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2AC" w:rsidRPr="00EF1220" w:rsidRDefault="00EF1220" w:rsidP="00EF1220">
      <w:pPr>
        <w:pStyle w:val="af4"/>
        <w:rPr>
          <w:color w:val="000000"/>
          <w:lang w:val="uk-UA"/>
        </w:rPr>
      </w:pPr>
      <w:r>
        <w:rPr>
          <w:lang w:val="uk-UA"/>
        </w:rPr>
        <w:t>План</w:t>
      </w:r>
    </w:p>
    <w:p w:rsidR="00085B5F" w:rsidRDefault="00085B5F" w:rsidP="00EF1220">
      <w:pPr>
        <w:tabs>
          <w:tab w:val="left" w:pos="726"/>
        </w:tabs>
        <w:rPr>
          <w:lang w:val="uk-UA"/>
        </w:rPr>
      </w:pPr>
    </w:p>
    <w:p w:rsidR="0096378C" w:rsidRDefault="0096378C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77B2A">
        <w:rPr>
          <w:rStyle w:val="afc"/>
          <w:noProof/>
          <w:lang w:val="uk-UA"/>
        </w:rPr>
        <w:t>1. Економічна сутність матеріальних запасів, їх класифікація та оцінка</w:t>
      </w:r>
    </w:p>
    <w:p w:rsidR="0096378C" w:rsidRDefault="0096378C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77B2A">
        <w:rPr>
          <w:rStyle w:val="afc"/>
          <w:noProof/>
          <w:lang w:val="uk-UA"/>
        </w:rPr>
        <w:t>2. Облік матеріальних запасів на складі</w:t>
      </w:r>
    </w:p>
    <w:p w:rsidR="0096378C" w:rsidRDefault="0096378C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77B2A">
        <w:rPr>
          <w:rStyle w:val="afc"/>
          <w:noProof/>
          <w:lang w:val="uk-UA"/>
        </w:rPr>
        <w:t>3. Облік надходження виробничих запасів</w:t>
      </w:r>
    </w:p>
    <w:p w:rsidR="0096378C" w:rsidRDefault="0096378C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77B2A">
        <w:rPr>
          <w:rStyle w:val="afc"/>
          <w:noProof/>
          <w:snapToGrid w:val="0"/>
          <w:lang w:val="uk-UA"/>
        </w:rPr>
        <w:t>4. Облік витрат виробничих запасів</w:t>
      </w:r>
    </w:p>
    <w:p w:rsidR="0096378C" w:rsidRDefault="0096378C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77B2A">
        <w:rPr>
          <w:rStyle w:val="afc"/>
          <w:noProof/>
          <w:snapToGrid w:val="0"/>
          <w:lang w:val="uk-UA"/>
        </w:rPr>
        <w:t>5. Відмінності зарубіжної практики обліку запасів</w:t>
      </w:r>
    </w:p>
    <w:p w:rsidR="0096378C" w:rsidRDefault="0096378C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77B2A">
        <w:rPr>
          <w:rStyle w:val="afc"/>
          <w:noProof/>
          <w:lang w:val="uk-UA"/>
        </w:rPr>
        <w:t xml:space="preserve">6. </w:t>
      </w:r>
      <w:r w:rsidRPr="00E77B2A">
        <w:rPr>
          <w:rStyle w:val="afc"/>
          <w:noProof/>
        </w:rPr>
        <w:t>Відображення запасів у фінансовій звітності</w:t>
      </w:r>
    </w:p>
    <w:p w:rsidR="0096378C" w:rsidRDefault="0096378C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77B2A">
        <w:rPr>
          <w:rStyle w:val="afc"/>
          <w:noProof/>
          <w:snapToGrid w:val="0"/>
          <w:lang w:val="uk-UA"/>
        </w:rPr>
        <w:t>Висновок</w:t>
      </w:r>
    </w:p>
    <w:p w:rsidR="0096378C" w:rsidRDefault="0096378C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77B2A">
        <w:rPr>
          <w:rStyle w:val="afc"/>
          <w:noProof/>
          <w:snapToGrid w:val="0"/>
          <w:lang w:val="uk-UA"/>
        </w:rPr>
        <w:t>Список використаних джерел</w:t>
      </w:r>
    </w:p>
    <w:p w:rsidR="0096378C" w:rsidRDefault="0096378C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77B2A">
        <w:rPr>
          <w:rStyle w:val="afc"/>
          <w:noProof/>
          <w:snapToGrid w:val="0"/>
          <w:lang w:val="uk-UA"/>
        </w:rPr>
        <w:t>Додаток</w:t>
      </w:r>
    </w:p>
    <w:p w:rsidR="00B84C24" w:rsidRPr="00EF1220" w:rsidRDefault="00085B5F" w:rsidP="00085B5F">
      <w:pPr>
        <w:pStyle w:val="af4"/>
        <w:rPr>
          <w:lang w:val="uk-UA"/>
        </w:rPr>
      </w:pPr>
      <w:r>
        <w:rPr>
          <w:lang w:val="uk-UA"/>
        </w:rPr>
        <w:br w:type="page"/>
      </w:r>
      <w:r w:rsidR="00EF1220">
        <w:rPr>
          <w:lang w:val="uk-UA"/>
        </w:rPr>
        <w:t>Вступ</w:t>
      </w:r>
    </w:p>
    <w:p w:rsidR="00085B5F" w:rsidRDefault="00085B5F" w:rsidP="00EF1220">
      <w:pPr>
        <w:tabs>
          <w:tab w:val="left" w:pos="726"/>
        </w:tabs>
        <w:rPr>
          <w:b/>
          <w:lang w:val="uk-UA"/>
        </w:rPr>
      </w:pPr>
    </w:p>
    <w:p w:rsidR="00EF1220" w:rsidRPr="00EF1220" w:rsidRDefault="00E01C6B" w:rsidP="00EF1220">
      <w:pPr>
        <w:tabs>
          <w:tab w:val="left" w:pos="726"/>
        </w:tabs>
        <w:rPr>
          <w:lang w:val="uk-UA"/>
        </w:rPr>
      </w:pPr>
      <w:r w:rsidRPr="00EF1220">
        <w:rPr>
          <w:b/>
          <w:lang w:val="uk-UA"/>
        </w:rPr>
        <w:t>Актуальність</w:t>
      </w:r>
      <w:r w:rsidR="00EF1220" w:rsidRPr="00EF1220">
        <w:rPr>
          <w:b/>
          <w:lang w:val="uk-UA"/>
        </w:rPr>
        <w:t xml:space="preserve"> </w:t>
      </w:r>
      <w:r w:rsidRPr="00EF1220">
        <w:rPr>
          <w:b/>
          <w:lang w:val="uk-UA"/>
        </w:rPr>
        <w:t>теми</w:t>
      </w:r>
      <w:r w:rsidR="00EF1220" w:rsidRPr="00EF1220">
        <w:rPr>
          <w:b/>
          <w:lang w:val="uk-UA"/>
        </w:rPr>
        <w:t xml:space="preserve"> </w:t>
      </w:r>
      <w:r w:rsidRPr="00EF1220">
        <w:rPr>
          <w:b/>
          <w:lang w:val="uk-UA"/>
        </w:rPr>
        <w:t>дослідження.</w:t>
      </w:r>
    </w:p>
    <w:p w:rsidR="00E01C6B" w:rsidRPr="00EF1220" w:rsidRDefault="00E01C6B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lang w:val="uk-UA"/>
        </w:rPr>
        <w:t>Матеріальні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</w:t>
      </w:r>
      <w:r w:rsidRPr="00EF1220">
        <w:rPr>
          <w:snapToGrid w:val="0"/>
          <w:lang w:val="uk-UA"/>
        </w:rPr>
        <w:t>апаси,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як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правило,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є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найбільш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важливою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значною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частиною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активів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підприємства,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вони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займають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особливе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місце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складі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майна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домінуючі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позиції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структурі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витрат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підприємств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різних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сфер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діяльності</w:t>
      </w:r>
      <w:r w:rsidR="00EF1220" w:rsidRPr="00EF1220">
        <w:rPr>
          <w:snapToGrid w:val="0"/>
          <w:lang w:val="uk-UA"/>
        </w:rPr>
        <w:t xml:space="preserve">; </w:t>
      </w:r>
      <w:r w:rsidRPr="00EF1220">
        <w:rPr>
          <w:snapToGrid w:val="0"/>
          <w:lang w:val="uk-UA"/>
        </w:rPr>
        <w:t>при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визначенні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результатів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господарської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діяльності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підприємства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висвітленні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інформації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його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фінансовий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стан.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Матеріальні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запаси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відносяться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складу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оборотних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активів,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тому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що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можуть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бути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перетворені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грошові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кошти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протягом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року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або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одного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операційного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циклу.</w:t>
      </w:r>
    </w:p>
    <w:p w:rsidR="00E01C6B" w:rsidRPr="00EF1220" w:rsidRDefault="00E01C6B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Найбільш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поширеними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видами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запасів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є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сировина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матеріали,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незавершене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виробництво,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готова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продукція,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запаси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товарів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для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перепродажу,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компоненти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готової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продукції,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наливні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чи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насипні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речовини</w:t>
      </w:r>
      <w:r w:rsidR="00EF1220">
        <w:rPr>
          <w:snapToGrid w:val="0"/>
          <w:lang w:val="uk-UA"/>
        </w:rPr>
        <w:t xml:space="preserve"> (</w:t>
      </w:r>
      <w:r w:rsidRPr="00EF1220">
        <w:rPr>
          <w:snapToGrid w:val="0"/>
          <w:lang w:val="uk-UA"/>
        </w:rPr>
        <w:t>нафта,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борошно</w:t>
      </w:r>
      <w:r w:rsidR="00EF1220" w:rsidRPr="00EF1220">
        <w:rPr>
          <w:snapToGrid w:val="0"/>
          <w:lang w:val="uk-UA"/>
        </w:rPr>
        <w:t xml:space="preserve">) </w:t>
      </w:r>
      <w:r w:rsidRPr="00EF1220">
        <w:rPr>
          <w:snapToGrid w:val="0"/>
          <w:lang w:val="uk-UA"/>
        </w:rPr>
        <w:t>тощо.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Елементи,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які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включаються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складу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запасів,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залежать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від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особливостей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підприємства.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Машини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обладнання,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що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є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основними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засобами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для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одних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підприємств,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для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підприємства,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що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їх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виготовляє,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є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готовою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продукцією,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для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підприємства,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що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здійснює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їх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перепродаж</w:t>
      </w:r>
      <w:r w:rsidR="00EF1220" w:rsidRPr="00EF1220">
        <w:rPr>
          <w:snapToGrid w:val="0"/>
          <w:lang w:val="uk-UA"/>
        </w:rPr>
        <w:t xml:space="preserve"> - </w:t>
      </w:r>
      <w:r w:rsidRPr="00EF1220">
        <w:rPr>
          <w:snapToGrid w:val="0"/>
          <w:lang w:val="uk-UA"/>
        </w:rPr>
        <w:t>товаром.</w:t>
      </w:r>
    </w:p>
    <w:p w:rsidR="00E01C6B" w:rsidRPr="00EF1220" w:rsidRDefault="002059B1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Матеріальні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запаси</w:t>
      </w:r>
      <w:r w:rsidR="00EF1220" w:rsidRPr="00EF1220">
        <w:rPr>
          <w:snapToGrid w:val="0"/>
          <w:lang w:val="uk-UA"/>
        </w:rPr>
        <w:t xml:space="preserve"> - </w:t>
      </w:r>
      <w:r w:rsidR="00E01C6B" w:rsidRPr="00EF1220">
        <w:rPr>
          <w:snapToGrid w:val="0"/>
          <w:lang w:val="uk-UA"/>
        </w:rPr>
        <w:t>придбані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або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самостійно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виготовлені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вироби,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які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і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підлягають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подальшій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переробці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підприємстві.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В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процесі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виробництва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виробничі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запаси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використовуються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неоднаково.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Деякі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з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них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повністю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споживаються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у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технологічному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процесі</w:t>
      </w:r>
      <w:r w:rsidR="00EF1220">
        <w:rPr>
          <w:snapToGrid w:val="0"/>
          <w:lang w:val="uk-UA"/>
        </w:rPr>
        <w:t xml:space="preserve"> (</w:t>
      </w:r>
      <w:r w:rsidR="00E01C6B" w:rsidRPr="00EF1220">
        <w:rPr>
          <w:snapToGrid w:val="0"/>
          <w:lang w:val="uk-UA"/>
        </w:rPr>
        <w:t>сировина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і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матеріали</w:t>
      </w:r>
      <w:r w:rsidR="00EF1220" w:rsidRPr="00EF1220">
        <w:rPr>
          <w:snapToGrid w:val="0"/>
          <w:lang w:val="uk-UA"/>
        </w:rPr>
        <w:t xml:space="preserve">), </w:t>
      </w:r>
      <w:r w:rsidR="00E01C6B" w:rsidRPr="00EF1220">
        <w:rPr>
          <w:snapToGrid w:val="0"/>
          <w:lang w:val="uk-UA"/>
        </w:rPr>
        <w:t>інші</w:t>
      </w:r>
      <w:r w:rsidR="00EF1220" w:rsidRPr="00EF1220">
        <w:rPr>
          <w:snapToGrid w:val="0"/>
          <w:lang w:val="uk-UA"/>
        </w:rPr>
        <w:t xml:space="preserve"> - </w:t>
      </w:r>
      <w:r w:rsidR="00E01C6B" w:rsidRPr="00EF1220">
        <w:rPr>
          <w:snapToGrid w:val="0"/>
          <w:lang w:val="uk-UA"/>
        </w:rPr>
        <w:t>змінюють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тільки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свою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форму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і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розмір</w:t>
      </w:r>
      <w:r w:rsidR="00EF1220">
        <w:rPr>
          <w:snapToGrid w:val="0"/>
          <w:lang w:val="uk-UA"/>
        </w:rPr>
        <w:t xml:space="preserve"> (</w:t>
      </w:r>
      <w:r w:rsidR="00E01C6B" w:rsidRPr="00EF1220">
        <w:rPr>
          <w:snapToGrid w:val="0"/>
          <w:lang w:val="uk-UA"/>
        </w:rPr>
        <w:t>мастильні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матеріали,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фарби</w:t>
      </w:r>
      <w:r w:rsidR="00EF1220" w:rsidRPr="00EF1220">
        <w:rPr>
          <w:snapToGrid w:val="0"/>
          <w:lang w:val="uk-UA"/>
        </w:rPr>
        <w:t xml:space="preserve">), </w:t>
      </w:r>
      <w:r w:rsidR="00E01C6B" w:rsidRPr="00EF1220">
        <w:rPr>
          <w:snapToGrid w:val="0"/>
          <w:lang w:val="uk-UA"/>
        </w:rPr>
        <w:t>треті</w:t>
      </w:r>
      <w:r w:rsidR="00EF1220" w:rsidRPr="00EF1220">
        <w:rPr>
          <w:snapToGrid w:val="0"/>
          <w:lang w:val="uk-UA"/>
        </w:rPr>
        <w:t xml:space="preserve"> - </w:t>
      </w:r>
      <w:r w:rsidR="00E01C6B" w:rsidRPr="00EF1220">
        <w:rPr>
          <w:snapToGrid w:val="0"/>
          <w:lang w:val="uk-UA"/>
        </w:rPr>
        <w:t>входять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до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складу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виробу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без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будь-яких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зовнішніх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змін</w:t>
      </w:r>
      <w:r w:rsidR="00EF1220">
        <w:rPr>
          <w:snapToGrid w:val="0"/>
          <w:lang w:val="uk-UA"/>
        </w:rPr>
        <w:t xml:space="preserve"> (</w:t>
      </w:r>
      <w:r w:rsidR="00E01C6B" w:rsidRPr="00EF1220">
        <w:rPr>
          <w:snapToGrid w:val="0"/>
          <w:lang w:val="uk-UA"/>
        </w:rPr>
        <w:t>запасні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частини</w:t>
      </w:r>
      <w:r w:rsidR="00EF1220" w:rsidRPr="00EF1220">
        <w:rPr>
          <w:snapToGrid w:val="0"/>
          <w:lang w:val="uk-UA"/>
        </w:rPr>
        <w:t xml:space="preserve">), </w:t>
      </w:r>
      <w:r w:rsidR="00E01C6B" w:rsidRPr="00EF1220">
        <w:rPr>
          <w:snapToGrid w:val="0"/>
          <w:lang w:val="uk-UA"/>
        </w:rPr>
        <w:t>четверті</w:t>
      </w:r>
      <w:r w:rsidR="00EF1220" w:rsidRPr="00EF1220">
        <w:rPr>
          <w:snapToGrid w:val="0"/>
          <w:lang w:val="uk-UA"/>
        </w:rPr>
        <w:t xml:space="preserve"> - </w:t>
      </w:r>
      <w:r w:rsidR="00E01C6B" w:rsidRPr="00EF1220">
        <w:rPr>
          <w:snapToGrid w:val="0"/>
          <w:lang w:val="uk-UA"/>
        </w:rPr>
        <w:t>лише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сприяють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виготовленню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виробів,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але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не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включаються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до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їх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маси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або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хімічного</w:t>
      </w:r>
      <w:r w:rsidR="00EF1220" w:rsidRPr="00EF1220">
        <w:rPr>
          <w:snapToGrid w:val="0"/>
          <w:lang w:val="uk-UA"/>
        </w:rPr>
        <w:t xml:space="preserve"> </w:t>
      </w:r>
      <w:r w:rsidR="00E01C6B" w:rsidRPr="00EF1220">
        <w:rPr>
          <w:snapToGrid w:val="0"/>
          <w:lang w:val="uk-UA"/>
        </w:rPr>
        <w:t>складу</w:t>
      </w:r>
      <w:r w:rsidR="00EF1220">
        <w:rPr>
          <w:snapToGrid w:val="0"/>
          <w:lang w:val="uk-UA"/>
        </w:rPr>
        <w:t xml:space="preserve"> (</w:t>
      </w:r>
      <w:r w:rsidR="00E01C6B" w:rsidRPr="00EF1220">
        <w:rPr>
          <w:snapToGrid w:val="0"/>
          <w:lang w:val="uk-UA"/>
        </w:rPr>
        <w:t>МШП</w:t>
      </w:r>
      <w:r w:rsidR="00EF1220" w:rsidRPr="00EF1220">
        <w:rPr>
          <w:snapToGrid w:val="0"/>
          <w:lang w:val="uk-UA"/>
        </w:rPr>
        <w:t>).</w:t>
      </w:r>
    </w:p>
    <w:p w:rsidR="00E01C6B" w:rsidRPr="00EF1220" w:rsidRDefault="00E01C6B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До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складу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запасів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включаються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всі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товарно-матеріальні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цінності,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якими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підприємство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володіє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певну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дату,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незалежно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від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місця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їх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знаходження.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Предмети,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що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є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власністю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інших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фізичних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юридичних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осіб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знаходяться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території,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що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належить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підприємству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не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є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запасами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підприємства.</w:t>
      </w:r>
    </w:p>
    <w:p w:rsidR="00E01C6B" w:rsidRPr="00EF1220" w:rsidRDefault="00E01C6B" w:rsidP="00EF1220">
      <w:pPr>
        <w:tabs>
          <w:tab w:val="left" w:pos="726"/>
        </w:tabs>
        <w:rPr>
          <w:lang w:val="uk-UA"/>
        </w:rPr>
      </w:pPr>
      <w:r w:rsidRPr="00EF1220">
        <w:rPr>
          <w:lang w:val="uk-UA"/>
        </w:rPr>
        <w:t>Таким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чином,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викладене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вище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зумовлює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актуальність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дослідження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курсової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роботи.</w:t>
      </w:r>
    </w:p>
    <w:p w:rsidR="00E01C6B" w:rsidRPr="00EF1220" w:rsidRDefault="00E01C6B" w:rsidP="00EF1220">
      <w:pPr>
        <w:tabs>
          <w:tab w:val="left" w:pos="726"/>
        </w:tabs>
        <w:rPr>
          <w:lang w:val="uk-UA"/>
        </w:rPr>
      </w:pPr>
      <w:r w:rsidRPr="00EF1220">
        <w:rPr>
          <w:b/>
          <w:lang w:val="uk-UA"/>
        </w:rPr>
        <w:t>Об'єктом</w:t>
      </w:r>
      <w:r w:rsidR="00EF1220" w:rsidRPr="00EF1220">
        <w:rPr>
          <w:b/>
          <w:lang w:val="uk-UA"/>
        </w:rPr>
        <w:t xml:space="preserve"> </w:t>
      </w:r>
      <w:r w:rsidRPr="00EF1220">
        <w:rPr>
          <w:b/>
          <w:lang w:val="uk-UA"/>
        </w:rPr>
        <w:t>дослідження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курсової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роботи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є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бухгалтерський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облік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</w:t>
      </w:r>
      <w:r w:rsidR="00EF1220" w:rsidRPr="00EF1220">
        <w:rPr>
          <w:lang w:val="uk-UA"/>
        </w:rPr>
        <w:t xml:space="preserve"> </w:t>
      </w:r>
      <w:r w:rsidR="002059B1" w:rsidRPr="00EF1220">
        <w:rPr>
          <w:lang w:val="uk-UA"/>
        </w:rPr>
        <w:t>вітчизняній</w:t>
      </w:r>
      <w:r w:rsidR="00EF1220" w:rsidRPr="00EF1220">
        <w:rPr>
          <w:lang w:val="uk-UA"/>
        </w:rPr>
        <w:t xml:space="preserve"> </w:t>
      </w:r>
      <w:r w:rsidR="002059B1" w:rsidRPr="00EF1220">
        <w:rPr>
          <w:lang w:val="uk-UA"/>
        </w:rPr>
        <w:t>та</w:t>
      </w:r>
      <w:r w:rsidR="00EF1220" w:rsidRPr="00EF1220">
        <w:rPr>
          <w:lang w:val="uk-UA"/>
        </w:rPr>
        <w:t xml:space="preserve"> </w:t>
      </w:r>
      <w:r w:rsidR="002059B1" w:rsidRPr="00EF1220">
        <w:rPr>
          <w:lang w:val="uk-UA"/>
        </w:rPr>
        <w:t>зарубіжній</w:t>
      </w:r>
      <w:r w:rsidR="00EF1220" w:rsidRPr="00EF1220">
        <w:rPr>
          <w:lang w:val="uk-UA"/>
        </w:rPr>
        <w:t xml:space="preserve"> </w:t>
      </w:r>
      <w:r w:rsidR="002059B1" w:rsidRPr="00EF1220">
        <w:rPr>
          <w:lang w:val="uk-UA"/>
        </w:rPr>
        <w:t>практиці</w:t>
      </w:r>
      <w:r w:rsidRPr="00EF1220">
        <w:rPr>
          <w:lang w:val="uk-UA"/>
        </w:rPr>
        <w:t>.</w:t>
      </w:r>
    </w:p>
    <w:p w:rsidR="00E01C6B" w:rsidRPr="00EF1220" w:rsidRDefault="00E01C6B" w:rsidP="00EF1220">
      <w:pPr>
        <w:tabs>
          <w:tab w:val="left" w:pos="726"/>
        </w:tabs>
        <w:rPr>
          <w:lang w:val="uk-UA"/>
        </w:rPr>
      </w:pPr>
      <w:r w:rsidRPr="00EF1220">
        <w:rPr>
          <w:b/>
          <w:lang w:val="uk-UA"/>
        </w:rPr>
        <w:t>Предмет</w:t>
      </w:r>
      <w:r w:rsidR="00EF1220" w:rsidRPr="00EF1220">
        <w:rPr>
          <w:b/>
          <w:lang w:val="uk-UA"/>
        </w:rPr>
        <w:t xml:space="preserve"> </w:t>
      </w:r>
      <w:r w:rsidRPr="00EF1220">
        <w:rPr>
          <w:b/>
          <w:lang w:val="uk-UA"/>
        </w:rPr>
        <w:t>дослідження</w:t>
      </w:r>
      <w:r w:rsidR="00EF1220" w:rsidRPr="00EF1220">
        <w:rPr>
          <w:lang w:val="uk-UA"/>
        </w:rPr>
        <w:t xml:space="preserve"> - </w:t>
      </w:r>
      <w:r w:rsidRPr="00EF1220">
        <w:rPr>
          <w:lang w:val="uk-UA"/>
        </w:rPr>
        <w:t>облік</w:t>
      </w:r>
      <w:r w:rsidR="00EF1220" w:rsidRPr="00EF1220">
        <w:rPr>
          <w:lang w:val="uk-UA"/>
        </w:rPr>
        <w:t xml:space="preserve"> </w:t>
      </w:r>
      <w:r w:rsidR="002059B1" w:rsidRPr="00EF1220">
        <w:rPr>
          <w:lang w:val="uk-UA"/>
        </w:rPr>
        <w:t>матеріальних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запасів.</w:t>
      </w:r>
    </w:p>
    <w:p w:rsidR="00E01C6B" w:rsidRPr="00EF1220" w:rsidRDefault="00E01C6B" w:rsidP="00EF1220">
      <w:pPr>
        <w:tabs>
          <w:tab w:val="left" w:pos="726"/>
        </w:tabs>
        <w:rPr>
          <w:lang w:val="uk-UA"/>
        </w:rPr>
      </w:pPr>
      <w:r w:rsidRPr="00EF1220">
        <w:rPr>
          <w:b/>
          <w:lang w:val="uk-UA"/>
        </w:rPr>
        <w:t>Метою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курсової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роботи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є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дослідження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особливостей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обліку</w:t>
      </w:r>
      <w:r w:rsidR="00EF1220" w:rsidRPr="00EF1220">
        <w:rPr>
          <w:lang w:val="uk-UA"/>
        </w:rPr>
        <w:t xml:space="preserve"> </w:t>
      </w:r>
      <w:r w:rsidR="002059B1" w:rsidRPr="00EF1220">
        <w:rPr>
          <w:lang w:val="uk-UA"/>
        </w:rPr>
        <w:t>матеріальних</w:t>
      </w:r>
      <w:r w:rsidR="00EF1220" w:rsidRPr="00EF1220">
        <w:rPr>
          <w:lang w:val="uk-UA"/>
        </w:rPr>
        <w:t xml:space="preserve"> </w:t>
      </w:r>
      <w:r w:rsidR="002059B1" w:rsidRPr="00EF1220">
        <w:rPr>
          <w:lang w:val="uk-UA"/>
        </w:rPr>
        <w:t>запасів</w:t>
      </w:r>
      <w:r w:rsidR="00EF1220" w:rsidRPr="00EF1220">
        <w:rPr>
          <w:lang w:val="uk-UA"/>
        </w:rPr>
        <w:t xml:space="preserve"> </w:t>
      </w:r>
      <w:r w:rsidR="002059B1"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="002059B1" w:rsidRPr="00EF1220">
        <w:rPr>
          <w:lang w:val="uk-UA"/>
        </w:rPr>
        <w:t>Україні</w:t>
      </w:r>
      <w:r w:rsidR="00EF1220" w:rsidRPr="00EF1220">
        <w:rPr>
          <w:lang w:val="uk-UA"/>
        </w:rPr>
        <w:t xml:space="preserve"> </w:t>
      </w:r>
      <w:r w:rsidR="002059B1" w:rsidRPr="00EF1220">
        <w:rPr>
          <w:lang w:val="uk-UA"/>
        </w:rPr>
        <w:t>та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зарубіжних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країнах.</w:t>
      </w:r>
    </w:p>
    <w:p w:rsidR="00EF1220" w:rsidRPr="00EF1220" w:rsidRDefault="00E01C6B" w:rsidP="00EF1220">
      <w:pPr>
        <w:tabs>
          <w:tab w:val="left" w:pos="726"/>
        </w:tabs>
        <w:rPr>
          <w:lang w:val="uk-UA"/>
        </w:rPr>
      </w:pPr>
      <w:r w:rsidRPr="00EF1220">
        <w:rPr>
          <w:lang w:val="uk-UA"/>
        </w:rPr>
        <w:t>Мета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роботи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передбачає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виконання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таких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завдань</w:t>
      </w:r>
      <w:r w:rsidR="00EF1220" w:rsidRPr="00EF1220">
        <w:rPr>
          <w:lang w:val="uk-UA"/>
        </w:rPr>
        <w:t>:</w:t>
      </w:r>
    </w:p>
    <w:p w:rsidR="00EF1220" w:rsidRPr="00EF1220" w:rsidRDefault="00E01C6B" w:rsidP="00EF1220">
      <w:pPr>
        <w:numPr>
          <w:ilvl w:val="0"/>
          <w:numId w:val="1"/>
        </w:numPr>
        <w:tabs>
          <w:tab w:val="clear" w:pos="723"/>
          <w:tab w:val="left" w:pos="726"/>
        </w:tabs>
        <w:ind w:firstLine="709"/>
        <w:rPr>
          <w:lang w:val="uk-UA"/>
        </w:rPr>
      </w:pPr>
      <w:r w:rsidRPr="00EF1220">
        <w:rPr>
          <w:lang w:val="uk-UA"/>
        </w:rPr>
        <w:t>дослідити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поняття</w:t>
      </w:r>
      <w:r w:rsidR="00EF1220" w:rsidRPr="00EF1220">
        <w:rPr>
          <w:lang w:val="uk-UA"/>
        </w:rPr>
        <w:t xml:space="preserve"> </w:t>
      </w:r>
      <w:r w:rsidR="002059B1" w:rsidRPr="00EF1220">
        <w:rPr>
          <w:lang w:val="uk-UA"/>
        </w:rPr>
        <w:t>матеріальних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запасів</w:t>
      </w:r>
      <w:r w:rsidR="00EF1220" w:rsidRPr="00EF1220">
        <w:rPr>
          <w:lang w:val="uk-UA"/>
        </w:rPr>
        <w:t>;</w:t>
      </w:r>
    </w:p>
    <w:p w:rsidR="00EF1220" w:rsidRPr="00EF1220" w:rsidRDefault="002059B1" w:rsidP="00EF1220">
      <w:pPr>
        <w:numPr>
          <w:ilvl w:val="0"/>
          <w:numId w:val="1"/>
        </w:numPr>
        <w:tabs>
          <w:tab w:val="clear" w:pos="723"/>
          <w:tab w:val="left" w:pos="726"/>
        </w:tabs>
        <w:ind w:firstLine="709"/>
        <w:rPr>
          <w:lang w:val="uk-UA"/>
        </w:rPr>
      </w:pPr>
      <w:r w:rsidRPr="00EF1220">
        <w:rPr>
          <w:lang w:val="uk-UA"/>
        </w:rPr>
        <w:t>дослідити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облік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надходження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витрачання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матеріальних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запасів</w:t>
      </w:r>
      <w:r w:rsidR="00EF1220" w:rsidRPr="00EF1220">
        <w:rPr>
          <w:lang w:val="uk-UA"/>
        </w:rPr>
        <w:t>;</w:t>
      </w:r>
    </w:p>
    <w:p w:rsidR="00EF1220" w:rsidRDefault="00E01C6B" w:rsidP="00EF1220">
      <w:pPr>
        <w:numPr>
          <w:ilvl w:val="0"/>
          <w:numId w:val="1"/>
        </w:numPr>
        <w:tabs>
          <w:tab w:val="clear" w:pos="723"/>
          <w:tab w:val="left" w:pos="726"/>
        </w:tabs>
        <w:ind w:firstLine="709"/>
        <w:rPr>
          <w:lang w:val="uk-UA"/>
        </w:rPr>
      </w:pPr>
      <w:r w:rsidRPr="00EF1220">
        <w:rPr>
          <w:lang w:val="uk-UA"/>
        </w:rPr>
        <w:t>виявити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відмінності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="002059B1" w:rsidRPr="00EF1220">
        <w:rPr>
          <w:lang w:val="uk-UA"/>
        </w:rPr>
        <w:t>обліку</w:t>
      </w:r>
      <w:r w:rsidR="00EF1220" w:rsidRPr="00EF1220">
        <w:rPr>
          <w:lang w:val="uk-UA"/>
        </w:rPr>
        <w:t xml:space="preserve"> </w:t>
      </w:r>
      <w:r w:rsidR="002059B1" w:rsidRPr="00EF1220">
        <w:rPr>
          <w:lang w:val="uk-UA"/>
        </w:rPr>
        <w:t>матеріальних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запасів</w:t>
      </w:r>
      <w:r w:rsidR="00EF1220" w:rsidRPr="00EF1220">
        <w:rPr>
          <w:lang w:val="uk-UA"/>
        </w:rPr>
        <w:t>;</w:t>
      </w:r>
    </w:p>
    <w:p w:rsidR="00C32279" w:rsidRPr="00EF1220" w:rsidRDefault="00085B5F" w:rsidP="00085B5F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0" w:name="_Toc280446655"/>
      <w:r w:rsidRPr="00EF1220">
        <w:rPr>
          <w:lang w:val="uk-UA"/>
        </w:rPr>
        <w:t>1. Економічна сутність матеріальних запасів, їх класифікація та оцінка</w:t>
      </w:r>
      <w:bookmarkEnd w:id="0"/>
    </w:p>
    <w:p w:rsidR="00085B5F" w:rsidRDefault="00085B5F" w:rsidP="00EF1220">
      <w:pPr>
        <w:pStyle w:val="a9"/>
        <w:tabs>
          <w:tab w:val="left" w:pos="726"/>
        </w:tabs>
        <w:rPr>
          <w:lang w:val="ru-RU"/>
        </w:rPr>
      </w:pPr>
    </w:p>
    <w:p w:rsidR="00EF1220" w:rsidRPr="00EF1220" w:rsidRDefault="00DB65FB" w:rsidP="00EF1220">
      <w:pPr>
        <w:pStyle w:val="a9"/>
        <w:tabs>
          <w:tab w:val="left" w:pos="726"/>
        </w:tabs>
      </w:pPr>
      <w:r w:rsidRPr="00EF1220">
        <w:t>До</w:t>
      </w:r>
      <w:r w:rsidR="00EF1220" w:rsidRPr="00EF1220">
        <w:t xml:space="preserve"> </w:t>
      </w:r>
      <w:r w:rsidRPr="00EF1220">
        <w:t>матеріальних</w:t>
      </w:r>
      <w:r w:rsidR="00EF1220" w:rsidRPr="00EF1220">
        <w:t xml:space="preserve"> </w:t>
      </w:r>
      <w:r w:rsidR="002A73B1" w:rsidRPr="00EF1220">
        <w:t>запасів</w:t>
      </w:r>
      <w:r w:rsidR="00EF1220" w:rsidRPr="00EF1220">
        <w:t xml:space="preserve"> </w:t>
      </w:r>
      <w:r w:rsidR="002A73B1" w:rsidRPr="00EF1220">
        <w:t>відносяться</w:t>
      </w:r>
      <w:r w:rsidR="00EF1220" w:rsidRPr="00EF1220">
        <w:t xml:space="preserve"> </w:t>
      </w:r>
      <w:r w:rsidR="002A73B1" w:rsidRPr="00EF1220">
        <w:t>матеріальні</w:t>
      </w:r>
      <w:r w:rsidR="00EF1220" w:rsidRPr="00EF1220">
        <w:t xml:space="preserve"> </w:t>
      </w:r>
      <w:r w:rsidR="002A73B1" w:rsidRPr="00EF1220">
        <w:t>активи,</w:t>
      </w:r>
      <w:r w:rsidR="00EF1220" w:rsidRPr="00EF1220">
        <w:t xml:space="preserve"> </w:t>
      </w:r>
      <w:r w:rsidR="002A73B1" w:rsidRPr="00EF1220">
        <w:t>використовувані</w:t>
      </w:r>
      <w:r w:rsidR="00EF1220" w:rsidRPr="00EF1220">
        <w:t xml:space="preserve"> </w:t>
      </w:r>
      <w:r w:rsidR="002A73B1" w:rsidRPr="00EF1220">
        <w:t>протягом</w:t>
      </w:r>
      <w:r w:rsidR="00EF1220" w:rsidRPr="00EF1220">
        <w:t xml:space="preserve"> </w:t>
      </w:r>
      <w:r w:rsidR="002A73B1" w:rsidRPr="00EF1220">
        <w:t>року</w:t>
      </w:r>
      <w:r w:rsidR="00EF1220" w:rsidRPr="00EF1220">
        <w:t xml:space="preserve"> </w:t>
      </w:r>
      <w:r w:rsidR="002A73B1" w:rsidRPr="00EF1220">
        <w:t>або</w:t>
      </w:r>
      <w:r w:rsidR="00EF1220" w:rsidRPr="00EF1220">
        <w:t xml:space="preserve"> </w:t>
      </w:r>
      <w:r w:rsidR="002A73B1" w:rsidRPr="00EF1220">
        <w:t>операційного</w:t>
      </w:r>
      <w:r w:rsidR="00EF1220" w:rsidRPr="00EF1220">
        <w:t xml:space="preserve"> </w:t>
      </w:r>
      <w:r w:rsidR="002A73B1" w:rsidRPr="00EF1220">
        <w:t>циклу</w:t>
      </w:r>
      <w:r w:rsidR="00EF1220" w:rsidRPr="00EF1220">
        <w:t xml:space="preserve"> </w:t>
      </w:r>
      <w:r w:rsidR="002A73B1" w:rsidRPr="00EF1220">
        <w:t>підприємства,</w:t>
      </w:r>
      <w:r w:rsidR="00EF1220" w:rsidRPr="00EF1220">
        <w:t xml:space="preserve"> </w:t>
      </w:r>
      <w:r w:rsidR="002A73B1" w:rsidRPr="00EF1220">
        <w:t>якщо</w:t>
      </w:r>
      <w:r w:rsidR="00EF1220" w:rsidRPr="00EF1220">
        <w:t xml:space="preserve"> </w:t>
      </w:r>
      <w:r w:rsidR="002A73B1" w:rsidRPr="00EF1220">
        <w:t>він</w:t>
      </w:r>
      <w:r w:rsidR="00EF1220" w:rsidRPr="00EF1220">
        <w:t xml:space="preserve"> </w:t>
      </w:r>
      <w:r w:rsidR="002A73B1" w:rsidRPr="00EF1220">
        <w:t>більше</w:t>
      </w:r>
      <w:r w:rsidR="00EF1220" w:rsidRPr="00EF1220">
        <w:t xml:space="preserve"> </w:t>
      </w:r>
      <w:r w:rsidR="002A73B1" w:rsidRPr="00EF1220">
        <w:t>року.</w:t>
      </w:r>
      <w:r w:rsidR="00EF1220" w:rsidRPr="00EF1220">
        <w:t xml:space="preserve"> </w:t>
      </w:r>
      <w:r w:rsidR="002A73B1" w:rsidRPr="00EF1220">
        <w:t>Запаси</w:t>
      </w:r>
      <w:r w:rsidR="00EF1220" w:rsidRPr="00EF1220">
        <w:t xml:space="preserve"> </w:t>
      </w:r>
      <w:r w:rsidR="002A73B1" w:rsidRPr="00EF1220">
        <w:t>перестають</w:t>
      </w:r>
      <w:r w:rsidR="00EF1220" w:rsidRPr="00EF1220">
        <w:t xml:space="preserve"> </w:t>
      </w:r>
      <w:r w:rsidR="002A73B1" w:rsidRPr="00EF1220">
        <w:t>бути</w:t>
      </w:r>
      <w:r w:rsidR="00EF1220" w:rsidRPr="00EF1220">
        <w:t xml:space="preserve"> </w:t>
      </w:r>
      <w:r w:rsidR="002A73B1" w:rsidRPr="00EF1220">
        <w:t>активами,</w:t>
      </w:r>
      <w:r w:rsidR="00EF1220" w:rsidRPr="00EF1220">
        <w:t xml:space="preserve"> </w:t>
      </w:r>
      <w:r w:rsidR="002A73B1" w:rsidRPr="00EF1220">
        <w:t>якщо</w:t>
      </w:r>
      <w:r w:rsidR="00EF1220" w:rsidRPr="00EF1220">
        <w:t xml:space="preserve"> </w:t>
      </w:r>
      <w:r w:rsidR="002A73B1" w:rsidRPr="00EF1220">
        <w:t>немає</w:t>
      </w:r>
      <w:r w:rsidR="00EF1220" w:rsidRPr="00EF1220">
        <w:t xml:space="preserve"> </w:t>
      </w:r>
      <w:r w:rsidR="002A73B1" w:rsidRPr="00EF1220">
        <w:t>ймовірності</w:t>
      </w:r>
      <w:r w:rsidR="00EF1220" w:rsidRPr="00EF1220">
        <w:t xml:space="preserve"> </w:t>
      </w:r>
      <w:r w:rsidR="002A73B1" w:rsidRPr="00EF1220">
        <w:t>того,</w:t>
      </w:r>
      <w:r w:rsidR="00EF1220" w:rsidRPr="00EF1220">
        <w:t xml:space="preserve"> </w:t>
      </w:r>
      <w:r w:rsidR="002A73B1" w:rsidRPr="00EF1220">
        <w:t>що</w:t>
      </w:r>
      <w:r w:rsidR="00EF1220" w:rsidRPr="00EF1220">
        <w:t xml:space="preserve"> </w:t>
      </w:r>
      <w:r w:rsidR="002A73B1" w:rsidRPr="00EF1220">
        <w:t>підприємство</w:t>
      </w:r>
      <w:r w:rsidR="00EF1220" w:rsidRPr="00EF1220">
        <w:t xml:space="preserve"> </w:t>
      </w:r>
      <w:r w:rsidR="002A73B1" w:rsidRPr="00EF1220">
        <w:t>в</w:t>
      </w:r>
      <w:r w:rsidR="00EF1220" w:rsidRPr="00EF1220">
        <w:t xml:space="preserve"> </w:t>
      </w:r>
      <w:r w:rsidR="002A73B1" w:rsidRPr="00EF1220">
        <w:t>майбутньому</w:t>
      </w:r>
      <w:r w:rsidR="00EF1220" w:rsidRPr="00EF1220">
        <w:t xml:space="preserve"> </w:t>
      </w:r>
      <w:r w:rsidR="002A73B1" w:rsidRPr="00EF1220">
        <w:t>одержить</w:t>
      </w:r>
      <w:r w:rsidR="00EF1220" w:rsidRPr="00EF1220">
        <w:t xml:space="preserve"> </w:t>
      </w:r>
      <w:r w:rsidR="002A73B1" w:rsidRPr="00EF1220">
        <w:t>від</w:t>
      </w:r>
      <w:r w:rsidR="00EF1220" w:rsidRPr="00EF1220">
        <w:t xml:space="preserve"> </w:t>
      </w:r>
      <w:r w:rsidR="002A73B1" w:rsidRPr="00EF1220">
        <w:t>їхнього</w:t>
      </w:r>
      <w:r w:rsidR="00EF1220" w:rsidRPr="00EF1220">
        <w:t xml:space="preserve"> </w:t>
      </w:r>
      <w:r w:rsidR="002A73B1" w:rsidRPr="00EF1220">
        <w:t>використання</w:t>
      </w:r>
      <w:r w:rsidR="00EF1220" w:rsidRPr="00EF1220">
        <w:t xml:space="preserve"> </w:t>
      </w:r>
      <w:r w:rsidR="002A73B1" w:rsidRPr="00EF1220">
        <w:t>економічні</w:t>
      </w:r>
      <w:r w:rsidR="00EF1220" w:rsidRPr="00EF1220">
        <w:t xml:space="preserve"> </w:t>
      </w:r>
      <w:r w:rsidR="002A73B1" w:rsidRPr="00EF1220">
        <w:t>вигоди</w:t>
      </w:r>
      <w:r w:rsidR="00EF1220" w:rsidRPr="00EF1220">
        <w:t xml:space="preserve"> </w:t>
      </w:r>
      <w:r w:rsidR="002A73B1" w:rsidRPr="00EF1220">
        <w:t>і</w:t>
      </w:r>
      <w:r w:rsidR="00EF1220" w:rsidRPr="00EF1220">
        <w:t xml:space="preserve"> </w:t>
      </w:r>
      <w:r w:rsidR="002A73B1" w:rsidRPr="00EF1220">
        <w:t>їхня</w:t>
      </w:r>
      <w:r w:rsidR="00EF1220" w:rsidRPr="00EF1220">
        <w:t xml:space="preserve"> </w:t>
      </w:r>
      <w:r w:rsidR="002A73B1" w:rsidRPr="00EF1220">
        <w:t>вартість</w:t>
      </w:r>
      <w:r w:rsidR="00EF1220" w:rsidRPr="00EF1220">
        <w:t xml:space="preserve"> </w:t>
      </w:r>
      <w:r w:rsidR="002A73B1" w:rsidRPr="00EF1220">
        <w:t>не</w:t>
      </w:r>
      <w:r w:rsidR="00EF1220" w:rsidRPr="00EF1220">
        <w:t xml:space="preserve"> </w:t>
      </w:r>
      <w:r w:rsidR="002A73B1" w:rsidRPr="00EF1220">
        <w:t>може</w:t>
      </w:r>
      <w:r w:rsidR="00EF1220" w:rsidRPr="00EF1220">
        <w:t xml:space="preserve"> </w:t>
      </w:r>
      <w:r w:rsidR="002A73B1" w:rsidRPr="00EF1220">
        <w:t>бути</w:t>
      </w:r>
      <w:r w:rsidR="00EF1220" w:rsidRPr="00EF1220">
        <w:t xml:space="preserve"> </w:t>
      </w:r>
      <w:r w:rsidR="002A73B1" w:rsidRPr="00EF1220">
        <w:t>вірогідно</w:t>
      </w:r>
      <w:r w:rsidR="00EF1220" w:rsidRPr="00EF1220">
        <w:t xml:space="preserve"> </w:t>
      </w:r>
      <w:r w:rsidR="002A73B1" w:rsidRPr="00EF1220">
        <w:t>оцінена.</w:t>
      </w:r>
      <w:r w:rsidR="00EF1220" w:rsidRPr="00EF1220">
        <w:t xml:space="preserve"> </w:t>
      </w:r>
      <w:r w:rsidR="002A73B1" w:rsidRPr="00EF1220">
        <w:t>Простіше</w:t>
      </w:r>
      <w:r w:rsidR="00EF1220" w:rsidRPr="00EF1220">
        <w:t xml:space="preserve"> </w:t>
      </w:r>
      <w:r w:rsidR="002A73B1" w:rsidRPr="00EF1220">
        <w:t>говорячи,</w:t>
      </w:r>
      <w:r w:rsidR="00EF1220" w:rsidRPr="00EF1220">
        <w:t xml:space="preserve"> </w:t>
      </w:r>
      <w:r w:rsidR="002A73B1" w:rsidRPr="00EF1220">
        <w:t>якщо</w:t>
      </w:r>
      <w:r w:rsidR="00EF1220" w:rsidRPr="00EF1220">
        <w:t xml:space="preserve"> </w:t>
      </w:r>
      <w:r w:rsidR="002A73B1" w:rsidRPr="00EF1220">
        <w:t>запаси</w:t>
      </w:r>
      <w:r w:rsidR="00EF1220" w:rsidRPr="00EF1220">
        <w:t xml:space="preserve"> </w:t>
      </w:r>
      <w:r w:rsidR="002A73B1" w:rsidRPr="00EF1220">
        <w:t>неможливо</w:t>
      </w:r>
      <w:r w:rsidR="00EF1220" w:rsidRPr="00EF1220">
        <w:t xml:space="preserve"> </w:t>
      </w:r>
      <w:r w:rsidR="002A73B1" w:rsidRPr="00EF1220">
        <w:t>продати</w:t>
      </w:r>
      <w:r w:rsidR="00EF1220" w:rsidRPr="00EF1220">
        <w:t xml:space="preserve"> </w:t>
      </w:r>
      <w:r w:rsidR="002A73B1" w:rsidRPr="00EF1220">
        <w:t>хоча</w:t>
      </w:r>
      <w:r w:rsidR="00EF1220" w:rsidRPr="00EF1220">
        <w:t xml:space="preserve"> </w:t>
      </w:r>
      <w:r w:rsidR="002A73B1" w:rsidRPr="00EF1220">
        <w:t>б</w:t>
      </w:r>
      <w:r w:rsidR="00EF1220" w:rsidRPr="00EF1220">
        <w:t xml:space="preserve"> </w:t>
      </w:r>
      <w:r w:rsidR="002A73B1" w:rsidRPr="00EF1220">
        <w:t>за</w:t>
      </w:r>
      <w:r w:rsidR="00EF1220" w:rsidRPr="00EF1220">
        <w:t xml:space="preserve"> </w:t>
      </w:r>
      <w:r w:rsidR="002A73B1" w:rsidRPr="00EF1220">
        <w:t>копійку</w:t>
      </w:r>
      <w:r w:rsidR="00EF1220" w:rsidRPr="00EF1220">
        <w:t xml:space="preserve"> </w:t>
      </w:r>
      <w:r w:rsidR="002A73B1" w:rsidRPr="00EF1220">
        <w:t>або</w:t>
      </w:r>
      <w:r w:rsidR="00EF1220" w:rsidRPr="00EF1220">
        <w:t xml:space="preserve"> </w:t>
      </w:r>
      <w:r w:rsidR="002A73B1" w:rsidRPr="00EF1220">
        <w:t>отримати</w:t>
      </w:r>
      <w:r w:rsidR="00EF1220" w:rsidRPr="00EF1220">
        <w:t xml:space="preserve"> </w:t>
      </w:r>
      <w:r w:rsidR="002A73B1" w:rsidRPr="00EF1220">
        <w:t>яку-небудь</w:t>
      </w:r>
      <w:r w:rsidR="00EF1220" w:rsidRPr="00EF1220">
        <w:t xml:space="preserve"> </w:t>
      </w:r>
      <w:r w:rsidR="002A73B1" w:rsidRPr="00EF1220">
        <w:t>іншу</w:t>
      </w:r>
      <w:r w:rsidR="00EF1220" w:rsidRPr="00EF1220">
        <w:t xml:space="preserve"> </w:t>
      </w:r>
      <w:r w:rsidR="002A73B1" w:rsidRPr="00EF1220">
        <w:t>користь</w:t>
      </w:r>
      <w:r w:rsidR="00EF1220" w:rsidRPr="00EF1220">
        <w:t xml:space="preserve"> </w:t>
      </w:r>
      <w:r w:rsidR="002A73B1" w:rsidRPr="00EF1220">
        <w:t>від</w:t>
      </w:r>
      <w:r w:rsidR="00EF1220" w:rsidRPr="00EF1220">
        <w:t xml:space="preserve"> </w:t>
      </w:r>
      <w:r w:rsidR="002A73B1" w:rsidRPr="00EF1220">
        <w:t>їхнього</w:t>
      </w:r>
      <w:r w:rsidR="00EF1220" w:rsidRPr="00EF1220">
        <w:t xml:space="preserve"> </w:t>
      </w:r>
      <w:r w:rsidR="002A73B1" w:rsidRPr="00EF1220">
        <w:t>використання,</w:t>
      </w:r>
      <w:r w:rsidR="00EF1220" w:rsidRPr="00EF1220">
        <w:t xml:space="preserve"> </w:t>
      </w:r>
      <w:r w:rsidR="002A73B1" w:rsidRPr="00EF1220">
        <w:t>яку</w:t>
      </w:r>
      <w:r w:rsidR="00EF1220" w:rsidRPr="00EF1220">
        <w:t xml:space="preserve"> </w:t>
      </w:r>
      <w:r w:rsidR="002A73B1" w:rsidRPr="00EF1220">
        <w:t>можна</w:t>
      </w:r>
      <w:r w:rsidR="00EF1220" w:rsidRPr="00EF1220">
        <w:t xml:space="preserve"> </w:t>
      </w:r>
      <w:r w:rsidR="002A73B1" w:rsidRPr="00EF1220">
        <w:t>оцінити,</w:t>
      </w:r>
      <w:r w:rsidR="00EF1220" w:rsidRPr="00EF1220">
        <w:t xml:space="preserve"> </w:t>
      </w:r>
      <w:r w:rsidR="002A73B1" w:rsidRPr="00EF1220">
        <w:t>і</w:t>
      </w:r>
      <w:r w:rsidR="00EF1220" w:rsidRPr="00EF1220">
        <w:t xml:space="preserve"> </w:t>
      </w:r>
      <w:r w:rsidR="002A73B1" w:rsidRPr="00EF1220">
        <w:t>у</w:t>
      </w:r>
      <w:r w:rsidR="00EF1220" w:rsidRPr="00EF1220">
        <w:t xml:space="preserve"> </w:t>
      </w:r>
      <w:r w:rsidR="002A73B1" w:rsidRPr="00EF1220">
        <w:t>зв’язку</w:t>
      </w:r>
      <w:r w:rsidR="00EF1220" w:rsidRPr="00EF1220">
        <w:t xml:space="preserve"> </w:t>
      </w:r>
      <w:r w:rsidR="002A73B1" w:rsidRPr="00EF1220">
        <w:t>із</w:t>
      </w:r>
      <w:r w:rsidR="00EF1220" w:rsidRPr="00EF1220">
        <w:t xml:space="preserve"> </w:t>
      </w:r>
      <w:r w:rsidR="002A73B1" w:rsidRPr="00EF1220">
        <w:t>цим</w:t>
      </w:r>
      <w:r w:rsidR="00EF1220" w:rsidRPr="00EF1220">
        <w:t xml:space="preserve"> </w:t>
      </w:r>
      <w:r w:rsidR="002A73B1" w:rsidRPr="00EF1220">
        <w:t>неможливо</w:t>
      </w:r>
      <w:r w:rsidR="00EF1220" w:rsidRPr="00EF1220">
        <w:t xml:space="preserve"> </w:t>
      </w:r>
      <w:r w:rsidR="002A73B1" w:rsidRPr="00EF1220">
        <w:t>вірогідно</w:t>
      </w:r>
      <w:r w:rsidR="00EF1220" w:rsidRPr="00EF1220">
        <w:t xml:space="preserve"> </w:t>
      </w:r>
      <w:r w:rsidR="002A73B1" w:rsidRPr="00EF1220">
        <w:t>оцінити</w:t>
      </w:r>
      <w:r w:rsidR="00EF1220" w:rsidRPr="00EF1220">
        <w:t xml:space="preserve"> </w:t>
      </w:r>
      <w:r w:rsidR="002A73B1" w:rsidRPr="00EF1220">
        <w:t>вартість</w:t>
      </w:r>
      <w:r w:rsidR="00EF1220" w:rsidRPr="00EF1220">
        <w:t xml:space="preserve"> </w:t>
      </w:r>
      <w:r w:rsidR="002A73B1" w:rsidRPr="00EF1220">
        <w:t>самих</w:t>
      </w:r>
      <w:r w:rsidR="00EF1220" w:rsidRPr="00EF1220">
        <w:t xml:space="preserve"> </w:t>
      </w:r>
      <w:r w:rsidR="002A73B1" w:rsidRPr="00EF1220">
        <w:t>запасів,</w:t>
      </w:r>
      <w:r w:rsidR="00EF1220" w:rsidRPr="00EF1220">
        <w:t xml:space="preserve"> </w:t>
      </w:r>
      <w:r w:rsidR="002A73B1" w:rsidRPr="00EF1220">
        <w:t>то</w:t>
      </w:r>
      <w:r w:rsidR="00EF1220" w:rsidRPr="00EF1220">
        <w:t xml:space="preserve"> </w:t>
      </w:r>
      <w:r w:rsidR="002A73B1" w:rsidRPr="00EF1220">
        <w:t>це</w:t>
      </w:r>
      <w:r w:rsidR="00EF1220" w:rsidRPr="00EF1220">
        <w:t xml:space="preserve"> </w:t>
      </w:r>
      <w:r w:rsidR="002A73B1" w:rsidRPr="00EF1220">
        <w:t>вже</w:t>
      </w:r>
      <w:r w:rsidR="00EF1220" w:rsidRPr="00EF1220">
        <w:t xml:space="preserve"> </w:t>
      </w:r>
      <w:r w:rsidR="002A73B1" w:rsidRPr="00EF1220">
        <w:t>не</w:t>
      </w:r>
      <w:r w:rsidR="00EF1220" w:rsidRPr="00EF1220">
        <w:t xml:space="preserve"> </w:t>
      </w:r>
      <w:r w:rsidR="002A73B1" w:rsidRPr="00EF1220">
        <w:t>актив.</w:t>
      </w:r>
      <w:r w:rsidR="00EF1220" w:rsidRPr="00EF1220">
        <w:t xml:space="preserve"> </w:t>
      </w:r>
      <w:r w:rsidR="002A73B1" w:rsidRPr="00EF1220">
        <w:t>Але</w:t>
      </w:r>
      <w:r w:rsidR="00EF1220" w:rsidRPr="00EF1220">
        <w:t xml:space="preserve"> </w:t>
      </w:r>
      <w:r w:rsidR="002A73B1" w:rsidRPr="00EF1220">
        <w:t>оцінити,</w:t>
      </w:r>
      <w:r w:rsidR="00EF1220" w:rsidRPr="00EF1220">
        <w:t xml:space="preserve"> </w:t>
      </w:r>
      <w:r w:rsidR="002A73B1" w:rsidRPr="00EF1220">
        <w:t>чи</w:t>
      </w:r>
      <w:r w:rsidR="00EF1220" w:rsidRPr="00EF1220">
        <w:t xml:space="preserve"> </w:t>
      </w:r>
      <w:r w:rsidR="002A73B1" w:rsidRPr="00EF1220">
        <w:t>одержить</w:t>
      </w:r>
      <w:r w:rsidR="00EF1220" w:rsidRPr="00EF1220">
        <w:t xml:space="preserve"> </w:t>
      </w:r>
      <w:r w:rsidR="002A73B1" w:rsidRPr="00EF1220">
        <w:t>підприємство</w:t>
      </w:r>
      <w:r w:rsidR="00EF1220" w:rsidRPr="00EF1220">
        <w:t xml:space="preserve"> </w:t>
      </w:r>
      <w:r w:rsidR="002A73B1" w:rsidRPr="00EF1220">
        <w:t>економічні</w:t>
      </w:r>
      <w:r w:rsidR="00EF1220" w:rsidRPr="00EF1220">
        <w:t xml:space="preserve"> </w:t>
      </w:r>
      <w:r w:rsidR="002A73B1" w:rsidRPr="00EF1220">
        <w:t>вигоди</w:t>
      </w:r>
      <w:r w:rsidR="00EF1220" w:rsidRPr="00EF1220">
        <w:t xml:space="preserve"> </w:t>
      </w:r>
      <w:r w:rsidR="002A73B1" w:rsidRPr="00EF1220">
        <w:t>від</w:t>
      </w:r>
      <w:r w:rsidR="00EF1220" w:rsidRPr="00EF1220">
        <w:t xml:space="preserve"> </w:t>
      </w:r>
      <w:r w:rsidR="002A73B1" w:rsidRPr="00EF1220">
        <w:t>тих</w:t>
      </w:r>
      <w:r w:rsidR="00EF1220" w:rsidRPr="00EF1220">
        <w:t xml:space="preserve"> </w:t>
      </w:r>
      <w:r w:rsidR="002A73B1" w:rsidRPr="00EF1220">
        <w:t>або</w:t>
      </w:r>
      <w:r w:rsidR="00EF1220" w:rsidRPr="00EF1220">
        <w:t xml:space="preserve"> </w:t>
      </w:r>
      <w:r w:rsidR="002A73B1" w:rsidRPr="00EF1220">
        <w:t>інших</w:t>
      </w:r>
      <w:r w:rsidR="00EF1220" w:rsidRPr="00EF1220">
        <w:t xml:space="preserve"> </w:t>
      </w:r>
      <w:r w:rsidR="002A73B1" w:rsidRPr="00EF1220">
        <w:t>запасів</w:t>
      </w:r>
      <w:r w:rsidR="00EF1220" w:rsidRPr="00EF1220">
        <w:t xml:space="preserve"> </w:t>
      </w:r>
      <w:r w:rsidR="002A73B1" w:rsidRPr="00EF1220">
        <w:t>у</w:t>
      </w:r>
      <w:r w:rsidR="00EF1220" w:rsidRPr="00EF1220">
        <w:t xml:space="preserve"> </w:t>
      </w:r>
      <w:r w:rsidR="002A73B1" w:rsidRPr="00EF1220">
        <w:t>майбутньому,</w:t>
      </w:r>
      <w:r w:rsidR="00EF1220" w:rsidRPr="00EF1220">
        <w:t xml:space="preserve"> </w:t>
      </w:r>
      <w:r w:rsidR="002A73B1" w:rsidRPr="00EF1220">
        <w:t>можна</w:t>
      </w:r>
      <w:r w:rsidR="00EF1220" w:rsidRPr="00EF1220">
        <w:t xml:space="preserve"> </w:t>
      </w:r>
      <w:r w:rsidR="002A73B1" w:rsidRPr="00EF1220">
        <w:t>тільки</w:t>
      </w:r>
      <w:r w:rsidR="00EF1220" w:rsidRPr="00EF1220">
        <w:t xml:space="preserve"> </w:t>
      </w:r>
      <w:r w:rsidR="002A73B1" w:rsidRPr="00EF1220">
        <w:t>тоді,</w:t>
      </w:r>
      <w:r w:rsidR="00EF1220" w:rsidRPr="00EF1220">
        <w:t xml:space="preserve"> </w:t>
      </w:r>
      <w:r w:rsidR="002A73B1" w:rsidRPr="00EF1220">
        <w:t>коли</w:t>
      </w:r>
      <w:r w:rsidR="00EF1220" w:rsidRPr="00EF1220">
        <w:t xml:space="preserve"> </w:t>
      </w:r>
      <w:r w:rsidR="002A73B1" w:rsidRPr="00EF1220">
        <w:t>ці</w:t>
      </w:r>
      <w:r w:rsidR="00EF1220" w:rsidRPr="00EF1220">
        <w:t xml:space="preserve"> </w:t>
      </w:r>
      <w:r w:rsidR="002A73B1" w:rsidRPr="00EF1220">
        <w:t>запаси</w:t>
      </w:r>
      <w:r w:rsidR="00EF1220" w:rsidRPr="00EF1220">
        <w:t xml:space="preserve"> </w:t>
      </w:r>
      <w:r w:rsidR="002A73B1" w:rsidRPr="00EF1220">
        <w:t>будуть</w:t>
      </w:r>
      <w:r w:rsidR="00EF1220" w:rsidRPr="00EF1220">
        <w:t xml:space="preserve"> </w:t>
      </w:r>
      <w:r w:rsidR="002A73B1" w:rsidRPr="00EF1220">
        <w:t>належати</w:t>
      </w:r>
      <w:r w:rsidR="00EF1220" w:rsidRPr="00EF1220">
        <w:t xml:space="preserve"> </w:t>
      </w:r>
      <w:r w:rsidR="002A73B1" w:rsidRPr="00EF1220">
        <w:t>підприємству.</w:t>
      </w:r>
      <w:r w:rsidR="00EF1220" w:rsidRPr="00EF1220">
        <w:t xml:space="preserve"> </w:t>
      </w:r>
      <w:r w:rsidR="002A73B1" w:rsidRPr="00EF1220">
        <w:t>Звідси</w:t>
      </w:r>
      <w:r w:rsidR="00EF1220" w:rsidRPr="00EF1220">
        <w:t xml:space="preserve"> </w:t>
      </w:r>
      <w:r w:rsidR="002A73B1" w:rsidRPr="00EF1220">
        <w:t>ще</w:t>
      </w:r>
      <w:r w:rsidR="00EF1220" w:rsidRPr="00EF1220">
        <w:t xml:space="preserve"> </w:t>
      </w:r>
      <w:r w:rsidR="002A73B1" w:rsidRPr="00EF1220">
        <w:t>дві</w:t>
      </w:r>
      <w:r w:rsidR="00EF1220" w:rsidRPr="00EF1220">
        <w:t xml:space="preserve"> </w:t>
      </w:r>
      <w:r w:rsidR="002A73B1" w:rsidRPr="00EF1220">
        <w:t>обов’язкові</w:t>
      </w:r>
      <w:r w:rsidR="00EF1220" w:rsidRPr="00EF1220">
        <w:t xml:space="preserve"> </w:t>
      </w:r>
      <w:r w:rsidR="002A73B1" w:rsidRPr="00EF1220">
        <w:t>умови</w:t>
      </w:r>
      <w:r w:rsidR="00EF1220" w:rsidRPr="00EF1220">
        <w:t xml:space="preserve"> </w:t>
      </w:r>
      <w:r w:rsidR="002A73B1" w:rsidRPr="00EF1220">
        <w:t>визнання</w:t>
      </w:r>
      <w:r w:rsidR="00EF1220" w:rsidRPr="00EF1220">
        <w:t xml:space="preserve"> </w:t>
      </w:r>
      <w:r w:rsidR="002A73B1" w:rsidRPr="00EF1220">
        <w:t>запасів</w:t>
      </w:r>
      <w:r w:rsidR="00EF1220" w:rsidRPr="00EF1220">
        <w:t xml:space="preserve"> </w:t>
      </w:r>
      <w:r w:rsidR="002A73B1" w:rsidRPr="00EF1220">
        <w:t>активами,</w:t>
      </w:r>
      <w:r w:rsidR="00EF1220" w:rsidRPr="00EF1220">
        <w:t xml:space="preserve"> </w:t>
      </w:r>
      <w:r w:rsidR="002A73B1" w:rsidRPr="00EF1220">
        <w:t>зазначені</w:t>
      </w:r>
      <w:r w:rsidR="00EF1220" w:rsidRPr="00EF1220">
        <w:t xml:space="preserve"> </w:t>
      </w:r>
      <w:r w:rsidR="002A73B1" w:rsidRPr="00EF1220">
        <w:t>в</w:t>
      </w:r>
      <w:r w:rsidR="00EF1220" w:rsidRPr="00EF1220">
        <w:t xml:space="preserve"> </w:t>
      </w:r>
      <w:r w:rsidR="002A73B1" w:rsidRPr="00EF1220">
        <w:t>Методрекомендаціях</w:t>
      </w:r>
      <w:r w:rsidR="00EF1220" w:rsidRPr="00EF1220">
        <w:t xml:space="preserve"> </w:t>
      </w:r>
      <w:r w:rsidR="002A73B1" w:rsidRPr="00EF1220">
        <w:t>з</w:t>
      </w:r>
      <w:r w:rsidR="00EF1220" w:rsidRPr="00EF1220">
        <w:t xml:space="preserve"> </w:t>
      </w:r>
      <w:r w:rsidR="002A73B1" w:rsidRPr="00EF1220">
        <w:t>обліку</w:t>
      </w:r>
      <w:r w:rsidR="00EF1220" w:rsidRPr="00EF1220">
        <w:t xml:space="preserve"> </w:t>
      </w:r>
      <w:r w:rsidR="002A73B1" w:rsidRPr="00EF1220">
        <w:t>запасів</w:t>
      </w:r>
      <w:r w:rsidR="00EF1220" w:rsidRPr="00EF1220">
        <w:t>:</w:t>
      </w:r>
    </w:p>
    <w:p w:rsidR="00EF1220" w:rsidRPr="00EF1220" w:rsidRDefault="002A73B1" w:rsidP="00EF1220">
      <w:pPr>
        <w:pStyle w:val="a9"/>
        <w:numPr>
          <w:ilvl w:val="0"/>
          <w:numId w:val="2"/>
        </w:numPr>
        <w:tabs>
          <w:tab w:val="left" w:pos="726"/>
        </w:tabs>
        <w:ind w:left="0" w:firstLine="709"/>
      </w:pPr>
      <w:r w:rsidRPr="00EF1220">
        <w:t>підприємству</w:t>
      </w:r>
      <w:r w:rsidR="00EF1220" w:rsidRPr="00EF1220">
        <w:t xml:space="preserve"> </w:t>
      </w:r>
      <w:r w:rsidRPr="00EF1220">
        <w:t>перейшли</w:t>
      </w:r>
      <w:r w:rsidR="00EF1220" w:rsidRPr="00EF1220">
        <w:t xml:space="preserve"> </w:t>
      </w:r>
      <w:r w:rsidRPr="00EF1220">
        <w:t>ризики</w:t>
      </w:r>
      <w:r w:rsidR="00EF1220" w:rsidRPr="00EF1220">
        <w:t xml:space="preserve"> </w:t>
      </w:r>
      <w:r w:rsidRPr="00EF1220">
        <w:t>й</w:t>
      </w:r>
      <w:r w:rsidR="00EF1220" w:rsidRPr="00EF1220">
        <w:t xml:space="preserve"> </w:t>
      </w:r>
      <w:r w:rsidRPr="00EF1220">
        <w:t>вигоди,</w:t>
      </w:r>
      <w:r w:rsidR="00EF1220" w:rsidRPr="00EF1220">
        <w:t xml:space="preserve"> </w:t>
      </w:r>
      <w:r w:rsidRPr="00EF1220">
        <w:t>пов’язані</w:t>
      </w:r>
      <w:r w:rsidR="00EF1220" w:rsidRPr="00EF1220">
        <w:t xml:space="preserve"> </w:t>
      </w:r>
      <w:r w:rsidRPr="00EF1220">
        <w:t>з</w:t>
      </w:r>
      <w:r w:rsidR="00EF1220" w:rsidRPr="00EF1220">
        <w:t xml:space="preserve"> </w:t>
      </w:r>
      <w:r w:rsidRPr="00EF1220">
        <w:t>правом</w:t>
      </w:r>
      <w:r w:rsidR="00EF1220" w:rsidRPr="00EF1220">
        <w:t xml:space="preserve"> </w:t>
      </w:r>
      <w:r w:rsidRPr="00EF1220">
        <w:t>власності</w:t>
      </w:r>
      <w:r w:rsidR="00EF1220" w:rsidRPr="00EF1220">
        <w:t xml:space="preserve"> </w:t>
      </w:r>
      <w:r w:rsidRPr="00EF1220">
        <w:t>або</w:t>
      </w:r>
      <w:r w:rsidR="00EF1220" w:rsidRPr="00EF1220">
        <w:t xml:space="preserve"> </w:t>
      </w:r>
      <w:r w:rsidRPr="00EF1220">
        <w:t>з</w:t>
      </w:r>
      <w:r w:rsidR="00EF1220" w:rsidRPr="00EF1220">
        <w:t xml:space="preserve"> </w:t>
      </w:r>
      <w:r w:rsidRPr="00EF1220">
        <w:t>правом</w:t>
      </w:r>
      <w:r w:rsidR="00EF1220" w:rsidRPr="00EF1220">
        <w:t xml:space="preserve"> </w:t>
      </w:r>
      <w:r w:rsidRPr="00EF1220">
        <w:t>повного</w:t>
      </w:r>
      <w:r w:rsidR="00EF1220" w:rsidRPr="00EF1220">
        <w:t xml:space="preserve"> </w:t>
      </w:r>
      <w:r w:rsidRPr="00EF1220">
        <w:t>господарського</w:t>
      </w:r>
      <w:r w:rsidR="00EF1220" w:rsidRPr="00EF1220">
        <w:t xml:space="preserve"> </w:t>
      </w:r>
      <w:r w:rsidRPr="00EF1220">
        <w:t>відання</w:t>
      </w:r>
      <w:r w:rsidR="00EF1220">
        <w:t xml:space="preserve"> (</w:t>
      </w:r>
      <w:r w:rsidRPr="00EF1220">
        <w:t>оперативного</w:t>
      </w:r>
      <w:r w:rsidR="00EF1220" w:rsidRPr="00EF1220">
        <w:t xml:space="preserve"> </w:t>
      </w:r>
      <w:r w:rsidRPr="00EF1220">
        <w:t>управління</w:t>
      </w:r>
      <w:r w:rsidR="00EF1220" w:rsidRPr="00EF1220">
        <w:t xml:space="preserve">) </w:t>
      </w:r>
      <w:r w:rsidRPr="00EF1220">
        <w:t>на</w:t>
      </w:r>
      <w:r w:rsidR="00EF1220" w:rsidRPr="00EF1220">
        <w:t xml:space="preserve"> </w:t>
      </w:r>
      <w:r w:rsidRPr="00EF1220">
        <w:t>придбані</w:t>
      </w:r>
      <w:r w:rsidR="00EF1220">
        <w:t xml:space="preserve"> (</w:t>
      </w:r>
      <w:r w:rsidRPr="00EF1220">
        <w:t>отримані</w:t>
      </w:r>
      <w:r w:rsidR="00EF1220" w:rsidRPr="00EF1220">
        <w:t xml:space="preserve">) </w:t>
      </w:r>
      <w:r w:rsidRPr="00EF1220">
        <w:t>запаси</w:t>
      </w:r>
      <w:r w:rsidR="00EF1220" w:rsidRPr="00EF1220">
        <w:t>;</w:t>
      </w:r>
    </w:p>
    <w:p w:rsidR="00EF1220" w:rsidRPr="00EF1220" w:rsidRDefault="002A73B1" w:rsidP="00EF1220">
      <w:pPr>
        <w:pStyle w:val="a9"/>
        <w:numPr>
          <w:ilvl w:val="0"/>
          <w:numId w:val="2"/>
        </w:numPr>
        <w:tabs>
          <w:tab w:val="left" w:pos="726"/>
        </w:tabs>
        <w:ind w:left="0" w:firstLine="709"/>
      </w:pPr>
      <w:r w:rsidRPr="00EF1220">
        <w:t>підприємство</w:t>
      </w:r>
      <w:r w:rsidR="00EF1220" w:rsidRPr="00EF1220">
        <w:t xml:space="preserve"> </w:t>
      </w:r>
      <w:r w:rsidRPr="00EF1220">
        <w:t>здійснює</w:t>
      </w:r>
      <w:r w:rsidR="00EF1220" w:rsidRPr="00EF1220">
        <w:t xml:space="preserve"> </w:t>
      </w:r>
      <w:r w:rsidRPr="00EF1220">
        <w:t>управління</w:t>
      </w:r>
      <w:r w:rsidR="00EF1220" w:rsidRPr="00EF1220">
        <w:t xml:space="preserve"> </w:t>
      </w:r>
      <w:r w:rsidRPr="00EF1220">
        <w:t>та</w:t>
      </w:r>
      <w:r w:rsidR="00EF1220" w:rsidRPr="00EF1220">
        <w:t xml:space="preserve"> </w:t>
      </w:r>
      <w:r w:rsidRPr="00EF1220">
        <w:t>контроль</w:t>
      </w:r>
      <w:r w:rsidR="00EF1220" w:rsidRPr="00EF1220">
        <w:t xml:space="preserve"> </w:t>
      </w:r>
      <w:r w:rsidRPr="00EF1220">
        <w:t>за</w:t>
      </w:r>
      <w:r w:rsidR="00EF1220" w:rsidRPr="00EF1220">
        <w:t xml:space="preserve"> </w:t>
      </w:r>
      <w:r w:rsidRPr="00EF1220">
        <w:t>запасами</w:t>
      </w:r>
      <w:r w:rsidR="00EF1220" w:rsidRPr="00EF1220">
        <w:t xml:space="preserve"> [</w:t>
      </w:r>
      <w:r w:rsidR="006F0733" w:rsidRPr="00EF1220">
        <w:t>11</w:t>
      </w:r>
      <w:r w:rsidR="00EF1220" w:rsidRPr="00EF1220">
        <w:t>].</w:t>
      </w:r>
    </w:p>
    <w:p w:rsidR="00EF1220" w:rsidRPr="00EF1220" w:rsidRDefault="002A73B1" w:rsidP="00EF1220">
      <w:pPr>
        <w:pStyle w:val="a9"/>
        <w:tabs>
          <w:tab w:val="left" w:pos="726"/>
        </w:tabs>
      </w:pPr>
      <w:r w:rsidRPr="00EF1220">
        <w:t>Дане</w:t>
      </w:r>
      <w:r w:rsidR="00EF1220" w:rsidRPr="00EF1220">
        <w:t xml:space="preserve"> </w:t>
      </w:r>
      <w:r w:rsidRPr="00EF1220">
        <w:t>вище</w:t>
      </w:r>
      <w:r w:rsidR="00EF1220" w:rsidRPr="00EF1220">
        <w:t xml:space="preserve"> </w:t>
      </w:r>
      <w:r w:rsidRPr="00EF1220">
        <w:t>визначення</w:t>
      </w:r>
      <w:r w:rsidR="00EF1220" w:rsidRPr="00EF1220">
        <w:t xml:space="preserve"> - </w:t>
      </w:r>
      <w:r w:rsidRPr="00EF1220">
        <w:t>це</w:t>
      </w:r>
      <w:r w:rsidR="00EF1220" w:rsidRPr="00EF1220">
        <w:t xml:space="preserve"> </w:t>
      </w:r>
      <w:r w:rsidRPr="00EF1220">
        <w:t>єдине</w:t>
      </w:r>
      <w:r w:rsidR="00EF1220" w:rsidRPr="00EF1220">
        <w:t xml:space="preserve"> </w:t>
      </w:r>
      <w:r w:rsidRPr="00EF1220">
        <w:t>більш-менш</w:t>
      </w:r>
      <w:r w:rsidR="00EF1220" w:rsidRPr="00EF1220">
        <w:t xml:space="preserve"> </w:t>
      </w:r>
      <w:r w:rsidRPr="00EF1220">
        <w:t>точне</w:t>
      </w:r>
      <w:r w:rsidR="00EF1220" w:rsidRPr="00EF1220">
        <w:t xml:space="preserve"> </w:t>
      </w:r>
      <w:r w:rsidRPr="00EF1220">
        <w:t>визначення</w:t>
      </w:r>
      <w:r w:rsidR="00EF1220" w:rsidRPr="00EF1220">
        <w:t xml:space="preserve"> </w:t>
      </w:r>
      <w:r w:rsidRPr="00EF1220">
        <w:t>запасів,</w:t>
      </w:r>
      <w:r w:rsidR="00EF1220" w:rsidRPr="00EF1220">
        <w:t xml:space="preserve"> </w:t>
      </w:r>
      <w:r w:rsidRPr="00EF1220">
        <w:t>яке</w:t>
      </w:r>
      <w:r w:rsidR="00EF1220" w:rsidRPr="00EF1220">
        <w:t xml:space="preserve"> </w:t>
      </w:r>
      <w:r w:rsidRPr="00EF1220">
        <w:t>можна</w:t>
      </w:r>
      <w:r w:rsidR="00EF1220" w:rsidRPr="00EF1220">
        <w:t xml:space="preserve"> </w:t>
      </w:r>
      <w:r w:rsidRPr="00EF1220">
        <w:t>дати</w:t>
      </w:r>
      <w:r w:rsidR="00EF1220" w:rsidRPr="00EF1220">
        <w:t xml:space="preserve"> </w:t>
      </w:r>
      <w:r w:rsidRPr="00EF1220">
        <w:t>виходячи</w:t>
      </w:r>
      <w:r w:rsidR="00EF1220" w:rsidRPr="00EF1220">
        <w:t xml:space="preserve"> </w:t>
      </w:r>
      <w:r w:rsidRPr="00EF1220">
        <w:t>з</w:t>
      </w:r>
      <w:r w:rsidR="00EF1220" w:rsidRPr="00EF1220">
        <w:t xml:space="preserve"> </w:t>
      </w:r>
      <w:r w:rsidRPr="00EF1220">
        <w:t>існуючої</w:t>
      </w:r>
      <w:r w:rsidR="00EF1220" w:rsidRPr="00EF1220">
        <w:t xml:space="preserve"> </w:t>
      </w:r>
      <w:r w:rsidRPr="00EF1220">
        <w:t>законодавчої</w:t>
      </w:r>
      <w:r w:rsidR="00EF1220" w:rsidRPr="00EF1220">
        <w:t xml:space="preserve"> </w:t>
      </w:r>
      <w:r w:rsidRPr="00EF1220">
        <w:t>та</w:t>
      </w:r>
      <w:r w:rsidR="00EF1220" w:rsidRPr="00EF1220">
        <w:t xml:space="preserve"> </w:t>
      </w:r>
      <w:r w:rsidRPr="00EF1220">
        <w:t>нормативної</w:t>
      </w:r>
      <w:r w:rsidR="00EF1220" w:rsidRPr="00EF1220">
        <w:t xml:space="preserve"> </w:t>
      </w:r>
      <w:r w:rsidRPr="00EF1220">
        <w:t>бази.</w:t>
      </w:r>
      <w:r w:rsidR="00EF1220" w:rsidRPr="00EF1220">
        <w:t xml:space="preserve"> </w:t>
      </w:r>
      <w:r w:rsidRPr="00EF1220">
        <w:t>А</w:t>
      </w:r>
      <w:r w:rsidR="00EF1220" w:rsidRPr="00EF1220">
        <w:t xml:space="preserve"> </w:t>
      </w:r>
      <w:r w:rsidRPr="00EF1220">
        <w:t>визначення</w:t>
      </w:r>
      <w:r w:rsidR="00EF1220" w:rsidRPr="00EF1220">
        <w:t xml:space="preserve"> </w:t>
      </w:r>
      <w:r w:rsidRPr="00EF1220">
        <w:t>запасів,</w:t>
      </w:r>
      <w:r w:rsidR="00EF1220" w:rsidRPr="00EF1220">
        <w:t xml:space="preserve"> </w:t>
      </w:r>
      <w:r w:rsidRPr="00EF1220">
        <w:t>що</w:t>
      </w:r>
      <w:r w:rsidR="00EF1220" w:rsidRPr="00EF1220">
        <w:t xml:space="preserve"> </w:t>
      </w:r>
      <w:r w:rsidRPr="00EF1220">
        <w:t>дане</w:t>
      </w:r>
      <w:r w:rsidR="00EF1220" w:rsidRPr="00EF1220">
        <w:t xml:space="preserve"> </w:t>
      </w:r>
      <w:r w:rsidRPr="00EF1220">
        <w:t>в</w:t>
      </w:r>
      <w:r w:rsidR="00EF1220" w:rsidRPr="00EF1220">
        <w:t xml:space="preserve"> </w:t>
      </w:r>
      <w:r w:rsidRPr="00EF1220">
        <w:t>П</w:t>
      </w:r>
      <w:r w:rsidR="00EF1220">
        <w:t xml:space="preserve"> (</w:t>
      </w:r>
      <w:r w:rsidRPr="00EF1220">
        <w:t>С</w:t>
      </w:r>
      <w:r w:rsidR="00EF1220" w:rsidRPr="00EF1220">
        <w:t xml:space="preserve">) </w:t>
      </w:r>
      <w:r w:rsidRPr="00EF1220">
        <w:t>БО</w:t>
      </w:r>
      <w:r w:rsidR="00EF1220" w:rsidRPr="00EF1220">
        <w:t xml:space="preserve"> </w:t>
      </w:r>
      <w:r w:rsidRPr="00EF1220">
        <w:t>9,</w:t>
      </w:r>
      <w:r w:rsidR="00EF1220" w:rsidRPr="00EF1220">
        <w:t xml:space="preserve"> </w:t>
      </w:r>
      <w:r w:rsidRPr="00EF1220">
        <w:t>по</w:t>
      </w:r>
      <w:r w:rsidR="00EF1220" w:rsidRPr="00EF1220">
        <w:t xml:space="preserve"> </w:t>
      </w:r>
      <w:r w:rsidRPr="00EF1220">
        <w:t>суті</w:t>
      </w:r>
      <w:r w:rsidR="00EF1220" w:rsidRPr="00EF1220">
        <w:t xml:space="preserve"> </w:t>
      </w:r>
      <w:r w:rsidRPr="00EF1220">
        <w:t>і</w:t>
      </w:r>
      <w:r w:rsidR="00EF1220" w:rsidRPr="00EF1220">
        <w:t xml:space="preserve"> </w:t>
      </w:r>
      <w:r w:rsidRPr="00EF1220">
        <w:t>визначенням,</w:t>
      </w:r>
      <w:r w:rsidR="00EF1220" w:rsidRPr="00EF1220">
        <w:t xml:space="preserve"> </w:t>
      </w:r>
      <w:r w:rsidRPr="00EF1220">
        <w:t>як</w:t>
      </w:r>
      <w:r w:rsidR="00EF1220" w:rsidRPr="00EF1220">
        <w:t xml:space="preserve"> </w:t>
      </w:r>
      <w:r w:rsidRPr="00EF1220">
        <w:t>таким,</w:t>
      </w:r>
      <w:r w:rsidR="00EF1220" w:rsidRPr="00EF1220">
        <w:t xml:space="preserve"> </w:t>
      </w:r>
      <w:r w:rsidRPr="00EF1220">
        <w:t>не</w:t>
      </w:r>
      <w:r w:rsidR="00EF1220" w:rsidRPr="00EF1220">
        <w:t xml:space="preserve"> </w:t>
      </w:r>
      <w:r w:rsidRPr="00EF1220">
        <w:t>є.</w:t>
      </w:r>
      <w:r w:rsidR="00EF1220" w:rsidRPr="00EF1220">
        <w:t xml:space="preserve"> </w:t>
      </w:r>
      <w:r w:rsidRPr="00EF1220">
        <w:t>Воно</w:t>
      </w:r>
      <w:r w:rsidR="00EF1220" w:rsidRPr="00EF1220">
        <w:t xml:space="preserve"> </w:t>
      </w:r>
      <w:r w:rsidRPr="00EF1220">
        <w:t>дає</w:t>
      </w:r>
      <w:r w:rsidR="00EF1220" w:rsidRPr="00EF1220">
        <w:t xml:space="preserve"> </w:t>
      </w:r>
      <w:r w:rsidRPr="00EF1220">
        <w:t>лише</w:t>
      </w:r>
      <w:r w:rsidR="00EF1220" w:rsidRPr="00EF1220">
        <w:t xml:space="preserve"> </w:t>
      </w:r>
      <w:r w:rsidRPr="00EF1220">
        <w:t>уявлення</w:t>
      </w:r>
      <w:r w:rsidR="00EF1220" w:rsidRPr="00EF1220">
        <w:t xml:space="preserve"> </w:t>
      </w:r>
      <w:r w:rsidRPr="00EF1220">
        <w:t>про</w:t>
      </w:r>
      <w:r w:rsidR="00EF1220" w:rsidRPr="00EF1220">
        <w:t xml:space="preserve"> </w:t>
      </w:r>
      <w:r w:rsidRPr="00EF1220">
        <w:t>призначення</w:t>
      </w:r>
      <w:r w:rsidR="00EF1220" w:rsidRPr="00EF1220">
        <w:t xml:space="preserve"> </w:t>
      </w:r>
      <w:r w:rsidRPr="00EF1220">
        <w:t>запасів</w:t>
      </w:r>
      <w:r w:rsidR="00EF1220" w:rsidRPr="00EF1220">
        <w:t xml:space="preserve"> </w:t>
      </w:r>
      <w:r w:rsidRPr="00EF1220">
        <w:t>і</w:t>
      </w:r>
      <w:r w:rsidR="00EF1220" w:rsidRPr="00EF1220">
        <w:t xml:space="preserve"> </w:t>
      </w:r>
      <w:r w:rsidRPr="00EF1220">
        <w:t>їхній</w:t>
      </w:r>
      <w:r w:rsidR="00EF1220" w:rsidRPr="00EF1220">
        <w:t xml:space="preserve"> </w:t>
      </w:r>
      <w:r w:rsidRPr="00EF1220">
        <w:t>стан</w:t>
      </w:r>
      <w:r w:rsidR="00EF1220" w:rsidRPr="00EF1220">
        <w:t xml:space="preserve"> </w:t>
      </w:r>
      <w:r w:rsidRPr="00EF1220">
        <w:t>на</w:t>
      </w:r>
      <w:r w:rsidR="00EF1220" w:rsidRPr="00EF1220">
        <w:t xml:space="preserve"> </w:t>
      </w:r>
      <w:r w:rsidRPr="00EF1220">
        <w:t>певний</w:t>
      </w:r>
      <w:r w:rsidR="00EF1220" w:rsidRPr="00EF1220">
        <w:t xml:space="preserve"> </w:t>
      </w:r>
      <w:r w:rsidRPr="00EF1220">
        <w:t>момент</w:t>
      </w:r>
      <w:r w:rsidR="00EF1220" w:rsidRPr="00EF1220">
        <w:t xml:space="preserve"> </w:t>
      </w:r>
      <w:r w:rsidRPr="00EF1220">
        <w:t>часу.</w:t>
      </w:r>
      <w:r w:rsidR="00EF1220" w:rsidRPr="00EF1220">
        <w:t xml:space="preserve"> </w:t>
      </w:r>
      <w:r w:rsidRPr="00EF1220">
        <w:t>Відповідно</w:t>
      </w:r>
      <w:r w:rsidR="00EF1220" w:rsidRPr="00EF1220">
        <w:t xml:space="preserve"> </w:t>
      </w:r>
      <w:r w:rsidRPr="00EF1220">
        <w:t>до</w:t>
      </w:r>
      <w:r w:rsidR="00EF1220" w:rsidRPr="00EF1220">
        <w:t xml:space="preserve"> </w:t>
      </w:r>
      <w:r w:rsidRPr="00EF1220">
        <w:t>нього</w:t>
      </w:r>
      <w:r w:rsidR="00EF1220" w:rsidRPr="00EF1220">
        <w:t xml:space="preserve"> </w:t>
      </w:r>
      <w:r w:rsidRPr="00EF1220">
        <w:t>запаси</w:t>
      </w:r>
      <w:r w:rsidR="00EF1220" w:rsidRPr="00EF1220">
        <w:t>:</w:t>
      </w:r>
    </w:p>
    <w:p w:rsidR="00EF1220" w:rsidRPr="00EF1220" w:rsidRDefault="002A73B1" w:rsidP="00EF1220">
      <w:pPr>
        <w:pStyle w:val="a9"/>
        <w:tabs>
          <w:tab w:val="left" w:pos="726"/>
        </w:tabs>
      </w:pPr>
      <w:r w:rsidRPr="0096378C">
        <w:t>1</w:t>
      </w:r>
      <w:r w:rsidR="00EF1220" w:rsidRPr="00EF1220">
        <w:rPr>
          <w:b/>
          <w:bCs/>
        </w:rPr>
        <w:t xml:space="preserve">) </w:t>
      </w:r>
      <w:r w:rsidRPr="00EF1220">
        <w:t>призначені</w:t>
      </w:r>
      <w:r w:rsidR="00EF1220" w:rsidRPr="00EF1220">
        <w:t xml:space="preserve"> </w:t>
      </w:r>
      <w:r w:rsidRPr="00EF1220">
        <w:t>для</w:t>
      </w:r>
      <w:r w:rsidR="00EF1220" w:rsidRPr="00EF1220">
        <w:t xml:space="preserve"> </w:t>
      </w:r>
      <w:r w:rsidRPr="00EF1220">
        <w:t>продажу</w:t>
      </w:r>
      <w:r w:rsidR="00EF1220" w:rsidRPr="00EF1220">
        <w:t xml:space="preserve"> </w:t>
      </w:r>
      <w:r w:rsidRPr="00EF1220">
        <w:t>в</w:t>
      </w:r>
      <w:r w:rsidR="00EF1220" w:rsidRPr="00EF1220">
        <w:t xml:space="preserve"> </w:t>
      </w:r>
      <w:r w:rsidRPr="00EF1220">
        <w:t>межах</w:t>
      </w:r>
      <w:r w:rsidR="00EF1220" w:rsidRPr="00EF1220">
        <w:t xml:space="preserve"> </w:t>
      </w:r>
      <w:r w:rsidRPr="00EF1220">
        <w:t>звичайної</w:t>
      </w:r>
      <w:r w:rsidR="00EF1220" w:rsidRPr="00EF1220">
        <w:t xml:space="preserve"> </w:t>
      </w:r>
      <w:r w:rsidRPr="00EF1220">
        <w:t>господарської</w:t>
      </w:r>
      <w:r w:rsidR="00EF1220" w:rsidRPr="00EF1220">
        <w:t xml:space="preserve"> </w:t>
      </w:r>
      <w:r w:rsidRPr="00EF1220">
        <w:t>діяльності</w:t>
      </w:r>
      <w:r w:rsidR="00EF1220" w:rsidRPr="00EF1220">
        <w:t>;</w:t>
      </w:r>
    </w:p>
    <w:p w:rsidR="00EF1220" w:rsidRPr="00EF1220" w:rsidRDefault="002A73B1" w:rsidP="00EF1220">
      <w:pPr>
        <w:pStyle w:val="a9"/>
        <w:tabs>
          <w:tab w:val="left" w:pos="726"/>
        </w:tabs>
      </w:pPr>
      <w:r w:rsidRPr="00EF1220">
        <w:rPr>
          <w:b/>
          <w:bCs/>
        </w:rPr>
        <w:t>2</w:t>
      </w:r>
      <w:r w:rsidR="00EF1220" w:rsidRPr="00EF1220">
        <w:rPr>
          <w:b/>
          <w:bCs/>
        </w:rPr>
        <w:t xml:space="preserve">) </w:t>
      </w:r>
      <w:r w:rsidRPr="00EF1220">
        <w:t>перебувають</w:t>
      </w:r>
      <w:r w:rsidR="00EF1220" w:rsidRPr="00EF1220">
        <w:t xml:space="preserve"> </w:t>
      </w:r>
      <w:r w:rsidRPr="00EF1220">
        <w:t>у</w:t>
      </w:r>
      <w:r w:rsidR="00EF1220" w:rsidRPr="00EF1220">
        <w:t xml:space="preserve"> </w:t>
      </w:r>
      <w:r w:rsidRPr="00EF1220">
        <w:t>процесі</w:t>
      </w:r>
      <w:r w:rsidR="00EF1220" w:rsidRPr="00EF1220">
        <w:t xml:space="preserve"> </w:t>
      </w:r>
      <w:r w:rsidRPr="00EF1220">
        <w:t>виробництва</w:t>
      </w:r>
      <w:r w:rsidR="00EF1220" w:rsidRPr="00EF1220">
        <w:t xml:space="preserve"> </w:t>
      </w:r>
      <w:r w:rsidRPr="00EF1220">
        <w:t>з</w:t>
      </w:r>
      <w:r w:rsidR="00EF1220" w:rsidRPr="00EF1220">
        <w:t xml:space="preserve"> </w:t>
      </w:r>
      <w:r w:rsidRPr="00EF1220">
        <w:t>метою</w:t>
      </w:r>
      <w:r w:rsidR="00EF1220" w:rsidRPr="00EF1220">
        <w:t xml:space="preserve"> </w:t>
      </w:r>
      <w:r w:rsidRPr="00EF1220">
        <w:t>подальшого</w:t>
      </w:r>
      <w:r w:rsidR="00EF1220" w:rsidRPr="00EF1220">
        <w:t xml:space="preserve"> </w:t>
      </w:r>
      <w:r w:rsidRPr="00EF1220">
        <w:t>продажу</w:t>
      </w:r>
      <w:r w:rsidR="00EF1220" w:rsidRPr="00EF1220">
        <w:t xml:space="preserve"> </w:t>
      </w:r>
      <w:r w:rsidRPr="00EF1220">
        <w:t>отриманого</w:t>
      </w:r>
      <w:r w:rsidR="00EF1220" w:rsidRPr="00EF1220">
        <w:t xml:space="preserve"> </w:t>
      </w:r>
      <w:r w:rsidRPr="00EF1220">
        <w:t>в</w:t>
      </w:r>
      <w:r w:rsidR="00EF1220" w:rsidRPr="00EF1220">
        <w:t xml:space="preserve"> </w:t>
      </w:r>
      <w:r w:rsidRPr="00EF1220">
        <w:t>результаті</w:t>
      </w:r>
      <w:r w:rsidR="00EF1220" w:rsidRPr="00EF1220">
        <w:t xml:space="preserve"> </w:t>
      </w:r>
      <w:r w:rsidRPr="00EF1220">
        <w:t>такого</w:t>
      </w:r>
      <w:r w:rsidR="00EF1220" w:rsidRPr="00EF1220">
        <w:t xml:space="preserve"> </w:t>
      </w:r>
      <w:r w:rsidRPr="00EF1220">
        <w:t>виробництва</w:t>
      </w:r>
      <w:r w:rsidR="00EF1220" w:rsidRPr="00EF1220">
        <w:t xml:space="preserve"> </w:t>
      </w:r>
      <w:r w:rsidRPr="00EF1220">
        <w:t>продукту</w:t>
      </w:r>
      <w:r w:rsidR="00EF1220" w:rsidRPr="00EF1220">
        <w:t>;</w:t>
      </w:r>
    </w:p>
    <w:p w:rsidR="00EF1220" w:rsidRPr="00EF1220" w:rsidRDefault="002A73B1" w:rsidP="00EF1220">
      <w:pPr>
        <w:pStyle w:val="a9"/>
        <w:tabs>
          <w:tab w:val="left" w:pos="726"/>
        </w:tabs>
      </w:pPr>
      <w:r w:rsidRPr="00EF1220">
        <w:rPr>
          <w:b/>
          <w:bCs/>
        </w:rPr>
        <w:t>3</w:t>
      </w:r>
      <w:r w:rsidR="00EF1220" w:rsidRPr="00EF1220">
        <w:rPr>
          <w:b/>
          <w:bCs/>
        </w:rPr>
        <w:t xml:space="preserve">) </w:t>
      </w:r>
      <w:r w:rsidRPr="00EF1220">
        <w:t>утримуються</w:t>
      </w:r>
      <w:r w:rsidR="00EF1220" w:rsidRPr="00EF1220">
        <w:t xml:space="preserve"> </w:t>
      </w:r>
      <w:r w:rsidRPr="00EF1220">
        <w:t>для</w:t>
      </w:r>
      <w:r w:rsidR="00EF1220" w:rsidRPr="00EF1220">
        <w:t xml:space="preserve"> </w:t>
      </w:r>
      <w:r w:rsidRPr="00EF1220">
        <w:t>споживання</w:t>
      </w:r>
      <w:r w:rsidR="00EF1220" w:rsidRPr="00EF1220">
        <w:t xml:space="preserve"> </w:t>
      </w:r>
      <w:r w:rsidRPr="00EF1220">
        <w:t>в</w:t>
      </w:r>
      <w:r w:rsidR="00EF1220" w:rsidRPr="00EF1220">
        <w:t xml:space="preserve"> </w:t>
      </w:r>
      <w:r w:rsidRPr="00EF1220">
        <w:t>процесі</w:t>
      </w:r>
      <w:r w:rsidR="00EF1220" w:rsidRPr="00EF1220">
        <w:t xml:space="preserve"> </w:t>
      </w:r>
      <w:r w:rsidRPr="00EF1220">
        <w:t>виробництва</w:t>
      </w:r>
      <w:r w:rsidR="00EF1220" w:rsidRPr="00EF1220">
        <w:t xml:space="preserve"> </w:t>
      </w:r>
      <w:r w:rsidRPr="00EF1220">
        <w:t>продукції,</w:t>
      </w:r>
      <w:r w:rsidR="00EF1220" w:rsidRPr="00EF1220">
        <w:t xml:space="preserve"> </w:t>
      </w:r>
      <w:r w:rsidRPr="00EF1220">
        <w:t>виконання</w:t>
      </w:r>
      <w:r w:rsidR="00EF1220" w:rsidRPr="00EF1220">
        <w:t xml:space="preserve"> </w:t>
      </w:r>
      <w:r w:rsidRPr="00EF1220">
        <w:t>робіт</w:t>
      </w:r>
      <w:r w:rsidR="00EF1220" w:rsidRPr="00EF1220">
        <w:t xml:space="preserve"> </w:t>
      </w:r>
      <w:r w:rsidRPr="00EF1220">
        <w:t>або</w:t>
      </w:r>
      <w:r w:rsidR="00EF1220" w:rsidRPr="00EF1220">
        <w:t xml:space="preserve"> </w:t>
      </w:r>
      <w:r w:rsidRPr="00EF1220">
        <w:t>надання</w:t>
      </w:r>
      <w:r w:rsidR="00EF1220" w:rsidRPr="00EF1220">
        <w:t xml:space="preserve"> </w:t>
      </w:r>
      <w:r w:rsidRPr="00EF1220">
        <w:t>послуг,</w:t>
      </w:r>
      <w:r w:rsidR="00EF1220" w:rsidRPr="00EF1220">
        <w:t xml:space="preserve"> </w:t>
      </w:r>
      <w:r w:rsidRPr="00EF1220">
        <w:t>а</w:t>
      </w:r>
      <w:r w:rsidR="00EF1220" w:rsidRPr="00EF1220">
        <w:t xml:space="preserve"> </w:t>
      </w:r>
      <w:r w:rsidRPr="00EF1220">
        <w:t>також</w:t>
      </w:r>
      <w:r w:rsidR="00EF1220" w:rsidRPr="00EF1220">
        <w:t xml:space="preserve"> </w:t>
      </w:r>
      <w:r w:rsidRPr="00EF1220">
        <w:t>керування</w:t>
      </w:r>
      <w:r w:rsidR="00EF1220" w:rsidRPr="00EF1220">
        <w:t xml:space="preserve"> </w:t>
      </w:r>
      <w:r w:rsidRPr="00EF1220">
        <w:t>підприємством.</w:t>
      </w:r>
    </w:p>
    <w:p w:rsidR="00EF1220" w:rsidRPr="00EF1220" w:rsidRDefault="002A73B1" w:rsidP="00EF1220">
      <w:pPr>
        <w:pStyle w:val="a9"/>
        <w:tabs>
          <w:tab w:val="left" w:pos="726"/>
        </w:tabs>
      </w:pPr>
      <w:r w:rsidRPr="00EF1220">
        <w:t>Ця</w:t>
      </w:r>
      <w:r w:rsidR="00EF1220" w:rsidRPr="00EF1220">
        <w:t xml:space="preserve"> </w:t>
      </w:r>
      <w:r w:rsidRPr="00EF1220">
        <w:t>класифікація</w:t>
      </w:r>
      <w:r w:rsidR="00EF1220" w:rsidRPr="00EF1220">
        <w:t xml:space="preserve"> </w:t>
      </w:r>
      <w:r w:rsidRPr="00EF1220">
        <w:t>запасів</w:t>
      </w:r>
      <w:r w:rsidR="00EF1220" w:rsidRPr="00EF1220">
        <w:t xml:space="preserve"> </w:t>
      </w:r>
      <w:r w:rsidRPr="00EF1220">
        <w:t>за</w:t>
      </w:r>
      <w:r w:rsidR="00EF1220" w:rsidRPr="00EF1220">
        <w:t xml:space="preserve"> </w:t>
      </w:r>
      <w:r w:rsidRPr="00EF1220">
        <w:t>їхнім</w:t>
      </w:r>
      <w:r w:rsidR="00EF1220" w:rsidRPr="00EF1220">
        <w:t xml:space="preserve"> </w:t>
      </w:r>
      <w:r w:rsidRPr="00EF1220">
        <w:t>призначенням</w:t>
      </w:r>
      <w:r w:rsidR="00EF1220" w:rsidRPr="00EF1220">
        <w:t xml:space="preserve"> </w:t>
      </w:r>
      <w:r w:rsidRPr="00EF1220">
        <w:t>і</w:t>
      </w:r>
      <w:r w:rsidR="00EF1220" w:rsidRPr="00EF1220">
        <w:t xml:space="preserve"> </w:t>
      </w:r>
      <w:r w:rsidRPr="00EF1220">
        <w:t>станом</w:t>
      </w:r>
      <w:r w:rsidR="00EF1220" w:rsidRPr="00EF1220">
        <w:t xml:space="preserve"> </w:t>
      </w:r>
      <w:r w:rsidRPr="00EF1220">
        <w:t>ділить</w:t>
      </w:r>
      <w:r w:rsidR="00EF1220" w:rsidRPr="00EF1220">
        <w:t xml:space="preserve"> </w:t>
      </w:r>
      <w:r w:rsidRPr="00EF1220">
        <w:t>всі</w:t>
      </w:r>
      <w:r w:rsidR="00EF1220" w:rsidRPr="00EF1220">
        <w:t xml:space="preserve"> </w:t>
      </w:r>
      <w:r w:rsidR="00762436" w:rsidRPr="00EF1220">
        <w:t>матеріальні</w:t>
      </w:r>
      <w:r w:rsidR="00EF1220" w:rsidRPr="00EF1220">
        <w:t xml:space="preserve"> </w:t>
      </w:r>
      <w:r w:rsidRPr="00EF1220">
        <w:t>запаси</w:t>
      </w:r>
      <w:r w:rsidR="00EF1220" w:rsidRPr="00EF1220">
        <w:t xml:space="preserve"> </w:t>
      </w:r>
      <w:r w:rsidRPr="00EF1220">
        <w:t>на</w:t>
      </w:r>
      <w:r w:rsidR="00EF1220" w:rsidRPr="00EF1220">
        <w:t xml:space="preserve"> </w:t>
      </w:r>
      <w:r w:rsidRPr="00EF1220">
        <w:t>три</w:t>
      </w:r>
      <w:r w:rsidR="00EF1220" w:rsidRPr="00EF1220">
        <w:t xml:space="preserve"> </w:t>
      </w:r>
      <w:r w:rsidRPr="00EF1220">
        <w:t>групи,</w:t>
      </w:r>
      <w:r w:rsidR="00EF1220" w:rsidRPr="00EF1220">
        <w:t xml:space="preserve"> </w:t>
      </w:r>
      <w:r w:rsidRPr="00EF1220">
        <w:t>які</w:t>
      </w:r>
      <w:r w:rsidR="00EF1220" w:rsidRPr="00EF1220">
        <w:t xml:space="preserve"> </w:t>
      </w:r>
      <w:r w:rsidRPr="00EF1220">
        <w:t>і</w:t>
      </w:r>
      <w:r w:rsidR="00EF1220" w:rsidRPr="00EF1220">
        <w:t xml:space="preserve"> </w:t>
      </w:r>
      <w:r w:rsidRPr="00EF1220">
        <w:t>є</w:t>
      </w:r>
      <w:r w:rsidR="00EF1220" w:rsidRPr="00EF1220">
        <w:t xml:space="preserve"> </w:t>
      </w:r>
      <w:r w:rsidRPr="00EF1220">
        <w:t>основою</w:t>
      </w:r>
      <w:r w:rsidR="00EF1220" w:rsidRPr="00EF1220">
        <w:t xml:space="preserve"> </w:t>
      </w:r>
      <w:r w:rsidRPr="00EF1220">
        <w:t>для</w:t>
      </w:r>
      <w:r w:rsidR="00EF1220" w:rsidRPr="00EF1220">
        <w:t xml:space="preserve"> </w:t>
      </w:r>
      <w:r w:rsidRPr="00EF1220">
        <w:t>подальшої</w:t>
      </w:r>
      <w:r w:rsidR="00EF1220" w:rsidRPr="00EF1220">
        <w:t xml:space="preserve"> </w:t>
      </w:r>
      <w:r w:rsidRPr="00EF1220">
        <w:t>їхньої</w:t>
      </w:r>
      <w:r w:rsidR="00EF1220" w:rsidRPr="00EF1220">
        <w:t xml:space="preserve"> </w:t>
      </w:r>
      <w:r w:rsidRPr="00EF1220">
        <w:t>класифікації.</w:t>
      </w:r>
    </w:p>
    <w:p w:rsidR="00EF1220" w:rsidRPr="00EF1220" w:rsidRDefault="002A73B1" w:rsidP="00EF1220">
      <w:pPr>
        <w:pStyle w:val="a9"/>
        <w:tabs>
          <w:tab w:val="left" w:pos="726"/>
        </w:tabs>
      </w:pPr>
      <w:r w:rsidRPr="00EF1220">
        <w:t>До</w:t>
      </w:r>
      <w:r w:rsidR="00EF1220" w:rsidRPr="00EF1220">
        <w:t xml:space="preserve"> </w:t>
      </w:r>
      <w:r w:rsidRPr="00EF1220">
        <w:rPr>
          <w:b/>
        </w:rPr>
        <w:t>першої</w:t>
      </w:r>
      <w:r w:rsidR="00EF1220" w:rsidRPr="00EF1220">
        <w:t xml:space="preserve"> </w:t>
      </w:r>
      <w:r w:rsidRPr="00EF1220">
        <w:t>групи</w:t>
      </w:r>
      <w:r w:rsidR="00EF1220" w:rsidRPr="00EF1220">
        <w:t xml:space="preserve"> </w:t>
      </w:r>
      <w:r w:rsidRPr="00EF1220">
        <w:t>включають</w:t>
      </w:r>
      <w:r w:rsidR="00EF1220" w:rsidRPr="00EF1220">
        <w:t>:</w:t>
      </w:r>
    </w:p>
    <w:p w:rsidR="00EF1220" w:rsidRPr="00EF1220" w:rsidRDefault="002A73B1" w:rsidP="00EF1220">
      <w:pPr>
        <w:pStyle w:val="a9"/>
        <w:numPr>
          <w:ilvl w:val="0"/>
          <w:numId w:val="3"/>
        </w:numPr>
        <w:tabs>
          <w:tab w:val="left" w:pos="726"/>
        </w:tabs>
        <w:ind w:left="0" w:firstLine="709"/>
      </w:pPr>
      <w:r w:rsidRPr="00EF1220">
        <w:t>товари</w:t>
      </w:r>
      <w:r w:rsidR="00EF1220" w:rsidRPr="00EF1220">
        <w:t xml:space="preserve"> </w:t>
      </w:r>
      <w:r w:rsidRPr="00EF1220">
        <w:t>у</w:t>
      </w:r>
      <w:r w:rsidR="00EF1220" w:rsidRPr="00EF1220">
        <w:t xml:space="preserve"> </w:t>
      </w:r>
      <w:r w:rsidRPr="00EF1220">
        <w:t>вигляді</w:t>
      </w:r>
      <w:r w:rsidR="00EF1220" w:rsidRPr="00EF1220">
        <w:t xml:space="preserve"> </w:t>
      </w:r>
      <w:r w:rsidRPr="00EF1220">
        <w:t>матеріальних</w:t>
      </w:r>
      <w:r w:rsidR="00EF1220" w:rsidRPr="00EF1220">
        <w:t xml:space="preserve"> </w:t>
      </w:r>
      <w:r w:rsidRPr="00EF1220">
        <w:t>цінностей,</w:t>
      </w:r>
      <w:r w:rsidR="00EF1220" w:rsidRPr="00EF1220">
        <w:t xml:space="preserve"> </w:t>
      </w:r>
      <w:r w:rsidRPr="00EF1220">
        <w:t>що</w:t>
      </w:r>
      <w:r w:rsidR="00EF1220" w:rsidRPr="00EF1220">
        <w:t xml:space="preserve"> </w:t>
      </w:r>
      <w:r w:rsidRPr="00EF1220">
        <w:t>придбані</w:t>
      </w:r>
      <w:r w:rsidR="00EF1220">
        <w:t xml:space="preserve"> (</w:t>
      </w:r>
      <w:r w:rsidRPr="00EF1220">
        <w:t>отримані</w:t>
      </w:r>
      <w:r w:rsidR="00EF1220" w:rsidRPr="00EF1220">
        <w:t xml:space="preserve">) </w:t>
      </w:r>
      <w:r w:rsidRPr="00EF1220">
        <w:t>та</w:t>
      </w:r>
      <w:r w:rsidR="00EF1220" w:rsidRPr="00EF1220">
        <w:t xml:space="preserve"> </w:t>
      </w:r>
      <w:r w:rsidRPr="00EF1220">
        <w:t>утримуються</w:t>
      </w:r>
      <w:r w:rsidR="00EF1220" w:rsidRPr="00EF1220">
        <w:t xml:space="preserve"> </w:t>
      </w:r>
      <w:r w:rsidRPr="00EF1220">
        <w:t>підприємством</w:t>
      </w:r>
      <w:r w:rsidR="00EF1220" w:rsidRPr="00EF1220">
        <w:t xml:space="preserve"> </w:t>
      </w:r>
      <w:r w:rsidRPr="00EF1220">
        <w:t>з</w:t>
      </w:r>
      <w:r w:rsidR="00EF1220" w:rsidRPr="00EF1220">
        <w:t xml:space="preserve"> </w:t>
      </w:r>
      <w:r w:rsidRPr="00EF1220">
        <w:t>метою</w:t>
      </w:r>
      <w:r w:rsidR="00EF1220" w:rsidRPr="00EF1220">
        <w:t xml:space="preserve"> </w:t>
      </w:r>
      <w:r w:rsidRPr="00EF1220">
        <w:t>подальшого</w:t>
      </w:r>
      <w:r w:rsidR="00EF1220" w:rsidRPr="00EF1220">
        <w:t xml:space="preserve"> </w:t>
      </w:r>
      <w:r w:rsidRPr="00EF1220">
        <w:t>продажу</w:t>
      </w:r>
      <w:r w:rsidR="00EF1220" w:rsidRPr="00EF1220">
        <w:t>;</w:t>
      </w:r>
    </w:p>
    <w:p w:rsidR="00EF1220" w:rsidRPr="00EF1220" w:rsidRDefault="002A73B1" w:rsidP="00EF1220">
      <w:pPr>
        <w:pStyle w:val="a9"/>
        <w:numPr>
          <w:ilvl w:val="0"/>
          <w:numId w:val="4"/>
        </w:numPr>
        <w:tabs>
          <w:tab w:val="left" w:pos="726"/>
        </w:tabs>
        <w:ind w:left="0" w:firstLine="709"/>
      </w:pPr>
      <w:r w:rsidRPr="00EF1220">
        <w:t>готову</w:t>
      </w:r>
      <w:r w:rsidR="00EF1220" w:rsidRPr="00EF1220">
        <w:t xml:space="preserve"> </w:t>
      </w:r>
      <w:r w:rsidRPr="00EF1220">
        <w:t>продукцію,</w:t>
      </w:r>
      <w:r w:rsidR="00EF1220" w:rsidRPr="00EF1220">
        <w:t xml:space="preserve"> </w:t>
      </w:r>
      <w:r w:rsidRPr="00EF1220">
        <w:t>що</w:t>
      </w:r>
      <w:r w:rsidR="00EF1220" w:rsidRPr="00EF1220">
        <w:t xml:space="preserve"> </w:t>
      </w:r>
      <w:r w:rsidRPr="00EF1220">
        <w:t>виготовлена</w:t>
      </w:r>
      <w:r w:rsidR="00EF1220" w:rsidRPr="00EF1220">
        <w:t xml:space="preserve"> </w:t>
      </w:r>
      <w:r w:rsidRPr="00EF1220">
        <w:t>на</w:t>
      </w:r>
      <w:r w:rsidR="00EF1220" w:rsidRPr="00EF1220">
        <w:t xml:space="preserve"> </w:t>
      </w:r>
      <w:r w:rsidRPr="00EF1220">
        <w:t>підприємстві,</w:t>
      </w:r>
      <w:r w:rsidR="00EF1220" w:rsidRPr="00EF1220">
        <w:t xml:space="preserve"> </w:t>
      </w:r>
      <w:r w:rsidRPr="00EF1220">
        <w:t>призначена</w:t>
      </w:r>
      <w:r w:rsidR="00EF1220" w:rsidRPr="00EF1220">
        <w:t xml:space="preserve"> </w:t>
      </w:r>
      <w:r w:rsidRPr="00EF1220">
        <w:t>для</w:t>
      </w:r>
      <w:r w:rsidR="00EF1220" w:rsidRPr="00EF1220">
        <w:t xml:space="preserve"> </w:t>
      </w:r>
      <w:r w:rsidRPr="00EF1220">
        <w:t>продажу</w:t>
      </w:r>
      <w:r w:rsidR="00EF1220" w:rsidRPr="00EF1220">
        <w:t xml:space="preserve"> </w:t>
      </w:r>
      <w:r w:rsidRPr="00EF1220">
        <w:t>і</w:t>
      </w:r>
      <w:r w:rsidR="00EF1220" w:rsidRPr="00EF1220">
        <w:t xml:space="preserve"> </w:t>
      </w:r>
      <w:r w:rsidRPr="00EF1220">
        <w:t>відповідає</w:t>
      </w:r>
      <w:r w:rsidR="00EF1220" w:rsidRPr="00EF1220">
        <w:t xml:space="preserve"> </w:t>
      </w:r>
      <w:r w:rsidRPr="00EF1220">
        <w:t>технічним</w:t>
      </w:r>
      <w:r w:rsidR="00EF1220" w:rsidRPr="00EF1220">
        <w:t xml:space="preserve"> </w:t>
      </w:r>
      <w:r w:rsidRPr="00EF1220">
        <w:t>та</w:t>
      </w:r>
      <w:r w:rsidR="00EF1220" w:rsidRPr="00EF1220">
        <w:t xml:space="preserve"> </w:t>
      </w:r>
      <w:r w:rsidRPr="00EF1220">
        <w:t>якісним</w:t>
      </w:r>
      <w:r w:rsidR="00EF1220" w:rsidRPr="00EF1220">
        <w:t xml:space="preserve"> </w:t>
      </w:r>
      <w:r w:rsidRPr="00EF1220">
        <w:t>характеристикам,</w:t>
      </w:r>
      <w:r w:rsidR="00EF1220" w:rsidRPr="00EF1220">
        <w:t xml:space="preserve"> </w:t>
      </w:r>
      <w:r w:rsidRPr="00EF1220">
        <w:t>передбаченим</w:t>
      </w:r>
      <w:r w:rsidR="00EF1220" w:rsidRPr="00EF1220">
        <w:t xml:space="preserve"> </w:t>
      </w:r>
      <w:r w:rsidRPr="00EF1220">
        <w:t>договором</w:t>
      </w:r>
      <w:r w:rsidR="00EF1220" w:rsidRPr="00EF1220">
        <w:t xml:space="preserve"> </w:t>
      </w:r>
      <w:r w:rsidRPr="00EF1220">
        <w:t>або</w:t>
      </w:r>
      <w:r w:rsidR="00EF1220" w:rsidRPr="00EF1220">
        <w:t xml:space="preserve"> </w:t>
      </w:r>
      <w:r w:rsidRPr="00EF1220">
        <w:t>іншим</w:t>
      </w:r>
      <w:r w:rsidR="00EF1220" w:rsidRPr="00EF1220">
        <w:t xml:space="preserve"> </w:t>
      </w:r>
      <w:r w:rsidRPr="00EF1220">
        <w:t>нормативно-правовим</w:t>
      </w:r>
      <w:r w:rsidR="00EF1220" w:rsidRPr="00EF1220">
        <w:t xml:space="preserve"> </w:t>
      </w:r>
      <w:r w:rsidRPr="00EF1220">
        <w:t>актом.</w:t>
      </w:r>
    </w:p>
    <w:p w:rsidR="00EF1220" w:rsidRPr="00EF1220" w:rsidRDefault="002A73B1" w:rsidP="00EF1220">
      <w:pPr>
        <w:pStyle w:val="a9"/>
        <w:tabs>
          <w:tab w:val="left" w:pos="726"/>
        </w:tabs>
      </w:pPr>
      <w:r w:rsidRPr="00EF1220">
        <w:t>До</w:t>
      </w:r>
      <w:r w:rsidR="00EF1220" w:rsidRPr="00EF1220">
        <w:t xml:space="preserve"> </w:t>
      </w:r>
      <w:r w:rsidRPr="00EF1220">
        <w:rPr>
          <w:b/>
        </w:rPr>
        <w:t>другої</w:t>
      </w:r>
      <w:r w:rsidR="00EF1220" w:rsidRPr="00EF1220">
        <w:rPr>
          <w:b/>
        </w:rPr>
        <w:t xml:space="preserve"> </w:t>
      </w:r>
      <w:r w:rsidRPr="00EF1220">
        <w:t>групи</w:t>
      </w:r>
      <w:r w:rsidR="00EF1220" w:rsidRPr="00EF1220">
        <w:t xml:space="preserve"> </w:t>
      </w:r>
      <w:r w:rsidRPr="00EF1220">
        <w:t>включають</w:t>
      </w:r>
      <w:r w:rsidR="00EF1220" w:rsidRPr="00EF1220">
        <w:t>:</w:t>
      </w:r>
    </w:p>
    <w:p w:rsidR="00EF1220" w:rsidRPr="00EF1220" w:rsidRDefault="002A73B1" w:rsidP="00EF1220">
      <w:pPr>
        <w:pStyle w:val="a9"/>
        <w:numPr>
          <w:ilvl w:val="0"/>
          <w:numId w:val="4"/>
        </w:numPr>
        <w:tabs>
          <w:tab w:val="left" w:pos="726"/>
        </w:tabs>
        <w:ind w:left="0" w:firstLine="709"/>
      </w:pPr>
      <w:r w:rsidRPr="00EF1220">
        <w:t>незавершене</w:t>
      </w:r>
      <w:r w:rsidR="00EF1220" w:rsidRPr="00EF1220">
        <w:t xml:space="preserve"> </w:t>
      </w:r>
      <w:r w:rsidRPr="00EF1220">
        <w:t>виробництво</w:t>
      </w:r>
      <w:r w:rsidR="00EF1220" w:rsidRPr="00EF1220">
        <w:t xml:space="preserve"> </w:t>
      </w:r>
      <w:r w:rsidRPr="00EF1220">
        <w:t>у</w:t>
      </w:r>
      <w:r w:rsidR="00EF1220" w:rsidRPr="00EF1220">
        <w:t xml:space="preserve"> </w:t>
      </w:r>
      <w:r w:rsidRPr="00EF1220">
        <w:t>вигляді</w:t>
      </w:r>
      <w:r w:rsidR="00EF1220" w:rsidRPr="00EF1220">
        <w:t xml:space="preserve"> </w:t>
      </w:r>
      <w:r w:rsidRPr="00EF1220">
        <w:t>не</w:t>
      </w:r>
      <w:r w:rsidR="00EF1220" w:rsidRPr="00EF1220">
        <w:t xml:space="preserve"> </w:t>
      </w:r>
      <w:r w:rsidRPr="00EF1220">
        <w:t>закінчених</w:t>
      </w:r>
      <w:r w:rsidR="00EF1220" w:rsidRPr="00EF1220">
        <w:t xml:space="preserve"> </w:t>
      </w:r>
      <w:r w:rsidRPr="00EF1220">
        <w:t>обробкою</w:t>
      </w:r>
      <w:r w:rsidR="00EF1220" w:rsidRPr="00EF1220">
        <w:t xml:space="preserve"> </w:t>
      </w:r>
      <w:r w:rsidRPr="00EF1220">
        <w:t>і</w:t>
      </w:r>
      <w:r w:rsidR="00EF1220" w:rsidRPr="00EF1220">
        <w:t xml:space="preserve"> </w:t>
      </w:r>
      <w:r w:rsidRPr="00EF1220">
        <w:t>складанням</w:t>
      </w:r>
      <w:r w:rsidR="00EF1220" w:rsidRPr="00EF1220">
        <w:t xml:space="preserve"> </w:t>
      </w:r>
      <w:r w:rsidRPr="00EF1220">
        <w:t>деталей,</w:t>
      </w:r>
      <w:r w:rsidR="00EF1220" w:rsidRPr="00EF1220">
        <w:t xml:space="preserve"> </w:t>
      </w:r>
      <w:r w:rsidRPr="00EF1220">
        <w:t>вузлів,</w:t>
      </w:r>
      <w:r w:rsidR="00EF1220" w:rsidRPr="00EF1220">
        <w:t xml:space="preserve"> </w:t>
      </w:r>
      <w:r w:rsidRPr="00EF1220">
        <w:t>виробів</w:t>
      </w:r>
      <w:r w:rsidR="00EF1220" w:rsidRPr="00EF1220">
        <w:t xml:space="preserve"> </w:t>
      </w:r>
      <w:r w:rsidRPr="00EF1220">
        <w:t>та</w:t>
      </w:r>
      <w:r w:rsidR="00EF1220" w:rsidRPr="00EF1220">
        <w:t xml:space="preserve"> </w:t>
      </w:r>
      <w:r w:rsidRPr="00EF1220">
        <w:t>незакінчених</w:t>
      </w:r>
      <w:r w:rsidR="00EF1220" w:rsidRPr="00EF1220">
        <w:t xml:space="preserve"> </w:t>
      </w:r>
      <w:r w:rsidRPr="00EF1220">
        <w:t>технологічних</w:t>
      </w:r>
      <w:r w:rsidR="00EF1220" w:rsidRPr="00EF1220">
        <w:t xml:space="preserve"> </w:t>
      </w:r>
      <w:r w:rsidR="00762436" w:rsidRPr="00EF1220">
        <w:t>процесів.</w:t>
      </w:r>
      <w:r w:rsidR="00EF1220" w:rsidRPr="00EF1220">
        <w:t xml:space="preserve"> </w:t>
      </w:r>
      <w:r w:rsidR="00762436" w:rsidRPr="00EF1220">
        <w:t>Незавершене</w:t>
      </w:r>
      <w:r w:rsidR="00EF1220" w:rsidRPr="00EF1220">
        <w:t xml:space="preserve"> </w:t>
      </w:r>
      <w:r w:rsidR="00762436" w:rsidRPr="00EF1220">
        <w:t>виробницт</w:t>
      </w:r>
      <w:r w:rsidRPr="00EF1220">
        <w:t>во</w:t>
      </w:r>
      <w:r w:rsidR="00EF1220" w:rsidRPr="00EF1220">
        <w:t xml:space="preserve"> </w:t>
      </w:r>
      <w:r w:rsidRPr="00EF1220">
        <w:t>на</w:t>
      </w:r>
      <w:r w:rsidR="00EF1220" w:rsidRPr="00EF1220">
        <w:t xml:space="preserve"> </w:t>
      </w:r>
      <w:r w:rsidRPr="00EF1220">
        <w:t>підприємствах,</w:t>
      </w:r>
      <w:r w:rsidR="00EF1220" w:rsidRPr="00EF1220">
        <w:t xml:space="preserve"> </w:t>
      </w:r>
      <w:r w:rsidRPr="00EF1220">
        <w:t>що</w:t>
      </w:r>
      <w:r w:rsidR="00EF1220" w:rsidRPr="00EF1220">
        <w:t xml:space="preserve"> </w:t>
      </w:r>
      <w:r w:rsidRPr="00EF1220">
        <w:t>виконують</w:t>
      </w:r>
      <w:r w:rsidR="00EF1220" w:rsidRPr="00EF1220">
        <w:t xml:space="preserve"> </w:t>
      </w:r>
      <w:r w:rsidRPr="00EF1220">
        <w:t>роботи</w:t>
      </w:r>
      <w:r w:rsidR="00EF1220" w:rsidRPr="00EF1220">
        <w:t xml:space="preserve"> </w:t>
      </w:r>
      <w:r w:rsidRPr="00EF1220">
        <w:t>та</w:t>
      </w:r>
      <w:r w:rsidR="00EF1220" w:rsidRPr="00EF1220">
        <w:t xml:space="preserve"> </w:t>
      </w:r>
      <w:r w:rsidRPr="00EF1220">
        <w:t>надають</w:t>
      </w:r>
      <w:r w:rsidR="00EF1220" w:rsidRPr="00EF1220">
        <w:t xml:space="preserve"> </w:t>
      </w:r>
      <w:r w:rsidRPr="00EF1220">
        <w:t>послуги,</w:t>
      </w:r>
      <w:r w:rsidR="00EF1220" w:rsidRPr="00EF1220">
        <w:t xml:space="preserve"> </w:t>
      </w:r>
      <w:r w:rsidRPr="00EF1220">
        <w:t>складається</w:t>
      </w:r>
      <w:r w:rsidR="00EF1220" w:rsidRPr="00EF1220">
        <w:t xml:space="preserve"> </w:t>
      </w:r>
      <w:r w:rsidRPr="00EF1220">
        <w:t>з</w:t>
      </w:r>
      <w:r w:rsidR="00EF1220" w:rsidRPr="00EF1220">
        <w:t xml:space="preserve"> </w:t>
      </w:r>
      <w:r w:rsidRPr="00EF1220">
        <w:t>витрат</w:t>
      </w:r>
      <w:r w:rsidR="00EF1220" w:rsidRPr="00EF1220">
        <w:t xml:space="preserve"> </w:t>
      </w:r>
      <w:r w:rsidRPr="00EF1220">
        <w:t>на</w:t>
      </w:r>
      <w:r w:rsidR="00EF1220" w:rsidRPr="00EF1220">
        <w:t xml:space="preserve"> </w:t>
      </w:r>
      <w:r w:rsidRPr="00EF1220">
        <w:t>виконання</w:t>
      </w:r>
      <w:r w:rsidR="00EF1220" w:rsidRPr="00EF1220">
        <w:t xml:space="preserve"> </w:t>
      </w:r>
      <w:r w:rsidRPr="00EF1220">
        <w:t>незакінчених</w:t>
      </w:r>
      <w:r w:rsidR="00EF1220" w:rsidRPr="00EF1220">
        <w:t xml:space="preserve"> </w:t>
      </w:r>
      <w:r w:rsidRPr="00EF1220">
        <w:t>робіт</w:t>
      </w:r>
      <w:r w:rsidR="00EF1220">
        <w:t xml:space="preserve"> (</w:t>
      </w:r>
      <w:r w:rsidRPr="00EF1220">
        <w:t>послуг</w:t>
      </w:r>
      <w:r w:rsidR="00EF1220" w:rsidRPr="00EF1220">
        <w:t xml:space="preserve">), </w:t>
      </w:r>
      <w:r w:rsidRPr="00EF1220">
        <w:t>щодо</w:t>
      </w:r>
      <w:r w:rsidR="00EF1220" w:rsidRPr="00EF1220">
        <w:t xml:space="preserve"> </w:t>
      </w:r>
      <w:r w:rsidRPr="00EF1220">
        <w:t>яких</w:t>
      </w:r>
      <w:r w:rsidR="00EF1220" w:rsidRPr="00EF1220">
        <w:t xml:space="preserve"> </w:t>
      </w:r>
      <w:r w:rsidRPr="00EF1220">
        <w:t>підприємством</w:t>
      </w:r>
      <w:r w:rsidR="00EF1220" w:rsidRPr="00EF1220">
        <w:t xml:space="preserve"> </w:t>
      </w:r>
      <w:r w:rsidRPr="00EF1220">
        <w:t>ще</w:t>
      </w:r>
      <w:r w:rsidR="00EF1220" w:rsidRPr="00EF1220">
        <w:t xml:space="preserve"> </w:t>
      </w:r>
      <w:r w:rsidRPr="00EF1220">
        <w:t>не</w:t>
      </w:r>
      <w:r w:rsidR="00EF1220" w:rsidRPr="00EF1220">
        <w:t xml:space="preserve"> </w:t>
      </w:r>
      <w:r w:rsidRPr="00EF1220">
        <w:t>визнано</w:t>
      </w:r>
      <w:r w:rsidR="00EF1220" w:rsidRPr="00EF1220">
        <w:t xml:space="preserve"> </w:t>
      </w:r>
      <w:r w:rsidRPr="00EF1220">
        <w:t>доходу.</w:t>
      </w:r>
    </w:p>
    <w:p w:rsidR="00EF1220" w:rsidRPr="00EF1220" w:rsidRDefault="002A73B1" w:rsidP="00EF1220">
      <w:pPr>
        <w:pStyle w:val="a9"/>
        <w:tabs>
          <w:tab w:val="left" w:pos="726"/>
        </w:tabs>
      </w:pPr>
      <w:r w:rsidRPr="00EF1220">
        <w:t>До</w:t>
      </w:r>
      <w:r w:rsidR="00EF1220" w:rsidRPr="00EF1220">
        <w:t xml:space="preserve"> </w:t>
      </w:r>
      <w:r w:rsidRPr="00EF1220">
        <w:rPr>
          <w:b/>
        </w:rPr>
        <w:t>третьої</w:t>
      </w:r>
      <w:r w:rsidR="00EF1220" w:rsidRPr="00EF1220">
        <w:rPr>
          <w:b/>
        </w:rPr>
        <w:t xml:space="preserve"> </w:t>
      </w:r>
      <w:r w:rsidRPr="00EF1220">
        <w:t>групи</w:t>
      </w:r>
      <w:r w:rsidR="00EF1220" w:rsidRPr="00EF1220">
        <w:t xml:space="preserve"> </w:t>
      </w:r>
      <w:r w:rsidRPr="00EF1220">
        <w:t>включають</w:t>
      </w:r>
      <w:r w:rsidR="00EF1220" w:rsidRPr="00EF1220">
        <w:t>:</w:t>
      </w:r>
    </w:p>
    <w:p w:rsidR="00EF1220" w:rsidRPr="00EF1220" w:rsidRDefault="002A73B1" w:rsidP="00EF1220">
      <w:pPr>
        <w:pStyle w:val="a9"/>
        <w:numPr>
          <w:ilvl w:val="0"/>
          <w:numId w:val="4"/>
        </w:numPr>
        <w:tabs>
          <w:tab w:val="left" w:pos="726"/>
        </w:tabs>
        <w:ind w:left="0" w:firstLine="709"/>
      </w:pPr>
      <w:r w:rsidRPr="00EF1220">
        <w:t>сировину,</w:t>
      </w:r>
      <w:r w:rsidR="00EF1220" w:rsidRPr="00EF1220">
        <w:t xml:space="preserve"> </w:t>
      </w:r>
      <w:r w:rsidRPr="00EF1220">
        <w:t>основні</w:t>
      </w:r>
      <w:r w:rsidR="00EF1220" w:rsidRPr="00EF1220">
        <w:t xml:space="preserve"> </w:t>
      </w:r>
      <w:r w:rsidRPr="00EF1220">
        <w:t>й</w:t>
      </w:r>
      <w:r w:rsidR="00EF1220" w:rsidRPr="00EF1220">
        <w:t xml:space="preserve"> </w:t>
      </w:r>
      <w:r w:rsidRPr="00EF1220">
        <w:t>допоміжні</w:t>
      </w:r>
      <w:r w:rsidR="00EF1220" w:rsidRPr="00EF1220">
        <w:t xml:space="preserve"> </w:t>
      </w:r>
      <w:r w:rsidRPr="00EF1220">
        <w:t>матеріали,</w:t>
      </w:r>
      <w:r w:rsidR="00EF1220" w:rsidRPr="00EF1220">
        <w:t xml:space="preserve"> </w:t>
      </w:r>
      <w:r w:rsidRPr="00EF1220">
        <w:t>комплектуючі</w:t>
      </w:r>
      <w:r w:rsidR="00EF1220" w:rsidRPr="00EF1220">
        <w:t xml:space="preserve"> </w:t>
      </w:r>
      <w:r w:rsidRPr="00EF1220">
        <w:t>вироби</w:t>
      </w:r>
      <w:r w:rsidR="00EF1220" w:rsidRPr="00EF1220">
        <w:t xml:space="preserve"> </w:t>
      </w:r>
      <w:r w:rsidRPr="00EF1220">
        <w:t>та</w:t>
      </w:r>
      <w:r w:rsidR="00EF1220" w:rsidRPr="00EF1220">
        <w:t xml:space="preserve"> </w:t>
      </w:r>
      <w:r w:rsidRPr="00EF1220">
        <w:t>інші</w:t>
      </w:r>
      <w:r w:rsidR="00EF1220" w:rsidRPr="00EF1220">
        <w:t xml:space="preserve"> </w:t>
      </w:r>
      <w:r w:rsidRPr="00EF1220">
        <w:t>матеріальні</w:t>
      </w:r>
      <w:r w:rsidR="00EF1220" w:rsidRPr="00EF1220">
        <w:t xml:space="preserve"> </w:t>
      </w:r>
      <w:r w:rsidRPr="00EF1220">
        <w:t>цінності,</w:t>
      </w:r>
      <w:r w:rsidR="00EF1220" w:rsidRPr="00EF1220">
        <w:t xml:space="preserve"> </w:t>
      </w:r>
      <w:r w:rsidRPr="00EF1220">
        <w:t>що</w:t>
      </w:r>
      <w:r w:rsidR="00EF1220" w:rsidRPr="00EF1220">
        <w:t xml:space="preserve"> </w:t>
      </w:r>
      <w:r w:rsidRPr="00EF1220">
        <w:t>призначені</w:t>
      </w:r>
      <w:r w:rsidR="00EF1220" w:rsidRPr="00EF1220">
        <w:t xml:space="preserve"> </w:t>
      </w:r>
      <w:r w:rsidRPr="00EF1220">
        <w:t>для</w:t>
      </w:r>
      <w:r w:rsidR="00EF1220" w:rsidRPr="00EF1220">
        <w:t xml:space="preserve"> </w:t>
      </w:r>
      <w:r w:rsidRPr="00EF1220">
        <w:t>виробництва</w:t>
      </w:r>
      <w:r w:rsidR="00EF1220" w:rsidRPr="00EF1220">
        <w:t xml:space="preserve"> </w:t>
      </w:r>
      <w:r w:rsidRPr="00EF1220">
        <w:t>продукції,</w:t>
      </w:r>
      <w:r w:rsidR="00EF1220" w:rsidRPr="00EF1220">
        <w:t xml:space="preserve"> </w:t>
      </w:r>
      <w:r w:rsidRPr="00EF1220">
        <w:t>виконання</w:t>
      </w:r>
      <w:r w:rsidR="00EF1220" w:rsidRPr="00EF1220">
        <w:t xml:space="preserve"> </w:t>
      </w:r>
      <w:r w:rsidRPr="00EF1220">
        <w:t>робіт,</w:t>
      </w:r>
      <w:r w:rsidR="00EF1220" w:rsidRPr="00EF1220">
        <w:t xml:space="preserve"> </w:t>
      </w:r>
      <w:r w:rsidRPr="00EF1220">
        <w:t>надання</w:t>
      </w:r>
      <w:r w:rsidR="00EF1220" w:rsidRPr="00EF1220">
        <w:t xml:space="preserve"> </w:t>
      </w:r>
      <w:r w:rsidRPr="00EF1220">
        <w:t>послуг,</w:t>
      </w:r>
      <w:r w:rsidR="00EF1220" w:rsidRPr="00EF1220">
        <w:t xml:space="preserve"> </w:t>
      </w:r>
      <w:r w:rsidRPr="00EF1220">
        <w:t>обслуговування</w:t>
      </w:r>
      <w:r w:rsidR="00EF1220" w:rsidRPr="00EF1220">
        <w:t xml:space="preserve"> </w:t>
      </w:r>
      <w:r w:rsidRPr="00EF1220">
        <w:t>виробництва</w:t>
      </w:r>
      <w:r w:rsidR="00EF1220" w:rsidRPr="00EF1220">
        <w:t xml:space="preserve"> </w:t>
      </w:r>
      <w:r w:rsidRPr="00EF1220">
        <w:t>й</w:t>
      </w:r>
      <w:r w:rsidR="00EF1220" w:rsidRPr="00EF1220">
        <w:t xml:space="preserve"> </w:t>
      </w:r>
      <w:r w:rsidRPr="00EF1220">
        <w:t>адміністративних</w:t>
      </w:r>
      <w:r w:rsidR="00EF1220" w:rsidRPr="00EF1220">
        <w:t xml:space="preserve"> </w:t>
      </w:r>
      <w:r w:rsidRPr="00EF1220">
        <w:t>потреб</w:t>
      </w:r>
      <w:r w:rsidR="00EF1220" w:rsidRPr="00EF1220">
        <w:t>;</w:t>
      </w:r>
    </w:p>
    <w:p w:rsidR="00EF1220" w:rsidRPr="00EF1220" w:rsidRDefault="002A73B1" w:rsidP="00EF1220">
      <w:pPr>
        <w:pStyle w:val="a9"/>
        <w:numPr>
          <w:ilvl w:val="0"/>
          <w:numId w:val="4"/>
        </w:numPr>
        <w:tabs>
          <w:tab w:val="left" w:pos="726"/>
        </w:tabs>
        <w:ind w:left="0" w:firstLine="709"/>
      </w:pPr>
      <w:r w:rsidRPr="00EF1220">
        <w:t>малоцінні</w:t>
      </w:r>
      <w:r w:rsidR="00EF1220" w:rsidRPr="00EF1220">
        <w:t xml:space="preserve"> </w:t>
      </w:r>
      <w:r w:rsidRPr="00EF1220">
        <w:t>та</w:t>
      </w:r>
      <w:r w:rsidR="00EF1220" w:rsidRPr="00EF1220">
        <w:t xml:space="preserve"> </w:t>
      </w:r>
      <w:r w:rsidRPr="00EF1220">
        <w:t>швидкозношувані</w:t>
      </w:r>
      <w:r w:rsidR="00EF1220" w:rsidRPr="00EF1220">
        <w:t xml:space="preserve"> </w:t>
      </w:r>
      <w:r w:rsidRPr="00EF1220">
        <w:t>предмети,</w:t>
      </w:r>
      <w:r w:rsidR="00EF1220" w:rsidRPr="00EF1220">
        <w:t xml:space="preserve"> </w:t>
      </w:r>
      <w:r w:rsidRPr="00EF1220">
        <w:t>що</w:t>
      </w:r>
      <w:r w:rsidR="00EF1220" w:rsidRPr="00EF1220">
        <w:t xml:space="preserve"> </w:t>
      </w:r>
      <w:r w:rsidRPr="00EF1220">
        <w:t>використовуються</w:t>
      </w:r>
      <w:r w:rsidR="00EF1220" w:rsidRPr="00EF1220">
        <w:t xml:space="preserve"> </w:t>
      </w:r>
      <w:r w:rsidRPr="00EF1220">
        <w:t>протягом</w:t>
      </w:r>
      <w:r w:rsidR="00EF1220" w:rsidRPr="00EF1220">
        <w:t xml:space="preserve"> </w:t>
      </w:r>
      <w:r w:rsidRPr="00EF1220">
        <w:t>не</w:t>
      </w:r>
      <w:r w:rsidR="00EF1220" w:rsidRPr="00EF1220">
        <w:t xml:space="preserve"> </w:t>
      </w:r>
      <w:r w:rsidRPr="00EF1220">
        <w:t>більше</w:t>
      </w:r>
      <w:r w:rsidR="00EF1220" w:rsidRPr="00EF1220">
        <w:t xml:space="preserve"> </w:t>
      </w:r>
      <w:r w:rsidRPr="00EF1220">
        <w:t>одного</w:t>
      </w:r>
      <w:r w:rsidR="00EF1220" w:rsidRPr="00EF1220">
        <w:t xml:space="preserve"> </w:t>
      </w:r>
      <w:r w:rsidRPr="00EF1220">
        <w:t>року</w:t>
      </w:r>
      <w:r w:rsidR="00EF1220" w:rsidRPr="00EF1220">
        <w:t xml:space="preserve"> </w:t>
      </w:r>
      <w:r w:rsidRPr="00EF1220">
        <w:t>або</w:t>
      </w:r>
      <w:r w:rsidR="00EF1220" w:rsidRPr="00EF1220">
        <w:t xml:space="preserve"> </w:t>
      </w:r>
      <w:r w:rsidRPr="00EF1220">
        <w:t>нормального</w:t>
      </w:r>
      <w:r w:rsidR="00EF1220" w:rsidRPr="00EF1220">
        <w:t xml:space="preserve"> </w:t>
      </w:r>
      <w:r w:rsidRPr="00EF1220">
        <w:t>операційного</w:t>
      </w:r>
      <w:r w:rsidR="00EF1220" w:rsidRPr="00EF1220">
        <w:t xml:space="preserve"> </w:t>
      </w:r>
      <w:r w:rsidRPr="00EF1220">
        <w:t>циклу,</w:t>
      </w:r>
      <w:r w:rsidR="00EF1220" w:rsidRPr="00EF1220">
        <w:t xml:space="preserve"> </w:t>
      </w:r>
      <w:r w:rsidRPr="00EF1220">
        <w:t>якщо</w:t>
      </w:r>
      <w:r w:rsidR="00EF1220" w:rsidRPr="00EF1220">
        <w:t xml:space="preserve"> </w:t>
      </w:r>
      <w:r w:rsidRPr="00EF1220">
        <w:t>він</w:t>
      </w:r>
      <w:r w:rsidR="00EF1220" w:rsidRPr="00EF1220">
        <w:t xml:space="preserve"> </w:t>
      </w:r>
      <w:r w:rsidRPr="00EF1220">
        <w:t>більше</w:t>
      </w:r>
      <w:r w:rsidR="00EF1220" w:rsidRPr="00EF1220">
        <w:t xml:space="preserve"> </w:t>
      </w:r>
      <w:r w:rsidRPr="00EF1220">
        <w:t>одного</w:t>
      </w:r>
      <w:r w:rsidR="00EF1220" w:rsidRPr="00EF1220">
        <w:t xml:space="preserve"> </w:t>
      </w:r>
      <w:r w:rsidRPr="00EF1220">
        <w:t>року</w:t>
      </w:r>
      <w:r w:rsidR="00EF1220" w:rsidRPr="00EF1220">
        <w:t>;</w:t>
      </w:r>
    </w:p>
    <w:p w:rsidR="00EF1220" w:rsidRPr="00EF1220" w:rsidRDefault="002A73B1" w:rsidP="00EF1220">
      <w:pPr>
        <w:pStyle w:val="a9"/>
        <w:numPr>
          <w:ilvl w:val="0"/>
          <w:numId w:val="4"/>
        </w:numPr>
        <w:tabs>
          <w:tab w:val="left" w:pos="726"/>
        </w:tabs>
        <w:ind w:left="0" w:firstLine="709"/>
      </w:pPr>
      <w:r w:rsidRPr="00EF1220">
        <w:t>поточні</w:t>
      </w:r>
      <w:r w:rsidR="00EF1220" w:rsidRPr="00EF1220">
        <w:t xml:space="preserve"> </w:t>
      </w:r>
      <w:r w:rsidRPr="00EF1220">
        <w:t>біологічні</w:t>
      </w:r>
      <w:r w:rsidR="00EF1220" w:rsidRPr="00EF1220">
        <w:t xml:space="preserve"> </w:t>
      </w:r>
      <w:r w:rsidRPr="00EF1220">
        <w:t>активи,</w:t>
      </w:r>
      <w:r w:rsidR="00EF1220" w:rsidRPr="00EF1220">
        <w:t xml:space="preserve"> </w:t>
      </w:r>
      <w:r w:rsidRPr="00EF1220">
        <w:t>якщо</w:t>
      </w:r>
      <w:r w:rsidR="00EF1220" w:rsidRPr="00EF1220">
        <w:t xml:space="preserve"> </w:t>
      </w:r>
      <w:r w:rsidRPr="00EF1220">
        <w:t>вони</w:t>
      </w:r>
      <w:r w:rsidR="00EF1220" w:rsidRPr="00EF1220">
        <w:t xml:space="preserve"> </w:t>
      </w:r>
      <w:r w:rsidRPr="00EF1220">
        <w:t>оцінюються</w:t>
      </w:r>
      <w:r w:rsidR="00EF1220" w:rsidRPr="00EF1220">
        <w:t xml:space="preserve"> </w:t>
      </w:r>
      <w:r w:rsidRPr="00EF1220">
        <w:t>за</w:t>
      </w:r>
      <w:r w:rsidR="00EF1220" w:rsidRPr="00EF1220">
        <w:t xml:space="preserve"> </w:t>
      </w:r>
      <w:r w:rsidRPr="00EF1220">
        <w:t>цим</w:t>
      </w:r>
      <w:r w:rsidR="00EF1220" w:rsidRPr="00EF1220">
        <w:t xml:space="preserve"> </w:t>
      </w:r>
      <w:r w:rsidRPr="00EF1220">
        <w:t>Положенням</w:t>
      </w:r>
      <w:r w:rsidR="00EF1220">
        <w:t xml:space="preserve"> (</w:t>
      </w:r>
      <w:r w:rsidRPr="00EF1220">
        <w:t>стандартом</w:t>
      </w:r>
      <w:r w:rsidR="00EF1220" w:rsidRPr="00EF1220">
        <w:t xml:space="preserve">), </w:t>
      </w:r>
      <w:r w:rsidRPr="00EF1220">
        <w:t>а</w:t>
      </w:r>
      <w:r w:rsidR="00EF1220" w:rsidRPr="00EF1220">
        <w:t xml:space="preserve"> </w:t>
      </w:r>
      <w:r w:rsidRPr="00EF1220">
        <w:t>також</w:t>
      </w:r>
      <w:r w:rsidR="00EF1220" w:rsidRPr="00EF1220">
        <w:t xml:space="preserve"> </w:t>
      </w:r>
      <w:r w:rsidRPr="00EF1220">
        <w:t>сільськогосподарська</w:t>
      </w:r>
      <w:r w:rsidR="00EF1220" w:rsidRPr="00EF1220">
        <w:t xml:space="preserve"> </w:t>
      </w:r>
      <w:r w:rsidRPr="00EF1220">
        <w:t>продукція</w:t>
      </w:r>
      <w:r w:rsidR="00EF1220" w:rsidRPr="00EF1220">
        <w:t xml:space="preserve"> </w:t>
      </w:r>
      <w:r w:rsidRPr="00EF1220">
        <w:t>і</w:t>
      </w:r>
      <w:r w:rsidR="00EF1220" w:rsidRPr="00EF1220">
        <w:t xml:space="preserve"> </w:t>
      </w:r>
      <w:r w:rsidRPr="00EF1220">
        <w:t>продукція</w:t>
      </w:r>
      <w:r w:rsidR="00EF1220" w:rsidRPr="00EF1220">
        <w:t xml:space="preserve"> </w:t>
      </w:r>
      <w:r w:rsidRPr="00EF1220">
        <w:t>лісового</w:t>
      </w:r>
      <w:r w:rsidR="00EF1220" w:rsidRPr="00EF1220">
        <w:t xml:space="preserve"> </w:t>
      </w:r>
      <w:r w:rsidRPr="00EF1220">
        <w:t>господарства</w:t>
      </w:r>
      <w:r w:rsidR="00EF1220" w:rsidRPr="00EF1220">
        <w:t xml:space="preserve"> </w:t>
      </w:r>
      <w:r w:rsidRPr="00EF1220">
        <w:t>після</w:t>
      </w:r>
      <w:r w:rsidR="00EF1220" w:rsidRPr="00EF1220">
        <w:t xml:space="preserve"> </w:t>
      </w:r>
      <w:r w:rsidRPr="00EF1220">
        <w:t>її</w:t>
      </w:r>
      <w:r w:rsidR="00EF1220" w:rsidRPr="00EF1220">
        <w:t xml:space="preserve"> </w:t>
      </w:r>
      <w:r w:rsidRPr="00EF1220">
        <w:t>первісного</w:t>
      </w:r>
      <w:r w:rsidR="00EF1220" w:rsidRPr="00EF1220">
        <w:t xml:space="preserve"> </w:t>
      </w:r>
      <w:r w:rsidRPr="00EF1220">
        <w:t>визнання</w:t>
      </w:r>
      <w:r w:rsidR="00EF1220" w:rsidRPr="00EF1220">
        <w:t xml:space="preserve"> [</w:t>
      </w:r>
      <w:r w:rsidR="006F0733" w:rsidRPr="00EF1220">
        <w:t>15</w:t>
      </w:r>
      <w:r w:rsidR="00EF1220" w:rsidRPr="00EF1220">
        <w:t xml:space="preserve">; </w:t>
      </w:r>
      <w:r w:rsidR="006F0733" w:rsidRPr="00EF1220">
        <w:rPr>
          <w:lang w:val="en-US"/>
        </w:rPr>
        <w:t>c</w:t>
      </w:r>
      <w:r w:rsidR="00EF1220">
        <w:t>.8</w:t>
      </w:r>
      <w:r w:rsidR="006F0733" w:rsidRPr="00EF1220">
        <w:t>2</w:t>
      </w:r>
      <w:r w:rsidR="00EF1220" w:rsidRPr="00EF1220">
        <w:t>].</w:t>
      </w:r>
    </w:p>
    <w:p w:rsidR="00EF1220" w:rsidRPr="00EF1220" w:rsidRDefault="002A73B1" w:rsidP="00EF1220">
      <w:pPr>
        <w:pStyle w:val="a9"/>
        <w:tabs>
          <w:tab w:val="left" w:pos="726"/>
        </w:tabs>
      </w:pPr>
      <w:r w:rsidRPr="00EF1220">
        <w:t>Методрекомендації</w:t>
      </w:r>
      <w:r w:rsidR="00EF1220" w:rsidRPr="00EF1220">
        <w:t xml:space="preserve"> </w:t>
      </w:r>
      <w:r w:rsidRPr="00EF1220">
        <w:t>з</w:t>
      </w:r>
      <w:r w:rsidR="00EF1220" w:rsidRPr="00EF1220">
        <w:t xml:space="preserve"> </w:t>
      </w:r>
      <w:r w:rsidRPr="00EF1220">
        <w:t>обліку</w:t>
      </w:r>
      <w:r w:rsidR="00EF1220" w:rsidRPr="00EF1220">
        <w:t xml:space="preserve"> </w:t>
      </w:r>
      <w:r w:rsidRPr="00EF1220">
        <w:t>запасів</w:t>
      </w:r>
      <w:r w:rsidR="00EF1220" w:rsidRPr="00EF1220">
        <w:t xml:space="preserve"> </w:t>
      </w:r>
      <w:r w:rsidRPr="00EF1220">
        <w:t>до</w:t>
      </w:r>
      <w:r w:rsidR="00EF1220" w:rsidRPr="00EF1220">
        <w:t xml:space="preserve"> </w:t>
      </w:r>
      <w:r w:rsidRPr="00EF1220">
        <w:t>перелічених</w:t>
      </w:r>
      <w:r w:rsidR="00EF1220" w:rsidRPr="00EF1220">
        <w:t xml:space="preserve"> </w:t>
      </w:r>
      <w:r w:rsidRPr="00EF1220">
        <w:t>вище</w:t>
      </w:r>
      <w:r w:rsidR="00EF1220" w:rsidRPr="00EF1220">
        <w:t xml:space="preserve"> </w:t>
      </w:r>
      <w:r w:rsidRPr="00EF1220">
        <w:t>видів</w:t>
      </w:r>
      <w:r w:rsidR="00EF1220" w:rsidRPr="00EF1220">
        <w:t xml:space="preserve"> </w:t>
      </w:r>
      <w:r w:rsidRPr="00EF1220">
        <w:t>запасів,</w:t>
      </w:r>
      <w:r w:rsidR="00EF1220" w:rsidRPr="00EF1220">
        <w:t xml:space="preserve"> </w:t>
      </w:r>
      <w:r w:rsidRPr="00EF1220">
        <w:t>зазначених</w:t>
      </w:r>
      <w:r w:rsidR="00EF1220" w:rsidRPr="00EF1220">
        <w:t xml:space="preserve"> </w:t>
      </w:r>
      <w:r w:rsidRPr="00EF1220">
        <w:t>у</w:t>
      </w:r>
      <w:r w:rsidR="00EF1220" w:rsidRPr="00EF1220">
        <w:t xml:space="preserve"> </w:t>
      </w:r>
      <w:r w:rsidRPr="00EF1220">
        <w:t>П</w:t>
      </w:r>
      <w:r w:rsidR="00EF1220">
        <w:t xml:space="preserve"> (</w:t>
      </w:r>
      <w:r w:rsidRPr="00EF1220">
        <w:t>С</w:t>
      </w:r>
      <w:r w:rsidR="00EF1220" w:rsidRPr="00EF1220">
        <w:t xml:space="preserve">) </w:t>
      </w:r>
      <w:r w:rsidRPr="00EF1220">
        <w:t>БО</w:t>
      </w:r>
      <w:r w:rsidR="00EF1220" w:rsidRPr="00EF1220">
        <w:t xml:space="preserve"> </w:t>
      </w:r>
      <w:r w:rsidRPr="00EF1220">
        <w:t>9,</w:t>
      </w:r>
      <w:r w:rsidR="00EF1220" w:rsidRPr="00EF1220">
        <w:t xml:space="preserve"> </w:t>
      </w:r>
      <w:r w:rsidRPr="00EF1220">
        <w:t>додають</w:t>
      </w:r>
      <w:r w:rsidR="00EF1220" w:rsidRPr="00EF1220">
        <w:t xml:space="preserve"> </w:t>
      </w:r>
      <w:r w:rsidRPr="00EF1220">
        <w:t>до</w:t>
      </w:r>
      <w:r w:rsidR="00EF1220" w:rsidRPr="00EF1220">
        <w:t xml:space="preserve"> </w:t>
      </w:r>
      <w:r w:rsidRPr="00EF1220">
        <w:t>третьої</w:t>
      </w:r>
      <w:r w:rsidR="00EF1220" w:rsidRPr="00EF1220">
        <w:t xml:space="preserve"> </w:t>
      </w:r>
      <w:r w:rsidRPr="00EF1220">
        <w:t>групи</w:t>
      </w:r>
      <w:r w:rsidR="00EF1220" w:rsidRPr="00EF1220">
        <w:t xml:space="preserve"> </w:t>
      </w:r>
      <w:r w:rsidRPr="00EF1220">
        <w:t>ще</w:t>
      </w:r>
      <w:r w:rsidR="00EF1220" w:rsidRPr="00EF1220">
        <w:t xml:space="preserve"> </w:t>
      </w:r>
      <w:r w:rsidRPr="00EF1220">
        <w:t>й</w:t>
      </w:r>
      <w:r w:rsidR="00EF1220" w:rsidRPr="00EF1220">
        <w:t xml:space="preserve"> </w:t>
      </w:r>
      <w:r w:rsidRPr="00EF1220">
        <w:t>інші</w:t>
      </w:r>
      <w:r w:rsidR="00EF1220" w:rsidRPr="00EF1220">
        <w:t xml:space="preserve"> </w:t>
      </w:r>
      <w:r w:rsidRPr="00EF1220">
        <w:t>запаси.</w:t>
      </w:r>
      <w:r w:rsidR="00EF1220" w:rsidRPr="00EF1220">
        <w:t xml:space="preserve"> </w:t>
      </w:r>
      <w:r w:rsidRPr="00EF1220">
        <w:t>Що</w:t>
      </w:r>
      <w:r w:rsidR="00EF1220" w:rsidRPr="00EF1220">
        <w:t xml:space="preserve"> </w:t>
      </w:r>
      <w:r w:rsidRPr="00EF1220">
        <w:t>в</w:t>
      </w:r>
      <w:r w:rsidR="00EF1220" w:rsidRPr="00EF1220">
        <w:t xml:space="preserve"> </w:t>
      </w:r>
      <w:r w:rsidRPr="00EF1220">
        <w:t>цьому</w:t>
      </w:r>
      <w:r w:rsidR="00EF1220" w:rsidRPr="00EF1220">
        <w:t xml:space="preserve"> </w:t>
      </w:r>
      <w:r w:rsidRPr="00EF1220">
        <w:t>випадку</w:t>
      </w:r>
      <w:r w:rsidR="00EF1220" w:rsidRPr="00EF1220">
        <w:t xml:space="preserve"> </w:t>
      </w:r>
      <w:r w:rsidRPr="00EF1220">
        <w:t>під</w:t>
      </w:r>
      <w:r w:rsidR="00EF1220" w:rsidRPr="00EF1220">
        <w:t xml:space="preserve"> </w:t>
      </w:r>
      <w:r w:rsidRPr="00EF1220">
        <w:t>іншими</w:t>
      </w:r>
      <w:r w:rsidR="00EF1220" w:rsidRPr="00EF1220">
        <w:t xml:space="preserve"> </w:t>
      </w:r>
      <w:r w:rsidRPr="00EF1220">
        <w:t>запасами</w:t>
      </w:r>
      <w:r w:rsidR="00EF1220" w:rsidRPr="00EF1220">
        <w:t xml:space="preserve"> </w:t>
      </w:r>
      <w:r w:rsidRPr="00EF1220">
        <w:t>мав</w:t>
      </w:r>
      <w:r w:rsidR="00EF1220" w:rsidRPr="00EF1220">
        <w:t xml:space="preserve"> </w:t>
      </w:r>
      <w:r w:rsidRPr="00EF1220">
        <w:t>на</w:t>
      </w:r>
      <w:r w:rsidR="00EF1220" w:rsidRPr="00EF1220">
        <w:t xml:space="preserve"> </w:t>
      </w:r>
      <w:r w:rsidRPr="00EF1220">
        <w:t>увазі</w:t>
      </w:r>
      <w:r w:rsidR="00EF1220" w:rsidRPr="00EF1220">
        <w:t xml:space="preserve"> </w:t>
      </w:r>
      <w:r w:rsidRPr="00EF1220">
        <w:t>Мінфін,</w:t>
      </w:r>
      <w:r w:rsidR="00EF1220" w:rsidRPr="00EF1220">
        <w:t xml:space="preserve"> </w:t>
      </w:r>
      <w:r w:rsidRPr="00EF1220">
        <w:t>у</w:t>
      </w:r>
      <w:r w:rsidR="00EF1220" w:rsidRPr="00EF1220">
        <w:t xml:space="preserve"> </w:t>
      </w:r>
      <w:r w:rsidRPr="00EF1220">
        <w:t>Методрекомендаціях</w:t>
      </w:r>
      <w:r w:rsidR="00EF1220" w:rsidRPr="00EF1220">
        <w:t xml:space="preserve"> </w:t>
      </w:r>
      <w:r w:rsidRPr="00EF1220">
        <w:t>з</w:t>
      </w:r>
      <w:r w:rsidR="00EF1220" w:rsidRPr="00EF1220">
        <w:t xml:space="preserve"> </w:t>
      </w:r>
      <w:r w:rsidRPr="00EF1220">
        <w:t>обліку</w:t>
      </w:r>
      <w:r w:rsidR="00EF1220" w:rsidRPr="00EF1220">
        <w:t xml:space="preserve"> </w:t>
      </w:r>
      <w:r w:rsidRPr="00EF1220">
        <w:t>запасів</w:t>
      </w:r>
      <w:r w:rsidR="00EF1220" w:rsidRPr="00EF1220">
        <w:t xml:space="preserve"> </w:t>
      </w:r>
      <w:r w:rsidRPr="00EF1220">
        <w:t>не</w:t>
      </w:r>
      <w:r w:rsidR="00EF1220" w:rsidRPr="00EF1220">
        <w:t xml:space="preserve"> </w:t>
      </w:r>
      <w:r w:rsidRPr="00EF1220">
        <w:t>роз’ясняється,</w:t>
      </w:r>
      <w:r w:rsidR="00EF1220" w:rsidRPr="00EF1220">
        <w:t xml:space="preserve"> </w:t>
      </w:r>
      <w:r w:rsidRPr="00EF1220">
        <w:t>але</w:t>
      </w:r>
      <w:r w:rsidR="00EF1220" w:rsidRPr="00EF1220">
        <w:t xml:space="preserve"> </w:t>
      </w:r>
      <w:r w:rsidRPr="00EF1220">
        <w:t>неважко</w:t>
      </w:r>
      <w:r w:rsidR="00EF1220" w:rsidRPr="00EF1220">
        <w:t xml:space="preserve"> </w:t>
      </w:r>
      <w:r w:rsidRPr="00EF1220">
        <w:t>помітити,</w:t>
      </w:r>
      <w:r w:rsidR="00EF1220" w:rsidRPr="00EF1220">
        <w:t xml:space="preserve"> </w:t>
      </w:r>
      <w:r w:rsidRPr="00EF1220">
        <w:t>що</w:t>
      </w:r>
      <w:r w:rsidR="00EF1220" w:rsidRPr="00EF1220">
        <w:t xml:space="preserve"> </w:t>
      </w:r>
      <w:r w:rsidRPr="00EF1220">
        <w:t>в</w:t>
      </w:r>
      <w:r w:rsidR="00EF1220" w:rsidRPr="00EF1220">
        <w:t xml:space="preserve"> </w:t>
      </w:r>
      <w:r w:rsidRPr="00EF1220">
        <w:t>зазначеному</w:t>
      </w:r>
      <w:r w:rsidR="00EF1220" w:rsidRPr="00EF1220">
        <w:t xml:space="preserve"> </w:t>
      </w:r>
      <w:r w:rsidRPr="00EF1220">
        <w:t>вище</w:t>
      </w:r>
      <w:r w:rsidR="00EF1220" w:rsidRPr="00EF1220">
        <w:t xml:space="preserve"> </w:t>
      </w:r>
      <w:r w:rsidRPr="00EF1220">
        <w:t>переліку</w:t>
      </w:r>
      <w:r w:rsidR="00EF1220" w:rsidRPr="00EF1220">
        <w:t xml:space="preserve"> </w:t>
      </w:r>
      <w:r w:rsidRPr="00EF1220">
        <w:t>відсутні,</w:t>
      </w:r>
      <w:r w:rsidR="00EF1220" w:rsidRPr="00EF1220">
        <w:t xml:space="preserve"> </w:t>
      </w:r>
      <w:r w:rsidRPr="00EF1220">
        <w:t>наприклад,</w:t>
      </w:r>
      <w:r w:rsidR="00EF1220" w:rsidRPr="00EF1220">
        <w:t xml:space="preserve"> </w:t>
      </w:r>
      <w:r w:rsidRPr="00EF1220">
        <w:t>такі</w:t>
      </w:r>
      <w:r w:rsidR="00EF1220" w:rsidRPr="00EF1220">
        <w:t xml:space="preserve"> </w:t>
      </w:r>
      <w:r w:rsidRPr="00EF1220">
        <w:t>запаси,</w:t>
      </w:r>
      <w:r w:rsidR="00EF1220" w:rsidRPr="00EF1220">
        <w:t xml:space="preserve"> </w:t>
      </w:r>
      <w:r w:rsidRPr="00EF1220">
        <w:t>як</w:t>
      </w:r>
      <w:r w:rsidR="00EF1220" w:rsidRPr="00EF1220">
        <w:t xml:space="preserve"> </w:t>
      </w:r>
      <w:r w:rsidRPr="00EF1220">
        <w:t>тара,</w:t>
      </w:r>
      <w:r w:rsidR="00EF1220" w:rsidRPr="00EF1220">
        <w:t xml:space="preserve"> </w:t>
      </w:r>
      <w:r w:rsidRPr="00EF1220">
        <w:t>брак</w:t>
      </w:r>
      <w:r w:rsidR="00EF1220" w:rsidRPr="00EF1220">
        <w:t xml:space="preserve"> </w:t>
      </w:r>
      <w:r w:rsidRPr="00EF1220">
        <w:t>у</w:t>
      </w:r>
      <w:r w:rsidR="00EF1220" w:rsidRPr="00EF1220">
        <w:t xml:space="preserve"> </w:t>
      </w:r>
      <w:r w:rsidRPr="00EF1220">
        <w:t>виробництві</w:t>
      </w:r>
      <w:r w:rsidR="00EF1220" w:rsidRPr="00EF1220">
        <w:t xml:space="preserve"> </w:t>
      </w:r>
      <w:r w:rsidRPr="00EF1220">
        <w:t>або</w:t>
      </w:r>
      <w:r w:rsidR="00EF1220" w:rsidRPr="00EF1220">
        <w:t xml:space="preserve"> </w:t>
      </w:r>
      <w:r w:rsidRPr="00EF1220">
        <w:t>відходи</w:t>
      </w:r>
      <w:r w:rsidR="00EF1220" w:rsidRPr="00EF1220">
        <w:t xml:space="preserve"> </w:t>
      </w:r>
      <w:r w:rsidRPr="00EF1220">
        <w:t>виробництва.</w:t>
      </w:r>
    </w:p>
    <w:p w:rsidR="00EF1220" w:rsidRPr="00EF1220" w:rsidRDefault="002A73B1" w:rsidP="00EF1220">
      <w:pPr>
        <w:pStyle w:val="a9"/>
        <w:tabs>
          <w:tab w:val="left" w:pos="726"/>
        </w:tabs>
      </w:pPr>
      <w:r w:rsidRPr="00EF1220">
        <w:t>Як</w:t>
      </w:r>
      <w:r w:rsidR="00EF1220" w:rsidRPr="00EF1220">
        <w:t xml:space="preserve"> </w:t>
      </w:r>
      <w:r w:rsidRPr="00EF1220">
        <w:t>бачимо,</w:t>
      </w:r>
      <w:r w:rsidR="00EF1220" w:rsidRPr="00EF1220">
        <w:t xml:space="preserve"> </w:t>
      </w:r>
      <w:r w:rsidRPr="00EF1220">
        <w:t>тільки</w:t>
      </w:r>
      <w:r w:rsidR="00EF1220" w:rsidRPr="00EF1220">
        <w:t xml:space="preserve"> </w:t>
      </w:r>
      <w:r w:rsidRPr="00EF1220">
        <w:t>друга</w:t>
      </w:r>
      <w:r w:rsidR="00EF1220" w:rsidRPr="00EF1220">
        <w:t xml:space="preserve"> </w:t>
      </w:r>
      <w:r w:rsidRPr="00EF1220">
        <w:t>група</w:t>
      </w:r>
      <w:r w:rsidR="00EF1220" w:rsidRPr="00EF1220">
        <w:t xml:space="preserve"> </w:t>
      </w:r>
      <w:r w:rsidRPr="00EF1220">
        <w:t>є</w:t>
      </w:r>
      <w:r w:rsidR="00EF1220" w:rsidRPr="00EF1220">
        <w:t xml:space="preserve"> </w:t>
      </w:r>
      <w:r w:rsidRPr="00EF1220">
        <w:t>цілісною.</w:t>
      </w:r>
      <w:r w:rsidR="00EF1220" w:rsidRPr="00EF1220">
        <w:t xml:space="preserve"> </w:t>
      </w:r>
      <w:r w:rsidRPr="00EF1220">
        <w:t>Перша</w:t>
      </w:r>
      <w:r w:rsidR="00EF1220" w:rsidRPr="00EF1220">
        <w:t xml:space="preserve"> </w:t>
      </w:r>
      <w:r w:rsidRPr="00EF1220">
        <w:t>і</w:t>
      </w:r>
      <w:r w:rsidR="00EF1220" w:rsidRPr="00EF1220">
        <w:t xml:space="preserve"> </w:t>
      </w:r>
      <w:r w:rsidRPr="00EF1220">
        <w:t>третя</w:t>
      </w:r>
      <w:r w:rsidR="00EF1220" w:rsidRPr="00EF1220">
        <w:t xml:space="preserve"> </w:t>
      </w:r>
      <w:r w:rsidRPr="00EF1220">
        <w:t>розділені</w:t>
      </w:r>
      <w:r w:rsidR="00EF1220" w:rsidRPr="00EF1220">
        <w:t xml:space="preserve"> </w:t>
      </w:r>
      <w:r w:rsidRPr="00EF1220">
        <w:t>на</w:t>
      </w:r>
      <w:r w:rsidR="00EF1220" w:rsidRPr="00EF1220">
        <w:t xml:space="preserve"> </w:t>
      </w:r>
      <w:r w:rsidRPr="00EF1220">
        <w:t>підгрупи</w:t>
      </w:r>
      <w:r w:rsidR="00EF1220" w:rsidRPr="00EF1220">
        <w:t xml:space="preserve"> </w:t>
      </w:r>
      <w:r w:rsidRPr="00EF1220">
        <w:t>запасів,</w:t>
      </w:r>
      <w:r w:rsidR="00EF1220" w:rsidRPr="00EF1220">
        <w:t xml:space="preserve"> </w:t>
      </w:r>
      <w:r w:rsidRPr="00EF1220">
        <w:t>кожна</w:t>
      </w:r>
      <w:r w:rsidR="00EF1220" w:rsidRPr="00EF1220">
        <w:t xml:space="preserve"> </w:t>
      </w:r>
      <w:r w:rsidRPr="00EF1220">
        <w:t>з</w:t>
      </w:r>
      <w:r w:rsidR="00EF1220" w:rsidRPr="00EF1220">
        <w:t xml:space="preserve"> </w:t>
      </w:r>
      <w:r w:rsidRPr="00EF1220">
        <w:t>яких</w:t>
      </w:r>
      <w:r w:rsidR="00EF1220" w:rsidRPr="00EF1220">
        <w:t xml:space="preserve"> </w:t>
      </w:r>
      <w:r w:rsidRPr="00EF1220">
        <w:t>містить</w:t>
      </w:r>
      <w:r w:rsidR="00EF1220" w:rsidRPr="00EF1220">
        <w:t xml:space="preserve"> </w:t>
      </w:r>
      <w:r w:rsidRPr="00EF1220">
        <w:t>у</w:t>
      </w:r>
      <w:r w:rsidR="00EF1220" w:rsidRPr="00EF1220">
        <w:t xml:space="preserve"> </w:t>
      </w:r>
      <w:r w:rsidRPr="00EF1220">
        <w:t>собі</w:t>
      </w:r>
      <w:r w:rsidR="00EF1220" w:rsidRPr="00EF1220">
        <w:t xml:space="preserve"> </w:t>
      </w:r>
      <w:r w:rsidRPr="00EF1220">
        <w:t>кілька</w:t>
      </w:r>
      <w:r w:rsidR="00EF1220" w:rsidRPr="00EF1220">
        <w:t xml:space="preserve"> </w:t>
      </w:r>
      <w:r w:rsidRPr="00EF1220">
        <w:t>видів</w:t>
      </w:r>
      <w:r w:rsidR="00EF1220" w:rsidRPr="00EF1220">
        <w:t xml:space="preserve"> </w:t>
      </w:r>
      <w:r w:rsidRPr="00EF1220">
        <w:t>запасів</w:t>
      </w:r>
      <w:r w:rsidR="00EF1220" w:rsidRPr="00EF1220">
        <w:t xml:space="preserve"> </w:t>
      </w:r>
      <w:r w:rsidRPr="00EF1220">
        <w:t>і</w:t>
      </w:r>
      <w:r w:rsidR="00EF1220" w:rsidRPr="00EF1220">
        <w:t xml:space="preserve"> </w:t>
      </w:r>
      <w:r w:rsidRPr="00EF1220">
        <w:t>має</w:t>
      </w:r>
      <w:r w:rsidR="00EF1220" w:rsidRPr="00EF1220">
        <w:t xml:space="preserve"> </w:t>
      </w:r>
      <w:r w:rsidRPr="00EF1220">
        <w:t>свої</w:t>
      </w:r>
      <w:r w:rsidR="00EF1220" w:rsidRPr="00EF1220">
        <w:t xml:space="preserve"> </w:t>
      </w:r>
      <w:r w:rsidRPr="00EF1220">
        <w:t>особливості</w:t>
      </w:r>
      <w:r w:rsidR="00EF1220" w:rsidRPr="00EF1220">
        <w:t xml:space="preserve"> </w:t>
      </w:r>
      <w:r w:rsidRPr="00EF1220">
        <w:t>та</w:t>
      </w:r>
      <w:r w:rsidR="00EF1220" w:rsidRPr="00EF1220">
        <w:t xml:space="preserve"> </w:t>
      </w:r>
      <w:r w:rsidRPr="00EF1220">
        <w:t>проблеми</w:t>
      </w:r>
      <w:r w:rsidR="00EF1220" w:rsidRPr="00EF1220">
        <w:t xml:space="preserve"> </w:t>
      </w:r>
      <w:r w:rsidRPr="00EF1220">
        <w:t>обліку,</w:t>
      </w:r>
      <w:r w:rsidR="00EF1220" w:rsidRPr="00EF1220">
        <w:t xml:space="preserve"> </w:t>
      </w:r>
      <w:r w:rsidRPr="00EF1220">
        <w:t>які</w:t>
      </w:r>
      <w:r w:rsidR="00EF1220" w:rsidRPr="00EF1220">
        <w:t xml:space="preserve"> </w:t>
      </w:r>
      <w:r w:rsidRPr="00EF1220">
        <w:t>ми</w:t>
      </w:r>
      <w:r w:rsidR="00EF1220" w:rsidRPr="00EF1220">
        <w:t xml:space="preserve"> </w:t>
      </w:r>
      <w:r w:rsidRPr="00EF1220">
        <w:t>розглянемо</w:t>
      </w:r>
      <w:r w:rsidR="00EF1220" w:rsidRPr="00EF1220">
        <w:t xml:space="preserve"> </w:t>
      </w:r>
      <w:r w:rsidRPr="00EF1220">
        <w:t>далі.</w:t>
      </w:r>
    </w:p>
    <w:p w:rsidR="00EF1220" w:rsidRPr="00EF1220" w:rsidRDefault="002A73B1" w:rsidP="00EF1220">
      <w:pPr>
        <w:tabs>
          <w:tab w:val="left" w:pos="726"/>
        </w:tabs>
        <w:rPr>
          <w:lang w:val="uk-UA"/>
        </w:rPr>
      </w:pPr>
      <w:r w:rsidRPr="00EF1220">
        <w:rPr>
          <w:lang w:val="uk-UA"/>
        </w:rPr>
        <w:t>Оскільки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класифікація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дана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їхнім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призначенням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станом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певний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момент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часу,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цілком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природним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є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визнання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такої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класифікації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умовною.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це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варто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забувати.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Адже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будь-який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момент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тара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може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стати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паливом,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сировина</w:t>
      </w:r>
      <w:r w:rsidR="00EF1220" w:rsidRPr="00EF1220">
        <w:rPr>
          <w:lang w:val="uk-UA"/>
        </w:rPr>
        <w:t xml:space="preserve"> - </w:t>
      </w:r>
      <w:r w:rsidRPr="00EF1220">
        <w:rPr>
          <w:lang w:val="uk-UA"/>
        </w:rPr>
        <w:t>товаром,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незавершене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виробництво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рано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або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пізно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перетвориться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готову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продукцію</w:t>
      </w:r>
      <w:r w:rsidR="00EF1220" w:rsidRPr="00EF1220">
        <w:rPr>
          <w:lang w:val="uk-UA"/>
        </w:rPr>
        <w:t xml:space="preserve"> [</w:t>
      </w:r>
      <w:r w:rsidR="006F0733" w:rsidRPr="00EF1220">
        <w:rPr>
          <w:lang w:val="uk-UA"/>
        </w:rPr>
        <w:t>25</w:t>
      </w:r>
      <w:r w:rsidR="00EF1220" w:rsidRPr="00EF1220">
        <w:rPr>
          <w:lang w:val="uk-UA"/>
        </w:rPr>
        <w:t xml:space="preserve">; </w:t>
      </w:r>
      <w:r w:rsidR="006F0733" w:rsidRPr="00EF1220">
        <w:rPr>
          <w:lang w:val="uk-UA"/>
        </w:rPr>
        <w:t>c</w:t>
      </w:r>
      <w:r w:rsidR="00EF1220">
        <w:rPr>
          <w:lang w:val="uk-UA"/>
        </w:rPr>
        <w:t>.1</w:t>
      </w:r>
      <w:r w:rsidR="006F0733" w:rsidRPr="00EF1220">
        <w:t>22</w:t>
      </w:r>
      <w:r w:rsidR="00EF1220" w:rsidRPr="00EF1220">
        <w:t>].</w:t>
      </w:r>
    </w:p>
    <w:p w:rsidR="00EF1220" w:rsidRPr="00EF1220" w:rsidRDefault="002A73B1" w:rsidP="00EF1220">
      <w:pPr>
        <w:pStyle w:val="a9"/>
        <w:tabs>
          <w:tab w:val="left" w:pos="726"/>
        </w:tabs>
        <w:rPr>
          <w:b/>
          <w:bCs/>
        </w:rPr>
      </w:pPr>
      <w:r w:rsidRPr="00EF1220">
        <w:rPr>
          <w:b/>
          <w:bCs/>
        </w:rPr>
        <w:t>Оцінка</w:t>
      </w:r>
      <w:r w:rsidR="00EF1220" w:rsidRPr="00EF1220">
        <w:rPr>
          <w:b/>
          <w:bCs/>
        </w:rPr>
        <w:t xml:space="preserve"> </w:t>
      </w:r>
      <w:r w:rsidRPr="00EF1220">
        <w:rPr>
          <w:b/>
          <w:bCs/>
        </w:rPr>
        <w:t>запасів</w:t>
      </w:r>
    </w:p>
    <w:p w:rsidR="00EF1220" w:rsidRPr="00EF1220" w:rsidRDefault="002A73B1" w:rsidP="00EF1220">
      <w:pPr>
        <w:pStyle w:val="a9"/>
        <w:tabs>
          <w:tab w:val="left" w:pos="726"/>
        </w:tabs>
      </w:pPr>
      <w:r w:rsidRPr="00EF1220">
        <w:t>У</w:t>
      </w:r>
      <w:r w:rsidR="00EF1220" w:rsidRPr="00EF1220">
        <w:t xml:space="preserve"> </w:t>
      </w:r>
      <w:r w:rsidRPr="00EF1220">
        <w:t>бухгалтерському</w:t>
      </w:r>
      <w:r w:rsidR="00EF1220" w:rsidRPr="00EF1220">
        <w:t xml:space="preserve"> </w:t>
      </w:r>
      <w:r w:rsidRPr="00EF1220">
        <w:t>обліку</w:t>
      </w:r>
      <w:r w:rsidR="00EF1220" w:rsidRPr="00EF1220">
        <w:t xml:space="preserve"> </w:t>
      </w:r>
      <w:r w:rsidRPr="00EF1220">
        <w:t>запаси,</w:t>
      </w:r>
      <w:r w:rsidR="00EF1220" w:rsidRPr="00EF1220">
        <w:t xml:space="preserve"> </w:t>
      </w:r>
      <w:r w:rsidRPr="00EF1220">
        <w:t>відповідно</w:t>
      </w:r>
      <w:r w:rsidR="00EF1220" w:rsidRPr="00EF1220">
        <w:t xml:space="preserve"> </w:t>
      </w:r>
      <w:r w:rsidRPr="00EF1220">
        <w:t>до</w:t>
      </w:r>
      <w:r w:rsidR="00EF1220" w:rsidRPr="00EF1220">
        <w:t xml:space="preserve"> </w:t>
      </w:r>
      <w:r w:rsidRPr="00EF1220">
        <w:t>вимог</w:t>
      </w:r>
      <w:r w:rsidR="00EF1220" w:rsidRPr="00EF1220">
        <w:t xml:space="preserve"> </w:t>
      </w:r>
      <w:r w:rsidRPr="00EF1220">
        <w:t>П</w:t>
      </w:r>
      <w:r w:rsidR="00EF1220">
        <w:t xml:space="preserve"> (</w:t>
      </w:r>
      <w:r w:rsidRPr="00EF1220">
        <w:t>С</w:t>
      </w:r>
      <w:r w:rsidR="00EF1220" w:rsidRPr="00EF1220">
        <w:t xml:space="preserve">) </w:t>
      </w:r>
      <w:r w:rsidRPr="00EF1220">
        <w:t>БО</w:t>
      </w:r>
      <w:r w:rsidR="00EF1220" w:rsidRPr="00EF1220">
        <w:t xml:space="preserve"> </w:t>
      </w:r>
      <w:r w:rsidRPr="00EF1220">
        <w:t>9,</w:t>
      </w:r>
      <w:r w:rsidR="00EF1220" w:rsidRPr="00EF1220">
        <w:t xml:space="preserve"> </w:t>
      </w:r>
      <w:r w:rsidRPr="00EF1220">
        <w:t>оцінюються</w:t>
      </w:r>
      <w:r w:rsidR="00EF1220" w:rsidRPr="00EF1220">
        <w:t xml:space="preserve"> </w:t>
      </w:r>
      <w:r w:rsidRPr="00EF1220">
        <w:t>за</w:t>
      </w:r>
      <w:r w:rsidR="00EF1220" w:rsidRPr="00EF1220">
        <w:t xml:space="preserve"> </w:t>
      </w:r>
      <w:r w:rsidRPr="00EF1220">
        <w:t>первісною</w:t>
      </w:r>
      <w:r w:rsidR="00EF1220" w:rsidRPr="00EF1220">
        <w:t xml:space="preserve"> </w:t>
      </w:r>
      <w:r w:rsidRPr="00EF1220">
        <w:t>вартістю.</w:t>
      </w:r>
      <w:r w:rsidR="00EF1220" w:rsidRPr="00EF1220">
        <w:t xml:space="preserve"> </w:t>
      </w:r>
      <w:r w:rsidRPr="00EF1220">
        <w:t>При</w:t>
      </w:r>
      <w:r w:rsidR="00EF1220" w:rsidRPr="00EF1220">
        <w:t xml:space="preserve"> </w:t>
      </w:r>
      <w:r w:rsidRPr="00EF1220">
        <w:t>оцінці</w:t>
      </w:r>
      <w:r w:rsidR="00EF1220" w:rsidRPr="00EF1220">
        <w:t xml:space="preserve"> </w:t>
      </w:r>
      <w:r w:rsidRPr="00EF1220">
        <w:t>запасів</w:t>
      </w:r>
      <w:r w:rsidR="00EF1220" w:rsidRPr="00EF1220">
        <w:t xml:space="preserve"> </w:t>
      </w:r>
      <w:r w:rsidRPr="00EF1220">
        <w:t>принципове</w:t>
      </w:r>
      <w:r w:rsidR="00EF1220" w:rsidRPr="00EF1220">
        <w:t xml:space="preserve"> </w:t>
      </w:r>
      <w:r w:rsidRPr="00EF1220">
        <w:t>значення</w:t>
      </w:r>
      <w:r w:rsidR="00EF1220" w:rsidRPr="00EF1220">
        <w:t xml:space="preserve"> </w:t>
      </w:r>
      <w:r w:rsidRPr="00EF1220">
        <w:t>має</w:t>
      </w:r>
      <w:r w:rsidR="00EF1220" w:rsidRPr="00EF1220">
        <w:t xml:space="preserve"> </w:t>
      </w:r>
      <w:r w:rsidRPr="00EF1220">
        <w:t>джерело</w:t>
      </w:r>
      <w:r w:rsidR="00EF1220" w:rsidRPr="00EF1220">
        <w:t xml:space="preserve"> </w:t>
      </w:r>
      <w:r w:rsidRPr="00EF1220">
        <w:t>їхнього</w:t>
      </w:r>
      <w:r w:rsidR="00EF1220" w:rsidRPr="00EF1220">
        <w:t xml:space="preserve"> </w:t>
      </w:r>
      <w:r w:rsidRPr="00EF1220">
        <w:t>надходження.</w:t>
      </w:r>
      <w:r w:rsidR="00EF1220" w:rsidRPr="00EF1220">
        <w:t xml:space="preserve"> </w:t>
      </w:r>
      <w:r w:rsidRPr="00EF1220">
        <w:t>Розглянемо</w:t>
      </w:r>
      <w:r w:rsidR="00EF1220" w:rsidRPr="00EF1220">
        <w:t xml:space="preserve"> </w:t>
      </w:r>
      <w:r w:rsidRPr="00EF1220">
        <w:t>кожний</w:t>
      </w:r>
      <w:r w:rsidR="00EF1220" w:rsidRPr="00EF1220">
        <w:t xml:space="preserve"> </w:t>
      </w:r>
      <w:r w:rsidRPr="00EF1220">
        <w:t>з</w:t>
      </w:r>
      <w:r w:rsidR="00EF1220" w:rsidRPr="00EF1220">
        <w:t xml:space="preserve"> </w:t>
      </w:r>
      <w:r w:rsidRPr="00EF1220">
        <w:t>них</w:t>
      </w:r>
      <w:r w:rsidR="00EF1220" w:rsidRPr="00EF1220">
        <w:t xml:space="preserve"> </w:t>
      </w:r>
      <w:r w:rsidRPr="00EF1220">
        <w:t>окремо.</w:t>
      </w:r>
    </w:p>
    <w:p w:rsidR="00EF1220" w:rsidRPr="00EF1220" w:rsidRDefault="002A73B1" w:rsidP="00EF1220">
      <w:pPr>
        <w:pStyle w:val="a9"/>
        <w:tabs>
          <w:tab w:val="left" w:pos="726"/>
        </w:tabs>
      </w:pPr>
      <w:r w:rsidRPr="0096378C">
        <w:t>1</w:t>
      </w:r>
      <w:r w:rsidRPr="00EF1220">
        <w:rPr>
          <w:b/>
          <w:bCs/>
        </w:rPr>
        <w:t>.</w:t>
      </w:r>
      <w:r w:rsidR="00EF1220" w:rsidRPr="00EF1220">
        <w:rPr>
          <w:b/>
          <w:bCs/>
        </w:rPr>
        <w:t xml:space="preserve"> </w:t>
      </w:r>
      <w:r w:rsidRPr="00EF1220">
        <w:t>Придбання</w:t>
      </w:r>
      <w:r w:rsidR="00EF1220" w:rsidRPr="00EF1220">
        <w:t xml:space="preserve"> </w:t>
      </w:r>
      <w:r w:rsidRPr="00EF1220">
        <w:t>за</w:t>
      </w:r>
      <w:r w:rsidR="00EF1220" w:rsidRPr="00EF1220">
        <w:t xml:space="preserve"> </w:t>
      </w:r>
      <w:r w:rsidRPr="00EF1220">
        <w:t>плату.</w:t>
      </w:r>
      <w:r w:rsidR="00EF1220" w:rsidRPr="00EF1220">
        <w:t xml:space="preserve"> </w:t>
      </w:r>
      <w:r w:rsidRPr="00EF1220">
        <w:t>Найпростіший</w:t>
      </w:r>
      <w:r w:rsidR="00EF1220" w:rsidRPr="00EF1220">
        <w:t xml:space="preserve"> </w:t>
      </w:r>
      <w:r w:rsidRPr="00EF1220">
        <w:t>варіант</w:t>
      </w:r>
      <w:r w:rsidR="00EF1220" w:rsidRPr="00EF1220">
        <w:t xml:space="preserve"> </w:t>
      </w:r>
      <w:r w:rsidRPr="00EF1220">
        <w:t>придбання</w:t>
      </w:r>
      <w:r w:rsidR="00EF1220" w:rsidRPr="00EF1220">
        <w:t xml:space="preserve"> </w:t>
      </w:r>
      <w:r w:rsidRPr="00EF1220">
        <w:t>запасів</w:t>
      </w:r>
      <w:r w:rsidR="00EF1220" w:rsidRPr="00EF1220">
        <w:t xml:space="preserve"> </w:t>
      </w:r>
      <w:r w:rsidRPr="00EF1220">
        <w:t>і</w:t>
      </w:r>
      <w:r w:rsidR="00EF1220" w:rsidRPr="00EF1220">
        <w:t xml:space="preserve"> </w:t>
      </w:r>
      <w:r w:rsidRPr="00EF1220">
        <w:t>визначення</w:t>
      </w:r>
      <w:r w:rsidR="00EF1220" w:rsidRPr="00EF1220">
        <w:t xml:space="preserve"> </w:t>
      </w:r>
      <w:r w:rsidRPr="00EF1220">
        <w:t>їхньої</w:t>
      </w:r>
      <w:r w:rsidR="00EF1220" w:rsidRPr="00EF1220">
        <w:t xml:space="preserve"> </w:t>
      </w:r>
      <w:r w:rsidRPr="00EF1220">
        <w:t>первісної</w:t>
      </w:r>
      <w:r w:rsidR="00EF1220" w:rsidRPr="00EF1220">
        <w:t xml:space="preserve"> </w:t>
      </w:r>
      <w:r w:rsidRPr="00EF1220">
        <w:t>вартості,</w:t>
      </w:r>
      <w:r w:rsidR="00EF1220" w:rsidRPr="00EF1220">
        <w:t xml:space="preserve"> </w:t>
      </w:r>
      <w:r w:rsidRPr="00EF1220">
        <w:t>але</w:t>
      </w:r>
      <w:r w:rsidR="00EF1220" w:rsidRPr="00EF1220">
        <w:t xml:space="preserve"> </w:t>
      </w:r>
      <w:r w:rsidRPr="00EF1220">
        <w:t>і</w:t>
      </w:r>
      <w:r w:rsidR="00EF1220" w:rsidRPr="00EF1220">
        <w:t xml:space="preserve"> </w:t>
      </w:r>
      <w:r w:rsidRPr="00EF1220">
        <w:t>тут</w:t>
      </w:r>
      <w:r w:rsidR="00EF1220" w:rsidRPr="00EF1220">
        <w:t xml:space="preserve"> </w:t>
      </w:r>
      <w:r w:rsidRPr="00EF1220">
        <w:t>не</w:t>
      </w:r>
      <w:r w:rsidR="00EF1220" w:rsidRPr="00EF1220">
        <w:t xml:space="preserve"> </w:t>
      </w:r>
      <w:r w:rsidRPr="00EF1220">
        <w:t>обходиться</w:t>
      </w:r>
      <w:r w:rsidR="00EF1220" w:rsidRPr="00EF1220">
        <w:t xml:space="preserve"> </w:t>
      </w:r>
      <w:r w:rsidRPr="00EF1220">
        <w:t>без</w:t>
      </w:r>
      <w:r w:rsidR="00EF1220" w:rsidRPr="00EF1220">
        <w:t xml:space="preserve"> </w:t>
      </w:r>
      <w:r w:rsidRPr="00EF1220">
        <w:t>проблем.</w:t>
      </w:r>
    </w:p>
    <w:p w:rsidR="00EF1220" w:rsidRPr="00EF1220" w:rsidRDefault="002A73B1" w:rsidP="00EF1220">
      <w:pPr>
        <w:pStyle w:val="a9"/>
        <w:tabs>
          <w:tab w:val="left" w:pos="726"/>
        </w:tabs>
      </w:pPr>
      <w:r w:rsidRPr="00EF1220">
        <w:t>Придбання</w:t>
      </w:r>
      <w:r w:rsidR="00EF1220" w:rsidRPr="00EF1220">
        <w:t xml:space="preserve"> </w:t>
      </w:r>
      <w:r w:rsidRPr="00EF1220">
        <w:t>за</w:t>
      </w:r>
      <w:r w:rsidR="00EF1220" w:rsidRPr="00EF1220">
        <w:t xml:space="preserve"> </w:t>
      </w:r>
      <w:r w:rsidRPr="00EF1220">
        <w:t>плату</w:t>
      </w:r>
      <w:r w:rsidR="00EF1220" w:rsidRPr="00EF1220">
        <w:t xml:space="preserve"> </w:t>
      </w:r>
      <w:r w:rsidRPr="00EF1220">
        <w:t>може</w:t>
      </w:r>
      <w:r w:rsidR="00EF1220" w:rsidRPr="00EF1220">
        <w:t xml:space="preserve"> </w:t>
      </w:r>
      <w:r w:rsidRPr="00EF1220">
        <w:t>здійснюватися</w:t>
      </w:r>
      <w:r w:rsidR="00EF1220" w:rsidRPr="00EF1220">
        <w:t xml:space="preserve"> </w:t>
      </w:r>
      <w:r w:rsidRPr="00EF1220">
        <w:t>в</w:t>
      </w:r>
      <w:r w:rsidR="00EF1220" w:rsidRPr="00EF1220">
        <w:t xml:space="preserve"> </w:t>
      </w:r>
      <w:r w:rsidRPr="00EF1220">
        <w:t>юридичних</w:t>
      </w:r>
      <w:r w:rsidR="00EF1220" w:rsidRPr="00EF1220">
        <w:t xml:space="preserve"> </w:t>
      </w:r>
      <w:r w:rsidRPr="00EF1220">
        <w:t>і</w:t>
      </w:r>
      <w:r w:rsidR="00EF1220" w:rsidRPr="00EF1220">
        <w:t xml:space="preserve"> </w:t>
      </w:r>
      <w:r w:rsidRPr="00EF1220">
        <w:t>фізичних</w:t>
      </w:r>
      <w:r w:rsidR="00EF1220" w:rsidRPr="00EF1220">
        <w:t xml:space="preserve"> </w:t>
      </w:r>
      <w:r w:rsidRPr="00EF1220">
        <w:t>осіб</w:t>
      </w:r>
      <w:r w:rsidR="00EF1220" w:rsidRPr="00EF1220">
        <w:t xml:space="preserve"> </w:t>
      </w:r>
      <w:r w:rsidRPr="00EF1220">
        <w:t>як</w:t>
      </w:r>
      <w:r w:rsidR="00EF1220" w:rsidRPr="00EF1220">
        <w:t xml:space="preserve"> </w:t>
      </w:r>
      <w:r w:rsidRPr="00EF1220">
        <w:t>за</w:t>
      </w:r>
      <w:r w:rsidR="00EF1220" w:rsidRPr="00EF1220">
        <w:t xml:space="preserve"> </w:t>
      </w:r>
      <w:r w:rsidRPr="00EF1220">
        <w:t>готівку,</w:t>
      </w:r>
      <w:r w:rsidR="00EF1220" w:rsidRPr="00EF1220">
        <w:t xml:space="preserve"> </w:t>
      </w:r>
      <w:r w:rsidRPr="00EF1220">
        <w:t>так</w:t>
      </w:r>
      <w:r w:rsidR="00EF1220" w:rsidRPr="00EF1220">
        <w:t xml:space="preserve"> </w:t>
      </w:r>
      <w:r w:rsidRPr="00EF1220">
        <w:t>і</w:t>
      </w:r>
      <w:r w:rsidR="00EF1220" w:rsidRPr="00EF1220">
        <w:t xml:space="preserve"> </w:t>
      </w:r>
      <w:r w:rsidRPr="00EF1220">
        <w:t>за</w:t>
      </w:r>
      <w:r w:rsidR="00EF1220" w:rsidRPr="00EF1220">
        <w:t xml:space="preserve"> </w:t>
      </w:r>
      <w:r w:rsidRPr="00EF1220">
        <w:t>безготівкові</w:t>
      </w:r>
      <w:r w:rsidR="00EF1220" w:rsidRPr="00EF1220">
        <w:t xml:space="preserve"> </w:t>
      </w:r>
      <w:r w:rsidRPr="00EF1220">
        <w:t>кошти,</w:t>
      </w:r>
      <w:r w:rsidR="00EF1220" w:rsidRPr="00EF1220">
        <w:t xml:space="preserve"> </w:t>
      </w:r>
      <w:r w:rsidRPr="00EF1220">
        <w:t>у</w:t>
      </w:r>
      <w:r w:rsidR="00EF1220" w:rsidRPr="00EF1220">
        <w:t xml:space="preserve"> </w:t>
      </w:r>
      <w:r w:rsidRPr="00EF1220">
        <w:t>тому</w:t>
      </w:r>
      <w:r w:rsidR="00EF1220" w:rsidRPr="00EF1220">
        <w:t xml:space="preserve"> </w:t>
      </w:r>
      <w:r w:rsidRPr="00EF1220">
        <w:t>числі</w:t>
      </w:r>
      <w:r w:rsidR="00EF1220" w:rsidRPr="00EF1220">
        <w:t xml:space="preserve"> </w:t>
      </w:r>
      <w:r w:rsidRPr="00EF1220">
        <w:t>за</w:t>
      </w:r>
      <w:r w:rsidR="00EF1220" w:rsidRPr="00EF1220">
        <w:t xml:space="preserve"> </w:t>
      </w:r>
      <w:r w:rsidRPr="00EF1220">
        <w:t>валюту.</w:t>
      </w:r>
    </w:p>
    <w:p w:rsidR="00EF1220" w:rsidRPr="00EF1220" w:rsidRDefault="002A73B1" w:rsidP="00EF1220">
      <w:pPr>
        <w:pStyle w:val="a9"/>
        <w:tabs>
          <w:tab w:val="left" w:pos="726"/>
        </w:tabs>
      </w:pPr>
      <w:r w:rsidRPr="00EF1220">
        <w:t>Відповідно</w:t>
      </w:r>
      <w:r w:rsidR="00EF1220" w:rsidRPr="00EF1220">
        <w:t xml:space="preserve"> </w:t>
      </w:r>
      <w:r w:rsidRPr="00EF1220">
        <w:t>до</w:t>
      </w:r>
      <w:r w:rsidR="00EF1220" w:rsidRPr="00EF1220">
        <w:t xml:space="preserve"> </w:t>
      </w:r>
      <w:r w:rsidRPr="00EF1220">
        <w:t>П</w:t>
      </w:r>
      <w:r w:rsidR="00EF1220">
        <w:t xml:space="preserve"> (</w:t>
      </w:r>
      <w:r w:rsidRPr="00EF1220">
        <w:t>С</w:t>
      </w:r>
      <w:r w:rsidR="00EF1220" w:rsidRPr="00EF1220">
        <w:t xml:space="preserve">) </w:t>
      </w:r>
      <w:r w:rsidRPr="00EF1220">
        <w:t>БО</w:t>
      </w:r>
      <w:r w:rsidR="00EF1220" w:rsidRPr="00EF1220">
        <w:t xml:space="preserve"> </w:t>
      </w:r>
      <w:r w:rsidRPr="00EF1220">
        <w:t>9</w:t>
      </w:r>
      <w:r w:rsidR="00EF1220" w:rsidRPr="00EF1220">
        <w:t xml:space="preserve"> </w:t>
      </w:r>
      <w:r w:rsidRPr="00EF1220">
        <w:t>до</w:t>
      </w:r>
      <w:r w:rsidR="00EF1220" w:rsidRPr="00EF1220">
        <w:t xml:space="preserve"> </w:t>
      </w:r>
      <w:r w:rsidRPr="00EF1220">
        <w:t>первісної</w:t>
      </w:r>
      <w:r w:rsidR="00EF1220" w:rsidRPr="00EF1220">
        <w:t xml:space="preserve"> </w:t>
      </w:r>
      <w:r w:rsidRPr="00EF1220">
        <w:t>вартості</w:t>
      </w:r>
      <w:r w:rsidR="00EF1220" w:rsidRPr="00EF1220">
        <w:t xml:space="preserve"> </w:t>
      </w:r>
      <w:r w:rsidRPr="00EF1220">
        <w:t>запасів,</w:t>
      </w:r>
      <w:r w:rsidR="00EF1220" w:rsidRPr="00EF1220">
        <w:t xml:space="preserve"> </w:t>
      </w:r>
      <w:r w:rsidRPr="00EF1220">
        <w:t>придбаних</w:t>
      </w:r>
      <w:r w:rsidR="00EF1220" w:rsidRPr="00EF1220">
        <w:t xml:space="preserve"> </w:t>
      </w:r>
      <w:r w:rsidRPr="00EF1220">
        <w:t>за</w:t>
      </w:r>
      <w:r w:rsidR="00EF1220" w:rsidRPr="00EF1220">
        <w:t xml:space="preserve"> </w:t>
      </w:r>
      <w:r w:rsidRPr="00EF1220">
        <w:t>плату,</w:t>
      </w:r>
      <w:r w:rsidR="00EF1220" w:rsidRPr="00EF1220">
        <w:t xml:space="preserve"> </w:t>
      </w:r>
      <w:r w:rsidRPr="00EF1220">
        <w:t>включаються</w:t>
      </w:r>
      <w:r w:rsidR="00EF1220" w:rsidRPr="00EF1220">
        <w:t>:</w:t>
      </w:r>
    </w:p>
    <w:p w:rsidR="00EF1220" w:rsidRPr="00EF1220" w:rsidRDefault="002A73B1" w:rsidP="00EF1220">
      <w:pPr>
        <w:pStyle w:val="a9"/>
        <w:tabs>
          <w:tab w:val="left" w:pos="726"/>
        </w:tabs>
      </w:pPr>
      <w:r w:rsidRPr="00EF1220">
        <w:t>а</w:t>
      </w:r>
      <w:r w:rsidR="00EF1220" w:rsidRPr="00EF1220">
        <w:t xml:space="preserve">) </w:t>
      </w:r>
      <w:r w:rsidRPr="00EF1220">
        <w:t>сума,</w:t>
      </w:r>
      <w:r w:rsidR="00EF1220" w:rsidRPr="00EF1220">
        <w:t xml:space="preserve"> </w:t>
      </w:r>
      <w:r w:rsidRPr="00EF1220">
        <w:t>сплачена</w:t>
      </w:r>
      <w:r w:rsidR="00EF1220" w:rsidRPr="00EF1220">
        <w:t xml:space="preserve"> </w:t>
      </w:r>
      <w:r w:rsidRPr="00EF1220">
        <w:t>продавцеві,</w:t>
      </w:r>
      <w:r w:rsidR="00EF1220" w:rsidRPr="00EF1220">
        <w:t xml:space="preserve"> </w:t>
      </w:r>
      <w:r w:rsidRPr="00EF1220">
        <w:t>за</w:t>
      </w:r>
      <w:r w:rsidR="00EF1220" w:rsidRPr="00EF1220">
        <w:t xml:space="preserve"> </w:t>
      </w:r>
      <w:r w:rsidRPr="00EF1220">
        <w:t>винятком</w:t>
      </w:r>
      <w:r w:rsidR="00EF1220" w:rsidRPr="00EF1220">
        <w:t xml:space="preserve"> </w:t>
      </w:r>
      <w:r w:rsidRPr="00EF1220">
        <w:t>знижок,</w:t>
      </w:r>
      <w:r w:rsidR="00EF1220" w:rsidRPr="00EF1220">
        <w:t xml:space="preserve"> </w:t>
      </w:r>
      <w:r w:rsidRPr="00EF1220">
        <w:t>наданих</w:t>
      </w:r>
      <w:r w:rsidR="00EF1220" w:rsidRPr="00EF1220">
        <w:t xml:space="preserve"> </w:t>
      </w:r>
      <w:r w:rsidRPr="00EF1220">
        <w:t>відповідно</w:t>
      </w:r>
      <w:r w:rsidR="00EF1220" w:rsidRPr="00EF1220">
        <w:t xml:space="preserve"> </w:t>
      </w:r>
      <w:r w:rsidRPr="00EF1220">
        <w:t>до</w:t>
      </w:r>
      <w:r w:rsidR="00EF1220" w:rsidRPr="00EF1220">
        <w:t xml:space="preserve"> </w:t>
      </w:r>
      <w:r w:rsidRPr="00EF1220">
        <w:t>договору</w:t>
      </w:r>
      <w:r w:rsidR="00EF1220" w:rsidRPr="00EF1220">
        <w:t xml:space="preserve"> </w:t>
      </w:r>
      <w:r w:rsidRPr="00EF1220">
        <w:t>з</w:t>
      </w:r>
      <w:r w:rsidR="00EF1220" w:rsidRPr="00EF1220">
        <w:t xml:space="preserve"> </w:t>
      </w:r>
      <w:r w:rsidRPr="00EF1220">
        <w:t>постачальником</w:t>
      </w:r>
      <w:r w:rsidR="00EF1220">
        <w:t xml:space="preserve"> (</w:t>
      </w:r>
      <w:r w:rsidRPr="00EF1220">
        <w:t>продавцем</w:t>
      </w:r>
      <w:r w:rsidR="00EF1220" w:rsidRPr="00EF1220">
        <w:t xml:space="preserve">) </w:t>
      </w:r>
      <w:r w:rsidRPr="00EF1220">
        <w:t>і</w:t>
      </w:r>
      <w:r w:rsidR="00EF1220" w:rsidRPr="00EF1220">
        <w:t xml:space="preserve"> </w:t>
      </w:r>
      <w:r w:rsidRPr="00EF1220">
        <w:t>непрямих</w:t>
      </w:r>
      <w:r w:rsidR="00EF1220" w:rsidRPr="00EF1220">
        <w:t xml:space="preserve"> </w:t>
      </w:r>
      <w:r w:rsidRPr="00EF1220">
        <w:t>податків.</w:t>
      </w:r>
      <w:r w:rsidR="00EF1220" w:rsidRPr="00EF1220">
        <w:t xml:space="preserve"> </w:t>
      </w:r>
      <w:r w:rsidRPr="00EF1220">
        <w:t>Щодо</w:t>
      </w:r>
      <w:r w:rsidR="00EF1220" w:rsidRPr="00EF1220">
        <w:t xml:space="preserve"> </w:t>
      </w:r>
      <w:r w:rsidRPr="00EF1220">
        <w:t>знижок</w:t>
      </w:r>
      <w:r w:rsidR="00EF1220" w:rsidRPr="00EF1220">
        <w:t xml:space="preserve"> </w:t>
      </w:r>
      <w:r w:rsidRPr="00EF1220">
        <w:t>і</w:t>
      </w:r>
      <w:r w:rsidR="00EF1220" w:rsidRPr="00EF1220">
        <w:t xml:space="preserve"> </w:t>
      </w:r>
      <w:r w:rsidRPr="00EF1220">
        <w:t>непрямих</w:t>
      </w:r>
      <w:r w:rsidR="00EF1220" w:rsidRPr="00EF1220">
        <w:t xml:space="preserve"> </w:t>
      </w:r>
      <w:r w:rsidRPr="00EF1220">
        <w:t>податків,</w:t>
      </w:r>
      <w:r w:rsidR="00EF1220" w:rsidRPr="00EF1220">
        <w:t xml:space="preserve"> </w:t>
      </w:r>
      <w:r w:rsidRPr="00EF1220">
        <w:t>як</w:t>
      </w:r>
      <w:r w:rsidR="00EF1220" w:rsidRPr="00EF1220">
        <w:t xml:space="preserve"> </w:t>
      </w:r>
      <w:r w:rsidRPr="00EF1220">
        <w:t>правило,</w:t>
      </w:r>
      <w:r w:rsidR="00EF1220" w:rsidRPr="00EF1220">
        <w:t xml:space="preserve"> </w:t>
      </w:r>
      <w:r w:rsidRPr="00EF1220">
        <w:t>питань</w:t>
      </w:r>
      <w:r w:rsidR="00EF1220" w:rsidRPr="00EF1220">
        <w:t xml:space="preserve"> </w:t>
      </w:r>
      <w:r w:rsidRPr="00EF1220">
        <w:t>не</w:t>
      </w:r>
      <w:r w:rsidR="00EF1220" w:rsidRPr="00EF1220">
        <w:t xml:space="preserve"> </w:t>
      </w:r>
      <w:r w:rsidRPr="00EF1220">
        <w:t>виникає,</w:t>
      </w:r>
      <w:r w:rsidR="00EF1220" w:rsidRPr="00EF1220">
        <w:t xml:space="preserve"> </w:t>
      </w:r>
      <w:r w:rsidRPr="00EF1220">
        <w:t>тим</w:t>
      </w:r>
      <w:r w:rsidR="00EF1220" w:rsidRPr="00EF1220">
        <w:t xml:space="preserve"> </w:t>
      </w:r>
      <w:r w:rsidRPr="00EF1220">
        <w:t>більше</w:t>
      </w:r>
      <w:r w:rsidR="00EF1220" w:rsidRPr="00EF1220">
        <w:t xml:space="preserve"> </w:t>
      </w:r>
      <w:r w:rsidRPr="00EF1220">
        <w:t>що</w:t>
      </w:r>
      <w:r w:rsidR="00EF1220" w:rsidRPr="00EF1220">
        <w:t xml:space="preserve"> </w:t>
      </w:r>
      <w:r w:rsidRPr="00EF1220">
        <w:t>в</w:t>
      </w:r>
      <w:r w:rsidR="00EF1220" w:rsidRPr="00EF1220">
        <w:t xml:space="preserve"> </w:t>
      </w:r>
      <w:r w:rsidRPr="00EF1220">
        <w:t>первинних</w:t>
      </w:r>
      <w:r w:rsidR="00EF1220" w:rsidRPr="00EF1220">
        <w:t xml:space="preserve"> </w:t>
      </w:r>
      <w:r w:rsidRPr="00EF1220">
        <w:t>документах</w:t>
      </w:r>
      <w:r w:rsidR="00EF1220" w:rsidRPr="00EF1220">
        <w:t xml:space="preserve"> </w:t>
      </w:r>
      <w:r w:rsidRPr="00EF1220">
        <w:t>вони</w:t>
      </w:r>
      <w:r w:rsidR="00EF1220" w:rsidRPr="00EF1220">
        <w:t xml:space="preserve"> </w:t>
      </w:r>
      <w:r w:rsidRPr="00EF1220">
        <w:t>завжди</w:t>
      </w:r>
      <w:r w:rsidR="00EF1220" w:rsidRPr="00EF1220">
        <w:t xml:space="preserve"> </w:t>
      </w:r>
      <w:r w:rsidRPr="00EF1220">
        <w:t>відображаються</w:t>
      </w:r>
      <w:r w:rsidR="00EF1220" w:rsidRPr="00EF1220">
        <w:t xml:space="preserve"> </w:t>
      </w:r>
      <w:r w:rsidRPr="00EF1220">
        <w:t>окремо.</w:t>
      </w:r>
      <w:r w:rsidR="00EF1220" w:rsidRPr="00EF1220">
        <w:t xml:space="preserve"> </w:t>
      </w:r>
      <w:r w:rsidRPr="00EF1220">
        <w:t>Нагадаємо</w:t>
      </w:r>
      <w:r w:rsidR="00EF1220" w:rsidRPr="00EF1220">
        <w:t xml:space="preserve"> </w:t>
      </w:r>
      <w:r w:rsidRPr="00EF1220">
        <w:t>лише</w:t>
      </w:r>
      <w:r w:rsidR="00EF1220" w:rsidRPr="00EF1220">
        <w:t xml:space="preserve"> </w:t>
      </w:r>
      <w:r w:rsidRPr="00EF1220">
        <w:t>те,</w:t>
      </w:r>
      <w:r w:rsidR="00EF1220" w:rsidRPr="00EF1220">
        <w:t xml:space="preserve"> </w:t>
      </w:r>
      <w:r w:rsidRPr="00EF1220">
        <w:t>що</w:t>
      </w:r>
      <w:r w:rsidR="00EF1220" w:rsidRPr="00EF1220">
        <w:t xml:space="preserve"> </w:t>
      </w:r>
      <w:r w:rsidRPr="00EF1220">
        <w:t>не</w:t>
      </w:r>
      <w:r w:rsidR="00EF1220" w:rsidRPr="00EF1220">
        <w:t xml:space="preserve"> </w:t>
      </w:r>
      <w:r w:rsidRPr="00EF1220">
        <w:t>завжди</w:t>
      </w:r>
      <w:r w:rsidR="00EF1220" w:rsidRPr="00EF1220">
        <w:t xml:space="preserve"> </w:t>
      </w:r>
      <w:r w:rsidRPr="00EF1220">
        <w:t>непрямі</w:t>
      </w:r>
      <w:r w:rsidR="00EF1220" w:rsidRPr="00EF1220">
        <w:t xml:space="preserve"> </w:t>
      </w:r>
      <w:r w:rsidRPr="00EF1220">
        <w:t>податки</w:t>
      </w:r>
      <w:r w:rsidR="00EF1220" w:rsidRPr="00EF1220">
        <w:t xml:space="preserve"> </w:t>
      </w:r>
      <w:r w:rsidRPr="00EF1220">
        <w:t>не</w:t>
      </w:r>
      <w:r w:rsidR="00EF1220" w:rsidRPr="00EF1220">
        <w:t xml:space="preserve"> </w:t>
      </w:r>
      <w:r w:rsidRPr="00EF1220">
        <w:t>включаються</w:t>
      </w:r>
      <w:r w:rsidR="00EF1220" w:rsidRPr="00EF1220">
        <w:t xml:space="preserve"> </w:t>
      </w:r>
      <w:r w:rsidRPr="00EF1220">
        <w:t>до</w:t>
      </w:r>
      <w:r w:rsidR="00EF1220" w:rsidRPr="00EF1220">
        <w:t xml:space="preserve"> </w:t>
      </w:r>
      <w:r w:rsidRPr="00EF1220">
        <w:t>первісної</w:t>
      </w:r>
      <w:r w:rsidR="00EF1220" w:rsidRPr="00EF1220">
        <w:t xml:space="preserve"> </w:t>
      </w:r>
      <w:r w:rsidRPr="00EF1220">
        <w:t>вартості</w:t>
      </w:r>
      <w:r w:rsidR="00EF1220" w:rsidRPr="00EF1220">
        <w:t xml:space="preserve"> </w:t>
      </w:r>
      <w:r w:rsidRPr="00EF1220">
        <w:t>придбаних</w:t>
      </w:r>
      <w:r w:rsidR="00EF1220" w:rsidRPr="00EF1220">
        <w:t xml:space="preserve"> </w:t>
      </w:r>
      <w:r w:rsidRPr="00EF1220">
        <w:t>запасів.</w:t>
      </w:r>
      <w:r w:rsidR="00EF1220" w:rsidRPr="00EF1220">
        <w:t xml:space="preserve"> </w:t>
      </w:r>
      <w:r w:rsidRPr="00EF1220">
        <w:t>Якщо</w:t>
      </w:r>
      <w:r w:rsidR="00EF1220" w:rsidRPr="00EF1220">
        <w:t xml:space="preserve"> </w:t>
      </w:r>
      <w:r w:rsidRPr="00EF1220">
        <w:t>такі</w:t>
      </w:r>
      <w:r w:rsidR="00EF1220" w:rsidRPr="00EF1220">
        <w:t xml:space="preserve"> </w:t>
      </w:r>
      <w:r w:rsidRPr="00EF1220">
        <w:t>непрямі</w:t>
      </w:r>
      <w:r w:rsidR="00EF1220" w:rsidRPr="00EF1220">
        <w:t xml:space="preserve"> </w:t>
      </w:r>
      <w:r w:rsidRPr="00EF1220">
        <w:t>податки,</w:t>
      </w:r>
      <w:r w:rsidR="00EF1220" w:rsidRPr="00EF1220">
        <w:t xml:space="preserve"> </w:t>
      </w:r>
      <w:r w:rsidRPr="00EF1220">
        <w:t>нараховані</w:t>
      </w:r>
      <w:r w:rsidR="00EF1220" w:rsidRPr="00EF1220">
        <w:t xml:space="preserve"> </w:t>
      </w:r>
      <w:r w:rsidRPr="00EF1220">
        <w:t>та</w:t>
      </w:r>
      <w:r w:rsidR="00EF1220" w:rsidRPr="00EF1220">
        <w:t xml:space="preserve"> </w:t>
      </w:r>
      <w:r w:rsidRPr="00EF1220">
        <w:t>сплачені</w:t>
      </w:r>
      <w:r w:rsidR="00EF1220" w:rsidRPr="00EF1220">
        <w:t xml:space="preserve"> </w:t>
      </w:r>
      <w:r w:rsidRPr="00EF1220">
        <w:t>підприємством</w:t>
      </w:r>
      <w:r w:rsidR="00EF1220" w:rsidRPr="00EF1220">
        <w:t xml:space="preserve"> </w:t>
      </w:r>
      <w:r w:rsidRPr="00EF1220">
        <w:t>у</w:t>
      </w:r>
      <w:r w:rsidR="00EF1220" w:rsidRPr="00EF1220">
        <w:t xml:space="preserve"> </w:t>
      </w:r>
      <w:r w:rsidRPr="00EF1220">
        <w:t>зв’язку</w:t>
      </w:r>
      <w:r w:rsidR="00EF1220" w:rsidRPr="00EF1220">
        <w:t xml:space="preserve"> </w:t>
      </w:r>
      <w:r w:rsidRPr="00EF1220">
        <w:t>з</w:t>
      </w:r>
      <w:r w:rsidR="00EF1220" w:rsidRPr="00EF1220">
        <w:t xml:space="preserve"> </w:t>
      </w:r>
      <w:r w:rsidRPr="00EF1220">
        <w:t>придбанням</w:t>
      </w:r>
      <w:r w:rsidR="00EF1220" w:rsidRPr="00EF1220">
        <w:t xml:space="preserve"> </w:t>
      </w:r>
      <w:r w:rsidRPr="00EF1220">
        <w:t>запасів,</w:t>
      </w:r>
      <w:r w:rsidR="00EF1220" w:rsidRPr="00EF1220">
        <w:t xml:space="preserve"> </w:t>
      </w:r>
      <w:r w:rsidRPr="00EF1220">
        <w:t>йому</w:t>
      </w:r>
      <w:r w:rsidR="00EF1220" w:rsidRPr="00EF1220">
        <w:t xml:space="preserve"> </w:t>
      </w:r>
      <w:r w:rsidRPr="00EF1220">
        <w:t>не</w:t>
      </w:r>
      <w:r w:rsidR="00EF1220" w:rsidRPr="00EF1220">
        <w:t xml:space="preserve"> </w:t>
      </w:r>
      <w:r w:rsidRPr="00EF1220">
        <w:t>відшкодовуються,</w:t>
      </w:r>
      <w:r w:rsidR="00EF1220" w:rsidRPr="00EF1220">
        <w:t xml:space="preserve"> </w:t>
      </w:r>
      <w:r w:rsidRPr="00EF1220">
        <w:t>то</w:t>
      </w:r>
      <w:r w:rsidR="00EF1220" w:rsidRPr="00EF1220">
        <w:t xml:space="preserve"> </w:t>
      </w:r>
      <w:r w:rsidRPr="00EF1220">
        <w:t>підприємство</w:t>
      </w:r>
      <w:r w:rsidR="00EF1220" w:rsidRPr="00EF1220">
        <w:t xml:space="preserve"> </w:t>
      </w:r>
      <w:r w:rsidRPr="00EF1220">
        <w:t>має</w:t>
      </w:r>
      <w:r w:rsidR="00EF1220" w:rsidRPr="00EF1220">
        <w:t xml:space="preserve"> </w:t>
      </w:r>
      <w:r w:rsidRPr="00EF1220">
        <w:t>право</w:t>
      </w:r>
      <w:r w:rsidR="00EF1220" w:rsidRPr="00EF1220">
        <w:t xml:space="preserve"> </w:t>
      </w:r>
      <w:r w:rsidRPr="00EF1220">
        <w:t>включити</w:t>
      </w:r>
      <w:r w:rsidR="00EF1220" w:rsidRPr="00EF1220">
        <w:t xml:space="preserve"> </w:t>
      </w:r>
      <w:r w:rsidRPr="00EF1220">
        <w:t>їх</w:t>
      </w:r>
      <w:r w:rsidR="00EF1220" w:rsidRPr="00EF1220">
        <w:t xml:space="preserve"> </w:t>
      </w:r>
      <w:r w:rsidRPr="00EF1220">
        <w:t>до</w:t>
      </w:r>
      <w:r w:rsidR="00EF1220" w:rsidRPr="00EF1220">
        <w:t xml:space="preserve"> </w:t>
      </w:r>
      <w:r w:rsidRPr="00EF1220">
        <w:t>первісної</w:t>
      </w:r>
      <w:r w:rsidR="00EF1220" w:rsidRPr="00EF1220">
        <w:t xml:space="preserve"> </w:t>
      </w:r>
      <w:r w:rsidRPr="00EF1220">
        <w:t>вартості</w:t>
      </w:r>
      <w:r w:rsidR="00EF1220" w:rsidRPr="00EF1220">
        <w:t xml:space="preserve"> </w:t>
      </w:r>
      <w:r w:rsidRPr="00EF1220">
        <w:t>придбаних</w:t>
      </w:r>
      <w:r w:rsidR="00EF1220" w:rsidRPr="00EF1220">
        <w:t xml:space="preserve"> </w:t>
      </w:r>
      <w:r w:rsidRPr="00EF1220">
        <w:t>запасів.</w:t>
      </w:r>
      <w:r w:rsidR="00EF1220" w:rsidRPr="00EF1220">
        <w:t xml:space="preserve"> </w:t>
      </w:r>
      <w:r w:rsidRPr="00EF1220">
        <w:t>Наприклад,</w:t>
      </w:r>
      <w:r w:rsidR="00EF1220" w:rsidRPr="00EF1220">
        <w:t xml:space="preserve"> </w:t>
      </w:r>
      <w:r w:rsidRPr="00EF1220">
        <w:t>відповідно</w:t>
      </w:r>
      <w:r w:rsidR="00EF1220" w:rsidRPr="00EF1220">
        <w:t xml:space="preserve"> </w:t>
      </w:r>
      <w:r w:rsidRPr="00EF1220">
        <w:t>до</w:t>
      </w:r>
      <w:r w:rsidR="00EF1220" w:rsidRPr="00EF1220">
        <w:t xml:space="preserve"> </w:t>
      </w:r>
      <w:r w:rsidRPr="00EF1220">
        <w:t>вимог</w:t>
      </w:r>
      <w:r w:rsidR="00EF1220" w:rsidRPr="00EF1220">
        <w:t xml:space="preserve"> </w:t>
      </w:r>
      <w:r w:rsidRPr="00EF1220">
        <w:t>п</w:t>
      </w:r>
      <w:r w:rsidR="00EF1220">
        <w:t>.5</w:t>
      </w:r>
      <w:r w:rsidRPr="00EF1220">
        <w:t>.3</w:t>
      </w:r>
      <w:r w:rsidR="00EF1220" w:rsidRPr="00EF1220">
        <w:t xml:space="preserve"> </w:t>
      </w:r>
      <w:r w:rsidRPr="00EF1220">
        <w:t>Закону</w:t>
      </w:r>
      <w:r w:rsidR="00EF1220" w:rsidRPr="00EF1220">
        <w:t xml:space="preserve"> </w:t>
      </w:r>
      <w:r w:rsidRPr="00EF1220">
        <w:t>про</w:t>
      </w:r>
      <w:r w:rsidR="00EF1220" w:rsidRPr="00EF1220">
        <w:t xml:space="preserve"> </w:t>
      </w:r>
      <w:r w:rsidRPr="00EF1220">
        <w:t>оподаткування</w:t>
      </w:r>
      <w:r w:rsidR="00EF1220" w:rsidRPr="00EF1220">
        <w:t xml:space="preserve"> </w:t>
      </w:r>
      <w:r w:rsidRPr="00EF1220">
        <w:t>прибутку</w:t>
      </w:r>
      <w:r w:rsidR="00EF1220" w:rsidRPr="00EF1220">
        <w:t xml:space="preserve"> </w:t>
      </w:r>
      <w:r w:rsidRPr="00EF1220">
        <w:t>запаси,</w:t>
      </w:r>
      <w:r w:rsidR="00EF1220" w:rsidRPr="00EF1220">
        <w:t xml:space="preserve"> </w:t>
      </w:r>
      <w:r w:rsidRPr="00EF1220">
        <w:t>придбані</w:t>
      </w:r>
      <w:r w:rsidR="00EF1220" w:rsidRPr="00EF1220">
        <w:t xml:space="preserve"> </w:t>
      </w:r>
      <w:r w:rsidRPr="00EF1220">
        <w:t>не</w:t>
      </w:r>
      <w:r w:rsidR="00EF1220" w:rsidRPr="00EF1220">
        <w:t xml:space="preserve"> </w:t>
      </w:r>
      <w:r w:rsidRPr="00EF1220">
        <w:t>для</w:t>
      </w:r>
      <w:r w:rsidR="00EF1220" w:rsidRPr="00EF1220">
        <w:t xml:space="preserve"> </w:t>
      </w:r>
      <w:r w:rsidRPr="00EF1220">
        <w:t>господарської</w:t>
      </w:r>
      <w:r w:rsidR="00EF1220" w:rsidRPr="00EF1220">
        <w:t xml:space="preserve"> </w:t>
      </w:r>
      <w:r w:rsidRPr="00EF1220">
        <w:t>діяльності</w:t>
      </w:r>
      <w:r w:rsidR="00EF1220" w:rsidRPr="00EF1220">
        <w:t xml:space="preserve"> </w:t>
      </w:r>
      <w:r w:rsidRPr="00EF1220">
        <w:t>підприємства,</w:t>
      </w:r>
      <w:r w:rsidR="00EF1220" w:rsidRPr="00EF1220">
        <w:t xml:space="preserve"> </w:t>
      </w:r>
      <w:r w:rsidRPr="00EF1220">
        <w:t>не</w:t>
      </w:r>
      <w:r w:rsidR="00EF1220" w:rsidRPr="00EF1220">
        <w:t xml:space="preserve"> </w:t>
      </w:r>
      <w:r w:rsidRPr="00EF1220">
        <w:t>включаються</w:t>
      </w:r>
      <w:r w:rsidR="00EF1220" w:rsidRPr="00EF1220">
        <w:t xml:space="preserve"> </w:t>
      </w:r>
      <w:r w:rsidRPr="00EF1220">
        <w:t>до</w:t>
      </w:r>
      <w:r w:rsidR="00EF1220" w:rsidRPr="00EF1220">
        <w:t xml:space="preserve"> </w:t>
      </w:r>
      <w:r w:rsidRPr="00EF1220">
        <w:t>валових</w:t>
      </w:r>
      <w:r w:rsidR="00EF1220" w:rsidRPr="00EF1220">
        <w:t xml:space="preserve"> </w:t>
      </w:r>
      <w:r w:rsidRPr="00EF1220">
        <w:t>витрат</w:t>
      </w:r>
      <w:r w:rsidR="00EF1220" w:rsidRPr="00EF1220">
        <w:t xml:space="preserve"> </w:t>
      </w:r>
      <w:r w:rsidRPr="00EF1220">
        <w:t>підприємства,</w:t>
      </w:r>
      <w:r w:rsidR="00EF1220" w:rsidRPr="00EF1220">
        <w:t xml:space="preserve"> </w:t>
      </w:r>
      <w:r w:rsidRPr="00EF1220">
        <w:t>а</w:t>
      </w:r>
      <w:r w:rsidR="00EF1220" w:rsidRPr="00EF1220">
        <w:t xml:space="preserve"> </w:t>
      </w:r>
      <w:r w:rsidRPr="00EF1220">
        <w:t>відповідно</w:t>
      </w:r>
      <w:r w:rsidR="00EF1220" w:rsidRPr="00EF1220">
        <w:t xml:space="preserve"> </w:t>
      </w:r>
      <w:r w:rsidRPr="00EF1220">
        <w:t>до</w:t>
      </w:r>
      <w:r w:rsidR="00EF1220" w:rsidRPr="00EF1220">
        <w:t xml:space="preserve"> </w:t>
      </w:r>
      <w:r w:rsidRPr="00EF1220">
        <w:t>п</w:t>
      </w:r>
      <w:r w:rsidR="00EF1220">
        <w:t>.7</w:t>
      </w:r>
      <w:r w:rsidRPr="00EF1220">
        <w:t>.4.4</w:t>
      </w:r>
      <w:r w:rsidR="00EF1220" w:rsidRPr="00EF1220">
        <w:t xml:space="preserve"> </w:t>
      </w:r>
      <w:r w:rsidRPr="00EF1220">
        <w:t>Закону</w:t>
      </w:r>
      <w:r w:rsidR="00EF1220" w:rsidRPr="00EF1220">
        <w:t xml:space="preserve"> </w:t>
      </w:r>
      <w:r w:rsidRPr="00EF1220">
        <w:t>про</w:t>
      </w:r>
      <w:r w:rsidR="00EF1220" w:rsidRPr="00EF1220">
        <w:t xml:space="preserve"> </w:t>
      </w:r>
      <w:r w:rsidRPr="00EF1220">
        <w:t>ПДВ</w:t>
      </w:r>
      <w:r w:rsidR="00EF1220" w:rsidRPr="00EF1220">
        <w:t xml:space="preserve"> </w:t>
      </w:r>
      <w:r w:rsidRPr="00EF1220">
        <w:t>сума</w:t>
      </w:r>
      <w:r w:rsidR="00EF1220" w:rsidRPr="00EF1220">
        <w:t xml:space="preserve"> </w:t>
      </w:r>
      <w:r w:rsidRPr="00EF1220">
        <w:t>ПДВ,</w:t>
      </w:r>
      <w:r w:rsidR="00EF1220" w:rsidRPr="00EF1220">
        <w:t xml:space="preserve"> </w:t>
      </w:r>
      <w:r w:rsidRPr="00EF1220">
        <w:t>сплачена</w:t>
      </w:r>
      <w:r w:rsidR="00EF1220" w:rsidRPr="00EF1220">
        <w:t xml:space="preserve"> </w:t>
      </w:r>
      <w:r w:rsidRPr="00EF1220">
        <w:t>у</w:t>
      </w:r>
      <w:r w:rsidR="00EF1220" w:rsidRPr="00EF1220">
        <w:t xml:space="preserve"> </w:t>
      </w:r>
      <w:r w:rsidRPr="00EF1220">
        <w:t>зв’язку</w:t>
      </w:r>
      <w:r w:rsidR="00EF1220" w:rsidRPr="00EF1220">
        <w:t xml:space="preserve"> </w:t>
      </w:r>
      <w:r w:rsidRPr="00EF1220">
        <w:t>з</w:t>
      </w:r>
      <w:r w:rsidR="00EF1220" w:rsidRPr="00EF1220">
        <w:t xml:space="preserve"> </w:t>
      </w:r>
      <w:r w:rsidRPr="00EF1220">
        <w:t>придбанням</w:t>
      </w:r>
      <w:r w:rsidR="00EF1220" w:rsidRPr="00EF1220">
        <w:t xml:space="preserve"> </w:t>
      </w:r>
      <w:r w:rsidRPr="00EF1220">
        <w:t>таких</w:t>
      </w:r>
      <w:r w:rsidR="00EF1220" w:rsidRPr="00EF1220">
        <w:t xml:space="preserve"> </w:t>
      </w:r>
      <w:r w:rsidRPr="00EF1220">
        <w:t>запасів,</w:t>
      </w:r>
      <w:r w:rsidR="00EF1220" w:rsidRPr="00EF1220">
        <w:t xml:space="preserve"> </w:t>
      </w:r>
      <w:r w:rsidRPr="00EF1220">
        <w:t>не</w:t>
      </w:r>
      <w:r w:rsidR="00EF1220" w:rsidRPr="00EF1220">
        <w:t xml:space="preserve"> </w:t>
      </w:r>
      <w:r w:rsidRPr="00EF1220">
        <w:t>включається</w:t>
      </w:r>
      <w:r w:rsidR="00EF1220" w:rsidRPr="00EF1220">
        <w:t xml:space="preserve"> </w:t>
      </w:r>
      <w:r w:rsidRPr="00EF1220">
        <w:t>до</w:t>
      </w:r>
      <w:r w:rsidR="00EF1220" w:rsidRPr="00EF1220">
        <w:t xml:space="preserve"> </w:t>
      </w:r>
      <w:r w:rsidRPr="00EF1220">
        <w:t>податкового</w:t>
      </w:r>
      <w:r w:rsidR="00EF1220" w:rsidRPr="00EF1220">
        <w:t xml:space="preserve"> </w:t>
      </w:r>
      <w:r w:rsidRPr="00EF1220">
        <w:t>кредиту.</w:t>
      </w:r>
      <w:r w:rsidR="00EF1220" w:rsidRPr="00EF1220">
        <w:t xml:space="preserve"> </w:t>
      </w:r>
      <w:r w:rsidRPr="00EF1220">
        <w:t>Отже,</w:t>
      </w:r>
      <w:r w:rsidR="00EF1220" w:rsidRPr="00EF1220">
        <w:t xml:space="preserve"> </w:t>
      </w:r>
      <w:r w:rsidRPr="00EF1220">
        <w:t>у</w:t>
      </w:r>
      <w:r w:rsidR="00EF1220" w:rsidRPr="00EF1220">
        <w:t xml:space="preserve"> </w:t>
      </w:r>
      <w:r w:rsidRPr="00EF1220">
        <w:t>такому</w:t>
      </w:r>
      <w:r w:rsidR="00EF1220" w:rsidRPr="00EF1220">
        <w:t xml:space="preserve"> </w:t>
      </w:r>
      <w:r w:rsidRPr="00EF1220">
        <w:t>випадку</w:t>
      </w:r>
      <w:r w:rsidR="00EF1220" w:rsidRPr="00EF1220">
        <w:t xml:space="preserve"> </w:t>
      </w:r>
      <w:r w:rsidRPr="00EF1220">
        <w:t>сума</w:t>
      </w:r>
      <w:r w:rsidR="00EF1220" w:rsidRPr="00EF1220">
        <w:t xml:space="preserve"> </w:t>
      </w:r>
      <w:r w:rsidRPr="00EF1220">
        <w:t>ПДВ</w:t>
      </w:r>
      <w:r w:rsidR="00EF1220" w:rsidRPr="00EF1220">
        <w:t xml:space="preserve"> </w:t>
      </w:r>
      <w:r w:rsidRPr="00EF1220">
        <w:t>не</w:t>
      </w:r>
      <w:r w:rsidR="00EF1220" w:rsidRPr="00EF1220">
        <w:t xml:space="preserve"> </w:t>
      </w:r>
      <w:r w:rsidRPr="00EF1220">
        <w:t>відшкодовується</w:t>
      </w:r>
      <w:r w:rsidR="00EF1220" w:rsidRPr="00EF1220">
        <w:t xml:space="preserve"> </w:t>
      </w:r>
      <w:r w:rsidRPr="00EF1220">
        <w:t>підприємству</w:t>
      </w:r>
      <w:r w:rsidR="00EF1220" w:rsidRPr="00EF1220">
        <w:t xml:space="preserve"> </w:t>
      </w:r>
      <w:r w:rsidRPr="00EF1220">
        <w:t>і</w:t>
      </w:r>
      <w:r w:rsidR="00EF1220" w:rsidRPr="00EF1220">
        <w:t xml:space="preserve"> </w:t>
      </w:r>
      <w:r w:rsidRPr="00EF1220">
        <w:t>включається</w:t>
      </w:r>
      <w:r w:rsidR="00EF1220" w:rsidRPr="00EF1220">
        <w:t xml:space="preserve"> </w:t>
      </w:r>
      <w:r w:rsidRPr="00EF1220">
        <w:t>до</w:t>
      </w:r>
      <w:r w:rsidR="00EF1220" w:rsidRPr="00EF1220">
        <w:t xml:space="preserve"> </w:t>
      </w:r>
      <w:r w:rsidRPr="00EF1220">
        <w:t>первісної</w:t>
      </w:r>
      <w:r w:rsidR="00EF1220" w:rsidRPr="00EF1220">
        <w:t xml:space="preserve"> </w:t>
      </w:r>
      <w:r w:rsidRPr="00EF1220">
        <w:t>вартості</w:t>
      </w:r>
      <w:r w:rsidR="00EF1220" w:rsidRPr="00EF1220">
        <w:t xml:space="preserve"> </w:t>
      </w:r>
      <w:r w:rsidRPr="00EF1220">
        <w:t>придбаних</w:t>
      </w:r>
      <w:r w:rsidR="00EF1220" w:rsidRPr="00EF1220">
        <w:t xml:space="preserve"> </w:t>
      </w:r>
      <w:r w:rsidRPr="00EF1220">
        <w:t>запасів.</w:t>
      </w:r>
      <w:r w:rsidR="00EF1220" w:rsidRPr="00EF1220">
        <w:t xml:space="preserve"> </w:t>
      </w:r>
      <w:r w:rsidRPr="00EF1220">
        <w:t>Аналогічна</w:t>
      </w:r>
      <w:r w:rsidR="00EF1220" w:rsidRPr="00EF1220">
        <w:t xml:space="preserve"> </w:t>
      </w:r>
      <w:r w:rsidRPr="00EF1220">
        <w:t>ситуація</w:t>
      </w:r>
      <w:r w:rsidR="00EF1220" w:rsidRPr="00EF1220">
        <w:t xml:space="preserve"> </w:t>
      </w:r>
      <w:r w:rsidRPr="00EF1220">
        <w:t>складається</w:t>
      </w:r>
      <w:r w:rsidR="00EF1220" w:rsidRPr="00EF1220">
        <w:t xml:space="preserve"> </w:t>
      </w:r>
      <w:r w:rsidRPr="00EF1220">
        <w:t>з</w:t>
      </w:r>
      <w:r w:rsidR="00EF1220" w:rsidRPr="00EF1220">
        <w:t xml:space="preserve"> </w:t>
      </w:r>
      <w:r w:rsidRPr="00EF1220">
        <w:t>ПДВ,</w:t>
      </w:r>
      <w:r w:rsidR="00EF1220" w:rsidRPr="00EF1220">
        <w:t xml:space="preserve"> </w:t>
      </w:r>
      <w:r w:rsidRPr="00EF1220">
        <w:t>включеним</w:t>
      </w:r>
      <w:r w:rsidR="00EF1220" w:rsidRPr="00EF1220">
        <w:t xml:space="preserve"> </w:t>
      </w:r>
      <w:r w:rsidRPr="00EF1220">
        <w:t>до</w:t>
      </w:r>
      <w:r w:rsidR="00EF1220" w:rsidRPr="00EF1220">
        <w:t xml:space="preserve"> </w:t>
      </w:r>
      <w:r w:rsidRPr="00EF1220">
        <w:t>вартості</w:t>
      </w:r>
      <w:r w:rsidR="00EF1220" w:rsidRPr="00EF1220">
        <w:t xml:space="preserve"> </w:t>
      </w:r>
      <w:r w:rsidRPr="00EF1220">
        <w:t>запасів,</w:t>
      </w:r>
      <w:r w:rsidR="00EF1220" w:rsidRPr="00EF1220">
        <w:t xml:space="preserve"> </w:t>
      </w:r>
      <w:r w:rsidRPr="00EF1220">
        <w:t>що</w:t>
      </w:r>
      <w:r w:rsidR="00EF1220" w:rsidRPr="00EF1220">
        <w:t xml:space="preserve"> </w:t>
      </w:r>
      <w:r w:rsidRPr="00EF1220">
        <w:t>придбаваються</w:t>
      </w:r>
      <w:r w:rsidR="00EF1220" w:rsidRPr="00EF1220">
        <w:t xml:space="preserve"> </w:t>
      </w:r>
      <w:r w:rsidRPr="00EF1220">
        <w:t>у</w:t>
      </w:r>
      <w:r w:rsidR="00EF1220" w:rsidRPr="00EF1220">
        <w:t xml:space="preserve"> </w:t>
      </w:r>
      <w:r w:rsidRPr="00EF1220">
        <w:t>підприємств</w:t>
      </w:r>
      <w:r w:rsidR="00EF1220" w:rsidRPr="00EF1220">
        <w:t xml:space="preserve"> - </w:t>
      </w:r>
      <w:r w:rsidRPr="00EF1220">
        <w:t>покупців</w:t>
      </w:r>
      <w:r w:rsidR="00EF1220" w:rsidRPr="00EF1220">
        <w:t xml:space="preserve"> </w:t>
      </w:r>
      <w:r w:rsidRPr="00EF1220">
        <w:t>таких</w:t>
      </w:r>
      <w:r w:rsidR="00EF1220" w:rsidRPr="00EF1220">
        <w:t xml:space="preserve"> </w:t>
      </w:r>
      <w:r w:rsidRPr="00EF1220">
        <w:t>запасів</w:t>
      </w:r>
      <w:r w:rsidR="00EF1220">
        <w:t xml:space="preserve"> (</w:t>
      </w:r>
      <w:r w:rsidRPr="00EF1220">
        <w:t>неплатників</w:t>
      </w:r>
      <w:r w:rsidR="00EF1220" w:rsidRPr="00EF1220">
        <w:t xml:space="preserve"> </w:t>
      </w:r>
      <w:r w:rsidRPr="00EF1220">
        <w:t>цього</w:t>
      </w:r>
      <w:r w:rsidR="00EF1220" w:rsidRPr="00EF1220">
        <w:t xml:space="preserve"> </w:t>
      </w:r>
      <w:r w:rsidRPr="00EF1220">
        <w:t>податку</w:t>
      </w:r>
      <w:r w:rsidR="00EF1220" w:rsidRPr="00EF1220">
        <w:t xml:space="preserve">), </w:t>
      </w:r>
      <w:r w:rsidRPr="00EF1220">
        <w:t>а</w:t>
      </w:r>
      <w:r w:rsidR="00EF1220" w:rsidRPr="00EF1220">
        <w:t xml:space="preserve"> </w:t>
      </w:r>
      <w:r w:rsidRPr="00EF1220">
        <w:t>також</w:t>
      </w:r>
      <w:r w:rsidR="00EF1220" w:rsidRPr="00EF1220">
        <w:t xml:space="preserve"> </w:t>
      </w:r>
      <w:r w:rsidRPr="00EF1220">
        <w:t>з</w:t>
      </w:r>
      <w:r w:rsidR="00EF1220" w:rsidRPr="00EF1220">
        <w:t xml:space="preserve"> </w:t>
      </w:r>
      <w:r w:rsidRPr="00EF1220">
        <w:t>податком</w:t>
      </w:r>
      <w:r w:rsidR="00EF1220" w:rsidRPr="00EF1220">
        <w:t xml:space="preserve"> </w:t>
      </w:r>
      <w:r w:rsidRPr="00EF1220">
        <w:t>на</w:t>
      </w:r>
      <w:r w:rsidR="00EF1220" w:rsidRPr="00EF1220">
        <w:t xml:space="preserve"> </w:t>
      </w:r>
      <w:r w:rsidRPr="00EF1220">
        <w:t>доходи</w:t>
      </w:r>
      <w:r w:rsidR="00EF1220" w:rsidRPr="00EF1220">
        <w:t xml:space="preserve"> </w:t>
      </w:r>
      <w:r w:rsidRPr="00EF1220">
        <w:t>фізичних</w:t>
      </w:r>
      <w:r w:rsidR="00EF1220" w:rsidRPr="00EF1220">
        <w:t xml:space="preserve"> </w:t>
      </w:r>
      <w:r w:rsidRPr="00EF1220">
        <w:t>осіб</w:t>
      </w:r>
      <w:r w:rsidR="00EF1220" w:rsidRPr="00EF1220">
        <w:t xml:space="preserve"> </w:t>
      </w:r>
      <w:r w:rsidRPr="00EF1220">
        <w:t>у</w:t>
      </w:r>
      <w:r w:rsidR="00EF1220" w:rsidRPr="00EF1220">
        <w:t xml:space="preserve"> </w:t>
      </w:r>
      <w:r w:rsidRPr="00EF1220">
        <w:t>випадку</w:t>
      </w:r>
      <w:r w:rsidR="00EF1220" w:rsidRPr="00EF1220">
        <w:t xml:space="preserve"> </w:t>
      </w:r>
      <w:r w:rsidRPr="00EF1220">
        <w:t>придбання</w:t>
      </w:r>
      <w:r w:rsidR="00EF1220" w:rsidRPr="00EF1220">
        <w:t xml:space="preserve"> </w:t>
      </w:r>
      <w:r w:rsidRPr="00EF1220">
        <w:t>запасів</w:t>
      </w:r>
      <w:r w:rsidR="00EF1220" w:rsidRPr="00EF1220">
        <w:t xml:space="preserve"> </w:t>
      </w:r>
      <w:r w:rsidRPr="00EF1220">
        <w:t>у</w:t>
      </w:r>
      <w:r w:rsidR="00EF1220" w:rsidRPr="00EF1220">
        <w:t xml:space="preserve"> </w:t>
      </w:r>
      <w:r w:rsidRPr="00EF1220">
        <w:t>фізичних</w:t>
      </w:r>
      <w:r w:rsidR="00EF1220" w:rsidRPr="00EF1220">
        <w:t xml:space="preserve"> </w:t>
      </w:r>
      <w:r w:rsidRPr="00EF1220">
        <w:t>осіб</w:t>
      </w:r>
      <w:r w:rsidR="00EF1220" w:rsidRPr="00EF1220">
        <w:t xml:space="preserve"> </w:t>
      </w:r>
      <w:r w:rsidRPr="00EF1220">
        <w:t>за</w:t>
      </w:r>
      <w:r w:rsidR="00EF1220" w:rsidRPr="00EF1220">
        <w:t xml:space="preserve"> </w:t>
      </w:r>
      <w:r w:rsidRPr="00EF1220">
        <w:t>готівку</w:t>
      </w:r>
      <w:r w:rsidR="00EF1220">
        <w:t xml:space="preserve"> (</w:t>
      </w:r>
      <w:r w:rsidRPr="00EF1220">
        <w:t>див.</w:t>
      </w:r>
      <w:r w:rsidR="00EF1220" w:rsidRPr="00EF1220">
        <w:t xml:space="preserve"> </w:t>
      </w:r>
      <w:r w:rsidRPr="00EF1220">
        <w:t>нижче</w:t>
      </w:r>
      <w:r w:rsidR="00EF1220" w:rsidRPr="00EF1220">
        <w:t>).</w:t>
      </w:r>
    </w:p>
    <w:p w:rsidR="00EF1220" w:rsidRPr="00EF1220" w:rsidRDefault="002A73B1" w:rsidP="00EF1220">
      <w:pPr>
        <w:pStyle w:val="a9"/>
        <w:tabs>
          <w:tab w:val="left" w:pos="726"/>
        </w:tabs>
      </w:pPr>
      <w:r w:rsidRPr="00EF1220">
        <w:t>А</w:t>
      </w:r>
      <w:r w:rsidR="00EF1220" w:rsidRPr="00EF1220">
        <w:t xml:space="preserve"> </w:t>
      </w:r>
      <w:r w:rsidRPr="00EF1220">
        <w:t>от</w:t>
      </w:r>
      <w:r w:rsidR="00EF1220" w:rsidRPr="00EF1220">
        <w:t xml:space="preserve"> </w:t>
      </w:r>
      <w:r w:rsidRPr="00EF1220">
        <w:t>щодо</w:t>
      </w:r>
      <w:r w:rsidR="00EF1220" w:rsidRPr="00EF1220">
        <w:t xml:space="preserve"> </w:t>
      </w:r>
      <w:r w:rsidRPr="00EF1220">
        <w:t>суми,</w:t>
      </w:r>
      <w:r w:rsidR="00EF1220" w:rsidRPr="00EF1220">
        <w:t xml:space="preserve"> </w:t>
      </w:r>
      <w:r w:rsidRPr="00EF1220">
        <w:t>сплаченої</w:t>
      </w:r>
      <w:r w:rsidR="00EF1220" w:rsidRPr="00EF1220">
        <w:t xml:space="preserve"> </w:t>
      </w:r>
      <w:r w:rsidRPr="00EF1220">
        <w:t>продавцеві</w:t>
      </w:r>
      <w:r w:rsidR="00EF1220" w:rsidRPr="00EF1220">
        <w:t xml:space="preserve"> </w:t>
      </w:r>
      <w:r w:rsidRPr="00EF1220">
        <w:t>запасів,</w:t>
      </w:r>
      <w:r w:rsidR="00EF1220" w:rsidRPr="00EF1220">
        <w:t xml:space="preserve"> </w:t>
      </w:r>
      <w:r w:rsidRPr="00EF1220">
        <w:t>питання</w:t>
      </w:r>
      <w:r w:rsidR="00EF1220" w:rsidRPr="00EF1220">
        <w:t xml:space="preserve"> </w:t>
      </w:r>
      <w:r w:rsidRPr="00EF1220">
        <w:t>виникають</w:t>
      </w:r>
      <w:r w:rsidR="00EF1220" w:rsidRPr="00EF1220">
        <w:t xml:space="preserve"> </w:t>
      </w:r>
      <w:r w:rsidRPr="00EF1220">
        <w:t>у</w:t>
      </w:r>
      <w:r w:rsidR="00EF1220" w:rsidRPr="00EF1220">
        <w:t xml:space="preserve"> </w:t>
      </w:r>
      <w:r w:rsidRPr="00EF1220">
        <w:t>тому</w:t>
      </w:r>
      <w:r w:rsidR="00EF1220" w:rsidRPr="00EF1220">
        <w:t xml:space="preserve"> </w:t>
      </w:r>
      <w:r w:rsidRPr="00EF1220">
        <w:t>випадку,</w:t>
      </w:r>
      <w:r w:rsidR="00EF1220" w:rsidRPr="00EF1220">
        <w:t xml:space="preserve"> </w:t>
      </w:r>
      <w:r w:rsidRPr="00EF1220">
        <w:t>коли</w:t>
      </w:r>
      <w:r w:rsidR="00EF1220" w:rsidRPr="00EF1220">
        <w:t xml:space="preserve"> </w:t>
      </w:r>
      <w:r w:rsidRPr="00EF1220">
        <w:t>оплата</w:t>
      </w:r>
      <w:r w:rsidR="00EF1220" w:rsidRPr="00EF1220">
        <w:t xml:space="preserve"> </w:t>
      </w:r>
      <w:r w:rsidRPr="00EF1220">
        <w:t>здійснена</w:t>
      </w:r>
      <w:r w:rsidR="00EF1220" w:rsidRPr="00EF1220">
        <w:t xml:space="preserve"> </w:t>
      </w:r>
      <w:r w:rsidRPr="00EF1220">
        <w:t>в</w:t>
      </w:r>
      <w:r w:rsidR="00EF1220" w:rsidRPr="00EF1220">
        <w:t xml:space="preserve"> </w:t>
      </w:r>
      <w:r w:rsidRPr="00EF1220">
        <w:t>іноземній</w:t>
      </w:r>
      <w:r w:rsidR="00EF1220" w:rsidRPr="00EF1220">
        <w:t xml:space="preserve"> </w:t>
      </w:r>
      <w:r w:rsidRPr="00EF1220">
        <w:t>валюті.</w:t>
      </w:r>
      <w:r w:rsidR="00EF1220" w:rsidRPr="00EF1220">
        <w:t xml:space="preserve"> </w:t>
      </w:r>
      <w:r w:rsidRPr="00EF1220">
        <w:t>У</w:t>
      </w:r>
      <w:r w:rsidR="00EF1220" w:rsidRPr="00EF1220">
        <w:t xml:space="preserve"> </w:t>
      </w:r>
      <w:r w:rsidRPr="00EF1220">
        <w:t>П</w:t>
      </w:r>
      <w:r w:rsidR="00EF1220">
        <w:t xml:space="preserve"> (</w:t>
      </w:r>
      <w:r w:rsidRPr="00EF1220">
        <w:t>С</w:t>
      </w:r>
      <w:r w:rsidR="00EF1220" w:rsidRPr="00EF1220">
        <w:t xml:space="preserve">) </w:t>
      </w:r>
      <w:r w:rsidRPr="00EF1220">
        <w:t>БО</w:t>
      </w:r>
      <w:r w:rsidR="00EF1220" w:rsidRPr="00EF1220">
        <w:t xml:space="preserve"> </w:t>
      </w:r>
      <w:r w:rsidRPr="00EF1220">
        <w:t>9</w:t>
      </w:r>
      <w:r w:rsidR="00EF1220" w:rsidRPr="00EF1220">
        <w:t xml:space="preserve"> </w:t>
      </w:r>
      <w:r w:rsidRPr="00EF1220">
        <w:t>така</w:t>
      </w:r>
      <w:r w:rsidR="00EF1220" w:rsidRPr="00EF1220">
        <w:t xml:space="preserve"> </w:t>
      </w:r>
      <w:r w:rsidRPr="00EF1220">
        <w:t>ситуація</w:t>
      </w:r>
      <w:r w:rsidR="00EF1220" w:rsidRPr="00EF1220">
        <w:t xml:space="preserve"> </w:t>
      </w:r>
      <w:r w:rsidRPr="00EF1220">
        <w:t>взагалі</w:t>
      </w:r>
      <w:r w:rsidR="00EF1220" w:rsidRPr="00EF1220">
        <w:t xml:space="preserve"> </w:t>
      </w:r>
      <w:r w:rsidRPr="00EF1220">
        <w:t>не</w:t>
      </w:r>
      <w:r w:rsidR="00EF1220" w:rsidRPr="00EF1220">
        <w:t xml:space="preserve"> </w:t>
      </w:r>
      <w:r w:rsidRPr="00EF1220">
        <w:t>розглядається</w:t>
      </w:r>
      <w:r w:rsidR="00EF1220" w:rsidRPr="00EF1220">
        <w:t xml:space="preserve"> </w:t>
      </w:r>
      <w:r w:rsidRPr="00EF1220">
        <w:t>і</w:t>
      </w:r>
      <w:r w:rsidR="00EF1220" w:rsidRPr="00EF1220">
        <w:t xml:space="preserve"> </w:t>
      </w:r>
      <w:r w:rsidRPr="00EF1220">
        <w:t>відповіді</w:t>
      </w:r>
      <w:r w:rsidR="00EF1220" w:rsidRPr="00EF1220">
        <w:t xml:space="preserve"> </w:t>
      </w:r>
      <w:r w:rsidRPr="00EF1220">
        <w:t>на</w:t>
      </w:r>
      <w:r w:rsidR="00EF1220" w:rsidRPr="00EF1220">
        <w:t xml:space="preserve"> </w:t>
      </w:r>
      <w:r w:rsidRPr="00EF1220">
        <w:t>питання,</w:t>
      </w:r>
      <w:r w:rsidR="00EF1220" w:rsidRPr="00EF1220">
        <w:t xml:space="preserve"> </w:t>
      </w:r>
      <w:r w:rsidRPr="00EF1220">
        <w:t>на</w:t>
      </w:r>
      <w:r w:rsidR="00EF1220" w:rsidRPr="00EF1220">
        <w:t xml:space="preserve"> </w:t>
      </w:r>
      <w:r w:rsidRPr="00EF1220">
        <w:t>яку</w:t>
      </w:r>
      <w:r w:rsidR="00EF1220" w:rsidRPr="00EF1220">
        <w:t xml:space="preserve"> </w:t>
      </w:r>
      <w:r w:rsidRPr="00EF1220">
        <w:t>дату</w:t>
      </w:r>
      <w:r w:rsidR="00EF1220" w:rsidRPr="00EF1220">
        <w:t xml:space="preserve"> </w:t>
      </w:r>
      <w:r w:rsidRPr="00EF1220">
        <w:t>і</w:t>
      </w:r>
      <w:r w:rsidR="00EF1220" w:rsidRPr="00EF1220">
        <w:t xml:space="preserve"> </w:t>
      </w:r>
      <w:r w:rsidRPr="00EF1220">
        <w:t>за</w:t>
      </w:r>
      <w:r w:rsidR="00EF1220" w:rsidRPr="00EF1220">
        <w:t xml:space="preserve"> </w:t>
      </w:r>
      <w:r w:rsidRPr="00EF1220">
        <w:t>яким</w:t>
      </w:r>
      <w:r w:rsidR="00EF1220" w:rsidRPr="00EF1220">
        <w:t xml:space="preserve"> </w:t>
      </w:r>
      <w:r w:rsidRPr="00EF1220">
        <w:t>курсом</w:t>
      </w:r>
      <w:r w:rsidR="00EF1220" w:rsidRPr="00EF1220">
        <w:t xml:space="preserve"> </w:t>
      </w:r>
      <w:r w:rsidRPr="00EF1220">
        <w:t>здійснювати</w:t>
      </w:r>
      <w:r w:rsidR="00EF1220" w:rsidRPr="00EF1220">
        <w:t xml:space="preserve"> </w:t>
      </w:r>
      <w:r w:rsidRPr="00EF1220">
        <w:t>перерахування</w:t>
      </w:r>
      <w:r w:rsidR="00EF1220" w:rsidRPr="00EF1220">
        <w:t xml:space="preserve"> </w:t>
      </w:r>
      <w:r w:rsidRPr="00EF1220">
        <w:t>в</w:t>
      </w:r>
      <w:r w:rsidR="00EF1220" w:rsidRPr="00EF1220">
        <w:t xml:space="preserve"> </w:t>
      </w:r>
      <w:r w:rsidRPr="00EF1220">
        <w:t>гривні</w:t>
      </w:r>
      <w:r w:rsidR="00EF1220" w:rsidRPr="00EF1220">
        <w:t xml:space="preserve"> </w:t>
      </w:r>
      <w:r w:rsidRPr="00EF1220">
        <w:t>суми,</w:t>
      </w:r>
      <w:r w:rsidR="00EF1220" w:rsidRPr="00EF1220">
        <w:t xml:space="preserve"> </w:t>
      </w:r>
      <w:r w:rsidRPr="00EF1220">
        <w:t>сплаченої</w:t>
      </w:r>
      <w:r w:rsidR="00EF1220" w:rsidRPr="00EF1220">
        <w:t xml:space="preserve"> </w:t>
      </w:r>
      <w:r w:rsidRPr="00EF1220">
        <w:t>продавцеві-нерезиденту</w:t>
      </w:r>
      <w:r w:rsidR="00EF1220" w:rsidRPr="00EF1220">
        <w:t xml:space="preserve"> </w:t>
      </w:r>
      <w:r w:rsidRPr="00EF1220">
        <w:t>за</w:t>
      </w:r>
      <w:r w:rsidR="00EF1220" w:rsidRPr="00EF1220">
        <w:t xml:space="preserve"> </w:t>
      </w:r>
      <w:r w:rsidRPr="00EF1220">
        <w:t>придбані</w:t>
      </w:r>
      <w:r w:rsidR="00EF1220" w:rsidRPr="00EF1220">
        <w:t xml:space="preserve"> </w:t>
      </w:r>
      <w:r w:rsidRPr="00EF1220">
        <w:t>в</w:t>
      </w:r>
      <w:r w:rsidR="00EF1220" w:rsidRPr="00EF1220">
        <w:t xml:space="preserve"> </w:t>
      </w:r>
      <w:r w:rsidRPr="00EF1220">
        <w:t>нього</w:t>
      </w:r>
      <w:r w:rsidR="00EF1220" w:rsidRPr="00EF1220">
        <w:t xml:space="preserve"> </w:t>
      </w:r>
      <w:r w:rsidRPr="00EF1220">
        <w:t>запаси,</w:t>
      </w:r>
      <w:r w:rsidR="00EF1220" w:rsidRPr="00EF1220">
        <w:t xml:space="preserve"> </w:t>
      </w:r>
      <w:r w:rsidRPr="00EF1220">
        <w:t>немає.</w:t>
      </w:r>
      <w:r w:rsidR="00EF1220" w:rsidRPr="00EF1220">
        <w:t xml:space="preserve"> </w:t>
      </w:r>
      <w:r w:rsidRPr="00EF1220">
        <w:t>А</w:t>
      </w:r>
      <w:r w:rsidR="00EF1220" w:rsidRPr="00EF1220">
        <w:t xml:space="preserve"> </w:t>
      </w:r>
      <w:r w:rsidRPr="00EF1220">
        <w:t>от</w:t>
      </w:r>
      <w:r w:rsidR="00EF1220" w:rsidRPr="00EF1220">
        <w:t xml:space="preserve"> </w:t>
      </w:r>
      <w:r w:rsidRPr="00EF1220">
        <w:t>у</w:t>
      </w:r>
      <w:r w:rsidR="00EF1220" w:rsidRPr="00EF1220">
        <w:t xml:space="preserve"> </w:t>
      </w:r>
      <w:r w:rsidRPr="00EF1220">
        <w:t>п</w:t>
      </w:r>
      <w:r w:rsidR="00EF1220">
        <w:t>.2</w:t>
      </w:r>
      <w:r w:rsidRPr="00EF1220">
        <w:t>.5</w:t>
      </w:r>
      <w:r w:rsidR="00EF1220" w:rsidRPr="00EF1220">
        <w:t xml:space="preserve"> </w:t>
      </w:r>
      <w:r w:rsidRPr="00EF1220">
        <w:t>Методрекомендацій</w:t>
      </w:r>
      <w:r w:rsidR="00EF1220" w:rsidRPr="00EF1220">
        <w:t xml:space="preserve"> </w:t>
      </w:r>
      <w:r w:rsidRPr="00EF1220">
        <w:t>з</w:t>
      </w:r>
      <w:r w:rsidR="00EF1220" w:rsidRPr="00EF1220">
        <w:t xml:space="preserve"> </w:t>
      </w:r>
      <w:r w:rsidRPr="00EF1220">
        <w:t>обліку</w:t>
      </w:r>
      <w:r w:rsidR="00EF1220" w:rsidRPr="00EF1220">
        <w:t xml:space="preserve"> </w:t>
      </w:r>
      <w:r w:rsidRPr="00EF1220">
        <w:t>запасів</w:t>
      </w:r>
      <w:r w:rsidR="00EF1220" w:rsidRPr="00EF1220">
        <w:t xml:space="preserve"> </w:t>
      </w:r>
      <w:r w:rsidRPr="00EF1220">
        <w:t>з</w:t>
      </w:r>
      <w:r w:rsidR="00EF1220" w:rsidRPr="00EF1220">
        <w:t xml:space="preserve"> </w:t>
      </w:r>
      <w:r w:rsidRPr="00EF1220">
        <w:t>цього</w:t>
      </w:r>
      <w:r w:rsidR="00EF1220" w:rsidRPr="00EF1220">
        <w:t xml:space="preserve"> </w:t>
      </w:r>
      <w:r w:rsidRPr="00EF1220">
        <w:t>приводу</w:t>
      </w:r>
      <w:r w:rsidR="00EF1220" w:rsidRPr="00EF1220">
        <w:t xml:space="preserve"> </w:t>
      </w:r>
      <w:r w:rsidRPr="00EF1220">
        <w:t>сказано</w:t>
      </w:r>
      <w:r w:rsidR="00EF1220" w:rsidRPr="00EF1220">
        <w:t xml:space="preserve"> </w:t>
      </w:r>
      <w:r w:rsidRPr="00EF1220">
        <w:t>таке</w:t>
      </w:r>
      <w:r w:rsidR="00EF1220" w:rsidRPr="00EF1220">
        <w:t>:</w:t>
      </w:r>
    </w:p>
    <w:p w:rsidR="00EF1220" w:rsidRPr="00EF1220" w:rsidRDefault="002A73B1" w:rsidP="00EF1220">
      <w:pPr>
        <w:pStyle w:val="a9"/>
        <w:tabs>
          <w:tab w:val="left" w:pos="726"/>
        </w:tabs>
      </w:pPr>
      <w:r w:rsidRPr="00EF1220">
        <w:t>Запаси,</w:t>
      </w:r>
      <w:r w:rsidR="00EF1220" w:rsidRPr="00EF1220">
        <w:t xml:space="preserve"> </w:t>
      </w:r>
      <w:r w:rsidRPr="00EF1220">
        <w:t>придбані</w:t>
      </w:r>
      <w:r w:rsidR="00EF1220" w:rsidRPr="00EF1220">
        <w:t xml:space="preserve"> </w:t>
      </w:r>
      <w:r w:rsidRPr="00EF1220">
        <w:t>за</w:t>
      </w:r>
      <w:r w:rsidR="00EF1220" w:rsidRPr="00EF1220">
        <w:t xml:space="preserve"> </w:t>
      </w:r>
      <w:r w:rsidRPr="00EF1220">
        <w:t>іноземну</w:t>
      </w:r>
      <w:r w:rsidR="00EF1220" w:rsidRPr="00EF1220">
        <w:t xml:space="preserve"> </w:t>
      </w:r>
      <w:r w:rsidRPr="00EF1220">
        <w:t>валюту,</w:t>
      </w:r>
      <w:r w:rsidR="00EF1220" w:rsidRPr="00EF1220">
        <w:t xml:space="preserve"> </w:t>
      </w:r>
      <w:r w:rsidRPr="00EF1220">
        <w:t>оцінюються</w:t>
      </w:r>
      <w:r w:rsidR="00EF1220" w:rsidRPr="00EF1220">
        <w:t xml:space="preserve"> </w:t>
      </w:r>
      <w:r w:rsidRPr="00EF1220">
        <w:t>у</w:t>
      </w:r>
      <w:r w:rsidR="00EF1220" w:rsidRPr="00EF1220">
        <w:t xml:space="preserve"> </w:t>
      </w:r>
      <w:r w:rsidRPr="00EF1220">
        <w:t>валюті</w:t>
      </w:r>
      <w:r w:rsidR="00EF1220" w:rsidRPr="00EF1220">
        <w:t xml:space="preserve"> </w:t>
      </w:r>
      <w:r w:rsidRPr="00EF1220">
        <w:t>звітності</w:t>
      </w:r>
      <w:r w:rsidR="00EF1220" w:rsidRPr="00EF1220">
        <w:t xml:space="preserve"> </w:t>
      </w:r>
      <w:r w:rsidRPr="00EF1220">
        <w:t>із</w:t>
      </w:r>
      <w:r w:rsidR="00EF1220" w:rsidRPr="00EF1220">
        <w:t xml:space="preserve"> </w:t>
      </w:r>
      <w:r w:rsidRPr="00EF1220">
        <w:t>застосуванням</w:t>
      </w:r>
      <w:r w:rsidR="00EF1220" w:rsidRPr="00EF1220">
        <w:t xml:space="preserve"> </w:t>
      </w:r>
      <w:r w:rsidRPr="00EF1220">
        <w:t>валютного</w:t>
      </w:r>
      <w:r w:rsidR="00EF1220" w:rsidRPr="00EF1220">
        <w:t xml:space="preserve"> </w:t>
      </w:r>
      <w:r w:rsidRPr="00EF1220">
        <w:t>курсу</w:t>
      </w:r>
      <w:r w:rsidR="00EF1220" w:rsidRPr="00EF1220">
        <w:t xml:space="preserve"> </w:t>
      </w:r>
      <w:r w:rsidRPr="00EF1220">
        <w:t>на</w:t>
      </w:r>
      <w:r w:rsidR="00EF1220" w:rsidRPr="00EF1220">
        <w:t xml:space="preserve"> </w:t>
      </w:r>
      <w:r w:rsidRPr="00EF1220">
        <w:t>дату</w:t>
      </w:r>
      <w:r w:rsidR="00EF1220" w:rsidRPr="00EF1220">
        <w:t xml:space="preserve"> </w:t>
      </w:r>
      <w:r w:rsidRPr="00EF1220">
        <w:t>здійснення</w:t>
      </w:r>
      <w:r w:rsidR="00EF1220" w:rsidRPr="00EF1220">
        <w:t xml:space="preserve"> </w:t>
      </w:r>
      <w:r w:rsidRPr="00EF1220">
        <w:t>операцій</w:t>
      </w:r>
      <w:r w:rsidR="00EF1220">
        <w:t xml:space="preserve"> (</w:t>
      </w:r>
      <w:r w:rsidRPr="00EF1220">
        <w:t>дата</w:t>
      </w:r>
      <w:r w:rsidR="00EF1220" w:rsidRPr="00EF1220">
        <w:t xml:space="preserve"> </w:t>
      </w:r>
      <w:r w:rsidRPr="00EF1220">
        <w:t>визнання</w:t>
      </w:r>
      <w:r w:rsidR="00EF1220" w:rsidRPr="00EF1220">
        <w:t xml:space="preserve"> </w:t>
      </w:r>
      <w:r w:rsidRPr="00EF1220">
        <w:t>активів</w:t>
      </w:r>
      <w:r w:rsidR="00EF1220" w:rsidRPr="00EF1220">
        <w:t xml:space="preserve">). </w:t>
      </w:r>
      <w:r w:rsidRPr="00EF1220">
        <w:t>Якщо</w:t>
      </w:r>
      <w:r w:rsidR="00EF1220" w:rsidRPr="00EF1220">
        <w:t xml:space="preserve"> </w:t>
      </w:r>
      <w:r w:rsidRPr="00EF1220">
        <w:t>оплата</w:t>
      </w:r>
      <w:r w:rsidR="00EF1220" w:rsidRPr="00EF1220">
        <w:t xml:space="preserve"> </w:t>
      </w:r>
      <w:r w:rsidRPr="00EF1220">
        <w:t>запасів</w:t>
      </w:r>
      <w:r w:rsidR="00EF1220" w:rsidRPr="00EF1220">
        <w:t xml:space="preserve"> </w:t>
      </w:r>
      <w:r w:rsidRPr="00EF1220">
        <w:t>в</w:t>
      </w:r>
      <w:r w:rsidR="00EF1220" w:rsidRPr="00EF1220">
        <w:t xml:space="preserve"> </w:t>
      </w:r>
      <w:r w:rsidRPr="00EF1220">
        <w:t>іноземній</w:t>
      </w:r>
      <w:r w:rsidR="00EF1220" w:rsidRPr="00EF1220">
        <w:t xml:space="preserve"> </w:t>
      </w:r>
      <w:r w:rsidRPr="00EF1220">
        <w:t>валюті</w:t>
      </w:r>
      <w:r w:rsidR="00EF1220" w:rsidRPr="00EF1220">
        <w:t xml:space="preserve"> </w:t>
      </w:r>
      <w:r w:rsidRPr="00EF1220">
        <w:t>передує</w:t>
      </w:r>
      <w:r w:rsidR="00EF1220" w:rsidRPr="00EF1220">
        <w:t xml:space="preserve"> </w:t>
      </w:r>
      <w:r w:rsidRPr="00EF1220">
        <w:t>їхньому</w:t>
      </w:r>
      <w:r w:rsidR="00EF1220" w:rsidRPr="00EF1220">
        <w:t xml:space="preserve"> </w:t>
      </w:r>
      <w:r w:rsidRPr="00EF1220">
        <w:t>надходженню,</w:t>
      </w:r>
      <w:r w:rsidR="00EF1220" w:rsidRPr="00EF1220">
        <w:t xml:space="preserve"> </w:t>
      </w:r>
      <w:r w:rsidRPr="00EF1220">
        <w:t>то</w:t>
      </w:r>
      <w:r w:rsidR="00EF1220" w:rsidRPr="00EF1220">
        <w:t xml:space="preserve"> </w:t>
      </w:r>
      <w:r w:rsidRPr="00EF1220">
        <w:t>оцінка</w:t>
      </w:r>
      <w:r w:rsidR="00EF1220" w:rsidRPr="00EF1220">
        <w:t xml:space="preserve"> </w:t>
      </w:r>
      <w:r w:rsidRPr="00EF1220">
        <w:t>запасів</w:t>
      </w:r>
      <w:r w:rsidR="00EF1220" w:rsidRPr="00EF1220">
        <w:t xml:space="preserve"> </w:t>
      </w:r>
      <w:r w:rsidRPr="00EF1220">
        <w:t>на</w:t>
      </w:r>
      <w:r w:rsidR="00EF1220" w:rsidRPr="00EF1220">
        <w:t xml:space="preserve"> </w:t>
      </w:r>
      <w:r w:rsidRPr="00EF1220">
        <w:t>дату</w:t>
      </w:r>
      <w:r w:rsidR="00EF1220" w:rsidRPr="00EF1220">
        <w:t xml:space="preserve"> </w:t>
      </w:r>
      <w:r w:rsidRPr="00EF1220">
        <w:t>їх</w:t>
      </w:r>
      <w:r w:rsidR="00EF1220" w:rsidRPr="00EF1220">
        <w:t xml:space="preserve"> </w:t>
      </w:r>
      <w:r w:rsidRPr="00EF1220">
        <w:t>оприбуткування</w:t>
      </w:r>
      <w:r w:rsidR="00EF1220" w:rsidRPr="00EF1220">
        <w:t xml:space="preserve"> </w:t>
      </w:r>
      <w:r w:rsidRPr="00EF1220">
        <w:t>здійснюється</w:t>
      </w:r>
      <w:r w:rsidR="00EF1220" w:rsidRPr="00EF1220">
        <w:t xml:space="preserve"> </w:t>
      </w:r>
      <w:r w:rsidRPr="00EF1220">
        <w:t>у</w:t>
      </w:r>
      <w:r w:rsidR="00EF1220" w:rsidRPr="00EF1220">
        <w:t xml:space="preserve"> </w:t>
      </w:r>
      <w:r w:rsidRPr="00EF1220">
        <w:t>валюті</w:t>
      </w:r>
      <w:r w:rsidR="00EF1220" w:rsidRPr="00EF1220">
        <w:t xml:space="preserve"> </w:t>
      </w:r>
      <w:r w:rsidRPr="00EF1220">
        <w:t>звітності</w:t>
      </w:r>
      <w:r w:rsidR="00EF1220" w:rsidRPr="00EF1220">
        <w:t xml:space="preserve"> </w:t>
      </w:r>
      <w:r w:rsidRPr="00EF1220">
        <w:t>із</w:t>
      </w:r>
      <w:r w:rsidR="00EF1220" w:rsidRPr="00EF1220">
        <w:t xml:space="preserve"> </w:t>
      </w:r>
      <w:r w:rsidRPr="00EF1220">
        <w:t>застосуванням</w:t>
      </w:r>
      <w:r w:rsidR="00EF1220" w:rsidRPr="00EF1220">
        <w:t xml:space="preserve"> </w:t>
      </w:r>
      <w:r w:rsidRPr="00EF1220">
        <w:t>валютного</w:t>
      </w:r>
      <w:r w:rsidR="00EF1220" w:rsidRPr="00EF1220">
        <w:t xml:space="preserve"> </w:t>
      </w:r>
      <w:r w:rsidRPr="00EF1220">
        <w:t>курсу</w:t>
      </w:r>
      <w:r w:rsidR="00EF1220" w:rsidRPr="00EF1220">
        <w:t xml:space="preserve"> </w:t>
      </w:r>
      <w:r w:rsidRPr="00EF1220">
        <w:t>на</w:t>
      </w:r>
      <w:r w:rsidR="00EF1220" w:rsidRPr="00EF1220">
        <w:t xml:space="preserve"> </w:t>
      </w:r>
      <w:r w:rsidRPr="00EF1220">
        <w:t>дату</w:t>
      </w:r>
      <w:r w:rsidR="00EF1220" w:rsidRPr="00EF1220">
        <w:t xml:space="preserve"> </w:t>
      </w:r>
      <w:r w:rsidRPr="00EF1220">
        <w:t>перерахування</w:t>
      </w:r>
      <w:r w:rsidR="00EF1220" w:rsidRPr="00EF1220">
        <w:t xml:space="preserve"> </w:t>
      </w:r>
      <w:r w:rsidRPr="00EF1220">
        <w:t>іноземної</w:t>
      </w:r>
      <w:r w:rsidR="00EF1220" w:rsidRPr="00EF1220">
        <w:t xml:space="preserve"> </w:t>
      </w:r>
      <w:r w:rsidRPr="00EF1220">
        <w:t>валюти</w:t>
      </w:r>
      <w:r w:rsidR="00EF1220" w:rsidRPr="00EF1220">
        <w:t xml:space="preserve"> [</w:t>
      </w:r>
      <w:r w:rsidR="006F0733" w:rsidRPr="00EF1220">
        <w:t>11</w:t>
      </w:r>
      <w:r w:rsidR="00EF1220" w:rsidRPr="00EF1220">
        <w:t>].</w:t>
      </w:r>
    </w:p>
    <w:p w:rsidR="00EF1220" w:rsidRPr="00EF1220" w:rsidRDefault="002A73B1" w:rsidP="00EF1220">
      <w:pPr>
        <w:pStyle w:val="a9"/>
        <w:tabs>
          <w:tab w:val="left" w:pos="726"/>
        </w:tabs>
      </w:pPr>
      <w:r w:rsidRPr="00EF1220">
        <w:t>З</w:t>
      </w:r>
      <w:r w:rsidR="00EF1220" w:rsidRPr="00EF1220">
        <w:t xml:space="preserve"> </w:t>
      </w:r>
      <w:r w:rsidRPr="00EF1220">
        <w:t>наведеної</w:t>
      </w:r>
      <w:r w:rsidR="00EF1220" w:rsidRPr="00EF1220">
        <w:t xml:space="preserve"> </w:t>
      </w:r>
      <w:r w:rsidRPr="00EF1220">
        <w:t>вище</w:t>
      </w:r>
      <w:r w:rsidR="00EF1220" w:rsidRPr="00EF1220">
        <w:t xml:space="preserve"> </w:t>
      </w:r>
      <w:r w:rsidRPr="00EF1220">
        <w:t>цитати</w:t>
      </w:r>
      <w:r w:rsidR="00EF1220" w:rsidRPr="00EF1220">
        <w:t xml:space="preserve"> </w:t>
      </w:r>
      <w:r w:rsidRPr="00EF1220">
        <w:t>виходить,</w:t>
      </w:r>
      <w:r w:rsidR="00EF1220" w:rsidRPr="00EF1220">
        <w:t xml:space="preserve"> </w:t>
      </w:r>
      <w:r w:rsidRPr="00EF1220">
        <w:t>що</w:t>
      </w:r>
      <w:r w:rsidR="00EF1220" w:rsidRPr="00EF1220">
        <w:t xml:space="preserve"> </w:t>
      </w:r>
      <w:r w:rsidRPr="00EF1220">
        <w:t>датою</w:t>
      </w:r>
      <w:r w:rsidR="00EF1220" w:rsidRPr="00EF1220">
        <w:t xml:space="preserve"> </w:t>
      </w:r>
      <w:r w:rsidRPr="00EF1220">
        <w:t>здійснення</w:t>
      </w:r>
      <w:r w:rsidR="00EF1220" w:rsidRPr="00EF1220">
        <w:t xml:space="preserve"> </w:t>
      </w:r>
      <w:r w:rsidRPr="00EF1220">
        <w:t>операції</w:t>
      </w:r>
      <w:r w:rsidR="00EF1220" w:rsidRPr="00EF1220">
        <w:t xml:space="preserve"> </w:t>
      </w:r>
      <w:r w:rsidRPr="00EF1220">
        <w:t>з</w:t>
      </w:r>
      <w:r w:rsidR="00EF1220" w:rsidRPr="00EF1220">
        <w:t xml:space="preserve"> </w:t>
      </w:r>
      <w:r w:rsidRPr="00EF1220">
        <w:t>придбання</w:t>
      </w:r>
      <w:r w:rsidR="00EF1220" w:rsidRPr="00EF1220">
        <w:t xml:space="preserve"> </w:t>
      </w:r>
      <w:r w:rsidRPr="00EF1220">
        <w:t>запасів</w:t>
      </w:r>
      <w:r w:rsidR="00EF1220" w:rsidRPr="00EF1220">
        <w:t xml:space="preserve"> </w:t>
      </w:r>
      <w:r w:rsidRPr="00EF1220">
        <w:t>є</w:t>
      </w:r>
      <w:r w:rsidR="00EF1220" w:rsidRPr="00EF1220">
        <w:t xml:space="preserve"> </w:t>
      </w:r>
      <w:r w:rsidRPr="00EF1220">
        <w:t>дата</w:t>
      </w:r>
      <w:r w:rsidR="00EF1220" w:rsidRPr="00EF1220">
        <w:t xml:space="preserve"> </w:t>
      </w:r>
      <w:r w:rsidRPr="00EF1220">
        <w:t>визнання</w:t>
      </w:r>
      <w:r w:rsidR="00EF1220" w:rsidRPr="00EF1220">
        <w:t xml:space="preserve"> </w:t>
      </w:r>
      <w:r w:rsidRPr="00EF1220">
        <w:t>їхнім</w:t>
      </w:r>
      <w:r w:rsidR="00EF1220" w:rsidRPr="00EF1220">
        <w:t xml:space="preserve"> </w:t>
      </w:r>
      <w:r w:rsidRPr="00EF1220">
        <w:t>активом.</w:t>
      </w:r>
      <w:r w:rsidR="00EF1220" w:rsidRPr="00EF1220">
        <w:t xml:space="preserve"> </w:t>
      </w:r>
      <w:r w:rsidRPr="00EF1220">
        <w:t>Інакше,</w:t>
      </w:r>
      <w:r w:rsidR="00EF1220" w:rsidRPr="00EF1220">
        <w:t xml:space="preserve"> </w:t>
      </w:r>
      <w:r w:rsidRPr="00EF1220">
        <w:t>як</w:t>
      </w:r>
      <w:r w:rsidR="00EF1220" w:rsidRPr="00EF1220">
        <w:t xml:space="preserve"> </w:t>
      </w:r>
      <w:r w:rsidRPr="00EF1220">
        <w:t>уточнення</w:t>
      </w:r>
      <w:r w:rsidR="00EF1220">
        <w:t xml:space="preserve"> "</w:t>
      </w:r>
      <w:r w:rsidRPr="00EF1220">
        <w:t>дати</w:t>
      </w:r>
      <w:r w:rsidR="00EF1220" w:rsidRPr="00EF1220">
        <w:t xml:space="preserve"> </w:t>
      </w:r>
      <w:r w:rsidRPr="00EF1220">
        <w:t>здійснення</w:t>
      </w:r>
      <w:r w:rsidR="00EF1220" w:rsidRPr="00EF1220">
        <w:t xml:space="preserve"> </w:t>
      </w:r>
      <w:r w:rsidRPr="00EF1220">
        <w:t>операції</w:t>
      </w:r>
      <w:r w:rsidR="00EF1220">
        <w:t>"</w:t>
      </w:r>
      <w:r w:rsidRPr="00EF1220">
        <w:t>,</w:t>
      </w:r>
      <w:r w:rsidR="00EF1220" w:rsidRPr="00EF1220">
        <w:t xml:space="preserve"> </w:t>
      </w:r>
      <w:r w:rsidRPr="00EF1220">
        <w:t>слова</w:t>
      </w:r>
      <w:r w:rsidR="00EF1220">
        <w:t xml:space="preserve"> "</w:t>
      </w:r>
      <w:r w:rsidRPr="00EF1220">
        <w:t>дата</w:t>
      </w:r>
      <w:r w:rsidR="00EF1220" w:rsidRPr="00EF1220">
        <w:t xml:space="preserve"> </w:t>
      </w:r>
      <w:r w:rsidRPr="00EF1220">
        <w:t>визнання</w:t>
      </w:r>
      <w:r w:rsidR="00EF1220" w:rsidRPr="00EF1220">
        <w:t xml:space="preserve"> </w:t>
      </w:r>
      <w:r w:rsidRPr="00EF1220">
        <w:t>активів</w:t>
      </w:r>
      <w:r w:rsidR="00EF1220">
        <w:t>"</w:t>
      </w:r>
      <w:r w:rsidRPr="00EF1220">
        <w:t>,</w:t>
      </w:r>
      <w:r w:rsidR="00EF1220" w:rsidRPr="00EF1220">
        <w:t xml:space="preserve"> </w:t>
      </w:r>
      <w:r w:rsidRPr="00EF1220">
        <w:t>наведені</w:t>
      </w:r>
      <w:r w:rsidR="00EF1220" w:rsidRPr="00EF1220">
        <w:t xml:space="preserve"> </w:t>
      </w:r>
      <w:r w:rsidRPr="00EF1220">
        <w:t>в</w:t>
      </w:r>
      <w:r w:rsidR="00EF1220" w:rsidRPr="00EF1220">
        <w:t xml:space="preserve"> </w:t>
      </w:r>
      <w:r w:rsidRPr="00EF1220">
        <w:t>дужках,</w:t>
      </w:r>
      <w:r w:rsidR="00EF1220" w:rsidRPr="00EF1220">
        <w:t xml:space="preserve"> </w:t>
      </w:r>
      <w:r w:rsidRPr="00EF1220">
        <w:t>розуміти</w:t>
      </w:r>
      <w:r w:rsidR="00EF1220" w:rsidRPr="00EF1220">
        <w:t xml:space="preserve"> </w:t>
      </w:r>
      <w:r w:rsidRPr="00EF1220">
        <w:t>не</w:t>
      </w:r>
      <w:r w:rsidR="00EF1220" w:rsidRPr="00EF1220">
        <w:t xml:space="preserve"> </w:t>
      </w:r>
      <w:r w:rsidRPr="00EF1220">
        <w:t>можна.</w:t>
      </w:r>
    </w:p>
    <w:p w:rsidR="00EF1220" w:rsidRPr="00EF1220" w:rsidRDefault="002A73B1" w:rsidP="00EF1220">
      <w:pPr>
        <w:pStyle w:val="a9"/>
        <w:tabs>
          <w:tab w:val="left" w:pos="726"/>
        </w:tabs>
      </w:pPr>
      <w:r w:rsidRPr="00EF1220">
        <w:t>Якщо</w:t>
      </w:r>
      <w:r w:rsidR="00EF1220" w:rsidRPr="00EF1220">
        <w:t xml:space="preserve"> </w:t>
      </w:r>
      <w:r w:rsidRPr="00EF1220">
        <w:t>ми</w:t>
      </w:r>
      <w:r w:rsidR="00EF1220" w:rsidRPr="00EF1220">
        <w:t xml:space="preserve"> </w:t>
      </w:r>
      <w:r w:rsidRPr="00EF1220">
        <w:t>звернемося</w:t>
      </w:r>
      <w:r w:rsidR="00EF1220" w:rsidRPr="00EF1220">
        <w:t xml:space="preserve"> </w:t>
      </w:r>
      <w:r w:rsidRPr="00EF1220">
        <w:t>до</w:t>
      </w:r>
      <w:r w:rsidR="00EF1220" w:rsidRPr="00EF1220">
        <w:t xml:space="preserve"> </w:t>
      </w:r>
      <w:r w:rsidRPr="00EF1220">
        <w:t>вимог</w:t>
      </w:r>
      <w:r w:rsidR="00EF1220">
        <w:t xml:space="preserve"> "</w:t>
      </w:r>
      <w:r w:rsidRPr="00EF1220">
        <w:t>спеціального</w:t>
      </w:r>
      <w:r w:rsidR="00EF1220">
        <w:t xml:space="preserve">" </w:t>
      </w:r>
      <w:r w:rsidRPr="00EF1220">
        <w:t>Положення</w:t>
      </w:r>
      <w:r w:rsidR="00EF1220">
        <w:t xml:space="preserve"> (</w:t>
      </w:r>
      <w:r w:rsidRPr="00EF1220">
        <w:t>стандарту</w:t>
      </w:r>
      <w:r w:rsidR="00EF1220" w:rsidRPr="00EF1220">
        <w:t xml:space="preserve">) </w:t>
      </w:r>
      <w:r w:rsidRPr="00EF1220">
        <w:t>бухгалтерського</w:t>
      </w:r>
      <w:r w:rsidR="00EF1220" w:rsidRPr="00EF1220">
        <w:t xml:space="preserve"> </w:t>
      </w:r>
      <w:r w:rsidRPr="00EF1220">
        <w:t>обліку</w:t>
      </w:r>
      <w:r w:rsidR="00EF1220" w:rsidRPr="00EF1220">
        <w:t xml:space="preserve"> </w:t>
      </w:r>
      <w:r w:rsidRPr="00EF1220">
        <w:t>21</w:t>
      </w:r>
      <w:r w:rsidR="00EF1220">
        <w:t xml:space="preserve"> "</w:t>
      </w:r>
      <w:r w:rsidRPr="00EF1220">
        <w:t>Вплив</w:t>
      </w:r>
      <w:r w:rsidR="00EF1220" w:rsidRPr="00EF1220">
        <w:t xml:space="preserve"> </w:t>
      </w:r>
      <w:r w:rsidRPr="00EF1220">
        <w:t>зміни</w:t>
      </w:r>
      <w:r w:rsidR="00EF1220" w:rsidRPr="00EF1220">
        <w:t xml:space="preserve"> </w:t>
      </w:r>
      <w:r w:rsidRPr="00EF1220">
        <w:t>валютних</w:t>
      </w:r>
      <w:r w:rsidR="00EF1220" w:rsidRPr="00EF1220">
        <w:t xml:space="preserve"> </w:t>
      </w:r>
      <w:r w:rsidRPr="00EF1220">
        <w:t>курсів</w:t>
      </w:r>
      <w:r w:rsidR="00EF1220">
        <w:t>"</w:t>
      </w:r>
      <w:r w:rsidRPr="00EF1220">
        <w:t>,</w:t>
      </w:r>
      <w:r w:rsidR="00EF1220" w:rsidRPr="00EF1220">
        <w:t xml:space="preserve"> </w:t>
      </w:r>
      <w:r w:rsidRPr="00EF1220">
        <w:t>затвердженого</w:t>
      </w:r>
      <w:r w:rsidR="00EF1220" w:rsidRPr="00EF1220">
        <w:t xml:space="preserve"> </w:t>
      </w:r>
      <w:r w:rsidRPr="00EF1220">
        <w:t>Наказом</w:t>
      </w:r>
      <w:r w:rsidR="00EF1220" w:rsidRPr="00EF1220">
        <w:t xml:space="preserve"> </w:t>
      </w:r>
      <w:r w:rsidRPr="00EF1220">
        <w:t>Мінфіну</w:t>
      </w:r>
      <w:r w:rsidR="00EF1220" w:rsidRPr="00EF1220">
        <w:t xml:space="preserve"> </w:t>
      </w:r>
      <w:r w:rsidRPr="00EF1220">
        <w:t>від</w:t>
      </w:r>
      <w:r w:rsidR="00EF1220" w:rsidRPr="00EF1220">
        <w:t xml:space="preserve"> </w:t>
      </w:r>
      <w:r w:rsidRPr="00EF1220">
        <w:t>20.1</w:t>
      </w:r>
      <w:r w:rsidR="00EF1220">
        <w:t>0.19</w:t>
      </w:r>
      <w:r w:rsidRPr="00EF1220">
        <w:t>99</w:t>
      </w:r>
      <w:r w:rsidR="00EF1220" w:rsidRPr="00EF1220">
        <w:t xml:space="preserve"> </w:t>
      </w:r>
      <w:r w:rsidRPr="00EF1220">
        <w:t>р.</w:t>
      </w:r>
      <w:r w:rsidR="00EF1220" w:rsidRPr="00EF1220">
        <w:t xml:space="preserve"> </w:t>
      </w:r>
      <w:r w:rsidRPr="00EF1220">
        <w:t>№</w:t>
      </w:r>
      <w:r w:rsidR="00EF1220" w:rsidRPr="00EF1220">
        <w:t xml:space="preserve"> </w:t>
      </w:r>
      <w:r w:rsidRPr="00EF1220">
        <w:t>246</w:t>
      </w:r>
      <w:r w:rsidR="00EF1220">
        <w:t xml:space="preserve"> (</w:t>
      </w:r>
      <w:r w:rsidRPr="00EF1220">
        <w:t>далі</w:t>
      </w:r>
      <w:r w:rsidR="00EF1220" w:rsidRPr="00EF1220">
        <w:t xml:space="preserve"> - </w:t>
      </w:r>
      <w:r w:rsidRPr="00EF1220">
        <w:t>П</w:t>
      </w:r>
      <w:r w:rsidR="00EF1220">
        <w:t xml:space="preserve"> (</w:t>
      </w:r>
      <w:r w:rsidRPr="00EF1220">
        <w:t>С</w:t>
      </w:r>
      <w:r w:rsidR="00EF1220" w:rsidRPr="00EF1220">
        <w:t xml:space="preserve">) </w:t>
      </w:r>
      <w:r w:rsidRPr="00EF1220">
        <w:t>БО</w:t>
      </w:r>
      <w:r w:rsidR="00EF1220" w:rsidRPr="00EF1220">
        <w:t xml:space="preserve"> </w:t>
      </w:r>
      <w:r w:rsidRPr="00EF1220">
        <w:t>21</w:t>
      </w:r>
      <w:r w:rsidR="00EF1220" w:rsidRPr="00EF1220">
        <w:t xml:space="preserve">), </w:t>
      </w:r>
      <w:r w:rsidRPr="00EF1220">
        <w:t>то</w:t>
      </w:r>
      <w:r w:rsidR="00EF1220" w:rsidRPr="00EF1220">
        <w:t xml:space="preserve"> </w:t>
      </w:r>
      <w:r w:rsidRPr="00EF1220">
        <w:t>знайдемо</w:t>
      </w:r>
      <w:r w:rsidR="00EF1220" w:rsidRPr="00EF1220">
        <w:t xml:space="preserve"> </w:t>
      </w:r>
      <w:r w:rsidRPr="00EF1220">
        <w:t>в</w:t>
      </w:r>
      <w:r w:rsidR="00EF1220" w:rsidRPr="00EF1220">
        <w:t xml:space="preserve"> </w:t>
      </w:r>
      <w:r w:rsidRPr="00EF1220">
        <w:t>ньому</w:t>
      </w:r>
      <w:r w:rsidR="00EF1220" w:rsidRPr="00EF1220">
        <w:t xml:space="preserve"> </w:t>
      </w:r>
      <w:r w:rsidRPr="00EF1220">
        <w:t>майже</w:t>
      </w:r>
      <w:r w:rsidR="00EF1220" w:rsidRPr="00EF1220">
        <w:t xml:space="preserve"> </w:t>
      </w:r>
      <w:r w:rsidRPr="00EF1220">
        <w:t>точну</w:t>
      </w:r>
      <w:r w:rsidR="00EF1220" w:rsidRPr="00EF1220">
        <w:t xml:space="preserve"> </w:t>
      </w:r>
      <w:r w:rsidRPr="00EF1220">
        <w:t>копію</w:t>
      </w:r>
      <w:r w:rsidR="00EF1220" w:rsidRPr="00EF1220">
        <w:t xml:space="preserve"> </w:t>
      </w:r>
      <w:r w:rsidRPr="00EF1220">
        <w:t>вимог</w:t>
      </w:r>
      <w:r w:rsidR="00EF1220" w:rsidRPr="00EF1220">
        <w:t xml:space="preserve"> </w:t>
      </w:r>
      <w:r w:rsidRPr="00EF1220">
        <w:t>Методрекомендацій</w:t>
      </w:r>
      <w:r w:rsidR="00EF1220" w:rsidRPr="00EF1220">
        <w:t xml:space="preserve"> </w:t>
      </w:r>
      <w:r w:rsidRPr="00EF1220">
        <w:t>з</w:t>
      </w:r>
      <w:r w:rsidR="00EF1220" w:rsidRPr="00EF1220">
        <w:t xml:space="preserve"> </w:t>
      </w:r>
      <w:r w:rsidRPr="00EF1220">
        <w:t>обліку</w:t>
      </w:r>
      <w:r w:rsidR="00EF1220" w:rsidRPr="00EF1220">
        <w:t xml:space="preserve"> </w:t>
      </w:r>
      <w:r w:rsidRPr="00EF1220">
        <w:t>запасів</w:t>
      </w:r>
      <w:r w:rsidR="00EF1220" w:rsidRPr="00EF1220">
        <w:t xml:space="preserve"> </w:t>
      </w:r>
      <w:r w:rsidRPr="00EF1220">
        <w:t>щодо</w:t>
      </w:r>
      <w:r w:rsidR="00EF1220" w:rsidRPr="00EF1220">
        <w:t xml:space="preserve"> </w:t>
      </w:r>
      <w:r w:rsidRPr="00EF1220">
        <w:t>визначення</w:t>
      </w:r>
      <w:r w:rsidR="00EF1220" w:rsidRPr="00EF1220">
        <w:t xml:space="preserve"> </w:t>
      </w:r>
      <w:r w:rsidRPr="00EF1220">
        <w:t>первісної</w:t>
      </w:r>
      <w:r w:rsidR="00EF1220" w:rsidRPr="00EF1220">
        <w:t xml:space="preserve"> </w:t>
      </w:r>
      <w:r w:rsidRPr="00EF1220">
        <w:t>вартості</w:t>
      </w:r>
      <w:r w:rsidR="00EF1220" w:rsidRPr="00EF1220">
        <w:t xml:space="preserve"> </w:t>
      </w:r>
      <w:r w:rsidRPr="00EF1220">
        <w:t>імпортних</w:t>
      </w:r>
      <w:r w:rsidR="00EF1220" w:rsidRPr="00EF1220">
        <w:t xml:space="preserve"> </w:t>
      </w:r>
      <w:r w:rsidRPr="00EF1220">
        <w:t>запасів,</w:t>
      </w:r>
      <w:r w:rsidR="00EF1220" w:rsidRPr="00EF1220">
        <w:t xml:space="preserve"> </w:t>
      </w:r>
      <w:r w:rsidRPr="00EF1220">
        <w:t>зазначених</w:t>
      </w:r>
      <w:r w:rsidR="00EF1220" w:rsidRPr="00EF1220">
        <w:t xml:space="preserve"> </w:t>
      </w:r>
      <w:r w:rsidRPr="00EF1220">
        <w:t>у</w:t>
      </w:r>
      <w:r w:rsidR="00EF1220" w:rsidRPr="00EF1220">
        <w:t xml:space="preserve"> </w:t>
      </w:r>
      <w:r w:rsidRPr="00EF1220">
        <w:t>наведеній</w:t>
      </w:r>
      <w:r w:rsidR="00EF1220" w:rsidRPr="00EF1220">
        <w:t xml:space="preserve"> </w:t>
      </w:r>
      <w:r w:rsidRPr="00EF1220">
        <w:t>вище</w:t>
      </w:r>
      <w:r w:rsidR="00EF1220" w:rsidRPr="00EF1220">
        <w:t xml:space="preserve"> </w:t>
      </w:r>
      <w:r w:rsidRPr="00EF1220">
        <w:t>цитаті</w:t>
      </w:r>
      <w:r w:rsidR="00EF1220" w:rsidRPr="00EF1220">
        <w:t>:</w:t>
      </w:r>
    </w:p>
    <w:p w:rsidR="00EF1220" w:rsidRPr="00EF1220" w:rsidRDefault="002A73B1" w:rsidP="00EF1220">
      <w:pPr>
        <w:pStyle w:val="a9"/>
        <w:tabs>
          <w:tab w:val="left" w:pos="726"/>
        </w:tabs>
      </w:pPr>
      <w:r w:rsidRPr="00EF1220">
        <w:t>Операції</w:t>
      </w:r>
      <w:r w:rsidR="00EF1220" w:rsidRPr="00EF1220">
        <w:t xml:space="preserve"> </w:t>
      </w:r>
      <w:r w:rsidRPr="00EF1220">
        <w:t>в</w:t>
      </w:r>
      <w:r w:rsidR="00EF1220" w:rsidRPr="00EF1220">
        <w:t xml:space="preserve"> </w:t>
      </w:r>
      <w:r w:rsidRPr="00EF1220">
        <w:t>іноземній</w:t>
      </w:r>
      <w:r w:rsidR="00EF1220" w:rsidRPr="00EF1220">
        <w:t xml:space="preserve"> </w:t>
      </w:r>
      <w:r w:rsidRPr="00EF1220">
        <w:t>валюті</w:t>
      </w:r>
      <w:r w:rsidR="00EF1220" w:rsidRPr="00EF1220">
        <w:t xml:space="preserve"> </w:t>
      </w:r>
      <w:r w:rsidRPr="00EF1220">
        <w:t>під</w:t>
      </w:r>
      <w:r w:rsidR="00EF1220" w:rsidRPr="00EF1220">
        <w:t xml:space="preserve"> </w:t>
      </w:r>
      <w:r w:rsidRPr="00EF1220">
        <w:t>час</w:t>
      </w:r>
      <w:r w:rsidR="00EF1220" w:rsidRPr="00EF1220">
        <w:t xml:space="preserve"> </w:t>
      </w:r>
      <w:r w:rsidRPr="00EF1220">
        <w:t>первісного</w:t>
      </w:r>
      <w:r w:rsidR="00EF1220" w:rsidRPr="00EF1220">
        <w:t xml:space="preserve"> </w:t>
      </w:r>
      <w:r w:rsidRPr="00EF1220">
        <w:t>визнання</w:t>
      </w:r>
      <w:r w:rsidR="00EF1220" w:rsidRPr="00EF1220">
        <w:t xml:space="preserve"> </w:t>
      </w:r>
      <w:r w:rsidRPr="00EF1220">
        <w:t>відображаються</w:t>
      </w:r>
      <w:r w:rsidR="00EF1220" w:rsidRPr="00EF1220">
        <w:t xml:space="preserve"> </w:t>
      </w:r>
      <w:r w:rsidRPr="00EF1220">
        <w:t>у</w:t>
      </w:r>
      <w:r w:rsidR="00EF1220" w:rsidRPr="00EF1220">
        <w:t xml:space="preserve"> </w:t>
      </w:r>
      <w:r w:rsidRPr="00EF1220">
        <w:t>валюті</w:t>
      </w:r>
      <w:r w:rsidR="00EF1220" w:rsidRPr="00EF1220">
        <w:t xml:space="preserve"> </w:t>
      </w:r>
      <w:r w:rsidRPr="00EF1220">
        <w:t>звітності</w:t>
      </w:r>
      <w:r w:rsidR="00EF1220" w:rsidRPr="00EF1220">
        <w:t xml:space="preserve"> </w:t>
      </w:r>
      <w:r w:rsidRPr="00EF1220">
        <w:t>шляхом</w:t>
      </w:r>
      <w:r w:rsidR="00EF1220" w:rsidRPr="00EF1220">
        <w:t xml:space="preserve"> </w:t>
      </w:r>
      <w:r w:rsidRPr="00EF1220">
        <w:t>перерахунку</w:t>
      </w:r>
      <w:r w:rsidR="00EF1220" w:rsidRPr="00EF1220">
        <w:t xml:space="preserve"> </w:t>
      </w:r>
      <w:r w:rsidRPr="00EF1220">
        <w:t>суми</w:t>
      </w:r>
      <w:r w:rsidR="00EF1220" w:rsidRPr="00EF1220">
        <w:t xml:space="preserve"> </w:t>
      </w:r>
      <w:r w:rsidRPr="00EF1220">
        <w:t>в</w:t>
      </w:r>
      <w:r w:rsidR="00EF1220" w:rsidRPr="00EF1220">
        <w:t xml:space="preserve"> </w:t>
      </w:r>
      <w:r w:rsidRPr="00EF1220">
        <w:t>іноземній</w:t>
      </w:r>
      <w:r w:rsidR="00EF1220" w:rsidRPr="00EF1220">
        <w:t xml:space="preserve"> </w:t>
      </w:r>
      <w:r w:rsidRPr="00EF1220">
        <w:t>валюті</w:t>
      </w:r>
      <w:r w:rsidR="00EF1220" w:rsidRPr="00EF1220">
        <w:t xml:space="preserve"> </w:t>
      </w:r>
      <w:r w:rsidRPr="00EF1220">
        <w:t>із</w:t>
      </w:r>
      <w:r w:rsidR="00EF1220" w:rsidRPr="00EF1220">
        <w:t xml:space="preserve"> </w:t>
      </w:r>
      <w:r w:rsidRPr="00EF1220">
        <w:t>застосуванням</w:t>
      </w:r>
      <w:r w:rsidR="00EF1220" w:rsidRPr="00EF1220">
        <w:t xml:space="preserve"> </w:t>
      </w:r>
      <w:r w:rsidRPr="00EF1220">
        <w:t>валютного</w:t>
      </w:r>
      <w:r w:rsidR="00EF1220" w:rsidRPr="00EF1220">
        <w:t xml:space="preserve"> </w:t>
      </w:r>
      <w:r w:rsidRPr="00EF1220">
        <w:t>курсу</w:t>
      </w:r>
      <w:r w:rsidR="00EF1220" w:rsidRPr="00EF1220">
        <w:t xml:space="preserve"> </w:t>
      </w:r>
      <w:r w:rsidRPr="00EF1220">
        <w:t>на</w:t>
      </w:r>
      <w:r w:rsidR="00EF1220" w:rsidRPr="00EF1220">
        <w:t xml:space="preserve"> </w:t>
      </w:r>
      <w:r w:rsidRPr="00EF1220">
        <w:t>дату</w:t>
      </w:r>
      <w:r w:rsidR="00EF1220" w:rsidRPr="00EF1220">
        <w:t xml:space="preserve"> </w:t>
      </w:r>
      <w:r w:rsidRPr="00EF1220">
        <w:t>здійснення</w:t>
      </w:r>
      <w:r w:rsidR="00EF1220" w:rsidRPr="00EF1220">
        <w:t xml:space="preserve"> </w:t>
      </w:r>
      <w:r w:rsidRPr="00EF1220">
        <w:t>операції</w:t>
      </w:r>
      <w:r w:rsidR="00EF1220">
        <w:t xml:space="preserve"> (</w:t>
      </w:r>
      <w:r w:rsidRPr="00EF1220">
        <w:t>дата</w:t>
      </w:r>
      <w:r w:rsidR="00EF1220" w:rsidRPr="00EF1220">
        <w:t xml:space="preserve"> </w:t>
      </w:r>
      <w:r w:rsidRPr="00EF1220">
        <w:t>визнання</w:t>
      </w:r>
      <w:r w:rsidR="00EF1220" w:rsidRPr="00EF1220">
        <w:t xml:space="preserve"> </w:t>
      </w:r>
      <w:r w:rsidRPr="00EF1220">
        <w:t>активів,</w:t>
      </w:r>
      <w:r w:rsidR="00EF1220" w:rsidRPr="00EF1220">
        <w:t xml:space="preserve"> </w:t>
      </w:r>
      <w:r w:rsidRPr="00EF1220">
        <w:t>зобов’язань,</w:t>
      </w:r>
      <w:r w:rsidR="00EF1220" w:rsidRPr="00EF1220">
        <w:t xml:space="preserve"> </w:t>
      </w:r>
      <w:r w:rsidRPr="00EF1220">
        <w:t>власного</w:t>
      </w:r>
      <w:r w:rsidR="00EF1220" w:rsidRPr="00EF1220">
        <w:t xml:space="preserve"> </w:t>
      </w:r>
      <w:r w:rsidRPr="00EF1220">
        <w:t>капіталу,</w:t>
      </w:r>
      <w:r w:rsidR="00EF1220" w:rsidRPr="00EF1220">
        <w:t xml:space="preserve"> </w:t>
      </w:r>
      <w:r w:rsidRPr="00EF1220">
        <w:t>доходів</w:t>
      </w:r>
      <w:r w:rsidR="00EF1220" w:rsidRPr="00EF1220">
        <w:t xml:space="preserve"> </w:t>
      </w:r>
      <w:r w:rsidRPr="00EF1220">
        <w:t>і</w:t>
      </w:r>
      <w:r w:rsidR="00EF1220" w:rsidRPr="00EF1220">
        <w:t xml:space="preserve"> </w:t>
      </w:r>
      <w:r w:rsidRPr="00EF1220">
        <w:t>витрат</w:t>
      </w:r>
      <w:r w:rsidR="00EF1220" w:rsidRPr="00EF1220">
        <w:t>).</w:t>
      </w:r>
    </w:p>
    <w:p w:rsidR="00EF1220" w:rsidRPr="00EF1220" w:rsidRDefault="002A73B1" w:rsidP="00EF1220">
      <w:pPr>
        <w:pStyle w:val="a9"/>
        <w:tabs>
          <w:tab w:val="left" w:pos="726"/>
        </w:tabs>
      </w:pPr>
      <w:r w:rsidRPr="00EF1220">
        <w:t>Сума</w:t>
      </w:r>
      <w:r w:rsidR="00EF1220" w:rsidRPr="00EF1220">
        <w:t xml:space="preserve"> </w:t>
      </w:r>
      <w:r w:rsidRPr="00EF1220">
        <w:t>авансу</w:t>
      </w:r>
      <w:r w:rsidR="00EF1220">
        <w:t xml:space="preserve"> (</w:t>
      </w:r>
      <w:r w:rsidRPr="00EF1220">
        <w:t>попередньої</w:t>
      </w:r>
      <w:r w:rsidR="00EF1220" w:rsidRPr="00EF1220">
        <w:t xml:space="preserve"> </w:t>
      </w:r>
      <w:r w:rsidRPr="00EF1220">
        <w:t>оплати</w:t>
      </w:r>
      <w:r w:rsidR="00EF1220" w:rsidRPr="00EF1220">
        <w:t xml:space="preserve">) </w:t>
      </w:r>
      <w:r w:rsidRPr="00EF1220">
        <w:t>в</w:t>
      </w:r>
      <w:r w:rsidR="00EF1220" w:rsidRPr="00EF1220">
        <w:t xml:space="preserve"> </w:t>
      </w:r>
      <w:r w:rsidRPr="00EF1220">
        <w:t>іноземній</w:t>
      </w:r>
      <w:r w:rsidR="00EF1220" w:rsidRPr="00EF1220">
        <w:t xml:space="preserve"> </w:t>
      </w:r>
      <w:r w:rsidRPr="00EF1220">
        <w:t>валюті,</w:t>
      </w:r>
      <w:r w:rsidR="00EF1220" w:rsidRPr="00EF1220">
        <w:t xml:space="preserve"> </w:t>
      </w:r>
      <w:r w:rsidRPr="00EF1220">
        <w:t>надана</w:t>
      </w:r>
      <w:r w:rsidR="00EF1220" w:rsidRPr="00EF1220">
        <w:t xml:space="preserve"> </w:t>
      </w:r>
      <w:r w:rsidRPr="00EF1220">
        <w:t>іншим</w:t>
      </w:r>
      <w:r w:rsidR="00EF1220" w:rsidRPr="00EF1220">
        <w:t xml:space="preserve"> </w:t>
      </w:r>
      <w:r w:rsidRPr="00EF1220">
        <w:t>особам</w:t>
      </w:r>
      <w:r w:rsidR="00EF1220" w:rsidRPr="00EF1220">
        <w:t xml:space="preserve"> </w:t>
      </w:r>
      <w:r w:rsidRPr="00EF1220">
        <w:t>у</w:t>
      </w:r>
      <w:r w:rsidR="00EF1220" w:rsidRPr="00EF1220">
        <w:t xml:space="preserve"> </w:t>
      </w:r>
      <w:r w:rsidRPr="00EF1220">
        <w:t>рахунок</w:t>
      </w:r>
      <w:r w:rsidR="00EF1220" w:rsidRPr="00EF1220">
        <w:t xml:space="preserve"> </w:t>
      </w:r>
      <w:r w:rsidRPr="00EF1220">
        <w:t>платежів</w:t>
      </w:r>
      <w:r w:rsidR="00EF1220" w:rsidRPr="00EF1220">
        <w:t xml:space="preserve"> </w:t>
      </w:r>
      <w:r w:rsidRPr="00EF1220">
        <w:t>для</w:t>
      </w:r>
      <w:r w:rsidR="00EF1220" w:rsidRPr="00EF1220">
        <w:t xml:space="preserve"> </w:t>
      </w:r>
      <w:r w:rsidRPr="00EF1220">
        <w:t>придбання</w:t>
      </w:r>
      <w:r w:rsidR="00EF1220" w:rsidRPr="00EF1220">
        <w:t xml:space="preserve"> </w:t>
      </w:r>
      <w:r w:rsidRPr="00EF1220">
        <w:t>немонетарних</w:t>
      </w:r>
      <w:r w:rsidR="00EF1220" w:rsidRPr="00EF1220">
        <w:t xml:space="preserve"> </w:t>
      </w:r>
      <w:r w:rsidRPr="00EF1220">
        <w:t>активів</w:t>
      </w:r>
      <w:r w:rsidR="00EF1220">
        <w:t xml:space="preserve"> (</w:t>
      </w:r>
      <w:r w:rsidRPr="00EF1220">
        <w:t>запасів,</w:t>
      </w:r>
      <w:r w:rsidR="00EF1220" w:rsidRPr="00EF1220">
        <w:t xml:space="preserve"> </w:t>
      </w:r>
      <w:r w:rsidRPr="00EF1220">
        <w:t>основних</w:t>
      </w:r>
      <w:r w:rsidR="00EF1220" w:rsidRPr="00EF1220">
        <w:t xml:space="preserve"> </w:t>
      </w:r>
      <w:r w:rsidRPr="00EF1220">
        <w:t>засобів,</w:t>
      </w:r>
      <w:r w:rsidR="00EF1220" w:rsidRPr="00EF1220">
        <w:t xml:space="preserve"> </w:t>
      </w:r>
      <w:r w:rsidRPr="00EF1220">
        <w:t>нематеріальних</w:t>
      </w:r>
      <w:r w:rsidR="00EF1220" w:rsidRPr="00EF1220">
        <w:t xml:space="preserve"> </w:t>
      </w:r>
      <w:r w:rsidRPr="00EF1220">
        <w:t>активів</w:t>
      </w:r>
      <w:r w:rsidR="00EF1220" w:rsidRPr="00EF1220">
        <w:t xml:space="preserve"> </w:t>
      </w:r>
      <w:r w:rsidRPr="00EF1220">
        <w:t>тощо</w:t>
      </w:r>
      <w:r w:rsidR="00EF1220" w:rsidRPr="00EF1220">
        <w:t xml:space="preserve">) </w:t>
      </w:r>
      <w:r w:rsidRPr="00EF1220">
        <w:t>і</w:t>
      </w:r>
      <w:r w:rsidR="00EF1220" w:rsidRPr="00EF1220">
        <w:t xml:space="preserve"> </w:t>
      </w:r>
      <w:r w:rsidRPr="00EF1220">
        <w:t>отримання</w:t>
      </w:r>
      <w:r w:rsidR="00EF1220" w:rsidRPr="00EF1220">
        <w:t xml:space="preserve"> </w:t>
      </w:r>
      <w:r w:rsidRPr="00EF1220">
        <w:t>робіт</w:t>
      </w:r>
      <w:r w:rsidR="00EF1220" w:rsidRPr="00EF1220">
        <w:t xml:space="preserve"> </w:t>
      </w:r>
      <w:r w:rsidRPr="00EF1220">
        <w:t>і</w:t>
      </w:r>
      <w:r w:rsidR="00EF1220" w:rsidRPr="00EF1220">
        <w:t xml:space="preserve"> </w:t>
      </w:r>
      <w:r w:rsidRPr="00EF1220">
        <w:t>послуг,</w:t>
      </w:r>
      <w:r w:rsidR="00EF1220" w:rsidRPr="00EF1220">
        <w:t xml:space="preserve"> </w:t>
      </w:r>
      <w:r w:rsidRPr="00EF1220">
        <w:t>при</w:t>
      </w:r>
      <w:r w:rsidR="00EF1220" w:rsidRPr="00EF1220">
        <w:t xml:space="preserve"> </w:t>
      </w:r>
      <w:r w:rsidRPr="00EF1220">
        <w:t>включенні</w:t>
      </w:r>
      <w:r w:rsidR="00EF1220" w:rsidRPr="00EF1220">
        <w:t xml:space="preserve"> </w:t>
      </w:r>
      <w:r w:rsidRPr="00EF1220">
        <w:t>до</w:t>
      </w:r>
      <w:r w:rsidR="00EF1220" w:rsidRPr="00EF1220">
        <w:t xml:space="preserve"> </w:t>
      </w:r>
      <w:r w:rsidRPr="00EF1220">
        <w:t>вартості</w:t>
      </w:r>
      <w:r w:rsidR="00EF1220" w:rsidRPr="00EF1220">
        <w:t xml:space="preserve"> </w:t>
      </w:r>
      <w:r w:rsidRPr="00EF1220">
        <w:t>цих</w:t>
      </w:r>
      <w:r w:rsidR="00EF1220" w:rsidRPr="00EF1220">
        <w:t xml:space="preserve"> </w:t>
      </w:r>
      <w:r w:rsidRPr="00EF1220">
        <w:t>активів</w:t>
      </w:r>
      <w:r w:rsidR="00EF1220">
        <w:t xml:space="preserve"> (</w:t>
      </w:r>
      <w:r w:rsidRPr="00EF1220">
        <w:t>робіт,</w:t>
      </w:r>
      <w:r w:rsidR="00EF1220" w:rsidRPr="00EF1220">
        <w:t xml:space="preserve"> </w:t>
      </w:r>
      <w:r w:rsidRPr="00EF1220">
        <w:t>послуг</w:t>
      </w:r>
      <w:r w:rsidR="00EF1220" w:rsidRPr="00EF1220">
        <w:t xml:space="preserve">) </w:t>
      </w:r>
      <w:r w:rsidRPr="00EF1220">
        <w:t>перераховується</w:t>
      </w:r>
      <w:r w:rsidR="00EF1220" w:rsidRPr="00EF1220">
        <w:t xml:space="preserve"> </w:t>
      </w:r>
      <w:r w:rsidRPr="00EF1220">
        <w:t>у</w:t>
      </w:r>
      <w:r w:rsidR="00EF1220" w:rsidRPr="00EF1220">
        <w:t xml:space="preserve"> </w:t>
      </w:r>
      <w:r w:rsidRPr="00EF1220">
        <w:t>валюту</w:t>
      </w:r>
      <w:r w:rsidR="00EF1220" w:rsidRPr="00EF1220">
        <w:t xml:space="preserve"> </w:t>
      </w:r>
      <w:r w:rsidRPr="00EF1220">
        <w:t>звітності</w:t>
      </w:r>
      <w:r w:rsidR="00EF1220" w:rsidRPr="00EF1220">
        <w:t xml:space="preserve"> </w:t>
      </w:r>
      <w:r w:rsidRPr="00EF1220">
        <w:t>із</w:t>
      </w:r>
      <w:r w:rsidR="00EF1220" w:rsidRPr="00EF1220">
        <w:t xml:space="preserve"> </w:t>
      </w:r>
      <w:r w:rsidRPr="00EF1220">
        <w:t>застосуванням</w:t>
      </w:r>
      <w:r w:rsidR="00EF1220" w:rsidRPr="00EF1220">
        <w:t xml:space="preserve"> </w:t>
      </w:r>
      <w:r w:rsidRPr="00EF1220">
        <w:t>валютного</w:t>
      </w:r>
      <w:r w:rsidR="00EF1220" w:rsidRPr="00EF1220">
        <w:t xml:space="preserve"> </w:t>
      </w:r>
      <w:r w:rsidRPr="00EF1220">
        <w:t>курсу</w:t>
      </w:r>
      <w:r w:rsidR="00EF1220" w:rsidRPr="00EF1220">
        <w:t xml:space="preserve"> </w:t>
      </w:r>
      <w:r w:rsidRPr="00EF1220">
        <w:t>на</w:t>
      </w:r>
      <w:r w:rsidR="00EF1220" w:rsidRPr="00EF1220">
        <w:t xml:space="preserve"> </w:t>
      </w:r>
      <w:r w:rsidRPr="00EF1220">
        <w:t>дату</w:t>
      </w:r>
      <w:r w:rsidR="00EF1220" w:rsidRPr="00EF1220">
        <w:t xml:space="preserve"> </w:t>
      </w:r>
      <w:r w:rsidRPr="00EF1220">
        <w:t>сплати</w:t>
      </w:r>
      <w:r w:rsidR="00EF1220" w:rsidRPr="00EF1220">
        <w:t xml:space="preserve"> </w:t>
      </w:r>
      <w:r w:rsidRPr="00EF1220">
        <w:t>авансу.</w:t>
      </w:r>
      <w:r w:rsidR="00EF1220" w:rsidRPr="00EF1220">
        <w:t xml:space="preserve"> </w:t>
      </w:r>
      <w:r w:rsidRPr="00EF1220">
        <w:t>У</w:t>
      </w:r>
      <w:r w:rsidR="00EF1220" w:rsidRPr="00EF1220">
        <w:t xml:space="preserve"> </w:t>
      </w:r>
      <w:r w:rsidRPr="00EF1220">
        <w:t>разі</w:t>
      </w:r>
      <w:r w:rsidR="00EF1220" w:rsidRPr="00EF1220">
        <w:t xml:space="preserve"> </w:t>
      </w:r>
      <w:r w:rsidRPr="00EF1220">
        <w:t>здійснення</w:t>
      </w:r>
      <w:r w:rsidR="00EF1220" w:rsidRPr="00EF1220">
        <w:t xml:space="preserve"> </w:t>
      </w:r>
      <w:r w:rsidRPr="00EF1220">
        <w:t>авансових</w:t>
      </w:r>
      <w:r w:rsidR="00EF1220" w:rsidRPr="00EF1220">
        <w:t xml:space="preserve"> </w:t>
      </w:r>
      <w:r w:rsidRPr="00EF1220">
        <w:t>платежів</w:t>
      </w:r>
      <w:r w:rsidR="00EF1220" w:rsidRPr="00EF1220">
        <w:t xml:space="preserve"> </w:t>
      </w:r>
      <w:r w:rsidRPr="00EF1220">
        <w:t>в</w:t>
      </w:r>
      <w:r w:rsidR="00EF1220" w:rsidRPr="00EF1220">
        <w:t xml:space="preserve"> </w:t>
      </w:r>
      <w:r w:rsidRPr="00EF1220">
        <w:t>іноземній</w:t>
      </w:r>
      <w:r w:rsidR="00EF1220" w:rsidRPr="00EF1220">
        <w:t xml:space="preserve"> </w:t>
      </w:r>
      <w:r w:rsidRPr="00EF1220">
        <w:t>валюті</w:t>
      </w:r>
      <w:r w:rsidR="00EF1220" w:rsidRPr="00EF1220">
        <w:t xml:space="preserve"> </w:t>
      </w:r>
      <w:r w:rsidRPr="00EF1220">
        <w:t>постачальникові</w:t>
      </w:r>
      <w:r w:rsidR="00EF1220" w:rsidRPr="00EF1220">
        <w:t xml:space="preserve"> </w:t>
      </w:r>
      <w:r w:rsidRPr="00EF1220">
        <w:t>частинами</w:t>
      </w:r>
      <w:r w:rsidR="00EF1220" w:rsidRPr="00EF1220">
        <w:t xml:space="preserve"> </w:t>
      </w:r>
      <w:r w:rsidRPr="00EF1220">
        <w:t>та</w:t>
      </w:r>
      <w:r w:rsidR="00EF1220" w:rsidRPr="00EF1220">
        <w:t xml:space="preserve"> </w:t>
      </w:r>
      <w:r w:rsidRPr="00EF1220">
        <w:t>одержання</w:t>
      </w:r>
      <w:r w:rsidR="00EF1220" w:rsidRPr="00EF1220">
        <w:t xml:space="preserve"> </w:t>
      </w:r>
      <w:r w:rsidRPr="00EF1220">
        <w:t>частинами</w:t>
      </w:r>
      <w:r w:rsidR="00EF1220" w:rsidRPr="00EF1220">
        <w:t xml:space="preserve"> </w:t>
      </w:r>
      <w:r w:rsidRPr="00EF1220">
        <w:t>від</w:t>
      </w:r>
      <w:r w:rsidR="00EF1220" w:rsidRPr="00EF1220">
        <w:t xml:space="preserve"> </w:t>
      </w:r>
      <w:r w:rsidRPr="00EF1220">
        <w:t>постачальника</w:t>
      </w:r>
      <w:r w:rsidR="00EF1220" w:rsidRPr="00EF1220">
        <w:t xml:space="preserve"> </w:t>
      </w:r>
      <w:r w:rsidRPr="00EF1220">
        <w:t>немонетарних</w:t>
      </w:r>
      <w:r w:rsidR="00EF1220" w:rsidRPr="00EF1220">
        <w:t xml:space="preserve"> </w:t>
      </w:r>
      <w:r w:rsidRPr="00EF1220">
        <w:t>активів</w:t>
      </w:r>
      <w:r w:rsidR="00EF1220">
        <w:t xml:space="preserve"> (</w:t>
      </w:r>
      <w:r w:rsidRPr="00EF1220">
        <w:t>робіт,</w:t>
      </w:r>
      <w:r w:rsidR="00EF1220" w:rsidRPr="00EF1220">
        <w:t xml:space="preserve"> </w:t>
      </w:r>
      <w:r w:rsidRPr="00EF1220">
        <w:t>послуг</w:t>
      </w:r>
      <w:r w:rsidR="00EF1220" w:rsidRPr="00EF1220">
        <w:t xml:space="preserve">) </w:t>
      </w:r>
      <w:r w:rsidRPr="00EF1220">
        <w:t>вартість</w:t>
      </w:r>
      <w:r w:rsidR="00EF1220" w:rsidRPr="00EF1220">
        <w:t xml:space="preserve"> </w:t>
      </w:r>
      <w:r w:rsidRPr="00EF1220">
        <w:t>одержаних</w:t>
      </w:r>
      <w:r w:rsidR="00EF1220" w:rsidRPr="00EF1220">
        <w:t xml:space="preserve"> </w:t>
      </w:r>
      <w:r w:rsidRPr="00EF1220">
        <w:t>активів</w:t>
      </w:r>
      <w:r w:rsidR="00EF1220">
        <w:t xml:space="preserve"> (</w:t>
      </w:r>
      <w:r w:rsidRPr="00EF1220">
        <w:t>робіт,</w:t>
      </w:r>
      <w:r w:rsidR="00EF1220" w:rsidRPr="00EF1220">
        <w:t xml:space="preserve"> </w:t>
      </w:r>
      <w:r w:rsidRPr="00EF1220">
        <w:t>послуг</w:t>
      </w:r>
      <w:r w:rsidR="00EF1220" w:rsidRPr="00EF1220">
        <w:t xml:space="preserve">) </w:t>
      </w:r>
      <w:r w:rsidRPr="00EF1220">
        <w:t>визнається</w:t>
      </w:r>
      <w:r w:rsidR="00EF1220" w:rsidRPr="00EF1220">
        <w:t xml:space="preserve"> </w:t>
      </w:r>
      <w:r w:rsidRPr="00EF1220">
        <w:t>за</w:t>
      </w:r>
      <w:r w:rsidR="00EF1220" w:rsidRPr="00EF1220">
        <w:t xml:space="preserve"> </w:t>
      </w:r>
      <w:r w:rsidRPr="00EF1220">
        <w:t>сумою</w:t>
      </w:r>
      <w:r w:rsidR="00EF1220" w:rsidRPr="00EF1220">
        <w:t xml:space="preserve"> </w:t>
      </w:r>
      <w:r w:rsidRPr="00EF1220">
        <w:t>авансових</w:t>
      </w:r>
      <w:r w:rsidR="00EF1220" w:rsidRPr="00EF1220">
        <w:t xml:space="preserve"> </w:t>
      </w:r>
      <w:r w:rsidRPr="00EF1220">
        <w:t>платежів</w:t>
      </w:r>
      <w:r w:rsidR="00EF1220" w:rsidRPr="00EF1220">
        <w:t xml:space="preserve"> </w:t>
      </w:r>
      <w:r w:rsidRPr="00EF1220">
        <w:t>із</w:t>
      </w:r>
      <w:r w:rsidR="00EF1220" w:rsidRPr="00EF1220">
        <w:t xml:space="preserve"> </w:t>
      </w:r>
      <w:r w:rsidRPr="00EF1220">
        <w:t>застосуванням</w:t>
      </w:r>
      <w:r w:rsidR="00EF1220" w:rsidRPr="00EF1220">
        <w:t xml:space="preserve"> </w:t>
      </w:r>
      <w:r w:rsidRPr="00EF1220">
        <w:t>валютних</w:t>
      </w:r>
      <w:r w:rsidR="00EF1220" w:rsidRPr="00EF1220">
        <w:t xml:space="preserve"> </w:t>
      </w:r>
      <w:r w:rsidRPr="00EF1220">
        <w:t>курсів,</w:t>
      </w:r>
      <w:r w:rsidR="00EF1220" w:rsidRPr="00EF1220">
        <w:t xml:space="preserve"> </w:t>
      </w:r>
      <w:r w:rsidRPr="00EF1220">
        <w:t>виходячи</w:t>
      </w:r>
      <w:r w:rsidR="00EF1220" w:rsidRPr="00EF1220">
        <w:t xml:space="preserve"> </w:t>
      </w:r>
      <w:r w:rsidRPr="00EF1220">
        <w:t>з</w:t>
      </w:r>
      <w:r w:rsidR="00EF1220" w:rsidRPr="00EF1220">
        <w:t xml:space="preserve"> </w:t>
      </w:r>
      <w:r w:rsidRPr="00EF1220">
        <w:t>послідовності</w:t>
      </w:r>
      <w:r w:rsidR="00EF1220" w:rsidRPr="00EF1220">
        <w:t xml:space="preserve"> </w:t>
      </w:r>
      <w:r w:rsidRPr="00EF1220">
        <w:t>здійснення</w:t>
      </w:r>
      <w:r w:rsidR="00EF1220" w:rsidRPr="00EF1220">
        <w:t xml:space="preserve"> </w:t>
      </w:r>
      <w:r w:rsidRPr="00EF1220">
        <w:t>авансових</w:t>
      </w:r>
      <w:r w:rsidR="00EF1220" w:rsidRPr="00EF1220">
        <w:t xml:space="preserve"> </w:t>
      </w:r>
      <w:r w:rsidRPr="00EF1220">
        <w:t>платежів</w:t>
      </w:r>
      <w:r w:rsidR="00EF1220" w:rsidRPr="00EF1220">
        <w:t xml:space="preserve"> [</w:t>
      </w:r>
      <w:r w:rsidR="00FB6659" w:rsidRPr="00EF1220">
        <w:t>29</w:t>
      </w:r>
      <w:r w:rsidR="00EF1220" w:rsidRPr="00EF1220">
        <w:t xml:space="preserve">; </w:t>
      </w:r>
      <w:r w:rsidR="00FB6659" w:rsidRPr="00EF1220">
        <w:rPr>
          <w:lang w:val="en-US"/>
        </w:rPr>
        <w:t>c</w:t>
      </w:r>
      <w:r w:rsidR="00EF1220">
        <w:t>.5</w:t>
      </w:r>
      <w:r w:rsidR="00FB6659" w:rsidRPr="00EF1220">
        <w:t>4-55</w:t>
      </w:r>
      <w:r w:rsidR="00EF1220" w:rsidRPr="00EF1220">
        <w:t>].</w:t>
      </w:r>
    </w:p>
    <w:p w:rsidR="00EF1220" w:rsidRPr="00EF1220" w:rsidRDefault="002A73B1" w:rsidP="00EF1220">
      <w:pPr>
        <w:pStyle w:val="a9"/>
        <w:tabs>
          <w:tab w:val="left" w:pos="726"/>
        </w:tabs>
      </w:pPr>
      <w:r w:rsidRPr="00EF1220">
        <w:t>За</w:t>
      </w:r>
      <w:r w:rsidR="00EF1220" w:rsidRPr="00EF1220">
        <w:t xml:space="preserve"> </w:t>
      </w:r>
      <w:r w:rsidRPr="00EF1220">
        <w:t>умови</w:t>
      </w:r>
      <w:r w:rsidR="00EF1220" w:rsidRPr="00EF1220">
        <w:t xml:space="preserve"> </w:t>
      </w:r>
      <w:r w:rsidRPr="00EF1220">
        <w:t>імпорту</w:t>
      </w:r>
      <w:r w:rsidR="00EF1220" w:rsidRPr="00EF1220">
        <w:t xml:space="preserve"> </w:t>
      </w:r>
      <w:r w:rsidRPr="00EF1220">
        <w:t>запасів</w:t>
      </w:r>
      <w:r w:rsidR="00EF1220" w:rsidRPr="00EF1220">
        <w:t xml:space="preserve"> </w:t>
      </w:r>
      <w:r w:rsidRPr="00EF1220">
        <w:t>щодо</w:t>
      </w:r>
      <w:r w:rsidR="00EF1220" w:rsidRPr="00EF1220">
        <w:t xml:space="preserve"> </w:t>
      </w:r>
      <w:r w:rsidRPr="00EF1220">
        <w:t>їхньої</w:t>
      </w:r>
      <w:r w:rsidR="00EF1220" w:rsidRPr="00EF1220">
        <w:t xml:space="preserve"> </w:t>
      </w:r>
      <w:r w:rsidRPr="00EF1220">
        <w:t>достовірної</w:t>
      </w:r>
      <w:r w:rsidR="00EF1220" w:rsidRPr="00EF1220">
        <w:t xml:space="preserve"> </w:t>
      </w:r>
      <w:r w:rsidRPr="00EF1220">
        <w:t>оцінки</w:t>
      </w:r>
      <w:r w:rsidR="00EF1220" w:rsidRPr="00EF1220">
        <w:t xml:space="preserve"> </w:t>
      </w:r>
      <w:r w:rsidRPr="00EF1220">
        <w:t>питань</w:t>
      </w:r>
      <w:r w:rsidR="00EF1220" w:rsidRPr="00EF1220">
        <w:t xml:space="preserve"> </w:t>
      </w:r>
      <w:r w:rsidRPr="00EF1220">
        <w:t>не</w:t>
      </w:r>
      <w:r w:rsidR="00EF1220" w:rsidRPr="00EF1220">
        <w:t xml:space="preserve"> </w:t>
      </w:r>
      <w:r w:rsidRPr="00EF1220">
        <w:t>виникає,</w:t>
      </w:r>
      <w:r w:rsidR="00EF1220" w:rsidRPr="00EF1220">
        <w:t xml:space="preserve"> </w:t>
      </w:r>
      <w:r w:rsidRPr="00EF1220">
        <w:t>а</w:t>
      </w:r>
      <w:r w:rsidR="00EF1220" w:rsidRPr="00EF1220">
        <w:t xml:space="preserve"> </w:t>
      </w:r>
      <w:r w:rsidRPr="00EF1220">
        <w:t>от</w:t>
      </w:r>
      <w:r w:rsidR="00EF1220" w:rsidRPr="00EF1220">
        <w:t xml:space="preserve"> </w:t>
      </w:r>
      <w:r w:rsidRPr="00EF1220">
        <w:t>щодо</w:t>
      </w:r>
      <w:r w:rsidR="00EF1220" w:rsidRPr="00EF1220">
        <w:t xml:space="preserve"> </w:t>
      </w:r>
      <w:r w:rsidRPr="00EF1220">
        <w:t>впевненості</w:t>
      </w:r>
      <w:r w:rsidR="00EF1220" w:rsidRPr="00EF1220">
        <w:t xml:space="preserve"> </w:t>
      </w:r>
      <w:r w:rsidRPr="00EF1220">
        <w:t>в</w:t>
      </w:r>
      <w:r w:rsidR="00EF1220" w:rsidRPr="00EF1220">
        <w:t xml:space="preserve"> </w:t>
      </w:r>
      <w:r w:rsidRPr="00EF1220">
        <w:t>одержанні</w:t>
      </w:r>
      <w:r w:rsidR="00EF1220" w:rsidRPr="00EF1220">
        <w:t xml:space="preserve"> </w:t>
      </w:r>
      <w:r w:rsidRPr="00EF1220">
        <w:t>в</w:t>
      </w:r>
      <w:r w:rsidR="00EF1220" w:rsidRPr="00EF1220">
        <w:t xml:space="preserve"> </w:t>
      </w:r>
      <w:r w:rsidRPr="00EF1220">
        <w:t>майбутньому</w:t>
      </w:r>
      <w:r w:rsidR="00EF1220" w:rsidRPr="00EF1220">
        <w:t xml:space="preserve"> </w:t>
      </w:r>
      <w:r w:rsidRPr="00EF1220">
        <w:t>економічних</w:t>
      </w:r>
      <w:r w:rsidR="00EF1220" w:rsidRPr="00EF1220">
        <w:t xml:space="preserve"> </w:t>
      </w:r>
      <w:r w:rsidRPr="00EF1220">
        <w:t>вигід</w:t>
      </w:r>
      <w:r w:rsidR="00EF1220" w:rsidRPr="00EF1220">
        <w:t xml:space="preserve"> </w:t>
      </w:r>
      <w:r w:rsidRPr="00EF1220">
        <w:t>деяка</w:t>
      </w:r>
      <w:r w:rsidR="00EF1220" w:rsidRPr="00EF1220">
        <w:t xml:space="preserve"> </w:t>
      </w:r>
      <w:r w:rsidRPr="00EF1220">
        <w:t>неясність</w:t>
      </w:r>
      <w:r w:rsidR="00EF1220" w:rsidRPr="00EF1220">
        <w:t xml:space="preserve"> </w:t>
      </w:r>
      <w:r w:rsidRPr="00EF1220">
        <w:t>існує.</w:t>
      </w:r>
      <w:r w:rsidR="00EF1220" w:rsidRPr="00EF1220">
        <w:t xml:space="preserve"> </w:t>
      </w:r>
      <w:r w:rsidR="00961A5D" w:rsidRPr="00EF1220">
        <w:t>Д</w:t>
      </w:r>
      <w:r w:rsidRPr="00EF1220">
        <w:t>ля</w:t>
      </w:r>
      <w:r w:rsidR="00EF1220" w:rsidRPr="00EF1220">
        <w:t xml:space="preserve"> </w:t>
      </w:r>
      <w:r w:rsidRPr="00EF1220">
        <w:t>визнання</w:t>
      </w:r>
      <w:r w:rsidR="00EF1220" w:rsidRPr="00EF1220">
        <w:t xml:space="preserve"> </w:t>
      </w:r>
      <w:r w:rsidRPr="00EF1220">
        <w:t>запасів</w:t>
      </w:r>
      <w:r w:rsidR="00EF1220" w:rsidRPr="00EF1220">
        <w:t xml:space="preserve"> </w:t>
      </w:r>
      <w:r w:rsidRPr="00EF1220">
        <w:t>активами</w:t>
      </w:r>
      <w:r w:rsidR="00EF1220" w:rsidRPr="00EF1220">
        <w:t xml:space="preserve"> </w:t>
      </w:r>
      <w:r w:rsidRPr="00EF1220">
        <w:t>необхідно,</w:t>
      </w:r>
      <w:r w:rsidR="00EF1220" w:rsidRPr="00EF1220">
        <w:t xml:space="preserve"> </w:t>
      </w:r>
      <w:r w:rsidRPr="00EF1220">
        <w:t>щоб</w:t>
      </w:r>
      <w:r w:rsidR="00EF1220" w:rsidRPr="00EF1220">
        <w:t xml:space="preserve"> </w:t>
      </w:r>
      <w:r w:rsidRPr="00EF1220">
        <w:t>до</w:t>
      </w:r>
      <w:r w:rsidR="00EF1220" w:rsidRPr="00EF1220">
        <w:t xml:space="preserve"> </w:t>
      </w:r>
      <w:r w:rsidRPr="00EF1220">
        <w:t>підприємства</w:t>
      </w:r>
      <w:r w:rsidR="00EF1220" w:rsidRPr="00EF1220">
        <w:t xml:space="preserve"> </w:t>
      </w:r>
      <w:r w:rsidRPr="00EF1220">
        <w:t>перейшли</w:t>
      </w:r>
      <w:r w:rsidR="00EF1220" w:rsidRPr="00EF1220">
        <w:t xml:space="preserve"> </w:t>
      </w:r>
      <w:r w:rsidRPr="00EF1220">
        <w:t>всі</w:t>
      </w:r>
      <w:r w:rsidR="00EF1220" w:rsidRPr="00EF1220">
        <w:t xml:space="preserve"> </w:t>
      </w:r>
      <w:r w:rsidRPr="00EF1220">
        <w:t>ризики</w:t>
      </w:r>
      <w:r w:rsidR="00EF1220" w:rsidRPr="00EF1220">
        <w:t xml:space="preserve"> </w:t>
      </w:r>
      <w:r w:rsidRPr="00EF1220">
        <w:t>та</w:t>
      </w:r>
      <w:r w:rsidR="00EF1220" w:rsidRPr="00EF1220">
        <w:t xml:space="preserve"> </w:t>
      </w:r>
      <w:r w:rsidRPr="00EF1220">
        <w:t>вигоди,</w:t>
      </w:r>
      <w:r w:rsidR="00EF1220" w:rsidRPr="00EF1220">
        <w:t xml:space="preserve"> </w:t>
      </w:r>
      <w:r w:rsidRPr="00EF1220">
        <w:t>пов’язані</w:t>
      </w:r>
      <w:r w:rsidR="00EF1220" w:rsidRPr="00EF1220">
        <w:t xml:space="preserve"> </w:t>
      </w:r>
      <w:r w:rsidRPr="00EF1220">
        <w:t>з</w:t>
      </w:r>
      <w:r w:rsidR="00EF1220" w:rsidRPr="00EF1220">
        <w:t xml:space="preserve"> </w:t>
      </w:r>
      <w:r w:rsidRPr="00EF1220">
        <w:t>правом</w:t>
      </w:r>
      <w:r w:rsidR="00EF1220" w:rsidRPr="00EF1220">
        <w:t xml:space="preserve"> </w:t>
      </w:r>
      <w:r w:rsidRPr="00EF1220">
        <w:t>власності</w:t>
      </w:r>
      <w:r w:rsidR="00EF1220" w:rsidRPr="00EF1220">
        <w:t xml:space="preserve"> </w:t>
      </w:r>
      <w:r w:rsidRPr="00EF1220">
        <w:t>на</w:t>
      </w:r>
      <w:r w:rsidR="00EF1220" w:rsidRPr="00EF1220">
        <w:t xml:space="preserve"> </w:t>
      </w:r>
      <w:r w:rsidRPr="00EF1220">
        <w:t>такі</w:t>
      </w:r>
      <w:r w:rsidR="00EF1220" w:rsidRPr="00EF1220">
        <w:t xml:space="preserve"> </w:t>
      </w:r>
      <w:r w:rsidRPr="00EF1220">
        <w:t>запаси,</w:t>
      </w:r>
      <w:r w:rsidR="00EF1220" w:rsidRPr="00EF1220">
        <w:t xml:space="preserve"> </w:t>
      </w:r>
      <w:r w:rsidRPr="00EF1220">
        <w:t>і</w:t>
      </w:r>
      <w:r w:rsidR="00EF1220" w:rsidRPr="00EF1220">
        <w:t xml:space="preserve"> </w:t>
      </w:r>
      <w:r w:rsidRPr="00EF1220">
        <w:t>вони</w:t>
      </w:r>
      <w:r w:rsidR="00EF1220">
        <w:t xml:space="preserve"> (</w:t>
      </w:r>
      <w:r w:rsidRPr="00EF1220">
        <w:t>запаси</w:t>
      </w:r>
      <w:r w:rsidR="00EF1220" w:rsidRPr="00EF1220">
        <w:t xml:space="preserve">) </w:t>
      </w:r>
      <w:r w:rsidRPr="00EF1220">
        <w:t>перейшли</w:t>
      </w:r>
      <w:r w:rsidR="00EF1220" w:rsidRPr="00EF1220">
        <w:t xml:space="preserve"> </w:t>
      </w:r>
      <w:r w:rsidRPr="00EF1220">
        <w:t>під</w:t>
      </w:r>
      <w:r w:rsidR="00EF1220" w:rsidRPr="00EF1220">
        <w:t xml:space="preserve"> </w:t>
      </w:r>
      <w:r w:rsidRPr="00EF1220">
        <w:t>повне</w:t>
      </w:r>
      <w:r w:rsidR="00EF1220" w:rsidRPr="00EF1220">
        <w:t xml:space="preserve"> </w:t>
      </w:r>
      <w:r w:rsidRPr="00EF1220">
        <w:t>керування</w:t>
      </w:r>
      <w:r w:rsidR="00EF1220" w:rsidRPr="00EF1220">
        <w:t xml:space="preserve"> </w:t>
      </w:r>
      <w:r w:rsidRPr="00EF1220">
        <w:t>та</w:t>
      </w:r>
      <w:r w:rsidR="00EF1220" w:rsidRPr="00EF1220">
        <w:t xml:space="preserve"> </w:t>
      </w:r>
      <w:r w:rsidRPr="00EF1220">
        <w:t>контроль</w:t>
      </w:r>
      <w:r w:rsidR="00EF1220" w:rsidRPr="00EF1220">
        <w:t xml:space="preserve"> </w:t>
      </w:r>
      <w:r w:rsidRPr="00EF1220">
        <w:t>з</w:t>
      </w:r>
      <w:r w:rsidR="00EF1220" w:rsidRPr="00EF1220">
        <w:t xml:space="preserve"> </w:t>
      </w:r>
      <w:r w:rsidRPr="00EF1220">
        <w:t>боку</w:t>
      </w:r>
      <w:r w:rsidR="00EF1220" w:rsidRPr="00EF1220">
        <w:t xml:space="preserve"> </w:t>
      </w:r>
      <w:r w:rsidRPr="00EF1220">
        <w:t>підприємства.</w:t>
      </w:r>
      <w:r w:rsidR="00EF1220" w:rsidRPr="00EF1220">
        <w:t xml:space="preserve"> </w:t>
      </w:r>
      <w:r w:rsidRPr="00EF1220">
        <w:t>Але</w:t>
      </w:r>
      <w:r w:rsidR="00EF1220" w:rsidRPr="00EF1220">
        <w:t xml:space="preserve"> </w:t>
      </w:r>
      <w:r w:rsidRPr="00EF1220">
        <w:t>перехід</w:t>
      </w:r>
      <w:r w:rsidR="00EF1220" w:rsidRPr="00EF1220">
        <w:t xml:space="preserve"> </w:t>
      </w:r>
      <w:r w:rsidRPr="00EF1220">
        <w:t>права</w:t>
      </w:r>
      <w:r w:rsidR="00EF1220" w:rsidRPr="00EF1220">
        <w:t xml:space="preserve"> </w:t>
      </w:r>
      <w:r w:rsidRPr="00EF1220">
        <w:t>власності</w:t>
      </w:r>
      <w:r w:rsidR="00EF1220" w:rsidRPr="00EF1220">
        <w:t xml:space="preserve"> </w:t>
      </w:r>
      <w:r w:rsidRPr="00EF1220">
        <w:t>залежить</w:t>
      </w:r>
      <w:r w:rsidR="00EF1220" w:rsidRPr="00EF1220">
        <w:t xml:space="preserve"> </w:t>
      </w:r>
      <w:r w:rsidRPr="00EF1220">
        <w:t>від</w:t>
      </w:r>
      <w:r w:rsidR="00EF1220" w:rsidRPr="00EF1220">
        <w:t xml:space="preserve"> </w:t>
      </w:r>
      <w:r w:rsidRPr="00EF1220">
        <w:t>умов</w:t>
      </w:r>
      <w:r w:rsidR="00EF1220" w:rsidRPr="00EF1220">
        <w:t xml:space="preserve"> </w:t>
      </w:r>
      <w:r w:rsidRPr="00EF1220">
        <w:t>контракту.</w:t>
      </w:r>
      <w:r w:rsidR="00EF1220" w:rsidRPr="00EF1220">
        <w:t xml:space="preserve"> </w:t>
      </w:r>
      <w:r w:rsidRPr="00EF1220">
        <w:t>Не</w:t>
      </w:r>
      <w:r w:rsidR="00EF1220" w:rsidRPr="00EF1220">
        <w:t xml:space="preserve"> </w:t>
      </w:r>
      <w:r w:rsidRPr="00EF1220">
        <w:t>обов’язково</w:t>
      </w:r>
      <w:r w:rsidR="00EF1220" w:rsidRPr="00EF1220">
        <w:t xml:space="preserve"> </w:t>
      </w:r>
      <w:r w:rsidRPr="00EF1220">
        <w:t>це</w:t>
      </w:r>
      <w:r w:rsidR="00EF1220" w:rsidRPr="00EF1220">
        <w:t xml:space="preserve"> </w:t>
      </w:r>
      <w:r w:rsidRPr="00EF1220">
        <w:t>момент</w:t>
      </w:r>
      <w:r w:rsidR="00EF1220" w:rsidRPr="00EF1220">
        <w:t xml:space="preserve"> </w:t>
      </w:r>
      <w:r w:rsidRPr="00EF1220">
        <w:t>перетинання</w:t>
      </w:r>
      <w:r w:rsidR="00EF1220" w:rsidRPr="00EF1220">
        <w:t xml:space="preserve"> </w:t>
      </w:r>
      <w:r w:rsidRPr="00EF1220">
        <w:t>кордону</w:t>
      </w:r>
      <w:r w:rsidR="00EF1220" w:rsidRPr="00EF1220">
        <w:t xml:space="preserve"> </w:t>
      </w:r>
      <w:r w:rsidRPr="00EF1220">
        <w:t>і</w:t>
      </w:r>
      <w:r w:rsidR="00EF1220" w:rsidRPr="00EF1220">
        <w:t xml:space="preserve"> </w:t>
      </w:r>
      <w:r w:rsidRPr="00EF1220">
        <w:t>визначення</w:t>
      </w:r>
      <w:r w:rsidR="00EF1220" w:rsidRPr="00EF1220">
        <w:t xml:space="preserve"> </w:t>
      </w:r>
      <w:r w:rsidRPr="00EF1220">
        <w:t>митної</w:t>
      </w:r>
      <w:r w:rsidR="00EF1220" w:rsidRPr="00EF1220">
        <w:t xml:space="preserve"> </w:t>
      </w:r>
      <w:r w:rsidRPr="00EF1220">
        <w:t>вартості</w:t>
      </w:r>
      <w:r w:rsidR="00EF1220" w:rsidRPr="00EF1220">
        <w:t xml:space="preserve"> </w:t>
      </w:r>
      <w:r w:rsidRPr="00EF1220">
        <w:t>запасів.</w:t>
      </w:r>
      <w:r w:rsidR="00EF1220" w:rsidRPr="00EF1220">
        <w:t xml:space="preserve"> </w:t>
      </w:r>
      <w:r w:rsidRPr="00EF1220">
        <w:t>Це</w:t>
      </w:r>
      <w:r w:rsidR="00EF1220" w:rsidRPr="00EF1220">
        <w:t xml:space="preserve"> </w:t>
      </w:r>
      <w:r w:rsidRPr="00EF1220">
        <w:t>може</w:t>
      </w:r>
      <w:r w:rsidR="00EF1220" w:rsidRPr="00EF1220">
        <w:t xml:space="preserve"> </w:t>
      </w:r>
      <w:r w:rsidRPr="00EF1220">
        <w:t>бути</w:t>
      </w:r>
      <w:r w:rsidR="00EF1220" w:rsidRPr="00EF1220">
        <w:t xml:space="preserve"> </w:t>
      </w:r>
      <w:r w:rsidRPr="00EF1220">
        <w:t>і</w:t>
      </w:r>
      <w:r w:rsidR="00EF1220" w:rsidRPr="00EF1220">
        <w:t xml:space="preserve"> </w:t>
      </w:r>
      <w:r w:rsidRPr="00EF1220">
        <w:t>момент</w:t>
      </w:r>
      <w:r w:rsidR="00EF1220" w:rsidRPr="00EF1220">
        <w:t xml:space="preserve"> </w:t>
      </w:r>
      <w:r w:rsidRPr="00EF1220">
        <w:t>одержання</w:t>
      </w:r>
      <w:r w:rsidR="00EF1220" w:rsidRPr="00EF1220">
        <w:t xml:space="preserve"> </w:t>
      </w:r>
      <w:r w:rsidRPr="00EF1220">
        <w:t>запасів</w:t>
      </w:r>
      <w:r w:rsidR="00EF1220" w:rsidRPr="00EF1220">
        <w:t xml:space="preserve"> </w:t>
      </w:r>
      <w:r w:rsidRPr="00EF1220">
        <w:t>зі</w:t>
      </w:r>
      <w:r w:rsidR="00EF1220" w:rsidRPr="00EF1220">
        <w:t xml:space="preserve"> </w:t>
      </w:r>
      <w:r w:rsidRPr="00EF1220">
        <w:t>складу</w:t>
      </w:r>
      <w:r w:rsidR="00EF1220" w:rsidRPr="00EF1220">
        <w:t xml:space="preserve"> </w:t>
      </w:r>
      <w:r w:rsidRPr="00EF1220">
        <w:t>постачальника</w:t>
      </w:r>
      <w:r w:rsidR="00EF1220" w:rsidRPr="00EF1220">
        <w:t xml:space="preserve"> </w:t>
      </w:r>
      <w:r w:rsidRPr="00EF1220">
        <w:t>за</w:t>
      </w:r>
      <w:r w:rsidR="00EF1220" w:rsidRPr="00EF1220">
        <w:t xml:space="preserve"> </w:t>
      </w:r>
      <w:r w:rsidRPr="00EF1220">
        <w:t>межами</w:t>
      </w:r>
      <w:r w:rsidR="00EF1220" w:rsidRPr="00EF1220">
        <w:t xml:space="preserve"> </w:t>
      </w:r>
      <w:r w:rsidRPr="00EF1220">
        <w:t>України,</w:t>
      </w:r>
      <w:r w:rsidR="00EF1220" w:rsidRPr="00EF1220">
        <w:t xml:space="preserve"> </w:t>
      </w:r>
      <w:r w:rsidRPr="00EF1220">
        <w:t>і</w:t>
      </w:r>
      <w:r w:rsidR="00EF1220" w:rsidRPr="00EF1220">
        <w:t xml:space="preserve"> </w:t>
      </w:r>
      <w:r w:rsidRPr="00EF1220">
        <w:t>момент</w:t>
      </w:r>
      <w:r w:rsidR="00EF1220" w:rsidRPr="00EF1220">
        <w:t xml:space="preserve"> </w:t>
      </w:r>
      <w:r w:rsidRPr="00EF1220">
        <w:t>одержання</w:t>
      </w:r>
      <w:r w:rsidR="00EF1220" w:rsidRPr="00EF1220">
        <w:t xml:space="preserve"> </w:t>
      </w:r>
      <w:r w:rsidRPr="00EF1220">
        <w:t>запасів</w:t>
      </w:r>
      <w:r w:rsidR="00EF1220" w:rsidRPr="00EF1220">
        <w:t xml:space="preserve"> </w:t>
      </w:r>
      <w:r w:rsidRPr="00EF1220">
        <w:t>на</w:t>
      </w:r>
      <w:r w:rsidR="00EF1220" w:rsidRPr="00EF1220">
        <w:t xml:space="preserve"> </w:t>
      </w:r>
      <w:r w:rsidRPr="00EF1220">
        <w:t>склад</w:t>
      </w:r>
      <w:r w:rsidR="00EF1220" w:rsidRPr="00EF1220">
        <w:t xml:space="preserve"> </w:t>
      </w:r>
      <w:r w:rsidRPr="00EF1220">
        <w:t>підприємства-покупця,</w:t>
      </w:r>
      <w:r w:rsidR="00EF1220" w:rsidRPr="00EF1220">
        <w:t xml:space="preserve"> </w:t>
      </w:r>
      <w:r w:rsidRPr="00EF1220">
        <w:t>що</w:t>
      </w:r>
      <w:r w:rsidR="00EF1220" w:rsidRPr="00EF1220">
        <w:t xml:space="preserve"> </w:t>
      </w:r>
      <w:r w:rsidRPr="00EF1220">
        <w:t>розташоване</w:t>
      </w:r>
      <w:r w:rsidR="00EF1220" w:rsidRPr="00EF1220">
        <w:t xml:space="preserve"> </w:t>
      </w:r>
      <w:r w:rsidRPr="00EF1220">
        <w:t>на</w:t>
      </w:r>
      <w:r w:rsidR="00EF1220" w:rsidRPr="00EF1220">
        <w:t xml:space="preserve"> </w:t>
      </w:r>
      <w:r w:rsidRPr="00EF1220">
        <w:t>території</w:t>
      </w:r>
      <w:r w:rsidR="00EF1220" w:rsidRPr="00EF1220">
        <w:t xml:space="preserve"> </w:t>
      </w:r>
      <w:r w:rsidRPr="00EF1220">
        <w:t>України,</w:t>
      </w:r>
      <w:r w:rsidR="00EF1220" w:rsidRPr="00EF1220">
        <w:t xml:space="preserve"> </w:t>
      </w:r>
      <w:r w:rsidRPr="00EF1220">
        <w:t>від</w:t>
      </w:r>
      <w:r w:rsidR="00EF1220" w:rsidRPr="00EF1220">
        <w:t xml:space="preserve"> </w:t>
      </w:r>
      <w:r w:rsidRPr="00EF1220">
        <w:t>транспортної</w:t>
      </w:r>
      <w:r w:rsidR="00EF1220" w:rsidRPr="00EF1220">
        <w:t xml:space="preserve"> </w:t>
      </w:r>
      <w:r w:rsidRPr="00EF1220">
        <w:t>організації</w:t>
      </w:r>
      <w:r w:rsidR="00EF1220" w:rsidRPr="00EF1220">
        <w:t xml:space="preserve"> </w:t>
      </w:r>
      <w:r w:rsidRPr="00EF1220">
        <w:t>та</w:t>
      </w:r>
      <w:r w:rsidR="00EF1220" w:rsidRPr="00EF1220">
        <w:t xml:space="preserve"> </w:t>
      </w:r>
      <w:r w:rsidRPr="00EF1220">
        <w:t>інше.</w:t>
      </w:r>
      <w:r w:rsidR="00EF1220" w:rsidRPr="00EF1220">
        <w:t xml:space="preserve"> </w:t>
      </w:r>
      <w:r w:rsidRPr="00EF1220">
        <w:t>Саме</w:t>
      </w:r>
      <w:r w:rsidR="00EF1220" w:rsidRPr="00EF1220">
        <w:t xml:space="preserve"> </w:t>
      </w:r>
      <w:r w:rsidRPr="00EF1220">
        <w:t>в</w:t>
      </w:r>
      <w:r w:rsidR="00EF1220" w:rsidRPr="00EF1220">
        <w:t xml:space="preserve"> </w:t>
      </w:r>
      <w:r w:rsidRPr="00EF1220">
        <w:t>цей</w:t>
      </w:r>
      <w:r w:rsidR="00EF1220" w:rsidRPr="00EF1220">
        <w:t xml:space="preserve"> </w:t>
      </w:r>
      <w:r w:rsidRPr="00EF1220">
        <w:t>момент</w:t>
      </w:r>
      <w:r w:rsidR="00EF1220" w:rsidRPr="00EF1220">
        <w:t xml:space="preserve"> </w:t>
      </w:r>
      <w:r w:rsidRPr="00EF1220">
        <w:t>ми</w:t>
      </w:r>
      <w:r w:rsidR="00EF1220" w:rsidRPr="00EF1220">
        <w:t xml:space="preserve"> </w:t>
      </w:r>
      <w:r w:rsidRPr="00EF1220">
        <w:t>визнаємо</w:t>
      </w:r>
      <w:r w:rsidR="00EF1220" w:rsidRPr="00EF1220">
        <w:t xml:space="preserve"> </w:t>
      </w:r>
      <w:r w:rsidRPr="00EF1220">
        <w:t>запаси</w:t>
      </w:r>
      <w:r w:rsidR="00EF1220" w:rsidRPr="00EF1220">
        <w:t xml:space="preserve"> </w:t>
      </w:r>
      <w:r w:rsidRPr="00EF1220">
        <w:t>активами,</w:t>
      </w:r>
      <w:r w:rsidR="00EF1220" w:rsidRPr="00EF1220">
        <w:t xml:space="preserve"> </w:t>
      </w:r>
      <w:r w:rsidRPr="00EF1220">
        <w:t>визнаємо</w:t>
      </w:r>
      <w:r w:rsidR="00EF1220" w:rsidRPr="00EF1220">
        <w:t xml:space="preserve"> </w:t>
      </w:r>
      <w:r w:rsidRPr="00EF1220">
        <w:t>придбання</w:t>
      </w:r>
      <w:r w:rsidR="00EF1220" w:rsidRPr="00EF1220">
        <w:t xml:space="preserve"> </w:t>
      </w:r>
      <w:r w:rsidRPr="00EF1220">
        <w:t>запасів</w:t>
      </w:r>
      <w:r w:rsidR="00EF1220" w:rsidRPr="00EF1220">
        <w:t xml:space="preserve"> </w:t>
      </w:r>
      <w:r w:rsidRPr="00EF1220">
        <w:t>підприємством</w:t>
      </w:r>
      <w:r w:rsidR="00EF1220" w:rsidRPr="00EF1220">
        <w:t xml:space="preserve"> </w:t>
      </w:r>
      <w:r w:rsidRPr="00EF1220">
        <w:t>і</w:t>
      </w:r>
      <w:r w:rsidR="00EF1220" w:rsidRPr="00EF1220">
        <w:t xml:space="preserve"> </w:t>
      </w:r>
      <w:r w:rsidRPr="00EF1220">
        <w:t>повинні</w:t>
      </w:r>
      <w:r w:rsidR="00EF1220" w:rsidRPr="00EF1220">
        <w:t xml:space="preserve"> </w:t>
      </w:r>
      <w:r w:rsidRPr="00EF1220">
        <w:t>перерахувати</w:t>
      </w:r>
      <w:r w:rsidR="00EF1220" w:rsidRPr="00EF1220">
        <w:t xml:space="preserve"> </w:t>
      </w:r>
      <w:r w:rsidRPr="00EF1220">
        <w:t>їхню</w:t>
      </w:r>
      <w:r w:rsidR="00EF1220" w:rsidRPr="00EF1220">
        <w:t xml:space="preserve"> </w:t>
      </w:r>
      <w:r w:rsidRPr="00EF1220">
        <w:t>вартість</w:t>
      </w:r>
      <w:r w:rsidR="00EF1220" w:rsidRPr="00EF1220">
        <w:t xml:space="preserve"> </w:t>
      </w:r>
      <w:r w:rsidRPr="00EF1220">
        <w:t>в</w:t>
      </w:r>
      <w:r w:rsidR="00EF1220" w:rsidRPr="00EF1220">
        <w:t xml:space="preserve"> </w:t>
      </w:r>
      <w:r w:rsidRPr="00EF1220">
        <w:t>іноземній</w:t>
      </w:r>
      <w:r w:rsidR="00EF1220" w:rsidRPr="00EF1220">
        <w:t xml:space="preserve"> </w:t>
      </w:r>
      <w:r w:rsidRPr="00EF1220">
        <w:t>валюті</w:t>
      </w:r>
      <w:r w:rsidR="00EF1220" w:rsidRPr="00EF1220">
        <w:t xml:space="preserve"> </w:t>
      </w:r>
      <w:r w:rsidRPr="00EF1220">
        <w:t>в</w:t>
      </w:r>
      <w:r w:rsidR="00EF1220" w:rsidRPr="00EF1220">
        <w:t xml:space="preserve"> </w:t>
      </w:r>
      <w:r w:rsidRPr="00EF1220">
        <w:t>гривні</w:t>
      </w:r>
      <w:r w:rsidR="00EF1220" w:rsidRPr="00EF1220">
        <w:t xml:space="preserve"> </w:t>
      </w:r>
      <w:r w:rsidRPr="00EF1220">
        <w:t>за</w:t>
      </w:r>
      <w:r w:rsidR="00EF1220" w:rsidRPr="00EF1220">
        <w:t xml:space="preserve"> </w:t>
      </w:r>
      <w:r w:rsidRPr="00EF1220">
        <w:t>курсом</w:t>
      </w:r>
      <w:r w:rsidR="00EF1220" w:rsidRPr="00EF1220">
        <w:t xml:space="preserve"> </w:t>
      </w:r>
      <w:r w:rsidRPr="00EF1220">
        <w:t>НБУ,</w:t>
      </w:r>
      <w:r w:rsidR="00EF1220" w:rsidRPr="00EF1220">
        <w:t xml:space="preserve"> </w:t>
      </w:r>
      <w:r w:rsidRPr="00EF1220">
        <w:t>якщо</w:t>
      </w:r>
      <w:r w:rsidR="00EF1220" w:rsidRPr="00EF1220">
        <w:t xml:space="preserve"> </w:t>
      </w:r>
      <w:r w:rsidRPr="00EF1220">
        <w:t>здійснюється</w:t>
      </w:r>
      <w:r w:rsidR="00EF1220" w:rsidRPr="00EF1220">
        <w:t xml:space="preserve"> </w:t>
      </w:r>
      <w:r w:rsidRPr="00EF1220">
        <w:t>подальша</w:t>
      </w:r>
      <w:r w:rsidR="00EF1220" w:rsidRPr="00EF1220">
        <w:t xml:space="preserve"> </w:t>
      </w:r>
      <w:r w:rsidRPr="00EF1220">
        <w:t>оплата</w:t>
      </w:r>
      <w:r w:rsidR="00EF1220" w:rsidRPr="00EF1220">
        <w:t xml:space="preserve"> </w:t>
      </w:r>
      <w:r w:rsidRPr="00EF1220">
        <w:t>цих</w:t>
      </w:r>
      <w:r w:rsidR="00EF1220" w:rsidRPr="00EF1220">
        <w:t xml:space="preserve"> </w:t>
      </w:r>
      <w:r w:rsidRPr="00EF1220">
        <w:t>запасів.</w:t>
      </w:r>
      <w:r w:rsidR="00EF1220" w:rsidRPr="00EF1220">
        <w:t xml:space="preserve"> </w:t>
      </w:r>
      <w:r w:rsidRPr="00EF1220">
        <w:t>Якщо</w:t>
      </w:r>
      <w:r w:rsidR="00EF1220" w:rsidRPr="00EF1220">
        <w:t xml:space="preserve"> </w:t>
      </w:r>
      <w:r w:rsidRPr="00EF1220">
        <w:t>оплата</w:t>
      </w:r>
      <w:r w:rsidR="00EF1220" w:rsidRPr="00EF1220">
        <w:t xml:space="preserve"> </w:t>
      </w:r>
      <w:r w:rsidRPr="00EF1220">
        <w:t>імпортованих</w:t>
      </w:r>
      <w:r w:rsidR="00EF1220" w:rsidRPr="00EF1220">
        <w:t xml:space="preserve"> </w:t>
      </w:r>
      <w:r w:rsidRPr="00EF1220">
        <w:t>запасів</w:t>
      </w:r>
      <w:r w:rsidR="00EF1220" w:rsidRPr="00EF1220">
        <w:t xml:space="preserve"> </w:t>
      </w:r>
      <w:r w:rsidRPr="00EF1220">
        <w:t>здійснюється</w:t>
      </w:r>
      <w:r w:rsidR="00EF1220" w:rsidRPr="00EF1220">
        <w:t xml:space="preserve"> </w:t>
      </w:r>
      <w:r w:rsidRPr="00EF1220">
        <w:t>авансом,</w:t>
      </w:r>
      <w:r w:rsidR="00EF1220" w:rsidRPr="00EF1220">
        <w:t xml:space="preserve"> </w:t>
      </w:r>
      <w:r w:rsidRPr="00EF1220">
        <w:t>то</w:t>
      </w:r>
      <w:r w:rsidR="00EF1220" w:rsidRPr="00EF1220">
        <w:t xml:space="preserve"> </w:t>
      </w:r>
      <w:r w:rsidRPr="00EF1220">
        <w:t>сума</w:t>
      </w:r>
      <w:r w:rsidR="00EF1220" w:rsidRPr="00EF1220">
        <w:t xml:space="preserve"> </w:t>
      </w:r>
      <w:r w:rsidRPr="00EF1220">
        <w:t>оплати</w:t>
      </w:r>
      <w:r w:rsidR="00EF1220" w:rsidRPr="00EF1220">
        <w:t xml:space="preserve"> </w:t>
      </w:r>
      <w:r w:rsidRPr="00EF1220">
        <w:t>в</w:t>
      </w:r>
      <w:r w:rsidR="00EF1220" w:rsidRPr="00EF1220">
        <w:t xml:space="preserve"> </w:t>
      </w:r>
      <w:r w:rsidRPr="00EF1220">
        <w:t>інвалюті</w:t>
      </w:r>
      <w:r w:rsidR="00EF1220" w:rsidRPr="00EF1220">
        <w:t xml:space="preserve"> </w:t>
      </w:r>
      <w:r w:rsidRPr="00EF1220">
        <w:t>перераховується</w:t>
      </w:r>
      <w:r w:rsidR="00EF1220" w:rsidRPr="00EF1220">
        <w:t xml:space="preserve"> </w:t>
      </w:r>
      <w:r w:rsidRPr="00EF1220">
        <w:t>в</w:t>
      </w:r>
      <w:r w:rsidR="00EF1220" w:rsidRPr="00EF1220">
        <w:t xml:space="preserve"> </w:t>
      </w:r>
      <w:r w:rsidRPr="00EF1220">
        <w:t>гривні</w:t>
      </w:r>
      <w:r w:rsidR="00EF1220" w:rsidRPr="00EF1220">
        <w:t xml:space="preserve"> </w:t>
      </w:r>
      <w:r w:rsidRPr="00EF1220">
        <w:t>на</w:t>
      </w:r>
      <w:r w:rsidR="00EF1220" w:rsidRPr="00EF1220">
        <w:t xml:space="preserve"> </w:t>
      </w:r>
      <w:r w:rsidRPr="00EF1220">
        <w:t>момент</w:t>
      </w:r>
      <w:r w:rsidR="00EF1220" w:rsidRPr="00EF1220">
        <w:t xml:space="preserve"> </w:t>
      </w:r>
      <w:r w:rsidRPr="00EF1220">
        <w:t>перерахування</w:t>
      </w:r>
      <w:r w:rsidR="00EF1220" w:rsidRPr="00EF1220">
        <w:t xml:space="preserve"> </w:t>
      </w:r>
      <w:r w:rsidRPr="00EF1220">
        <w:t>авансу,</w:t>
      </w:r>
      <w:r w:rsidR="00EF1220" w:rsidRPr="00EF1220">
        <w:t xml:space="preserve"> </w:t>
      </w:r>
      <w:r w:rsidRPr="00EF1220">
        <w:t>після</w:t>
      </w:r>
      <w:r w:rsidR="00EF1220" w:rsidRPr="00EF1220">
        <w:t xml:space="preserve"> </w:t>
      </w:r>
      <w:r w:rsidRPr="00EF1220">
        <w:t>чого</w:t>
      </w:r>
      <w:r w:rsidR="00EF1220" w:rsidRPr="00EF1220">
        <w:t xml:space="preserve"> </w:t>
      </w:r>
      <w:r w:rsidRPr="00EF1220">
        <w:t>отримана</w:t>
      </w:r>
      <w:r w:rsidR="00EF1220" w:rsidRPr="00EF1220">
        <w:t xml:space="preserve"> </w:t>
      </w:r>
      <w:r w:rsidRPr="00EF1220">
        <w:t>сума</w:t>
      </w:r>
      <w:r w:rsidR="00EF1220" w:rsidRPr="00EF1220">
        <w:t xml:space="preserve"> </w:t>
      </w:r>
      <w:r w:rsidRPr="00EF1220">
        <w:t>враховується</w:t>
      </w:r>
      <w:r w:rsidR="00EF1220" w:rsidRPr="00EF1220">
        <w:t xml:space="preserve"> </w:t>
      </w:r>
      <w:r w:rsidRPr="00EF1220">
        <w:t>при</w:t>
      </w:r>
      <w:r w:rsidR="00EF1220" w:rsidRPr="00EF1220">
        <w:t xml:space="preserve"> </w:t>
      </w:r>
      <w:r w:rsidRPr="00EF1220">
        <w:t>оцінці</w:t>
      </w:r>
      <w:r w:rsidR="00EF1220" w:rsidRPr="00EF1220">
        <w:t xml:space="preserve"> </w:t>
      </w:r>
      <w:r w:rsidRPr="00EF1220">
        <w:t>запасів</w:t>
      </w:r>
      <w:r w:rsidR="00EF1220">
        <w:t xml:space="preserve"> (</w:t>
      </w:r>
      <w:r w:rsidRPr="00EF1220">
        <w:t>визначенні</w:t>
      </w:r>
      <w:r w:rsidR="00EF1220" w:rsidRPr="00EF1220">
        <w:t xml:space="preserve"> </w:t>
      </w:r>
      <w:r w:rsidRPr="00EF1220">
        <w:t>їхньої</w:t>
      </w:r>
      <w:r w:rsidR="00EF1220" w:rsidRPr="00EF1220">
        <w:t xml:space="preserve"> </w:t>
      </w:r>
      <w:r w:rsidRPr="00EF1220">
        <w:t>первісної</w:t>
      </w:r>
      <w:r w:rsidR="00EF1220" w:rsidRPr="00EF1220">
        <w:t xml:space="preserve"> </w:t>
      </w:r>
      <w:r w:rsidRPr="00EF1220">
        <w:t>вартості</w:t>
      </w:r>
      <w:r w:rsidR="00EF1220" w:rsidRPr="00EF1220">
        <w:t>).</w:t>
      </w:r>
    </w:p>
    <w:p w:rsidR="00EF1220" w:rsidRDefault="002A73B1" w:rsidP="00EF1220">
      <w:pPr>
        <w:tabs>
          <w:tab w:val="left" w:pos="726"/>
        </w:tabs>
        <w:rPr>
          <w:lang w:val="uk-UA"/>
        </w:rPr>
      </w:pPr>
      <w:r w:rsidRPr="00EF1220">
        <w:rPr>
          <w:lang w:val="uk-UA"/>
        </w:rPr>
        <w:t>Випадок,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коли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імпортні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зараховуються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баланс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митною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вартістю,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призначеною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винятково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для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визначення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податків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платежів,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тому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числі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митних,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також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зустрічаються.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Коли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митна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вартість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збігається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вартістю,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зазначеною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договорі</w:t>
      </w:r>
      <w:r w:rsidR="00EF1220">
        <w:rPr>
          <w:lang w:val="uk-UA"/>
        </w:rPr>
        <w:t xml:space="preserve"> (</w:t>
      </w:r>
      <w:r w:rsidRPr="00EF1220">
        <w:rPr>
          <w:lang w:val="uk-UA"/>
        </w:rPr>
        <w:t>контракті</w:t>
      </w:r>
      <w:r w:rsidR="00EF1220" w:rsidRPr="00EF1220">
        <w:rPr>
          <w:lang w:val="uk-UA"/>
        </w:rPr>
        <w:t xml:space="preserve">), </w:t>
      </w:r>
      <w:r w:rsidRPr="00EF1220">
        <w:rPr>
          <w:lang w:val="uk-UA"/>
        </w:rPr>
        <w:t>то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такі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дії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бухгалтерів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можна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визнати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правильними.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Але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варто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забувати,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що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митна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вартість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імпортованих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може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бути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визначена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вище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вартості,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зазначеної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договорі</w:t>
      </w:r>
      <w:r w:rsidR="00EF1220">
        <w:rPr>
          <w:lang w:val="uk-UA"/>
        </w:rPr>
        <w:t xml:space="preserve"> (</w:t>
      </w:r>
      <w:r w:rsidRPr="00EF1220">
        <w:rPr>
          <w:lang w:val="uk-UA"/>
        </w:rPr>
        <w:t>контракті</w:t>
      </w:r>
      <w:r w:rsidR="00EF1220" w:rsidRPr="00EF1220">
        <w:rPr>
          <w:lang w:val="uk-UA"/>
        </w:rPr>
        <w:t xml:space="preserve">). </w:t>
      </w:r>
      <w:r w:rsidRPr="00EF1220">
        <w:rPr>
          <w:lang w:val="uk-UA"/>
        </w:rPr>
        <w:t>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цьому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випадку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така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практика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призведе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помилки</w:t>
      </w:r>
      <w:r w:rsidR="00EF1220" w:rsidRPr="00EF1220">
        <w:t xml:space="preserve"> [</w:t>
      </w:r>
      <w:r w:rsidR="00FB6659" w:rsidRPr="00EF1220">
        <w:t>23</w:t>
      </w:r>
      <w:r w:rsidR="00EF1220" w:rsidRPr="00EF1220">
        <w:t>].</w:t>
      </w:r>
    </w:p>
    <w:p w:rsidR="00085B5F" w:rsidRDefault="00085B5F" w:rsidP="00EF1220">
      <w:pPr>
        <w:tabs>
          <w:tab w:val="left" w:pos="726"/>
        </w:tabs>
        <w:rPr>
          <w:b/>
          <w:lang w:val="uk-UA"/>
        </w:rPr>
      </w:pPr>
    </w:p>
    <w:p w:rsidR="002A73B1" w:rsidRPr="00EF1220" w:rsidRDefault="00085B5F" w:rsidP="00085B5F">
      <w:pPr>
        <w:pStyle w:val="1"/>
        <w:rPr>
          <w:lang w:val="uk-UA"/>
        </w:rPr>
      </w:pPr>
      <w:bookmarkStart w:id="1" w:name="_Toc280446656"/>
      <w:r w:rsidRPr="00EF1220">
        <w:rPr>
          <w:lang w:val="uk-UA"/>
        </w:rPr>
        <w:t>2. Облік матеріальних запасів на складі</w:t>
      </w:r>
      <w:bookmarkEnd w:id="1"/>
    </w:p>
    <w:p w:rsidR="00085B5F" w:rsidRDefault="00085B5F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  <w:bCs/>
          <w:lang w:val="uk-UA"/>
        </w:rPr>
      </w:pPr>
    </w:p>
    <w:p w:rsidR="00EF1220" w:rsidRPr="00EF1220" w:rsidRDefault="002A73B1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  <w:bCs/>
          <w:lang w:val="uk-UA"/>
        </w:rPr>
      </w:pPr>
      <w:r w:rsidRPr="00EF1220">
        <w:rPr>
          <w:b/>
          <w:bCs/>
          <w:lang w:val="uk-UA"/>
        </w:rPr>
        <w:t>Для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b/>
          <w:bCs/>
          <w:lang w:val="uk-UA"/>
        </w:rPr>
        <w:t>потреб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b/>
          <w:bCs/>
          <w:lang w:val="uk-UA"/>
        </w:rPr>
        <w:t>бухгалтерського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b/>
          <w:bCs/>
          <w:lang w:val="uk-UA"/>
        </w:rPr>
        <w:t>обліку</w:t>
      </w:r>
      <w:r w:rsidR="00EF1220" w:rsidRPr="00EF1220">
        <w:rPr>
          <w:b/>
          <w:bCs/>
          <w:lang w:val="uk-UA"/>
        </w:rPr>
        <w:t xml:space="preserve"> </w:t>
      </w:r>
      <w:r w:rsidR="003A200E" w:rsidRPr="00EF1220">
        <w:rPr>
          <w:b/>
          <w:bCs/>
          <w:lang w:val="uk-UA"/>
        </w:rPr>
        <w:t>матеріальні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b/>
          <w:bCs/>
          <w:lang w:val="uk-UA"/>
        </w:rPr>
        <w:t>запаси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b/>
          <w:bCs/>
          <w:lang w:val="uk-UA"/>
        </w:rPr>
        <w:t>включають</w:t>
      </w:r>
      <w:r w:rsidR="00EF1220" w:rsidRPr="00EF1220">
        <w:rPr>
          <w:b/>
          <w:bCs/>
          <w:lang w:val="uk-UA"/>
        </w:rPr>
        <w:t>:</w:t>
      </w:r>
    </w:p>
    <w:p w:rsidR="002A73B1" w:rsidRPr="00EF1220" w:rsidRDefault="002A73B1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EF1220">
        <w:rPr>
          <w:lang w:val="uk-UA"/>
        </w:rPr>
        <w:t>сировину,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основні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допоміжні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матеріали,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комплектуючі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вироби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Інші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матеріальні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цінності,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що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призначені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для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виробництва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продукції,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виконання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робіт,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надання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послуг,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обслуговування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виробництва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адміністративних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потреб,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незавершене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виробництво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вигляді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незакінчених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технологічних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процесів.</w:t>
      </w:r>
    </w:p>
    <w:p w:rsidR="002A73B1" w:rsidRPr="00EF1220" w:rsidRDefault="002A73B1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EF1220">
        <w:rPr>
          <w:b/>
          <w:bCs/>
          <w:lang w:val="uk-UA"/>
        </w:rPr>
        <w:t>Одиницею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b/>
          <w:bCs/>
          <w:lang w:val="uk-UA"/>
        </w:rPr>
        <w:t>бухгалтерського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b/>
          <w:bCs/>
          <w:lang w:val="uk-UA"/>
        </w:rPr>
        <w:t>обліку</w:t>
      </w:r>
      <w:r w:rsidR="00EF1220" w:rsidRPr="00EF1220">
        <w:rPr>
          <w:b/>
          <w:bCs/>
          <w:lang w:val="uk-UA"/>
        </w:rPr>
        <w:t xml:space="preserve"> </w:t>
      </w:r>
      <w:r w:rsidR="003A200E" w:rsidRPr="00EF1220">
        <w:rPr>
          <w:b/>
          <w:bCs/>
          <w:lang w:val="uk-UA"/>
        </w:rPr>
        <w:t>матеріальних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b/>
          <w:bCs/>
          <w:lang w:val="uk-UA"/>
        </w:rPr>
        <w:t>запасів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b/>
          <w:bCs/>
          <w:lang w:val="uk-UA"/>
        </w:rPr>
        <w:t>є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lang w:val="uk-UA"/>
        </w:rPr>
        <w:t>їх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найменування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або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однорідна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група</w:t>
      </w:r>
      <w:r w:rsidR="00EF1220">
        <w:rPr>
          <w:lang w:val="uk-UA"/>
        </w:rPr>
        <w:t xml:space="preserve"> (</w:t>
      </w:r>
      <w:r w:rsidRPr="00EF1220">
        <w:rPr>
          <w:lang w:val="uk-UA"/>
        </w:rPr>
        <w:t>вид</w:t>
      </w:r>
      <w:r w:rsidR="00EF1220" w:rsidRPr="00EF1220">
        <w:rPr>
          <w:lang w:val="uk-UA"/>
        </w:rPr>
        <w:t>).</w:t>
      </w:r>
    </w:p>
    <w:p w:rsidR="00EF1220" w:rsidRPr="00EF1220" w:rsidRDefault="002A73B1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EF1220">
        <w:rPr>
          <w:b/>
          <w:bCs/>
          <w:lang w:val="uk-UA"/>
        </w:rPr>
        <w:t>Згідно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b/>
          <w:bCs/>
          <w:lang w:val="uk-UA"/>
        </w:rPr>
        <w:t>із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b/>
          <w:bCs/>
          <w:lang w:val="uk-UA"/>
        </w:rPr>
        <w:t>Стандартом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b/>
          <w:bCs/>
          <w:lang w:val="uk-UA"/>
        </w:rPr>
        <w:t>9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b/>
          <w:bCs/>
          <w:lang w:val="uk-UA"/>
        </w:rPr>
        <w:t>до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b/>
          <w:bCs/>
          <w:lang w:val="uk-UA"/>
        </w:rPr>
        <w:t>запасів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lang w:val="uk-UA"/>
        </w:rPr>
        <w:t>належать</w:t>
      </w:r>
      <w:r w:rsidR="00EF1220" w:rsidRPr="00EF1220">
        <w:rPr>
          <w:lang w:val="uk-UA"/>
        </w:rPr>
        <w:t>;</w:t>
      </w:r>
    </w:p>
    <w:p w:rsidR="00EF1220" w:rsidRPr="00EF1220" w:rsidRDefault="002A73B1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EF1220">
        <w:rPr>
          <w:b/>
          <w:bCs/>
          <w:lang w:val="uk-UA"/>
        </w:rPr>
        <w:t>сировина,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lang w:val="uk-UA"/>
        </w:rPr>
        <w:t>основні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допоміжні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матеріали,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комплектуючі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вироби</w:t>
      </w:r>
      <w:r w:rsidR="00EF1220" w:rsidRPr="00EF1220">
        <w:rPr>
          <w:lang w:val="uk-UA"/>
        </w:rPr>
        <w:t>;</w:t>
      </w:r>
    </w:p>
    <w:p w:rsidR="00EF1220" w:rsidRPr="00EF1220" w:rsidRDefault="002A73B1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EF1220">
        <w:rPr>
          <w:b/>
          <w:bCs/>
          <w:lang w:val="uk-UA"/>
        </w:rPr>
        <w:t>незавершене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lang w:val="uk-UA"/>
        </w:rPr>
        <w:t>виробництво</w:t>
      </w:r>
      <w:r w:rsidR="00EF1220" w:rsidRPr="00EF1220">
        <w:rPr>
          <w:lang w:val="uk-UA"/>
        </w:rPr>
        <w:t>;</w:t>
      </w:r>
    </w:p>
    <w:p w:rsidR="00EF1220" w:rsidRPr="00EF1220" w:rsidRDefault="002A73B1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EF1220">
        <w:rPr>
          <w:b/>
          <w:bCs/>
          <w:lang w:val="uk-UA"/>
        </w:rPr>
        <w:t>готова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lang w:val="uk-UA"/>
        </w:rPr>
        <w:t>продукція</w:t>
      </w:r>
      <w:r w:rsidR="00EF1220" w:rsidRPr="00EF1220">
        <w:rPr>
          <w:lang w:val="uk-UA"/>
        </w:rPr>
        <w:t>;</w:t>
      </w:r>
    </w:p>
    <w:p w:rsidR="00EF1220" w:rsidRPr="00EF1220" w:rsidRDefault="002A73B1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EF1220">
        <w:rPr>
          <w:b/>
          <w:bCs/>
          <w:lang w:val="uk-UA"/>
        </w:rPr>
        <w:t>товари</w:t>
      </w:r>
    </w:p>
    <w:p w:rsidR="00EF1220" w:rsidRPr="00EF1220" w:rsidRDefault="002A73B1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EF1220">
        <w:rPr>
          <w:b/>
          <w:bCs/>
          <w:lang w:val="uk-UA"/>
        </w:rPr>
        <w:t>МШП</w:t>
      </w:r>
      <w:r w:rsidR="00EF1220">
        <w:rPr>
          <w:b/>
          <w:bCs/>
          <w:lang w:val="uk-UA"/>
        </w:rPr>
        <w:t xml:space="preserve"> (</w:t>
      </w:r>
      <w:r w:rsidRPr="00EF1220">
        <w:rPr>
          <w:lang w:val="uk-UA"/>
        </w:rPr>
        <w:t>які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використовуються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протягом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більше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одного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року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або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нормального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операційного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циклу,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якщо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він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перевищує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один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рік</w:t>
      </w:r>
      <w:r w:rsidR="00EF1220" w:rsidRPr="00EF1220">
        <w:rPr>
          <w:lang w:val="uk-UA"/>
        </w:rPr>
        <w:t>);</w:t>
      </w:r>
    </w:p>
    <w:p w:rsidR="00EF1220" w:rsidRPr="00EF1220" w:rsidRDefault="002A73B1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EF1220">
        <w:rPr>
          <w:b/>
          <w:bCs/>
          <w:lang w:val="uk-UA"/>
        </w:rPr>
        <w:t>молодняк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b/>
          <w:bCs/>
          <w:lang w:val="uk-UA"/>
        </w:rPr>
        <w:t>тварин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тварин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відгодівлі,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продукцію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сільського</w:t>
      </w:r>
      <w:r w:rsidR="00EF1220" w:rsidRPr="00EF1220">
        <w:rPr>
          <w:lang w:val="uk-UA"/>
        </w:rPr>
        <w:t xml:space="preserve"> </w:t>
      </w:r>
      <w:r w:rsidRPr="00EF1220">
        <w:rPr>
          <w:i/>
          <w:iCs/>
          <w:lang w:val="uk-UA"/>
        </w:rPr>
        <w:t>і</w:t>
      </w:r>
      <w:r w:rsidR="00EF1220" w:rsidRPr="00EF1220">
        <w:rPr>
          <w:i/>
          <w:iCs/>
          <w:lang w:val="uk-UA"/>
        </w:rPr>
        <w:t xml:space="preserve"> </w:t>
      </w:r>
      <w:r w:rsidRPr="00EF1220">
        <w:rPr>
          <w:lang w:val="uk-UA"/>
        </w:rPr>
        <w:t>лісового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господарств,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якщо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вони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оцінюються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згідно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даним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Стандартом.</w:t>
      </w:r>
    </w:p>
    <w:p w:rsidR="002A73B1" w:rsidRPr="00EF1220" w:rsidRDefault="002A73B1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EF1220">
        <w:rPr>
          <w:lang w:val="uk-UA"/>
        </w:rPr>
        <w:t>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собівартості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промислової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продукції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частка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витрат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матеріалів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становить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близько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50,0%,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деяких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галузях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проми</w:t>
      </w:r>
      <w:r w:rsidR="003A200E" w:rsidRPr="00EF1220">
        <w:rPr>
          <w:lang w:val="uk-UA"/>
        </w:rPr>
        <w:t>словості</w:t>
      </w:r>
      <w:r w:rsidR="00EF1220">
        <w:rPr>
          <w:lang w:val="uk-UA"/>
        </w:rPr>
        <w:t xml:space="preserve"> (</w:t>
      </w:r>
      <w:r w:rsidR="003A200E" w:rsidRPr="00EF1220">
        <w:rPr>
          <w:lang w:val="uk-UA"/>
        </w:rPr>
        <w:t>наприклад,</w:t>
      </w:r>
      <w:r w:rsidR="00EF1220" w:rsidRPr="00EF1220">
        <w:rPr>
          <w:lang w:val="uk-UA"/>
        </w:rPr>
        <w:t xml:space="preserve"> </w:t>
      </w:r>
      <w:r w:rsidR="003A200E" w:rsidRPr="00EF1220">
        <w:rPr>
          <w:lang w:val="uk-UA"/>
        </w:rPr>
        <w:t>хімічній,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текстильній,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харчовій</w:t>
      </w:r>
      <w:r w:rsidR="00EF1220" w:rsidRPr="00EF1220">
        <w:rPr>
          <w:lang w:val="uk-UA"/>
        </w:rPr>
        <w:t xml:space="preserve">) </w:t>
      </w:r>
      <w:r w:rsidRPr="00EF1220">
        <w:rPr>
          <w:lang w:val="uk-UA"/>
        </w:rPr>
        <w:t>сягає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80,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85%.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Тому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питанням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обліку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виробничих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має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приділятися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серйозна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увага.</w:t>
      </w:r>
    </w:p>
    <w:p w:rsidR="002A73B1" w:rsidRPr="00EF1220" w:rsidRDefault="002A73B1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EF1220">
        <w:rPr>
          <w:lang w:val="uk-UA"/>
        </w:rPr>
        <w:t>Для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забезпечення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безперебійної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роботи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виробництва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складах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підприємства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завжди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мають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бути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виробничі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межах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норм,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передбачених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потребою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підприємства.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складських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приміщеннях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підприємств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здійснюються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операції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збереженню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виробничих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запасів,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що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надходять,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також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відпуску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їх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виробництво.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Бухгалтерський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облік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має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забезпечити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контроль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залишками,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надходженням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витратами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виробничих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складі,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що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є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важливою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умовою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для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забезпечення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збереження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власності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підприємства.</w:t>
      </w:r>
    </w:p>
    <w:p w:rsidR="002A73B1" w:rsidRPr="00EF1220" w:rsidRDefault="002A73B1" w:rsidP="00EF1220">
      <w:pPr>
        <w:tabs>
          <w:tab w:val="left" w:pos="726"/>
        </w:tabs>
        <w:rPr>
          <w:lang w:val="uk-UA"/>
        </w:rPr>
      </w:pPr>
      <w:r w:rsidRPr="00EF1220">
        <w:rPr>
          <w:bCs/>
          <w:lang w:val="uk-UA"/>
        </w:rPr>
        <w:t>Важливою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умовою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правильної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організації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обліку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виробничих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запасів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є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їхнє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правильне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групування.</w:t>
      </w:r>
      <w:r w:rsidR="00EF1220" w:rsidRPr="00EF1220">
        <w:rPr>
          <w:bCs/>
          <w:lang w:val="uk-UA"/>
        </w:rPr>
        <w:t xml:space="preserve"> </w:t>
      </w:r>
      <w:r w:rsidR="00A404D8" w:rsidRPr="00EF1220">
        <w:rPr>
          <w:bCs/>
          <w:lang w:val="uk-UA"/>
        </w:rPr>
        <w:t>На</w:t>
      </w:r>
      <w:r w:rsidR="00EF1220" w:rsidRPr="00EF1220">
        <w:rPr>
          <w:bCs/>
          <w:lang w:val="uk-UA"/>
        </w:rPr>
        <w:t xml:space="preserve"> </w:t>
      </w:r>
      <w:r w:rsidRPr="00EF1220">
        <w:rPr>
          <w:lang w:val="uk-UA"/>
        </w:rPr>
        <w:t>різних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підприємствах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виробничі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можуть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різне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призначення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залежно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функції,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яку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вони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виконують</w:t>
      </w:r>
      <w:r w:rsidR="00EF1220" w:rsidRPr="00EF1220">
        <w:rPr>
          <w:lang w:val="uk-UA"/>
        </w:rPr>
        <w:t xml:space="preserve"> </w:t>
      </w:r>
      <w:r w:rsidR="00A404D8"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процесі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виробництва.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Так,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наприклад,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дошки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меблевій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фабриці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створюють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основу</w:t>
      </w:r>
      <w:r w:rsidR="00EF1220" w:rsidRPr="00EF1220">
        <w:rPr>
          <w:lang w:val="uk-UA"/>
        </w:rPr>
        <w:t xml:space="preserve"> </w:t>
      </w:r>
      <w:r w:rsidRPr="00EF1220">
        <w:rPr>
          <w:b/>
          <w:bCs/>
          <w:lang w:val="uk-UA"/>
        </w:rPr>
        <w:t>готової</w:t>
      </w:r>
      <w:r w:rsidR="00EF1220" w:rsidRPr="00EF1220">
        <w:rPr>
          <w:b/>
          <w:bCs/>
          <w:lang w:val="uk-UA"/>
        </w:rPr>
        <w:t xml:space="preserve"> </w:t>
      </w:r>
      <w:r w:rsidR="00A404D8" w:rsidRPr="00EF1220">
        <w:rPr>
          <w:lang w:val="uk-UA"/>
        </w:rPr>
        <w:t>продукції</w:t>
      </w:r>
      <w:r w:rsidR="00EF1220" w:rsidRPr="00EF1220">
        <w:rPr>
          <w:lang w:val="uk-UA"/>
        </w:rPr>
        <w:t xml:space="preserve"> - </w:t>
      </w:r>
      <w:r w:rsidR="00A404D8" w:rsidRPr="00EF1220">
        <w:rPr>
          <w:lang w:val="uk-UA"/>
        </w:rPr>
        <w:t>меблів,</w:t>
      </w:r>
      <w:r w:rsidR="00EF1220" w:rsidRPr="00EF1220">
        <w:rPr>
          <w:lang w:val="uk-UA"/>
        </w:rPr>
        <w:t xml:space="preserve"> </w:t>
      </w:r>
      <w:r w:rsidR="00A404D8" w:rsidRPr="00EF1220">
        <w:rPr>
          <w:lang w:val="uk-UA"/>
        </w:rPr>
        <w:t>а</w:t>
      </w:r>
      <w:r w:rsidR="00EF1220" w:rsidRPr="00EF1220">
        <w:rPr>
          <w:lang w:val="uk-UA"/>
        </w:rPr>
        <w:t xml:space="preserve"> </w:t>
      </w:r>
      <w:r w:rsidR="00A404D8" w:rsidRPr="00EF1220">
        <w:rPr>
          <w:lang w:val="uk-UA"/>
        </w:rPr>
        <w:t>н</w:t>
      </w:r>
      <w:r w:rsidRPr="00EF1220">
        <w:rPr>
          <w:lang w:val="uk-UA"/>
        </w:rPr>
        <w:t>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машинобудівному,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цукровому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підприємствах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дошки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використовуються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для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поточного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ремонту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будівель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тощо,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безпосередньої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участі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виробництві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готової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продукції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беруть.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Тому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важливо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правильно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згрупувати</w:t>
      </w:r>
      <w:r w:rsidR="00EF1220">
        <w:rPr>
          <w:lang w:val="uk-UA"/>
        </w:rPr>
        <w:t xml:space="preserve"> (</w:t>
      </w:r>
      <w:r w:rsidRPr="00EF1220">
        <w:rPr>
          <w:lang w:val="uk-UA"/>
        </w:rPr>
        <w:t>класифікувати</w:t>
      </w:r>
      <w:r w:rsidR="00EF1220" w:rsidRPr="00EF1220">
        <w:rPr>
          <w:lang w:val="uk-UA"/>
        </w:rPr>
        <w:t xml:space="preserve">) </w:t>
      </w:r>
      <w:r w:rsidRPr="00EF1220">
        <w:rPr>
          <w:lang w:val="uk-UA"/>
        </w:rPr>
        <w:t>матеріальні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цінності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підприємстві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їх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призначенням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</w:t>
      </w:r>
      <w:r w:rsidR="00EF1220" w:rsidRPr="00EF1220">
        <w:rPr>
          <w:lang w:val="uk-UA"/>
        </w:rPr>
        <w:t xml:space="preserve"> </w:t>
      </w:r>
      <w:r w:rsidRPr="00EF1220">
        <w:rPr>
          <w:b/>
          <w:bCs/>
          <w:lang w:val="uk-UA"/>
        </w:rPr>
        <w:t>роллю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lang w:val="uk-UA"/>
        </w:rPr>
        <w:t>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процесі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виробництва.</w:t>
      </w:r>
    </w:p>
    <w:p w:rsidR="002A73B1" w:rsidRPr="00EF1220" w:rsidRDefault="002A73B1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EF1220">
        <w:rPr>
          <w:b/>
          <w:bCs/>
          <w:lang w:val="uk-UA"/>
        </w:rPr>
        <w:t>За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b/>
          <w:bCs/>
          <w:lang w:val="uk-UA"/>
        </w:rPr>
        <w:t>призначенням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b/>
          <w:bCs/>
          <w:lang w:val="uk-UA"/>
        </w:rPr>
        <w:t>матеріали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b/>
          <w:bCs/>
          <w:lang w:val="uk-UA"/>
        </w:rPr>
        <w:t>групуються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b/>
          <w:bCs/>
          <w:lang w:val="uk-UA"/>
        </w:rPr>
        <w:t>таким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b/>
          <w:bCs/>
          <w:lang w:val="uk-UA"/>
        </w:rPr>
        <w:t>чином.</w:t>
      </w:r>
    </w:p>
    <w:p w:rsidR="002A73B1" w:rsidRPr="00EF1220" w:rsidRDefault="002A73B1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EF1220">
        <w:rPr>
          <w:b/>
          <w:bCs/>
          <w:lang w:val="uk-UA"/>
        </w:rPr>
        <w:t>1.</w:t>
      </w:r>
      <w:r w:rsidR="00EF1220" w:rsidRPr="00EF1220">
        <w:rPr>
          <w:lang w:val="uk-UA"/>
        </w:rPr>
        <w:t xml:space="preserve"> </w:t>
      </w:r>
      <w:r w:rsidRPr="00EF1220">
        <w:rPr>
          <w:b/>
          <w:bCs/>
          <w:lang w:val="uk-UA"/>
        </w:rPr>
        <w:t>Сировина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b/>
          <w:bCs/>
          <w:lang w:val="uk-UA"/>
        </w:rPr>
        <w:t>й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b/>
          <w:bCs/>
          <w:lang w:val="uk-UA"/>
        </w:rPr>
        <w:t>основні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b/>
          <w:bCs/>
          <w:lang w:val="uk-UA"/>
        </w:rPr>
        <w:t>матеріали.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lang w:val="uk-UA"/>
        </w:rPr>
        <w:t>До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належать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предмети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праці,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що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входять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складу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вироблюваних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продуктів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становлять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їх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основу</w:t>
      </w:r>
      <w:r w:rsidR="00EF1220">
        <w:rPr>
          <w:lang w:val="uk-UA"/>
        </w:rPr>
        <w:t xml:space="preserve"> (</w:t>
      </w:r>
      <w:r w:rsidRPr="00EF1220">
        <w:rPr>
          <w:lang w:val="uk-UA"/>
        </w:rPr>
        <w:t>наприклад,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бавовна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для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виробництва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пряжі,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метал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для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виробництва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станків,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залізна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руда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для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виробництва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чавуну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тощо</w:t>
      </w:r>
      <w:r w:rsidR="00EF1220" w:rsidRPr="00EF1220">
        <w:rPr>
          <w:lang w:val="uk-UA"/>
        </w:rPr>
        <w:t xml:space="preserve">); </w:t>
      </w:r>
      <w:r w:rsidRPr="00EF1220">
        <w:rPr>
          <w:lang w:val="uk-UA"/>
        </w:rPr>
        <w:t>обліковуються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активному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рахунку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201</w:t>
      </w:r>
      <w:r w:rsidR="00EF1220">
        <w:rPr>
          <w:lang w:val="uk-UA"/>
        </w:rPr>
        <w:t xml:space="preserve"> "</w:t>
      </w:r>
      <w:r w:rsidRPr="00EF1220">
        <w:rPr>
          <w:lang w:val="uk-UA"/>
        </w:rPr>
        <w:t>Сировина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матеріали</w:t>
      </w:r>
      <w:r w:rsidR="00EF1220">
        <w:rPr>
          <w:lang w:val="uk-UA"/>
        </w:rPr>
        <w:t>"</w:t>
      </w:r>
      <w:r w:rsidR="00A404D8" w:rsidRPr="00EF1220">
        <w:rPr>
          <w:lang w:val="uk-UA"/>
        </w:rPr>
        <w:t>.</w:t>
      </w:r>
    </w:p>
    <w:p w:rsidR="002A73B1" w:rsidRPr="00EF1220" w:rsidRDefault="002A73B1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EF1220">
        <w:rPr>
          <w:b/>
          <w:bCs/>
          <w:lang w:val="uk-UA"/>
        </w:rPr>
        <w:t>2.</w:t>
      </w:r>
      <w:r w:rsidR="00EF1220" w:rsidRPr="00EF1220">
        <w:rPr>
          <w:lang w:val="uk-UA"/>
        </w:rPr>
        <w:t xml:space="preserve"> </w:t>
      </w:r>
      <w:r w:rsidRPr="00EF1220">
        <w:rPr>
          <w:b/>
          <w:bCs/>
          <w:lang w:val="uk-UA"/>
        </w:rPr>
        <w:t>Допоміжні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b/>
          <w:bCs/>
          <w:lang w:val="uk-UA"/>
        </w:rPr>
        <w:t>матеріали.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lang w:val="uk-UA"/>
        </w:rPr>
        <w:t>До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належать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матеріали,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які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або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приєднуються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основних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матеріалів,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щоб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надати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їм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визначеної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якості</w:t>
      </w:r>
      <w:r w:rsidR="00EF1220">
        <w:rPr>
          <w:lang w:val="uk-UA"/>
        </w:rPr>
        <w:t xml:space="preserve"> (</w:t>
      </w:r>
      <w:r w:rsidRPr="00EF1220">
        <w:rPr>
          <w:lang w:val="uk-UA"/>
        </w:rPr>
        <w:t>наприклад,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фарба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для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цукерок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кондитерському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виробництві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або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фарба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для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фарбування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вовни</w:t>
      </w:r>
      <w:r w:rsidR="00EF1220" w:rsidRPr="00EF1220">
        <w:rPr>
          <w:lang w:val="uk-UA"/>
        </w:rPr>
        <w:t xml:space="preserve">), </w:t>
      </w:r>
      <w:r w:rsidRPr="00EF1220">
        <w:rPr>
          <w:lang w:val="uk-UA"/>
        </w:rPr>
        <w:t>або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знаряддя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виробництва,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що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витрачаються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процесі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роботи</w:t>
      </w:r>
      <w:r w:rsidR="00EF1220">
        <w:rPr>
          <w:lang w:val="uk-UA"/>
        </w:rPr>
        <w:t xml:space="preserve"> (</w:t>
      </w:r>
      <w:r w:rsidRPr="00EF1220">
        <w:rPr>
          <w:lang w:val="uk-UA"/>
        </w:rPr>
        <w:t>наприклад,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мастильні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матеріали,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обтиральні</w:t>
      </w:r>
      <w:r w:rsidR="00EF1220" w:rsidRPr="00EF1220">
        <w:rPr>
          <w:lang w:val="uk-UA"/>
        </w:rPr>
        <w:t xml:space="preserve">), </w:t>
      </w:r>
      <w:r w:rsidRPr="00EF1220">
        <w:rPr>
          <w:lang w:val="uk-UA"/>
        </w:rPr>
        <w:t>або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ті,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що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витрачаються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для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обслуговування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процесу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виробництва</w:t>
      </w:r>
      <w:r w:rsidR="00EF1220">
        <w:rPr>
          <w:lang w:val="uk-UA"/>
        </w:rPr>
        <w:t xml:space="preserve"> (</w:t>
      </w:r>
      <w:r w:rsidRPr="00EF1220">
        <w:rPr>
          <w:lang w:val="uk-UA"/>
        </w:rPr>
        <w:t>наприклад,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канцелярське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приладдя,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бланки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обліку,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електричні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лампочки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тощо</w:t>
      </w:r>
      <w:r w:rsidR="00EF1220" w:rsidRPr="00EF1220">
        <w:rPr>
          <w:lang w:val="uk-UA"/>
        </w:rPr>
        <w:t xml:space="preserve">). </w:t>
      </w:r>
      <w:r w:rsidRPr="00EF1220">
        <w:rPr>
          <w:lang w:val="uk-UA"/>
        </w:rPr>
        <w:t>Допоміжні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матеріали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також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обліковуються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субрахунку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201</w:t>
      </w:r>
      <w:r w:rsidR="00EF1220">
        <w:rPr>
          <w:lang w:val="uk-UA"/>
        </w:rPr>
        <w:t xml:space="preserve"> "</w:t>
      </w:r>
      <w:r w:rsidRPr="00EF1220">
        <w:rPr>
          <w:lang w:val="uk-UA"/>
        </w:rPr>
        <w:t>Сировина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матеріали</w:t>
      </w:r>
      <w:r w:rsidR="00EF1220">
        <w:rPr>
          <w:lang w:val="uk-UA"/>
        </w:rPr>
        <w:t>"</w:t>
      </w:r>
      <w:r w:rsidRPr="00EF1220">
        <w:rPr>
          <w:lang w:val="uk-UA"/>
        </w:rPr>
        <w:t>.</w:t>
      </w:r>
    </w:p>
    <w:p w:rsidR="002A73B1" w:rsidRPr="00EF1220" w:rsidRDefault="002A73B1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EF1220">
        <w:rPr>
          <w:b/>
          <w:bCs/>
          <w:lang w:val="uk-UA"/>
        </w:rPr>
        <w:t>3.</w:t>
      </w:r>
      <w:r w:rsidR="00EF1220" w:rsidRPr="00EF1220">
        <w:rPr>
          <w:lang w:val="uk-UA"/>
        </w:rPr>
        <w:t xml:space="preserve"> </w:t>
      </w:r>
      <w:r w:rsidRPr="00EF1220">
        <w:rPr>
          <w:b/>
          <w:bCs/>
          <w:lang w:val="uk-UA"/>
        </w:rPr>
        <w:t>Паливо.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lang w:val="uk-UA"/>
        </w:rPr>
        <w:t>Економічно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цей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вид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матеріалів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належить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допоміжних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матеріалів,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але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відокремлюється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обліку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зв'язку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його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значною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роллю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народно</w:t>
      </w:r>
      <w:r w:rsidR="00A404D8" w:rsidRPr="00EF1220">
        <w:rPr>
          <w:lang w:val="uk-UA"/>
        </w:rPr>
        <w:t>му</w:t>
      </w:r>
      <w:r w:rsidR="00EF1220" w:rsidRPr="00EF1220">
        <w:rPr>
          <w:lang w:val="uk-UA"/>
        </w:rPr>
        <w:t xml:space="preserve"> </w:t>
      </w:r>
      <w:r w:rsidR="00A404D8" w:rsidRPr="00EF1220">
        <w:rPr>
          <w:lang w:val="uk-UA"/>
        </w:rPr>
        <w:t>господарстві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Pr="00EF1220">
        <w:rPr>
          <w:bCs/>
          <w:lang w:val="uk-UA"/>
        </w:rPr>
        <w:t>великою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lang w:val="uk-UA"/>
        </w:rPr>
        <w:t>часткою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загальних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витратах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матеріалів.</w:t>
      </w:r>
    </w:p>
    <w:p w:rsidR="00EF1220" w:rsidRPr="00EF1220" w:rsidRDefault="002A73B1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  <w:bCs/>
          <w:lang w:val="uk-UA"/>
        </w:rPr>
      </w:pPr>
      <w:r w:rsidRPr="00EF1220">
        <w:rPr>
          <w:b/>
          <w:bCs/>
          <w:lang w:val="uk-UA"/>
        </w:rPr>
        <w:t>Паливо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b/>
          <w:bCs/>
          <w:lang w:val="uk-UA"/>
        </w:rPr>
        <w:t>може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b/>
          <w:bCs/>
          <w:lang w:val="uk-UA"/>
        </w:rPr>
        <w:t>використовуватися</w:t>
      </w:r>
      <w:r w:rsidR="00EF1220" w:rsidRPr="00EF1220">
        <w:rPr>
          <w:b/>
          <w:bCs/>
          <w:lang w:val="uk-UA"/>
        </w:rPr>
        <w:t>:</w:t>
      </w:r>
    </w:p>
    <w:p w:rsidR="00EF1220" w:rsidRPr="00EF1220" w:rsidRDefault="002A73B1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EF1220">
        <w:rPr>
          <w:b/>
          <w:bCs/>
          <w:lang w:val="uk-UA"/>
        </w:rPr>
        <w:t>а</w:t>
      </w:r>
      <w:r w:rsidR="00EF1220" w:rsidRPr="00EF1220">
        <w:rPr>
          <w:b/>
          <w:bCs/>
          <w:lang w:val="uk-UA"/>
        </w:rPr>
        <w:t xml:space="preserve">) </w:t>
      </w:r>
      <w:r w:rsidRPr="00EF1220">
        <w:rPr>
          <w:lang w:val="uk-UA"/>
        </w:rPr>
        <w:t>для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технологічних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потреб,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коли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воно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використовується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безпосередньо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технологічному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процесі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зумовлює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якісну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зміну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матеріалів</w:t>
      </w:r>
      <w:r w:rsidR="00EF1220">
        <w:rPr>
          <w:lang w:val="uk-UA"/>
        </w:rPr>
        <w:t xml:space="preserve"> (</w:t>
      </w:r>
      <w:r w:rsidRPr="00EF1220">
        <w:rPr>
          <w:lang w:val="uk-UA"/>
        </w:rPr>
        <w:t>наприклад,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ливарному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цеху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паливо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сприяє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перетворенню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чавуну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рідкий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метал</w:t>
      </w:r>
      <w:r w:rsidR="00EF1220" w:rsidRPr="00EF1220">
        <w:rPr>
          <w:lang w:val="uk-UA"/>
        </w:rPr>
        <w:t>);</w:t>
      </w:r>
    </w:p>
    <w:p w:rsidR="00EF1220" w:rsidRPr="00EF1220" w:rsidRDefault="002A73B1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EF1220">
        <w:rPr>
          <w:b/>
          <w:bCs/>
          <w:lang w:val="uk-UA"/>
        </w:rPr>
        <w:t>б</w:t>
      </w:r>
      <w:r w:rsidR="00EF1220" w:rsidRPr="00EF1220">
        <w:rPr>
          <w:b/>
          <w:bCs/>
          <w:lang w:val="uk-UA"/>
        </w:rPr>
        <w:t xml:space="preserve">) </w:t>
      </w:r>
      <w:r w:rsidRPr="00EF1220">
        <w:rPr>
          <w:lang w:val="uk-UA"/>
        </w:rPr>
        <w:t>для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енергетичних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потреб,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коли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паливо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сприяє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виробітку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теплової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енергії</w:t>
      </w:r>
      <w:r w:rsidR="00EF1220">
        <w:rPr>
          <w:lang w:val="uk-UA"/>
        </w:rPr>
        <w:t xml:space="preserve"> (</w:t>
      </w:r>
      <w:r w:rsidRPr="00EF1220">
        <w:rPr>
          <w:lang w:val="uk-UA"/>
        </w:rPr>
        <w:t>наприклад,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паливо,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що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спалюється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топках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котлами,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печах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інших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теплосилових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агрегатах</w:t>
      </w:r>
      <w:r w:rsidR="00EF1220" w:rsidRPr="00EF1220">
        <w:rPr>
          <w:lang w:val="uk-UA"/>
        </w:rPr>
        <w:t>);</w:t>
      </w:r>
    </w:p>
    <w:p w:rsidR="002A73B1" w:rsidRPr="00EF1220" w:rsidRDefault="002A73B1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EF1220">
        <w:rPr>
          <w:b/>
          <w:bCs/>
          <w:lang w:val="uk-UA"/>
        </w:rPr>
        <w:t>в</w:t>
      </w:r>
      <w:r w:rsidR="00EF1220" w:rsidRPr="00EF1220">
        <w:rPr>
          <w:b/>
          <w:bCs/>
          <w:lang w:val="uk-UA"/>
        </w:rPr>
        <w:t xml:space="preserve">) </w:t>
      </w:r>
      <w:r w:rsidRPr="00EF1220">
        <w:rPr>
          <w:lang w:val="uk-UA"/>
        </w:rPr>
        <w:t>для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господарських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потреб</w:t>
      </w:r>
      <w:r w:rsidR="00EF1220">
        <w:rPr>
          <w:lang w:val="uk-UA"/>
        </w:rPr>
        <w:t xml:space="preserve"> (</w:t>
      </w:r>
      <w:r w:rsidRPr="00EF1220">
        <w:rPr>
          <w:lang w:val="uk-UA"/>
        </w:rPr>
        <w:t>наприклад,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для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опалення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приміщення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цехів,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контори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підприємства,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житлових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будинків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тощо</w:t>
      </w:r>
      <w:r w:rsidR="00EF1220" w:rsidRPr="00EF1220">
        <w:rPr>
          <w:lang w:val="uk-UA"/>
        </w:rPr>
        <w:t>).</w:t>
      </w:r>
    </w:p>
    <w:p w:rsidR="002A73B1" w:rsidRPr="00EF1220" w:rsidRDefault="002A73B1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EF1220">
        <w:rPr>
          <w:lang w:val="uk-UA"/>
        </w:rPr>
        <w:t>Обліковується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паливо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рахунку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203</w:t>
      </w:r>
      <w:r w:rsidR="00EF1220">
        <w:rPr>
          <w:lang w:val="uk-UA"/>
        </w:rPr>
        <w:t xml:space="preserve"> "</w:t>
      </w:r>
      <w:r w:rsidRPr="00EF1220">
        <w:rPr>
          <w:lang w:val="uk-UA"/>
        </w:rPr>
        <w:t>Паливо</w:t>
      </w:r>
      <w:r w:rsidR="00EF1220">
        <w:rPr>
          <w:lang w:val="uk-UA"/>
        </w:rPr>
        <w:t>"</w:t>
      </w:r>
      <w:r w:rsidRPr="00EF1220">
        <w:rPr>
          <w:lang w:val="uk-UA"/>
        </w:rPr>
        <w:t>.</w:t>
      </w:r>
    </w:p>
    <w:p w:rsidR="002A73B1" w:rsidRPr="00EF1220" w:rsidRDefault="002A73B1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EF1220">
        <w:rPr>
          <w:b/>
          <w:bCs/>
          <w:lang w:val="uk-UA"/>
        </w:rPr>
        <w:t>4.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b/>
          <w:bCs/>
          <w:lang w:val="uk-UA"/>
        </w:rPr>
        <w:t>Тара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b/>
          <w:bCs/>
          <w:lang w:val="uk-UA"/>
        </w:rPr>
        <w:t>і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b/>
          <w:bCs/>
          <w:lang w:val="uk-UA"/>
        </w:rPr>
        <w:t>тарні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b/>
          <w:bCs/>
          <w:lang w:val="uk-UA"/>
        </w:rPr>
        <w:t>матеріали,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lang w:val="uk-UA"/>
        </w:rPr>
        <w:t>до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якої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належать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предмети,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призначені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для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пакування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продукції</w:t>
      </w:r>
      <w:r w:rsidR="00EF1220" w:rsidRPr="00EF1220">
        <w:rPr>
          <w:lang w:val="uk-UA"/>
        </w:rPr>
        <w:t xml:space="preserve">: </w:t>
      </w:r>
      <w:r w:rsidRPr="00EF1220">
        <w:rPr>
          <w:lang w:val="uk-UA"/>
        </w:rPr>
        <w:t>пляшки,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ящики</w:t>
      </w:r>
      <w:r w:rsidR="00A404D8" w:rsidRPr="00EF1220">
        <w:rPr>
          <w:lang w:val="uk-UA"/>
        </w:rPr>
        <w:t>,</w:t>
      </w:r>
      <w:r w:rsidR="00EF1220" w:rsidRPr="00EF1220">
        <w:rPr>
          <w:lang w:val="uk-UA"/>
        </w:rPr>
        <w:t xml:space="preserve"> </w:t>
      </w:r>
      <w:r w:rsidR="00A404D8" w:rsidRPr="00EF1220">
        <w:rPr>
          <w:lang w:val="uk-UA"/>
        </w:rPr>
        <w:t>мішки</w:t>
      </w:r>
      <w:r w:rsidR="00EF1220" w:rsidRPr="00EF1220">
        <w:rPr>
          <w:lang w:val="uk-UA"/>
        </w:rPr>
        <w:t xml:space="preserve"> </w:t>
      </w:r>
      <w:r w:rsidR="00A404D8" w:rsidRPr="00EF1220">
        <w:rPr>
          <w:lang w:val="uk-UA"/>
        </w:rPr>
        <w:t>тощо</w:t>
      </w:r>
      <w:r w:rsidR="00EF1220">
        <w:rPr>
          <w:lang w:val="uk-UA"/>
        </w:rPr>
        <w:t xml:space="preserve"> (</w:t>
      </w:r>
      <w:r w:rsidR="00A404D8" w:rsidRPr="00EF1220">
        <w:rPr>
          <w:lang w:val="uk-UA"/>
        </w:rPr>
        <w:t>як</w:t>
      </w:r>
      <w:r w:rsidR="00EF1220" w:rsidRPr="00EF1220">
        <w:rPr>
          <w:lang w:val="uk-UA"/>
        </w:rPr>
        <w:t xml:space="preserve"> </w:t>
      </w:r>
      <w:r w:rsidR="00A404D8" w:rsidRPr="00EF1220">
        <w:rPr>
          <w:lang w:val="uk-UA"/>
        </w:rPr>
        <w:t>порожня,</w:t>
      </w:r>
      <w:r w:rsidR="00EF1220" w:rsidRPr="00EF1220">
        <w:rPr>
          <w:lang w:val="uk-UA"/>
        </w:rPr>
        <w:t xml:space="preserve"> </w:t>
      </w:r>
      <w:r w:rsidR="00A404D8" w:rsidRPr="00EF1220">
        <w:rPr>
          <w:lang w:val="uk-UA"/>
        </w:rPr>
        <w:t>так</w:t>
      </w:r>
      <w:r w:rsidR="00EF1220" w:rsidRPr="00EF1220">
        <w:rPr>
          <w:lang w:val="uk-UA"/>
        </w:rPr>
        <w:t xml:space="preserve"> </w:t>
      </w:r>
      <w:r w:rsidR="00A404D8"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що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пере</w:t>
      </w:r>
      <w:r w:rsidR="00A404D8" w:rsidRPr="00EF1220">
        <w:rPr>
          <w:lang w:val="uk-UA"/>
        </w:rPr>
        <w:t>буває</w:t>
      </w:r>
      <w:r w:rsidR="00EF1220" w:rsidRPr="00EF1220">
        <w:rPr>
          <w:lang w:val="uk-UA"/>
        </w:rPr>
        <w:t xml:space="preserve"> </w:t>
      </w:r>
      <w:r w:rsidR="00A404D8" w:rsidRPr="00EF1220">
        <w:rPr>
          <w:lang w:val="uk-UA"/>
        </w:rPr>
        <w:t>під</w:t>
      </w:r>
      <w:r w:rsidR="00EF1220" w:rsidRPr="00EF1220">
        <w:rPr>
          <w:lang w:val="uk-UA"/>
        </w:rPr>
        <w:t xml:space="preserve"> </w:t>
      </w:r>
      <w:r w:rsidR="00A404D8" w:rsidRPr="00EF1220">
        <w:rPr>
          <w:lang w:val="uk-UA"/>
        </w:rPr>
        <w:t>матеріалами</w:t>
      </w:r>
      <w:r w:rsidR="00EF1220" w:rsidRPr="00EF1220">
        <w:rPr>
          <w:lang w:val="uk-UA"/>
        </w:rPr>
        <w:t xml:space="preserve"> </w:t>
      </w:r>
      <w:r w:rsidR="00A404D8"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="00A404D8" w:rsidRPr="00EF1220">
        <w:rPr>
          <w:lang w:val="uk-UA"/>
        </w:rPr>
        <w:t>г</w:t>
      </w:r>
      <w:r w:rsidRPr="00EF1220">
        <w:rPr>
          <w:lang w:val="uk-UA"/>
        </w:rPr>
        <w:t>отовою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продукцією</w:t>
      </w:r>
      <w:r w:rsidR="00EF1220" w:rsidRPr="00EF1220">
        <w:rPr>
          <w:lang w:val="uk-UA"/>
        </w:rPr>
        <w:t xml:space="preserve">). </w:t>
      </w:r>
      <w:r w:rsidRPr="00EF1220">
        <w:rPr>
          <w:lang w:val="uk-UA"/>
        </w:rPr>
        <w:t>Обліковується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тара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рахунку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204</w:t>
      </w:r>
      <w:r w:rsidR="00EF1220">
        <w:rPr>
          <w:lang w:val="uk-UA"/>
        </w:rPr>
        <w:t xml:space="preserve"> "</w:t>
      </w:r>
      <w:r w:rsidRPr="00EF1220">
        <w:rPr>
          <w:lang w:val="uk-UA"/>
        </w:rPr>
        <w:t>Тара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тарні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матеріали</w:t>
      </w:r>
      <w:r w:rsidR="00EF1220">
        <w:rPr>
          <w:lang w:val="uk-UA"/>
        </w:rPr>
        <w:t>"</w:t>
      </w:r>
      <w:r w:rsidRPr="00EF1220">
        <w:rPr>
          <w:lang w:val="uk-UA"/>
        </w:rPr>
        <w:t>.</w:t>
      </w:r>
    </w:p>
    <w:p w:rsidR="002A73B1" w:rsidRPr="00EF1220" w:rsidRDefault="002A73B1" w:rsidP="00EF1220">
      <w:pPr>
        <w:tabs>
          <w:tab w:val="left" w:pos="726"/>
        </w:tabs>
        <w:rPr>
          <w:lang w:val="uk-UA"/>
        </w:rPr>
      </w:pPr>
      <w:r w:rsidRPr="00EF1220">
        <w:rPr>
          <w:lang w:val="uk-UA"/>
        </w:rPr>
        <w:t>Тара,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призначена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для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виробничих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або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господарських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потреб,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Належить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основних</w:t>
      </w:r>
      <w:r w:rsidR="00EF1220" w:rsidRPr="00EF1220">
        <w:rPr>
          <w:lang w:val="uk-UA"/>
        </w:rPr>
        <w:t xml:space="preserve"> </w:t>
      </w:r>
      <w:r w:rsidRPr="00EF1220">
        <w:rPr>
          <w:bCs/>
          <w:lang w:val="uk-UA"/>
        </w:rPr>
        <w:t>засобів</w:t>
      </w:r>
      <w:r w:rsidR="00EF1220" w:rsidRPr="00EF1220">
        <w:rPr>
          <w:bCs/>
          <w:lang w:val="uk-UA"/>
        </w:rPr>
        <w:t xml:space="preserve"> </w:t>
      </w:r>
      <w:r w:rsidRPr="00EF1220">
        <w:rPr>
          <w:lang w:val="uk-UA"/>
        </w:rPr>
        <w:t>або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малоцінних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предметі</w:t>
      </w:r>
      <w:r w:rsidR="00A404D8"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залежно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терміну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служби</w:t>
      </w:r>
      <w:r w:rsidR="00EF1220" w:rsidRPr="00EF1220">
        <w:rPr>
          <w:lang w:val="uk-UA"/>
        </w:rPr>
        <w:t xml:space="preserve"> </w:t>
      </w:r>
      <w:r w:rsidRPr="00EF1220">
        <w:rPr>
          <w:bCs/>
          <w:lang w:val="uk-UA"/>
        </w:rPr>
        <w:t>або</w:t>
      </w:r>
      <w:r w:rsidR="00EF1220" w:rsidRPr="00EF1220">
        <w:rPr>
          <w:bCs/>
          <w:lang w:val="uk-UA"/>
        </w:rPr>
        <w:t xml:space="preserve"> </w:t>
      </w:r>
      <w:r w:rsidRPr="00EF1220">
        <w:rPr>
          <w:lang w:val="uk-UA"/>
        </w:rPr>
        <w:t>вартості</w:t>
      </w:r>
      <w:r w:rsidR="00EF1220">
        <w:rPr>
          <w:lang w:val="uk-UA"/>
        </w:rPr>
        <w:t xml:space="preserve"> (</w:t>
      </w:r>
      <w:r w:rsidRPr="00EF1220">
        <w:rPr>
          <w:lang w:val="uk-UA"/>
        </w:rPr>
        <w:t>наприклад,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ящики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для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зберігання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сипучих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тіл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цеху</w:t>
      </w:r>
      <w:r w:rsidR="00EF1220" w:rsidRPr="00EF1220">
        <w:rPr>
          <w:lang w:val="uk-UA"/>
        </w:rPr>
        <w:t>).</w:t>
      </w:r>
    </w:p>
    <w:p w:rsidR="002A73B1" w:rsidRPr="00EF1220" w:rsidRDefault="002A73B1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EF1220">
        <w:rPr>
          <w:lang w:val="uk-UA"/>
        </w:rPr>
        <w:t>Тара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одноразового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використання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особливу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групу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відокремлюється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входить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собівартості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матеріалів</w:t>
      </w:r>
      <w:r w:rsidR="00EF1220">
        <w:rPr>
          <w:lang w:val="uk-UA"/>
        </w:rPr>
        <w:t xml:space="preserve"> (</w:t>
      </w:r>
      <w:r w:rsidRPr="00EF1220">
        <w:rPr>
          <w:lang w:val="uk-UA"/>
        </w:rPr>
        <w:t>наприклад,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жерстяні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банки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фарбою</w:t>
      </w:r>
      <w:r w:rsidR="00EF1220" w:rsidRPr="00EF1220">
        <w:rPr>
          <w:lang w:val="uk-UA"/>
        </w:rPr>
        <w:t>).</w:t>
      </w:r>
    </w:p>
    <w:p w:rsidR="002A73B1" w:rsidRPr="00EF1220" w:rsidRDefault="002A73B1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EF1220">
        <w:rPr>
          <w:b/>
          <w:bCs/>
          <w:lang w:val="uk-UA"/>
        </w:rPr>
        <w:t>5.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b/>
          <w:bCs/>
          <w:lang w:val="uk-UA"/>
        </w:rPr>
        <w:t>Будівельні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b/>
          <w:bCs/>
          <w:lang w:val="uk-UA"/>
        </w:rPr>
        <w:t>матеріали.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lang w:val="uk-UA"/>
        </w:rPr>
        <w:t>До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належать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будівельні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матеріали,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конструкції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деталі,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обладнання,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що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підлягають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встановленню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об'єктах,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які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будуються</w:t>
      </w:r>
      <w:r w:rsidR="00EF1220">
        <w:rPr>
          <w:lang w:val="uk-UA"/>
        </w:rPr>
        <w:t xml:space="preserve"> (</w:t>
      </w:r>
      <w:r w:rsidRPr="00EF1220">
        <w:rPr>
          <w:lang w:val="uk-UA"/>
        </w:rPr>
        <w:t>реконструюються</w:t>
      </w:r>
      <w:r w:rsidR="00EF1220" w:rsidRPr="00EF1220">
        <w:rPr>
          <w:lang w:val="uk-UA"/>
        </w:rPr>
        <w:t xml:space="preserve">), </w:t>
      </w:r>
      <w:r w:rsidRPr="00EF1220">
        <w:rPr>
          <w:lang w:val="uk-UA"/>
        </w:rPr>
        <w:t>капітальних</w:t>
      </w:r>
      <w:r w:rsidR="00EF1220" w:rsidRPr="00EF1220">
        <w:rPr>
          <w:lang w:val="uk-UA"/>
        </w:rPr>
        <w:t xml:space="preserve"> </w:t>
      </w:r>
      <w:r w:rsidR="00A404D8" w:rsidRPr="00EF1220">
        <w:rPr>
          <w:lang w:val="uk-UA"/>
        </w:rPr>
        <w:t>в</w:t>
      </w:r>
      <w:r w:rsidRPr="00EF1220">
        <w:rPr>
          <w:lang w:val="uk-UA"/>
        </w:rPr>
        <w:t>кладень,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інші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матеріальні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цінності,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призначені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для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потреб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капітального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будівництва.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Ці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матеріальні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цінності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обліковуються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субрахунку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205</w:t>
      </w:r>
      <w:r w:rsidR="00EF1220">
        <w:rPr>
          <w:lang w:val="uk-UA"/>
        </w:rPr>
        <w:t xml:space="preserve"> "</w:t>
      </w:r>
      <w:r w:rsidRPr="00EF1220">
        <w:rPr>
          <w:lang w:val="uk-UA"/>
        </w:rPr>
        <w:t>Будівельні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матеріали</w:t>
      </w:r>
      <w:r w:rsidR="00EF1220">
        <w:rPr>
          <w:lang w:val="uk-UA"/>
        </w:rPr>
        <w:t>"</w:t>
      </w:r>
      <w:r w:rsidRPr="00EF1220">
        <w:rPr>
          <w:lang w:val="uk-UA"/>
        </w:rPr>
        <w:t>.</w:t>
      </w:r>
    </w:p>
    <w:p w:rsidR="002A73B1" w:rsidRPr="00EF1220" w:rsidRDefault="00A404D8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EF1220">
        <w:rPr>
          <w:b/>
          <w:bCs/>
          <w:lang w:val="uk-UA"/>
        </w:rPr>
        <w:t>6</w:t>
      </w:r>
      <w:r w:rsidR="002A73B1" w:rsidRPr="00EF1220">
        <w:rPr>
          <w:b/>
          <w:bCs/>
          <w:lang w:val="uk-UA"/>
        </w:rPr>
        <w:t>.</w:t>
      </w:r>
      <w:r w:rsidR="00EF1220" w:rsidRPr="00EF1220">
        <w:rPr>
          <w:lang w:val="uk-UA"/>
        </w:rPr>
        <w:t xml:space="preserve"> </w:t>
      </w:r>
      <w:r w:rsidR="002A73B1" w:rsidRPr="00EF1220">
        <w:rPr>
          <w:b/>
          <w:bCs/>
          <w:lang w:val="uk-UA"/>
        </w:rPr>
        <w:t>Запасні</w:t>
      </w:r>
      <w:r w:rsidR="00EF1220" w:rsidRPr="00EF1220">
        <w:rPr>
          <w:b/>
          <w:bCs/>
          <w:lang w:val="uk-UA"/>
        </w:rPr>
        <w:t xml:space="preserve"> </w:t>
      </w:r>
      <w:r w:rsidR="002A73B1" w:rsidRPr="00EF1220">
        <w:rPr>
          <w:b/>
          <w:bCs/>
          <w:lang w:val="uk-UA"/>
        </w:rPr>
        <w:t>частини</w:t>
      </w:r>
      <w:r w:rsidR="00EF1220" w:rsidRPr="00EF1220">
        <w:rPr>
          <w:b/>
          <w:bCs/>
          <w:lang w:val="uk-UA"/>
        </w:rPr>
        <w:t xml:space="preserve"> </w:t>
      </w:r>
      <w:r w:rsidR="002A73B1" w:rsidRPr="00EF1220">
        <w:rPr>
          <w:b/>
          <w:bCs/>
          <w:lang w:val="uk-UA"/>
        </w:rPr>
        <w:t>для</w:t>
      </w:r>
      <w:r w:rsidR="00EF1220" w:rsidRPr="00EF1220">
        <w:rPr>
          <w:b/>
          <w:bCs/>
          <w:lang w:val="uk-UA"/>
        </w:rPr>
        <w:t xml:space="preserve"> </w:t>
      </w:r>
      <w:r w:rsidR="002A73B1" w:rsidRPr="00EF1220">
        <w:rPr>
          <w:b/>
          <w:bCs/>
          <w:lang w:val="uk-UA"/>
        </w:rPr>
        <w:t>проведення</w:t>
      </w:r>
      <w:r w:rsidR="00EF1220" w:rsidRPr="00EF1220">
        <w:rPr>
          <w:b/>
          <w:bCs/>
          <w:lang w:val="uk-UA"/>
        </w:rPr>
        <w:t xml:space="preserve"> </w:t>
      </w:r>
      <w:r w:rsidR="002A73B1" w:rsidRPr="00EF1220">
        <w:rPr>
          <w:b/>
          <w:bCs/>
          <w:lang w:val="uk-UA"/>
        </w:rPr>
        <w:t>ремонтів</w:t>
      </w:r>
      <w:r w:rsidR="00A7376B" w:rsidRPr="00EF1220">
        <w:rPr>
          <w:b/>
          <w:bCs/>
          <w:lang w:val="uk-UA"/>
        </w:rPr>
        <w:t>.</w:t>
      </w:r>
      <w:r w:rsidR="00EF1220" w:rsidRPr="00EF1220">
        <w:rPr>
          <w:b/>
          <w:bCs/>
          <w:lang w:val="uk-UA"/>
        </w:rPr>
        <w:t xml:space="preserve"> </w:t>
      </w:r>
      <w:r w:rsidR="00A7376B" w:rsidRPr="00EF1220">
        <w:rPr>
          <w:lang w:val="uk-UA"/>
        </w:rPr>
        <w:t>Ц</w:t>
      </w:r>
      <w:r w:rsidR="002A73B1" w:rsidRPr="00EF1220">
        <w:rPr>
          <w:lang w:val="uk-UA"/>
        </w:rPr>
        <w:t>е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окремі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запасні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частини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машин,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обладнання,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транспортних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засобів,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призначені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для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виконання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ремонтів,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заміни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зношених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частин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тощо,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такі,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що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не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належать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до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основних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засобів.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Обліковуються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субрахунку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№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207</w:t>
      </w:r>
      <w:r w:rsidR="00EF1220">
        <w:rPr>
          <w:lang w:val="uk-UA"/>
        </w:rPr>
        <w:t xml:space="preserve"> "</w:t>
      </w:r>
      <w:r w:rsidR="002A73B1" w:rsidRPr="00EF1220">
        <w:rPr>
          <w:lang w:val="uk-UA"/>
        </w:rPr>
        <w:t>Запасні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частини</w:t>
      </w:r>
      <w:r w:rsidR="00EF1220">
        <w:rPr>
          <w:lang w:val="uk-UA"/>
        </w:rPr>
        <w:t>"</w:t>
      </w:r>
      <w:r w:rsidR="002A73B1" w:rsidRPr="00EF1220">
        <w:rPr>
          <w:lang w:val="uk-UA"/>
        </w:rPr>
        <w:t>.</w:t>
      </w:r>
    </w:p>
    <w:p w:rsidR="002A73B1" w:rsidRPr="00EF1220" w:rsidRDefault="00A7376B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EF1220">
        <w:rPr>
          <w:b/>
          <w:bCs/>
          <w:lang w:val="uk-UA"/>
        </w:rPr>
        <w:t>7</w:t>
      </w:r>
      <w:r w:rsidR="002A73B1" w:rsidRPr="00EF1220">
        <w:rPr>
          <w:b/>
          <w:bCs/>
          <w:lang w:val="uk-UA"/>
        </w:rPr>
        <w:t>.</w:t>
      </w:r>
      <w:r w:rsidR="00EF1220" w:rsidRPr="00EF1220">
        <w:rPr>
          <w:b/>
          <w:bCs/>
          <w:lang w:val="uk-UA"/>
        </w:rPr>
        <w:t xml:space="preserve"> </w:t>
      </w:r>
      <w:r w:rsidR="002A73B1" w:rsidRPr="00EF1220">
        <w:rPr>
          <w:b/>
          <w:bCs/>
          <w:lang w:val="uk-UA"/>
        </w:rPr>
        <w:t>Матеріали</w:t>
      </w:r>
      <w:r w:rsidR="00EF1220" w:rsidRPr="00EF1220">
        <w:rPr>
          <w:b/>
          <w:bCs/>
          <w:lang w:val="uk-UA"/>
        </w:rPr>
        <w:t xml:space="preserve"> </w:t>
      </w:r>
      <w:r w:rsidR="002A73B1" w:rsidRPr="00EF1220">
        <w:rPr>
          <w:b/>
          <w:bCs/>
          <w:lang w:val="uk-UA"/>
        </w:rPr>
        <w:t>сільськогосподарського</w:t>
      </w:r>
      <w:r w:rsidR="00EF1220" w:rsidRPr="00EF1220">
        <w:rPr>
          <w:b/>
          <w:bCs/>
          <w:lang w:val="uk-UA"/>
        </w:rPr>
        <w:t xml:space="preserve"> </w:t>
      </w:r>
      <w:r w:rsidR="002A73B1" w:rsidRPr="00EF1220">
        <w:rPr>
          <w:b/>
          <w:bCs/>
          <w:lang w:val="uk-UA"/>
        </w:rPr>
        <w:t>призначення.</w:t>
      </w:r>
      <w:r w:rsidR="00EF1220" w:rsidRPr="00EF1220">
        <w:rPr>
          <w:b/>
          <w:bCs/>
          <w:lang w:val="uk-UA"/>
        </w:rPr>
        <w:t xml:space="preserve"> </w:t>
      </w:r>
      <w:r w:rsidR="002A73B1" w:rsidRPr="00EF1220">
        <w:rPr>
          <w:lang w:val="uk-UA"/>
        </w:rPr>
        <w:t>До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складу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цієї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групи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входять</w:t>
      </w:r>
      <w:r w:rsidR="00EF1220" w:rsidRPr="00EF1220">
        <w:rPr>
          <w:lang w:val="uk-UA"/>
        </w:rPr>
        <w:t xml:space="preserve">: </w:t>
      </w:r>
      <w:r w:rsidR="002A73B1" w:rsidRPr="00EF1220">
        <w:rPr>
          <w:lang w:val="uk-UA"/>
        </w:rPr>
        <w:t>насіння,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корми,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посадковий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матеріал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як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власного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виробництва,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так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куплені.</w:t>
      </w:r>
    </w:p>
    <w:p w:rsidR="002A73B1" w:rsidRPr="00EF1220" w:rsidRDefault="002A73B1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EF1220">
        <w:rPr>
          <w:lang w:val="uk-UA"/>
        </w:rPr>
        <w:t>Обліковуються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складові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цієї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групи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субрахунку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208</w:t>
      </w:r>
      <w:r w:rsidR="00EF1220">
        <w:rPr>
          <w:lang w:val="uk-UA"/>
        </w:rPr>
        <w:t xml:space="preserve"> "</w:t>
      </w:r>
      <w:r w:rsidRPr="00EF1220">
        <w:rPr>
          <w:lang w:val="uk-UA"/>
        </w:rPr>
        <w:t>Матеріали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сільськогосподарського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призначення</w:t>
      </w:r>
      <w:r w:rsidR="00EF1220">
        <w:rPr>
          <w:lang w:val="uk-UA"/>
        </w:rPr>
        <w:t>"</w:t>
      </w:r>
      <w:r w:rsidRPr="00EF1220">
        <w:rPr>
          <w:lang w:val="uk-UA"/>
        </w:rPr>
        <w:t>.</w:t>
      </w:r>
    </w:p>
    <w:p w:rsidR="002A73B1" w:rsidRPr="00EF1220" w:rsidRDefault="00A7376B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EF1220">
        <w:rPr>
          <w:b/>
          <w:bCs/>
          <w:lang w:val="uk-UA"/>
        </w:rPr>
        <w:t>8</w:t>
      </w:r>
      <w:r w:rsidR="002A73B1" w:rsidRPr="00EF1220">
        <w:rPr>
          <w:b/>
          <w:bCs/>
          <w:lang w:val="uk-UA"/>
        </w:rPr>
        <w:t>.</w:t>
      </w:r>
      <w:r w:rsidR="00EF1220" w:rsidRPr="00EF1220">
        <w:rPr>
          <w:lang w:val="uk-UA"/>
        </w:rPr>
        <w:t xml:space="preserve"> </w:t>
      </w:r>
      <w:r w:rsidR="002A73B1" w:rsidRPr="00EF1220">
        <w:rPr>
          <w:b/>
          <w:bCs/>
          <w:lang w:val="uk-UA"/>
        </w:rPr>
        <w:t>Малоцінні</w:t>
      </w:r>
      <w:r w:rsidR="00EF1220" w:rsidRPr="00EF1220">
        <w:rPr>
          <w:b/>
          <w:bCs/>
          <w:lang w:val="uk-UA"/>
        </w:rPr>
        <w:t xml:space="preserve"> </w:t>
      </w:r>
      <w:r w:rsidR="002A73B1" w:rsidRPr="00EF1220">
        <w:rPr>
          <w:b/>
          <w:bCs/>
          <w:lang w:val="uk-UA"/>
        </w:rPr>
        <w:t>та</w:t>
      </w:r>
      <w:r w:rsidR="00EF1220" w:rsidRPr="00EF1220">
        <w:rPr>
          <w:b/>
          <w:bCs/>
          <w:lang w:val="uk-UA"/>
        </w:rPr>
        <w:t xml:space="preserve"> </w:t>
      </w:r>
      <w:r w:rsidR="002A73B1" w:rsidRPr="00EF1220">
        <w:rPr>
          <w:b/>
          <w:bCs/>
          <w:lang w:val="uk-UA"/>
        </w:rPr>
        <w:t>швидкозношувані</w:t>
      </w:r>
      <w:r w:rsidR="00EF1220" w:rsidRPr="00EF1220">
        <w:rPr>
          <w:b/>
          <w:bCs/>
          <w:lang w:val="uk-UA"/>
        </w:rPr>
        <w:t xml:space="preserve"> </w:t>
      </w:r>
      <w:r w:rsidR="002A73B1" w:rsidRPr="00EF1220">
        <w:rPr>
          <w:b/>
          <w:bCs/>
          <w:lang w:val="uk-UA"/>
        </w:rPr>
        <w:t>предмети,</w:t>
      </w:r>
      <w:r w:rsidR="00EF1220" w:rsidRPr="00EF1220">
        <w:rPr>
          <w:b/>
          <w:bCs/>
          <w:lang w:val="uk-UA"/>
        </w:rPr>
        <w:t xml:space="preserve"> </w:t>
      </w:r>
      <w:r w:rsidR="002A73B1" w:rsidRPr="00EF1220">
        <w:rPr>
          <w:lang w:val="uk-UA"/>
        </w:rPr>
        <w:t>що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використовуються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протягом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не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більше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одного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року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або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нормального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операційного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циклу,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якщо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він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перевищує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один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рік.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Облік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ведеться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рахунку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№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22</w:t>
      </w:r>
      <w:r w:rsidR="00EF1220">
        <w:rPr>
          <w:lang w:val="uk-UA"/>
        </w:rPr>
        <w:t xml:space="preserve"> "</w:t>
      </w:r>
      <w:r w:rsidR="002A73B1" w:rsidRPr="00EF1220">
        <w:rPr>
          <w:lang w:val="uk-UA"/>
        </w:rPr>
        <w:t>Малоцінні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та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швидкозношувані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предмети</w:t>
      </w:r>
      <w:r w:rsidR="00EF1220">
        <w:rPr>
          <w:lang w:val="uk-UA"/>
        </w:rPr>
        <w:t>"</w:t>
      </w:r>
      <w:r w:rsidR="002A73B1" w:rsidRPr="00EF1220">
        <w:rPr>
          <w:lang w:val="uk-UA"/>
        </w:rPr>
        <w:t>.</w:t>
      </w:r>
    </w:p>
    <w:p w:rsidR="003C7F73" w:rsidRPr="00EF1220" w:rsidRDefault="002A73B1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EF1220">
        <w:rPr>
          <w:lang w:val="uk-UA"/>
        </w:rPr>
        <w:t>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деяких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галузях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промисловості,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наприклад,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машинобудуванні,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підприємства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купують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порядку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виробничої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кооперації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напівфабрикати</w:t>
      </w:r>
      <w:r w:rsidR="00EF1220">
        <w:rPr>
          <w:lang w:val="uk-UA"/>
        </w:rPr>
        <w:t xml:space="preserve"> (</w:t>
      </w:r>
      <w:r w:rsidRPr="00EF1220">
        <w:rPr>
          <w:lang w:val="uk-UA"/>
        </w:rPr>
        <w:t>наприклад,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деталі,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які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підлягають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подальшій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обробці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або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витрачаються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безпосередньо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збирання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готової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продукції</w:t>
      </w:r>
      <w:r w:rsidR="00EF1220" w:rsidRPr="00EF1220">
        <w:rPr>
          <w:lang w:val="uk-UA"/>
        </w:rPr>
        <w:t xml:space="preserve">), </w:t>
      </w:r>
      <w:r w:rsidRPr="00EF1220">
        <w:rPr>
          <w:lang w:val="uk-UA"/>
        </w:rPr>
        <w:t>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цих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випадках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напівфабрикати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розглядаються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як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основні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матеріали.</w:t>
      </w:r>
    </w:p>
    <w:p w:rsidR="002A73B1" w:rsidRPr="00EF1220" w:rsidRDefault="002A73B1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EF1220">
        <w:rPr>
          <w:lang w:val="uk-UA"/>
        </w:rPr>
        <w:t>Важливою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умовою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правильної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організації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обліку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матеріалів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є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розробка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номенклатури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матеріалів.</w:t>
      </w:r>
    </w:p>
    <w:p w:rsidR="00EF1220" w:rsidRPr="00EF1220" w:rsidRDefault="002A73B1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підприємствах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кожна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група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матеріалів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може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складатися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із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сотень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тисяч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назв,</w:t>
      </w:r>
      <w:r w:rsidR="00EF1220" w:rsidRPr="00EF1220">
        <w:rPr>
          <w:lang w:val="uk-UA"/>
        </w:rPr>
        <w:t xml:space="preserve"> </w:t>
      </w:r>
      <w:r w:rsidRPr="00EF1220">
        <w:rPr>
          <w:bCs/>
          <w:lang w:val="uk-UA"/>
        </w:rPr>
        <w:t>сортів,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lang w:val="uk-UA"/>
        </w:rPr>
        <w:t>розмірів.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Для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раціонального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обліку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матеріалів,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який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би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сприяв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оперативній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роботі,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плануванню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бухгалтерському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обліку,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необхідно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розробити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деталізоване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групування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матеріалів.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цією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метою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підприємствах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перелік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найменувань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окремих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видів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матеріалів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класифікується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визначеною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ознакою.</w:t>
      </w:r>
    </w:p>
    <w:p w:rsidR="002A73B1" w:rsidRPr="00EF1220" w:rsidRDefault="002A73B1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EF1220">
        <w:rPr>
          <w:bCs/>
          <w:lang w:val="uk-UA"/>
        </w:rPr>
        <w:t>Матеріали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поділяються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на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групи</w:t>
      </w:r>
      <w:r w:rsidR="00EF1220">
        <w:rPr>
          <w:bCs/>
          <w:lang w:val="uk-UA"/>
        </w:rPr>
        <w:t xml:space="preserve"> (</w:t>
      </w:r>
      <w:r w:rsidRPr="00EF1220">
        <w:rPr>
          <w:lang w:val="uk-UA"/>
        </w:rPr>
        <w:t>наприклад,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кольорові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метали,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чорні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метали</w:t>
      </w:r>
      <w:r w:rsidR="00EF1220" w:rsidRPr="00EF1220">
        <w:rPr>
          <w:lang w:val="uk-UA"/>
        </w:rPr>
        <w:t xml:space="preserve"> </w:t>
      </w:r>
      <w:r w:rsidRPr="00EF1220">
        <w:rPr>
          <w:bCs/>
          <w:lang w:val="uk-UA"/>
        </w:rPr>
        <w:t>тощо</w:t>
      </w:r>
      <w:r w:rsidR="00EF1220" w:rsidRPr="00EF1220">
        <w:rPr>
          <w:bCs/>
          <w:lang w:val="uk-UA"/>
        </w:rPr>
        <w:t xml:space="preserve">). </w:t>
      </w:r>
      <w:r w:rsidRPr="00EF1220">
        <w:rPr>
          <w:bCs/>
          <w:lang w:val="uk-UA"/>
        </w:rPr>
        <w:t>Кожна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група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поділяється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на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підгрупи</w:t>
      </w:r>
      <w:r w:rsidR="00EF1220">
        <w:rPr>
          <w:bCs/>
          <w:lang w:val="uk-UA"/>
        </w:rPr>
        <w:t xml:space="preserve"> (</w:t>
      </w:r>
      <w:r w:rsidRPr="00EF1220">
        <w:rPr>
          <w:lang w:val="uk-UA"/>
        </w:rPr>
        <w:t>наприклад,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група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чорних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металів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прокат,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вуглецева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сталь,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мартенівська,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легована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сталь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тощо</w:t>
      </w:r>
      <w:r w:rsidR="00EF1220" w:rsidRPr="00EF1220">
        <w:rPr>
          <w:lang w:val="uk-UA"/>
        </w:rPr>
        <w:t xml:space="preserve">), </w:t>
      </w:r>
      <w:r w:rsidRPr="00EF1220">
        <w:rPr>
          <w:lang w:val="uk-UA"/>
        </w:rPr>
        <w:t>У</w:t>
      </w:r>
      <w:r w:rsidR="00EF1220" w:rsidRPr="00EF1220">
        <w:rPr>
          <w:lang w:val="uk-UA"/>
        </w:rPr>
        <w:t xml:space="preserve"> </w:t>
      </w:r>
      <w:r w:rsidRPr="00EF1220">
        <w:rPr>
          <w:bCs/>
          <w:lang w:val="uk-UA"/>
        </w:rPr>
        <w:t>межах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кожної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підгрупи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матеріали</w:t>
      </w:r>
      <w:r w:rsidR="00EF1220" w:rsidRPr="00EF1220">
        <w:rPr>
          <w:bCs/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свою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чергу</w:t>
      </w:r>
      <w:r w:rsidR="00EF1220" w:rsidRPr="00EF1220">
        <w:rPr>
          <w:lang w:val="uk-UA"/>
        </w:rPr>
        <w:t xml:space="preserve"> </w:t>
      </w:r>
      <w:r w:rsidRPr="00EF1220">
        <w:rPr>
          <w:bCs/>
          <w:lang w:val="uk-UA"/>
        </w:rPr>
        <w:t>групуються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за</w:t>
      </w:r>
      <w:r w:rsidR="00EF1220" w:rsidRPr="00EF1220">
        <w:rPr>
          <w:bCs/>
          <w:lang w:val="uk-UA"/>
        </w:rPr>
        <w:t xml:space="preserve"> </w:t>
      </w:r>
      <w:r w:rsidRPr="00EF1220">
        <w:rPr>
          <w:lang w:val="uk-UA"/>
        </w:rPr>
        <w:t>профілем,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маркою,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сортом,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</w:t>
      </w:r>
      <w:r w:rsidR="00871C67" w:rsidRPr="00EF1220">
        <w:rPr>
          <w:lang w:val="uk-UA"/>
        </w:rPr>
        <w:t>тім</w:t>
      </w:r>
      <w:r w:rsidR="00EF1220" w:rsidRPr="00EF1220">
        <w:rPr>
          <w:lang w:val="uk-UA"/>
        </w:rPr>
        <w:t xml:space="preserve"> </w:t>
      </w:r>
      <w:r w:rsidR="00871C67" w:rsidRPr="00EF1220">
        <w:rPr>
          <w:lang w:val="uk-UA"/>
        </w:rPr>
        <w:t>за</w:t>
      </w:r>
      <w:r w:rsidR="00EF1220" w:rsidRPr="00EF1220">
        <w:rPr>
          <w:lang w:val="uk-UA"/>
        </w:rPr>
        <w:t xml:space="preserve"> </w:t>
      </w:r>
      <w:r w:rsidR="00871C67" w:rsidRPr="00EF1220">
        <w:rPr>
          <w:lang w:val="uk-UA"/>
        </w:rPr>
        <w:t>розміром</w:t>
      </w:r>
      <w:r w:rsidR="00EF1220" w:rsidRPr="00EF1220">
        <w:rPr>
          <w:lang w:val="uk-UA"/>
        </w:rPr>
        <w:t xml:space="preserve"> </w:t>
      </w:r>
      <w:r w:rsidR="00871C67" w:rsidRPr="00EF1220">
        <w:rPr>
          <w:lang w:val="uk-UA"/>
        </w:rPr>
        <w:t>та</w:t>
      </w:r>
      <w:r w:rsidR="00EF1220" w:rsidRPr="00EF1220">
        <w:rPr>
          <w:lang w:val="uk-UA"/>
        </w:rPr>
        <w:t xml:space="preserve"> </w:t>
      </w:r>
      <w:r w:rsidR="00871C67" w:rsidRPr="00EF1220">
        <w:rPr>
          <w:lang w:val="uk-UA"/>
        </w:rPr>
        <w:t>і</w:t>
      </w:r>
      <w:r w:rsidRPr="00EF1220">
        <w:rPr>
          <w:lang w:val="uk-UA"/>
        </w:rPr>
        <w:t>н.</w:t>
      </w:r>
    </w:p>
    <w:p w:rsidR="00EF1220" w:rsidRPr="00EF1220" w:rsidRDefault="002A73B1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EF1220">
        <w:rPr>
          <w:lang w:val="uk-UA"/>
        </w:rPr>
        <w:t>За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кожною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наз</w:t>
      </w:r>
      <w:r w:rsidR="00871C67" w:rsidRPr="00EF1220">
        <w:rPr>
          <w:lang w:val="uk-UA"/>
        </w:rPr>
        <w:t>вою,</w:t>
      </w:r>
      <w:r w:rsidR="00EF1220" w:rsidRPr="00EF1220">
        <w:rPr>
          <w:lang w:val="uk-UA"/>
        </w:rPr>
        <w:t xml:space="preserve"> </w:t>
      </w:r>
      <w:r w:rsidR="00871C67" w:rsidRPr="00EF1220">
        <w:rPr>
          <w:lang w:val="uk-UA"/>
        </w:rPr>
        <w:t>сортом,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розміром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матеріалів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закріплюється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постійний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шифр,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що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має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бути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проставлений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всіх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документах,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пов'язаних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обліком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матеріалів.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Цим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шифром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користуються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також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аналітичному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обліку.</w:t>
      </w:r>
    </w:p>
    <w:p w:rsidR="002A73B1" w:rsidRPr="00EF1220" w:rsidRDefault="002A73B1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EF1220">
        <w:rPr>
          <w:bCs/>
          <w:lang w:val="uk-UA"/>
        </w:rPr>
        <w:t>Перелік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матеріалів,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згрупованих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за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характерною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для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них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ознакою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і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відповідним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чином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зашифрованих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із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зазначенням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одиниці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виміру,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називається</w:t>
      </w:r>
      <w:r w:rsidR="00EF1220" w:rsidRPr="00EF1220">
        <w:rPr>
          <w:bCs/>
          <w:lang w:val="uk-UA"/>
        </w:rPr>
        <w:t xml:space="preserve"> </w:t>
      </w:r>
      <w:r w:rsidRPr="00EF1220">
        <w:rPr>
          <w:b/>
          <w:bCs/>
          <w:lang w:val="uk-UA"/>
        </w:rPr>
        <w:t>номенклатурою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b/>
          <w:bCs/>
          <w:lang w:val="uk-UA"/>
        </w:rPr>
        <w:t>матеріалів.</w:t>
      </w:r>
    </w:p>
    <w:p w:rsidR="002A73B1" w:rsidRPr="00EF1220" w:rsidRDefault="002A73B1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кожному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документі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надходження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або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витрату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матеріалів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мають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бути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вказані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лише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назва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матеріалу,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його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номенклатурний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номер.</w:t>
      </w:r>
    </w:p>
    <w:p w:rsidR="002A73B1" w:rsidRPr="00EF1220" w:rsidRDefault="002A73B1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EF1220">
        <w:rPr>
          <w:lang w:val="uk-UA"/>
        </w:rPr>
        <w:t>Однією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важливих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умов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правильної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організації</w:t>
      </w:r>
      <w:r w:rsidR="00EF1220" w:rsidRPr="00EF1220">
        <w:rPr>
          <w:lang w:val="uk-UA"/>
        </w:rPr>
        <w:t xml:space="preserve"> </w:t>
      </w:r>
      <w:r w:rsidRPr="00EF1220">
        <w:rPr>
          <w:bCs/>
          <w:lang w:val="uk-UA"/>
        </w:rPr>
        <w:t>обліку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lang w:val="uk-UA"/>
        </w:rPr>
        <w:t>матеріалів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є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попередня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розробка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норми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матеріалів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кожному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номенклатурному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номе</w:t>
      </w:r>
      <w:r w:rsidR="00871C67" w:rsidRPr="00EF1220">
        <w:rPr>
          <w:lang w:val="uk-UA"/>
        </w:rPr>
        <w:t>ру</w:t>
      </w:r>
      <w:r w:rsidR="00EF1220" w:rsidRPr="00EF1220">
        <w:rPr>
          <w:lang w:val="uk-UA"/>
        </w:rPr>
        <w:t xml:space="preserve"> </w:t>
      </w:r>
      <w:r w:rsidR="00871C67"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норм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витрат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кожного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виду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матеріалів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кожний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вид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вироблюваної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продукції,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що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необхідно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для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контролю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станом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залишків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матеріалів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складах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підприємства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межах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потреб,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також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правильним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їх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використанням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виробництві.</w:t>
      </w:r>
    </w:p>
    <w:p w:rsidR="00EF1220" w:rsidRPr="00EF1220" w:rsidRDefault="002A73B1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Cs/>
          <w:lang w:val="uk-UA"/>
        </w:rPr>
      </w:pPr>
      <w:r w:rsidRPr="00EF1220">
        <w:rPr>
          <w:lang w:val="uk-UA"/>
        </w:rPr>
        <w:t>Таким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чином,</w:t>
      </w:r>
      <w:r w:rsidR="00EF1220" w:rsidRPr="00EF1220">
        <w:rPr>
          <w:lang w:val="uk-UA"/>
        </w:rPr>
        <w:t xml:space="preserve"> </w:t>
      </w:r>
      <w:r w:rsidRPr="00EF1220">
        <w:rPr>
          <w:bCs/>
          <w:lang w:val="uk-UA"/>
        </w:rPr>
        <w:t>необхідними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умовами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правильної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організації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обліку</w:t>
      </w:r>
      <w:r w:rsidR="00EF1220" w:rsidRPr="00EF1220">
        <w:rPr>
          <w:bCs/>
          <w:lang w:val="uk-UA"/>
        </w:rPr>
        <w:t xml:space="preserve"> </w:t>
      </w:r>
      <w:r w:rsidR="00871C67" w:rsidRPr="00EF1220">
        <w:rPr>
          <w:bCs/>
          <w:lang w:val="uk-UA"/>
        </w:rPr>
        <w:t>матеріальних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запасів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є</w:t>
      </w:r>
      <w:r w:rsidR="00EF1220" w:rsidRPr="00EF1220">
        <w:rPr>
          <w:bCs/>
          <w:lang w:val="uk-UA"/>
        </w:rPr>
        <w:t>:</w:t>
      </w:r>
    </w:p>
    <w:p w:rsidR="00EF1220" w:rsidRPr="00EF1220" w:rsidRDefault="002A73B1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EF1220">
        <w:rPr>
          <w:lang w:val="uk-UA"/>
        </w:rPr>
        <w:t>правильна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організація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складського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господарства</w:t>
      </w:r>
      <w:r w:rsidR="00EF1220" w:rsidRPr="00EF1220">
        <w:rPr>
          <w:lang w:val="uk-UA"/>
        </w:rPr>
        <w:t>;</w:t>
      </w:r>
    </w:p>
    <w:p w:rsidR="00EF1220" w:rsidRPr="00EF1220" w:rsidRDefault="00871C67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EF1220">
        <w:rPr>
          <w:lang w:val="uk-UA"/>
        </w:rPr>
        <w:t>наявність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</w:t>
      </w:r>
      <w:r w:rsidR="002A73B1" w:rsidRPr="00EF1220">
        <w:rPr>
          <w:lang w:val="uk-UA"/>
        </w:rPr>
        <w:t>нструкції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з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обліку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запасів</w:t>
      </w:r>
      <w:r w:rsidR="00EF1220" w:rsidRPr="00EF1220">
        <w:rPr>
          <w:lang w:val="uk-UA"/>
        </w:rPr>
        <w:t>;</w:t>
      </w:r>
    </w:p>
    <w:p w:rsidR="00EF1220" w:rsidRPr="00EF1220" w:rsidRDefault="002A73B1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EF1220">
        <w:rPr>
          <w:lang w:val="uk-UA"/>
        </w:rPr>
        <w:t>правильне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групування</w:t>
      </w:r>
      <w:r w:rsidR="00EF1220">
        <w:rPr>
          <w:lang w:val="uk-UA"/>
        </w:rPr>
        <w:t xml:space="preserve"> (</w:t>
      </w:r>
      <w:r w:rsidRPr="00EF1220">
        <w:rPr>
          <w:lang w:val="uk-UA"/>
        </w:rPr>
        <w:t>класифікація</w:t>
      </w:r>
      <w:r w:rsidR="00EF1220" w:rsidRPr="00EF1220">
        <w:rPr>
          <w:lang w:val="uk-UA"/>
        </w:rPr>
        <w:t xml:space="preserve">) </w:t>
      </w:r>
      <w:r w:rsidRPr="00EF1220">
        <w:rPr>
          <w:lang w:val="uk-UA"/>
        </w:rPr>
        <w:t>запасів</w:t>
      </w:r>
      <w:r w:rsidR="00EF1220" w:rsidRPr="00EF1220">
        <w:rPr>
          <w:lang w:val="uk-UA"/>
        </w:rPr>
        <w:t>;</w:t>
      </w:r>
    </w:p>
    <w:p w:rsidR="00EF1220" w:rsidRPr="00EF1220" w:rsidRDefault="002A73B1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EF1220">
        <w:rPr>
          <w:lang w:val="uk-UA"/>
        </w:rPr>
        <w:t>розробка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номенклатури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запасів</w:t>
      </w:r>
      <w:r w:rsidR="00EF1220" w:rsidRPr="00EF1220">
        <w:rPr>
          <w:lang w:val="uk-UA"/>
        </w:rPr>
        <w:t>;</w:t>
      </w:r>
    </w:p>
    <w:p w:rsidR="00EF1220" w:rsidRPr="00EF1220" w:rsidRDefault="002A73B1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EF1220">
        <w:rPr>
          <w:lang w:val="uk-UA"/>
        </w:rPr>
        <w:t>розробка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норм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Pr="00EF1220">
        <w:rPr>
          <w:bCs/>
          <w:lang w:val="uk-UA"/>
        </w:rPr>
        <w:t>норм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lang w:val="uk-UA"/>
        </w:rPr>
        <w:t>витрат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запасів.</w:t>
      </w:r>
    </w:p>
    <w:p w:rsidR="00EF1220" w:rsidRPr="00EF1220" w:rsidRDefault="002A73B1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EF1220">
        <w:rPr>
          <w:lang w:val="uk-UA"/>
        </w:rPr>
        <w:t>Сировина,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основні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допоміжні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матеріали,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паливо,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куповані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напівфабрикати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комплектуючі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вироби,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части</w:t>
      </w:r>
      <w:r w:rsidR="00871C67" w:rsidRPr="00EF1220">
        <w:rPr>
          <w:lang w:val="uk-UA"/>
        </w:rPr>
        <w:t>ни,</w:t>
      </w:r>
      <w:r w:rsidR="00EF1220" w:rsidRPr="00EF1220">
        <w:rPr>
          <w:lang w:val="uk-UA"/>
        </w:rPr>
        <w:t xml:space="preserve"> </w:t>
      </w:r>
      <w:r w:rsidR="00871C67" w:rsidRPr="00EF1220">
        <w:rPr>
          <w:lang w:val="uk-UA"/>
        </w:rPr>
        <w:t>тара,</w:t>
      </w:r>
      <w:r w:rsidR="00EF1220" w:rsidRPr="00EF1220">
        <w:rPr>
          <w:lang w:val="uk-UA"/>
        </w:rPr>
        <w:t xml:space="preserve"> </w:t>
      </w:r>
      <w:r w:rsidR="00871C67" w:rsidRPr="00EF1220">
        <w:rPr>
          <w:lang w:val="uk-UA"/>
        </w:rPr>
        <w:t>щ</w:t>
      </w:r>
      <w:r w:rsidRPr="00EF1220">
        <w:rPr>
          <w:lang w:val="uk-UA"/>
        </w:rPr>
        <w:t>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використовується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для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пакування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транспортування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продукції</w:t>
      </w:r>
      <w:r w:rsidR="00EF1220">
        <w:rPr>
          <w:lang w:val="uk-UA"/>
        </w:rPr>
        <w:t xml:space="preserve"> (</w:t>
      </w:r>
      <w:r w:rsidRPr="00EF1220">
        <w:rPr>
          <w:lang w:val="uk-UA"/>
        </w:rPr>
        <w:t>товарів</w:t>
      </w:r>
      <w:r w:rsidR="00EF1220" w:rsidRPr="00EF1220">
        <w:rPr>
          <w:lang w:val="uk-UA"/>
        </w:rPr>
        <w:t xml:space="preserve">), </w:t>
      </w:r>
      <w:r w:rsidRPr="00EF1220">
        <w:rPr>
          <w:lang w:val="uk-UA"/>
        </w:rPr>
        <w:t>інші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матеріальні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ресурси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відображаються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bCs/>
          <w:lang w:val="uk-UA"/>
        </w:rPr>
        <w:t>обліку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і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lang w:val="uk-UA"/>
        </w:rPr>
        <w:t>звітності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їх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фактичною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собівартістю</w:t>
      </w:r>
      <w:r w:rsidR="00871C67" w:rsidRPr="00EF1220">
        <w:rPr>
          <w:lang w:val="uk-UA"/>
        </w:rPr>
        <w:t>.</w:t>
      </w:r>
    </w:p>
    <w:p w:rsidR="002A73B1" w:rsidRPr="00EF1220" w:rsidRDefault="002A73B1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EF1220">
        <w:rPr>
          <w:bCs/>
          <w:lang w:val="uk-UA"/>
        </w:rPr>
        <w:t>Поточний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облік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матеріалів</w:t>
      </w:r>
      <w:r w:rsidR="00EF1220" w:rsidRPr="00EF1220">
        <w:rPr>
          <w:bCs/>
          <w:lang w:val="uk-UA"/>
        </w:rPr>
        <w:t xml:space="preserve"> </w:t>
      </w:r>
      <w:r w:rsidRPr="00EF1220">
        <w:rPr>
          <w:lang w:val="uk-UA"/>
        </w:rPr>
        <w:t>здійснюють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частіше</w:t>
      </w:r>
      <w:r w:rsidR="00EF1220" w:rsidRPr="00EF1220">
        <w:rPr>
          <w:lang w:val="uk-UA"/>
        </w:rPr>
        <w:t xml:space="preserve"> </w:t>
      </w:r>
      <w:r w:rsidRPr="00EF1220">
        <w:rPr>
          <w:bCs/>
          <w:lang w:val="uk-UA"/>
        </w:rPr>
        <w:t>не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за</w:t>
      </w:r>
      <w:r w:rsidR="00EF1220" w:rsidRPr="00EF1220">
        <w:rPr>
          <w:bCs/>
          <w:lang w:val="uk-UA"/>
        </w:rPr>
        <w:t xml:space="preserve"> </w:t>
      </w:r>
      <w:r w:rsidRPr="00EF1220">
        <w:rPr>
          <w:lang w:val="uk-UA"/>
        </w:rPr>
        <w:t>фактичною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собівартістю,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раніше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встановленими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цінами</w:t>
      </w:r>
      <w:r w:rsidR="00EF1220" w:rsidRPr="00EF1220">
        <w:rPr>
          <w:lang w:val="uk-UA"/>
        </w:rPr>
        <w:t xml:space="preserve">, </w:t>
      </w:r>
      <w:r w:rsidRPr="00EF1220">
        <w:rPr>
          <w:lang w:val="uk-UA"/>
        </w:rPr>
        <w:t>наприклад</w:t>
      </w:r>
      <w:r w:rsidR="00EF1220" w:rsidRPr="00EF1220">
        <w:rPr>
          <w:lang w:val="uk-UA"/>
        </w:rPr>
        <w:t xml:space="preserve">, </w:t>
      </w:r>
      <w:r w:rsidRPr="00EF1220">
        <w:rPr>
          <w:lang w:val="uk-UA"/>
        </w:rPr>
        <w:t>за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минулий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місяць</w:t>
      </w:r>
      <w:r w:rsidR="00EF1220" w:rsidRPr="00EF1220">
        <w:rPr>
          <w:lang w:val="uk-UA"/>
        </w:rPr>
        <w:t>.</w:t>
      </w:r>
    </w:p>
    <w:p w:rsidR="002A73B1" w:rsidRPr="00EF1220" w:rsidRDefault="002A73B1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EF1220">
        <w:rPr>
          <w:bCs/>
          <w:lang w:val="uk-UA"/>
        </w:rPr>
        <w:t>Обліковими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цінами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можуть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бути</w:t>
      </w:r>
      <w:r w:rsidR="00EF1220" w:rsidRPr="00EF1220">
        <w:rPr>
          <w:bCs/>
          <w:lang w:val="uk-UA"/>
        </w:rPr>
        <w:t xml:space="preserve"> </w:t>
      </w:r>
      <w:r w:rsidRPr="00EF1220">
        <w:rPr>
          <w:lang w:val="uk-UA"/>
        </w:rPr>
        <w:t>оптові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ціни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промисловості,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договірні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тощо.</w:t>
      </w:r>
    </w:p>
    <w:p w:rsidR="00EF1220" w:rsidRPr="00EF1220" w:rsidRDefault="002A73B1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EF1220">
        <w:rPr>
          <w:bCs/>
          <w:lang w:val="uk-UA"/>
        </w:rPr>
        <w:t>Фактична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собівартість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матеріальних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ресурсів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визначається,</w:t>
      </w:r>
      <w:r w:rsidR="00EF1220" w:rsidRPr="00EF1220">
        <w:rPr>
          <w:bCs/>
          <w:lang w:val="uk-UA"/>
        </w:rPr>
        <w:t xml:space="preserve"> </w:t>
      </w:r>
      <w:r w:rsidRPr="00EF1220">
        <w:rPr>
          <w:lang w:val="uk-UA"/>
        </w:rPr>
        <w:t>виходячи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витрат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їх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придбання,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включаючи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оплату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процентів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придбання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кредит,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наданий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постачальником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цих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ресурсів,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націнку</w:t>
      </w:r>
      <w:r w:rsidR="00EF1220">
        <w:rPr>
          <w:lang w:val="uk-UA"/>
        </w:rPr>
        <w:t xml:space="preserve"> (</w:t>
      </w:r>
      <w:r w:rsidRPr="00EF1220">
        <w:rPr>
          <w:lang w:val="uk-UA"/>
        </w:rPr>
        <w:t>надбавку</w:t>
      </w:r>
      <w:r w:rsidR="00EF1220" w:rsidRPr="00EF1220">
        <w:rPr>
          <w:lang w:val="uk-UA"/>
        </w:rPr>
        <w:t xml:space="preserve">), </w:t>
      </w:r>
      <w:r w:rsidRPr="00EF1220">
        <w:rPr>
          <w:lang w:val="uk-UA"/>
        </w:rPr>
        <w:t>комісійну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винагороду,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сплачену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постачаль</w:t>
      </w:r>
      <w:r w:rsidR="00871C67" w:rsidRPr="00EF1220">
        <w:rPr>
          <w:lang w:val="uk-UA"/>
        </w:rPr>
        <w:t>ником</w:t>
      </w:r>
      <w:r w:rsidR="00EF1220" w:rsidRPr="00EF1220">
        <w:rPr>
          <w:lang w:val="uk-UA"/>
        </w:rPr>
        <w:t xml:space="preserve"> </w:t>
      </w:r>
      <w:r w:rsidR="00871C67"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зовнішньоекономічним</w:t>
      </w:r>
      <w:r w:rsidR="00EF1220" w:rsidRPr="00EF1220">
        <w:rPr>
          <w:lang w:val="uk-UA"/>
        </w:rPr>
        <w:t xml:space="preserve"> </w:t>
      </w:r>
      <w:r w:rsidRPr="00EF1220">
        <w:rPr>
          <w:bCs/>
          <w:lang w:val="uk-UA"/>
        </w:rPr>
        <w:t>організаціям,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вартість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послуг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товарних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бірж,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митні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збори,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витрати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транспортування,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зберігання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доставку,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що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здійснюються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сторонніми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організаціями</w:t>
      </w:r>
      <w:r w:rsidR="00EF1220" w:rsidRPr="00EF1220">
        <w:rPr>
          <w:lang w:val="uk-UA"/>
        </w:rPr>
        <w:t xml:space="preserve"> [</w:t>
      </w:r>
      <w:r w:rsidR="00FB6659" w:rsidRPr="00EF1220">
        <w:rPr>
          <w:lang w:val="uk-UA"/>
        </w:rPr>
        <w:t>15</w:t>
      </w:r>
      <w:r w:rsidR="00EF1220" w:rsidRPr="00EF1220">
        <w:rPr>
          <w:lang w:val="uk-UA"/>
        </w:rPr>
        <w:t xml:space="preserve">; </w:t>
      </w:r>
      <w:r w:rsidR="00FB6659" w:rsidRPr="00EF1220">
        <w:rPr>
          <w:lang w:val="en-US"/>
        </w:rPr>
        <w:t>c</w:t>
      </w:r>
      <w:r w:rsidR="00EF1220">
        <w:rPr>
          <w:lang w:val="uk-UA"/>
        </w:rPr>
        <w:t>.8</w:t>
      </w:r>
      <w:r w:rsidR="00FB6659" w:rsidRPr="00EF1220">
        <w:rPr>
          <w:lang w:val="uk-UA"/>
        </w:rPr>
        <w:t>2,84</w:t>
      </w:r>
      <w:r w:rsidR="00EF1220" w:rsidRPr="00EF1220">
        <w:rPr>
          <w:lang w:val="uk-UA"/>
        </w:rPr>
        <w:t>].</w:t>
      </w:r>
    </w:p>
    <w:p w:rsidR="002A73B1" w:rsidRPr="00EF1220" w:rsidRDefault="002A73B1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EF1220">
        <w:rPr>
          <w:b/>
          <w:lang w:val="uk-UA"/>
        </w:rPr>
        <w:t>Документальне</w:t>
      </w:r>
      <w:r w:rsidR="00EF1220" w:rsidRPr="00EF1220">
        <w:rPr>
          <w:b/>
          <w:lang w:val="uk-UA"/>
        </w:rPr>
        <w:t xml:space="preserve"> </w:t>
      </w:r>
      <w:r w:rsidRPr="00EF1220">
        <w:rPr>
          <w:b/>
          <w:bCs/>
          <w:lang w:val="uk-UA"/>
        </w:rPr>
        <w:t>оформлення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b/>
          <w:bCs/>
          <w:lang w:val="uk-UA"/>
        </w:rPr>
        <w:t>надходження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b/>
          <w:bCs/>
          <w:lang w:val="uk-UA"/>
        </w:rPr>
        <w:t>запасів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b/>
          <w:bCs/>
          <w:lang w:val="uk-UA"/>
        </w:rPr>
        <w:t>на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b/>
          <w:bCs/>
          <w:lang w:val="uk-UA"/>
        </w:rPr>
        <w:t>склад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b/>
          <w:bCs/>
          <w:lang w:val="uk-UA"/>
        </w:rPr>
        <w:t>і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b/>
          <w:lang w:val="uk-UA"/>
        </w:rPr>
        <w:t>відпуску</w:t>
      </w:r>
      <w:r w:rsidR="00EF1220" w:rsidRPr="00EF1220">
        <w:rPr>
          <w:b/>
          <w:lang w:val="uk-UA"/>
        </w:rPr>
        <w:t xml:space="preserve"> </w:t>
      </w:r>
      <w:r w:rsidRPr="00EF1220">
        <w:rPr>
          <w:b/>
          <w:lang w:val="uk-UA"/>
        </w:rPr>
        <w:t>зі</w:t>
      </w:r>
      <w:r w:rsidR="00EF1220" w:rsidRPr="00EF1220">
        <w:rPr>
          <w:lang w:val="uk-UA"/>
        </w:rPr>
        <w:t xml:space="preserve"> </w:t>
      </w:r>
      <w:r w:rsidRPr="00EF1220">
        <w:rPr>
          <w:b/>
          <w:bCs/>
          <w:lang w:val="uk-UA"/>
        </w:rPr>
        <w:t>складу.</w:t>
      </w:r>
    </w:p>
    <w:p w:rsidR="002A73B1" w:rsidRPr="00EF1220" w:rsidRDefault="00871C67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EF1220">
        <w:rPr>
          <w:lang w:val="uk-UA"/>
        </w:rPr>
        <w:t>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процесі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документального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оформлення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первинного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обліку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запасів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необхідно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користуватися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відповідними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нормативними</w:t>
      </w:r>
      <w:r w:rsidR="00EF1220" w:rsidRPr="00EF1220">
        <w:rPr>
          <w:lang w:val="uk-UA"/>
        </w:rPr>
        <w:t xml:space="preserve"> </w:t>
      </w:r>
      <w:r w:rsidR="002A73B1" w:rsidRPr="00EF1220">
        <w:rPr>
          <w:lang w:val="uk-UA"/>
        </w:rPr>
        <w:t>документами</w:t>
      </w:r>
      <w:r w:rsidR="00EF1220" w:rsidRPr="00EF1220">
        <w:rPr>
          <w:lang w:val="uk-UA"/>
        </w:rPr>
        <w:t>.</w:t>
      </w:r>
    </w:p>
    <w:p w:rsidR="002A73B1" w:rsidRPr="00EF1220" w:rsidRDefault="002A73B1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EF1220">
        <w:rPr>
          <w:lang w:val="uk-UA"/>
        </w:rPr>
        <w:t>Матеріальні,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сировинні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паливні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ресурси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є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одними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найважливіших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підприємстві,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тому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документальне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офор</w:t>
      </w:r>
      <w:r w:rsidR="00871C67" w:rsidRPr="00EF1220">
        <w:rPr>
          <w:lang w:val="uk-UA"/>
        </w:rPr>
        <w:t>млення</w:t>
      </w:r>
      <w:r w:rsidR="00EF1220" w:rsidRPr="00EF1220">
        <w:rPr>
          <w:lang w:val="uk-UA"/>
        </w:rPr>
        <w:t xml:space="preserve"> </w:t>
      </w:r>
      <w:r w:rsidR="00871C67" w:rsidRPr="00EF1220">
        <w:rPr>
          <w:lang w:val="uk-UA"/>
        </w:rPr>
        <w:t>надходження,</w:t>
      </w:r>
      <w:r w:rsidR="00EF1220" w:rsidRPr="00EF1220">
        <w:rPr>
          <w:lang w:val="uk-UA"/>
        </w:rPr>
        <w:t xml:space="preserve"> </w:t>
      </w:r>
      <w:r w:rsidR="00871C67" w:rsidRPr="00EF1220">
        <w:rPr>
          <w:lang w:val="uk-UA"/>
        </w:rPr>
        <w:t>наявності</w:t>
      </w:r>
      <w:r w:rsidR="00EF1220" w:rsidRPr="00EF1220">
        <w:rPr>
          <w:lang w:val="uk-UA"/>
        </w:rPr>
        <w:t xml:space="preserve"> </w:t>
      </w:r>
      <w:r w:rsidR="00871C67"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витрачання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зазначених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ресурсів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є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досить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відповідальним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процесом,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який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повинен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забезпечити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необхідну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інформацію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як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для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обліку,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так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для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контролю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оперативного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управління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рухом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матеріальних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цінностей.</w:t>
      </w:r>
    </w:p>
    <w:p w:rsidR="00EF1220" w:rsidRPr="00EF1220" w:rsidRDefault="002A73B1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  <w:bCs/>
          <w:lang w:val="uk-UA"/>
        </w:rPr>
      </w:pPr>
      <w:r w:rsidRPr="00EF1220">
        <w:rPr>
          <w:b/>
          <w:bCs/>
          <w:lang w:val="uk-UA"/>
        </w:rPr>
        <w:t>Основними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b/>
          <w:bCs/>
          <w:lang w:val="uk-UA"/>
        </w:rPr>
        <w:t>типовими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b/>
          <w:bCs/>
          <w:lang w:val="uk-UA"/>
        </w:rPr>
        <w:t>документами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b/>
          <w:bCs/>
          <w:lang w:val="uk-UA"/>
        </w:rPr>
        <w:t>з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b/>
          <w:bCs/>
          <w:lang w:val="uk-UA"/>
        </w:rPr>
        <w:t>оприбуткування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b/>
          <w:bCs/>
          <w:lang w:val="uk-UA"/>
        </w:rPr>
        <w:t>та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b/>
          <w:bCs/>
          <w:lang w:val="uk-UA"/>
        </w:rPr>
        <w:t>видачі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b/>
          <w:bCs/>
          <w:lang w:val="uk-UA"/>
        </w:rPr>
        <w:t>матеріалів</w:t>
      </w:r>
      <w:r w:rsidR="00EF1220" w:rsidRPr="00EF1220">
        <w:rPr>
          <w:b/>
          <w:bCs/>
          <w:lang w:val="uk-UA"/>
        </w:rPr>
        <w:t xml:space="preserve"> </w:t>
      </w:r>
      <w:r w:rsidRPr="00EF1220">
        <w:rPr>
          <w:b/>
          <w:bCs/>
          <w:lang w:val="uk-UA"/>
        </w:rPr>
        <w:t>є</w:t>
      </w:r>
      <w:r w:rsidR="00EF1220" w:rsidRPr="00EF1220">
        <w:rPr>
          <w:b/>
          <w:bCs/>
          <w:lang w:val="uk-UA"/>
        </w:rPr>
        <w:t>:</w:t>
      </w:r>
    </w:p>
    <w:p w:rsidR="00EF1220" w:rsidRPr="00EF1220" w:rsidRDefault="00023FAA" w:rsidP="00EF1220">
      <w:pPr>
        <w:numPr>
          <w:ilvl w:val="0"/>
          <w:numId w:val="5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EF1220">
        <w:rPr>
          <w:lang w:val="uk-UA"/>
        </w:rPr>
        <w:t>Накладні</w:t>
      </w:r>
      <w:r w:rsidR="00EF1220" w:rsidRPr="00EF1220">
        <w:rPr>
          <w:lang w:val="uk-UA"/>
        </w:rPr>
        <w:t>;</w:t>
      </w:r>
    </w:p>
    <w:p w:rsidR="00EF1220" w:rsidRPr="00EF1220" w:rsidRDefault="002A73B1" w:rsidP="00EF1220">
      <w:pPr>
        <w:numPr>
          <w:ilvl w:val="0"/>
          <w:numId w:val="5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EF1220">
        <w:rPr>
          <w:lang w:val="uk-UA"/>
        </w:rPr>
        <w:t>Товарно-транспортні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накладні</w:t>
      </w:r>
      <w:r w:rsidR="00EF1220" w:rsidRPr="00EF1220">
        <w:rPr>
          <w:lang w:val="uk-UA"/>
        </w:rPr>
        <w:t>;</w:t>
      </w:r>
    </w:p>
    <w:p w:rsidR="00EF1220" w:rsidRPr="00EF1220" w:rsidRDefault="002A73B1" w:rsidP="00EF1220">
      <w:pPr>
        <w:numPr>
          <w:ilvl w:val="0"/>
          <w:numId w:val="5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EF1220">
        <w:rPr>
          <w:lang w:val="uk-UA"/>
        </w:rPr>
        <w:t>Прибуткові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ордери</w:t>
      </w:r>
      <w:r w:rsidR="00EF1220" w:rsidRPr="00EF1220">
        <w:rPr>
          <w:lang w:val="uk-UA"/>
        </w:rPr>
        <w:t>;</w:t>
      </w:r>
    </w:p>
    <w:p w:rsidR="00EF1220" w:rsidRPr="00EF1220" w:rsidRDefault="002A73B1" w:rsidP="00EF1220">
      <w:pPr>
        <w:numPr>
          <w:ilvl w:val="0"/>
          <w:numId w:val="5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EF1220">
        <w:rPr>
          <w:lang w:val="uk-UA"/>
        </w:rPr>
        <w:t>Акти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приймання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матеріалів.</w:t>
      </w:r>
    </w:p>
    <w:p w:rsidR="002A73B1" w:rsidRPr="00EF1220" w:rsidRDefault="002A73B1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EF1220">
        <w:rPr>
          <w:lang w:val="uk-UA"/>
        </w:rPr>
        <w:t>Матеріали,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що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надходять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склад,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ретельно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перевіряють,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встановлюють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відповідність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їх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якості,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кількості,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асортименту,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умовам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поставок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супровідним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документам.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Якщо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виявлено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розходжень,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матеріали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приймають.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цьому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можливі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два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варіанти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оформлення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приходу</w:t>
      </w:r>
      <w:r w:rsidR="00EF1220" w:rsidRPr="00EF1220">
        <w:rPr>
          <w:lang w:val="uk-UA"/>
        </w:rPr>
        <w:t xml:space="preserve">: </w:t>
      </w:r>
      <w:r w:rsidRPr="00EF1220">
        <w:rPr>
          <w:lang w:val="uk-UA"/>
        </w:rPr>
        <w:t>безпосередньо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документі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постачальника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або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шляхом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виписування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Прибуткового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ордера.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Прибуткові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ордери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використовуються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для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кількісно-сумового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обліку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матеріалів,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що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надходять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постачальників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або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переробки.</w:t>
      </w:r>
    </w:p>
    <w:p w:rsidR="002A73B1" w:rsidRPr="00EF1220" w:rsidRDefault="002A73B1" w:rsidP="00EF12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EF1220">
        <w:rPr>
          <w:bCs/>
          <w:lang w:val="uk-UA"/>
        </w:rPr>
        <w:t>У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випадках,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коли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є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розбіжності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кількості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та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якості</w:t>
      </w:r>
      <w:r w:rsidR="00EF1220" w:rsidRPr="00EF1220">
        <w:rPr>
          <w:bCs/>
          <w:lang w:val="uk-UA"/>
        </w:rPr>
        <w:t xml:space="preserve"> </w:t>
      </w:r>
      <w:r w:rsidRPr="00EF1220">
        <w:rPr>
          <w:lang w:val="uk-UA"/>
        </w:rPr>
        <w:t>з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даними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супроводжуючих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документів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постачальника,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також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для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матеріалів,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що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надійшли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без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платіжних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документів,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складають</w:t>
      </w:r>
      <w:r w:rsidR="00EF1220">
        <w:rPr>
          <w:lang w:val="uk-UA"/>
        </w:rPr>
        <w:t xml:space="preserve"> "</w:t>
      </w:r>
      <w:r w:rsidRPr="00EF1220">
        <w:rPr>
          <w:lang w:val="uk-UA"/>
        </w:rPr>
        <w:t>Акт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приймання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матеріалів</w:t>
      </w:r>
      <w:r w:rsidR="00EF1220">
        <w:rPr>
          <w:lang w:val="uk-UA"/>
        </w:rPr>
        <w:t>"</w:t>
      </w:r>
      <w:r w:rsidR="00EF1220" w:rsidRPr="00EF1220">
        <w:rPr>
          <w:lang w:val="uk-UA"/>
        </w:rPr>
        <w:t>.</w:t>
      </w:r>
    </w:p>
    <w:p w:rsidR="00EF1220" w:rsidRDefault="002A73B1" w:rsidP="00EF1220">
      <w:pPr>
        <w:tabs>
          <w:tab w:val="left" w:pos="726"/>
        </w:tabs>
        <w:rPr>
          <w:lang w:val="uk-UA"/>
        </w:rPr>
      </w:pPr>
      <w:r w:rsidRPr="00EF1220">
        <w:rPr>
          <w:lang w:val="uk-UA"/>
        </w:rPr>
        <w:t>Акт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складається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комісією,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яка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призначається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керівником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підприємства</w:t>
      </w:r>
      <w:r w:rsidR="00EF1220" w:rsidRPr="00EF1220">
        <w:rPr>
          <w:lang w:val="uk-UA"/>
        </w:rPr>
        <w:t xml:space="preserve"> </w:t>
      </w:r>
      <w:r w:rsidR="00023FAA"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якої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входять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завідуючий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складом,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представник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відділу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постачання</w:t>
      </w:r>
      <w:r w:rsidR="00EF1220">
        <w:rPr>
          <w:lang w:val="uk-UA"/>
        </w:rPr>
        <w:t xml:space="preserve"> (</w:t>
      </w:r>
      <w:r w:rsidRPr="00EF1220">
        <w:rPr>
          <w:lang w:val="uk-UA"/>
        </w:rPr>
        <w:t>або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</w:t>
      </w:r>
      <w:r w:rsidR="00023FAA" w:rsidRPr="00EF1220">
        <w:rPr>
          <w:lang w:val="uk-UA"/>
        </w:rPr>
        <w:t>повідальна</w:t>
      </w:r>
      <w:r w:rsidR="00EF1220" w:rsidRPr="00EF1220">
        <w:rPr>
          <w:lang w:val="uk-UA"/>
        </w:rPr>
        <w:t xml:space="preserve"> </w:t>
      </w:r>
      <w:r w:rsidR="00023FAA" w:rsidRPr="00EF1220">
        <w:rPr>
          <w:lang w:val="uk-UA"/>
        </w:rPr>
        <w:t>особа</w:t>
      </w:r>
      <w:r w:rsidR="00EF1220" w:rsidRPr="00EF1220">
        <w:rPr>
          <w:lang w:val="uk-UA"/>
        </w:rPr>
        <w:t xml:space="preserve">) </w:t>
      </w:r>
      <w:r w:rsidR="00023FAA" w:rsidRPr="00EF1220">
        <w:rPr>
          <w:lang w:val="uk-UA"/>
        </w:rPr>
        <w:t>та</w:t>
      </w:r>
      <w:r w:rsidR="00EF1220" w:rsidRPr="00EF1220">
        <w:rPr>
          <w:lang w:val="uk-UA"/>
        </w:rPr>
        <w:t xml:space="preserve"> </w:t>
      </w:r>
      <w:r w:rsidR="00023FAA" w:rsidRPr="00EF1220">
        <w:rPr>
          <w:lang w:val="uk-UA"/>
        </w:rPr>
        <w:t>ін.</w:t>
      </w:r>
      <w:r w:rsidR="00EF1220" w:rsidRPr="00EF1220">
        <w:rPr>
          <w:lang w:val="uk-UA"/>
        </w:rPr>
        <w:t xml:space="preserve"> </w:t>
      </w:r>
      <w:r w:rsidR="00023FAA"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комісії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обов'язковою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є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участь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представника,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його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відсутності</w:t>
      </w:r>
      <w:r w:rsidR="00EF1220">
        <w:rPr>
          <w:lang w:val="uk-UA"/>
        </w:rPr>
        <w:t xml:space="preserve"> (</w:t>
      </w:r>
      <w:r w:rsidRPr="00EF1220">
        <w:rPr>
          <w:lang w:val="uk-UA"/>
        </w:rPr>
        <w:t>наприклад,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зв'язку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великою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віддаленістю</w:t>
      </w:r>
      <w:r w:rsidR="00EF1220" w:rsidRPr="00EF1220">
        <w:rPr>
          <w:lang w:val="uk-UA"/>
        </w:rPr>
        <w:t xml:space="preserve">) </w:t>
      </w:r>
      <w:r w:rsidRPr="00EF1220">
        <w:rPr>
          <w:lang w:val="uk-UA"/>
        </w:rPr>
        <w:t>представника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іншої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незацікавленої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організації.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Акт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складається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двох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примірниках.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Цей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Акт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є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підставою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для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оприбуткування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бухгалтерією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фактично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прийнятих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матеріалів.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Прибутковий</w:t>
      </w:r>
      <w:r w:rsidR="00EF1220" w:rsidRPr="00EF1220">
        <w:rPr>
          <w:lang w:val="uk-UA"/>
        </w:rPr>
        <w:t xml:space="preserve"> </w:t>
      </w:r>
      <w:r w:rsidR="00FB6659" w:rsidRPr="00EF1220">
        <w:rPr>
          <w:lang w:val="uk-UA"/>
        </w:rPr>
        <w:t>ордер</w:t>
      </w:r>
      <w:r w:rsidR="00EF1220" w:rsidRPr="00EF1220">
        <w:rPr>
          <w:lang w:val="uk-UA"/>
        </w:rPr>
        <w:t xml:space="preserve"> </w:t>
      </w:r>
      <w:r w:rsidR="00FB6659" w:rsidRPr="00EF1220">
        <w:rPr>
          <w:lang w:val="uk-UA"/>
        </w:rPr>
        <w:t>при</w:t>
      </w:r>
      <w:r w:rsidR="00EF1220" w:rsidRPr="00EF1220">
        <w:rPr>
          <w:lang w:val="uk-UA"/>
        </w:rPr>
        <w:t xml:space="preserve"> </w:t>
      </w:r>
      <w:r w:rsidR="00FB6659" w:rsidRPr="00EF1220">
        <w:rPr>
          <w:lang w:val="uk-UA"/>
        </w:rPr>
        <w:t>цьому</w:t>
      </w:r>
      <w:r w:rsidR="00EF1220" w:rsidRPr="00EF1220">
        <w:rPr>
          <w:lang w:val="uk-UA"/>
        </w:rPr>
        <w:t xml:space="preserve"> </w:t>
      </w:r>
      <w:r w:rsidR="00FB6659" w:rsidRPr="00EF1220">
        <w:rPr>
          <w:lang w:val="uk-UA"/>
        </w:rPr>
        <w:t>не</w:t>
      </w:r>
      <w:r w:rsidR="00EF1220" w:rsidRPr="00EF1220">
        <w:rPr>
          <w:lang w:val="uk-UA"/>
        </w:rPr>
        <w:t xml:space="preserve"> </w:t>
      </w:r>
      <w:r w:rsidR="00FB6659" w:rsidRPr="00EF1220">
        <w:rPr>
          <w:lang w:val="uk-UA"/>
        </w:rPr>
        <w:t>заповнюється</w:t>
      </w:r>
      <w:r w:rsidR="00EF1220" w:rsidRPr="00EF1220">
        <w:t xml:space="preserve"> [</w:t>
      </w:r>
      <w:r w:rsidR="00FB6659" w:rsidRPr="00EF1220">
        <w:t>31</w:t>
      </w:r>
      <w:r w:rsidR="00EF1220" w:rsidRPr="00EF1220">
        <w:t>].</w:t>
      </w:r>
    </w:p>
    <w:p w:rsidR="00085B5F" w:rsidRDefault="00085B5F" w:rsidP="00EF1220">
      <w:pPr>
        <w:tabs>
          <w:tab w:val="left" w:pos="726"/>
        </w:tabs>
        <w:rPr>
          <w:b/>
          <w:lang w:val="uk-UA"/>
        </w:rPr>
      </w:pPr>
    </w:p>
    <w:p w:rsidR="00023FAA" w:rsidRPr="00EF1220" w:rsidRDefault="00085B5F" w:rsidP="00085B5F">
      <w:pPr>
        <w:pStyle w:val="1"/>
        <w:rPr>
          <w:lang w:val="uk-UA"/>
        </w:rPr>
      </w:pPr>
      <w:bookmarkStart w:id="2" w:name="_Toc280446657"/>
      <w:r w:rsidRPr="00EF1220">
        <w:rPr>
          <w:lang w:val="uk-UA"/>
        </w:rPr>
        <w:t>3. Облік надходження виробничих запасів</w:t>
      </w:r>
      <w:bookmarkEnd w:id="2"/>
    </w:p>
    <w:p w:rsidR="00085B5F" w:rsidRDefault="00085B5F" w:rsidP="00EF1220">
      <w:pPr>
        <w:tabs>
          <w:tab w:val="left" w:pos="726"/>
        </w:tabs>
        <w:rPr>
          <w:snapToGrid w:val="0"/>
          <w:lang w:val="uk-UA"/>
        </w:rPr>
      </w:pPr>
    </w:p>
    <w:p w:rsidR="00EF1220" w:rsidRPr="00EF1220" w:rsidRDefault="003C7F73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Синтетичний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облік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наявності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руху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виробничих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запасів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ведеться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рахунку</w:t>
      </w:r>
      <w:r w:rsidR="00EF1220" w:rsidRPr="00EF1220">
        <w:rPr>
          <w:snapToGrid w:val="0"/>
          <w:lang w:val="uk-UA"/>
        </w:rPr>
        <w:t xml:space="preserve"> </w:t>
      </w:r>
      <w:r w:rsidR="006106B8" w:rsidRPr="00EF1220">
        <w:rPr>
          <w:snapToGrid w:val="0"/>
          <w:lang w:val="uk-UA"/>
        </w:rPr>
        <w:t>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20</w:t>
      </w:r>
      <w:r w:rsidR="00EF1220">
        <w:rPr>
          <w:snapToGrid w:val="0"/>
          <w:lang w:val="uk-UA"/>
        </w:rPr>
        <w:t xml:space="preserve"> "</w:t>
      </w:r>
      <w:r w:rsidRPr="00EF1220">
        <w:rPr>
          <w:snapToGrid w:val="0"/>
          <w:lang w:val="uk-UA"/>
        </w:rPr>
        <w:t>Виробничі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запаси</w:t>
      </w:r>
      <w:r w:rsidR="00EF1220">
        <w:rPr>
          <w:snapToGrid w:val="0"/>
          <w:lang w:val="uk-UA"/>
        </w:rPr>
        <w:t xml:space="preserve">" </w:t>
      </w:r>
      <w:r w:rsidRPr="00EF1220">
        <w:rPr>
          <w:snapToGrid w:val="0"/>
          <w:lang w:val="uk-UA"/>
        </w:rPr>
        <w:t>за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субрахунками</w:t>
      </w:r>
      <w:r w:rsidR="00EF1220" w:rsidRPr="00EF1220">
        <w:rPr>
          <w:snapToGrid w:val="0"/>
          <w:lang w:val="uk-UA"/>
        </w:rPr>
        <w:t>:</w:t>
      </w:r>
    </w:p>
    <w:p w:rsidR="003C7F73" w:rsidRPr="00EF1220" w:rsidRDefault="003C7F73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201</w:t>
      </w:r>
      <w:r w:rsidR="00EF1220">
        <w:rPr>
          <w:snapToGrid w:val="0"/>
          <w:lang w:val="uk-UA"/>
        </w:rPr>
        <w:t xml:space="preserve"> "</w:t>
      </w:r>
      <w:r w:rsidRPr="00EF1220">
        <w:rPr>
          <w:snapToGrid w:val="0"/>
          <w:lang w:val="uk-UA"/>
        </w:rPr>
        <w:t>Сировина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й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матеріали</w:t>
      </w:r>
      <w:r w:rsidR="00EF1220">
        <w:rPr>
          <w:snapToGrid w:val="0"/>
          <w:lang w:val="uk-UA"/>
        </w:rPr>
        <w:t>"</w:t>
      </w:r>
      <w:r w:rsidRPr="00EF1220">
        <w:rPr>
          <w:snapToGrid w:val="0"/>
          <w:lang w:val="uk-UA"/>
        </w:rPr>
        <w:t>,</w:t>
      </w:r>
    </w:p>
    <w:p w:rsidR="003C7F73" w:rsidRPr="00EF1220" w:rsidRDefault="003C7F73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202</w:t>
      </w:r>
      <w:r w:rsidR="00EF1220">
        <w:rPr>
          <w:snapToGrid w:val="0"/>
          <w:lang w:val="uk-UA"/>
        </w:rPr>
        <w:t xml:space="preserve"> "</w:t>
      </w:r>
      <w:r w:rsidRPr="00EF1220">
        <w:rPr>
          <w:snapToGrid w:val="0"/>
          <w:lang w:val="uk-UA"/>
        </w:rPr>
        <w:t>Купівельні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напівфабрикати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комплектуючі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вироби</w:t>
      </w:r>
      <w:r w:rsidR="00EF1220">
        <w:rPr>
          <w:snapToGrid w:val="0"/>
          <w:lang w:val="uk-UA"/>
        </w:rPr>
        <w:t>"</w:t>
      </w:r>
      <w:r w:rsidRPr="00EF1220">
        <w:rPr>
          <w:snapToGrid w:val="0"/>
          <w:lang w:val="uk-UA"/>
        </w:rPr>
        <w:t>,</w:t>
      </w:r>
    </w:p>
    <w:p w:rsidR="003C7F73" w:rsidRPr="00EF1220" w:rsidRDefault="003C7F73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203</w:t>
      </w:r>
      <w:r w:rsidR="00EF1220">
        <w:rPr>
          <w:snapToGrid w:val="0"/>
          <w:lang w:val="uk-UA"/>
        </w:rPr>
        <w:t xml:space="preserve"> "</w:t>
      </w:r>
      <w:r w:rsidRPr="00EF1220">
        <w:rPr>
          <w:snapToGrid w:val="0"/>
          <w:lang w:val="uk-UA"/>
        </w:rPr>
        <w:t>Паливо</w:t>
      </w:r>
      <w:r w:rsidR="00EF1220">
        <w:rPr>
          <w:snapToGrid w:val="0"/>
          <w:lang w:val="uk-UA"/>
        </w:rPr>
        <w:t>"</w:t>
      </w:r>
      <w:r w:rsidRPr="00EF1220">
        <w:rPr>
          <w:snapToGrid w:val="0"/>
          <w:lang w:val="uk-UA"/>
        </w:rPr>
        <w:t>,</w:t>
      </w:r>
    </w:p>
    <w:p w:rsidR="003C7F73" w:rsidRPr="00EF1220" w:rsidRDefault="003C7F73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204</w:t>
      </w:r>
      <w:r w:rsidR="00EF1220">
        <w:rPr>
          <w:snapToGrid w:val="0"/>
          <w:lang w:val="uk-UA"/>
        </w:rPr>
        <w:t xml:space="preserve"> "</w:t>
      </w:r>
      <w:r w:rsidRPr="00EF1220">
        <w:rPr>
          <w:snapToGrid w:val="0"/>
          <w:lang w:val="uk-UA"/>
        </w:rPr>
        <w:t>Тара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й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тарні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матеріали</w:t>
      </w:r>
      <w:r w:rsidR="00EF1220">
        <w:rPr>
          <w:snapToGrid w:val="0"/>
          <w:lang w:val="uk-UA"/>
        </w:rPr>
        <w:t>"</w:t>
      </w:r>
      <w:r w:rsidRPr="00EF1220">
        <w:rPr>
          <w:snapToGrid w:val="0"/>
          <w:lang w:val="uk-UA"/>
        </w:rPr>
        <w:t>,</w:t>
      </w:r>
    </w:p>
    <w:p w:rsidR="003C7F73" w:rsidRPr="00EF1220" w:rsidRDefault="003C7F73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205</w:t>
      </w:r>
      <w:r w:rsidR="00EF1220">
        <w:rPr>
          <w:snapToGrid w:val="0"/>
          <w:lang w:val="uk-UA"/>
        </w:rPr>
        <w:t xml:space="preserve"> "</w:t>
      </w:r>
      <w:r w:rsidRPr="00EF1220">
        <w:rPr>
          <w:snapToGrid w:val="0"/>
          <w:lang w:val="uk-UA"/>
        </w:rPr>
        <w:t>Будівельні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матеріали</w:t>
      </w:r>
      <w:r w:rsidR="00EF1220">
        <w:rPr>
          <w:snapToGrid w:val="0"/>
          <w:lang w:val="uk-UA"/>
        </w:rPr>
        <w:t>"</w:t>
      </w:r>
      <w:r w:rsidRPr="00EF1220">
        <w:rPr>
          <w:snapToGrid w:val="0"/>
          <w:lang w:val="uk-UA"/>
        </w:rPr>
        <w:t>.</w:t>
      </w:r>
    </w:p>
    <w:p w:rsidR="003C7F73" w:rsidRPr="00EF1220" w:rsidRDefault="003C7F73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206</w:t>
      </w:r>
      <w:r w:rsidR="00EF1220">
        <w:rPr>
          <w:snapToGrid w:val="0"/>
          <w:lang w:val="uk-UA"/>
        </w:rPr>
        <w:t xml:space="preserve"> "</w:t>
      </w:r>
      <w:r w:rsidRPr="00EF1220">
        <w:rPr>
          <w:snapToGrid w:val="0"/>
          <w:lang w:val="uk-UA"/>
        </w:rPr>
        <w:t>Матеріали,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передані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переробку</w:t>
      </w:r>
      <w:r w:rsidR="00EF1220">
        <w:rPr>
          <w:snapToGrid w:val="0"/>
          <w:lang w:val="uk-UA"/>
        </w:rPr>
        <w:t>"</w:t>
      </w:r>
      <w:r w:rsidRPr="00EF1220">
        <w:rPr>
          <w:snapToGrid w:val="0"/>
          <w:lang w:val="uk-UA"/>
        </w:rPr>
        <w:t>,</w:t>
      </w:r>
    </w:p>
    <w:p w:rsidR="003C7F73" w:rsidRPr="00EF1220" w:rsidRDefault="003C7F73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207</w:t>
      </w:r>
      <w:r w:rsidR="00EF1220">
        <w:rPr>
          <w:snapToGrid w:val="0"/>
          <w:lang w:val="uk-UA"/>
        </w:rPr>
        <w:t xml:space="preserve"> "</w:t>
      </w:r>
      <w:r w:rsidRPr="00EF1220">
        <w:rPr>
          <w:snapToGrid w:val="0"/>
          <w:lang w:val="uk-UA"/>
        </w:rPr>
        <w:t>Запасні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частини</w:t>
      </w:r>
      <w:r w:rsidR="00EF1220">
        <w:rPr>
          <w:snapToGrid w:val="0"/>
          <w:lang w:val="uk-UA"/>
        </w:rPr>
        <w:t>"</w:t>
      </w:r>
      <w:r w:rsidRPr="00EF1220">
        <w:rPr>
          <w:snapToGrid w:val="0"/>
          <w:lang w:val="uk-UA"/>
        </w:rPr>
        <w:t>,</w:t>
      </w:r>
    </w:p>
    <w:p w:rsidR="003C7F73" w:rsidRPr="00EF1220" w:rsidRDefault="003C7F73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208</w:t>
      </w:r>
      <w:r w:rsidR="00EF1220">
        <w:rPr>
          <w:snapToGrid w:val="0"/>
          <w:lang w:val="uk-UA"/>
        </w:rPr>
        <w:t xml:space="preserve"> "</w:t>
      </w:r>
      <w:r w:rsidRPr="00EF1220">
        <w:rPr>
          <w:snapToGrid w:val="0"/>
          <w:lang w:val="uk-UA"/>
        </w:rPr>
        <w:t>Матеріали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сільськогосподарського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призначення</w:t>
      </w:r>
      <w:r w:rsidR="00EF1220">
        <w:rPr>
          <w:snapToGrid w:val="0"/>
          <w:lang w:val="uk-UA"/>
        </w:rPr>
        <w:t>"</w:t>
      </w:r>
      <w:r w:rsidRPr="00EF1220">
        <w:rPr>
          <w:snapToGrid w:val="0"/>
          <w:lang w:val="uk-UA"/>
        </w:rPr>
        <w:t>,</w:t>
      </w:r>
    </w:p>
    <w:p w:rsidR="003C7F73" w:rsidRPr="00EF1220" w:rsidRDefault="003C7F73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209</w:t>
      </w:r>
      <w:r w:rsidR="00EF1220">
        <w:rPr>
          <w:snapToGrid w:val="0"/>
          <w:lang w:val="uk-UA"/>
        </w:rPr>
        <w:t xml:space="preserve"> "</w:t>
      </w:r>
      <w:r w:rsidRPr="00EF1220">
        <w:rPr>
          <w:snapToGrid w:val="0"/>
          <w:lang w:val="uk-UA"/>
        </w:rPr>
        <w:t>Інші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матеріали</w:t>
      </w:r>
      <w:r w:rsidR="00EF1220">
        <w:rPr>
          <w:snapToGrid w:val="0"/>
          <w:lang w:val="uk-UA"/>
        </w:rPr>
        <w:t>"</w:t>
      </w:r>
      <w:r w:rsidRPr="00EF1220">
        <w:rPr>
          <w:snapToGrid w:val="0"/>
          <w:lang w:val="uk-UA"/>
        </w:rPr>
        <w:t>.</w:t>
      </w:r>
    </w:p>
    <w:p w:rsidR="003C7F73" w:rsidRPr="00EF1220" w:rsidRDefault="003C7F73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По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дебету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рахунка</w:t>
      </w:r>
      <w:r w:rsidR="00EF1220" w:rsidRPr="00EF1220">
        <w:rPr>
          <w:snapToGrid w:val="0"/>
          <w:lang w:val="uk-UA"/>
        </w:rPr>
        <w:t xml:space="preserve"> </w:t>
      </w:r>
      <w:r w:rsidR="006106B8" w:rsidRPr="00EF1220">
        <w:rPr>
          <w:snapToGrid w:val="0"/>
          <w:lang w:val="uk-UA"/>
        </w:rPr>
        <w:t>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20</w:t>
      </w:r>
      <w:r w:rsidR="00EF1220">
        <w:rPr>
          <w:snapToGrid w:val="0"/>
          <w:lang w:val="uk-UA"/>
        </w:rPr>
        <w:t xml:space="preserve"> "</w:t>
      </w:r>
      <w:r w:rsidRPr="00EF1220">
        <w:rPr>
          <w:snapToGrid w:val="0"/>
          <w:lang w:val="uk-UA"/>
        </w:rPr>
        <w:t>Виробничі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запаси</w:t>
      </w:r>
      <w:r w:rsidR="00EF1220">
        <w:rPr>
          <w:snapToGrid w:val="0"/>
          <w:lang w:val="uk-UA"/>
        </w:rPr>
        <w:t xml:space="preserve">" </w:t>
      </w:r>
      <w:r w:rsidRPr="00EF1220">
        <w:rPr>
          <w:snapToGrid w:val="0"/>
          <w:lang w:val="uk-UA"/>
        </w:rPr>
        <w:t>та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його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субрахунків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відображають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надходження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відповідних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запасів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підприємство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збільшення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їх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вартості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результаті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дооцінки,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кредиту</w:t>
      </w:r>
      <w:r w:rsidR="00EF1220" w:rsidRPr="00EF1220">
        <w:rPr>
          <w:snapToGrid w:val="0"/>
          <w:lang w:val="uk-UA"/>
        </w:rPr>
        <w:t xml:space="preserve"> - </w:t>
      </w:r>
      <w:r w:rsidRPr="00EF1220">
        <w:rPr>
          <w:snapToGrid w:val="0"/>
          <w:lang w:val="uk-UA"/>
        </w:rPr>
        <w:t>витрати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виробництво,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відпуск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переробку,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сторону,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також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зменшення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вартості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запасів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внаслідок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уцінки</w:t>
      </w:r>
      <w:r w:rsidR="00EF1220" w:rsidRPr="00EF1220">
        <w:rPr>
          <w:snapToGrid w:val="0"/>
          <w:lang w:val="uk-UA"/>
        </w:rPr>
        <w:t xml:space="preserve"> [</w:t>
      </w:r>
      <w:r w:rsidR="00C753A2" w:rsidRPr="00EF1220">
        <w:rPr>
          <w:snapToGrid w:val="0"/>
          <w:lang w:val="uk-UA"/>
        </w:rPr>
        <w:t>35</w:t>
      </w:r>
      <w:r w:rsidR="00EF1220" w:rsidRPr="00EF1220">
        <w:rPr>
          <w:snapToGrid w:val="0"/>
          <w:lang w:val="uk-UA"/>
        </w:rPr>
        <w:t xml:space="preserve">; </w:t>
      </w:r>
      <w:r w:rsidR="00C753A2" w:rsidRPr="00EF1220">
        <w:rPr>
          <w:snapToGrid w:val="0"/>
          <w:lang w:val="uk-UA"/>
        </w:rPr>
        <w:t>c</w:t>
      </w:r>
      <w:r w:rsidR="00EF1220">
        <w:rPr>
          <w:snapToGrid w:val="0"/>
          <w:lang w:val="uk-UA"/>
        </w:rPr>
        <w:t>.1</w:t>
      </w:r>
      <w:r w:rsidR="00C753A2" w:rsidRPr="00EF1220">
        <w:rPr>
          <w:snapToGrid w:val="0"/>
          <w:lang w:val="uk-UA"/>
        </w:rPr>
        <w:t>28</w:t>
      </w:r>
      <w:r w:rsidR="00EF1220" w:rsidRPr="00EF1220">
        <w:rPr>
          <w:snapToGrid w:val="0"/>
          <w:lang w:val="uk-UA"/>
        </w:rPr>
        <w:t>].</w:t>
      </w:r>
    </w:p>
    <w:p w:rsidR="003C7F73" w:rsidRPr="00EF1220" w:rsidRDefault="003C7F73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Переважну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більшість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виробничих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запасів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підприємства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придбають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постачальників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підставі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укладених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договорів</w:t>
      </w:r>
      <w:r w:rsidR="00EF1220">
        <w:rPr>
          <w:snapToGrid w:val="0"/>
          <w:lang w:val="uk-UA"/>
        </w:rPr>
        <w:t xml:space="preserve"> (</w:t>
      </w:r>
      <w:r w:rsidRPr="00EF1220">
        <w:rPr>
          <w:snapToGrid w:val="0"/>
          <w:lang w:val="uk-UA"/>
        </w:rPr>
        <w:t>контрактів,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угод</w:t>
      </w:r>
      <w:r w:rsidR="00EF1220" w:rsidRPr="00EF1220">
        <w:rPr>
          <w:snapToGrid w:val="0"/>
          <w:lang w:val="uk-UA"/>
        </w:rPr>
        <w:t xml:space="preserve">).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відвантажені</w:t>
      </w:r>
      <w:r w:rsidR="00EF1220">
        <w:rPr>
          <w:snapToGrid w:val="0"/>
          <w:lang w:val="uk-UA"/>
        </w:rPr>
        <w:t xml:space="preserve"> (</w:t>
      </w:r>
      <w:r w:rsidRPr="00EF1220">
        <w:rPr>
          <w:snapToGrid w:val="0"/>
          <w:lang w:val="uk-UA"/>
        </w:rPr>
        <w:t>відпущені</w:t>
      </w:r>
      <w:r w:rsidR="00EF1220" w:rsidRPr="00EF1220">
        <w:rPr>
          <w:snapToGrid w:val="0"/>
          <w:lang w:val="uk-UA"/>
        </w:rPr>
        <w:t xml:space="preserve">) </w:t>
      </w:r>
      <w:r w:rsidRPr="00EF1220">
        <w:rPr>
          <w:snapToGrid w:val="0"/>
          <w:lang w:val="uk-UA"/>
        </w:rPr>
        <w:t>матеріальні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цінності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постачальник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виписує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рахунок-фактуру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інші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розрахунково-платіжні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документи</w:t>
      </w:r>
      <w:r w:rsidR="00EF1220">
        <w:rPr>
          <w:snapToGrid w:val="0"/>
          <w:lang w:val="uk-UA"/>
        </w:rPr>
        <w:t xml:space="preserve"> (</w:t>
      </w:r>
      <w:r w:rsidRPr="00EF1220">
        <w:rPr>
          <w:snapToGrid w:val="0"/>
          <w:lang w:val="uk-UA"/>
        </w:rPr>
        <w:t>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яких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вказуються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назва,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номенклатурний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номер,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одиниця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виміру,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кількість,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сорт,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ціна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кожного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виду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матеріальних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цінностей,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що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відпускаються,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ставка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сума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ПДВ,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загальна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сума,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що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підлягає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оплати</w:t>
      </w:r>
      <w:r w:rsidR="00EF1220" w:rsidRPr="00EF1220">
        <w:rPr>
          <w:snapToGrid w:val="0"/>
          <w:lang w:val="uk-UA"/>
        </w:rPr>
        <w:t xml:space="preserve">), </w:t>
      </w:r>
      <w:r w:rsidRPr="00EF1220">
        <w:rPr>
          <w:snapToGrid w:val="0"/>
          <w:lang w:val="uk-UA"/>
        </w:rPr>
        <w:t>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також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податкову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накладну.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Податкова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накладна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надає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право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покупцеві,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зареєстрованому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як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платник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ПДВ,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включення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податкового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кредиту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суми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ПДВ,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сплачену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постачальнику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придбанні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матеріальних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цінностей</w:t>
      </w:r>
      <w:r w:rsidR="00EF1220">
        <w:rPr>
          <w:snapToGrid w:val="0"/>
          <w:lang w:val="uk-UA"/>
        </w:rPr>
        <w:t xml:space="preserve"> (</w:t>
      </w:r>
      <w:r w:rsidRPr="00EF1220">
        <w:rPr>
          <w:snapToGrid w:val="0"/>
          <w:lang w:val="uk-UA"/>
        </w:rPr>
        <w:t>робіт,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послуг</w:t>
      </w:r>
      <w:r w:rsidR="00EF1220" w:rsidRPr="00EF1220">
        <w:rPr>
          <w:snapToGrid w:val="0"/>
          <w:lang w:val="uk-UA"/>
        </w:rPr>
        <w:t>).</w:t>
      </w:r>
    </w:p>
    <w:p w:rsidR="003C7F73" w:rsidRPr="00EF1220" w:rsidRDefault="003C7F73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Приймання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матеріалів,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що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надійшли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склад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підприємства,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здійснюється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підставі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накладної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відпуск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товарно-матеріальних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цінностей</w:t>
      </w:r>
      <w:r w:rsidR="00EF1220">
        <w:rPr>
          <w:snapToGrid w:val="0"/>
          <w:lang w:val="uk-UA"/>
        </w:rPr>
        <w:t xml:space="preserve"> (</w:t>
      </w:r>
      <w:r w:rsidRPr="00EF1220">
        <w:rPr>
          <w:snapToGrid w:val="0"/>
          <w:lang w:val="uk-UA"/>
        </w:rPr>
        <w:t>ф.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М-20</w:t>
      </w:r>
      <w:r w:rsidR="00EF1220" w:rsidRPr="00EF1220">
        <w:rPr>
          <w:snapToGrid w:val="0"/>
          <w:lang w:val="uk-UA"/>
        </w:rPr>
        <w:t xml:space="preserve">) </w:t>
      </w:r>
      <w:r w:rsidRPr="00EF1220">
        <w:rPr>
          <w:snapToGrid w:val="0"/>
          <w:lang w:val="uk-UA"/>
        </w:rPr>
        <w:t>або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оформляється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прибутковим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ордером</w:t>
      </w:r>
      <w:r w:rsidR="00EF1220">
        <w:rPr>
          <w:snapToGrid w:val="0"/>
          <w:lang w:val="uk-UA"/>
        </w:rPr>
        <w:t xml:space="preserve"> (</w:t>
      </w:r>
      <w:r w:rsidRPr="00EF1220">
        <w:rPr>
          <w:snapToGrid w:val="0"/>
          <w:lang w:val="uk-UA"/>
        </w:rPr>
        <w:t>ф.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М-4</w:t>
      </w:r>
      <w:r w:rsidR="00EF1220" w:rsidRPr="00EF1220">
        <w:rPr>
          <w:snapToGrid w:val="0"/>
          <w:lang w:val="uk-UA"/>
        </w:rPr>
        <w:t xml:space="preserve">), </w:t>
      </w:r>
      <w:r w:rsidRPr="00EF1220">
        <w:rPr>
          <w:snapToGrid w:val="0"/>
          <w:lang w:val="uk-UA"/>
        </w:rPr>
        <w:t>якщо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під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час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приймання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виявлені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розходження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між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фактичною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кількістю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матеріальних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цінностей,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що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надійшли,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кількістю,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вказаною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накладній.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цьому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недостача</w:t>
      </w:r>
      <w:r w:rsidR="00EF1220">
        <w:rPr>
          <w:snapToGrid w:val="0"/>
          <w:lang w:val="uk-UA"/>
        </w:rPr>
        <w:t xml:space="preserve"> (</w:t>
      </w:r>
      <w:r w:rsidRPr="00EF1220">
        <w:rPr>
          <w:snapToGrid w:val="0"/>
          <w:lang w:val="uk-UA"/>
        </w:rPr>
        <w:t>псування</w:t>
      </w:r>
      <w:r w:rsidR="00EF1220" w:rsidRPr="00EF1220">
        <w:rPr>
          <w:snapToGrid w:val="0"/>
          <w:lang w:val="uk-UA"/>
        </w:rPr>
        <w:t xml:space="preserve">) </w:t>
      </w:r>
      <w:r w:rsidRPr="00EF1220">
        <w:rPr>
          <w:snapToGrid w:val="0"/>
          <w:lang w:val="uk-UA"/>
        </w:rPr>
        <w:t>матеріальних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цінностей,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виявлена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прийманні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їх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від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залізниці</w:t>
      </w:r>
      <w:r w:rsidR="00EF1220">
        <w:rPr>
          <w:snapToGrid w:val="0"/>
          <w:lang w:val="uk-UA"/>
        </w:rPr>
        <w:t xml:space="preserve"> (</w:t>
      </w:r>
      <w:r w:rsidRPr="00EF1220">
        <w:rPr>
          <w:snapToGrid w:val="0"/>
          <w:lang w:val="uk-UA"/>
        </w:rPr>
        <w:t>порту</w:t>
      </w:r>
      <w:r w:rsidR="00EF1220" w:rsidRPr="00EF1220">
        <w:rPr>
          <w:snapToGrid w:val="0"/>
          <w:lang w:val="uk-UA"/>
        </w:rPr>
        <w:t xml:space="preserve">), </w:t>
      </w:r>
      <w:r w:rsidRPr="00EF1220">
        <w:rPr>
          <w:snapToGrid w:val="0"/>
          <w:lang w:val="uk-UA"/>
        </w:rPr>
        <w:t>оформляється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комерційним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актом,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прийманні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їх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складі</w:t>
      </w:r>
      <w:r w:rsidR="00EF1220" w:rsidRPr="00EF1220">
        <w:rPr>
          <w:snapToGrid w:val="0"/>
          <w:lang w:val="uk-UA"/>
        </w:rPr>
        <w:t xml:space="preserve"> - </w:t>
      </w:r>
      <w:r w:rsidRPr="00EF1220">
        <w:rPr>
          <w:snapToGrid w:val="0"/>
          <w:lang w:val="uk-UA"/>
        </w:rPr>
        <w:t>приймальним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акто</w:t>
      </w:r>
      <w:r w:rsidR="006106B8" w:rsidRPr="00EF1220">
        <w:rPr>
          <w:snapToGrid w:val="0"/>
          <w:lang w:val="uk-UA"/>
        </w:rPr>
        <w:t>м.</w:t>
      </w:r>
      <w:r w:rsidR="00EF1220" w:rsidRPr="00EF1220">
        <w:rPr>
          <w:snapToGrid w:val="0"/>
          <w:lang w:val="uk-UA"/>
        </w:rPr>
        <w:t xml:space="preserve"> </w:t>
      </w:r>
      <w:r w:rsidR="006106B8" w:rsidRPr="00EF1220">
        <w:rPr>
          <w:snapToGrid w:val="0"/>
          <w:lang w:val="uk-UA"/>
        </w:rPr>
        <w:t>Ці</w:t>
      </w:r>
      <w:r w:rsidR="00EF1220" w:rsidRPr="00EF1220">
        <w:rPr>
          <w:snapToGrid w:val="0"/>
          <w:lang w:val="uk-UA"/>
        </w:rPr>
        <w:t xml:space="preserve"> </w:t>
      </w:r>
      <w:r w:rsidR="006106B8" w:rsidRPr="00EF1220">
        <w:rPr>
          <w:snapToGrid w:val="0"/>
          <w:lang w:val="uk-UA"/>
        </w:rPr>
        <w:t>акти</w:t>
      </w:r>
      <w:r w:rsidR="00EF1220" w:rsidRPr="00EF1220">
        <w:rPr>
          <w:snapToGrid w:val="0"/>
          <w:lang w:val="uk-UA"/>
        </w:rPr>
        <w:t xml:space="preserve"> </w:t>
      </w:r>
      <w:r w:rsidR="006106B8" w:rsidRPr="00EF1220">
        <w:rPr>
          <w:snapToGrid w:val="0"/>
          <w:lang w:val="uk-UA"/>
        </w:rPr>
        <w:t>є</w:t>
      </w:r>
      <w:r w:rsidR="00EF1220" w:rsidRPr="00EF1220">
        <w:rPr>
          <w:snapToGrid w:val="0"/>
          <w:lang w:val="uk-UA"/>
        </w:rPr>
        <w:t xml:space="preserve"> </w:t>
      </w:r>
      <w:r w:rsidR="006106B8" w:rsidRPr="00EF1220">
        <w:rPr>
          <w:snapToGrid w:val="0"/>
          <w:lang w:val="uk-UA"/>
        </w:rPr>
        <w:t>підставою</w:t>
      </w:r>
      <w:r w:rsidR="00EF1220" w:rsidRPr="00EF1220">
        <w:rPr>
          <w:snapToGrid w:val="0"/>
          <w:lang w:val="uk-UA"/>
        </w:rPr>
        <w:t xml:space="preserve"> </w:t>
      </w:r>
      <w:r w:rsidR="006106B8" w:rsidRPr="00EF1220">
        <w:rPr>
          <w:snapToGrid w:val="0"/>
          <w:lang w:val="uk-UA"/>
        </w:rPr>
        <w:t>для</w:t>
      </w:r>
      <w:r w:rsidR="00EF1220" w:rsidRPr="00EF1220">
        <w:rPr>
          <w:snapToGrid w:val="0"/>
          <w:lang w:val="uk-UA"/>
        </w:rPr>
        <w:t xml:space="preserve"> </w:t>
      </w:r>
      <w:r w:rsidR="006106B8" w:rsidRPr="00EF1220">
        <w:rPr>
          <w:snapToGrid w:val="0"/>
          <w:lang w:val="uk-UA"/>
        </w:rPr>
        <w:t>пред</w:t>
      </w:r>
      <w:r w:rsidRPr="00EF1220">
        <w:rPr>
          <w:snapToGrid w:val="0"/>
          <w:lang w:val="uk-UA"/>
        </w:rPr>
        <w:t>’явлення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претензії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винуватцю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недостачі</w:t>
      </w:r>
      <w:r w:rsidR="00EF1220">
        <w:rPr>
          <w:snapToGrid w:val="0"/>
          <w:lang w:val="uk-UA"/>
        </w:rPr>
        <w:t xml:space="preserve"> (</w:t>
      </w:r>
      <w:r w:rsidRPr="00EF1220">
        <w:rPr>
          <w:snapToGrid w:val="0"/>
          <w:lang w:val="uk-UA"/>
        </w:rPr>
        <w:t>або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псування</w:t>
      </w:r>
      <w:r w:rsidR="00EF1220" w:rsidRPr="00EF1220">
        <w:rPr>
          <w:snapToGrid w:val="0"/>
          <w:lang w:val="uk-UA"/>
        </w:rPr>
        <w:t xml:space="preserve">) </w:t>
      </w:r>
      <w:r w:rsidRPr="00EF1220">
        <w:rPr>
          <w:snapToGrid w:val="0"/>
          <w:lang w:val="uk-UA"/>
        </w:rPr>
        <w:t>матеріальних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цінностей</w:t>
      </w:r>
      <w:r w:rsidR="00EF1220">
        <w:rPr>
          <w:snapToGrid w:val="0"/>
          <w:lang w:val="uk-UA"/>
        </w:rPr>
        <w:t xml:space="preserve"> (</w:t>
      </w:r>
      <w:r w:rsidRPr="00EF1220">
        <w:rPr>
          <w:snapToGrid w:val="0"/>
          <w:lang w:val="uk-UA"/>
        </w:rPr>
        <w:t>транспортній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організації</w:t>
      </w:r>
      <w:r w:rsidR="00EF1220" w:rsidRPr="00EF1220">
        <w:rPr>
          <w:snapToGrid w:val="0"/>
          <w:lang w:val="uk-UA"/>
        </w:rPr>
        <w:t xml:space="preserve">) </w:t>
      </w:r>
      <w:r w:rsidRPr="00EF1220">
        <w:rPr>
          <w:snapToGrid w:val="0"/>
          <w:lang w:val="uk-UA"/>
        </w:rPr>
        <w:t>постачальнику</w:t>
      </w:r>
      <w:r w:rsidR="00EF1220" w:rsidRPr="00EF1220">
        <w:rPr>
          <w:snapToGrid w:val="0"/>
          <w:lang w:val="uk-UA"/>
        </w:rPr>
        <w:t xml:space="preserve"> - </w:t>
      </w:r>
      <w:r w:rsidRPr="00EF1220">
        <w:rPr>
          <w:snapToGrid w:val="0"/>
          <w:lang w:val="uk-UA"/>
        </w:rPr>
        <w:t>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разі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недовантаження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або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неправильної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упаковки</w:t>
      </w:r>
      <w:r w:rsidR="00EF1220">
        <w:rPr>
          <w:snapToGrid w:val="0"/>
          <w:lang w:val="uk-UA"/>
        </w:rPr>
        <w:t xml:space="preserve"> (</w:t>
      </w:r>
      <w:r w:rsidRPr="00EF1220">
        <w:rPr>
          <w:snapToGrid w:val="0"/>
          <w:lang w:val="uk-UA"/>
        </w:rPr>
        <w:t>затарення</w:t>
      </w:r>
      <w:r w:rsidR="00EF1220" w:rsidRPr="00EF1220">
        <w:rPr>
          <w:snapToGrid w:val="0"/>
          <w:lang w:val="uk-UA"/>
        </w:rPr>
        <w:t xml:space="preserve">), </w:t>
      </w:r>
      <w:r w:rsidRPr="00EF1220">
        <w:rPr>
          <w:snapToGrid w:val="0"/>
          <w:lang w:val="uk-UA"/>
        </w:rPr>
        <w:t>що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послужило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причиною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псування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цінностей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перевезенні</w:t>
      </w:r>
      <w:r w:rsidR="00EF1220" w:rsidRPr="00EF1220">
        <w:rPr>
          <w:snapToGrid w:val="0"/>
          <w:lang w:val="uk-UA"/>
        </w:rPr>
        <w:t>).</w:t>
      </w:r>
    </w:p>
    <w:p w:rsidR="003C7F73" w:rsidRPr="00EF1220" w:rsidRDefault="003C7F73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Матеріали,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доставлені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автотранспортом,</w:t>
      </w:r>
      <w:r w:rsidR="00EF1220" w:rsidRPr="00EF1220">
        <w:rPr>
          <w:snapToGrid w:val="0"/>
          <w:lang w:val="uk-UA"/>
        </w:rPr>
        <w:t xml:space="preserve"> </w:t>
      </w:r>
      <w:r w:rsidR="006106B8" w:rsidRPr="00EF1220">
        <w:rPr>
          <w:snapToGrid w:val="0"/>
          <w:lang w:val="uk-UA"/>
        </w:rPr>
        <w:t>о</w:t>
      </w:r>
      <w:r w:rsidRPr="00EF1220">
        <w:rPr>
          <w:snapToGrid w:val="0"/>
          <w:lang w:val="uk-UA"/>
        </w:rPr>
        <w:t>прибуткуються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підставі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товарно-транспортних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накладних</w:t>
      </w:r>
      <w:r w:rsidR="00EF1220">
        <w:rPr>
          <w:snapToGrid w:val="0"/>
          <w:lang w:val="uk-UA"/>
        </w:rPr>
        <w:t xml:space="preserve"> (</w:t>
      </w:r>
      <w:r w:rsidRPr="00EF1220">
        <w:rPr>
          <w:snapToGrid w:val="0"/>
          <w:lang w:val="uk-UA"/>
        </w:rPr>
        <w:t>ф.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І-ТН,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І-ТН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спирт</w:t>
      </w:r>
      <w:r w:rsidR="00EF1220" w:rsidRPr="00EF1220">
        <w:rPr>
          <w:snapToGrid w:val="0"/>
          <w:lang w:val="uk-UA"/>
        </w:rPr>
        <w:t xml:space="preserve">). </w:t>
      </w:r>
      <w:r w:rsidRPr="00EF1220">
        <w:rPr>
          <w:snapToGrid w:val="0"/>
          <w:lang w:val="uk-UA"/>
        </w:rPr>
        <w:t>Приймання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матеріалів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від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своїх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цехів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інших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підрозділів</w:t>
      </w:r>
      <w:r w:rsidR="00EF1220">
        <w:rPr>
          <w:snapToGrid w:val="0"/>
          <w:lang w:val="uk-UA"/>
        </w:rPr>
        <w:t xml:space="preserve"> (</w:t>
      </w:r>
      <w:r w:rsidRPr="00EF1220">
        <w:rPr>
          <w:snapToGrid w:val="0"/>
          <w:lang w:val="uk-UA"/>
        </w:rPr>
        <w:t>невикористані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матеріали,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відходи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виробництва</w:t>
      </w:r>
      <w:r w:rsidR="00EF1220">
        <w:rPr>
          <w:snapToGrid w:val="0"/>
          <w:lang w:val="uk-UA"/>
        </w:rPr>
        <w:t xml:space="preserve"> (</w:t>
      </w:r>
      <w:r w:rsidRPr="00EF1220">
        <w:rPr>
          <w:snapToGrid w:val="0"/>
          <w:lang w:val="uk-UA"/>
        </w:rPr>
        <w:t>обрубки,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обрізки,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стружка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тощо</w:t>
      </w:r>
      <w:r w:rsidR="00EF1220" w:rsidRPr="00EF1220">
        <w:rPr>
          <w:snapToGrid w:val="0"/>
          <w:lang w:val="uk-UA"/>
        </w:rPr>
        <w:t xml:space="preserve">), </w:t>
      </w:r>
      <w:r w:rsidRPr="00EF1220">
        <w:rPr>
          <w:snapToGrid w:val="0"/>
          <w:lang w:val="uk-UA"/>
        </w:rPr>
        <w:t>непоправний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брак,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матеріальні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цінності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від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списання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основних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засобів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або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малоцінних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швидкозношуваних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предметів,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зношені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шини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утильна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гума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тощо</w:t>
      </w:r>
      <w:r w:rsidR="00EF1220" w:rsidRPr="00EF1220">
        <w:rPr>
          <w:snapToGrid w:val="0"/>
          <w:lang w:val="uk-UA"/>
        </w:rPr>
        <w:t xml:space="preserve">) </w:t>
      </w:r>
      <w:r w:rsidRPr="00EF1220">
        <w:rPr>
          <w:snapToGrid w:val="0"/>
          <w:lang w:val="uk-UA"/>
        </w:rPr>
        <w:t>здійснюється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накладною,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яка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виписується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цехом-здавальником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або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Іншим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підрозділом</w:t>
      </w:r>
      <w:r w:rsidR="00EF1220" w:rsidRPr="00EF1220">
        <w:rPr>
          <w:snapToGrid w:val="0"/>
          <w:lang w:val="uk-UA"/>
        </w:rPr>
        <w:t xml:space="preserve"> [</w:t>
      </w:r>
      <w:r w:rsidR="00C753A2" w:rsidRPr="00EF1220">
        <w:rPr>
          <w:snapToGrid w:val="0"/>
          <w:lang w:val="uk-UA"/>
        </w:rPr>
        <w:t>35</w:t>
      </w:r>
      <w:r w:rsidR="00EF1220" w:rsidRPr="00EF1220">
        <w:rPr>
          <w:snapToGrid w:val="0"/>
          <w:lang w:val="uk-UA"/>
        </w:rPr>
        <w:t xml:space="preserve">; </w:t>
      </w:r>
      <w:r w:rsidR="00C753A2" w:rsidRPr="00EF1220">
        <w:rPr>
          <w:snapToGrid w:val="0"/>
          <w:lang w:val="en-US"/>
        </w:rPr>
        <w:t>c</w:t>
      </w:r>
      <w:r w:rsidR="00EF1220">
        <w:rPr>
          <w:snapToGrid w:val="0"/>
          <w:lang w:val="uk-UA"/>
        </w:rPr>
        <w:t>.1</w:t>
      </w:r>
      <w:r w:rsidR="00C753A2" w:rsidRPr="00EF1220">
        <w:rPr>
          <w:snapToGrid w:val="0"/>
          <w:lang w:val="uk-UA"/>
        </w:rPr>
        <w:t>40</w:t>
      </w:r>
      <w:r w:rsidR="00EF1220" w:rsidRPr="00EF1220">
        <w:rPr>
          <w:snapToGrid w:val="0"/>
          <w:lang w:val="uk-UA"/>
        </w:rPr>
        <w:t>].</w:t>
      </w:r>
    </w:p>
    <w:p w:rsidR="003C7F73" w:rsidRPr="00EF1220" w:rsidRDefault="003C7F73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Синтетичний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облік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придбаних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запасів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рахунку</w:t>
      </w:r>
      <w:r w:rsidR="00EF1220" w:rsidRPr="00EF1220">
        <w:rPr>
          <w:snapToGrid w:val="0"/>
          <w:lang w:val="uk-UA"/>
        </w:rPr>
        <w:t xml:space="preserve"> </w:t>
      </w:r>
      <w:r w:rsidR="006106B8" w:rsidRPr="00EF1220">
        <w:rPr>
          <w:snapToGrid w:val="0"/>
          <w:lang w:val="uk-UA"/>
        </w:rPr>
        <w:t>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20</w:t>
      </w:r>
      <w:r w:rsidR="00EF1220">
        <w:rPr>
          <w:snapToGrid w:val="0"/>
          <w:lang w:val="uk-UA"/>
        </w:rPr>
        <w:t xml:space="preserve"> "</w:t>
      </w:r>
      <w:r w:rsidRPr="00EF1220">
        <w:rPr>
          <w:snapToGrid w:val="0"/>
          <w:lang w:val="uk-UA"/>
        </w:rPr>
        <w:t>Виробничі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запаси</w:t>
      </w:r>
      <w:r w:rsidR="00EF1220">
        <w:rPr>
          <w:snapToGrid w:val="0"/>
          <w:lang w:val="uk-UA"/>
        </w:rPr>
        <w:t xml:space="preserve">" </w:t>
      </w:r>
      <w:r w:rsidRPr="00EF1220">
        <w:rPr>
          <w:snapToGrid w:val="0"/>
          <w:lang w:val="uk-UA"/>
        </w:rPr>
        <w:t>та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його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субрахунках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підприємства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обліковують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фактичною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собівартістю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їх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придбання</w:t>
      </w:r>
      <w:r w:rsidR="00EF1220">
        <w:rPr>
          <w:snapToGrid w:val="0"/>
          <w:lang w:val="uk-UA"/>
        </w:rPr>
        <w:t xml:space="preserve"> (</w:t>
      </w:r>
      <w:r w:rsidRPr="00EF1220">
        <w:rPr>
          <w:snapToGrid w:val="0"/>
          <w:lang w:val="uk-UA"/>
        </w:rPr>
        <w:t>заготівлі</w:t>
      </w:r>
      <w:r w:rsidR="00EF1220" w:rsidRPr="00EF1220">
        <w:rPr>
          <w:snapToGrid w:val="0"/>
          <w:lang w:val="uk-UA"/>
        </w:rPr>
        <w:t xml:space="preserve">), </w:t>
      </w:r>
      <w:r w:rsidRPr="00EF1220">
        <w:rPr>
          <w:snapToGrid w:val="0"/>
          <w:lang w:val="uk-UA"/>
        </w:rPr>
        <w:t>яка,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як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зазначалося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раніше,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включає</w:t>
      </w:r>
      <w:r w:rsidR="00EF1220" w:rsidRPr="00EF1220">
        <w:rPr>
          <w:snapToGrid w:val="0"/>
          <w:lang w:val="uk-UA"/>
        </w:rPr>
        <w:t xml:space="preserve">: </w:t>
      </w:r>
      <w:r w:rsidRPr="00EF1220">
        <w:rPr>
          <w:snapToGrid w:val="0"/>
          <w:lang w:val="uk-UA"/>
        </w:rPr>
        <w:t>покупну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вартість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транспортно-заготівельні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витрати</w:t>
      </w:r>
      <w:r w:rsidR="00EF1220">
        <w:rPr>
          <w:snapToGrid w:val="0"/>
          <w:lang w:val="uk-UA"/>
        </w:rPr>
        <w:t xml:space="preserve"> (</w:t>
      </w:r>
      <w:r w:rsidRPr="00EF1220">
        <w:rPr>
          <w:snapToGrid w:val="0"/>
          <w:lang w:val="uk-UA"/>
        </w:rPr>
        <w:t>витрати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транспортуванню,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навантаженню,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розвантаженню,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доставці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складів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підприємства,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включаючи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націнки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постачальницьких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посередницьких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організацій,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вартість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послуг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товарних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бірж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брокерських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контор,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мито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митні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збори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тощо</w:t>
      </w:r>
      <w:r w:rsidR="00EF1220" w:rsidRPr="00EF1220">
        <w:rPr>
          <w:snapToGrid w:val="0"/>
          <w:lang w:val="uk-UA"/>
        </w:rPr>
        <w:t xml:space="preserve">). </w:t>
      </w:r>
      <w:r w:rsidRPr="00EF1220">
        <w:rPr>
          <w:snapToGrid w:val="0"/>
          <w:lang w:val="uk-UA"/>
        </w:rPr>
        <w:t>Ця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собівартість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виявляється,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як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правило,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тільки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наприкінці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місяця</w:t>
      </w:r>
      <w:r w:rsidR="00EF1220" w:rsidRPr="00EF1220">
        <w:rPr>
          <w:snapToGrid w:val="0"/>
          <w:lang w:val="uk-UA"/>
        </w:rPr>
        <w:t xml:space="preserve"> - </w:t>
      </w:r>
      <w:r w:rsidRPr="00EF1220">
        <w:rPr>
          <w:snapToGrid w:val="0"/>
          <w:lang w:val="uk-UA"/>
        </w:rPr>
        <w:t>після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відображення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всіх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заготівельних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операцій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розподілу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їх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між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окремими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видами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запасів.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Документи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ж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оприбуткування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списання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витрачених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матеріалів,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що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надходять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бухгалтерії,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вимагають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Їх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систематичного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опрацювання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відображення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облікових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регістрах,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що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неможливо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робити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без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попередньої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оцінки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матеріалів.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Тому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аналітичний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облік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запасів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протягом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місяця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ведуть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прийнятими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обліковими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цінами</w:t>
      </w:r>
      <w:r w:rsidR="00EF1220" w:rsidRPr="00EF1220">
        <w:rPr>
          <w:snapToGrid w:val="0"/>
          <w:lang w:val="uk-UA"/>
        </w:rPr>
        <w:t xml:space="preserve">: </w:t>
      </w:r>
      <w:r w:rsidRPr="00EF1220">
        <w:rPr>
          <w:snapToGrid w:val="0"/>
          <w:lang w:val="uk-UA"/>
        </w:rPr>
        <w:t>покупними</w:t>
      </w:r>
      <w:r w:rsidR="00EF1220">
        <w:rPr>
          <w:snapToGrid w:val="0"/>
          <w:lang w:val="uk-UA"/>
        </w:rPr>
        <w:t xml:space="preserve"> (</w:t>
      </w:r>
      <w:r w:rsidRPr="00EF1220">
        <w:rPr>
          <w:snapToGrid w:val="0"/>
          <w:lang w:val="uk-UA"/>
        </w:rPr>
        <w:t>з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відокремленим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обліком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транспортно-заготівельних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витрат</w:t>
      </w:r>
      <w:r w:rsidR="00EF1220" w:rsidRPr="00EF1220">
        <w:rPr>
          <w:snapToGrid w:val="0"/>
          <w:lang w:val="uk-UA"/>
        </w:rPr>
        <w:t xml:space="preserve">) </w:t>
      </w:r>
      <w:r w:rsidRPr="00EF1220">
        <w:rPr>
          <w:snapToGrid w:val="0"/>
          <w:lang w:val="uk-UA"/>
        </w:rPr>
        <w:t>або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розрахунково-плановою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собівартістю</w:t>
      </w:r>
      <w:r w:rsidR="00EF1220">
        <w:rPr>
          <w:snapToGrid w:val="0"/>
          <w:lang w:val="uk-UA"/>
        </w:rPr>
        <w:t xml:space="preserve"> (</w:t>
      </w:r>
      <w:r w:rsidRPr="00EF1220">
        <w:rPr>
          <w:snapToGrid w:val="0"/>
          <w:lang w:val="uk-UA"/>
        </w:rPr>
        <w:t>з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відокремленим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обліком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відхилення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від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фактичної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собівартості</w:t>
      </w:r>
      <w:r w:rsidR="00EF1220" w:rsidRPr="00EF1220">
        <w:rPr>
          <w:snapToGrid w:val="0"/>
          <w:lang w:val="uk-UA"/>
        </w:rPr>
        <w:t>).</w:t>
      </w:r>
    </w:p>
    <w:p w:rsidR="003C7F73" w:rsidRPr="00EF1220" w:rsidRDefault="003C7F73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Наприкінці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місяця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вартість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використаних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виробництві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запасів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списаних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обліковими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цінами,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також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вартість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залишку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запасів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складах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коригують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фактичної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собівартості</w:t>
      </w:r>
      <w:r w:rsidR="00EF1220">
        <w:rPr>
          <w:snapToGrid w:val="0"/>
          <w:lang w:val="uk-UA"/>
        </w:rPr>
        <w:t xml:space="preserve"> (</w:t>
      </w:r>
      <w:r w:rsidRPr="00EF1220">
        <w:rPr>
          <w:snapToGrid w:val="0"/>
          <w:lang w:val="uk-UA"/>
        </w:rPr>
        <w:t>шляхом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списання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транспортно-заготівельних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витрат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або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відхилення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планової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собівартості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запасів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від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фактичної</w:t>
      </w:r>
      <w:r w:rsidR="00EF1220" w:rsidRPr="00EF1220">
        <w:rPr>
          <w:snapToGrid w:val="0"/>
          <w:lang w:val="uk-UA"/>
        </w:rPr>
        <w:t>) [</w:t>
      </w:r>
      <w:r w:rsidR="00C753A2" w:rsidRPr="00EF1220">
        <w:rPr>
          <w:snapToGrid w:val="0"/>
          <w:lang w:val="uk-UA"/>
        </w:rPr>
        <w:t>35</w:t>
      </w:r>
      <w:r w:rsidR="00EF1220" w:rsidRPr="00EF1220">
        <w:rPr>
          <w:snapToGrid w:val="0"/>
          <w:lang w:val="uk-UA"/>
        </w:rPr>
        <w:t xml:space="preserve">; </w:t>
      </w:r>
      <w:r w:rsidR="00C753A2" w:rsidRPr="00EF1220">
        <w:rPr>
          <w:snapToGrid w:val="0"/>
          <w:lang w:val="en-US"/>
        </w:rPr>
        <w:t>c</w:t>
      </w:r>
      <w:r w:rsidR="00EF1220">
        <w:rPr>
          <w:snapToGrid w:val="0"/>
          <w:lang w:val="uk-UA"/>
        </w:rPr>
        <w:t>.1</w:t>
      </w:r>
      <w:r w:rsidR="00C753A2" w:rsidRPr="00EF1220">
        <w:rPr>
          <w:snapToGrid w:val="0"/>
          <w:lang w:val="uk-UA"/>
        </w:rPr>
        <w:t>51</w:t>
      </w:r>
      <w:r w:rsidR="00EF1220" w:rsidRPr="00EF1220">
        <w:rPr>
          <w:snapToGrid w:val="0"/>
          <w:lang w:val="uk-UA"/>
        </w:rPr>
        <w:t>].</w:t>
      </w:r>
    </w:p>
    <w:p w:rsidR="00EF1220" w:rsidRPr="00EF1220" w:rsidRDefault="003C7F73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Виходячи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вимог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Закону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України</w:t>
      </w:r>
      <w:r w:rsidR="00EF1220">
        <w:rPr>
          <w:snapToGrid w:val="0"/>
          <w:lang w:val="uk-UA"/>
        </w:rPr>
        <w:t xml:space="preserve"> "</w:t>
      </w:r>
      <w:r w:rsidRPr="00EF1220">
        <w:rPr>
          <w:snapToGrid w:val="0"/>
          <w:lang w:val="uk-UA"/>
        </w:rPr>
        <w:t>Про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податок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додану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вартість</w:t>
      </w:r>
      <w:r w:rsidR="00EF1220">
        <w:rPr>
          <w:snapToGrid w:val="0"/>
          <w:lang w:val="uk-UA"/>
        </w:rPr>
        <w:t xml:space="preserve">" </w:t>
      </w:r>
      <w:r w:rsidRPr="00EF1220">
        <w:rPr>
          <w:snapToGrid w:val="0"/>
          <w:lang w:val="uk-UA"/>
        </w:rPr>
        <w:t>та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інструкції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бухгалтерського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обліку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податку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додану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вартість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від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01.07.97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141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оприбуткуванні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товарно-матеріальних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цінностей,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одержаних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від</w:t>
      </w:r>
      <w:r w:rsid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постачальників,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оплати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їх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вартості,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також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разі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їх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одержання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бартерним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контрактом,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бухгалтерському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обліку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роблять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записи</w:t>
      </w:r>
      <w:r w:rsidR="00EF1220" w:rsidRPr="00EF1220">
        <w:rPr>
          <w:snapToGrid w:val="0"/>
          <w:lang w:val="uk-UA"/>
        </w:rPr>
        <w:t>:</w:t>
      </w:r>
    </w:p>
    <w:p w:rsidR="00EF1220" w:rsidRPr="00EF1220" w:rsidRDefault="003C7F73" w:rsidP="00EF1220">
      <w:pPr>
        <w:numPr>
          <w:ilvl w:val="0"/>
          <w:numId w:val="6"/>
        </w:numPr>
        <w:tabs>
          <w:tab w:val="clear" w:pos="360"/>
          <w:tab w:val="left" w:pos="726"/>
        </w:tabs>
        <w:ind w:left="0" w:firstLine="709"/>
        <w:rPr>
          <w:snapToGrid w:val="0"/>
          <w:lang w:val="uk-UA"/>
        </w:rPr>
      </w:pP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покупну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вартість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запасів</w:t>
      </w:r>
      <w:r w:rsidR="00EF1220">
        <w:rPr>
          <w:snapToGrid w:val="0"/>
          <w:lang w:val="uk-UA"/>
        </w:rPr>
        <w:t xml:space="preserve"> (</w:t>
      </w:r>
      <w:r w:rsidRPr="00EF1220">
        <w:rPr>
          <w:snapToGrid w:val="0"/>
          <w:lang w:val="uk-UA"/>
        </w:rPr>
        <w:t>без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ПДВ</w:t>
      </w:r>
      <w:r w:rsidR="00EF1220" w:rsidRPr="00EF1220">
        <w:rPr>
          <w:snapToGrid w:val="0"/>
          <w:lang w:val="uk-UA"/>
        </w:rPr>
        <w:t>):</w:t>
      </w:r>
    </w:p>
    <w:p w:rsidR="003C7F73" w:rsidRPr="00EF1220" w:rsidRDefault="006106B8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Д-т</w:t>
      </w:r>
      <w:r w:rsidR="00EF1220" w:rsidRPr="00EF1220">
        <w:rPr>
          <w:snapToGrid w:val="0"/>
          <w:lang w:val="uk-UA"/>
        </w:rPr>
        <w:t xml:space="preserve"> </w:t>
      </w:r>
      <w:r w:rsidR="003C7F73" w:rsidRPr="00EF1220">
        <w:rPr>
          <w:snapToGrid w:val="0"/>
          <w:lang w:val="uk-UA"/>
        </w:rPr>
        <w:t>20</w:t>
      </w:r>
      <w:r w:rsidR="00EF1220">
        <w:rPr>
          <w:snapToGrid w:val="0"/>
          <w:lang w:val="uk-UA"/>
        </w:rPr>
        <w:t xml:space="preserve"> "</w:t>
      </w:r>
      <w:r w:rsidR="003C7F73" w:rsidRPr="00EF1220">
        <w:rPr>
          <w:snapToGrid w:val="0"/>
          <w:lang w:val="uk-UA"/>
        </w:rPr>
        <w:t>Виробничі</w:t>
      </w:r>
      <w:r w:rsidR="00EF1220" w:rsidRPr="00EF1220">
        <w:rPr>
          <w:snapToGrid w:val="0"/>
          <w:lang w:val="uk-UA"/>
        </w:rPr>
        <w:t xml:space="preserve"> </w:t>
      </w:r>
      <w:r w:rsidR="003C7F73" w:rsidRPr="00EF1220">
        <w:rPr>
          <w:snapToGrid w:val="0"/>
          <w:lang w:val="uk-UA"/>
        </w:rPr>
        <w:t>запаси</w:t>
      </w:r>
      <w:r w:rsidR="00EF1220">
        <w:rPr>
          <w:snapToGrid w:val="0"/>
          <w:lang w:val="uk-UA"/>
        </w:rPr>
        <w:t>" (</w:t>
      </w:r>
      <w:r w:rsidR="003C7F73" w:rsidRPr="00EF1220">
        <w:rPr>
          <w:snapToGrid w:val="0"/>
          <w:lang w:val="uk-UA"/>
        </w:rPr>
        <w:t>відповідний</w:t>
      </w:r>
      <w:r w:rsidR="00EF1220" w:rsidRPr="00EF1220">
        <w:rPr>
          <w:snapToGrid w:val="0"/>
          <w:lang w:val="uk-UA"/>
        </w:rPr>
        <w:t xml:space="preserve"> </w:t>
      </w:r>
      <w:r w:rsidR="003C7F73" w:rsidRPr="00EF1220">
        <w:rPr>
          <w:snapToGrid w:val="0"/>
          <w:lang w:val="uk-UA"/>
        </w:rPr>
        <w:t>субрахунок</w:t>
      </w:r>
      <w:r w:rsidR="00EF1220" w:rsidRPr="00EF1220">
        <w:rPr>
          <w:snapToGrid w:val="0"/>
          <w:lang w:val="uk-UA"/>
        </w:rPr>
        <w:t xml:space="preserve">), </w:t>
      </w:r>
      <w:r w:rsidR="003C7F73" w:rsidRPr="00EF1220">
        <w:rPr>
          <w:snapToGrid w:val="0"/>
          <w:lang w:val="uk-UA"/>
        </w:rPr>
        <w:t>22</w:t>
      </w:r>
      <w:r w:rsidR="00EF1220">
        <w:rPr>
          <w:snapToGrid w:val="0"/>
          <w:lang w:val="uk-UA"/>
        </w:rPr>
        <w:t xml:space="preserve"> "</w:t>
      </w:r>
      <w:r w:rsidR="003C7F73" w:rsidRPr="00EF1220">
        <w:rPr>
          <w:snapToGrid w:val="0"/>
          <w:lang w:val="uk-UA"/>
        </w:rPr>
        <w:t>Малоцінні</w:t>
      </w:r>
      <w:r w:rsidR="00EF1220" w:rsidRPr="00EF1220">
        <w:rPr>
          <w:snapToGrid w:val="0"/>
          <w:lang w:val="uk-UA"/>
        </w:rPr>
        <w:t xml:space="preserve"> </w:t>
      </w:r>
      <w:r w:rsidR="003C7F73" w:rsidRPr="00EF1220">
        <w:rPr>
          <w:snapToGrid w:val="0"/>
          <w:lang w:val="uk-UA"/>
        </w:rPr>
        <w:t>і</w:t>
      </w:r>
      <w:r w:rsidR="00EF1220" w:rsidRPr="00EF1220">
        <w:rPr>
          <w:snapToGrid w:val="0"/>
          <w:lang w:val="uk-UA"/>
        </w:rPr>
        <w:t xml:space="preserve"> </w:t>
      </w:r>
      <w:r w:rsidR="003C7F73" w:rsidRPr="00EF1220">
        <w:rPr>
          <w:snapToGrid w:val="0"/>
          <w:lang w:val="uk-UA"/>
        </w:rPr>
        <w:t>швидкозношувані</w:t>
      </w:r>
      <w:r w:rsidR="00EF1220" w:rsidRPr="00EF1220">
        <w:rPr>
          <w:snapToGrid w:val="0"/>
          <w:lang w:val="uk-UA"/>
        </w:rPr>
        <w:t xml:space="preserve"> </w:t>
      </w:r>
      <w:r w:rsidR="003C7F73" w:rsidRPr="00EF1220">
        <w:rPr>
          <w:snapToGrid w:val="0"/>
          <w:lang w:val="uk-UA"/>
        </w:rPr>
        <w:t>предмети</w:t>
      </w:r>
      <w:r w:rsidR="00EF1220">
        <w:rPr>
          <w:snapToGrid w:val="0"/>
          <w:lang w:val="uk-UA"/>
        </w:rPr>
        <w:t xml:space="preserve">" </w:t>
      </w:r>
      <w:r w:rsidR="003C7F73" w:rsidRPr="00EF1220">
        <w:rPr>
          <w:snapToGrid w:val="0"/>
          <w:lang w:val="uk-UA"/>
        </w:rPr>
        <w:t>та</w:t>
      </w:r>
      <w:r w:rsidR="00EF1220" w:rsidRPr="00EF1220">
        <w:rPr>
          <w:snapToGrid w:val="0"/>
          <w:lang w:val="uk-UA"/>
        </w:rPr>
        <w:t xml:space="preserve"> </w:t>
      </w:r>
      <w:r w:rsidR="003C7F73" w:rsidRPr="00EF1220">
        <w:rPr>
          <w:snapToGrid w:val="0"/>
          <w:lang w:val="uk-UA"/>
        </w:rPr>
        <w:t>ін.</w:t>
      </w:r>
    </w:p>
    <w:p w:rsidR="00EF1220" w:rsidRPr="00EF1220" w:rsidRDefault="006106B8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К-т</w:t>
      </w:r>
      <w:r w:rsidR="00EF1220" w:rsidRPr="00EF1220">
        <w:rPr>
          <w:snapToGrid w:val="0"/>
          <w:lang w:val="uk-UA"/>
        </w:rPr>
        <w:t xml:space="preserve"> </w:t>
      </w:r>
      <w:r w:rsidR="003C7F73" w:rsidRPr="00EF1220">
        <w:rPr>
          <w:snapToGrid w:val="0"/>
          <w:lang w:val="uk-UA"/>
        </w:rPr>
        <w:t>63</w:t>
      </w:r>
      <w:r w:rsidR="00EF1220">
        <w:rPr>
          <w:snapToGrid w:val="0"/>
          <w:lang w:val="uk-UA"/>
        </w:rPr>
        <w:t xml:space="preserve"> "</w:t>
      </w:r>
      <w:r w:rsidR="003C7F73" w:rsidRPr="00EF1220">
        <w:rPr>
          <w:snapToGrid w:val="0"/>
          <w:lang w:val="uk-UA"/>
        </w:rPr>
        <w:t>Розрахунки</w:t>
      </w:r>
      <w:r w:rsidR="00EF1220" w:rsidRPr="00EF1220">
        <w:rPr>
          <w:snapToGrid w:val="0"/>
          <w:lang w:val="uk-UA"/>
        </w:rPr>
        <w:t xml:space="preserve"> </w:t>
      </w:r>
      <w:r w:rsidR="003C7F73" w:rsidRPr="00EF1220">
        <w:rPr>
          <w:snapToGrid w:val="0"/>
          <w:lang w:val="uk-UA"/>
        </w:rPr>
        <w:t>з</w:t>
      </w:r>
      <w:r w:rsidR="00EF1220" w:rsidRPr="00EF1220">
        <w:rPr>
          <w:snapToGrid w:val="0"/>
          <w:lang w:val="uk-UA"/>
        </w:rPr>
        <w:t xml:space="preserve"> </w:t>
      </w:r>
      <w:r w:rsidR="003C7F73" w:rsidRPr="00EF1220">
        <w:rPr>
          <w:snapToGrid w:val="0"/>
          <w:lang w:val="uk-UA"/>
        </w:rPr>
        <w:t>постачальниками</w:t>
      </w:r>
      <w:r w:rsidR="00EF1220" w:rsidRPr="00EF1220">
        <w:rPr>
          <w:snapToGrid w:val="0"/>
          <w:lang w:val="uk-UA"/>
        </w:rPr>
        <w:t xml:space="preserve"> </w:t>
      </w:r>
      <w:r w:rsidR="003C7F73" w:rsidRPr="00EF1220">
        <w:rPr>
          <w:snapToGrid w:val="0"/>
          <w:lang w:val="uk-UA"/>
        </w:rPr>
        <w:t>і</w:t>
      </w:r>
      <w:r w:rsidR="00EF1220" w:rsidRPr="00EF1220">
        <w:rPr>
          <w:snapToGrid w:val="0"/>
          <w:lang w:val="uk-UA"/>
        </w:rPr>
        <w:t xml:space="preserve"> </w:t>
      </w:r>
      <w:r w:rsidR="003C7F73" w:rsidRPr="00EF1220">
        <w:rPr>
          <w:snapToGrid w:val="0"/>
          <w:lang w:val="uk-UA"/>
        </w:rPr>
        <w:t>підрядчиками</w:t>
      </w:r>
      <w:r w:rsidR="00EF1220">
        <w:rPr>
          <w:snapToGrid w:val="0"/>
          <w:lang w:val="uk-UA"/>
        </w:rPr>
        <w:t>"</w:t>
      </w:r>
      <w:r w:rsidR="00EF1220" w:rsidRPr="00EF1220">
        <w:rPr>
          <w:snapToGrid w:val="0"/>
          <w:lang w:val="uk-UA"/>
        </w:rPr>
        <w:t>;</w:t>
      </w:r>
    </w:p>
    <w:p w:rsidR="00EF1220" w:rsidRPr="00EF1220" w:rsidRDefault="003C7F73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2</w:t>
      </w:r>
      <w:r w:rsidR="00EF1220" w:rsidRPr="00EF1220">
        <w:rPr>
          <w:snapToGrid w:val="0"/>
          <w:lang w:val="uk-UA"/>
        </w:rPr>
        <w:t xml:space="preserve">)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суму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податкового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кредиту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ПДВ,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яку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підприємство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набуло</w:t>
      </w:r>
      <w:r w:rsidR="00EF1220" w:rsidRPr="00EF1220">
        <w:rPr>
          <w:snapToGrid w:val="0"/>
          <w:lang w:val="uk-UA"/>
        </w:rPr>
        <w:t xml:space="preserve"> </w:t>
      </w:r>
      <w:r w:rsidR="0052027E" w:rsidRPr="00EF1220">
        <w:rPr>
          <w:snapToGrid w:val="0"/>
          <w:lang w:val="uk-UA"/>
        </w:rPr>
        <w:t>право</w:t>
      </w:r>
      <w:r w:rsidR="00EF1220" w:rsidRPr="00EF1220">
        <w:rPr>
          <w:snapToGrid w:val="0"/>
          <w:lang w:val="uk-UA"/>
        </w:rPr>
        <w:t xml:space="preserve"> </w:t>
      </w:r>
      <w:r w:rsidR="0052027E" w:rsidRPr="00EF1220">
        <w:rPr>
          <w:snapToGrid w:val="0"/>
          <w:lang w:val="uk-UA"/>
        </w:rPr>
        <w:t>зменшити</w:t>
      </w:r>
      <w:r w:rsidR="00EF1220" w:rsidRPr="00EF1220">
        <w:rPr>
          <w:snapToGrid w:val="0"/>
          <w:lang w:val="uk-UA"/>
        </w:rPr>
        <w:t xml:space="preserve"> </w:t>
      </w:r>
      <w:r w:rsidR="0052027E" w:rsidRPr="00EF1220">
        <w:rPr>
          <w:snapToGrid w:val="0"/>
          <w:lang w:val="uk-UA"/>
        </w:rPr>
        <w:t>податкове</w:t>
      </w:r>
      <w:r w:rsidR="00EF1220" w:rsidRPr="00EF1220">
        <w:rPr>
          <w:snapToGrid w:val="0"/>
          <w:lang w:val="uk-UA"/>
        </w:rPr>
        <w:t xml:space="preserve"> </w:t>
      </w:r>
      <w:r w:rsidR="0052027E" w:rsidRPr="00EF1220">
        <w:rPr>
          <w:snapToGrid w:val="0"/>
          <w:lang w:val="uk-UA"/>
        </w:rPr>
        <w:t>зобов</w:t>
      </w:r>
      <w:r w:rsidRPr="00EF1220">
        <w:rPr>
          <w:snapToGrid w:val="0"/>
          <w:lang w:val="uk-UA"/>
        </w:rPr>
        <w:t>’язання</w:t>
      </w:r>
      <w:r w:rsidR="00EF1220" w:rsidRPr="00EF1220">
        <w:rPr>
          <w:snapToGrid w:val="0"/>
          <w:lang w:val="uk-UA"/>
        </w:rPr>
        <w:t>:</w:t>
      </w:r>
    </w:p>
    <w:p w:rsidR="003C7F73" w:rsidRPr="00EF1220" w:rsidRDefault="003C7F73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Д-т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641</w:t>
      </w:r>
      <w:r w:rsidR="00EF1220">
        <w:rPr>
          <w:snapToGrid w:val="0"/>
          <w:lang w:val="uk-UA"/>
        </w:rPr>
        <w:t xml:space="preserve"> "</w:t>
      </w:r>
      <w:r w:rsidRPr="00EF1220">
        <w:rPr>
          <w:snapToGrid w:val="0"/>
          <w:lang w:val="uk-UA"/>
        </w:rPr>
        <w:t>Розрахунки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податками</w:t>
      </w:r>
      <w:r w:rsidR="00EF1220">
        <w:rPr>
          <w:snapToGrid w:val="0"/>
          <w:lang w:val="uk-UA"/>
        </w:rPr>
        <w:t>"</w:t>
      </w:r>
    </w:p>
    <w:p w:rsidR="00EF1220" w:rsidRPr="00EF1220" w:rsidRDefault="003C7F73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К-т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63</w:t>
      </w:r>
      <w:r w:rsidR="00EF1220">
        <w:rPr>
          <w:snapToGrid w:val="0"/>
          <w:lang w:val="uk-UA"/>
        </w:rPr>
        <w:t xml:space="preserve"> "</w:t>
      </w:r>
      <w:r w:rsidRPr="00EF1220">
        <w:rPr>
          <w:snapToGrid w:val="0"/>
          <w:lang w:val="uk-UA"/>
        </w:rPr>
        <w:t>Розрахунки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постачальниками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підрядчиками</w:t>
      </w:r>
      <w:r w:rsidR="00EF1220">
        <w:rPr>
          <w:snapToGrid w:val="0"/>
          <w:lang w:val="uk-UA"/>
        </w:rPr>
        <w:t>"</w:t>
      </w:r>
      <w:r w:rsidR="00EF1220" w:rsidRPr="00EF1220">
        <w:rPr>
          <w:snapToGrid w:val="0"/>
          <w:lang w:val="uk-UA"/>
        </w:rPr>
        <w:t>;</w:t>
      </w:r>
    </w:p>
    <w:p w:rsidR="00EF1220" w:rsidRPr="00EF1220" w:rsidRDefault="003C7F73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3</w:t>
      </w:r>
      <w:r w:rsidR="00EF1220" w:rsidRPr="00EF1220">
        <w:rPr>
          <w:snapToGrid w:val="0"/>
          <w:lang w:val="uk-UA"/>
        </w:rPr>
        <w:t xml:space="preserve">)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суму,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перераховану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постачальникам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оплату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вартості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придбані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запаси</w:t>
      </w:r>
      <w:r w:rsidR="00EF1220">
        <w:rPr>
          <w:snapToGrid w:val="0"/>
          <w:lang w:val="uk-UA"/>
        </w:rPr>
        <w:t xml:space="preserve"> (</w:t>
      </w:r>
      <w:r w:rsidRPr="00EF1220">
        <w:rPr>
          <w:snapToGrid w:val="0"/>
          <w:lang w:val="uk-UA"/>
        </w:rPr>
        <w:t>включаючи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ПДВ</w:t>
      </w:r>
      <w:r w:rsidR="00EF1220" w:rsidRPr="00EF1220">
        <w:rPr>
          <w:snapToGrid w:val="0"/>
          <w:lang w:val="uk-UA"/>
        </w:rPr>
        <w:t>):</w:t>
      </w:r>
    </w:p>
    <w:p w:rsidR="00EF1220" w:rsidRPr="00EF1220" w:rsidRDefault="003C7F73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Д-т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63</w:t>
      </w:r>
      <w:r w:rsidR="00EF1220">
        <w:rPr>
          <w:snapToGrid w:val="0"/>
          <w:lang w:val="uk-UA"/>
        </w:rPr>
        <w:t xml:space="preserve"> "</w:t>
      </w:r>
      <w:r w:rsidRPr="00EF1220">
        <w:rPr>
          <w:snapToGrid w:val="0"/>
          <w:lang w:val="uk-UA"/>
        </w:rPr>
        <w:t>Розрахунки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постачальниками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підрядчиками</w:t>
      </w:r>
      <w:r w:rsidR="00EF1220" w:rsidRPr="00EF1220">
        <w:rPr>
          <w:snapToGrid w:val="0"/>
          <w:lang w:val="uk-UA"/>
        </w:rPr>
        <w:t>)</w:t>
      </w:r>
    </w:p>
    <w:p w:rsidR="003C7F73" w:rsidRPr="00EF1220" w:rsidRDefault="003C7F73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К-т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31</w:t>
      </w:r>
      <w:r w:rsidR="00EF1220">
        <w:rPr>
          <w:snapToGrid w:val="0"/>
          <w:lang w:val="uk-UA"/>
        </w:rPr>
        <w:t xml:space="preserve"> "</w:t>
      </w:r>
      <w:r w:rsidRPr="00EF1220">
        <w:rPr>
          <w:snapToGrid w:val="0"/>
          <w:lang w:val="uk-UA"/>
        </w:rPr>
        <w:t>Рахунки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банках</w:t>
      </w:r>
      <w:r w:rsidR="00EF1220">
        <w:rPr>
          <w:snapToGrid w:val="0"/>
          <w:lang w:val="uk-UA"/>
        </w:rPr>
        <w:t>"</w:t>
      </w:r>
      <w:r w:rsidRPr="00EF1220">
        <w:rPr>
          <w:snapToGrid w:val="0"/>
          <w:lang w:val="uk-UA"/>
        </w:rPr>
        <w:t>.</w:t>
      </w:r>
    </w:p>
    <w:p w:rsidR="00EF1220" w:rsidRPr="00EF1220" w:rsidRDefault="003C7F73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Якщо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договором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передбачена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i/>
          <w:snapToGrid w:val="0"/>
          <w:lang w:val="uk-UA"/>
        </w:rPr>
        <w:t>попередня</w:t>
      </w:r>
      <w:r w:rsidR="00EF1220" w:rsidRPr="00EF1220">
        <w:rPr>
          <w:i/>
          <w:snapToGrid w:val="0"/>
          <w:lang w:val="uk-UA"/>
        </w:rPr>
        <w:t xml:space="preserve"> </w:t>
      </w:r>
      <w:r w:rsidRPr="00EF1220">
        <w:rPr>
          <w:i/>
          <w:snapToGrid w:val="0"/>
          <w:lang w:val="uk-UA"/>
        </w:rPr>
        <w:t>оплата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постачальникам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виробничих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запасів,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що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підлягають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поставці,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бухгалтерському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обліку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підприємства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роблять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записи</w:t>
      </w:r>
      <w:r w:rsidR="00EF1220" w:rsidRPr="00EF1220">
        <w:rPr>
          <w:snapToGrid w:val="0"/>
          <w:lang w:val="uk-UA"/>
        </w:rPr>
        <w:t>:</w:t>
      </w:r>
    </w:p>
    <w:p w:rsidR="00EF1220" w:rsidRPr="00EF1220" w:rsidRDefault="003C7F73" w:rsidP="00EF1220">
      <w:pPr>
        <w:numPr>
          <w:ilvl w:val="0"/>
          <w:numId w:val="7"/>
        </w:numPr>
        <w:tabs>
          <w:tab w:val="clear" w:pos="360"/>
          <w:tab w:val="left" w:pos="726"/>
        </w:tabs>
        <w:ind w:left="0" w:firstLine="709"/>
        <w:rPr>
          <w:snapToGrid w:val="0"/>
          <w:lang w:val="uk-UA"/>
        </w:rPr>
      </w:pP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суму,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пер</w:t>
      </w:r>
      <w:r w:rsidR="0052027E" w:rsidRPr="00EF1220">
        <w:rPr>
          <w:snapToGrid w:val="0"/>
          <w:lang w:val="uk-UA"/>
        </w:rPr>
        <w:t>ераховану</w:t>
      </w:r>
      <w:r w:rsidR="00EF1220" w:rsidRPr="00EF1220">
        <w:rPr>
          <w:snapToGrid w:val="0"/>
          <w:lang w:val="uk-UA"/>
        </w:rPr>
        <w:t xml:space="preserve"> </w:t>
      </w:r>
      <w:r w:rsidR="0052027E" w:rsidRPr="00EF1220">
        <w:rPr>
          <w:snapToGrid w:val="0"/>
          <w:lang w:val="uk-UA"/>
        </w:rPr>
        <w:t>постачальнику</w:t>
      </w:r>
      <w:r w:rsidR="00EF1220" w:rsidRPr="00EF1220">
        <w:rPr>
          <w:snapToGrid w:val="0"/>
          <w:lang w:val="uk-UA"/>
        </w:rPr>
        <w:t xml:space="preserve"> </w:t>
      </w:r>
      <w:r w:rsidR="0052027E" w:rsidRPr="00EF1220">
        <w:rPr>
          <w:snapToGrid w:val="0"/>
          <w:lang w:val="uk-UA"/>
        </w:rPr>
        <w:t>в</w:t>
      </w:r>
      <w:r w:rsidR="00EF1220" w:rsidRPr="00EF1220">
        <w:rPr>
          <w:snapToGrid w:val="0"/>
          <w:lang w:val="uk-UA"/>
        </w:rPr>
        <w:t xml:space="preserve"> </w:t>
      </w:r>
      <w:r w:rsidR="0052027E" w:rsidRPr="00EF1220">
        <w:rPr>
          <w:snapToGrid w:val="0"/>
          <w:lang w:val="uk-UA"/>
        </w:rPr>
        <w:t>оплату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відпускної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вартості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виробничих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запасів,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що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підлягають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поставці</w:t>
      </w:r>
      <w:r w:rsidR="00EF1220">
        <w:rPr>
          <w:snapToGrid w:val="0"/>
          <w:lang w:val="uk-UA"/>
        </w:rPr>
        <w:t xml:space="preserve"> (</w:t>
      </w:r>
      <w:r w:rsidRPr="00EF1220">
        <w:rPr>
          <w:snapToGrid w:val="0"/>
          <w:lang w:val="uk-UA"/>
        </w:rPr>
        <w:t>без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ПДВ</w:t>
      </w:r>
      <w:r w:rsidR="00EF1220" w:rsidRPr="00EF1220">
        <w:rPr>
          <w:snapToGrid w:val="0"/>
          <w:lang w:val="uk-UA"/>
        </w:rPr>
        <w:t>):</w:t>
      </w:r>
    </w:p>
    <w:p w:rsidR="003C7F73" w:rsidRPr="00EF1220" w:rsidRDefault="003C7F73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Д-т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63</w:t>
      </w:r>
      <w:r w:rsidR="00EF1220">
        <w:rPr>
          <w:snapToGrid w:val="0"/>
          <w:lang w:val="uk-UA"/>
        </w:rPr>
        <w:t xml:space="preserve"> "</w:t>
      </w:r>
      <w:r w:rsidRPr="00EF1220">
        <w:rPr>
          <w:snapToGrid w:val="0"/>
          <w:lang w:val="uk-UA"/>
        </w:rPr>
        <w:t>Розрахунки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постачальниками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підрядчиками</w:t>
      </w:r>
      <w:r w:rsidR="00EF1220">
        <w:rPr>
          <w:snapToGrid w:val="0"/>
          <w:lang w:val="uk-UA"/>
        </w:rPr>
        <w:t>"</w:t>
      </w:r>
    </w:p>
    <w:p w:rsidR="00EF1220" w:rsidRPr="00EF1220" w:rsidRDefault="003C7F73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К-т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31</w:t>
      </w:r>
      <w:r w:rsidR="00EF1220">
        <w:rPr>
          <w:snapToGrid w:val="0"/>
          <w:lang w:val="uk-UA"/>
        </w:rPr>
        <w:t xml:space="preserve"> "</w:t>
      </w:r>
      <w:r w:rsidRPr="00EF1220">
        <w:rPr>
          <w:snapToGrid w:val="0"/>
          <w:lang w:val="uk-UA"/>
        </w:rPr>
        <w:t>Рахунки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банках</w:t>
      </w:r>
      <w:r w:rsidR="00EF1220">
        <w:rPr>
          <w:snapToGrid w:val="0"/>
          <w:lang w:val="uk-UA"/>
        </w:rPr>
        <w:t>"</w:t>
      </w:r>
      <w:r w:rsidR="00EF1220" w:rsidRPr="00EF1220">
        <w:rPr>
          <w:snapToGrid w:val="0"/>
          <w:lang w:val="uk-UA"/>
        </w:rPr>
        <w:t>;</w:t>
      </w:r>
    </w:p>
    <w:p w:rsidR="00EF1220" w:rsidRPr="00EF1220" w:rsidRDefault="003C7F73" w:rsidP="00EF1220">
      <w:pPr>
        <w:numPr>
          <w:ilvl w:val="0"/>
          <w:numId w:val="7"/>
        </w:numPr>
        <w:tabs>
          <w:tab w:val="clear" w:pos="360"/>
          <w:tab w:val="left" w:pos="726"/>
        </w:tabs>
        <w:ind w:left="0" w:firstLine="709"/>
        <w:rPr>
          <w:snapToGrid w:val="0"/>
          <w:lang w:val="uk-UA"/>
        </w:rPr>
      </w:pP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суму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оплаченого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ПДВ</w:t>
      </w:r>
      <w:r w:rsidR="00EF1220" w:rsidRPr="00EF1220">
        <w:rPr>
          <w:snapToGrid w:val="0"/>
          <w:lang w:val="uk-UA"/>
        </w:rPr>
        <w:t>:</w:t>
      </w:r>
    </w:p>
    <w:p w:rsidR="003C7F73" w:rsidRPr="00EF1220" w:rsidRDefault="0052027E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Д-т</w:t>
      </w:r>
      <w:r w:rsidR="00EF1220" w:rsidRPr="00EF1220">
        <w:rPr>
          <w:snapToGrid w:val="0"/>
          <w:lang w:val="uk-UA"/>
        </w:rPr>
        <w:t xml:space="preserve"> </w:t>
      </w:r>
      <w:r w:rsidR="003C7F73" w:rsidRPr="00EF1220">
        <w:rPr>
          <w:snapToGrid w:val="0"/>
          <w:lang w:val="uk-UA"/>
        </w:rPr>
        <w:t>641</w:t>
      </w:r>
      <w:r w:rsidR="00EF1220">
        <w:rPr>
          <w:snapToGrid w:val="0"/>
          <w:lang w:val="uk-UA"/>
        </w:rPr>
        <w:t xml:space="preserve"> "</w:t>
      </w:r>
      <w:r w:rsidR="003C7F73" w:rsidRPr="00EF1220">
        <w:rPr>
          <w:snapToGrid w:val="0"/>
          <w:lang w:val="uk-UA"/>
        </w:rPr>
        <w:t>Розрахунки</w:t>
      </w:r>
      <w:r w:rsidR="00EF1220" w:rsidRPr="00EF1220">
        <w:rPr>
          <w:snapToGrid w:val="0"/>
          <w:lang w:val="uk-UA"/>
        </w:rPr>
        <w:t xml:space="preserve"> </w:t>
      </w:r>
      <w:r w:rsidR="003C7F73" w:rsidRPr="00EF1220">
        <w:rPr>
          <w:snapToGrid w:val="0"/>
          <w:lang w:val="uk-UA"/>
        </w:rPr>
        <w:t>за</w:t>
      </w:r>
      <w:r w:rsidR="00EF1220" w:rsidRPr="00EF1220">
        <w:rPr>
          <w:snapToGrid w:val="0"/>
          <w:lang w:val="uk-UA"/>
        </w:rPr>
        <w:t xml:space="preserve"> </w:t>
      </w:r>
      <w:r w:rsidR="003C7F73" w:rsidRPr="00EF1220">
        <w:rPr>
          <w:snapToGrid w:val="0"/>
          <w:lang w:val="uk-UA"/>
        </w:rPr>
        <w:t>податками</w:t>
      </w:r>
      <w:r w:rsidR="00EF1220">
        <w:rPr>
          <w:snapToGrid w:val="0"/>
          <w:lang w:val="uk-UA"/>
        </w:rPr>
        <w:t>"</w:t>
      </w:r>
    </w:p>
    <w:p w:rsidR="00EF1220" w:rsidRPr="00EF1220" w:rsidRDefault="0052027E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К-т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З1</w:t>
      </w:r>
      <w:r w:rsidR="00EF1220">
        <w:rPr>
          <w:snapToGrid w:val="0"/>
          <w:lang w:val="uk-UA"/>
        </w:rPr>
        <w:t xml:space="preserve"> "</w:t>
      </w:r>
      <w:r w:rsidR="003C7F73" w:rsidRPr="00EF1220">
        <w:rPr>
          <w:snapToGrid w:val="0"/>
          <w:lang w:val="uk-UA"/>
        </w:rPr>
        <w:t>Рахунки</w:t>
      </w:r>
      <w:r w:rsidR="00EF1220" w:rsidRPr="00EF1220">
        <w:rPr>
          <w:snapToGrid w:val="0"/>
          <w:lang w:val="uk-UA"/>
        </w:rPr>
        <w:t xml:space="preserve"> </w:t>
      </w:r>
      <w:r w:rsidR="003C7F73" w:rsidRPr="00EF1220">
        <w:rPr>
          <w:snapToGrid w:val="0"/>
          <w:lang w:val="uk-UA"/>
        </w:rPr>
        <w:t>в</w:t>
      </w:r>
      <w:r w:rsidR="00EF1220" w:rsidRPr="00EF1220">
        <w:rPr>
          <w:snapToGrid w:val="0"/>
          <w:lang w:val="uk-UA"/>
        </w:rPr>
        <w:t xml:space="preserve"> </w:t>
      </w:r>
      <w:r w:rsidR="003C7F73" w:rsidRPr="00EF1220">
        <w:rPr>
          <w:snapToGrid w:val="0"/>
          <w:lang w:val="uk-UA"/>
        </w:rPr>
        <w:t>банках</w:t>
      </w:r>
      <w:r w:rsidR="00EF1220">
        <w:rPr>
          <w:snapToGrid w:val="0"/>
          <w:lang w:val="uk-UA"/>
        </w:rPr>
        <w:t>"</w:t>
      </w:r>
      <w:r w:rsidR="00EF1220" w:rsidRPr="00EF1220">
        <w:rPr>
          <w:snapToGrid w:val="0"/>
          <w:lang w:val="uk-UA"/>
        </w:rPr>
        <w:t>;</w:t>
      </w:r>
    </w:p>
    <w:p w:rsidR="00EF1220" w:rsidRPr="00EF1220" w:rsidRDefault="003C7F73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3.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одночасно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суму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податкового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кредиту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ПДВ</w:t>
      </w:r>
      <w:r w:rsidR="00EF1220" w:rsidRPr="00EF1220">
        <w:rPr>
          <w:snapToGrid w:val="0"/>
          <w:lang w:val="uk-UA"/>
        </w:rPr>
        <w:t>:</w:t>
      </w:r>
    </w:p>
    <w:p w:rsidR="003C7F73" w:rsidRPr="00EF1220" w:rsidRDefault="003C7F73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Д-т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63</w:t>
      </w:r>
      <w:r w:rsidR="00EF1220">
        <w:rPr>
          <w:snapToGrid w:val="0"/>
          <w:lang w:val="uk-UA"/>
        </w:rPr>
        <w:t xml:space="preserve"> "</w:t>
      </w:r>
      <w:r w:rsidRPr="00EF1220">
        <w:rPr>
          <w:snapToGrid w:val="0"/>
          <w:lang w:val="uk-UA"/>
        </w:rPr>
        <w:t>Розрахунки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постачальниками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підрядчиками</w:t>
      </w:r>
      <w:r w:rsidR="00EF1220">
        <w:rPr>
          <w:snapToGrid w:val="0"/>
          <w:lang w:val="uk-UA"/>
        </w:rPr>
        <w:t>"</w:t>
      </w:r>
    </w:p>
    <w:p w:rsidR="00EF1220" w:rsidRPr="00EF1220" w:rsidRDefault="003C7F73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К-т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644</w:t>
      </w:r>
      <w:r w:rsidR="00EF1220">
        <w:rPr>
          <w:snapToGrid w:val="0"/>
          <w:lang w:val="uk-UA"/>
        </w:rPr>
        <w:t xml:space="preserve"> "</w:t>
      </w:r>
      <w:r w:rsidRPr="00EF1220">
        <w:rPr>
          <w:snapToGrid w:val="0"/>
          <w:lang w:val="uk-UA"/>
        </w:rPr>
        <w:t>Податковий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кредит</w:t>
      </w:r>
      <w:r w:rsidR="00EF1220">
        <w:rPr>
          <w:snapToGrid w:val="0"/>
          <w:lang w:val="uk-UA"/>
        </w:rPr>
        <w:t>"</w:t>
      </w:r>
      <w:r w:rsidR="00EF1220" w:rsidRPr="00EF1220">
        <w:rPr>
          <w:snapToGrid w:val="0"/>
          <w:lang w:val="uk-UA"/>
        </w:rPr>
        <w:t>;</w:t>
      </w:r>
    </w:p>
    <w:p w:rsidR="00EF1220" w:rsidRPr="00EF1220" w:rsidRDefault="003C7F73" w:rsidP="00EF1220">
      <w:pPr>
        <w:pStyle w:val="a6"/>
        <w:numPr>
          <w:ilvl w:val="0"/>
          <w:numId w:val="8"/>
        </w:numPr>
        <w:tabs>
          <w:tab w:val="clear" w:pos="360"/>
          <w:tab w:val="left" w:pos="726"/>
        </w:tabs>
        <w:ind w:left="0" w:firstLine="709"/>
      </w:pPr>
      <w:r w:rsidRPr="00EF1220">
        <w:t>на</w:t>
      </w:r>
      <w:r w:rsidR="00EF1220" w:rsidRPr="00EF1220">
        <w:t xml:space="preserve"> </w:t>
      </w:r>
      <w:r w:rsidRPr="00EF1220">
        <w:t>оприбуткування</w:t>
      </w:r>
      <w:r w:rsidR="00EF1220" w:rsidRPr="00EF1220">
        <w:t xml:space="preserve"> </w:t>
      </w:r>
      <w:r w:rsidRPr="00EF1220">
        <w:t>одержаних</w:t>
      </w:r>
      <w:r w:rsidR="00EF1220" w:rsidRPr="00EF1220">
        <w:t xml:space="preserve"> </w:t>
      </w:r>
      <w:r w:rsidRPr="00EF1220">
        <w:t>від</w:t>
      </w:r>
      <w:r w:rsidR="00EF1220" w:rsidRPr="00EF1220">
        <w:t xml:space="preserve"> </w:t>
      </w:r>
      <w:r w:rsidRPr="00EF1220">
        <w:t>постачальників</w:t>
      </w:r>
      <w:r w:rsidR="00EF1220" w:rsidRPr="00EF1220">
        <w:t xml:space="preserve"> </w:t>
      </w:r>
      <w:r w:rsidRPr="00EF1220">
        <w:t>попередньо</w:t>
      </w:r>
      <w:r w:rsidR="00EF1220" w:rsidRPr="00EF1220">
        <w:t xml:space="preserve"> </w:t>
      </w:r>
      <w:r w:rsidRPr="00EF1220">
        <w:t>оплачених</w:t>
      </w:r>
      <w:r w:rsidR="00EF1220" w:rsidRPr="00EF1220">
        <w:t xml:space="preserve"> </w:t>
      </w:r>
      <w:r w:rsidRPr="00EF1220">
        <w:t>запасів</w:t>
      </w:r>
      <w:r w:rsidR="00EF1220" w:rsidRPr="00EF1220">
        <w:t xml:space="preserve"> </w:t>
      </w:r>
      <w:r w:rsidRPr="00EF1220">
        <w:t>за</w:t>
      </w:r>
      <w:r w:rsidR="00EF1220" w:rsidRPr="00EF1220">
        <w:t xml:space="preserve"> </w:t>
      </w:r>
      <w:r w:rsidRPr="00EF1220">
        <w:t>покупною</w:t>
      </w:r>
      <w:r w:rsidR="00EF1220" w:rsidRPr="00EF1220">
        <w:t xml:space="preserve"> </w:t>
      </w:r>
      <w:r w:rsidRPr="00EF1220">
        <w:t>вартістю</w:t>
      </w:r>
      <w:r w:rsidR="00EF1220" w:rsidRPr="00EF1220">
        <w:t>:</w:t>
      </w:r>
    </w:p>
    <w:p w:rsidR="003C7F73" w:rsidRPr="00EF1220" w:rsidRDefault="003C7F73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Д-т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20</w:t>
      </w:r>
      <w:r w:rsidR="00EF1220">
        <w:rPr>
          <w:snapToGrid w:val="0"/>
          <w:lang w:val="uk-UA"/>
        </w:rPr>
        <w:t xml:space="preserve"> "</w:t>
      </w:r>
      <w:r w:rsidRPr="00EF1220">
        <w:rPr>
          <w:snapToGrid w:val="0"/>
          <w:lang w:val="uk-UA"/>
        </w:rPr>
        <w:t>Виробничі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запаси</w:t>
      </w:r>
      <w:r w:rsidR="00EF1220">
        <w:rPr>
          <w:snapToGrid w:val="0"/>
          <w:lang w:val="uk-UA"/>
        </w:rPr>
        <w:t>" (</w:t>
      </w:r>
      <w:r w:rsidRPr="00EF1220">
        <w:rPr>
          <w:snapToGrid w:val="0"/>
          <w:lang w:val="uk-UA"/>
        </w:rPr>
        <w:t>відповідний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субрахунок</w:t>
      </w:r>
      <w:r w:rsidR="00EF1220" w:rsidRPr="00EF1220">
        <w:rPr>
          <w:snapToGrid w:val="0"/>
          <w:lang w:val="uk-UA"/>
        </w:rPr>
        <w:t xml:space="preserve">) </w:t>
      </w:r>
      <w:r w:rsidRPr="00EF1220">
        <w:rPr>
          <w:snapToGrid w:val="0"/>
          <w:lang w:val="uk-UA"/>
        </w:rPr>
        <w:t>22</w:t>
      </w:r>
      <w:r w:rsidR="00EF1220">
        <w:rPr>
          <w:snapToGrid w:val="0"/>
          <w:lang w:val="uk-UA"/>
        </w:rPr>
        <w:t xml:space="preserve"> "</w:t>
      </w:r>
      <w:r w:rsidRPr="00EF1220">
        <w:rPr>
          <w:snapToGrid w:val="0"/>
          <w:lang w:val="uk-UA"/>
        </w:rPr>
        <w:t>Малоцінні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швидкозношувані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предмети</w:t>
      </w:r>
      <w:r w:rsidR="00EF1220">
        <w:rPr>
          <w:snapToGrid w:val="0"/>
          <w:lang w:val="uk-UA"/>
        </w:rPr>
        <w:t xml:space="preserve">" </w:t>
      </w:r>
      <w:r w:rsidRPr="00EF1220">
        <w:rPr>
          <w:snapToGrid w:val="0"/>
          <w:lang w:val="uk-UA"/>
        </w:rPr>
        <w:t>та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ін.</w:t>
      </w:r>
    </w:p>
    <w:p w:rsidR="003C7F73" w:rsidRPr="00EF1220" w:rsidRDefault="003C7F73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К-т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63</w:t>
      </w:r>
      <w:r w:rsidR="00EF1220">
        <w:rPr>
          <w:snapToGrid w:val="0"/>
          <w:lang w:val="uk-UA"/>
        </w:rPr>
        <w:t xml:space="preserve"> "</w:t>
      </w:r>
      <w:r w:rsidRPr="00EF1220">
        <w:rPr>
          <w:snapToGrid w:val="0"/>
          <w:lang w:val="uk-UA"/>
        </w:rPr>
        <w:t>Розрахунки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постачальниками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підрядчиками</w:t>
      </w:r>
      <w:r w:rsidR="00EF1220">
        <w:rPr>
          <w:snapToGrid w:val="0"/>
          <w:lang w:val="uk-UA"/>
        </w:rPr>
        <w:t>"</w:t>
      </w:r>
    </w:p>
    <w:p w:rsidR="00EF1220" w:rsidRPr="00EF1220" w:rsidRDefault="003C7F73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5.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одночасно</w:t>
      </w:r>
      <w:r w:rsidR="00EF1220" w:rsidRPr="00EF1220">
        <w:rPr>
          <w:snapToGrid w:val="0"/>
          <w:lang w:val="uk-UA"/>
        </w:rPr>
        <w:t xml:space="preserve"> -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суму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податкового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кредиту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ПДВ</w:t>
      </w:r>
      <w:r w:rsidR="00EF1220" w:rsidRPr="00EF1220">
        <w:rPr>
          <w:snapToGrid w:val="0"/>
          <w:lang w:val="uk-UA"/>
        </w:rPr>
        <w:t>;</w:t>
      </w:r>
    </w:p>
    <w:p w:rsidR="003C7F73" w:rsidRPr="00EF1220" w:rsidRDefault="003C7F73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Д-т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644</w:t>
      </w:r>
      <w:r w:rsidR="00EF1220">
        <w:rPr>
          <w:snapToGrid w:val="0"/>
          <w:lang w:val="uk-UA"/>
        </w:rPr>
        <w:t xml:space="preserve"> "</w:t>
      </w:r>
      <w:r w:rsidRPr="00EF1220">
        <w:rPr>
          <w:snapToGrid w:val="0"/>
          <w:lang w:val="uk-UA"/>
        </w:rPr>
        <w:t>Податковий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кредит</w:t>
      </w:r>
      <w:r w:rsidR="00EF1220">
        <w:rPr>
          <w:snapToGrid w:val="0"/>
          <w:lang w:val="uk-UA"/>
        </w:rPr>
        <w:t>"</w:t>
      </w:r>
    </w:p>
    <w:p w:rsidR="00EF1220" w:rsidRPr="00EF1220" w:rsidRDefault="003C7F73" w:rsidP="00EF1220">
      <w:pPr>
        <w:tabs>
          <w:tab w:val="left" w:pos="726"/>
        </w:tabs>
        <w:rPr>
          <w:snapToGrid w:val="0"/>
        </w:rPr>
      </w:pPr>
      <w:r w:rsidRPr="00EF1220">
        <w:rPr>
          <w:snapToGrid w:val="0"/>
          <w:lang w:val="uk-UA"/>
        </w:rPr>
        <w:t>К-т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63</w:t>
      </w:r>
      <w:r w:rsidR="00EF1220">
        <w:rPr>
          <w:snapToGrid w:val="0"/>
          <w:lang w:val="uk-UA"/>
        </w:rPr>
        <w:t xml:space="preserve"> "</w:t>
      </w:r>
      <w:r w:rsidRPr="00EF1220">
        <w:rPr>
          <w:snapToGrid w:val="0"/>
          <w:lang w:val="uk-UA"/>
        </w:rPr>
        <w:t>Розрахунки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постачальниками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підрядчиками</w:t>
      </w:r>
      <w:r w:rsidR="00EF1220">
        <w:rPr>
          <w:snapToGrid w:val="0"/>
          <w:lang w:val="uk-UA"/>
        </w:rPr>
        <w:t xml:space="preserve">" </w:t>
      </w:r>
      <w:r w:rsidR="00EF1220" w:rsidRPr="00EF1220">
        <w:rPr>
          <w:snapToGrid w:val="0"/>
        </w:rPr>
        <w:t>[</w:t>
      </w:r>
      <w:r w:rsidR="00D71DAC" w:rsidRPr="00EF1220">
        <w:rPr>
          <w:snapToGrid w:val="0"/>
        </w:rPr>
        <w:t>36</w:t>
      </w:r>
      <w:r w:rsidR="00EF1220" w:rsidRPr="00EF1220">
        <w:rPr>
          <w:snapToGrid w:val="0"/>
        </w:rPr>
        <w:t>]</w:t>
      </w:r>
    </w:p>
    <w:p w:rsidR="003C7F73" w:rsidRPr="00EF1220" w:rsidRDefault="003C7F73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Запаси,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які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надійшли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підприємство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без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товаросупровідних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документів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постачальника</w:t>
      </w:r>
      <w:r w:rsidR="00EF1220">
        <w:rPr>
          <w:snapToGrid w:val="0"/>
          <w:lang w:val="uk-UA"/>
        </w:rPr>
        <w:t xml:space="preserve"> (</w:t>
      </w:r>
      <w:r w:rsidRPr="00EF1220">
        <w:rPr>
          <w:snapToGrid w:val="0"/>
          <w:lang w:val="uk-UA"/>
        </w:rPr>
        <w:t>невідфактуровані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поставки</w:t>
      </w:r>
      <w:r w:rsidR="00EF1220" w:rsidRPr="00EF1220">
        <w:rPr>
          <w:snapToGrid w:val="0"/>
          <w:lang w:val="uk-UA"/>
        </w:rPr>
        <w:t xml:space="preserve">), </w:t>
      </w:r>
      <w:r w:rsidRPr="00EF1220">
        <w:rPr>
          <w:snapToGrid w:val="0"/>
          <w:lang w:val="uk-UA"/>
        </w:rPr>
        <w:t>приймаються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облік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приймальними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актами</w:t>
      </w:r>
      <w:r w:rsidR="00EF1220">
        <w:rPr>
          <w:snapToGrid w:val="0"/>
          <w:lang w:val="uk-UA"/>
        </w:rPr>
        <w:t xml:space="preserve"> (</w:t>
      </w:r>
      <w:r w:rsidRPr="00EF1220">
        <w:rPr>
          <w:snapToGrid w:val="0"/>
          <w:lang w:val="uk-UA"/>
        </w:rPr>
        <w:t>ф.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М-7</w:t>
      </w:r>
      <w:r w:rsidR="00EF1220" w:rsidRPr="00EF1220">
        <w:rPr>
          <w:snapToGrid w:val="0"/>
          <w:lang w:val="uk-UA"/>
        </w:rPr>
        <w:t xml:space="preserve">) </w:t>
      </w:r>
      <w:r w:rsidRPr="00EF1220">
        <w:rPr>
          <w:snapToGrid w:val="0"/>
          <w:lang w:val="uk-UA"/>
        </w:rPr>
        <w:t>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оформляються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записом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дебету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рахунка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20</w:t>
      </w:r>
      <w:r w:rsidR="00EF1220">
        <w:rPr>
          <w:snapToGrid w:val="0"/>
          <w:lang w:val="uk-UA"/>
        </w:rPr>
        <w:t xml:space="preserve"> "</w:t>
      </w:r>
      <w:r w:rsidRPr="00EF1220">
        <w:rPr>
          <w:snapToGrid w:val="0"/>
          <w:lang w:val="uk-UA"/>
        </w:rPr>
        <w:t>Виробничі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запаси</w:t>
      </w:r>
      <w:r w:rsidR="00EF1220">
        <w:rPr>
          <w:snapToGrid w:val="0"/>
          <w:lang w:val="uk-UA"/>
        </w:rPr>
        <w:t>" (</w:t>
      </w:r>
      <w:r w:rsidRPr="00EF1220">
        <w:rPr>
          <w:snapToGrid w:val="0"/>
          <w:lang w:val="uk-UA"/>
        </w:rPr>
        <w:t>відповідні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субрахунки</w:t>
      </w:r>
      <w:r w:rsidR="00EF1220" w:rsidRPr="00EF1220">
        <w:rPr>
          <w:snapToGrid w:val="0"/>
          <w:lang w:val="uk-UA"/>
        </w:rPr>
        <w:t xml:space="preserve">) </w:t>
      </w:r>
      <w:r w:rsidRPr="00EF1220">
        <w:rPr>
          <w:snapToGrid w:val="0"/>
          <w:lang w:val="uk-UA"/>
        </w:rPr>
        <w:t>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кореспонденції</w:t>
      </w:r>
      <w:r w:rsidR="00EF1220" w:rsidRPr="00EF1220">
        <w:rPr>
          <w:snapToGrid w:val="0"/>
          <w:lang w:val="uk-UA"/>
        </w:rPr>
        <w:t xml:space="preserve"> </w:t>
      </w:r>
      <w:r w:rsidR="0052027E" w:rsidRPr="00EF1220">
        <w:rPr>
          <w:snapToGrid w:val="0"/>
          <w:lang w:val="uk-UA"/>
        </w:rPr>
        <w:t>з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кредитом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рахунка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63</w:t>
      </w:r>
      <w:r w:rsidR="00EF1220">
        <w:rPr>
          <w:snapToGrid w:val="0"/>
          <w:lang w:val="uk-UA"/>
        </w:rPr>
        <w:t xml:space="preserve"> "</w:t>
      </w:r>
      <w:r w:rsidRPr="00EF1220">
        <w:rPr>
          <w:snapToGrid w:val="0"/>
          <w:lang w:val="uk-UA"/>
        </w:rPr>
        <w:t>Розрахунки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постачальниками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підрядчиками</w:t>
      </w:r>
      <w:r w:rsidR="00EF1220">
        <w:rPr>
          <w:snapToGrid w:val="0"/>
          <w:lang w:val="uk-UA"/>
        </w:rPr>
        <w:t>"</w:t>
      </w:r>
      <w:r w:rsidRPr="00EF1220">
        <w:rPr>
          <w:snapToGrid w:val="0"/>
          <w:lang w:val="uk-UA"/>
        </w:rPr>
        <w:t>.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Після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одержання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від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постачальника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рахунків-фактур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інших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товаросупровідних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документів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раніше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зроблений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запис</w:t>
      </w:r>
      <w:r w:rsidR="00EF1220">
        <w:rPr>
          <w:snapToGrid w:val="0"/>
          <w:lang w:val="uk-UA"/>
        </w:rPr>
        <w:t xml:space="preserve"> (</w:t>
      </w:r>
      <w:r w:rsidRPr="00EF1220">
        <w:rPr>
          <w:snapToGrid w:val="0"/>
          <w:lang w:val="uk-UA"/>
        </w:rPr>
        <w:t>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цій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же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кореспонденції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рахунків</w:t>
      </w:r>
      <w:r w:rsidR="00EF1220" w:rsidRPr="00EF1220">
        <w:rPr>
          <w:snapToGrid w:val="0"/>
          <w:lang w:val="uk-UA"/>
        </w:rPr>
        <w:t xml:space="preserve">) </w:t>
      </w:r>
      <w:r w:rsidRPr="00EF1220">
        <w:rPr>
          <w:snapToGrid w:val="0"/>
          <w:lang w:val="uk-UA"/>
        </w:rPr>
        <w:t>сторнується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робиться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звичайний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запис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суму,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яка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значиться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одержаних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документах.</w:t>
      </w:r>
    </w:p>
    <w:p w:rsidR="003C7F73" w:rsidRPr="00EF1220" w:rsidRDefault="003C7F73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Якщо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прийманні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вантажу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виявлена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недостача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матеріальних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цінностей,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дебет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рахунка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20</w:t>
      </w:r>
      <w:r w:rsidR="00EF1220">
        <w:rPr>
          <w:snapToGrid w:val="0"/>
          <w:lang w:val="uk-UA"/>
        </w:rPr>
        <w:t xml:space="preserve"> "</w:t>
      </w:r>
      <w:r w:rsidRPr="00EF1220">
        <w:rPr>
          <w:snapToGrid w:val="0"/>
          <w:lang w:val="uk-UA"/>
        </w:rPr>
        <w:t>Виробничі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запаси</w:t>
      </w:r>
      <w:r w:rsidR="00EF1220">
        <w:rPr>
          <w:snapToGrid w:val="0"/>
          <w:lang w:val="uk-UA"/>
        </w:rPr>
        <w:t xml:space="preserve">" </w:t>
      </w:r>
      <w:r w:rsidRPr="00EF1220">
        <w:rPr>
          <w:snapToGrid w:val="0"/>
          <w:lang w:val="uk-UA"/>
        </w:rPr>
        <w:t>прибуткують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тільки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фактично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одержані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цінності</w:t>
      </w:r>
      <w:r w:rsidR="00EF1220" w:rsidRPr="00EF1220">
        <w:rPr>
          <w:snapToGrid w:val="0"/>
          <w:lang w:val="uk-UA"/>
        </w:rPr>
        <w:t xml:space="preserve">;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вартість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недостачі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матеріалів,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що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виникла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перевезенні,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підстав</w:t>
      </w:r>
      <w:r w:rsidR="0052027E" w:rsidRPr="00EF1220">
        <w:rPr>
          <w:snapToGrid w:val="0"/>
          <w:lang w:val="uk-UA"/>
        </w:rPr>
        <w:t>і</w:t>
      </w:r>
      <w:r w:rsidR="00EF1220" w:rsidRPr="00EF1220">
        <w:rPr>
          <w:snapToGrid w:val="0"/>
          <w:lang w:val="uk-UA"/>
        </w:rPr>
        <w:t xml:space="preserve"> </w:t>
      </w:r>
      <w:r w:rsidR="0052027E" w:rsidRPr="00EF1220">
        <w:rPr>
          <w:snapToGrid w:val="0"/>
          <w:lang w:val="uk-UA"/>
        </w:rPr>
        <w:t>належно</w:t>
      </w:r>
      <w:r w:rsidR="00EF1220" w:rsidRPr="00EF1220">
        <w:rPr>
          <w:snapToGrid w:val="0"/>
          <w:lang w:val="uk-UA"/>
        </w:rPr>
        <w:t xml:space="preserve"> </w:t>
      </w:r>
      <w:r w:rsidR="0052027E" w:rsidRPr="00EF1220">
        <w:rPr>
          <w:snapToGrid w:val="0"/>
          <w:lang w:val="uk-UA"/>
        </w:rPr>
        <w:t>оформлених</w:t>
      </w:r>
      <w:r w:rsidR="00EF1220" w:rsidRPr="00EF1220">
        <w:rPr>
          <w:snapToGrid w:val="0"/>
          <w:lang w:val="uk-UA"/>
        </w:rPr>
        <w:t xml:space="preserve"> </w:t>
      </w:r>
      <w:r w:rsidR="0052027E" w:rsidRPr="00EF1220">
        <w:rPr>
          <w:snapToGrid w:val="0"/>
          <w:lang w:val="uk-UA"/>
        </w:rPr>
        <w:t>актів</w:t>
      </w:r>
      <w:r w:rsidR="00EF1220" w:rsidRPr="00EF1220">
        <w:rPr>
          <w:snapToGrid w:val="0"/>
          <w:lang w:val="uk-UA"/>
        </w:rPr>
        <w:t xml:space="preserve"> </w:t>
      </w:r>
      <w:r w:rsidR="0052027E" w:rsidRPr="00EF1220">
        <w:rPr>
          <w:snapToGrid w:val="0"/>
          <w:lang w:val="uk-UA"/>
        </w:rPr>
        <w:t>пред</w:t>
      </w:r>
      <w:r w:rsidRPr="00EF1220">
        <w:rPr>
          <w:snapToGrid w:val="0"/>
          <w:lang w:val="uk-UA"/>
        </w:rPr>
        <w:t>’являть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претензію</w:t>
      </w:r>
      <w:r w:rsidR="00EF1220">
        <w:rPr>
          <w:snapToGrid w:val="0"/>
          <w:lang w:val="uk-UA"/>
        </w:rPr>
        <w:t xml:space="preserve"> (</w:t>
      </w:r>
      <w:r w:rsidRPr="00EF1220">
        <w:rPr>
          <w:snapToGrid w:val="0"/>
          <w:lang w:val="uk-UA"/>
        </w:rPr>
        <w:t>передають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судового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органу</w:t>
      </w:r>
      <w:r w:rsidR="00EF1220" w:rsidRPr="00EF1220">
        <w:rPr>
          <w:snapToGrid w:val="0"/>
          <w:lang w:val="uk-UA"/>
        </w:rPr>
        <w:t xml:space="preserve">) </w:t>
      </w:r>
      <w:r w:rsidRPr="00EF1220">
        <w:rPr>
          <w:snapToGrid w:val="0"/>
          <w:lang w:val="uk-UA"/>
        </w:rPr>
        <w:t>винуватцю</w:t>
      </w:r>
      <w:r w:rsidR="00EF1220">
        <w:rPr>
          <w:snapToGrid w:val="0"/>
          <w:lang w:val="uk-UA"/>
        </w:rPr>
        <w:t xml:space="preserve"> (</w:t>
      </w:r>
      <w:r w:rsidRPr="00EF1220">
        <w:rPr>
          <w:snapToGrid w:val="0"/>
          <w:lang w:val="uk-UA"/>
        </w:rPr>
        <w:t>транспортній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організації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тощо</w:t>
      </w:r>
      <w:r w:rsidR="00EF1220" w:rsidRPr="00EF1220">
        <w:rPr>
          <w:snapToGrid w:val="0"/>
          <w:lang w:val="uk-UA"/>
        </w:rPr>
        <w:t xml:space="preserve">) </w:t>
      </w:r>
      <w:r w:rsidRPr="00EF1220">
        <w:rPr>
          <w:snapToGrid w:val="0"/>
          <w:lang w:val="uk-UA"/>
        </w:rPr>
        <w:t>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бухгалтерському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обліку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відображають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дебету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рахунка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374</w:t>
      </w:r>
      <w:r w:rsidR="00EF1220">
        <w:rPr>
          <w:snapToGrid w:val="0"/>
          <w:lang w:val="uk-UA"/>
        </w:rPr>
        <w:t xml:space="preserve"> "</w:t>
      </w:r>
      <w:r w:rsidRPr="00EF1220">
        <w:rPr>
          <w:snapToGrid w:val="0"/>
          <w:lang w:val="uk-UA"/>
        </w:rPr>
        <w:t>Розрахунки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претензіями</w:t>
      </w:r>
      <w:r w:rsidR="00EF1220">
        <w:rPr>
          <w:snapToGrid w:val="0"/>
          <w:lang w:val="uk-UA"/>
        </w:rPr>
        <w:t xml:space="preserve">" </w:t>
      </w:r>
      <w:r w:rsidRPr="00EF1220">
        <w:rPr>
          <w:snapToGrid w:val="0"/>
          <w:lang w:val="uk-UA"/>
        </w:rPr>
        <w:t>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кореспонденції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кредитом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рахунка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63</w:t>
      </w:r>
      <w:r w:rsidR="00EF1220">
        <w:rPr>
          <w:snapToGrid w:val="0"/>
          <w:lang w:val="uk-UA"/>
        </w:rPr>
        <w:t xml:space="preserve"> "</w:t>
      </w:r>
      <w:r w:rsidRPr="00EF1220">
        <w:rPr>
          <w:snapToGrid w:val="0"/>
          <w:lang w:val="uk-UA"/>
        </w:rPr>
        <w:t>Розрахунки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постачальниками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підрядчиками</w:t>
      </w:r>
      <w:r w:rsidR="00EF1220">
        <w:rPr>
          <w:snapToGrid w:val="0"/>
          <w:lang w:val="uk-UA"/>
        </w:rPr>
        <w:t>"</w:t>
      </w:r>
      <w:r w:rsidRPr="00EF1220">
        <w:rPr>
          <w:snapToGrid w:val="0"/>
          <w:lang w:val="uk-UA"/>
        </w:rPr>
        <w:t>.</w:t>
      </w:r>
    </w:p>
    <w:p w:rsidR="003C7F73" w:rsidRPr="00EF1220" w:rsidRDefault="003C7F73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разі</w:t>
      </w:r>
      <w:r w:rsidR="00EF1220" w:rsidRPr="00EF1220">
        <w:rPr>
          <w:snapToGrid w:val="0"/>
          <w:lang w:val="uk-UA"/>
        </w:rPr>
        <w:t xml:space="preserve"> </w:t>
      </w:r>
      <w:r w:rsidR="0052027E" w:rsidRPr="00EF1220">
        <w:rPr>
          <w:snapToGrid w:val="0"/>
          <w:lang w:val="uk-UA"/>
        </w:rPr>
        <w:t>обґрунтованої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відмови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від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оплати</w:t>
      </w:r>
      <w:r w:rsidR="00EF1220" w:rsidRPr="00EF1220">
        <w:rPr>
          <w:snapToGrid w:val="0"/>
          <w:lang w:val="uk-UA"/>
        </w:rPr>
        <w:t xml:space="preserve"> </w:t>
      </w:r>
      <w:r w:rsidR="0052027E" w:rsidRPr="00EF1220">
        <w:rPr>
          <w:snapToGrid w:val="0"/>
          <w:lang w:val="uk-UA"/>
        </w:rPr>
        <w:t>розрахункових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платіжних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документів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матеріали,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що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надійшли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адресу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підприємства</w:t>
      </w:r>
      <w:r w:rsidR="00EF1220">
        <w:rPr>
          <w:snapToGrid w:val="0"/>
          <w:lang w:val="uk-UA"/>
        </w:rPr>
        <w:t xml:space="preserve"> (</w:t>
      </w:r>
      <w:r w:rsidRPr="00EF1220">
        <w:rPr>
          <w:snapToGrid w:val="0"/>
          <w:lang w:val="uk-UA"/>
        </w:rPr>
        <w:t>невідповідність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якості,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номенклатури,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ціни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умовам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договору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тощо</w:t>
      </w:r>
      <w:r w:rsidR="00EF1220" w:rsidRPr="00EF1220">
        <w:rPr>
          <w:snapToGrid w:val="0"/>
          <w:lang w:val="uk-UA"/>
        </w:rPr>
        <w:t xml:space="preserve">), </w:t>
      </w:r>
      <w:r w:rsidRPr="00EF1220">
        <w:rPr>
          <w:snapToGrid w:val="0"/>
          <w:lang w:val="uk-UA"/>
        </w:rPr>
        <w:t>такі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цінності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приймаються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актами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відповідальне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зберігання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обліковуються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="0052027E" w:rsidRPr="00EF1220">
        <w:rPr>
          <w:snapToGrid w:val="0"/>
          <w:lang w:val="uk-UA"/>
        </w:rPr>
        <w:t>по</w:t>
      </w:r>
      <w:r w:rsidRPr="00EF1220">
        <w:rPr>
          <w:snapToGrid w:val="0"/>
          <w:lang w:val="uk-UA"/>
        </w:rPr>
        <w:t>забалансовому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рахунку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02</w:t>
      </w:r>
      <w:r w:rsidR="00EF1220">
        <w:rPr>
          <w:snapToGrid w:val="0"/>
          <w:lang w:val="uk-UA"/>
        </w:rPr>
        <w:t xml:space="preserve"> "</w:t>
      </w:r>
      <w:r w:rsidRPr="00EF1220">
        <w:rPr>
          <w:snapToGrid w:val="0"/>
          <w:lang w:val="uk-UA"/>
        </w:rPr>
        <w:t>Активи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відповідальному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зберіганні</w:t>
      </w:r>
      <w:r w:rsidR="00EF1220">
        <w:rPr>
          <w:snapToGrid w:val="0"/>
          <w:lang w:val="uk-UA"/>
        </w:rPr>
        <w:t>" (</w:t>
      </w:r>
      <w:r w:rsidRPr="00EF1220">
        <w:rPr>
          <w:snapToGrid w:val="0"/>
          <w:lang w:val="uk-UA"/>
        </w:rPr>
        <w:t>субрахунок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023</w:t>
      </w:r>
      <w:r w:rsidR="00EF1220">
        <w:rPr>
          <w:snapToGrid w:val="0"/>
          <w:lang w:val="uk-UA"/>
        </w:rPr>
        <w:t xml:space="preserve"> "</w:t>
      </w:r>
      <w:r w:rsidRPr="00EF1220">
        <w:rPr>
          <w:snapToGrid w:val="0"/>
          <w:lang w:val="uk-UA"/>
        </w:rPr>
        <w:t>Матеріальні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цінності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відповідальному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зберіганні</w:t>
      </w:r>
      <w:r w:rsidR="00EF1220">
        <w:rPr>
          <w:snapToGrid w:val="0"/>
          <w:lang w:val="uk-UA"/>
        </w:rPr>
        <w:t>"</w:t>
      </w:r>
      <w:r w:rsidR="00EF1220" w:rsidRPr="00EF1220">
        <w:rPr>
          <w:snapToGrid w:val="0"/>
          <w:lang w:val="uk-UA"/>
        </w:rPr>
        <w:t xml:space="preserve">) </w:t>
      </w:r>
      <w:r w:rsidRPr="00EF1220">
        <w:rPr>
          <w:snapToGrid w:val="0"/>
          <w:lang w:val="uk-UA"/>
        </w:rPr>
        <w:t>до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вказівок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постачальника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повернення,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переадресування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або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реалізації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місці</w:t>
      </w:r>
      <w:r w:rsidR="00EF1220" w:rsidRPr="00EF1220">
        <w:rPr>
          <w:snapToGrid w:val="0"/>
          <w:lang w:val="uk-UA"/>
        </w:rPr>
        <w:t xml:space="preserve"> [</w:t>
      </w:r>
      <w:r w:rsidR="00D71DAC" w:rsidRPr="00EF1220">
        <w:rPr>
          <w:snapToGrid w:val="0"/>
          <w:lang w:val="uk-UA"/>
        </w:rPr>
        <w:t>19</w:t>
      </w:r>
      <w:r w:rsidR="00EF1220" w:rsidRPr="00EF1220">
        <w:rPr>
          <w:snapToGrid w:val="0"/>
          <w:lang w:val="uk-UA"/>
        </w:rPr>
        <w:t xml:space="preserve">; </w:t>
      </w:r>
      <w:r w:rsidR="00D71DAC" w:rsidRPr="00EF1220">
        <w:rPr>
          <w:snapToGrid w:val="0"/>
          <w:lang w:val="en-US"/>
        </w:rPr>
        <w:t>c</w:t>
      </w:r>
      <w:r w:rsidR="00EF1220">
        <w:rPr>
          <w:snapToGrid w:val="0"/>
          <w:lang w:val="uk-UA"/>
        </w:rPr>
        <w:t>. 20</w:t>
      </w:r>
      <w:r w:rsidR="00D71DAC" w:rsidRPr="00EF1220">
        <w:rPr>
          <w:snapToGrid w:val="0"/>
          <w:lang w:val="uk-UA"/>
        </w:rPr>
        <w:t>7-208</w:t>
      </w:r>
      <w:r w:rsidR="00EF1220" w:rsidRPr="00EF1220">
        <w:rPr>
          <w:snapToGrid w:val="0"/>
          <w:lang w:val="uk-UA"/>
        </w:rPr>
        <w:t>].</w:t>
      </w:r>
    </w:p>
    <w:p w:rsidR="003C7F73" w:rsidRPr="00EF1220" w:rsidRDefault="003C7F73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b/>
          <w:snapToGrid w:val="0"/>
          <w:lang w:val="uk-UA"/>
        </w:rPr>
        <w:t>Транспортно-заготівельні</w:t>
      </w:r>
      <w:r w:rsidR="00EF1220" w:rsidRPr="00EF1220">
        <w:rPr>
          <w:snapToGrid w:val="0"/>
          <w:lang w:val="uk-UA"/>
        </w:rPr>
        <w:t xml:space="preserve"> </w:t>
      </w:r>
      <w:r w:rsidR="0052027E" w:rsidRPr="00EF1220">
        <w:rPr>
          <w:snapToGrid w:val="0"/>
          <w:lang w:val="uk-UA"/>
        </w:rPr>
        <w:t>витрати,</w:t>
      </w:r>
      <w:r w:rsidR="00EF1220" w:rsidRPr="00EF1220">
        <w:rPr>
          <w:snapToGrid w:val="0"/>
          <w:lang w:val="uk-UA"/>
        </w:rPr>
        <w:t xml:space="preserve"> </w:t>
      </w:r>
      <w:r w:rsidR="0052027E" w:rsidRPr="00EF1220">
        <w:rPr>
          <w:snapToGrid w:val="0"/>
          <w:lang w:val="uk-UA"/>
        </w:rPr>
        <w:t>пов</w:t>
      </w:r>
      <w:r w:rsidRPr="00EF1220">
        <w:rPr>
          <w:snapToGrid w:val="0"/>
          <w:lang w:val="uk-UA"/>
        </w:rPr>
        <w:t>’язані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придбанням</w:t>
      </w:r>
      <w:r w:rsidR="00EF1220">
        <w:rPr>
          <w:snapToGrid w:val="0"/>
          <w:lang w:val="uk-UA"/>
        </w:rPr>
        <w:t xml:space="preserve"> (</w:t>
      </w:r>
      <w:r w:rsidRPr="00EF1220">
        <w:rPr>
          <w:snapToGrid w:val="0"/>
          <w:lang w:val="uk-UA"/>
        </w:rPr>
        <w:t>заготівлею</w:t>
      </w:r>
      <w:r w:rsidR="00EF1220" w:rsidRPr="00EF1220">
        <w:rPr>
          <w:snapToGrid w:val="0"/>
          <w:lang w:val="uk-UA"/>
        </w:rPr>
        <w:t xml:space="preserve">) </w:t>
      </w:r>
      <w:r w:rsidRPr="00EF1220">
        <w:rPr>
          <w:snapToGrid w:val="0"/>
          <w:lang w:val="uk-UA"/>
        </w:rPr>
        <w:t>виробничих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запасів</w:t>
      </w:r>
      <w:r w:rsidR="00EF1220">
        <w:rPr>
          <w:snapToGrid w:val="0"/>
          <w:lang w:val="uk-UA"/>
        </w:rPr>
        <w:t xml:space="preserve"> (</w:t>
      </w:r>
      <w:r w:rsidRPr="00EF1220">
        <w:rPr>
          <w:snapToGrid w:val="0"/>
          <w:lang w:val="uk-UA"/>
        </w:rPr>
        <w:t>оплата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залізничного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тарифу,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водного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фрахту,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навантажувально-розвантажувальних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робіт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тощо</w:t>
      </w:r>
      <w:r w:rsidR="00EF1220" w:rsidRPr="00EF1220">
        <w:rPr>
          <w:snapToGrid w:val="0"/>
          <w:lang w:val="uk-UA"/>
        </w:rPr>
        <w:t xml:space="preserve">), </w:t>
      </w:r>
      <w:r w:rsidRPr="00EF1220">
        <w:rPr>
          <w:snapToGrid w:val="0"/>
          <w:lang w:val="uk-UA"/>
        </w:rPr>
        <w:t>обліковуються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аналітичному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рахунку</w:t>
      </w:r>
      <w:r w:rsidR="00EF1220">
        <w:rPr>
          <w:snapToGrid w:val="0"/>
          <w:lang w:val="uk-UA"/>
        </w:rPr>
        <w:t xml:space="preserve"> "</w:t>
      </w:r>
      <w:r w:rsidRPr="00EF1220">
        <w:rPr>
          <w:snapToGrid w:val="0"/>
          <w:lang w:val="uk-UA"/>
        </w:rPr>
        <w:t>Транспортно-заготівельні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витрати</w:t>
      </w:r>
      <w:r w:rsidR="00EF1220">
        <w:rPr>
          <w:snapToGrid w:val="0"/>
          <w:lang w:val="uk-UA"/>
        </w:rPr>
        <w:t>"</w:t>
      </w:r>
      <w:r w:rsidRPr="00EF1220">
        <w:rPr>
          <w:snapToGrid w:val="0"/>
          <w:lang w:val="uk-UA"/>
        </w:rPr>
        <w:t>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який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відкривається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складі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рахунка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20</w:t>
      </w:r>
      <w:r w:rsidR="00EF1220">
        <w:rPr>
          <w:snapToGrid w:val="0"/>
          <w:lang w:val="uk-UA"/>
        </w:rPr>
        <w:t xml:space="preserve"> "</w:t>
      </w:r>
      <w:r w:rsidRPr="00EF1220">
        <w:rPr>
          <w:snapToGrid w:val="0"/>
          <w:lang w:val="uk-UA"/>
        </w:rPr>
        <w:t>Виробничі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запаси</w:t>
      </w:r>
      <w:r w:rsidR="00EF1220">
        <w:rPr>
          <w:snapToGrid w:val="0"/>
          <w:lang w:val="uk-UA"/>
        </w:rPr>
        <w:t>"</w:t>
      </w:r>
      <w:r w:rsidRPr="00EF1220">
        <w:rPr>
          <w:snapToGrid w:val="0"/>
          <w:lang w:val="uk-UA"/>
        </w:rPr>
        <w:t>.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суму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транспортних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інших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витрат,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які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підлягають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оплаті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постачальникам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іншим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стороннім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організаціям,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бухгалтерському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обліку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підприємства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роблять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запис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дебету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рахунка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20</w:t>
      </w:r>
      <w:r w:rsidR="00EF1220">
        <w:rPr>
          <w:snapToGrid w:val="0"/>
          <w:lang w:val="uk-UA"/>
        </w:rPr>
        <w:t xml:space="preserve"> "</w:t>
      </w:r>
      <w:r w:rsidRPr="00EF1220">
        <w:rPr>
          <w:snapToGrid w:val="0"/>
          <w:lang w:val="uk-UA"/>
        </w:rPr>
        <w:t>Виробничі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запаси</w:t>
      </w:r>
      <w:r w:rsidR="00EF1220">
        <w:rPr>
          <w:snapToGrid w:val="0"/>
          <w:lang w:val="uk-UA"/>
        </w:rPr>
        <w:t>"</w:t>
      </w:r>
      <w:r w:rsidRPr="00EF1220">
        <w:rPr>
          <w:snapToGrid w:val="0"/>
          <w:lang w:val="uk-UA"/>
        </w:rPr>
        <w:t>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аналітичний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рахунок</w:t>
      </w:r>
      <w:r w:rsidR="00EF1220">
        <w:rPr>
          <w:snapToGrid w:val="0"/>
          <w:lang w:val="uk-UA"/>
        </w:rPr>
        <w:t xml:space="preserve"> "</w:t>
      </w:r>
      <w:r w:rsidRPr="00EF1220">
        <w:rPr>
          <w:snapToGrid w:val="0"/>
          <w:lang w:val="uk-UA"/>
        </w:rPr>
        <w:t>Транспортно-заготівельні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витрати</w:t>
      </w:r>
      <w:r w:rsidR="00EF1220">
        <w:rPr>
          <w:snapToGrid w:val="0"/>
          <w:lang w:val="uk-UA"/>
        </w:rPr>
        <w:t>"</w:t>
      </w:r>
      <w:r w:rsidRPr="00EF1220">
        <w:rPr>
          <w:snapToGrid w:val="0"/>
          <w:lang w:val="uk-UA"/>
        </w:rPr>
        <w:t>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кредиту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відповідних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рахунків</w:t>
      </w:r>
      <w:r w:rsidR="00EF1220">
        <w:rPr>
          <w:snapToGrid w:val="0"/>
          <w:lang w:val="uk-UA"/>
        </w:rPr>
        <w:t xml:space="preserve"> (</w:t>
      </w:r>
      <w:r w:rsidRPr="00EF1220">
        <w:rPr>
          <w:snapToGrid w:val="0"/>
          <w:lang w:val="uk-UA"/>
        </w:rPr>
        <w:t>63,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685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тощо</w:t>
      </w:r>
      <w:r w:rsidR="00EF1220" w:rsidRPr="00EF1220">
        <w:rPr>
          <w:snapToGrid w:val="0"/>
          <w:lang w:val="uk-UA"/>
        </w:rPr>
        <w:t>).</w:t>
      </w:r>
    </w:p>
    <w:p w:rsidR="003C7F73" w:rsidRPr="00EF1220" w:rsidRDefault="003C7F73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Таким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чином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дебеті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синтетичного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рахунка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20</w:t>
      </w:r>
      <w:r w:rsidR="00EF1220">
        <w:rPr>
          <w:snapToGrid w:val="0"/>
          <w:lang w:val="uk-UA"/>
        </w:rPr>
        <w:t xml:space="preserve"> "</w:t>
      </w:r>
      <w:r w:rsidRPr="00EF1220">
        <w:rPr>
          <w:snapToGrid w:val="0"/>
          <w:lang w:val="uk-UA"/>
        </w:rPr>
        <w:t>Виробничі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запаси</w:t>
      </w:r>
      <w:r w:rsidR="00EF1220">
        <w:rPr>
          <w:snapToGrid w:val="0"/>
          <w:lang w:val="uk-UA"/>
        </w:rPr>
        <w:t>" (</w:t>
      </w:r>
      <w:r w:rsidRPr="00EF1220">
        <w:rPr>
          <w:snapToGrid w:val="0"/>
          <w:lang w:val="uk-UA"/>
        </w:rPr>
        <w:t>відповідний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субрахунок</w:t>
      </w:r>
      <w:r w:rsidR="00EF1220" w:rsidRPr="00EF1220">
        <w:rPr>
          <w:snapToGrid w:val="0"/>
          <w:lang w:val="uk-UA"/>
        </w:rPr>
        <w:t xml:space="preserve">) </w:t>
      </w:r>
      <w:r w:rsidRPr="00EF1220">
        <w:rPr>
          <w:snapToGrid w:val="0"/>
          <w:lang w:val="uk-UA"/>
        </w:rPr>
        <w:t>відображається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покупна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вартість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запасів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транспортно-заготівельні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витрати,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що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сукупності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становлять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їх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фактичну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собівартість.</w:t>
      </w:r>
    </w:p>
    <w:p w:rsidR="00EF1220" w:rsidRPr="00EF1220" w:rsidRDefault="003C7F73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Облік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розрахунків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постачальниками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підрядчиками</w:t>
      </w:r>
      <w:r w:rsidR="00EF1220">
        <w:rPr>
          <w:snapToGrid w:val="0"/>
          <w:lang w:val="uk-UA"/>
        </w:rPr>
        <w:t xml:space="preserve"> (</w:t>
      </w:r>
      <w:r w:rsidRPr="00EF1220">
        <w:rPr>
          <w:snapToGrid w:val="0"/>
          <w:lang w:val="uk-UA"/>
        </w:rPr>
        <w:t>транспортними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іншими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сторонніми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організаціями</w:t>
      </w:r>
      <w:r w:rsidR="00EF1220" w:rsidRPr="00EF1220">
        <w:rPr>
          <w:snapToGrid w:val="0"/>
          <w:lang w:val="uk-UA"/>
        </w:rPr>
        <w:t xml:space="preserve">) </w:t>
      </w:r>
      <w:r w:rsidRPr="00EF1220">
        <w:rPr>
          <w:snapToGrid w:val="0"/>
          <w:lang w:val="uk-UA"/>
        </w:rPr>
        <w:t>за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надані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послуги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перевезенню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вантажу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здійснюється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журналі-ордері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6,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спрощеній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формі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обліку</w:t>
      </w:r>
      <w:r w:rsidR="00EF1220" w:rsidRPr="00EF1220">
        <w:rPr>
          <w:snapToGrid w:val="0"/>
          <w:lang w:val="uk-UA"/>
        </w:rPr>
        <w:t xml:space="preserve"> - </w:t>
      </w:r>
      <w:r w:rsidRPr="00EF1220">
        <w:rPr>
          <w:snapToGrid w:val="0"/>
          <w:lang w:val="uk-UA"/>
        </w:rPr>
        <w:t>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відомості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ф.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В-7</w:t>
      </w:r>
      <w:r w:rsidR="00EF1220">
        <w:rPr>
          <w:snapToGrid w:val="0"/>
          <w:lang w:val="uk-UA"/>
        </w:rPr>
        <w:t xml:space="preserve"> "</w:t>
      </w:r>
      <w:r w:rsidRPr="00EF1220">
        <w:rPr>
          <w:snapToGrid w:val="0"/>
          <w:lang w:val="uk-UA"/>
        </w:rPr>
        <w:t>Відомість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обліку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розрахунків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постачальниками</w:t>
      </w:r>
      <w:r w:rsidR="00EF1220">
        <w:rPr>
          <w:snapToGrid w:val="0"/>
          <w:lang w:val="uk-UA"/>
        </w:rPr>
        <w:t>" (</w:t>
      </w:r>
      <w:r w:rsidRPr="00EF1220">
        <w:rPr>
          <w:snapToGrid w:val="0"/>
          <w:lang w:val="uk-UA"/>
        </w:rPr>
        <w:t>яка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своїм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змістом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аналогічна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журналу-ордеру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6</w:t>
      </w:r>
      <w:r w:rsidR="00EF1220" w:rsidRPr="00EF1220">
        <w:rPr>
          <w:snapToGrid w:val="0"/>
          <w:lang w:val="uk-UA"/>
        </w:rPr>
        <w:t xml:space="preserve">). </w:t>
      </w:r>
      <w:r w:rsidRPr="00EF1220">
        <w:rPr>
          <w:snapToGrid w:val="0"/>
          <w:lang w:val="uk-UA"/>
        </w:rPr>
        <w:t>Оприбуткування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виробничих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запасів,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одержаних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інших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джерел,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відображається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записом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дебету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рахунка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20</w:t>
      </w:r>
      <w:r w:rsidR="00EF1220">
        <w:rPr>
          <w:snapToGrid w:val="0"/>
          <w:lang w:val="uk-UA"/>
        </w:rPr>
        <w:t xml:space="preserve"> "</w:t>
      </w:r>
      <w:r w:rsidRPr="00EF1220">
        <w:rPr>
          <w:snapToGrid w:val="0"/>
          <w:lang w:val="uk-UA"/>
        </w:rPr>
        <w:t>Виробничі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запаси</w:t>
      </w:r>
      <w:r w:rsidR="00EF1220">
        <w:rPr>
          <w:snapToGrid w:val="0"/>
          <w:lang w:val="uk-UA"/>
        </w:rPr>
        <w:t>" (</w:t>
      </w:r>
      <w:r w:rsidRPr="00EF1220">
        <w:rPr>
          <w:snapToGrid w:val="0"/>
          <w:lang w:val="uk-UA"/>
        </w:rPr>
        <w:t>відповідний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субрахунок</w:t>
      </w:r>
      <w:r w:rsidR="00EF1220" w:rsidRPr="00EF1220">
        <w:rPr>
          <w:snapToGrid w:val="0"/>
          <w:lang w:val="uk-UA"/>
        </w:rPr>
        <w:t xml:space="preserve">) </w:t>
      </w:r>
      <w:r w:rsidRPr="00EF1220">
        <w:rPr>
          <w:snapToGrid w:val="0"/>
          <w:lang w:val="uk-UA"/>
        </w:rPr>
        <w:t>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кореспонденції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кредитом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рахунків</w:t>
      </w:r>
      <w:r w:rsidR="00EF1220" w:rsidRPr="00EF1220">
        <w:rPr>
          <w:snapToGrid w:val="0"/>
          <w:lang w:val="uk-UA"/>
        </w:rPr>
        <w:t>:</w:t>
      </w:r>
    </w:p>
    <w:p w:rsidR="00EF1220" w:rsidRPr="00EF1220" w:rsidRDefault="003C7F73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40</w:t>
      </w:r>
      <w:r w:rsidR="00EF1220">
        <w:rPr>
          <w:snapToGrid w:val="0"/>
          <w:lang w:val="uk-UA"/>
        </w:rPr>
        <w:t xml:space="preserve"> "</w:t>
      </w:r>
      <w:r w:rsidRPr="00EF1220">
        <w:rPr>
          <w:snapToGrid w:val="0"/>
          <w:lang w:val="uk-UA"/>
        </w:rPr>
        <w:t>Статутний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капітал</w:t>
      </w:r>
      <w:r w:rsidR="00EF1220">
        <w:rPr>
          <w:snapToGrid w:val="0"/>
          <w:lang w:val="uk-UA"/>
        </w:rPr>
        <w:t>" (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вартість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запасів,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внесених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засновниками</w:t>
      </w:r>
      <w:r w:rsidR="00EF1220">
        <w:rPr>
          <w:snapToGrid w:val="0"/>
          <w:lang w:val="uk-UA"/>
        </w:rPr>
        <w:t xml:space="preserve"> (</w:t>
      </w:r>
      <w:r w:rsidRPr="00EF1220">
        <w:rPr>
          <w:snapToGrid w:val="0"/>
          <w:lang w:val="uk-UA"/>
        </w:rPr>
        <w:t>учасниками</w:t>
      </w:r>
      <w:r w:rsidR="00EF1220" w:rsidRPr="00EF1220">
        <w:rPr>
          <w:snapToGrid w:val="0"/>
          <w:lang w:val="uk-UA"/>
        </w:rPr>
        <w:t xml:space="preserve">) </w:t>
      </w:r>
      <w:r w:rsidRPr="00EF1220">
        <w:rPr>
          <w:snapToGrid w:val="0"/>
          <w:lang w:val="uk-UA"/>
        </w:rPr>
        <w:t>до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статутного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капіталу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підприємства</w:t>
      </w:r>
      <w:r w:rsidR="00EF1220" w:rsidRPr="00EF1220">
        <w:rPr>
          <w:snapToGrid w:val="0"/>
          <w:lang w:val="uk-UA"/>
        </w:rPr>
        <w:t>);</w:t>
      </w:r>
    </w:p>
    <w:p w:rsidR="00EF1220" w:rsidRPr="00EF1220" w:rsidRDefault="003C7F73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719</w:t>
      </w:r>
      <w:r w:rsidR="00EF1220">
        <w:rPr>
          <w:snapToGrid w:val="0"/>
          <w:lang w:val="uk-UA"/>
        </w:rPr>
        <w:t xml:space="preserve"> "</w:t>
      </w:r>
      <w:r w:rsidRPr="00EF1220">
        <w:rPr>
          <w:snapToGrid w:val="0"/>
          <w:lang w:val="uk-UA"/>
        </w:rPr>
        <w:t>Інші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доходи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від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операційної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діяльності</w:t>
      </w:r>
      <w:r w:rsidR="00EF1220">
        <w:rPr>
          <w:snapToGrid w:val="0"/>
          <w:lang w:val="uk-UA"/>
        </w:rPr>
        <w:t xml:space="preserve">"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вартість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безоплатно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одержаних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запасів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від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інших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юридичних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осіб,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також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оприбуткованих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раніше,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не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взятих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облік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цінностей</w:t>
      </w:r>
      <w:r w:rsidR="00EF1220" w:rsidRPr="00EF1220">
        <w:rPr>
          <w:snapToGrid w:val="0"/>
          <w:lang w:val="uk-UA"/>
        </w:rPr>
        <w:t>);</w:t>
      </w:r>
    </w:p>
    <w:p w:rsidR="00EF1220" w:rsidRDefault="003C7F73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742</w:t>
      </w:r>
      <w:r w:rsidR="00EF1220">
        <w:rPr>
          <w:snapToGrid w:val="0"/>
          <w:lang w:val="uk-UA"/>
        </w:rPr>
        <w:t xml:space="preserve"> "</w:t>
      </w:r>
      <w:r w:rsidR="00450479" w:rsidRPr="00EF1220">
        <w:rPr>
          <w:snapToGrid w:val="0"/>
          <w:lang w:val="uk-UA"/>
        </w:rPr>
        <w:t>Дохі</w:t>
      </w:r>
      <w:r w:rsidRPr="00EF1220">
        <w:rPr>
          <w:snapToGrid w:val="0"/>
          <w:lang w:val="uk-UA"/>
        </w:rPr>
        <w:t>д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від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реалізації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необоротних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активів</w:t>
      </w:r>
      <w:r w:rsidR="00EF1220">
        <w:rPr>
          <w:snapToGrid w:val="0"/>
          <w:lang w:val="uk-UA"/>
        </w:rPr>
        <w:t>" (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вартість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придбаних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запасів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результаті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обміну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необоротні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активи</w:t>
      </w:r>
      <w:r w:rsidR="00EF1220" w:rsidRPr="00EF1220">
        <w:rPr>
          <w:snapToGrid w:val="0"/>
          <w:lang w:val="uk-UA"/>
        </w:rPr>
        <w:t xml:space="preserve">) </w:t>
      </w:r>
      <w:r w:rsidR="00EF1220" w:rsidRPr="00EF1220">
        <w:rPr>
          <w:snapToGrid w:val="0"/>
        </w:rPr>
        <w:t>[</w:t>
      </w:r>
      <w:r w:rsidR="00D71DAC" w:rsidRPr="00EF1220">
        <w:rPr>
          <w:snapToGrid w:val="0"/>
        </w:rPr>
        <w:t>19</w:t>
      </w:r>
      <w:r w:rsidR="00EF1220" w:rsidRPr="00EF1220">
        <w:rPr>
          <w:snapToGrid w:val="0"/>
        </w:rPr>
        <w:t xml:space="preserve">; </w:t>
      </w:r>
      <w:r w:rsidR="00D71DAC" w:rsidRPr="00EF1220">
        <w:rPr>
          <w:snapToGrid w:val="0"/>
          <w:lang w:val="en-US"/>
        </w:rPr>
        <w:t>c</w:t>
      </w:r>
      <w:r w:rsidR="00EF1220">
        <w:rPr>
          <w:snapToGrid w:val="0"/>
        </w:rPr>
        <w:t>.3</w:t>
      </w:r>
      <w:r w:rsidR="00D71DAC" w:rsidRPr="00EF1220">
        <w:rPr>
          <w:snapToGrid w:val="0"/>
        </w:rPr>
        <w:t>20</w:t>
      </w:r>
      <w:r w:rsidR="00EF1220" w:rsidRPr="00EF1220">
        <w:rPr>
          <w:snapToGrid w:val="0"/>
        </w:rPr>
        <w:t>].</w:t>
      </w:r>
    </w:p>
    <w:p w:rsidR="00450479" w:rsidRPr="00EF1220" w:rsidRDefault="00085B5F" w:rsidP="00085B5F">
      <w:pPr>
        <w:pStyle w:val="1"/>
        <w:rPr>
          <w:snapToGrid w:val="0"/>
          <w:lang w:val="uk-UA"/>
        </w:rPr>
      </w:pPr>
      <w:r>
        <w:rPr>
          <w:snapToGrid w:val="0"/>
          <w:lang w:val="uk-UA"/>
        </w:rPr>
        <w:br w:type="page"/>
      </w:r>
      <w:bookmarkStart w:id="3" w:name="_Toc280446658"/>
      <w:r w:rsidRPr="00EF1220">
        <w:rPr>
          <w:snapToGrid w:val="0"/>
          <w:lang w:val="uk-UA"/>
        </w:rPr>
        <w:t>4. Облік витрат виробничих запасів</w:t>
      </w:r>
      <w:bookmarkEnd w:id="3"/>
    </w:p>
    <w:p w:rsidR="00085B5F" w:rsidRDefault="00085B5F" w:rsidP="00EF1220">
      <w:pPr>
        <w:tabs>
          <w:tab w:val="left" w:pos="726"/>
        </w:tabs>
        <w:rPr>
          <w:snapToGrid w:val="0"/>
          <w:lang w:val="uk-UA"/>
        </w:rPr>
      </w:pPr>
    </w:p>
    <w:p w:rsidR="00450479" w:rsidRPr="00EF1220" w:rsidRDefault="00450479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Основним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первинним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документом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відпуск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матеріалів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у</w:t>
      </w:r>
      <w:r w:rsidR="00EF1220" w:rsidRPr="00EF1220">
        <w:rPr>
          <w:b/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виробництво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є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лімітно-забірні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картки,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яких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вказується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ліміт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видачі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даному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цеху</w:t>
      </w:r>
      <w:r w:rsidR="00EF1220">
        <w:rPr>
          <w:snapToGrid w:val="0"/>
          <w:lang w:val="uk-UA"/>
        </w:rPr>
        <w:t xml:space="preserve"> (</w:t>
      </w:r>
      <w:r w:rsidRPr="00EF1220">
        <w:rPr>
          <w:snapToGrid w:val="0"/>
          <w:lang w:val="uk-UA"/>
        </w:rPr>
        <w:t>бригаді,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дільниці</w:t>
      </w:r>
      <w:r w:rsidR="00EF1220" w:rsidRPr="00EF1220">
        <w:rPr>
          <w:snapToGrid w:val="0"/>
          <w:lang w:val="uk-UA"/>
        </w:rPr>
        <w:t xml:space="preserve">) </w:t>
      </w:r>
      <w:r w:rsidRPr="00EF1220">
        <w:rPr>
          <w:snapToGrid w:val="0"/>
          <w:lang w:val="uk-UA"/>
        </w:rPr>
        <w:t>матеріалів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відповідного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номенклатурного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номера</w:t>
      </w:r>
      <w:r w:rsidR="00EF1220">
        <w:rPr>
          <w:snapToGrid w:val="0"/>
          <w:lang w:val="uk-UA"/>
        </w:rPr>
        <w:t xml:space="preserve"> (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декаду,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півмісяця,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місяць</w:t>
      </w:r>
      <w:r w:rsidR="00EF1220" w:rsidRPr="00EF1220">
        <w:rPr>
          <w:snapToGrid w:val="0"/>
          <w:lang w:val="uk-UA"/>
        </w:rPr>
        <w:t xml:space="preserve">), </w:t>
      </w:r>
      <w:r w:rsidRPr="00EF1220">
        <w:rPr>
          <w:snapToGrid w:val="0"/>
          <w:lang w:val="uk-UA"/>
        </w:rPr>
        <w:t>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потім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робиться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запис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фактичний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відпуск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матеріалів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виведенням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залишку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невикористаного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ліміту,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який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підтверджується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підписом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завідуючого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складом</w:t>
      </w:r>
      <w:r w:rsidR="00EF1220">
        <w:rPr>
          <w:snapToGrid w:val="0"/>
          <w:lang w:val="uk-UA"/>
        </w:rPr>
        <w:t xml:space="preserve"> (</w:t>
      </w:r>
      <w:r w:rsidRPr="00EF1220">
        <w:rPr>
          <w:snapToGrid w:val="0"/>
          <w:lang w:val="uk-UA"/>
        </w:rPr>
        <w:t>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лімітній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картці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одержувача</w:t>
      </w:r>
      <w:r w:rsidR="00EF1220" w:rsidRPr="00EF1220">
        <w:rPr>
          <w:snapToGrid w:val="0"/>
          <w:lang w:val="uk-UA"/>
        </w:rPr>
        <w:t xml:space="preserve">) </w:t>
      </w:r>
      <w:r w:rsidRPr="00EF1220">
        <w:rPr>
          <w:snapToGrid w:val="0"/>
          <w:lang w:val="uk-UA"/>
        </w:rPr>
        <w:t>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одержувача</w:t>
      </w:r>
      <w:r w:rsidR="00EF1220">
        <w:rPr>
          <w:snapToGrid w:val="0"/>
          <w:lang w:val="uk-UA"/>
        </w:rPr>
        <w:t xml:space="preserve"> (</w:t>
      </w:r>
      <w:r w:rsidRPr="00EF1220">
        <w:rPr>
          <w:snapToGrid w:val="0"/>
          <w:lang w:val="uk-UA"/>
        </w:rPr>
        <w:t>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лімітній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картці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складу</w:t>
      </w:r>
      <w:r w:rsidR="00EF1220" w:rsidRPr="00EF1220">
        <w:rPr>
          <w:snapToGrid w:val="0"/>
          <w:lang w:val="uk-UA"/>
        </w:rPr>
        <w:t xml:space="preserve">). </w:t>
      </w:r>
      <w:r w:rsidRPr="00EF1220">
        <w:rPr>
          <w:snapToGrid w:val="0"/>
          <w:lang w:val="uk-UA"/>
        </w:rPr>
        <w:t>Наприкінці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місяця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лімітно-забірні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картки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подаються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бухгалтерії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для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обліку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витрат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матеріалів.</w:t>
      </w:r>
    </w:p>
    <w:p w:rsidR="00450479" w:rsidRPr="00EF1220" w:rsidRDefault="00450479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Відпуск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матеріалів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господарські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інші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потреби,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також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понадлімітному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відпуску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матеріалів</w:t>
      </w:r>
      <w:r w:rsidR="00EF1220">
        <w:rPr>
          <w:snapToGrid w:val="0"/>
          <w:lang w:val="uk-UA"/>
        </w:rPr>
        <w:t xml:space="preserve"> (</w:t>
      </w:r>
      <w:r w:rsidRPr="00EF1220">
        <w:rPr>
          <w:snapToGrid w:val="0"/>
          <w:lang w:val="uk-UA"/>
        </w:rPr>
        <w:t>за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дозволом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керівника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підприємства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або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уповноваженої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ним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особи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здійснюється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вимогами.</w:t>
      </w:r>
    </w:p>
    <w:p w:rsidR="00450479" w:rsidRPr="00EF1220" w:rsidRDefault="00450479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Щомісяця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цехи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інші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виробничі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підрозділи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складають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Звіт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використання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сировини,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основних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матеріалів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напівфабрикатів,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якому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кожному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номенклатурному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номеру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показуються</w:t>
      </w:r>
      <w:r w:rsidR="00EF1220" w:rsidRPr="00EF1220">
        <w:rPr>
          <w:snapToGrid w:val="0"/>
          <w:lang w:val="uk-UA"/>
        </w:rPr>
        <w:t xml:space="preserve">: </w:t>
      </w:r>
      <w:r w:rsidRPr="00EF1220">
        <w:rPr>
          <w:snapToGrid w:val="0"/>
          <w:lang w:val="uk-UA"/>
        </w:rPr>
        <w:t>залишок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початок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місяця,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надходження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місяць,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залишок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кінець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місяця,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фактичні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витрати,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витрати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нормами,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економія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або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перевитрата.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Бухгалтерія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складає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Зведений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звіт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використання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матеріалів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груповій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номенклатурі</w:t>
      </w:r>
      <w:r w:rsidR="00EF1220">
        <w:rPr>
          <w:snapToGrid w:val="0"/>
          <w:lang w:val="uk-UA"/>
        </w:rPr>
        <w:t xml:space="preserve"> (</w:t>
      </w:r>
      <w:r w:rsidRPr="00EF1220">
        <w:rPr>
          <w:snapToGrid w:val="0"/>
          <w:lang w:val="uk-UA"/>
        </w:rPr>
        <w:t>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натуральних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грошовому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вимірниках</w:t>
      </w:r>
      <w:r w:rsidR="00EF1220" w:rsidRPr="00EF1220">
        <w:rPr>
          <w:snapToGrid w:val="0"/>
          <w:lang w:val="uk-UA"/>
        </w:rPr>
        <w:t xml:space="preserve">),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підставі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якого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роблять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відповідні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облікові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записи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списання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використаних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матеріалів</w:t>
      </w:r>
      <w:r w:rsidR="00EF1220" w:rsidRPr="00EF1220">
        <w:rPr>
          <w:snapToGrid w:val="0"/>
        </w:rPr>
        <w:t xml:space="preserve"> [</w:t>
      </w:r>
      <w:r w:rsidR="00C753A2" w:rsidRPr="00EF1220">
        <w:rPr>
          <w:snapToGrid w:val="0"/>
        </w:rPr>
        <w:t>30</w:t>
      </w:r>
      <w:r w:rsidR="00EF1220" w:rsidRPr="00EF1220">
        <w:rPr>
          <w:snapToGrid w:val="0"/>
        </w:rPr>
        <w:t>].</w:t>
      </w:r>
    </w:p>
    <w:p w:rsidR="00450479" w:rsidRPr="00EF1220" w:rsidRDefault="00450479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Підставою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для</w:t>
      </w:r>
      <w:r w:rsidR="00EF1220" w:rsidRPr="00EF1220">
        <w:rPr>
          <w:b/>
          <w:snapToGrid w:val="0"/>
          <w:lang w:val="uk-UA"/>
        </w:rPr>
        <w:t xml:space="preserve"> </w:t>
      </w:r>
      <w:r w:rsidRPr="00EF1220">
        <w:rPr>
          <w:b/>
          <w:snapToGrid w:val="0"/>
          <w:lang w:val="uk-UA"/>
        </w:rPr>
        <w:t>списання</w:t>
      </w:r>
      <w:r w:rsidR="00EF1220" w:rsidRPr="00EF1220">
        <w:rPr>
          <w:b/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використаних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виробництві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матеріалів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служить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Відомість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розподілу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витрат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матеріалів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палива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рахунками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статтями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витрат,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яка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складається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видатковими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документами</w:t>
      </w:r>
      <w:r w:rsidR="00EF1220">
        <w:rPr>
          <w:snapToGrid w:val="0"/>
          <w:lang w:val="uk-UA"/>
        </w:rPr>
        <w:t xml:space="preserve"> (</w:t>
      </w:r>
      <w:r w:rsidRPr="00EF1220">
        <w:rPr>
          <w:snapToGrid w:val="0"/>
          <w:lang w:val="uk-UA"/>
        </w:rPr>
        <w:t>лімітно-забірними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картками,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вимогами,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актами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тощо</w:t>
      </w:r>
      <w:r w:rsidR="00EF1220" w:rsidRPr="00EF1220">
        <w:rPr>
          <w:snapToGrid w:val="0"/>
          <w:lang w:val="uk-UA"/>
        </w:rPr>
        <w:t xml:space="preserve">). </w:t>
      </w:r>
      <w:r w:rsidRPr="00EF1220">
        <w:rPr>
          <w:snapToGrid w:val="0"/>
          <w:lang w:val="uk-UA"/>
        </w:rPr>
        <w:t>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ній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зазначається,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який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синтетичний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рахунок,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субрахунок,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продукцію</w:t>
      </w:r>
      <w:r w:rsidR="00EF1220">
        <w:rPr>
          <w:snapToGrid w:val="0"/>
          <w:lang w:val="uk-UA"/>
        </w:rPr>
        <w:t xml:space="preserve"> (</w:t>
      </w:r>
      <w:r w:rsidRPr="00EF1220">
        <w:rPr>
          <w:snapToGrid w:val="0"/>
          <w:lang w:val="uk-UA"/>
        </w:rPr>
        <w:t>замовлення,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переділ</w:t>
      </w:r>
      <w:r w:rsidR="00EF1220" w:rsidRPr="00EF1220">
        <w:rPr>
          <w:snapToGrid w:val="0"/>
          <w:lang w:val="uk-UA"/>
        </w:rPr>
        <w:t xml:space="preserve">) </w:t>
      </w:r>
      <w:r w:rsidRPr="00EF1220">
        <w:rPr>
          <w:snapToGrid w:val="0"/>
          <w:lang w:val="uk-UA"/>
        </w:rPr>
        <w:t>або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яку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статтю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треба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віднести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вартість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витрачених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запасів.</w:t>
      </w:r>
    </w:p>
    <w:p w:rsidR="00EF1220" w:rsidRPr="00EF1220" w:rsidRDefault="00450479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За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даними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цієї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відомості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витрачені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протягом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місяця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виробничі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запаси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обліковими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цінами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списують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кредиту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рахунка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20</w:t>
      </w:r>
      <w:r w:rsidR="00EF1220">
        <w:rPr>
          <w:snapToGrid w:val="0"/>
          <w:lang w:val="uk-UA"/>
        </w:rPr>
        <w:t xml:space="preserve"> "</w:t>
      </w:r>
      <w:r w:rsidRPr="00EF1220">
        <w:rPr>
          <w:snapToGrid w:val="0"/>
          <w:lang w:val="uk-UA"/>
        </w:rPr>
        <w:t>Виробничі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запаси</w:t>
      </w:r>
      <w:r w:rsidR="00EF1220">
        <w:rPr>
          <w:snapToGrid w:val="0"/>
          <w:lang w:val="uk-UA"/>
        </w:rPr>
        <w:t>" (</w:t>
      </w:r>
      <w:r w:rsidRPr="00EF1220">
        <w:rPr>
          <w:snapToGrid w:val="0"/>
          <w:lang w:val="uk-UA"/>
        </w:rPr>
        <w:t>відповідний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субрахунок</w:t>
      </w:r>
      <w:r w:rsidR="00EF1220" w:rsidRPr="00EF1220">
        <w:rPr>
          <w:snapToGrid w:val="0"/>
          <w:lang w:val="uk-UA"/>
        </w:rPr>
        <w:t xml:space="preserve">)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дебет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рахунків</w:t>
      </w:r>
      <w:r w:rsidR="00EF1220" w:rsidRPr="00EF1220">
        <w:rPr>
          <w:snapToGrid w:val="0"/>
          <w:lang w:val="uk-UA"/>
        </w:rPr>
        <w:t>:</w:t>
      </w:r>
    </w:p>
    <w:p w:rsidR="00EF1220" w:rsidRPr="00EF1220" w:rsidRDefault="00450479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23</w:t>
      </w:r>
      <w:r w:rsidR="00EF1220">
        <w:rPr>
          <w:snapToGrid w:val="0"/>
          <w:lang w:val="uk-UA"/>
        </w:rPr>
        <w:t xml:space="preserve"> "</w:t>
      </w:r>
      <w:r w:rsidRPr="00EF1220">
        <w:rPr>
          <w:snapToGrid w:val="0"/>
          <w:lang w:val="uk-UA"/>
        </w:rPr>
        <w:t>Виробництво</w:t>
      </w:r>
      <w:r w:rsidR="00EF1220">
        <w:rPr>
          <w:snapToGrid w:val="0"/>
          <w:lang w:val="uk-UA"/>
        </w:rPr>
        <w:t>" (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вартість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виробничих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запасів,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використаних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для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виготовлення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продукції,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виконання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робіт,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надання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послуг</w:t>
      </w:r>
      <w:r w:rsidR="00EF1220" w:rsidRPr="00EF1220">
        <w:rPr>
          <w:snapToGrid w:val="0"/>
          <w:lang w:val="uk-UA"/>
        </w:rPr>
        <w:t>);</w:t>
      </w:r>
    </w:p>
    <w:p w:rsidR="00EF1220" w:rsidRPr="00EF1220" w:rsidRDefault="00450479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91</w:t>
      </w:r>
      <w:r w:rsidR="00EF1220">
        <w:rPr>
          <w:snapToGrid w:val="0"/>
          <w:lang w:val="uk-UA"/>
        </w:rPr>
        <w:t xml:space="preserve"> "</w:t>
      </w:r>
      <w:r w:rsidRPr="00EF1220">
        <w:rPr>
          <w:snapToGrid w:val="0"/>
          <w:lang w:val="uk-UA"/>
        </w:rPr>
        <w:t>Загальновиробничі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витрати</w:t>
      </w:r>
      <w:r w:rsidR="00EF1220">
        <w:rPr>
          <w:snapToGrid w:val="0"/>
          <w:lang w:val="uk-UA"/>
        </w:rPr>
        <w:t>"</w:t>
      </w:r>
      <w:r w:rsidRPr="00EF1220">
        <w:rPr>
          <w:snapToGrid w:val="0"/>
          <w:lang w:val="uk-UA"/>
        </w:rPr>
        <w:t>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92</w:t>
      </w:r>
      <w:r w:rsidR="00EF1220">
        <w:rPr>
          <w:snapToGrid w:val="0"/>
          <w:lang w:val="uk-UA"/>
        </w:rPr>
        <w:t xml:space="preserve"> "</w:t>
      </w:r>
      <w:r w:rsidRPr="00EF1220">
        <w:rPr>
          <w:snapToGrid w:val="0"/>
          <w:lang w:val="uk-UA"/>
        </w:rPr>
        <w:t>Адміністративні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витрати</w:t>
      </w:r>
      <w:r w:rsidR="00EF1220">
        <w:rPr>
          <w:snapToGrid w:val="0"/>
          <w:lang w:val="uk-UA"/>
        </w:rPr>
        <w:t>" (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вартість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запасів,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використаних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для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загальновиробничих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загальногосподарських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потреб</w:t>
      </w:r>
      <w:r w:rsidR="00EF1220" w:rsidRPr="00EF1220">
        <w:rPr>
          <w:snapToGrid w:val="0"/>
          <w:lang w:val="uk-UA"/>
        </w:rPr>
        <w:t>);</w:t>
      </w:r>
    </w:p>
    <w:p w:rsidR="00EF1220" w:rsidRPr="00EF1220" w:rsidRDefault="00450479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93</w:t>
      </w:r>
      <w:r w:rsidR="00EF1220">
        <w:rPr>
          <w:snapToGrid w:val="0"/>
          <w:lang w:val="uk-UA"/>
        </w:rPr>
        <w:t xml:space="preserve"> "</w:t>
      </w:r>
      <w:r w:rsidRPr="00EF1220">
        <w:rPr>
          <w:snapToGrid w:val="0"/>
          <w:lang w:val="uk-UA"/>
        </w:rPr>
        <w:t>Витрати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збут</w:t>
      </w:r>
      <w:r w:rsidR="00EF1220">
        <w:rPr>
          <w:snapToGrid w:val="0"/>
          <w:lang w:val="uk-UA"/>
        </w:rPr>
        <w:t>" (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вартість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запасів,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використаних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потреби,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пов’язані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реалізацією</w:t>
      </w:r>
      <w:r w:rsidR="00EF1220">
        <w:rPr>
          <w:snapToGrid w:val="0"/>
          <w:lang w:val="uk-UA"/>
        </w:rPr>
        <w:t xml:space="preserve"> (</w:t>
      </w:r>
      <w:r w:rsidRPr="00EF1220">
        <w:rPr>
          <w:snapToGrid w:val="0"/>
          <w:lang w:val="uk-UA"/>
        </w:rPr>
        <w:t>збутом</w:t>
      </w:r>
      <w:r w:rsidR="00EF1220" w:rsidRPr="00EF1220">
        <w:rPr>
          <w:snapToGrid w:val="0"/>
          <w:lang w:val="uk-UA"/>
        </w:rPr>
        <w:t xml:space="preserve">) </w:t>
      </w:r>
      <w:r w:rsidRPr="00EF1220">
        <w:rPr>
          <w:snapToGrid w:val="0"/>
          <w:lang w:val="uk-UA"/>
        </w:rPr>
        <w:t>продукції</w:t>
      </w:r>
      <w:r w:rsidR="00EF1220" w:rsidRPr="00EF1220">
        <w:rPr>
          <w:snapToGrid w:val="0"/>
          <w:lang w:val="uk-UA"/>
        </w:rPr>
        <w:t>);</w:t>
      </w:r>
    </w:p>
    <w:p w:rsidR="00450479" w:rsidRPr="00EF1220" w:rsidRDefault="00450479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949</w:t>
      </w:r>
      <w:r w:rsidR="00EF1220">
        <w:rPr>
          <w:snapToGrid w:val="0"/>
          <w:lang w:val="uk-UA"/>
        </w:rPr>
        <w:t xml:space="preserve"> "</w:t>
      </w:r>
      <w:r w:rsidRPr="00EF1220">
        <w:rPr>
          <w:snapToGrid w:val="0"/>
          <w:lang w:val="uk-UA"/>
        </w:rPr>
        <w:t>Інші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витрати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операційної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діяльності</w:t>
      </w:r>
      <w:r w:rsidR="00EF1220">
        <w:rPr>
          <w:snapToGrid w:val="0"/>
          <w:lang w:val="uk-UA"/>
        </w:rPr>
        <w:t>" (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вартість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запасі</w:t>
      </w:r>
      <w:r w:rsidR="003B3E0C" w:rsidRPr="00EF1220">
        <w:rPr>
          <w:snapToGrid w:val="0"/>
          <w:lang w:val="uk-UA"/>
        </w:rPr>
        <w:t>в,</w:t>
      </w:r>
      <w:r w:rsidR="00EF1220" w:rsidRPr="00EF1220">
        <w:rPr>
          <w:snapToGrid w:val="0"/>
          <w:lang w:val="uk-UA"/>
        </w:rPr>
        <w:t xml:space="preserve"> </w:t>
      </w:r>
      <w:r w:rsidR="003B3E0C" w:rsidRPr="00EF1220">
        <w:rPr>
          <w:snapToGrid w:val="0"/>
          <w:lang w:val="uk-UA"/>
        </w:rPr>
        <w:t>використаних</w:t>
      </w:r>
      <w:r w:rsidR="00EF1220" w:rsidRPr="00EF1220">
        <w:rPr>
          <w:snapToGrid w:val="0"/>
          <w:lang w:val="uk-UA"/>
        </w:rPr>
        <w:t xml:space="preserve"> </w:t>
      </w:r>
      <w:r w:rsidR="003B3E0C"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="003B3E0C" w:rsidRPr="00EF1220">
        <w:rPr>
          <w:snapToGrid w:val="0"/>
          <w:lang w:val="uk-UA"/>
        </w:rPr>
        <w:t>утримання</w:t>
      </w:r>
      <w:r w:rsidR="00EF1220" w:rsidRPr="00EF1220">
        <w:rPr>
          <w:snapToGrid w:val="0"/>
          <w:lang w:val="uk-UA"/>
        </w:rPr>
        <w:t xml:space="preserve"> </w:t>
      </w:r>
      <w:r w:rsidR="003B3E0C" w:rsidRPr="00EF1220">
        <w:rPr>
          <w:snapToGrid w:val="0"/>
          <w:lang w:val="uk-UA"/>
        </w:rPr>
        <w:t>об</w:t>
      </w:r>
      <w:r w:rsidRPr="00EF1220">
        <w:rPr>
          <w:snapToGrid w:val="0"/>
          <w:lang w:val="uk-UA"/>
        </w:rPr>
        <w:t>’єктів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житлово-комунального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соціально-культурного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призначення</w:t>
      </w:r>
      <w:r w:rsidR="00EF1220" w:rsidRPr="00EF1220">
        <w:rPr>
          <w:snapToGrid w:val="0"/>
          <w:lang w:val="uk-UA"/>
        </w:rPr>
        <w:t xml:space="preserve">) </w:t>
      </w:r>
      <w:r w:rsidRPr="00EF1220">
        <w:rPr>
          <w:snapToGrid w:val="0"/>
          <w:lang w:val="uk-UA"/>
        </w:rPr>
        <w:t>та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ін.</w:t>
      </w:r>
    </w:p>
    <w:p w:rsidR="00450479" w:rsidRPr="00EF1220" w:rsidRDefault="00450479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lang w:val="uk-UA"/>
        </w:rPr>
        <w:t>Для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щоб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собівартості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продукції</w:t>
      </w:r>
      <w:r w:rsidR="00EF1220">
        <w:rPr>
          <w:lang w:val="uk-UA"/>
        </w:rPr>
        <w:t xml:space="preserve"> (</w:t>
      </w:r>
      <w:r w:rsidRPr="00EF1220">
        <w:rPr>
          <w:lang w:val="uk-UA"/>
        </w:rPr>
        <w:t>робіт,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послуг</w:t>
      </w:r>
      <w:r w:rsidR="00EF1220" w:rsidRPr="00EF1220">
        <w:rPr>
          <w:lang w:val="uk-UA"/>
        </w:rPr>
        <w:t xml:space="preserve">) </w:t>
      </w:r>
      <w:r w:rsidRPr="00EF1220">
        <w:rPr>
          <w:lang w:val="uk-UA"/>
        </w:rPr>
        <w:t>запаси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були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включені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фактичною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собівартістю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їх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придбання</w:t>
      </w:r>
      <w:r w:rsidR="00EF1220">
        <w:rPr>
          <w:lang w:val="uk-UA"/>
        </w:rPr>
        <w:t xml:space="preserve"> (</w:t>
      </w:r>
      <w:r w:rsidRPr="00EF1220">
        <w:rPr>
          <w:lang w:val="uk-UA"/>
        </w:rPr>
        <w:t>заготівлі</w:t>
      </w:r>
      <w:r w:rsidR="00EF1220" w:rsidRPr="00EF1220">
        <w:rPr>
          <w:lang w:val="uk-UA"/>
        </w:rPr>
        <w:t xml:space="preserve">), </w:t>
      </w:r>
      <w:r w:rsidRPr="00EF1220">
        <w:rPr>
          <w:lang w:val="uk-UA"/>
        </w:rPr>
        <w:t>наприкінці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місяця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визначають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списують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суму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відхилення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облікових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цін,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яка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відноситься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витрачених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виробництві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запасів</w:t>
      </w:r>
      <w:r w:rsidR="00EF1220" w:rsidRPr="00EF1220">
        <w:rPr>
          <w:lang w:val="uk-UA"/>
        </w:rPr>
        <w:t xml:space="preserve"> [</w:t>
      </w:r>
      <w:r w:rsidR="00C753A2" w:rsidRPr="00EF1220">
        <w:rPr>
          <w:lang w:val="uk-UA"/>
        </w:rPr>
        <w:t>33</w:t>
      </w:r>
      <w:r w:rsidR="00EF1220" w:rsidRPr="00EF1220">
        <w:rPr>
          <w:lang w:val="uk-UA"/>
        </w:rPr>
        <w:t>].</w:t>
      </w:r>
    </w:p>
    <w:p w:rsidR="00EF1220" w:rsidRPr="00EF1220" w:rsidRDefault="00450479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практиці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обліку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для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визначення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суми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відхилення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від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облікових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цін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запасів,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використаних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виробництві,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складають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розрахунок</w:t>
      </w:r>
      <w:r w:rsidR="00EF1220" w:rsidRPr="00EF1220">
        <w:rPr>
          <w:snapToGrid w:val="0"/>
          <w:lang w:val="uk-UA"/>
        </w:rPr>
        <w:t xml:space="preserve"> </w:t>
      </w:r>
      <w:r w:rsidR="003B3E0C" w:rsidRPr="00EF1220">
        <w:rPr>
          <w:snapToGrid w:val="0"/>
          <w:lang w:val="uk-UA"/>
        </w:rPr>
        <w:t>поданий</w:t>
      </w:r>
      <w:r w:rsidR="00EF1220" w:rsidRPr="00EF1220">
        <w:rPr>
          <w:snapToGrid w:val="0"/>
          <w:lang w:val="uk-UA"/>
        </w:rPr>
        <w:t xml:space="preserve"> </w:t>
      </w:r>
      <w:r w:rsidR="003B3E0C" w:rsidRPr="00EF1220">
        <w:rPr>
          <w:snapToGrid w:val="0"/>
          <w:lang w:val="uk-UA"/>
        </w:rPr>
        <w:t>у</w:t>
      </w:r>
      <w:r w:rsidR="00EF1220" w:rsidRPr="00EF1220">
        <w:rPr>
          <w:snapToGrid w:val="0"/>
          <w:lang w:val="uk-UA"/>
        </w:rPr>
        <w:t xml:space="preserve"> </w:t>
      </w:r>
      <w:r w:rsidR="003B3E0C" w:rsidRPr="00EF1220">
        <w:rPr>
          <w:snapToGrid w:val="0"/>
          <w:lang w:val="uk-UA"/>
        </w:rPr>
        <w:t>додатку</w:t>
      </w:r>
      <w:r w:rsidR="00EF1220" w:rsidRPr="00EF1220">
        <w:rPr>
          <w:snapToGrid w:val="0"/>
          <w:lang w:val="uk-UA"/>
        </w:rPr>
        <w:t xml:space="preserve"> </w:t>
      </w:r>
      <w:r w:rsidR="003B3E0C" w:rsidRPr="00EF1220">
        <w:rPr>
          <w:snapToGrid w:val="0"/>
          <w:lang w:val="uk-UA"/>
        </w:rPr>
        <w:t>1.</w:t>
      </w:r>
    </w:p>
    <w:p w:rsidR="00085B5F" w:rsidRDefault="00085B5F" w:rsidP="00EF1220">
      <w:pPr>
        <w:tabs>
          <w:tab w:val="left" w:pos="726"/>
        </w:tabs>
        <w:rPr>
          <w:b/>
          <w:snapToGrid w:val="0"/>
          <w:lang w:val="uk-UA"/>
        </w:rPr>
      </w:pPr>
    </w:p>
    <w:p w:rsidR="003B3E0C" w:rsidRPr="00EF1220" w:rsidRDefault="00085B5F" w:rsidP="0096378C">
      <w:pPr>
        <w:pStyle w:val="1"/>
        <w:rPr>
          <w:snapToGrid w:val="0"/>
          <w:lang w:val="uk-UA"/>
        </w:rPr>
      </w:pPr>
      <w:bookmarkStart w:id="4" w:name="_Toc280446659"/>
      <w:r w:rsidRPr="00EF1220">
        <w:rPr>
          <w:snapToGrid w:val="0"/>
          <w:lang w:val="uk-UA"/>
        </w:rPr>
        <w:t>5. Відмінності зарубіжної практики обліку запасів</w:t>
      </w:r>
      <w:bookmarkEnd w:id="4"/>
    </w:p>
    <w:p w:rsidR="00085B5F" w:rsidRDefault="00085B5F" w:rsidP="00EF1220">
      <w:pPr>
        <w:tabs>
          <w:tab w:val="left" w:pos="726"/>
        </w:tabs>
        <w:rPr>
          <w:lang w:val="uk-UA"/>
        </w:rPr>
      </w:pPr>
    </w:p>
    <w:p w:rsidR="00406968" w:rsidRPr="00EF1220" w:rsidRDefault="00406968" w:rsidP="00EF1220">
      <w:pPr>
        <w:tabs>
          <w:tab w:val="left" w:pos="726"/>
        </w:tabs>
        <w:rPr>
          <w:lang w:val="uk-UA"/>
        </w:rPr>
      </w:pPr>
      <w:r w:rsidRPr="00EF1220">
        <w:rPr>
          <w:lang w:val="uk-UA"/>
        </w:rPr>
        <w:t>Запаси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є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найбільш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значною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частиною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активів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підприємства.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Вони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займають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домінуючу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позицію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структурі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витрат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підприємств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різних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сфер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діяльності,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їх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облік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оцінка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впливає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результати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господарської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діяльності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підприємства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розкриття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інформації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його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фінансовий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стан.</w:t>
      </w:r>
    </w:p>
    <w:p w:rsidR="00406968" w:rsidRPr="00EF1220" w:rsidRDefault="00406968" w:rsidP="00EF1220">
      <w:pPr>
        <w:tabs>
          <w:tab w:val="left" w:pos="726"/>
        </w:tabs>
        <w:rPr>
          <w:lang w:val="uk-UA"/>
        </w:rPr>
      </w:pPr>
      <w:r w:rsidRPr="00EF1220">
        <w:rPr>
          <w:lang w:val="uk-UA"/>
        </w:rPr>
        <w:t>Визначення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терміну</w:t>
      </w:r>
      <w:r w:rsidR="00EF1220">
        <w:rPr>
          <w:lang w:val="uk-UA"/>
        </w:rPr>
        <w:t xml:space="preserve"> "</w:t>
      </w:r>
      <w:r w:rsidRPr="00EF1220">
        <w:rPr>
          <w:lang w:val="uk-UA"/>
        </w:rPr>
        <w:t>запаси</w:t>
      </w:r>
      <w:r w:rsidR="00EF1220">
        <w:rPr>
          <w:lang w:val="uk-UA"/>
        </w:rPr>
        <w:t xml:space="preserve">"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різних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країнах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відрізняється.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Якщо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Україні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є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активами,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призначеними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для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виробництва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продукції,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надання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послуг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або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для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перепродажу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протягом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короткого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періоду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часу,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США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запаси</w:t>
      </w:r>
      <w:r w:rsidR="00EF1220" w:rsidRPr="00EF1220">
        <w:rPr>
          <w:lang w:val="uk-UA"/>
        </w:rPr>
        <w:t xml:space="preserve"> - </w:t>
      </w:r>
      <w:r w:rsidRPr="00EF1220">
        <w:rPr>
          <w:lang w:val="uk-UA"/>
        </w:rPr>
        <w:t>це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активи,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призначені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для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продажу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протягом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одного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звичайного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ділового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циклу,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або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використання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протягом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одного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виробничого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циклу.</w:t>
      </w:r>
    </w:p>
    <w:p w:rsidR="00406968" w:rsidRPr="00EF1220" w:rsidRDefault="00406968" w:rsidP="00EF1220">
      <w:pPr>
        <w:tabs>
          <w:tab w:val="left" w:pos="726"/>
        </w:tabs>
        <w:rPr>
          <w:lang w:val="uk-UA"/>
        </w:rPr>
      </w:pP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нормативних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документах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Німеччини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визначення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терміну</w:t>
      </w:r>
      <w:r w:rsidR="00EF1220">
        <w:rPr>
          <w:lang w:val="uk-UA"/>
        </w:rPr>
        <w:t xml:space="preserve"> "</w:t>
      </w:r>
      <w:r w:rsidRPr="00EF1220">
        <w:rPr>
          <w:lang w:val="uk-UA"/>
        </w:rPr>
        <w:t>запаси</w:t>
      </w:r>
      <w:r w:rsidR="00EF1220">
        <w:rPr>
          <w:lang w:val="uk-UA"/>
        </w:rPr>
        <w:t xml:space="preserve">" </w:t>
      </w:r>
      <w:r w:rsidRPr="00EF1220">
        <w:rPr>
          <w:lang w:val="uk-UA"/>
        </w:rPr>
        <w:t>не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наводиться,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однак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останніми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завжди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розуміють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предмети,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призначені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для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короткострокового</w:t>
      </w:r>
      <w:r w:rsidR="00EF1220" w:rsidRPr="00EF1220">
        <w:rPr>
          <w:lang w:val="uk-UA"/>
        </w:rPr>
        <w:t xml:space="preserve"> </w:t>
      </w:r>
      <w:r w:rsidR="00B71E3C" w:rsidRPr="00EF1220">
        <w:rPr>
          <w:lang w:val="uk-UA"/>
        </w:rPr>
        <w:t>використання</w:t>
      </w:r>
      <w:r w:rsidR="00EF1220" w:rsidRPr="00EF1220">
        <w:rPr>
          <w:lang w:val="uk-UA"/>
        </w:rPr>
        <w:t xml:space="preserve"> </w:t>
      </w:r>
      <w:r w:rsidR="00B71E3C" w:rsidRPr="00EF1220">
        <w:rPr>
          <w:lang w:val="uk-UA"/>
        </w:rPr>
        <w:t>або</w:t>
      </w:r>
      <w:r w:rsidR="00EF1220" w:rsidRPr="00EF1220">
        <w:rPr>
          <w:lang w:val="uk-UA"/>
        </w:rPr>
        <w:t xml:space="preserve"> </w:t>
      </w:r>
      <w:r w:rsidR="00B71E3C" w:rsidRPr="00EF1220">
        <w:rPr>
          <w:lang w:val="uk-UA"/>
        </w:rPr>
        <w:t>перепродажу</w:t>
      </w:r>
      <w:r w:rsidR="00EF1220" w:rsidRPr="00EF1220">
        <w:rPr>
          <w:lang w:val="uk-UA"/>
        </w:rPr>
        <w:t xml:space="preserve"> [</w:t>
      </w:r>
      <w:r w:rsidR="00B71E3C" w:rsidRPr="00EF1220">
        <w:rPr>
          <w:lang w:val="uk-UA"/>
        </w:rPr>
        <w:t>16</w:t>
      </w:r>
      <w:r w:rsidR="00EF1220" w:rsidRPr="00EF1220">
        <w:rPr>
          <w:lang w:val="uk-UA"/>
        </w:rPr>
        <w:t xml:space="preserve">; </w:t>
      </w:r>
      <w:r w:rsidR="00B71E3C" w:rsidRPr="00EF1220">
        <w:rPr>
          <w:lang w:val="uk-UA"/>
        </w:rPr>
        <w:t>с</w:t>
      </w:r>
      <w:r w:rsidR="00EF1220">
        <w:rPr>
          <w:lang w:val="uk-UA"/>
        </w:rPr>
        <w:t>.3</w:t>
      </w:r>
      <w:r w:rsidRPr="00EF1220">
        <w:rPr>
          <w:lang w:val="uk-UA"/>
        </w:rPr>
        <w:t>34</w:t>
      </w:r>
      <w:r w:rsidR="00EF1220" w:rsidRPr="00EF1220">
        <w:rPr>
          <w:lang w:val="uk-UA"/>
        </w:rPr>
        <w:t>].</w:t>
      </w:r>
    </w:p>
    <w:p w:rsidR="00406968" w:rsidRDefault="00406968" w:rsidP="00EF1220">
      <w:pPr>
        <w:tabs>
          <w:tab w:val="left" w:pos="726"/>
        </w:tabs>
        <w:rPr>
          <w:lang w:val="uk-UA"/>
        </w:rPr>
      </w:pP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системі</w:t>
      </w:r>
      <w:r w:rsidR="00EF1220" w:rsidRPr="00EF1220">
        <w:rPr>
          <w:lang w:val="uk-UA"/>
        </w:rPr>
        <w:t xml:space="preserve"> </w:t>
      </w:r>
      <w:r w:rsidR="00F0243F" w:rsidRPr="00EF1220">
        <w:rPr>
          <w:lang w:val="uk-UA"/>
        </w:rPr>
        <w:t>бухгалтерського</w:t>
      </w:r>
      <w:r w:rsidR="00EF1220" w:rsidRPr="00EF1220">
        <w:rPr>
          <w:lang w:val="uk-UA"/>
        </w:rPr>
        <w:t xml:space="preserve"> </w:t>
      </w:r>
      <w:r w:rsidR="00F0243F" w:rsidRPr="00EF1220">
        <w:rPr>
          <w:lang w:val="uk-UA"/>
        </w:rPr>
        <w:t>обліку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Великобританії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визначення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терміну</w:t>
      </w:r>
      <w:r w:rsidR="00EF1220">
        <w:rPr>
          <w:lang w:val="uk-UA"/>
        </w:rPr>
        <w:t xml:space="preserve"> "</w:t>
      </w:r>
      <w:r w:rsidRPr="00EF1220">
        <w:rPr>
          <w:lang w:val="uk-UA"/>
        </w:rPr>
        <w:t>запаси</w:t>
      </w:r>
      <w:r w:rsidR="00EF1220">
        <w:rPr>
          <w:lang w:val="uk-UA"/>
        </w:rPr>
        <w:t xml:space="preserve">" </w:t>
      </w:r>
      <w:r w:rsidRPr="00EF1220">
        <w:rPr>
          <w:lang w:val="uk-UA"/>
        </w:rPr>
        <w:t>трактується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аналогічно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визначення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ЗПБО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США,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виключенням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наступної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лінгвістичної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особливості.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американській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обліковій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літературі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такі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активи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позначаються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терміном</w:t>
      </w:r>
      <w:r w:rsidR="00EF1220">
        <w:rPr>
          <w:lang w:val="uk-UA"/>
        </w:rPr>
        <w:t xml:space="preserve"> "</w:t>
      </w:r>
      <w:r w:rsidRPr="00EF1220">
        <w:rPr>
          <w:lang w:val="uk-UA"/>
        </w:rPr>
        <w:t>inventory</w:t>
      </w:r>
      <w:r w:rsidR="00EF1220">
        <w:rPr>
          <w:lang w:val="uk-UA"/>
        </w:rPr>
        <w:t>"</w:t>
      </w:r>
      <w:r w:rsidRPr="00EF1220">
        <w:rPr>
          <w:lang w:val="uk-UA"/>
        </w:rPr>
        <w:t>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Великобританії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позначаються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терміном</w:t>
      </w:r>
      <w:r w:rsidR="00EF1220">
        <w:rPr>
          <w:lang w:val="uk-UA"/>
        </w:rPr>
        <w:t xml:space="preserve"> "</w:t>
      </w:r>
      <w:r w:rsidRPr="00EF1220">
        <w:rPr>
          <w:lang w:val="uk-UA"/>
        </w:rPr>
        <w:t>stock</w:t>
      </w:r>
      <w:r w:rsidR="00EF1220">
        <w:rPr>
          <w:lang w:val="uk-UA"/>
        </w:rPr>
        <w:t>"</w:t>
      </w:r>
      <w:r w:rsidRPr="00EF1220">
        <w:rPr>
          <w:lang w:val="uk-UA"/>
        </w:rPr>
        <w:t>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тоді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як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американській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літературі</w:t>
      </w:r>
      <w:r w:rsidR="00EF1220">
        <w:rPr>
          <w:lang w:val="uk-UA"/>
        </w:rPr>
        <w:t xml:space="preserve"> "</w:t>
      </w:r>
      <w:r w:rsidRPr="00EF1220">
        <w:rPr>
          <w:lang w:val="uk-UA"/>
        </w:rPr>
        <w:t>stock</w:t>
      </w:r>
      <w:r w:rsidR="00EF1220">
        <w:rPr>
          <w:lang w:val="uk-UA"/>
        </w:rPr>
        <w:t xml:space="preserve">" </w:t>
      </w:r>
      <w:r w:rsidR="00EF1220" w:rsidRPr="00EF1220">
        <w:rPr>
          <w:lang w:val="uk-UA"/>
        </w:rPr>
        <w:t xml:space="preserve">- </w:t>
      </w:r>
      <w:r w:rsidRPr="00EF1220">
        <w:rPr>
          <w:lang w:val="uk-UA"/>
        </w:rPr>
        <w:t>це,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як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правило,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акції.</w:t>
      </w:r>
      <w:r w:rsidR="00085B5F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МСБО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2</w:t>
      </w:r>
      <w:r w:rsidR="00EF1220">
        <w:rPr>
          <w:lang w:val="uk-UA"/>
        </w:rPr>
        <w:t xml:space="preserve"> "</w:t>
      </w:r>
      <w:r w:rsidRPr="00EF1220">
        <w:rPr>
          <w:lang w:val="uk-UA"/>
        </w:rPr>
        <w:t>Запаси</w:t>
      </w:r>
      <w:r w:rsidR="00EF1220">
        <w:rPr>
          <w:lang w:val="uk-UA"/>
        </w:rPr>
        <w:t xml:space="preserve">" </w:t>
      </w:r>
      <w:r w:rsidRPr="00EF1220">
        <w:rPr>
          <w:lang w:val="uk-UA"/>
        </w:rPr>
        <w:t>під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запасами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розуміють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активи,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призначені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для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використання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ході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звичайної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господарської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діяльності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процесі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виробництва,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для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продажу,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чи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формі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матеріалів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для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споживання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наданні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послуг.</w:t>
      </w:r>
      <w:r w:rsidR="00085B5F">
        <w:rPr>
          <w:lang w:val="uk-UA"/>
        </w:rPr>
        <w:t xml:space="preserve"> </w:t>
      </w:r>
      <w:r w:rsidRPr="00EF1220">
        <w:rPr>
          <w:lang w:val="uk-UA"/>
        </w:rPr>
        <w:t>За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кордоном,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торговельних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підприємствах,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придбані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товари,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які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підлягають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обробці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перед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реалізацією,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практично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всі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є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товарними.</w:t>
      </w:r>
      <w:r w:rsidR="00085B5F">
        <w:rPr>
          <w:lang w:val="uk-UA"/>
        </w:rPr>
        <w:t xml:space="preserve"> </w:t>
      </w:r>
      <w:r w:rsidRPr="00EF1220">
        <w:rPr>
          <w:lang w:val="uk-UA"/>
        </w:rPr>
        <w:t>Порівнюючи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термін</w:t>
      </w:r>
      <w:r w:rsidR="00EF1220">
        <w:rPr>
          <w:lang w:val="uk-UA"/>
        </w:rPr>
        <w:t xml:space="preserve"> "</w:t>
      </w:r>
      <w:r w:rsidRPr="00EF1220">
        <w:rPr>
          <w:lang w:val="uk-UA"/>
        </w:rPr>
        <w:t>запаси</w:t>
      </w:r>
      <w:r w:rsidR="00EF1220">
        <w:rPr>
          <w:lang w:val="uk-UA"/>
        </w:rPr>
        <w:t>"</w:t>
      </w:r>
      <w:r w:rsidRPr="00EF1220">
        <w:rPr>
          <w:lang w:val="uk-UA"/>
        </w:rPr>
        <w:t>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наведений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МСБО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2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</w:t>
      </w:r>
      <w:r w:rsidR="00EF1220">
        <w:rPr>
          <w:lang w:val="uk-UA"/>
        </w:rPr>
        <w:t xml:space="preserve"> (</w:t>
      </w:r>
      <w:r w:rsidRPr="00EF1220">
        <w:rPr>
          <w:lang w:val="uk-UA"/>
        </w:rPr>
        <w:t>С</w:t>
      </w:r>
      <w:r w:rsidR="00EF1220" w:rsidRPr="00EF1220">
        <w:rPr>
          <w:lang w:val="uk-UA"/>
        </w:rPr>
        <w:t xml:space="preserve">) </w:t>
      </w:r>
      <w:r w:rsidRPr="00EF1220">
        <w:rPr>
          <w:lang w:val="uk-UA"/>
        </w:rPr>
        <w:t>БО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9,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можна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стверджувати,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що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термін</w:t>
      </w:r>
      <w:r w:rsidR="00EF1220">
        <w:rPr>
          <w:lang w:val="uk-UA"/>
        </w:rPr>
        <w:t xml:space="preserve"> "</w:t>
      </w:r>
      <w:r w:rsidRPr="00EF1220">
        <w:rPr>
          <w:lang w:val="uk-UA"/>
        </w:rPr>
        <w:t>запаси</w:t>
      </w:r>
      <w:r w:rsidR="00EF1220">
        <w:rPr>
          <w:lang w:val="uk-UA"/>
        </w:rPr>
        <w:t xml:space="preserve">" </w:t>
      </w:r>
      <w:r w:rsidRPr="00EF1220">
        <w:rPr>
          <w:lang w:val="uk-UA"/>
        </w:rPr>
        <w:t>за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міжнародними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вітчизняними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стандартами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має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аналогічний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зміст.</w:t>
      </w:r>
      <w:r w:rsidR="00085B5F">
        <w:rPr>
          <w:lang w:val="uk-UA"/>
        </w:rPr>
        <w:t xml:space="preserve"> </w:t>
      </w:r>
      <w:r w:rsidRPr="00EF1220">
        <w:rPr>
          <w:lang w:val="uk-UA"/>
        </w:rPr>
        <w:t>Запаси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підприємства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різних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країнах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об'єднуються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наступні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групи</w:t>
      </w:r>
      <w:r w:rsidR="00EF1220">
        <w:rPr>
          <w:lang w:val="uk-UA"/>
        </w:rPr>
        <w:t xml:space="preserve"> (</w:t>
      </w:r>
      <w:r w:rsidR="00B71E3C" w:rsidRPr="00EF1220">
        <w:rPr>
          <w:lang w:val="uk-UA"/>
        </w:rPr>
        <w:t>Мал</w:t>
      </w:r>
      <w:r w:rsidR="00EF1220">
        <w:rPr>
          <w:lang w:val="uk-UA"/>
        </w:rPr>
        <w:t>.1</w:t>
      </w:r>
      <w:r w:rsidRPr="00EF1220">
        <w:rPr>
          <w:lang w:val="uk-UA"/>
        </w:rPr>
        <w:t>.1</w:t>
      </w:r>
      <w:r w:rsidR="00085B5F">
        <w:rPr>
          <w:lang w:val="uk-UA"/>
        </w:rPr>
        <w:t>)</w:t>
      </w:r>
    </w:p>
    <w:p w:rsidR="00085B5F" w:rsidRPr="00EF1220" w:rsidRDefault="00085B5F" w:rsidP="00EF1220">
      <w:pPr>
        <w:tabs>
          <w:tab w:val="left" w:pos="726"/>
        </w:tabs>
        <w:rPr>
          <w:lang w:val="uk-UA"/>
        </w:rPr>
      </w:pPr>
    </w:p>
    <w:p w:rsidR="00EF1220" w:rsidRDefault="00846483" w:rsidP="00EF1220">
      <w:pPr>
        <w:tabs>
          <w:tab w:val="left" w:pos="726"/>
        </w:tabs>
        <w:rPr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0.75pt;height:214.5pt">
            <v:imagedata r:id="rId7" o:title=""/>
          </v:shape>
        </w:pict>
      </w:r>
    </w:p>
    <w:p w:rsidR="00EF1220" w:rsidRPr="00EF1220" w:rsidRDefault="00B71E3C" w:rsidP="00EF1220">
      <w:pPr>
        <w:pStyle w:val="ab"/>
        <w:widowControl/>
        <w:tabs>
          <w:tab w:val="left" w:pos="726"/>
        </w:tabs>
        <w:jc w:val="both"/>
        <w:rPr>
          <w:szCs w:val="28"/>
        </w:rPr>
      </w:pPr>
      <w:r w:rsidRPr="00EF1220">
        <w:rPr>
          <w:szCs w:val="28"/>
        </w:rPr>
        <w:t>Мал</w:t>
      </w:r>
      <w:r w:rsidR="00EF1220">
        <w:rPr>
          <w:szCs w:val="28"/>
        </w:rPr>
        <w:t>.1</w:t>
      </w:r>
      <w:r w:rsidR="00406968" w:rsidRPr="00EF1220">
        <w:rPr>
          <w:szCs w:val="28"/>
        </w:rPr>
        <w:t>.1.</w:t>
      </w:r>
      <w:r w:rsidR="00EF1220" w:rsidRPr="00EF1220">
        <w:rPr>
          <w:szCs w:val="28"/>
        </w:rPr>
        <w:t xml:space="preserve"> </w:t>
      </w:r>
      <w:r w:rsidR="00406968" w:rsidRPr="00EF1220">
        <w:rPr>
          <w:szCs w:val="28"/>
        </w:rPr>
        <w:t>Класифік</w:t>
      </w:r>
      <w:r w:rsidRPr="00EF1220">
        <w:rPr>
          <w:szCs w:val="28"/>
        </w:rPr>
        <w:t>ація</w:t>
      </w:r>
      <w:r w:rsidR="00EF1220" w:rsidRPr="00EF1220">
        <w:rPr>
          <w:szCs w:val="28"/>
        </w:rPr>
        <w:t xml:space="preserve"> </w:t>
      </w:r>
      <w:r w:rsidRPr="00EF1220">
        <w:rPr>
          <w:szCs w:val="28"/>
        </w:rPr>
        <w:t>запасів</w:t>
      </w:r>
      <w:r w:rsidR="00EF1220" w:rsidRPr="00EF1220">
        <w:rPr>
          <w:szCs w:val="28"/>
        </w:rPr>
        <w:t xml:space="preserve"> </w:t>
      </w:r>
      <w:r w:rsidRPr="00EF1220">
        <w:rPr>
          <w:szCs w:val="28"/>
        </w:rPr>
        <w:t>у</w:t>
      </w:r>
      <w:r w:rsidR="00EF1220" w:rsidRPr="00EF1220">
        <w:rPr>
          <w:szCs w:val="28"/>
        </w:rPr>
        <w:t xml:space="preserve"> </w:t>
      </w:r>
      <w:r w:rsidRPr="00EF1220">
        <w:rPr>
          <w:szCs w:val="28"/>
        </w:rPr>
        <w:t>різних</w:t>
      </w:r>
      <w:r w:rsidR="00EF1220" w:rsidRPr="00EF1220">
        <w:rPr>
          <w:szCs w:val="28"/>
        </w:rPr>
        <w:t xml:space="preserve"> </w:t>
      </w:r>
      <w:r w:rsidRPr="00EF1220">
        <w:rPr>
          <w:szCs w:val="28"/>
        </w:rPr>
        <w:t>країнах</w:t>
      </w:r>
      <w:r w:rsidR="00EF1220" w:rsidRPr="00EF1220">
        <w:rPr>
          <w:szCs w:val="28"/>
        </w:rPr>
        <w:t xml:space="preserve"> [</w:t>
      </w:r>
      <w:r w:rsidRPr="00EF1220">
        <w:rPr>
          <w:szCs w:val="28"/>
        </w:rPr>
        <w:t>16</w:t>
      </w:r>
      <w:r w:rsidR="00EF1220" w:rsidRPr="00EF1220">
        <w:rPr>
          <w:szCs w:val="28"/>
        </w:rPr>
        <w:t xml:space="preserve">; </w:t>
      </w:r>
      <w:r w:rsidRPr="00EF1220">
        <w:rPr>
          <w:szCs w:val="28"/>
        </w:rPr>
        <w:t>с</w:t>
      </w:r>
      <w:r w:rsidR="00EF1220">
        <w:rPr>
          <w:szCs w:val="28"/>
        </w:rPr>
        <w:t>.3</w:t>
      </w:r>
      <w:r w:rsidR="00406968" w:rsidRPr="00EF1220">
        <w:rPr>
          <w:szCs w:val="28"/>
        </w:rPr>
        <w:t>35</w:t>
      </w:r>
      <w:r w:rsidR="00EF1220" w:rsidRPr="00EF1220">
        <w:rPr>
          <w:szCs w:val="28"/>
        </w:rPr>
        <w:t>]</w:t>
      </w:r>
    </w:p>
    <w:p w:rsidR="00085B5F" w:rsidRDefault="00085B5F" w:rsidP="00EF1220">
      <w:pPr>
        <w:tabs>
          <w:tab w:val="left" w:pos="726"/>
        </w:tabs>
        <w:rPr>
          <w:lang w:val="uk-UA"/>
        </w:rPr>
      </w:pPr>
    </w:p>
    <w:p w:rsidR="00406968" w:rsidRPr="00EF1220" w:rsidRDefault="00406968" w:rsidP="00EF1220">
      <w:pPr>
        <w:tabs>
          <w:tab w:val="left" w:pos="726"/>
        </w:tabs>
        <w:rPr>
          <w:lang w:val="uk-UA"/>
        </w:rPr>
      </w:pPr>
      <w:r w:rsidRPr="00EF1220">
        <w:rPr>
          <w:lang w:val="uk-UA"/>
        </w:rPr>
        <w:t>Слід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відмітити,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що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російська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практика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положення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нормативних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документів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щодо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класифікації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запасів,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перший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погляд,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аналогічні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закордонним.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Однак,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відмінність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системи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обліку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надання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звітності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запасах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російській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системі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обліку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звітності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полягає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тому,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що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запасами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розуміють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лише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сировини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матеріалів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виробничих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підприємствах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товарів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організаціях.</w:t>
      </w:r>
    </w:p>
    <w:p w:rsidR="00406968" w:rsidRDefault="00406968" w:rsidP="00EF1220">
      <w:pPr>
        <w:tabs>
          <w:tab w:val="left" w:pos="726"/>
        </w:tabs>
        <w:rPr>
          <w:lang w:val="uk-UA"/>
        </w:rPr>
      </w:pPr>
      <w:r w:rsidRPr="00EF1220">
        <w:rPr>
          <w:lang w:val="uk-UA"/>
        </w:rPr>
        <w:t>Весь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цикл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запасів</w:t>
      </w:r>
      <w:r w:rsidR="00EF1220" w:rsidRPr="00EF1220">
        <w:rPr>
          <w:lang w:val="uk-UA"/>
        </w:rPr>
        <w:t xml:space="preserve"> - </w:t>
      </w:r>
      <w:r w:rsidRPr="00EF1220">
        <w:rPr>
          <w:lang w:val="uk-UA"/>
        </w:rPr>
        <w:t>від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моменту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закупки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сировини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їх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реалізації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вигляді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готової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продукції</w:t>
      </w:r>
      <w:r w:rsidR="00EF1220" w:rsidRPr="00EF1220">
        <w:rPr>
          <w:lang w:val="uk-UA"/>
        </w:rPr>
        <w:t xml:space="preserve"> - </w:t>
      </w:r>
      <w:r w:rsidRPr="00EF1220">
        <w:rPr>
          <w:lang w:val="uk-UA"/>
        </w:rPr>
        <w:t>відображається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систе</w:t>
      </w:r>
      <w:r w:rsidR="00B71E3C" w:rsidRPr="00EF1220">
        <w:rPr>
          <w:lang w:val="uk-UA"/>
        </w:rPr>
        <w:t>мі</w:t>
      </w:r>
      <w:r w:rsidR="00EF1220" w:rsidRPr="00EF1220">
        <w:rPr>
          <w:lang w:val="uk-UA"/>
        </w:rPr>
        <w:t xml:space="preserve"> </w:t>
      </w:r>
      <w:r w:rsidR="00B71E3C" w:rsidRPr="00EF1220">
        <w:rPr>
          <w:lang w:val="uk-UA"/>
        </w:rPr>
        <w:t>ЗПБО</w:t>
      </w:r>
      <w:r w:rsidR="00EF1220" w:rsidRPr="00EF1220">
        <w:rPr>
          <w:lang w:val="uk-UA"/>
        </w:rPr>
        <w:t xml:space="preserve"> </w:t>
      </w:r>
      <w:r w:rsidR="00B71E3C" w:rsidRPr="00EF1220">
        <w:rPr>
          <w:lang w:val="uk-UA"/>
        </w:rPr>
        <w:t>США</w:t>
      </w:r>
      <w:r w:rsidR="00EF1220" w:rsidRPr="00EF1220">
        <w:rPr>
          <w:lang w:val="uk-UA"/>
        </w:rPr>
        <w:t xml:space="preserve"> </w:t>
      </w:r>
      <w:r w:rsidR="00B71E3C" w:rsidRPr="00EF1220">
        <w:rPr>
          <w:lang w:val="uk-UA"/>
        </w:rPr>
        <w:t>наступним</w:t>
      </w:r>
      <w:r w:rsidR="00EF1220" w:rsidRPr="00EF1220">
        <w:rPr>
          <w:lang w:val="uk-UA"/>
        </w:rPr>
        <w:t xml:space="preserve"> </w:t>
      </w:r>
      <w:r w:rsidR="00B71E3C" w:rsidRPr="00EF1220">
        <w:rPr>
          <w:lang w:val="uk-UA"/>
        </w:rPr>
        <w:t>чином</w:t>
      </w:r>
      <w:r w:rsidR="00EF1220">
        <w:rPr>
          <w:lang w:val="uk-UA"/>
        </w:rPr>
        <w:t xml:space="preserve"> (</w:t>
      </w:r>
      <w:r w:rsidR="00B71E3C" w:rsidRPr="00EF1220">
        <w:rPr>
          <w:lang w:val="uk-UA"/>
        </w:rPr>
        <w:t>Мал</w:t>
      </w:r>
      <w:r w:rsidR="00EF1220">
        <w:rPr>
          <w:lang w:val="uk-UA"/>
        </w:rPr>
        <w:t>.1</w:t>
      </w:r>
      <w:r w:rsidRPr="00EF1220">
        <w:rPr>
          <w:lang w:val="uk-UA"/>
        </w:rPr>
        <w:t>.2</w:t>
      </w:r>
      <w:r w:rsidR="00EF1220" w:rsidRPr="00EF1220">
        <w:rPr>
          <w:lang w:val="uk-UA"/>
        </w:rPr>
        <w:t>).</w:t>
      </w:r>
    </w:p>
    <w:p w:rsidR="00085B5F" w:rsidRPr="00EF1220" w:rsidRDefault="00085B5F" w:rsidP="00EF1220">
      <w:pPr>
        <w:tabs>
          <w:tab w:val="left" w:pos="726"/>
        </w:tabs>
        <w:rPr>
          <w:lang w:val="uk-UA"/>
        </w:rPr>
      </w:pPr>
    </w:p>
    <w:p w:rsidR="00EF1220" w:rsidRDefault="00846483" w:rsidP="00EF1220">
      <w:pPr>
        <w:tabs>
          <w:tab w:val="left" w:pos="726"/>
        </w:tabs>
        <w:rPr>
          <w:lang w:val="uk-UA"/>
        </w:rPr>
      </w:pPr>
      <w:r>
        <w:pict>
          <v:shape id="_x0000_i1026" type="#_x0000_t75" style="width:313.5pt;height:294pt">
            <v:imagedata r:id="rId8" o:title=""/>
          </v:shape>
        </w:pict>
      </w:r>
    </w:p>
    <w:p w:rsidR="00EF1220" w:rsidRPr="00EF1220" w:rsidRDefault="00B71E3C" w:rsidP="00EF1220">
      <w:pPr>
        <w:tabs>
          <w:tab w:val="left" w:pos="726"/>
        </w:tabs>
        <w:rPr>
          <w:lang w:val="uk-UA"/>
        </w:rPr>
      </w:pPr>
      <w:r w:rsidRPr="00EF1220">
        <w:rPr>
          <w:lang w:val="uk-UA"/>
        </w:rPr>
        <w:t>Мал</w:t>
      </w:r>
      <w:r w:rsidR="00EF1220">
        <w:rPr>
          <w:lang w:val="uk-UA"/>
        </w:rPr>
        <w:t>.1</w:t>
      </w:r>
      <w:r w:rsidR="00406968" w:rsidRPr="00EF1220">
        <w:rPr>
          <w:lang w:val="uk-UA"/>
        </w:rPr>
        <w:t>.2.</w:t>
      </w:r>
      <w:r w:rsidR="00EF1220" w:rsidRPr="00EF1220">
        <w:rPr>
          <w:lang w:val="uk-UA"/>
        </w:rPr>
        <w:t xml:space="preserve"> </w:t>
      </w:r>
      <w:r w:rsidR="00406968" w:rsidRPr="00EF1220">
        <w:rPr>
          <w:lang w:val="uk-UA"/>
        </w:rPr>
        <w:t>Облік</w:t>
      </w:r>
      <w:r w:rsidR="00EF1220" w:rsidRPr="00EF1220">
        <w:rPr>
          <w:lang w:val="uk-UA"/>
        </w:rPr>
        <w:t xml:space="preserve"> </w:t>
      </w:r>
      <w:r w:rsidR="00406968" w:rsidRPr="00EF1220">
        <w:rPr>
          <w:lang w:val="uk-UA"/>
        </w:rPr>
        <w:t>руху</w:t>
      </w:r>
      <w:r w:rsidR="00EF1220" w:rsidRPr="00EF1220">
        <w:rPr>
          <w:lang w:val="uk-UA"/>
        </w:rPr>
        <w:t xml:space="preserve"> </w:t>
      </w:r>
      <w:r w:rsidR="00406968" w:rsidRPr="00EF1220">
        <w:rPr>
          <w:lang w:val="uk-UA"/>
        </w:rPr>
        <w:t>з</w:t>
      </w:r>
      <w:r w:rsidRPr="00EF1220">
        <w:rPr>
          <w:lang w:val="uk-UA"/>
        </w:rPr>
        <w:t>апасів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відповідно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ЗПБО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США</w:t>
      </w:r>
      <w:r w:rsidR="00EF1220" w:rsidRPr="00EF1220">
        <w:rPr>
          <w:lang w:val="uk-UA"/>
        </w:rPr>
        <w:t xml:space="preserve"> [</w:t>
      </w:r>
      <w:r w:rsidRPr="00EF1220">
        <w:rPr>
          <w:lang w:val="uk-UA"/>
        </w:rPr>
        <w:t>16</w:t>
      </w:r>
      <w:r w:rsidR="00EF1220" w:rsidRPr="00EF1220">
        <w:rPr>
          <w:lang w:val="uk-UA"/>
        </w:rPr>
        <w:t xml:space="preserve">; </w:t>
      </w:r>
      <w:r w:rsidRPr="00EF1220">
        <w:rPr>
          <w:lang w:val="uk-UA"/>
        </w:rPr>
        <w:t>с</w:t>
      </w:r>
      <w:r w:rsidR="00EF1220">
        <w:rPr>
          <w:lang w:val="uk-UA"/>
        </w:rPr>
        <w:t>.3</w:t>
      </w:r>
      <w:r w:rsidR="00406968" w:rsidRPr="00EF1220">
        <w:rPr>
          <w:lang w:val="uk-UA"/>
        </w:rPr>
        <w:t>36</w:t>
      </w:r>
      <w:r w:rsidR="00EF1220" w:rsidRPr="00EF1220">
        <w:rPr>
          <w:lang w:val="uk-UA"/>
        </w:rPr>
        <w:t>]</w:t>
      </w:r>
    </w:p>
    <w:p w:rsidR="00085B5F" w:rsidRDefault="00085B5F" w:rsidP="00EF1220">
      <w:pPr>
        <w:pStyle w:val="1"/>
        <w:tabs>
          <w:tab w:val="left" w:pos="726"/>
        </w:tabs>
        <w:ind w:firstLine="709"/>
        <w:jc w:val="both"/>
        <w:rPr>
          <w:smallCaps w:val="0"/>
          <w:color w:val="000000"/>
        </w:rPr>
      </w:pPr>
    </w:p>
    <w:p w:rsidR="00406968" w:rsidRDefault="0096378C" w:rsidP="0096378C">
      <w:pPr>
        <w:pStyle w:val="1"/>
        <w:rPr>
          <w:lang w:val="uk-UA"/>
        </w:rPr>
      </w:pPr>
      <w:bookmarkStart w:id="5" w:name="_Toc280446660"/>
      <w:r>
        <w:rPr>
          <w:lang w:val="uk-UA"/>
        </w:rPr>
        <w:t xml:space="preserve">6. </w:t>
      </w:r>
      <w:r w:rsidR="00406968" w:rsidRPr="00EF1220">
        <w:t>Відображення</w:t>
      </w:r>
      <w:r w:rsidR="00EF1220" w:rsidRPr="00EF1220">
        <w:t xml:space="preserve"> </w:t>
      </w:r>
      <w:r w:rsidR="00406968" w:rsidRPr="00EF1220">
        <w:t>запасів</w:t>
      </w:r>
      <w:r w:rsidR="00EF1220" w:rsidRPr="00EF1220">
        <w:t xml:space="preserve"> </w:t>
      </w:r>
      <w:r w:rsidR="00406968" w:rsidRPr="00EF1220">
        <w:t>у</w:t>
      </w:r>
      <w:r w:rsidR="00EF1220" w:rsidRPr="00EF1220">
        <w:t xml:space="preserve"> </w:t>
      </w:r>
      <w:r w:rsidR="00406968" w:rsidRPr="00EF1220">
        <w:t>фінансовій</w:t>
      </w:r>
      <w:r w:rsidR="00EF1220" w:rsidRPr="00EF1220">
        <w:t xml:space="preserve"> </w:t>
      </w:r>
      <w:r w:rsidR="00406968" w:rsidRPr="00EF1220">
        <w:t>звітності</w:t>
      </w:r>
      <w:bookmarkEnd w:id="5"/>
    </w:p>
    <w:p w:rsidR="0096378C" w:rsidRPr="0096378C" w:rsidRDefault="0096378C" w:rsidP="0096378C">
      <w:pPr>
        <w:pStyle w:val="af4"/>
        <w:rPr>
          <w:lang w:val="uk-UA"/>
        </w:rPr>
      </w:pPr>
    </w:p>
    <w:p w:rsidR="00406968" w:rsidRPr="00EF1220" w:rsidRDefault="00406968" w:rsidP="00EF1220">
      <w:pPr>
        <w:tabs>
          <w:tab w:val="left" w:pos="726"/>
        </w:tabs>
        <w:rPr>
          <w:lang w:val="uk-UA"/>
        </w:rPr>
      </w:pP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Україні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вартість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сировини,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основних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допоміжних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матеріалів,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палива,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купівельних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напівфабрикатів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комплектуючих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виробів,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запчастин,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тари,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будівельних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матеріалів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інших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матеріалів,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які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призначені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для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споживання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ході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нормального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операційного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циклу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відображається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балансі.</w:t>
      </w:r>
    </w:p>
    <w:p w:rsidR="00406968" w:rsidRPr="00EF1220" w:rsidRDefault="00406968" w:rsidP="00EF1220">
      <w:pPr>
        <w:tabs>
          <w:tab w:val="left" w:pos="726"/>
        </w:tabs>
        <w:rPr>
          <w:lang w:val="uk-UA"/>
        </w:rPr>
      </w:pP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балансі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звіті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фінансові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результати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також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відображається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уцінка</w:t>
      </w:r>
      <w:r w:rsidR="00EF1220">
        <w:rPr>
          <w:lang w:val="uk-UA"/>
        </w:rPr>
        <w:t xml:space="preserve"> (</w:t>
      </w:r>
      <w:r w:rsidRPr="00EF1220">
        <w:rPr>
          <w:lang w:val="uk-UA"/>
        </w:rPr>
        <w:t>дооцінка</w:t>
      </w:r>
      <w:r w:rsidR="00EF1220" w:rsidRPr="00EF1220">
        <w:rPr>
          <w:lang w:val="uk-UA"/>
        </w:rPr>
        <w:t xml:space="preserve">) </w:t>
      </w:r>
      <w:r w:rsidRPr="00EF1220">
        <w:rPr>
          <w:lang w:val="uk-UA"/>
        </w:rPr>
        <w:t>вартості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запасів.</w:t>
      </w:r>
    </w:p>
    <w:p w:rsidR="00406968" w:rsidRPr="00EF1220" w:rsidRDefault="00406968" w:rsidP="00EF1220">
      <w:pPr>
        <w:tabs>
          <w:tab w:val="left" w:pos="726"/>
        </w:tabs>
        <w:rPr>
          <w:lang w:val="uk-UA"/>
        </w:rPr>
      </w:pP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ряді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країн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балансі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відображаються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відповідно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правила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нижчої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оцінки,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сутність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якого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полягає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тому,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що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принципом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обачності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оцінюються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відображаються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найменшою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можливих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вартостей</w:t>
      </w:r>
      <w:r w:rsidR="00EF1220" w:rsidRPr="00EF1220">
        <w:rPr>
          <w:lang w:val="uk-UA"/>
        </w:rPr>
        <w:t xml:space="preserve">: </w:t>
      </w:r>
      <w:r w:rsidRPr="00EF1220">
        <w:rPr>
          <w:lang w:val="uk-UA"/>
        </w:rPr>
        <w:t>ринкової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ціни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чи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собівартості.</w:t>
      </w:r>
    </w:p>
    <w:p w:rsidR="00406968" w:rsidRPr="00EF1220" w:rsidRDefault="00406968" w:rsidP="00EF1220">
      <w:pPr>
        <w:tabs>
          <w:tab w:val="left" w:pos="726"/>
        </w:tabs>
        <w:rPr>
          <w:lang w:val="uk-UA"/>
        </w:rPr>
      </w:pPr>
      <w:r w:rsidRPr="00EF1220">
        <w:rPr>
          <w:lang w:val="uk-UA"/>
        </w:rPr>
        <w:t>Різниця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між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собівартістю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їх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ринковою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ціною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списується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двома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методами</w:t>
      </w:r>
      <w:r w:rsidR="00EF1220" w:rsidRPr="00EF1220">
        <w:rPr>
          <w:lang w:val="uk-UA"/>
        </w:rPr>
        <w:t xml:space="preserve">: </w:t>
      </w:r>
      <w:r w:rsidRPr="00EF1220">
        <w:rPr>
          <w:lang w:val="uk-UA"/>
        </w:rPr>
        <w:t>прямим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непрямим.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першому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випадку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ринкова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вартість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просто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заміщує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їх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собівартість,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різниця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прямо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списується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собівартість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реалізованої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продукції</w:t>
      </w:r>
      <w:r w:rsidR="00EF1220" w:rsidRPr="00EF1220">
        <w:rPr>
          <w:lang w:val="uk-UA"/>
        </w:rPr>
        <w:t xml:space="preserve">; </w:t>
      </w:r>
      <w:r w:rsidRPr="00EF1220">
        <w:rPr>
          <w:lang w:val="uk-UA"/>
        </w:rPr>
        <w:t>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другому</w:t>
      </w:r>
      <w:r w:rsidR="00EF1220" w:rsidRPr="00EF1220">
        <w:rPr>
          <w:lang w:val="uk-UA"/>
        </w:rPr>
        <w:t xml:space="preserve"> - </w:t>
      </w:r>
      <w:r w:rsidRPr="00EF1220">
        <w:rPr>
          <w:lang w:val="uk-UA"/>
        </w:rPr>
        <w:t>складається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контрактовий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коригуючий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рахунок</w:t>
      </w:r>
      <w:r w:rsidR="00EF1220">
        <w:rPr>
          <w:lang w:val="uk-UA"/>
        </w:rPr>
        <w:t xml:space="preserve"> "</w:t>
      </w:r>
      <w:r w:rsidRPr="00EF1220">
        <w:rPr>
          <w:lang w:val="uk-UA"/>
        </w:rPr>
        <w:t>Знижки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результаті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зниження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ринкової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вартості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запасів</w:t>
      </w:r>
      <w:r w:rsidR="00EF1220">
        <w:rPr>
          <w:lang w:val="uk-UA"/>
        </w:rPr>
        <w:t xml:space="preserve">" </w:t>
      </w:r>
      <w:r w:rsidRPr="00EF1220">
        <w:rPr>
          <w:lang w:val="uk-UA"/>
        </w:rPr>
        <w:t>до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рахунку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рахунок,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який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відображає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цей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збиток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звіті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прибутки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збитки,</w:t>
      </w:r>
      <w:r w:rsidR="00EF1220" w:rsidRPr="00EF1220">
        <w:rPr>
          <w:lang w:val="uk-UA"/>
        </w:rPr>
        <w:t xml:space="preserve"> -</w:t>
      </w:r>
      <w:r w:rsidR="00EF1220">
        <w:rPr>
          <w:lang w:val="uk-UA"/>
        </w:rPr>
        <w:t xml:space="preserve"> "</w:t>
      </w:r>
      <w:r w:rsidRPr="00EF1220">
        <w:rPr>
          <w:lang w:val="uk-UA"/>
        </w:rPr>
        <w:t>Збиток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результаті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зниження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ринкової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вартості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запасів</w:t>
      </w:r>
      <w:r w:rsidR="00EF1220">
        <w:rPr>
          <w:lang w:val="uk-UA"/>
        </w:rPr>
        <w:t>"</w:t>
      </w:r>
      <w:r w:rsidRPr="00EF1220">
        <w:rPr>
          <w:lang w:val="uk-UA"/>
        </w:rPr>
        <w:t>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Використання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прямого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методу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являє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собою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нормальну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практику,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непрямий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зазвичай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використовується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суттєвій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величині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збитку.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Списання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собівартість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різниці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між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ринковою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вартістю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собівартістю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є</w:t>
      </w:r>
      <w:r w:rsidR="00EF1220" w:rsidRPr="00EF1220">
        <w:rPr>
          <w:vertAlign w:val="superscript"/>
          <w:lang w:val="uk-UA"/>
        </w:rPr>
        <w:t xml:space="preserve"> </w:t>
      </w:r>
      <w:r w:rsidRPr="00EF1220">
        <w:rPr>
          <w:lang w:val="uk-UA"/>
        </w:rPr>
        <w:t>безповоротним</w:t>
      </w:r>
      <w:r w:rsidR="00EF1220" w:rsidRPr="00EF1220">
        <w:rPr>
          <w:lang w:val="uk-UA"/>
        </w:rPr>
        <w:t xml:space="preserve"> [</w:t>
      </w:r>
      <w:r w:rsidR="00B71E3C" w:rsidRPr="00EF1220">
        <w:rPr>
          <w:lang w:val="uk-UA"/>
        </w:rPr>
        <w:t>16</w:t>
      </w:r>
      <w:r w:rsidR="00EF1220" w:rsidRPr="00EF1220">
        <w:rPr>
          <w:lang w:val="uk-UA"/>
        </w:rPr>
        <w:t xml:space="preserve">; </w:t>
      </w:r>
      <w:r w:rsidR="00B71E3C" w:rsidRPr="00EF1220">
        <w:rPr>
          <w:lang w:val="uk-UA"/>
        </w:rPr>
        <w:t>c</w:t>
      </w:r>
      <w:r w:rsidR="00EF1220">
        <w:rPr>
          <w:lang w:val="uk-UA"/>
        </w:rPr>
        <w:t>.3</w:t>
      </w:r>
      <w:r w:rsidR="00B71E3C" w:rsidRPr="00EF1220">
        <w:rPr>
          <w:lang w:val="uk-UA"/>
        </w:rPr>
        <w:t>42</w:t>
      </w:r>
      <w:r w:rsidR="00EF1220" w:rsidRPr="00EF1220">
        <w:rPr>
          <w:lang w:val="uk-UA"/>
        </w:rPr>
        <w:t>].</w:t>
      </w:r>
    </w:p>
    <w:p w:rsidR="00406968" w:rsidRPr="00EF1220" w:rsidRDefault="00406968" w:rsidP="00EF1220">
      <w:pPr>
        <w:tabs>
          <w:tab w:val="left" w:pos="726"/>
        </w:tabs>
        <w:rPr>
          <w:lang w:val="uk-UA"/>
        </w:rPr>
      </w:pPr>
      <w:r w:rsidRPr="00EF1220">
        <w:rPr>
          <w:lang w:val="uk-UA"/>
        </w:rPr>
        <w:t>При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складанні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фінансової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звітності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важливу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роль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відіграють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методи,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які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використовуються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підприємстві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вибутті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запасів.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Україні,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якщо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для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оцінки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використовується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метод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ЛІФО,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примітках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наводиться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різниця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між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вартістю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запасів,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відображеної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дату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балансу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обліку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звітності,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найменшою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вартостей,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обчисленою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із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застосуванням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методу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середньозваженої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собівартості,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ФІФО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чистої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вартості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реалізації.</w:t>
      </w:r>
    </w:p>
    <w:p w:rsidR="00406968" w:rsidRPr="00EF1220" w:rsidRDefault="00406968" w:rsidP="00EF1220">
      <w:pPr>
        <w:tabs>
          <w:tab w:val="left" w:pos="726"/>
        </w:tabs>
        <w:rPr>
          <w:lang w:val="uk-UA"/>
        </w:rPr>
      </w:pPr>
      <w:r w:rsidRPr="00EF1220">
        <w:rPr>
          <w:lang w:val="uk-UA"/>
        </w:rPr>
        <w:t>Слід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відмітити,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що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Росії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підготовка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звітності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підприємств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відповідно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міжнародних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стандартів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часто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має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мету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надання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інформації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зарубіжним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партнерам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інвесторам,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той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час,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як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розрахунок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податку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здійснюється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відповідно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чинних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нормативних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документів,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які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дають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підприємству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можливості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вибору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між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ФІФО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ЛІФО.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Тому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використання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ЛІФО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призводить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лише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заниження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чистого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доходу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дозволяє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цьому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економити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податках.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Між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тим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підприємству,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особливо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тому,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яке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шукає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інвестора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або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партнера,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вигідно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надати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результати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своєї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господарської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діяльності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якомога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вигіднішому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світлі,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тобто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показати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звітності,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орієнтованій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зовнішнього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приватного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користувача,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якомога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вищий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показник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чистого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доходу.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подібній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ситуації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підприємством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може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надаватися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перевага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використанню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ФІФО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або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інших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методів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розрахунку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вартості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запасів</w:t>
      </w:r>
      <w:r w:rsidR="00EF1220">
        <w:rPr>
          <w:lang w:val="uk-UA"/>
        </w:rPr>
        <w:t xml:space="preserve"> (</w:t>
      </w:r>
      <w:r w:rsidRPr="00EF1220">
        <w:rPr>
          <w:lang w:val="uk-UA"/>
        </w:rPr>
        <w:t>наприклад,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як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середньозваженої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період</w:t>
      </w:r>
      <w:r w:rsidR="00EF1220" w:rsidRPr="00EF1220">
        <w:rPr>
          <w:lang w:val="uk-UA"/>
        </w:rPr>
        <w:t>).</w:t>
      </w:r>
    </w:p>
    <w:p w:rsidR="00406968" w:rsidRPr="00EF1220" w:rsidRDefault="00406968" w:rsidP="00EF1220">
      <w:pPr>
        <w:tabs>
          <w:tab w:val="left" w:pos="726"/>
        </w:tabs>
        <w:rPr>
          <w:lang w:val="uk-UA"/>
        </w:rPr>
      </w:pPr>
      <w:r w:rsidRPr="00EF1220">
        <w:rPr>
          <w:lang w:val="uk-UA"/>
        </w:rPr>
        <w:t>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Великобританії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підготовці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фінансових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звітів,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що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публікуються,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метод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оцінки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вартості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регулюється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насамперед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положеннями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Закону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компанії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1985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межах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цих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офіційних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правил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виділяються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детальніші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директиви,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що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обумовлюються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стандартом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ПСОП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9</w:t>
      </w:r>
      <w:r w:rsidR="00EF1220">
        <w:rPr>
          <w:lang w:val="uk-UA"/>
        </w:rPr>
        <w:t xml:space="preserve"> "</w:t>
      </w:r>
      <w:r w:rsidRPr="00EF1220">
        <w:rPr>
          <w:lang w:val="uk-UA"/>
        </w:rPr>
        <w:t>Виробничі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незавершене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виробництво</w:t>
      </w:r>
      <w:r w:rsidR="00EF1220">
        <w:rPr>
          <w:lang w:val="uk-UA"/>
        </w:rPr>
        <w:t>"</w:t>
      </w:r>
      <w:r w:rsidRPr="00EF1220">
        <w:rPr>
          <w:lang w:val="uk-UA"/>
        </w:rPr>
        <w:t>.</w:t>
      </w:r>
    </w:p>
    <w:p w:rsidR="00EF1220" w:rsidRPr="00EF1220" w:rsidRDefault="00406968" w:rsidP="00EF1220">
      <w:pPr>
        <w:tabs>
          <w:tab w:val="left" w:pos="726"/>
        </w:tabs>
        <w:rPr>
          <w:lang w:val="uk-UA"/>
        </w:rPr>
      </w:pPr>
      <w:r w:rsidRPr="00EF1220">
        <w:rPr>
          <w:lang w:val="uk-UA"/>
        </w:rPr>
        <w:t>При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стабільній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економіці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достатньо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характерною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є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тенденція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зниження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ринкової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вартості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вп</w:t>
      </w:r>
      <w:r w:rsidR="00F0243F" w:rsidRPr="00EF1220">
        <w:rPr>
          <w:lang w:val="uk-UA"/>
        </w:rPr>
        <w:t>ливом</w:t>
      </w:r>
      <w:r w:rsidR="00EF1220" w:rsidRPr="00EF1220">
        <w:rPr>
          <w:lang w:val="uk-UA"/>
        </w:rPr>
        <w:t xml:space="preserve"> </w:t>
      </w:r>
      <w:r w:rsidR="00F0243F" w:rsidRPr="00EF1220">
        <w:rPr>
          <w:lang w:val="uk-UA"/>
        </w:rPr>
        <w:t>НТП</w:t>
      </w:r>
      <w:r w:rsidR="00EF1220" w:rsidRPr="00EF1220">
        <w:rPr>
          <w:lang w:val="uk-UA"/>
        </w:rPr>
        <w:t xml:space="preserve"> </w:t>
      </w:r>
      <w:r w:rsidR="00F0243F"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="00F0243F" w:rsidRPr="00EF1220">
        <w:rPr>
          <w:lang w:val="uk-UA"/>
        </w:rPr>
        <w:t>фактору</w:t>
      </w:r>
      <w:r w:rsidR="00EF1220" w:rsidRPr="00EF1220">
        <w:rPr>
          <w:lang w:val="uk-UA"/>
        </w:rPr>
        <w:t xml:space="preserve"> </w:t>
      </w:r>
      <w:r w:rsidR="00F0243F" w:rsidRPr="00EF1220">
        <w:rPr>
          <w:lang w:val="uk-UA"/>
        </w:rPr>
        <w:t>морального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старіння,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що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передбачає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відмінності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між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вартістю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придбання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їх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вартістю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даний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момент,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визначеною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методом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LCM.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Різниця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між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первісною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вартістю,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що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визначена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фактичними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витратам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придбання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запасів,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вартістю,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визначеною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методом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LCM,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називається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збитком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одержання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запасів.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Цей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збиток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може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бути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безпосередньо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включений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собівартості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реалізованої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продукції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відображатися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окремим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рядком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фінансовій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звітності.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Відповідно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використовуються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два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методи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обліку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запасів</w:t>
      </w:r>
      <w:r w:rsidR="00EF1220" w:rsidRPr="00EF1220">
        <w:rPr>
          <w:lang w:val="uk-UA"/>
        </w:rPr>
        <w:t>:</w:t>
      </w:r>
    </w:p>
    <w:p w:rsidR="00EF1220" w:rsidRPr="00EF1220" w:rsidRDefault="00406968" w:rsidP="00EF1220">
      <w:pPr>
        <w:numPr>
          <w:ilvl w:val="0"/>
          <w:numId w:val="9"/>
        </w:numPr>
        <w:tabs>
          <w:tab w:val="clear" w:pos="723"/>
          <w:tab w:val="left" w:pos="726"/>
        </w:tabs>
        <w:ind w:firstLine="709"/>
        <w:rPr>
          <w:lang w:val="uk-UA"/>
        </w:rPr>
      </w:pPr>
      <w:r w:rsidRPr="00EF1220">
        <w:rPr>
          <w:lang w:val="uk-UA"/>
        </w:rPr>
        <w:t>метод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безпосереднього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зниження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вартості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передбачає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використання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методу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LCM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періоду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періоду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реєстрації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відображення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звітності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вартості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запасів,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отриманої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цим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методом.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цьому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збиток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отримання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автоматично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включається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собівартості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реалізованої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продукції</w:t>
      </w:r>
      <w:r w:rsidR="00EF1220" w:rsidRPr="00EF1220">
        <w:rPr>
          <w:lang w:val="uk-UA"/>
        </w:rPr>
        <w:t>;</w:t>
      </w:r>
    </w:p>
    <w:p w:rsidR="00406968" w:rsidRPr="00EF1220" w:rsidRDefault="00406968" w:rsidP="00EF1220">
      <w:pPr>
        <w:numPr>
          <w:ilvl w:val="0"/>
          <w:numId w:val="9"/>
        </w:numPr>
        <w:tabs>
          <w:tab w:val="clear" w:pos="723"/>
          <w:tab w:val="left" w:pos="726"/>
        </w:tabs>
        <w:ind w:firstLine="709"/>
        <w:rPr>
          <w:lang w:val="uk-UA"/>
        </w:rPr>
      </w:pPr>
      <w:r w:rsidRPr="00EF1220">
        <w:rPr>
          <w:lang w:val="uk-UA"/>
        </w:rPr>
        <w:t>метод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відрахувань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знецінення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передбачає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відображення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збитку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отримання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окремою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проводкою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рядком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</w:t>
      </w:r>
      <w:r w:rsidR="00EF1220" w:rsidRPr="00EF1220">
        <w:rPr>
          <w:lang w:val="uk-UA"/>
        </w:rPr>
        <w:t xml:space="preserve"> </w:t>
      </w:r>
      <w:r w:rsidR="00B71E3C" w:rsidRPr="00EF1220">
        <w:rPr>
          <w:lang w:val="uk-UA"/>
        </w:rPr>
        <w:t>звіті</w:t>
      </w:r>
      <w:r w:rsidR="00EF1220" w:rsidRPr="00EF1220">
        <w:rPr>
          <w:lang w:val="uk-UA"/>
        </w:rPr>
        <w:t xml:space="preserve"> </w:t>
      </w:r>
      <w:r w:rsidR="00B71E3C" w:rsidRPr="00EF1220">
        <w:rPr>
          <w:lang w:val="uk-UA"/>
        </w:rPr>
        <w:t>про</w:t>
      </w:r>
      <w:r w:rsidR="00EF1220" w:rsidRPr="00EF1220">
        <w:rPr>
          <w:lang w:val="uk-UA"/>
        </w:rPr>
        <w:t xml:space="preserve"> </w:t>
      </w:r>
      <w:r w:rsidR="00B71E3C" w:rsidRPr="00EF1220">
        <w:rPr>
          <w:lang w:val="uk-UA"/>
        </w:rPr>
        <w:t>прибутки</w:t>
      </w:r>
      <w:r w:rsidR="00EF1220" w:rsidRPr="00EF1220">
        <w:rPr>
          <w:lang w:val="uk-UA"/>
        </w:rPr>
        <w:t xml:space="preserve"> </w:t>
      </w:r>
      <w:r w:rsidR="00B71E3C" w:rsidRPr="00EF1220">
        <w:rPr>
          <w:lang w:val="uk-UA"/>
        </w:rPr>
        <w:t>та</w:t>
      </w:r>
      <w:r w:rsidR="00EF1220" w:rsidRPr="00EF1220">
        <w:rPr>
          <w:lang w:val="uk-UA"/>
        </w:rPr>
        <w:t xml:space="preserve"> </w:t>
      </w:r>
      <w:r w:rsidR="00B71E3C" w:rsidRPr="00EF1220">
        <w:rPr>
          <w:lang w:val="uk-UA"/>
        </w:rPr>
        <w:t>збитки</w:t>
      </w:r>
      <w:r w:rsidR="00EF1220" w:rsidRPr="00EF1220">
        <w:rPr>
          <w:lang w:val="uk-UA"/>
        </w:rPr>
        <w:t xml:space="preserve"> [</w:t>
      </w:r>
      <w:r w:rsidR="00B71E3C" w:rsidRPr="00EF1220">
        <w:rPr>
          <w:lang w:val="uk-UA"/>
        </w:rPr>
        <w:t>16</w:t>
      </w:r>
      <w:r w:rsidR="00EF1220" w:rsidRPr="00EF1220">
        <w:rPr>
          <w:lang w:val="uk-UA"/>
        </w:rPr>
        <w:t xml:space="preserve">; </w:t>
      </w:r>
      <w:r w:rsidR="00B71E3C" w:rsidRPr="00EF1220">
        <w:rPr>
          <w:lang w:val="uk-UA"/>
        </w:rPr>
        <w:t>с</w:t>
      </w:r>
      <w:r w:rsidR="00EF1220">
        <w:rPr>
          <w:lang w:val="uk-UA"/>
        </w:rPr>
        <w:t>.3</w:t>
      </w:r>
      <w:r w:rsidRPr="00EF1220">
        <w:rPr>
          <w:lang w:val="uk-UA"/>
        </w:rPr>
        <w:t>48</w:t>
      </w:r>
      <w:r w:rsidR="00EF1220" w:rsidRPr="00EF1220">
        <w:rPr>
          <w:lang w:val="uk-UA"/>
        </w:rPr>
        <w:t>].</w:t>
      </w:r>
    </w:p>
    <w:p w:rsidR="00EF1220" w:rsidRDefault="00406968" w:rsidP="00EF1220">
      <w:pPr>
        <w:tabs>
          <w:tab w:val="left" w:pos="726"/>
        </w:tabs>
        <w:rPr>
          <w:lang w:val="uk-UA"/>
        </w:rPr>
      </w:pPr>
      <w:r w:rsidRPr="00EF1220">
        <w:rPr>
          <w:lang w:val="uk-UA"/>
        </w:rPr>
        <w:t>Оцінка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впливає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точність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фінансового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результату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підприємства.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Щоб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зберегти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об'єктивність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оцінки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умовах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цінової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нестабільності,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вони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оцінюються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правилом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найнижчої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оцінки</w:t>
      </w:r>
      <w:r w:rsidR="00EF1220">
        <w:rPr>
          <w:lang w:val="uk-UA"/>
        </w:rPr>
        <w:t xml:space="preserve"> (</w:t>
      </w:r>
      <w:r w:rsidRPr="00EF1220">
        <w:rPr>
          <w:lang w:val="uk-UA"/>
        </w:rPr>
        <w:t>поштучний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метод,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метод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основних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категорій,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метод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загальної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величини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запасів</w:t>
      </w:r>
      <w:r w:rsidR="00EF1220" w:rsidRPr="00EF1220">
        <w:rPr>
          <w:lang w:val="uk-UA"/>
        </w:rPr>
        <w:t xml:space="preserve">). </w:t>
      </w:r>
      <w:r w:rsidRPr="00EF1220">
        <w:rPr>
          <w:lang w:val="uk-UA"/>
        </w:rPr>
        <w:t>При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оцінці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товарів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США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використовують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два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методи</w:t>
      </w:r>
      <w:r w:rsidR="00EF1220" w:rsidRPr="00EF1220">
        <w:rPr>
          <w:lang w:val="uk-UA"/>
        </w:rPr>
        <w:t xml:space="preserve">: </w:t>
      </w:r>
      <w:r w:rsidRPr="00EF1220">
        <w:rPr>
          <w:lang w:val="uk-UA"/>
        </w:rPr>
        <w:t>чистий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валовий.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Облікова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практика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західних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компаній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базується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припущенні,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що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надходження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продаж</w:t>
      </w:r>
      <w:r w:rsidR="00EF1220">
        <w:rPr>
          <w:lang w:val="uk-UA"/>
        </w:rPr>
        <w:t xml:space="preserve"> (</w:t>
      </w:r>
      <w:r w:rsidRPr="00EF1220">
        <w:rPr>
          <w:lang w:val="uk-UA"/>
        </w:rPr>
        <w:t>відпуск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виробництво</w:t>
      </w:r>
      <w:r w:rsidR="00EF1220" w:rsidRPr="00EF1220">
        <w:rPr>
          <w:lang w:val="uk-UA"/>
        </w:rPr>
        <w:t xml:space="preserve">) </w:t>
      </w:r>
      <w:r w:rsidRPr="00EF1220">
        <w:rPr>
          <w:lang w:val="uk-UA"/>
        </w:rPr>
        <w:t>запасів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трактуються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як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потік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вартостей,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як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потік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фізичних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одиниць.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складанні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фінансової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звітності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важливу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роль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відіграють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методи,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які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використовуються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підприємстві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вибутті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запасів.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стабільній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економіці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достатньо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характерною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є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тенденція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зниження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ринкової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вартості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впливом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НТП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фактору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морального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старіння.</w:t>
      </w:r>
    </w:p>
    <w:p w:rsidR="00F0243F" w:rsidRPr="00EF1220" w:rsidRDefault="00085B5F" w:rsidP="00085B5F">
      <w:pPr>
        <w:pStyle w:val="1"/>
        <w:rPr>
          <w:snapToGrid w:val="0"/>
          <w:lang w:val="uk-UA"/>
        </w:rPr>
      </w:pPr>
      <w:r>
        <w:rPr>
          <w:snapToGrid w:val="0"/>
          <w:lang w:val="uk-UA"/>
        </w:rPr>
        <w:br w:type="page"/>
      </w:r>
      <w:bookmarkStart w:id="6" w:name="_Toc280446661"/>
      <w:r w:rsidR="00EF1220">
        <w:rPr>
          <w:snapToGrid w:val="0"/>
          <w:lang w:val="uk-UA"/>
        </w:rPr>
        <w:t>Висновок</w:t>
      </w:r>
      <w:bookmarkEnd w:id="6"/>
    </w:p>
    <w:p w:rsidR="00085B5F" w:rsidRDefault="00085B5F" w:rsidP="00EF1220">
      <w:pPr>
        <w:tabs>
          <w:tab w:val="left" w:pos="726"/>
        </w:tabs>
        <w:rPr>
          <w:snapToGrid w:val="0"/>
          <w:lang w:val="uk-UA"/>
        </w:rPr>
      </w:pPr>
    </w:p>
    <w:p w:rsidR="00C53F1A" w:rsidRPr="00EF1220" w:rsidRDefault="00C53F1A" w:rsidP="00EF1220">
      <w:pPr>
        <w:tabs>
          <w:tab w:val="left" w:pos="726"/>
        </w:tabs>
        <w:rPr>
          <w:snapToGrid w:val="0"/>
          <w:lang w:val="uk-UA"/>
        </w:rPr>
      </w:pPr>
      <w:r w:rsidRPr="00EF1220">
        <w:rPr>
          <w:snapToGrid w:val="0"/>
          <w:lang w:val="uk-UA"/>
        </w:rPr>
        <w:t>Отже,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однією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обов’язкових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умов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здійснення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процесу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виробництва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є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забезпечення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його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предметами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праці</w:t>
      </w:r>
      <w:r w:rsidR="00EF1220">
        <w:rPr>
          <w:snapToGrid w:val="0"/>
          <w:lang w:val="uk-UA"/>
        </w:rPr>
        <w:t xml:space="preserve"> (</w:t>
      </w:r>
      <w:r w:rsidRPr="00EF1220">
        <w:rPr>
          <w:snapToGrid w:val="0"/>
          <w:lang w:val="uk-UA"/>
        </w:rPr>
        <w:t>запасами</w:t>
      </w:r>
      <w:r w:rsidR="00EF1220" w:rsidRPr="00EF1220">
        <w:rPr>
          <w:snapToGrid w:val="0"/>
          <w:lang w:val="uk-UA"/>
        </w:rPr>
        <w:t xml:space="preserve">) - </w:t>
      </w:r>
      <w:r w:rsidRPr="00EF1220">
        <w:rPr>
          <w:snapToGrid w:val="0"/>
          <w:lang w:val="uk-UA"/>
        </w:rPr>
        <w:t>сировиною,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матеріалами,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напівфабрикатами,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комплектуючими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виробами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тощо,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яких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або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допомогою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яких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здійснюється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виробництво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продукції.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Відмітною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особливістю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їх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є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одноразове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використання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процесі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виробництва,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перенесення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всієї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вартості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на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собівартість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виготовленої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продукції</w:t>
      </w:r>
      <w:r w:rsidR="00EF1220">
        <w:rPr>
          <w:snapToGrid w:val="0"/>
          <w:lang w:val="uk-UA"/>
        </w:rPr>
        <w:t xml:space="preserve"> (</w:t>
      </w:r>
      <w:r w:rsidRPr="00EF1220">
        <w:rPr>
          <w:snapToGrid w:val="0"/>
          <w:lang w:val="uk-UA"/>
        </w:rPr>
        <w:t>виконаних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робіт,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послуг</w:t>
      </w:r>
      <w:r w:rsidR="00EF1220" w:rsidRPr="00EF1220">
        <w:rPr>
          <w:snapToGrid w:val="0"/>
          <w:lang w:val="uk-UA"/>
        </w:rPr>
        <w:t xml:space="preserve">). </w:t>
      </w:r>
      <w:r w:rsidRPr="00EF1220">
        <w:rPr>
          <w:snapToGrid w:val="0"/>
          <w:lang w:val="uk-UA"/>
        </w:rPr>
        <w:t>Тому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контроль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збереженням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матеріальних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ресурсів,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раціональним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використанням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їх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виробництві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має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велике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значення.</w:t>
      </w:r>
    </w:p>
    <w:p w:rsidR="00F7000A" w:rsidRPr="00EF1220" w:rsidRDefault="00F7000A" w:rsidP="00EF1220">
      <w:pPr>
        <w:tabs>
          <w:tab w:val="left" w:pos="726"/>
        </w:tabs>
        <w:rPr>
          <w:b/>
          <w:snapToGrid w:val="0"/>
          <w:lang w:val="uk-UA"/>
        </w:rPr>
      </w:pPr>
      <w:r w:rsidRPr="00EF1220">
        <w:rPr>
          <w:lang w:val="uk-UA"/>
        </w:rPr>
        <w:t>Виробничі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запаси</w:t>
      </w:r>
      <w:r w:rsidR="00EF1220" w:rsidRPr="00EF1220">
        <w:rPr>
          <w:lang w:val="uk-UA"/>
        </w:rPr>
        <w:t xml:space="preserve"> - </w:t>
      </w:r>
      <w:r w:rsidRPr="00EF1220">
        <w:rPr>
          <w:lang w:val="uk-UA"/>
        </w:rPr>
        <w:t>це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активи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які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необхідні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для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подальшого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продажу</w:t>
      </w:r>
      <w:r w:rsidR="00EF1220" w:rsidRPr="00EF1220">
        <w:rPr>
          <w:lang w:val="uk-UA"/>
        </w:rPr>
        <w:t xml:space="preserve">, </w:t>
      </w:r>
      <w:r w:rsidRPr="00EF1220">
        <w:rPr>
          <w:lang w:val="uk-UA"/>
        </w:rPr>
        <w:t>або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необхідні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для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використання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виробництві.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Кожне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підприємство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має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виробничі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рахунок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яких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має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прибуток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подальший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розвиток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підприємства.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Особливо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сільськогосподарській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сфері.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Без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виробничих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жодне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підприємство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може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існувати.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Кожне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підприємство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має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вести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достовірно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правильно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бухгалтерський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облік.</w:t>
      </w:r>
    </w:p>
    <w:p w:rsidR="00F7000A" w:rsidRPr="00EF1220" w:rsidRDefault="005C28B9" w:rsidP="00EF1220">
      <w:pPr>
        <w:tabs>
          <w:tab w:val="left" w:pos="726"/>
        </w:tabs>
        <w:rPr>
          <w:szCs w:val="24"/>
          <w:lang w:val="uk-UA"/>
        </w:rPr>
      </w:pPr>
      <w:r w:rsidRPr="00EF1220">
        <w:rPr>
          <w:szCs w:val="24"/>
          <w:lang w:val="uk-UA"/>
        </w:rPr>
        <w:t>При</w:t>
      </w:r>
      <w:r w:rsidR="00EF1220" w:rsidRPr="00EF1220">
        <w:rPr>
          <w:szCs w:val="24"/>
          <w:lang w:val="uk-UA"/>
        </w:rPr>
        <w:t xml:space="preserve"> </w:t>
      </w:r>
      <w:r w:rsidRPr="00EF1220">
        <w:rPr>
          <w:szCs w:val="24"/>
          <w:lang w:val="uk-UA"/>
        </w:rPr>
        <w:t>організації</w:t>
      </w:r>
      <w:r w:rsidR="00EF1220" w:rsidRPr="00EF1220">
        <w:rPr>
          <w:szCs w:val="24"/>
          <w:lang w:val="uk-UA"/>
        </w:rPr>
        <w:t xml:space="preserve"> </w:t>
      </w:r>
      <w:r w:rsidRPr="00EF1220">
        <w:rPr>
          <w:szCs w:val="24"/>
          <w:lang w:val="uk-UA"/>
        </w:rPr>
        <w:t>фінансового</w:t>
      </w:r>
      <w:r w:rsidR="00EF1220" w:rsidRPr="00EF1220">
        <w:rPr>
          <w:szCs w:val="24"/>
          <w:lang w:val="uk-UA"/>
        </w:rPr>
        <w:t xml:space="preserve"> </w:t>
      </w:r>
      <w:r w:rsidRPr="00EF1220">
        <w:rPr>
          <w:szCs w:val="24"/>
          <w:lang w:val="uk-UA"/>
        </w:rPr>
        <w:t>обліку</w:t>
      </w:r>
      <w:r w:rsidR="00EF1220" w:rsidRPr="00EF1220">
        <w:rPr>
          <w:szCs w:val="24"/>
          <w:lang w:val="uk-UA"/>
        </w:rPr>
        <w:t xml:space="preserve"> </w:t>
      </w:r>
      <w:r w:rsidRPr="00EF1220">
        <w:rPr>
          <w:szCs w:val="24"/>
          <w:lang w:val="uk-UA"/>
        </w:rPr>
        <w:t>матеріальних</w:t>
      </w:r>
      <w:r w:rsidR="00EF1220" w:rsidRPr="00EF1220">
        <w:rPr>
          <w:szCs w:val="24"/>
          <w:lang w:val="uk-UA"/>
        </w:rPr>
        <w:t xml:space="preserve"> </w:t>
      </w:r>
      <w:r w:rsidRPr="00EF1220">
        <w:rPr>
          <w:szCs w:val="24"/>
          <w:lang w:val="uk-UA"/>
        </w:rPr>
        <w:t>запасів</w:t>
      </w:r>
      <w:r w:rsidR="00EF1220" w:rsidRPr="00EF1220">
        <w:rPr>
          <w:szCs w:val="24"/>
          <w:lang w:val="uk-UA"/>
        </w:rPr>
        <w:t xml:space="preserve"> </w:t>
      </w:r>
      <w:r w:rsidRPr="00EF1220">
        <w:rPr>
          <w:szCs w:val="24"/>
          <w:lang w:val="uk-UA"/>
        </w:rPr>
        <w:t>значну</w:t>
      </w:r>
      <w:r w:rsidR="00EF1220" w:rsidRPr="00EF1220">
        <w:rPr>
          <w:szCs w:val="24"/>
          <w:lang w:val="uk-UA"/>
        </w:rPr>
        <w:t xml:space="preserve"> </w:t>
      </w:r>
      <w:r w:rsidRPr="00EF1220">
        <w:rPr>
          <w:szCs w:val="24"/>
          <w:lang w:val="uk-UA"/>
        </w:rPr>
        <w:t>увагу</w:t>
      </w:r>
      <w:r w:rsidR="00EF1220" w:rsidRPr="00EF1220">
        <w:rPr>
          <w:szCs w:val="24"/>
          <w:lang w:val="uk-UA"/>
        </w:rPr>
        <w:t xml:space="preserve"> </w:t>
      </w:r>
      <w:r w:rsidRPr="00EF1220">
        <w:rPr>
          <w:szCs w:val="24"/>
          <w:lang w:val="uk-UA"/>
        </w:rPr>
        <w:t>потрібно</w:t>
      </w:r>
      <w:r w:rsidR="00EF1220" w:rsidRPr="00EF1220">
        <w:rPr>
          <w:szCs w:val="24"/>
          <w:lang w:val="uk-UA"/>
        </w:rPr>
        <w:t xml:space="preserve"> </w:t>
      </w:r>
      <w:r w:rsidRPr="00EF1220">
        <w:rPr>
          <w:szCs w:val="24"/>
          <w:lang w:val="uk-UA"/>
        </w:rPr>
        <w:t>приділяти</w:t>
      </w:r>
      <w:r w:rsidR="00EF1220" w:rsidRPr="00EF1220">
        <w:rPr>
          <w:szCs w:val="24"/>
          <w:lang w:val="uk-UA"/>
        </w:rPr>
        <w:t xml:space="preserve"> </w:t>
      </w:r>
      <w:r w:rsidRPr="00EF1220">
        <w:rPr>
          <w:szCs w:val="24"/>
          <w:lang w:val="uk-UA"/>
        </w:rPr>
        <w:t>напряму</w:t>
      </w:r>
      <w:r w:rsidR="00EF1220" w:rsidRPr="00EF1220">
        <w:rPr>
          <w:szCs w:val="24"/>
          <w:lang w:val="uk-UA"/>
        </w:rPr>
        <w:t xml:space="preserve"> </w:t>
      </w:r>
      <w:r w:rsidRPr="00EF1220">
        <w:rPr>
          <w:szCs w:val="24"/>
          <w:lang w:val="uk-UA"/>
        </w:rPr>
        <w:t>їх</w:t>
      </w:r>
      <w:r w:rsidR="00EF1220" w:rsidRPr="00EF1220">
        <w:rPr>
          <w:szCs w:val="24"/>
          <w:lang w:val="uk-UA"/>
        </w:rPr>
        <w:t xml:space="preserve"> </w:t>
      </w:r>
      <w:r w:rsidRPr="00EF1220">
        <w:rPr>
          <w:szCs w:val="24"/>
          <w:lang w:val="uk-UA"/>
        </w:rPr>
        <w:t>використання</w:t>
      </w:r>
      <w:r w:rsidR="00EF1220" w:rsidRPr="00EF1220">
        <w:rPr>
          <w:szCs w:val="24"/>
          <w:lang w:val="uk-UA"/>
        </w:rPr>
        <w:t xml:space="preserve"> </w:t>
      </w:r>
      <w:r w:rsidRPr="00EF1220">
        <w:rPr>
          <w:szCs w:val="24"/>
          <w:lang w:val="uk-UA"/>
        </w:rPr>
        <w:t>в</w:t>
      </w:r>
      <w:r w:rsidR="00EF1220" w:rsidRPr="00EF1220">
        <w:rPr>
          <w:szCs w:val="24"/>
          <w:lang w:val="uk-UA"/>
        </w:rPr>
        <w:t xml:space="preserve"> </w:t>
      </w:r>
      <w:r w:rsidRPr="00EF1220">
        <w:rPr>
          <w:szCs w:val="24"/>
          <w:lang w:val="uk-UA"/>
        </w:rPr>
        <w:t>подальшому</w:t>
      </w:r>
      <w:r w:rsidR="00EF1220" w:rsidRPr="00EF1220">
        <w:rPr>
          <w:szCs w:val="24"/>
          <w:lang w:val="uk-UA"/>
        </w:rPr>
        <w:t xml:space="preserve"> </w:t>
      </w:r>
      <w:r w:rsidRPr="00EF1220">
        <w:rPr>
          <w:szCs w:val="24"/>
          <w:lang w:val="uk-UA"/>
        </w:rPr>
        <w:t>у</w:t>
      </w:r>
      <w:r w:rsidR="00EF1220" w:rsidRPr="00EF1220">
        <w:rPr>
          <w:szCs w:val="24"/>
          <w:lang w:val="uk-UA"/>
        </w:rPr>
        <w:t xml:space="preserve"> </w:t>
      </w:r>
      <w:r w:rsidRPr="00EF1220">
        <w:rPr>
          <w:szCs w:val="24"/>
          <w:lang w:val="uk-UA"/>
        </w:rPr>
        <w:t>виробництві</w:t>
      </w:r>
      <w:r w:rsidR="00EF1220" w:rsidRPr="00EF1220">
        <w:rPr>
          <w:szCs w:val="24"/>
          <w:lang w:val="uk-UA"/>
        </w:rPr>
        <w:t xml:space="preserve"> - </w:t>
      </w:r>
      <w:r w:rsidRPr="00EF1220">
        <w:rPr>
          <w:szCs w:val="24"/>
          <w:lang w:val="uk-UA"/>
        </w:rPr>
        <w:t>як</w:t>
      </w:r>
      <w:r w:rsidR="00EF1220" w:rsidRPr="00EF1220">
        <w:rPr>
          <w:szCs w:val="24"/>
          <w:lang w:val="uk-UA"/>
        </w:rPr>
        <w:t xml:space="preserve"> </w:t>
      </w:r>
      <w:r w:rsidRPr="00EF1220">
        <w:rPr>
          <w:szCs w:val="24"/>
          <w:lang w:val="uk-UA"/>
        </w:rPr>
        <w:t>сировина</w:t>
      </w:r>
      <w:r w:rsidR="00EF1220" w:rsidRPr="00EF1220">
        <w:rPr>
          <w:szCs w:val="24"/>
          <w:lang w:val="uk-UA"/>
        </w:rPr>
        <w:t xml:space="preserve"> </w:t>
      </w:r>
      <w:r w:rsidRPr="00EF1220">
        <w:rPr>
          <w:szCs w:val="24"/>
          <w:lang w:val="uk-UA"/>
        </w:rPr>
        <w:t>та</w:t>
      </w:r>
      <w:r w:rsidR="00EF1220" w:rsidRPr="00EF1220">
        <w:rPr>
          <w:szCs w:val="24"/>
          <w:lang w:val="uk-UA"/>
        </w:rPr>
        <w:t xml:space="preserve"> </w:t>
      </w:r>
      <w:r w:rsidRPr="00EF1220">
        <w:rPr>
          <w:szCs w:val="24"/>
          <w:lang w:val="uk-UA"/>
        </w:rPr>
        <w:t>матеріали,</w:t>
      </w:r>
      <w:r w:rsidR="00EF1220" w:rsidRPr="00EF1220">
        <w:rPr>
          <w:szCs w:val="24"/>
          <w:lang w:val="uk-UA"/>
        </w:rPr>
        <w:t xml:space="preserve"> </w:t>
      </w:r>
      <w:r w:rsidRPr="00EF1220">
        <w:rPr>
          <w:szCs w:val="24"/>
          <w:lang w:val="uk-UA"/>
        </w:rPr>
        <w:t>для</w:t>
      </w:r>
      <w:r w:rsidR="00EF1220" w:rsidRPr="00EF1220">
        <w:rPr>
          <w:szCs w:val="24"/>
          <w:lang w:val="uk-UA"/>
        </w:rPr>
        <w:t xml:space="preserve"> </w:t>
      </w:r>
      <w:r w:rsidRPr="00EF1220">
        <w:rPr>
          <w:szCs w:val="24"/>
          <w:lang w:val="uk-UA"/>
        </w:rPr>
        <w:t>продажу</w:t>
      </w:r>
      <w:r w:rsidR="00EF1220" w:rsidRPr="00EF1220">
        <w:rPr>
          <w:szCs w:val="24"/>
          <w:lang w:val="uk-UA"/>
        </w:rPr>
        <w:t xml:space="preserve"> - </w:t>
      </w:r>
      <w:r w:rsidRPr="00EF1220">
        <w:rPr>
          <w:szCs w:val="24"/>
          <w:lang w:val="uk-UA"/>
        </w:rPr>
        <w:t>товари,</w:t>
      </w:r>
      <w:r w:rsidR="00EF1220" w:rsidRPr="00EF1220">
        <w:rPr>
          <w:szCs w:val="24"/>
          <w:lang w:val="uk-UA"/>
        </w:rPr>
        <w:t xml:space="preserve"> </w:t>
      </w:r>
      <w:r w:rsidRPr="00EF1220">
        <w:rPr>
          <w:szCs w:val="24"/>
          <w:lang w:val="uk-UA"/>
        </w:rPr>
        <w:t>видача</w:t>
      </w:r>
      <w:r w:rsidR="00EF1220" w:rsidRPr="00EF1220">
        <w:rPr>
          <w:szCs w:val="24"/>
          <w:lang w:val="uk-UA"/>
        </w:rPr>
        <w:t xml:space="preserve"> </w:t>
      </w:r>
      <w:r w:rsidRPr="00EF1220">
        <w:rPr>
          <w:szCs w:val="24"/>
          <w:lang w:val="uk-UA"/>
        </w:rPr>
        <w:t>спецодягу,</w:t>
      </w:r>
      <w:r w:rsidR="00EF1220" w:rsidRPr="00EF1220">
        <w:rPr>
          <w:szCs w:val="24"/>
          <w:lang w:val="uk-UA"/>
        </w:rPr>
        <w:t xml:space="preserve"> </w:t>
      </w:r>
      <w:r w:rsidRPr="00EF1220">
        <w:rPr>
          <w:szCs w:val="24"/>
          <w:lang w:val="uk-UA"/>
        </w:rPr>
        <w:t>виплата</w:t>
      </w:r>
      <w:r w:rsidR="00EF1220" w:rsidRPr="00EF1220">
        <w:rPr>
          <w:szCs w:val="24"/>
          <w:lang w:val="uk-UA"/>
        </w:rPr>
        <w:t xml:space="preserve"> </w:t>
      </w:r>
      <w:r w:rsidRPr="00EF1220">
        <w:rPr>
          <w:szCs w:val="24"/>
          <w:lang w:val="uk-UA"/>
        </w:rPr>
        <w:t>натуральної</w:t>
      </w:r>
      <w:r w:rsidR="00EF1220" w:rsidRPr="00EF1220">
        <w:rPr>
          <w:szCs w:val="24"/>
          <w:lang w:val="uk-UA"/>
        </w:rPr>
        <w:t xml:space="preserve"> </w:t>
      </w:r>
      <w:r w:rsidRPr="00EF1220">
        <w:rPr>
          <w:szCs w:val="24"/>
          <w:lang w:val="uk-UA"/>
        </w:rPr>
        <w:t>оплати</w:t>
      </w:r>
      <w:r w:rsidR="00EF1220" w:rsidRPr="00EF1220">
        <w:rPr>
          <w:szCs w:val="24"/>
          <w:lang w:val="uk-UA"/>
        </w:rPr>
        <w:t xml:space="preserve"> </w:t>
      </w:r>
      <w:r w:rsidRPr="00EF1220">
        <w:rPr>
          <w:szCs w:val="24"/>
          <w:lang w:val="uk-UA"/>
        </w:rPr>
        <w:t>праці</w:t>
      </w:r>
      <w:r w:rsidR="00EF1220" w:rsidRPr="00EF1220">
        <w:rPr>
          <w:szCs w:val="24"/>
          <w:lang w:val="uk-UA"/>
        </w:rPr>
        <w:t xml:space="preserve"> </w:t>
      </w:r>
      <w:r w:rsidRPr="00EF1220">
        <w:rPr>
          <w:szCs w:val="24"/>
          <w:lang w:val="uk-UA"/>
        </w:rPr>
        <w:t>готовою</w:t>
      </w:r>
      <w:r w:rsidR="00EF1220" w:rsidRPr="00EF1220">
        <w:rPr>
          <w:szCs w:val="24"/>
          <w:lang w:val="uk-UA"/>
        </w:rPr>
        <w:t xml:space="preserve"> </w:t>
      </w:r>
      <w:r w:rsidRPr="00EF1220">
        <w:rPr>
          <w:szCs w:val="24"/>
          <w:lang w:val="uk-UA"/>
        </w:rPr>
        <w:t>продукцією,</w:t>
      </w:r>
      <w:r w:rsidR="00EF1220" w:rsidRPr="00EF1220">
        <w:rPr>
          <w:szCs w:val="24"/>
          <w:lang w:val="uk-UA"/>
        </w:rPr>
        <w:t xml:space="preserve"> </w:t>
      </w:r>
      <w:r w:rsidRPr="00EF1220">
        <w:rPr>
          <w:szCs w:val="24"/>
          <w:lang w:val="uk-UA"/>
        </w:rPr>
        <w:t>використання</w:t>
      </w:r>
      <w:r w:rsidR="00EF1220" w:rsidRPr="00EF1220">
        <w:rPr>
          <w:szCs w:val="24"/>
          <w:lang w:val="uk-UA"/>
        </w:rPr>
        <w:t xml:space="preserve"> </w:t>
      </w:r>
      <w:r w:rsidRPr="00EF1220">
        <w:rPr>
          <w:szCs w:val="24"/>
          <w:lang w:val="uk-UA"/>
        </w:rPr>
        <w:t>на</w:t>
      </w:r>
      <w:r w:rsidR="00EF1220" w:rsidRPr="00EF1220">
        <w:rPr>
          <w:szCs w:val="24"/>
          <w:lang w:val="uk-UA"/>
        </w:rPr>
        <w:t xml:space="preserve"> </w:t>
      </w:r>
      <w:r w:rsidRPr="00EF1220">
        <w:rPr>
          <w:szCs w:val="24"/>
          <w:lang w:val="uk-UA"/>
        </w:rPr>
        <w:t>адміністративні</w:t>
      </w:r>
      <w:r w:rsidR="00EF1220" w:rsidRPr="00EF1220">
        <w:rPr>
          <w:szCs w:val="24"/>
          <w:lang w:val="uk-UA"/>
        </w:rPr>
        <w:t xml:space="preserve"> </w:t>
      </w:r>
      <w:r w:rsidRPr="00EF1220">
        <w:rPr>
          <w:szCs w:val="24"/>
          <w:lang w:val="uk-UA"/>
        </w:rPr>
        <w:t>потреби</w:t>
      </w:r>
      <w:r w:rsidR="00EF1220" w:rsidRPr="00EF1220">
        <w:rPr>
          <w:szCs w:val="24"/>
          <w:lang w:val="uk-UA"/>
        </w:rPr>
        <w:t xml:space="preserve"> </w:t>
      </w:r>
      <w:r w:rsidRPr="00EF1220">
        <w:rPr>
          <w:szCs w:val="24"/>
          <w:lang w:val="uk-UA"/>
        </w:rPr>
        <w:t>тощо.</w:t>
      </w:r>
      <w:r w:rsidR="00EF1220" w:rsidRPr="00EF1220">
        <w:rPr>
          <w:szCs w:val="24"/>
          <w:lang w:val="uk-UA"/>
        </w:rPr>
        <w:t xml:space="preserve"> </w:t>
      </w:r>
      <w:r w:rsidRPr="00EF1220">
        <w:rPr>
          <w:szCs w:val="24"/>
          <w:lang w:val="uk-UA"/>
        </w:rPr>
        <w:t>Зазначені</w:t>
      </w:r>
      <w:r w:rsidR="00EF1220" w:rsidRPr="00EF1220">
        <w:rPr>
          <w:szCs w:val="24"/>
          <w:lang w:val="uk-UA"/>
        </w:rPr>
        <w:t xml:space="preserve"> </w:t>
      </w:r>
      <w:r w:rsidRPr="00EF1220">
        <w:rPr>
          <w:szCs w:val="24"/>
          <w:lang w:val="uk-UA"/>
        </w:rPr>
        <w:t>особливості</w:t>
      </w:r>
      <w:r w:rsidR="00EF1220" w:rsidRPr="00EF1220">
        <w:rPr>
          <w:szCs w:val="24"/>
          <w:lang w:val="uk-UA"/>
        </w:rPr>
        <w:t xml:space="preserve"> </w:t>
      </w:r>
      <w:r w:rsidRPr="00EF1220">
        <w:rPr>
          <w:szCs w:val="24"/>
          <w:lang w:val="uk-UA"/>
        </w:rPr>
        <w:t>мають</w:t>
      </w:r>
      <w:r w:rsidR="00EF1220" w:rsidRPr="00EF1220">
        <w:rPr>
          <w:szCs w:val="24"/>
          <w:lang w:val="uk-UA"/>
        </w:rPr>
        <w:t xml:space="preserve"> </w:t>
      </w:r>
      <w:r w:rsidRPr="00EF1220">
        <w:rPr>
          <w:szCs w:val="24"/>
          <w:lang w:val="uk-UA"/>
        </w:rPr>
        <w:t>відповідний</w:t>
      </w:r>
      <w:r w:rsidR="00EF1220" w:rsidRPr="00EF1220">
        <w:rPr>
          <w:szCs w:val="24"/>
          <w:lang w:val="uk-UA"/>
        </w:rPr>
        <w:t xml:space="preserve"> </w:t>
      </w:r>
      <w:r w:rsidRPr="00EF1220">
        <w:rPr>
          <w:szCs w:val="24"/>
          <w:lang w:val="uk-UA"/>
        </w:rPr>
        <w:t>вплив</w:t>
      </w:r>
      <w:r w:rsidR="00EF1220" w:rsidRPr="00EF1220">
        <w:rPr>
          <w:szCs w:val="24"/>
          <w:lang w:val="uk-UA"/>
        </w:rPr>
        <w:t xml:space="preserve"> </w:t>
      </w:r>
      <w:r w:rsidRPr="00EF1220">
        <w:rPr>
          <w:szCs w:val="24"/>
          <w:lang w:val="uk-UA"/>
        </w:rPr>
        <w:t>на</w:t>
      </w:r>
      <w:r w:rsidR="00EF1220" w:rsidRPr="00EF1220">
        <w:rPr>
          <w:szCs w:val="24"/>
          <w:lang w:val="uk-UA"/>
        </w:rPr>
        <w:t xml:space="preserve"> </w:t>
      </w:r>
      <w:r w:rsidRPr="00EF1220">
        <w:rPr>
          <w:szCs w:val="24"/>
          <w:lang w:val="uk-UA"/>
        </w:rPr>
        <w:t>організацію</w:t>
      </w:r>
      <w:r w:rsidR="00EF1220" w:rsidRPr="00EF1220">
        <w:rPr>
          <w:szCs w:val="24"/>
          <w:lang w:val="uk-UA"/>
        </w:rPr>
        <w:t xml:space="preserve"> </w:t>
      </w:r>
      <w:r w:rsidRPr="00EF1220">
        <w:rPr>
          <w:szCs w:val="24"/>
          <w:lang w:val="uk-UA"/>
        </w:rPr>
        <w:t>обліку</w:t>
      </w:r>
      <w:r w:rsidR="00EF1220" w:rsidRPr="00EF1220">
        <w:rPr>
          <w:szCs w:val="24"/>
          <w:lang w:val="uk-UA"/>
        </w:rPr>
        <w:t xml:space="preserve"> </w:t>
      </w:r>
      <w:r w:rsidRPr="00EF1220">
        <w:rPr>
          <w:szCs w:val="24"/>
          <w:lang w:val="uk-UA"/>
        </w:rPr>
        <w:t>запасів.</w:t>
      </w:r>
    </w:p>
    <w:p w:rsidR="00EF1220" w:rsidRPr="00EF1220" w:rsidRDefault="00C53F1A" w:rsidP="00EF1220">
      <w:pPr>
        <w:tabs>
          <w:tab w:val="left" w:pos="726"/>
        </w:tabs>
        <w:rPr>
          <w:lang w:val="uk-UA"/>
        </w:rPr>
      </w:pPr>
      <w:r w:rsidRPr="00EF1220">
        <w:rPr>
          <w:lang w:val="uk-UA"/>
        </w:rPr>
        <w:t>Матеріали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поділяються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групи.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Кожна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група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поділяється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підгрупи.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межах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кожної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підгрупи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матеріали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групуються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профілем,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маркою,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сортом,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потім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розміром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ін.</w:t>
      </w:r>
    </w:p>
    <w:p w:rsidR="00C53F1A" w:rsidRPr="00EF1220" w:rsidRDefault="00C53F1A" w:rsidP="00EF1220">
      <w:pPr>
        <w:tabs>
          <w:tab w:val="left" w:pos="726"/>
        </w:tabs>
        <w:rPr>
          <w:bCs/>
          <w:lang w:val="uk-UA"/>
        </w:rPr>
      </w:pPr>
      <w:r w:rsidRPr="00EF1220">
        <w:rPr>
          <w:bCs/>
          <w:lang w:val="uk-UA"/>
        </w:rPr>
        <w:t>Перелік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матеріалів,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згрупованих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за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характерною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для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них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ознакою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і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відповідним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чином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зашифрованих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із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зазначенням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одиниці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виміру,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називається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номенклатурою</w:t>
      </w:r>
      <w:r w:rsidR="00EF1220" w:rsidRPr="00EF1220">
        <w:rPr>
          <w:bCs/>
          <w:lang w:val="uk-UA"/>
        </w:rPr>
        <w:t xml:space="preserve"> </w:t>
      </w:r>
      <w:r w:rsidRPr="00EF1220">
        <w:rPr>
          <w:bCs/>
          <w:lang w:val="uk-UA"/>
        </w:rPr>
        <w:t>матеріалів.</w:t>
      </w:r>
    </w:p>
    <w:p w:rsidR="00C53F1A" w:rsidRPr="00EF1220" w:rsidRDefault="00C53F1A" w:rsidP="00EF1220">
      <w:pPr>
        <w:tabs>
          <w:tab w:val="left" w:pos="726"/>
        </w:tabs>
        <w:rPr>
          <w:lang w:val="uk-UA"/>
        </w:rPr>
      </w:pPr>
      <w:r w:rsidRPr="00EF1220">
        <w:rPr>
          <w:snapToGrid w:val="0"/>
          <w:lang w:val="uk-UA"/>
        </w:rPr>
        <w:t>Також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важливе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значення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для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правильного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обліку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має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порядок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оцінки</w:t>
      </w:r>
      <w:r w:rsidR="00EF1220" w:rsidRPr="00EF1220">
        <w:rPr>
          <w:snapToGrid w:val="0"/>
          <w:lang w:val="uk-UA"/>
        </w:rPr>
        <w:t xml:space="preserve"> </w:t>
      </w:r>
      <w:r w:rsidRPr="00EF1220">
        <w:rPr>
          <w:snapToGrid w:val="0"/>
          <w:lang w:val="uk-UA"/>
        </w:rPr>
        <w:t>запасів.</w:t>
      </w:r>
    </w:p>
    <w:p w:rsidR="005C28B9" w:rsidRPr="00EF1220" w:rsidRDefault="005C28B9" w:rsidP="00EF1220">
      <w:pPr>
        <w:tabs>
          <w:tab w:val="left" w:pos="726"/>
        </w:tabs>
        <w:rPr>
          <w:lang w:val="uk-UA"/>
        </w:rPr>
      </w:pPr>
      <w:r w:rsidRPr="00EF1220">
        <w:rPr>
          <w:lang w:val="uk-UA"/>
        </w:rPr>
        <w:t>Визначення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терміну</w:t>
      </w:r>
      <w:r w:rsidR="00EF1220">
        <w:rPr>
          <w:lang w:val="uk-UA"/>
        </w:rPr>
        <w:t xml:space="preserve"> "</w:t>
      </w:r>
      <w:r w:rsidRPr="00EF1220">
        <w:rPr>
          <w:lang w:val="uk-UA"/>
        </w:rPr>
        <w:t>запаси</w:t>
      </w:r>
      <w:r w:rsidR="00EF1220">
        <w:rPr>
          <w:lang w:val="uk-UA"/>
        </w:rPr>
        <w:t xml:space="preserve">"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різних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країнах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відрізняється.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Якщо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Україні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є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активами,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призначеними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для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виробництва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продукції,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надання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послуг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або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для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перепродажу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протягом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короткого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періоду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часу,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США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запаси</w:t>
      </w:r>
      <w:r w:rsidR="00EF1220" w:rsidRPr="00EF1220">
        <w:rPr>
          <w:lang w:val="uk-UA"/>
        </w:rPr>
        <w:t xml:space="preserve"> - </w:t>
      </w:r>
      <w:r w:rsidRPr="00EF1220">
        <w:rPr>
          <w:lang w:val="uk-UA"/>
        </w:rPr>
        <w:t>це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активи,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призначені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для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продажу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протягом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одного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звичайного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ділового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циклу,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або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використання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протягом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одного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виробничого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циклу.</w:t>
      </w:r>
    </w:p>
    <w:p w:rsidR="00EF1220" w:rsidRDefault="005C28B9" w:rsidP="00EF1220">
      <w:pPr>
        <w:tabs>
          <w:tab w:val="left" w:pos="726"/>
        </w:tabs>
        <w:rPr>
          <w:b/>
          <w:snapToGrid w:val="0"/>
          <w:lang w:val="uk-UA"/>
        </w:rPr>
      </w:pPr>
      <w:r w:rsidRPr="00EF1220">
        <w:rPr>
          <w:lang w:val="uk-UA"/>
        </w:rPr>
        <w:t>Порівнюючи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термін</w:t>
      </w:r>
      <w:r w:rsidR="00EF1220">
        <w:rPr>
          <w:lang w:val="uk-UA"/>
        </w:rPr>
        <w:t xml:space="preserve"> "</w:t>
      </w:r>
      <w:r w:rsidRPr="00EF1220">
        <w:rPr>
          <w:lang w:val="uk-UA"/>
        </w:rPr>
        <w:t>запаси</w:t>
      </w:r>
      <w:r w:rsidR="00EF1220">
        <w:rPr>
          <w:lang w:val="uk-UA"/>
        </w:rPr>
        <w:t>"</w:t>
      </w:r>
      <w:r w:rsidRPr="00EF1220">
        <w:rPr>
          <w:lang w:val="uk-UA"/>
        </w:rPr>
        <w:t>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наведений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МСБО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2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</w:t>
      </w:r>
      <w:r w:rsidR="00EF1220">
        <w:rPr>
          <w:lang w:val="uk-UA"/>
        </w:rPr>
        <w:t xml:space="preserve"> (</w:t>
      </w:r>
      <w:r w:rsidRPr="00EF1220">
        <w:rPr>
          <w:lang w:val="uk-UA"/>
        </w:rPr>
        <w:t>С</w:t>
      </w:r>
      <w:r w:rsidR="00EF1220" w:rsidRPr="00EF1220">
        <w:rPr>
          <w:lang w:val="uk-UA"/>
        </w:rPr>
        <w:t xml:space="preserve">) </w:t>
      </w:r>
      <w:r w:rsidRPr="00EF1220">
        <w:rPr>
          <w:lang w:val="uk-UA"/>
        </w:rPr>
        <w:t>БО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9,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можна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стверджувати,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що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термін</w:t>
      </w:r>
      <w:r w:rsidR="00EF1220">
        <w:rPr>
          <w:lang w:val="uk-UA"/>
        </w:rPr>
        <w:t xml:space="preserve"> "</w:t>
      </w:r>
      <w:r w:rsidRPr="00EF1220">
        <w:rPr>
          <w:lang w:val="uk-UA"/>
        </w:rPr>
        <w:t>запаси</w:t>
      </w:r>
      <w:r w:rsidR="00EF1220">
        <w:rPr>
          <w:lang w:val="uk-UA"/>
        </w:rPr>
        <w:t xml:space="preserve">" </w:t>
      </w:r>
      <w:r w:rsidRPr="00EF1220">
        <w:rPr>
          <w:lang w:val="uk-UA"/>
        </w:rPr>
        <w:t>за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міжнародними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вітчизняними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стандартами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має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аналогічний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зміст.</w:t>
      </w:r>
    </w:p>
    <w:p w:rsidR="00F7000A" w:rsidRDefault="00085B5F" w:rsidP="00085B5F">
      <w:pPr>
        <w:pStyle w:val="1"/>
        <w:rPr>
          <w:snapToGrid w:val="0"/>
          <w:lang w:val="uk-UA"/>
        </w:rPr>
      </w:pPr>
      <w:r>
        <w:rPr>
          <w:snapToGrid w:val="0"/>
          <w:lang w:val="uk-UA"/>
        </w:rPr>
        <w:br w:type="page"/>
      </w:r>
      <w:bookmarkStart w:id="7" w:name="_Toc280446662"/>
      <w:r w:rsidRPr="00EF1220">
        <w:rPr>
          <w:snapToGrid w:val="0"/>
          <w:lang w:val="uk-UA"/>
        </w:rPr>
        <w:t>Список використаних джерел</w:t>
      </w:r>
      <w:bookmarkEnd w:id="7"/>
    </w:p>
    <w:p w:rsidR="00085B5F" w:rsidRPr="00085B5F" w:rsidRDefault="00085B5F" w:rsidP="00085B5F">
      <w:pPr>
        <w:rPr>
          <w:lang w:val="uk-UA" w:eastAsia="en-US"/>
        </w:rPr>
      </w:pPr>
    </w:p>
    <w:p w:rsidR="00EF1220" w:rsidRPr="00EF1220" w:rsidRDefault="00F7000A" w:rsidP="00085B5F">
      <w:pPr>
        <w:pStyle w:val="a"/>
        <w:rPr>
          <w:lang w:val="uk-UA"/>
        </w:rPr>
      </w:pPr>
      <w:r w:rsidRPr="00EF1220">
        <w:rPr>
          <w:lang w:val="uk-UA"/>
        </w:rPr>
        <w:t>Закон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України</w:t>
      </w:r>
      <w:r w:rsidR="00EF1220">
        <w:rPr>
          <w:lang w:val="uk-UA"/>
        </w:rPr>
        <w:t xml:space="preserve"> "</w:t>
      </w:r>
      <w:r w:rsidRPr="00EF1220">
        <w:rPr>
          <w:lang w:val="uk-UA"/>
        </w:rPr>
        <w:t>Про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бухгалтерський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облік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фінансову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звітність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Україні</w:t>
      </w:r>
      <w:r w:rsidR="00EF1220">
        <w:rPr>
          <w:lang w:val="uk-UA"/>
        </w:rPr>
        <w:t xml:space="preserve">" </w:t>
      </w:r>
      <w:r w:rsidRPr="00EF1220">
        <w:rPr>
          <w:lang w:val="uk-UA"/>
        </w:rPr>
        <w:t>від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16.0</w:t>
      </w:r>
      <w:r w:rsidR="00EF1220">
        <w:rPr>
          <w:lang w:val="uk-UA"/>
        </w:rPr>
        <w:t>7.19</w:t>
      </w:r>
      <w:r w:rsidRPr="00EF1220">
        <w:rPr>
          <w:lang w:val="uk-UA"/>
        </w:rPr>
        <w:t>99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p.,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№996-XІV</w:t>
      </w:r>
      <w:r w:rsidR="00EF1220">
        <w:rPr>
          <w:lang w:val="uk-UA"/>
        </w:rPr>
        <w:t xml:space="preserve"> // </w:t>
      </w:r>
      <w:r w:rsidRPr="00EF1220">
        <w:rPr>
          <w:lang w:val="uk-UA"/>
        </w:rPr>
        <w:t>Відомості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Верховної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Ради</w:t>
      </w:r>
      <w:r w:rsidR="00EF1220">
        <w:rPr>
          <w:lang w:val="uk-UA"/>
        </w:rPr>
        <w:t xml:space="preserve"> (</w:t>
      </w:r>
      <w:r w:rsidRPr="00EF1220">
        <w:rPr>
          <w:lang w:val="uk-UA"/>
        </w:rPr>
        <w:t>ВВР</w:t>
      </w:r>
      <w:r w:rsidR="00EF1220" w:rsidRPr="00EF1220">
        <w:rPr>
          <w:lang w:val="uk-UA"/>
        </w:rPr>
        <w:t>)</w:t>
      </w:r>
      <w:r w:rsidR="00EF1220">
        <w:rPr>
          <w:lang w:val="uk-UA"/>
        </w:rPr>
        <w:t xml:space="preserve">. - </w:t>
      </w:r>
      <w:r w:rsidRPr="00EF1220">
        <w:rPr>
          <w:lang w:val="uk-UA"/>
        </w:rPr>
        <w:t>1999</w:t>
      </w:r>
      <w:r w:rsidR="00EF1220">
        <w:rPr>
          <w:lang w:val="uk-UA"/>
        </w:rPr>
        <w:t xml:space="preserve">. - </w:t>
      </w:r>
      <w:r w:rsidRPr="00EF1220">
        <w:rPr>
          <w:lang w:val="uk-UA"/>
        </w:rPr>
        <w:t>№40</w:t>
      </w:r>
      <w:r w:rsidR="00EF1220">
        <w:rPr>
          <w:lang w:val="uk-UA"/>
        </w:rPr>
        <w:t xml:space="preserve">. - </w:t>
      </w:r>
      <w:r w:rsidRPr="00EF1220">
        <w:rPr>
          <w:lang w:val="uk-UA"/>
        </w:rPr>
        <w:t>ст.365.</w:t>
      </w:r>
    </w:p>
    <w:p w:rsidR="00661DAA" w:rsidRPr="00EF1220" w:rsidRDefault="00F7000A" w:rsidP="00085B5F">
      <w:pPr>
        <w:pStyle w:val="a"/>
        <w:rPr>
          <w:lang w:val="uk-UA"/>
        </w:rPr>
      </w:pPr>
      <w:r w:rsidRPr="00EF1220">
        <w:rPr>
          <w:lang w:val="uk-UA"/>
        </w:rPr>
        <w:t>Закон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України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“Про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оподаткування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прибутку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підприємств</w:t>
      </w:r>
      <w:r w:rsidR="00EF1220">
        <w:rPr>
          <w:lang w:val="uk-UA"/>
        </w:rPr>
        <w:t xml:space="preserve">" </w:t>
      </w:r>
      <w:r w:rsidRPr="00EF1220">
        <w:rPr>
          <w:lang w:val="uk-UA"/>
        </w:rPr>
        <w:t>N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335/94-вр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28.12.94.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редакції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Закону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N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440-ІV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16.0</w:t>
      </w:r>
      <w:r w:rsidR="00EF1220">
        <w:rPr>
          <w:lang w:val="uk-UA"/>
        </w:rPr>
        <w:t>1.20</w:t>
      </w:r>
      <w:r w:rsidRPr="00EF1220">
        <w:rPr>
          <w:lang w:val="uk-UA"/>
        </w:rPr>
        <w:t>03</w:t>
      </w:r>
      <w:r w:rsidR="00EF1220">
        <w:rPr>
          <w:lang w:val="uk-UA"/>
        </w:rPr>
        <w:t xml:space="preserve"> // http://</w:t>
      </w:r>
      <w:r w:rsidRPr="00EF1220">
        <w:rPr>
          <w:lang w:val="uk-UA"/>
        </w:rPr>
        <w:t>rada.gov.ua</w:t>
      </w:r>
    </w:p>
    <w:p w:rsidR="00661DAA" w:rsidRPr="00EF1220" w:rsidRDefault="00F7000A" w:rsidP="00085B5F">
      <w:pPr>
        <w:pStyle w:val="a"/>
        <w:rPr>
          <w:lang w:val="uk-UA"/>
        </w:rPr>
      </w:pPr>
      <w:r w:rsidRPr="00EF1220">
        <w:rPr>
          <w:lang w:val="uk-UA"/>
        </w:rPr>
        <w:t>Наказ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Мінфіну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„Про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затвердження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Плану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рахунків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бухгалтерського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обліку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Інструкції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його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застосування”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N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291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30.11.99р.</w:t>
      </w:r>
    </w:p>
    <w:p w:rsidR="00661DAA" w:rsidRPr="00EF1220" w:rsidRDefault="00F7000A" w:rsidP="00085B5F">
      <w:pPr>
        <w:pStyle w:val="a"/>
        <w:rPr>
          <w:lang w:val="uk-UA"/>
        </w:rPr>
      </w:pPr>
      <w:r w:rsidRPr="00EF1220">
        <w:rPr>
          <w:lang w:val="uk-UA"/>
        </w:rPr>
        <w:t>Положення</w:t>
      </w:r>
      <w:r w:rsidR="00EF1220">
        <w:rPr>
          <w:lang w:val="uk-UA"/>
        </w:rPr>
        <w:t xml:space="preserve"> (</w:t>
      </w:r>
      <w:r w:rsidRPr="00EF1220">
        <w:rPr>
          <w:lang w:val="uk-UA"/>
        </w:rPr>
        <w:t>стандарт</w:t>
      </w:r>
      <w:r w:rsidR="00EF1220" w:rsidRPr="00EF1220">
        <w:rPr>
          <w:lang w:val="uk-UA"/>
        </w:rPr>
        <w:t xml:space="preserve">) </w:t>
      </w:r>
      <w:r w:rsidRPr="00EF1220">
        <w:rPr>
          <w:lang w:val="uk-UA"/>
        </w:rPr>
        <w:t>бухгалтерського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обліку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1</w:t>
      </w:r>
      <w:r w:rsidR="00EF1220">
        <w:rPr>
          <w:lang w:val="uk-UA"/>
        </w:rPr>
        <w:t xml:space="preserve"> "</w:t>
      </w:r>
      <w:r w:rsidRPr="00EF1220">
        <w:rPr>
          <w:lang w:val="uk-UA"/>
        </w:rPr>
        <w:t>Загальні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вимоги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фінансової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звітності</w:t>
      </w:r>
      <w:r w:rsidR="00EF1220">
        <w:rPr>
          <w:lang w:val="uk-UA"/>
        </w:rPr>
        <w:t>"</w:t>
      </w:r>
      <w:r w:rsidRPr="00EF1220">
        <w:rPr>
          <w:lang w:val="uk-UA"/>
        </w:rPr>
        <w:t>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Затверджено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наказом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Міністерства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фінансів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України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31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березня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1999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N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87.</w:t>
      </w:r>
    </w:p>
    <w:p w:rsidR="00661DAA" w:rsidRPr="00EF1220" w:rsidRDefault="00F7000A" w:rsidP="00085B5F">
      <w:pPr>
        <w:pStyle w:val="a"/>
        <w:rPr>
          <w:lang w:val="uk-UA"/>
        </w:rPr>
      </w:pPr>
      <w:r w:rsidRPr="00EF1220">
        <w:rPr>
          <w:lang w:val="uk-UA"/>
        </w:rPr>
        <w:t>Положення</w:t>
      </w:r>
      <w:r w:rsidR="00EF1220">
        <w:rPr>
          <w:lang w:val="uk-UA"/>
        </w:rPr>
        <w:t xml:space="preserve"> (</w:t>
      </w:r>
      <w:r w:rsidRPr="00EF1220">
        <w:rPr>
          <w:lang w:val="uk-UA"/>
        </w:rPr>
        <w:t>стандарт</w:t>
      </w:r>
      <w:r w:rsidR="00EF1220" w:rsidRPr="00EF1220">
        <w:rPr>
          <w:lang w:val="uk-UA"/>
        </w:rPr>
        <w:t xml:space="preserve">) </w:t>
      </w:r>
      <w:r w:rsidRPr="00EF1220">
        <w:rPr>
          <w:lang w:val="uk-UA"/>
        </w:rPr>
        <w:t>бухгалтерського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обліку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2</w:t>
      </w:r>
      <w:r w:rsidR="00EF1220">
        <w:rPr>
          <w:lang w:val="uk-UA"/>
        </w:rPr>
        <w:t xml:space="preserve"> "</w:t>
      </w:r>
      <w:r w:rsidRPr="00EF1220">
        <w:rPr>
          <w:lang w:val="uk-UA"/>
        </w:rPr>
        <w:t>Баланс</w:t>
      </w:r>
      <w:r w:rsidR="00EF1220">
        <w:rPr>
          <w:lang w:val="uk-UA"/>
        </w:rPr>
        <w:t>"</w:t>
      </w:r>
      <w:r w:rsidRPr="00EF1220">
        <w:rPr>
          <w:lang w:val="uk-UA"/>
        </w:rPr>
        <w:t>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затверджене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Наказом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Міністерства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фінансів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України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N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87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31.03.99р.</w:t>
      </w:r>
    </w:p>
    <w:p w:rsidR="00661DAA" w:rsidRPr="00EF1220" w:rsidRDefault="00F7000A" w:rsidP="00085B5F">
      <w:pPr>
        <w:pStyle w:val="a"/>
        <w:rPr>
          <w:lang w:val="uk-UA"/>
        </w:rPr>
      </w:pPr>
      <w:r w:rsidRPr="00EF1220">
        <w:rPr>
          <w:lang w:val="uk-UA"/>
        </w:rPr>
        <w:t>Положення</w:t>
      </w:r>
      <w:r w:rsidR="00EF1220">
        <w:rPr>
          <w:lang w:val="uk-UA"/>
        </w:rPr>
        <w:t xml:space="preserve"> (</w:t>
      </w:r>
      <w:r w:rsidRPr="00EF1220">
        <w:rPr>
          <w:lang w:val="uk-UA"/>
        </w:rPr>
        <w:t>стандарт</w:t>
      </w:r>
      <w:r w:rsidR="00EF1220" w:rsidRPr="00EF1220">
        <w:rPr>
          <w:lang w:val="uk-UA"/>
        </w:rPr>
        <w:t xml:space="preserve">) </w:t>
      </w:r>
      <w:r w:rsidRPr="00EF1220">
        <w:rPr>
          <w:lang w:val="uk-UA"/>
        </w:rPr>
        <w:t>бухгалтерського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обліку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3</w:t>
      </w:r>
      <w:r w:rsidR="00EF1220">
        <w:rPr>
          <w:lang w:val="uk-UA"/>
        </w:rPr>
        <w:t xml:space="preserve"> "</w:t>
      </w:r>
      <w:r w:rsidRPr="00EF1220">
        <w:rPr>
          <w:lang w:val="uk-UA"/>
        </w:rPr>
        <w:t>Звіт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фінансові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результати</w:t>
      </w:r>
      <w:r w:rsidR="00EF1220">
        <w:rPr>
          <w:lang w:val="uk-UA"/>
        </w:rPr>
        <w:t xml:space="preserve">" </w:t>
      </w:r>
      <w:r w:rsidRPr="00EF1220">
        <w:rPr>
          <w:lang w:val="uk-UA"/>
        </w:rPr>
        <w:t>Затверджено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Наказом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Міністерства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фінансів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України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N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87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31.03.99р.</w:t>
      </w:r>
    </w:p>
    <w:p w:rsidR="00661DAA" w:rsidRPr="00EF1220" w:rsidRDefault="00F7000A" w:rsidP="00085B5F">
      <w:pPr>
        <w:pStyle w:val="a"/>
        <w:rPr>
          <w:lang w:val="uk-UA"/>
        </w:rPr>
      </w:pPr>
      <w:r w:rsidRPr="00EF1220">
        <w:rPr>
          <w:lang w:val="uk-UA"/>
        </w:rPr>
        <w:t>Положення</w:t>
      </w:r>
      <w:r w:rsidR="00EF1220">
        <w:rPr>
          <w:lang w:val="uk-UA"/>
        </w:rPr>
        <w:t xml:space="preserve"> (</w:t>
      </w:r>
      <w:r w:rsidRPr="00EF1220">
        <w:rPr>
          <w:lang w:val="uk-UA"/>
        </w:rPr>
        <w:t>стандарт</w:t>
      </w:r>
      <w:r w:rsidR="00EF1220" w:rsidRPr="00EF1220">
        <w:rPr>
          <w:lang w:val="uk-UA"/>
        </w:rPr>
        <w:t xml:space="preserve">) </w:t>
      </w:r>
      <w:r w:rsidRPr="00EF1220">
        <w:rPr>
          <w:lang w:val="uk-UA"/>
        </w:rPr>
        <w:t>бухгалтерського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обліку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4</w:t>
      </w:r>
      <w:r w:rsidR="00EF1220">
        <w:rPr>
          <w:lang w:val="uk-UA"/>
        </w:rPr>
        <w:t xml:space="preserve"> "</w:t>
      </w:r>
      <w:r w:rsidRPr="00EF1220">
        <w:rPr>
          <w:lang w:val="uk-UA"/>
        </w:rPr>
        <w:t>Звіт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рух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грошових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коштів</w:t>
      </w:r>
      <w:r w:rsidR="00EF1220">
        <w:rPr>
          <w:lang w:val="uk-UA"/>
        </w:rPr>
        <w:t xml:space="preserve">" </w:t>
      </w:r>
      <w:r w:rsidRPr="00EF1220">
        <w:rPr>
          <w:lang w:val="uk-UA"/>
        </w:rPr>
        <w:t>Затверджено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Наказом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Міністерства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фінансів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України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N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87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31.03.99р.</w:t>
      </w:r>
    </w:p>
    <w:p w:rsidR="00661DAA" w:rsidRPr="00EF1220" w:rsidRDefault="00F7000A" w:rsidP="00085B5F">
      <w:pPr>
        <w:pStyle w:val="a"/>
        <w:rPr>
          <w:lang w:val="uk-UA"/>
        </w:rPr>
      </w:pPr>
      <w:r w:rsidRPr="00EF1220">
        <w:rPr>
          <w:lang w:val="uk-UA"/>
        </w:rPr>
        <w:t>Положення</w:t>
      </w:r>
      <w:r w:rsidR="00EF1220">
        <w:rPr>
          <w:lang w:val="uk-UA"/>
        </w:rPr>
        <w:t xml:space="preserve"> (</w:t>
      </w:r>
      <w:r w:rsidRPr="00EF1220">
        <w:rPr>
          <w:lang w:val="uk-UA"/>
        </w:rPr>
        <w:t>стандарт</w:t>
      </w:r>
      <w:r w:rsidR="00EF1220" w:rsidRPr="00EF1220">
        <w:rPr>
          <w:lang w:val="uk-UA"/>
        </w:rPr>
        <w:t xml:space="preserve">) </w:t>
      </w:r>
      <w:r w:rsidRPr="00EF1220">
        <w:rPr>
          <w:lang w:val="uk-UA"/>
        </w:rPr>
        <w:t>бухгалтерського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обліку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5</w:t>
      </w:r>
      <w:r w:rsidR="00EF1220">
        <w:rPr>
          <w:lang w:val="uk-UA"/>
        </w:rPr>
        <w:t xml:space="preserve"> "</w:t>
      </w:r>
      <w:r w:rsidRPr="00EF1220">
        <w:rPr>
          <w:lang w:val="uk-UA"/>
        </w:rPr>
        <w:t>Звіт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власний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капітал</w:t>
      </w:r>
      <w:r w:rsidR="00EF1220">
        <w:rPr>
          <w:lang w:val="uk-UA"/>
        </w:rPr>
        <w:t xml:space="preserve">" </w:t>
      </w:r>
      <w:r w:rsidRPr="00EF1220">
        <w:rPr>
          <w:lang w:val="uk-UA"/>
        </w:rPr>
        <w:t>Затверджено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Наказом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Міністерства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фінансів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України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N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87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31.03.99р.</w:t>
      </w:r>
    </w:p>
    <w:p w:rsidR="00661DAA" w:rsidRPr="00EF1220" w:rsidRDefault="00F7000A" w:rsidP="00085B5F">
      <w:pPr>
        <w:pStyle w:val="a"/>
        <w:rPr>
          <w:lang w:val="uk-UA"/>
        </w:rPr>
      </w:pPr>
      <w:r w:rsidRPr="00EF1220">
        <w:rPr>
          <w:lang w:val="uk-UA"/>
        </w:rPr>
        <w:t>Положення</w:t>
      </w:r>
      <w:r w:rsidR="00EF1220">
        <w:rPr>
          <w:lang w:val="uk-UA"/>
        </w:rPr>
        <w:t xml:space="preserve"> (</w:t>
      </w:r>
      <w:r w:rsidRPr="00EF1220">
        <w:rPr>
          <w:lang w:val="uk-UA"/>
        </w:rPr>
        <w:t>стандарт</w:t>
      </w:r>
      <w:r w:rsidR="00EF1220" w:rsidRPr="00EF1220">
        <w:rPr>
          <w:lang w:val="uk-UA"/>
        </w:rPr>
        <w:t xml:space="preserve">) </w:t>
      </w:r>
      <w:r w:rsidRPr="00EF1220">
        <w:rPr>
          <w:lang w:val="uk-UA"/>
        </w:rPr>
        <w:t>бухгалтерського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обліку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6</w:t>
      </w:r>
      <w:r w:rsidR="00EF1220">
        <w:rPr>
          <w:lang w:val="uk-UA"/>
        </w:rPr>
        <w:t xml:space="preserve"> "</w:t>
      </w:r>
      <w:r w:rsidRPr="00EF1220">
        <w:rPr>
          <w:lang w:val="uk-UA"/>
        </w:rPr>
        <w:t>Виправлення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помилок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зміни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фінансових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звітах</w:t>
      </w:r>
      <w:r w:rsidR="00EF1220">
        <w:rPr>
          <w:lang w:val="uk-UA"/>
        </w:rPr>
        <w:t xml:space="preserve">" </w:t>
      </w:r>
      <w:r w:rsidRPr="00EF1220">
        <w:rPr>
          <w:lang w:val="uk-UA"/>
        </w:rPr>
        <w:t>Затверджено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Наказом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Міністерства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фінансів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України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N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137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28.05.99р.</w:t>
      </w:r>
    </w:p>
    <w:p w:rsidR="00661DAA" w:rsidRPr="00EF1220" w:rsidRDefault="00F7000A" w:rsidP="00085B5F">
      <w:pPr>
        <w:pStyle w:val="a"/>
        <w:rPr>
          <w:lang w:val="uk-UA"/>
        </w:rPr>
      </w:pPr>
      <w:r w:rsidRPr="00EF1220">
        <w:rPr>
          <w:lang w:val="uk-UA"/>
        </w:rPr>
        <w:t>Положення</w:t>
      </w:r>
      <w:r w:rsidR="00EF1220">
        <w:rPr>
          <w:lang w:val="uk-UA"/>
        </w:rPr>
        <w:t xml:space="preserve"> (</w:t>
      </w:r>
      <w:r w:rsidRPr="00EF1220">
        <w:rPr>
          <w:lang w:val="uk-UA"/>
        </w:rPr>
        <w:t>стандарт</w:t>
      </w:r>
      <w:r w:rsidR="00EF1220" w:rsidRPr="00EF1220">
        <w:rPr>
          <w:lang w:val="uk-UA"/>
        </w:rPr>
        <w:t xml:space="preserve">) </w:t>
      </w:r>
      <w:r w:rsidRPr="00EF1220">
        <w:rPr>
          <w:lang w:val="uk-UA"/>
        </w:rPr>
        <w:t>бухгалтерського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обліку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7</w:t>
      </w:r>
      <w:r w:rsidR="00EF1220">
        <w:rPr>
          <w:lang w:val="uk-UA"/>
        </w:rPr>
        <w:t xml:space="preserve"> "</w:t>
      </w:r>
      <w:r w:rsidRPr="00EF1220">
        <w:rPr>
          <w:lang w:val="uk-UA"/>
        </w:rPr>
        <w:t>Основні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засоби</w:t>
      </w:r>
      <w:r w:rsidR="00EF1220">
        <w:rPr>
          <w:lang w:val="uk-UA"/>
        </w:rPr>
        <w:t>"</w:t>
      </w:r>
      <w:r w:rsidRPr="00EF1220">
        <w:rPr>
          <w:lang w:val="uk-UA"/>
        </w:rPr>
        <w:t>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затверджене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Наказом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Міністерства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фінансів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України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N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92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27.0</w:t>
      </w:r>
      <w:r w:rsidR="00EF1220">
        <w:rPr>
          <w:lang w:val="uk-UA"/>
        </w:rPr>
        <w:t>4.20</w:t>
      </w:r>
      <w:r w:rsidRPr="00EF1220">
        <w:rPr>
          <w:lang w:val="uk-UA"/>
        </w:rPr>
        <w:t>00р.</w:t>
      </w:r>
    </w:p>
    <w:p w:rsidR="00661DAA" w:rsidRPr="00EF1220" w:rsidRDefault="00F7000A" w:rsidP="00085B5F">
      <w:pPr>
        <w:pStyle w:val="a"/>
        <w:rPr>
          <w:lang w:val="uk-UA"/>
        </w:rPr>
      </w:pPr>
      <w:r w:rsidRPr="00EF1220">
        <w:rPr>
          <w:lang w:val="uk-UA"/>
        </w:rPr>
        <w:t>Положення</w:t>
      </w:r>
      <w:r w:rsidR="00EF1220">
        <w:rPr>
          <w:lang w:val="uk-UA"/>
        </w:rPr>
        <w:t xml:space="preserve"> (</w:t>
      </w:r>
      <w:r w:rsidRPr="00EF1220">
        <w:rPr>
          <w:lang w:val="uk-UA"/>
        </w:rPr>
        <w:t>стандарт</w:t>
      </w:r>
      <w:r w:rsidR="00EF1220" w:rsidRPr="00EF1220">
        <w:rPr>
          <w:lang w:val="uk-UA"/>
        </w:rPr>
        <w:t xml:space="preserve">) </w:t>
      </w:r>
      <w:r w:rsidRPr="00EF1220">
        <w:rPr>
          <w:lang w:val="uk-UA"/>
        </w:rPr>
        <w:t>бухгалтерського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обліку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9</w:t>
      </w:r>
      <w:r w:rsidR="00EF1220">
        <w:rPr>
          <w:lang w:val="uk-UA"/>
        </w:rPr>
        <w:t xml:space="preserve"> "</w:t>
      </w:r>
      <w:r w:rsidRPr="00EF1220">
        <w:rPr>
          <w:lang w:val="uk-UA"/>
        </w:rPr>
        <w:t>Запаси</w:t>
      </w:r>
      <w:r w:rsidR="00EF1220">
        <w:rPr>
          <w:lang w:val="uk-UA"/>
        </w:rPr>
        <w:t>"</w:t>
      </w:r>
      <w:r w:rsidRPr="00EF1220">
        <w:rPr>
          <w:lang w:val="uk-UA"/>
        </w:rPr>
        <w:t>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затверджене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Наказом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Міністерства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фінансів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України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20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жовтня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1999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року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№246.</w:t>
      </w:r>
    </w:p>
    <w:p w:rsidR="00661DAA" w:rsidRPr="00EF1220" w:rsidRDefault="00F7000A" w:rsidP="00085B5F">
      <w:pPr>
        <w:pStyle w:val="a"/>
        <w:rPr>
          <w:lang w:val="uk-UA"/>
        </w:rPr>
      </w:pPr>
      <w:r w:rsidRPr="00EF1220">
        <w:rPr>
          <w:lang w:val="uk-UA"/>
        </w:rPr>
        <w:t>Положення</w:t>
      </w:r>
      <w:r w:rsidR="00EF1220">
        <w:rPr>
          <w:lang w:val="uk-UA"/>
        </w:rPr>
        <w:t xml:space="preserve"> (</w:t>
      </w:r>
      <w:r w:rsidRPr="00EF1220">
        <w:rPr>
          <w:lang w:val="uk-UA"/>
        </w:rPr>
        <w:t>стандарт</w:t>
      </w:r>
      <w:r w:rsidR="00EF1220" w:rsidRPr="00EF1220">
        <w:rPr>
          <w:lang w:val="uk-UA"/>
        </w:rPr>
        <w:t xml:space="preserve">) </w:t>
      </w:r>
      <w:r w:rsidRPr="00EF1220">
        <w:rPr>
          <w:lang w:val="uk-UA"/>
        </w:rPr>
        <w:t>бухгалтерського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обліку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15</w:t>
      </w:r>
      <w:r w:rsidR="00EF1220">
        <w:rPr>
          <w:lang w:val="uk-UA"/>
        </w:rPr>
        <w:t xml:space="preserve"> "</w:t>
      </w:r>
      <w:r w:rsidRPr="00EF1220">
        <w:rPr>
          <w:lang w:val="uk-UA"/>
        </w:rPr>
        <w:t>Дохід</w:t>
      </w:r>
      <w:r w:rsidR="00EF1220">
        <w:rPr>
          <w:lang w:val="uk-UA"/>
        </w:rPr>
        <w:t xml:space="preserve">" </w:t>
      </w:r>
      <w:r w:rsidRPr="00EF1220">
        <w:rPr>
          <w:lang w:val="uk-UA"/>
        </w:rPr>
        <w:t>Затверджено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Наказом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Міністерства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фінансів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України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N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290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29.1</w:t>
      </w:r>
      <w:r w:rsidR="00EF1220">
        <w:rPr>
          <w:lang w:val="uk-UA"/>
        </w:rPr>
        <w:t>1.19</w:t>
      </w:r>
      <w:r w:rsidRPr="00EF1220">
        <w:rPr>
          <w:lang w:val="uk-UA"/>
        </w:rPr>
        <w:t>99р.</w:t>
      </w:r>
    </w:p>
    <w:p w:rsidR="00661DAA" w:rsidRPr="00EF1220" w:rsidRDefault="00F7000A" w:rsidP="00085B5F">
      <w:pPr>
        <w:pStyle w:val="a"/>
        <w:rPr>
          <w:lang w:val="uk-UA"/>
        </w:rPr>
      </w:pPr>
      <w:r w:rsidRPr="00EF1220">
        <w:rPr>
          <w:lang w:val="uk-UA"/>
        </w:rPr>
        <w:t>Положення</w:t>
      </w:r>
      <w:r w:rsidR="00EF1220">
        <w:rPr>
          <w:lang w:val="uk-UA"/>
        </w:rPr>
        <w:t xml:space="preserve"> (</w:t>
      </w:r>
      <w:r w:rsidRPr="00EF1220">
        <w:rPr>
          <w:lang w:val="uk-UA"/>
        </w:rPr>
        <w:t>стандарт</w:t>
      </w:r>
      <w:r w:rsidR="00EF1220" w:rsidRPr="00EF1220">
        <w:rPr>
          <w:lang w:val="uk-UA"/>
        </w:rPr>
        <w:t xml:space="preserve">) </w:t>
      </w:r>
      <w:r w:rsidRPr="00EF1220">
        <w:rPr>
          <w:lang w:val="uk-UA"/>
        </w:rPr>
        <w:t>бухгалтерського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обліку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16</w:t>
      </w:r>
      <w:r w:rsidR="00EF1220">
        <w:rPr>
          <w:lang w:val="uk-UA"/>
        </w:rPr>
        <w:t xml:space="preserve"> "</w:t>
      </w:r>
      <w:r w:rsidRPr="00EF1220">
        <w:rPr>
          <w:lang w:val="uk-UA"/>
        </w:rPr>
        <w:t>Витрати</w:t>
      </w:r>
      <w:r w:rsidR="00EF1220">
        <w:rPr>
          <w:lang w:val="uk-UA"/>
        </w:rPr>
        <w:t>"</w:t>
      </w:r>
      <w:r w:rsidRPr="00EF1220">
        <w:rPr>
          <w:lang w:val="uk-UA"/>
        </w:rPr>
        <w:t>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затверджене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наказом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Міністерства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фінансів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України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від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31.12.99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№318.</w:t>
      </w:r>
    </w:p>
    <w:p w:rsidR="00661DAA" w:rsidRPr="00EF1220" w:rsidRDefault="00661DAA" w:rsidP="00085B5F">
      <w:pPr>
        <w:pStyle w:val="a"/>
        <w:rPr>
          <w:lang w:val="uk-UA"/>
        </w:rPr>
      </w:pPr>
      <w:r w:rsidRPr="00EF1220">
        <w:rPr>
          <w:lang w:val="uk-UA"/>
        </w:rPr>
        <w:t>МСБО</w:t>
      </w:r>
      <w:r w:rsidR="00EF1220" w:rsidRPr="00EF1220">
        <w:rPr>
          <w:noProof/>
          <w:lang w:val="uk-UA"/>
        </w:rPr>
        <w:t xml:space="preserve"> </w:t>
      </w:r>
      <w:r w:rsidRPr="00EF1220">
        <w:rPr>
          <w:noProof/>
          <w:lang w:val="uk-UA"/>
        </w:rPr>
        <w:t>2</w:t>
      </w:r>
      <w:r w:rsidR="00EF1220">
        <w:rPr>
          <w:noProof/>
          <w:lang w:val="uk-UA"/>
        </w:rPr>
        <w:t xml:space="preserve"> "</w:t>
      </w:r>
      <w:r w:rsidRPr="00EF1220">
        <w:rPr>
          <w:noProof/>
          <w:lang w:val="uk-UA"/>
        </w:rPr>
        <w:t>Запаси</w:t>
      </w:r>
      <w:r w:rsidR="00EF1220">
        <w:rPr>
          <w:noProof/>
          <w:lang w:val="uk-UA"/>
        </w:rPr>
        <w:t xml:space="preserve">" </w:t>
      </w:r>
      <w:r w:rsidR="00EF1220">
        <w:rPr>
          <w:lang w:val="uk-UA"/>
        </w:rPr>
        <w:t>(</w:t>
      </w:r>
      <w:r w:rsidRPr="00EF1220">
        <w:rPr>
          <w:lang w:val="uk-UA"/>
        </w:rPr>
        <w:t>переглянутий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</w:t>
      </w:r>
      <w:r w:rsidR="00EF1220" w:rsidRPr="00EF1220">
        <w:rPr>
          <w:noProof/>
          <w:lang w:val="uk-UA"/>
        </w:rPr>
        <w:t xml:space="preserve"> </w:t>
      </w:r>
      <w:r w:rsidRPr="00EF1220">
        <w:rPr>
          <w:noProof/>
          <w:lang w:val="uk-UA"/>
        </w:rPr>
        <w:t>1993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р.</w:t>
      </w:r>
      <w:r w:rsidR="00EF1220" w:rsidRPr="00EF1220">
        <w:rPr>
          <w:lang w:val="uk-UA"/>
        </w:rPr>
        <w:t>).</w:t>
      </w:r>
    </w:p>
    <w:p w:rsidR="00EF1220" w:rsidRPr="00EF1220" w:rsidRDefault="00661DAA" w:rsidP="00085B5F">
      <w:pPr>
        <w:pStyle w:val="a"/>
        <w:rPr>
          <w:lang w:val="uk-UA"/>
        </w:rPr>
      </w:pPr>
      <w:r w:rsidRPr="00EF1220">
        <w:rPr>
          <w:lang w:val="uk-UA"/>
        </w:rPr>
        <w:t>Бутинець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Ф.Ф.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Бухгалтерський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облік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торгівлі.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Підручник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для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студентів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вузів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спеціальності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7.050106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„Облік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аудит”./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За</w:t>
      </w:r>
      <w:r w:rsidR="00EF1220" w:rsidRPr="00EF1220">
        <w:rPr>
          <w:lang w:val="uk-UA"/>
        </w:rPr>
        <w:t xml:space="preserve"> </w:t>
      </w:r>
      <w:r w:rsidR="00EF1220">
        <w:rPr>
          <w:lang w:val="uk-UA"/>
        </w:rPr>
        <w:t xml:space="preserve">ред. </w:t>
      </w:r>
      <w:r w:rsidR="00F7000A" w:rsidRPr="00EF1220">
        <w:rPr>
          <w:lang w:val="uk-UA"/>
        </w:rPr>
        <w:t>Проф.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Ф.Ф.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Бутинця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та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доц</w:t>
      </w:r>
      <w:r w:rsidR="00EF1220">
        <w:rPr>
          <w:lang w:val="uk-UA"/>
        </w:rPr>
        <w:t>.</w:t>
      </w:r>
      <w:r w:rsidR="0096378C">
        <w:rPr>
          <w:lang w:val="uk-UA"/>
        </w:rPr>
        <w:t xml:space="preserve"> </w:t>
      </w:r>
      <w:r w:rsidR="00EF1220">
        <w:rPr>
          <w:lang w:val="uk-UA"/>
        </w:rPr>
        <w:t xml:space="preserve">Н.М. </w:t>
      </w:r>
      <w:r w:rsidR="00F7000A" w:rsidRPr="00EF1220">
        <w:rPr>
          <w:lang w:val="uk-UA"/>
        </w:rPr>
        <w:t>Малюги</w:t>
      </w:r>
      <w:r w:rsidR="00EF1220">
        <w:rPr>
          <w:lang w:val="uk-UA"/>
        </w:rPr>
        <w:t xml:space="preserve">. - </w:t>
      </w:r>
      <w:r w:rsidR="00F7000A" w:rsidRPr="00EF1220">
        <w:rPr>
          <w:lang w:val="uk-UA"/>
        </w:rPr>
        <w:t>2-ге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вид.,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перероб.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="00FB6659" w:rsidRPr="00EF1220">
        <w:rPr>
          <w:lang w:val="uk-UA"/>
        </w:rPr>
        <w:t>доп</w:t>
      </w:r>
      <w:r w:rsidR="00EF1220">
        <w:rPr>
          <w:lang w:val="uk-UA"/>
        </w:rPr>
        <w:t xml:space="preserve">. - </w:t>
      </w:r>
      <w:r w:rsidR="00FB6659" w:rsidRPr="00EF1220">
        <w:rPr>
          <w:lang w:val="uk-UA"/>
        </w:rPr>
        <w:t>Житомир</w:t>
      </w:r>
      <w:r w:rsidR="00EF1220" w:rsidRPr="00EF1220">
        <w:rPr>
          <w:lang w:val="uk-UA"/>
        </w:rPr>
        <w:t xml:space="preserve">: </w:t>
      </w:r>
      <w:r w:rsidR="00FB6659" w:rsidRPr="00EF1220">
        <w:rPr>
          <w:lang w:val="uk-UA"/>
        </w:rPr>
        <w:t>ВАТ</w:t>
      </w:r>
      <w:r w:rsidR="00EF1220" w:rsidRPr="00EF1220">
        <w:rPr>
          <w:lang w:val="uk-UA"/>
        </w:rPr>
        <w:t xml:space="preserve"> </w:t>
      </w:r>
      <w:r w:rsidR="00FB6659" w:rsidRPr="00EF1220">
        <w:rPr>
          <w:lang w:val="uk-UA"/>
        </w:rPr>
        <w:t>„Рута”,</w:t>
      </w:r>
      <w:r w:rsidR="00EF1220" w:rsidRPr="00EF1220">
        <w:rPr>
          <w:lang w:val="uk-UA"/>
        </w:rPr>
        <w:t xml:space="preserve"> </w:t>
      </w:r>
      <w:r w:rsidR="00FB6659" w:rsidRPr="00EF1220">
        <w:rPr>
          <w:lang w:val="uk-UA"/>
        </w:rPr>
        <w:t>200</w:t>
      </w:r>
      <w:r w:rsidR="00FB6659" w:rsidRPr="00EF1220">
        <w:t>8</w:t>
      </w:r>
      <w:r w:rsidR="00EF1220">
        <w:rPr>
          <w:lang w:val="uk-UA"/>
        </w:rPr>
        <w:t xml:space="preserve">. - </w:t>
      </w:r>
      <w:r w:rsidR="00F7000A" w:rsidRPr="00EF1220">
        <w:rPr>
          <w:lang w:val="uk-UA"/>
        </w:rPr>
        <w:t>576с.</w:t>
      </w:r>
    </w:p>
    <w:p w:rsidR="00661DAA" w:rsidRPr="00EF1220" w:rsidRDefault="00661DAA" w:rsidP="00085B5F">
      <w:pPr>
        <w:pStyle w:val="a"/>
        <w:rPr>
          <w:lang w:val="uk-UA"/>
        </w:rPr>
      </w:pPr>
      <w:r w:rsidRPr="00EF1220">
        <w:rPr>
          <w:lang w:val="uk-UA"/>
        </w:rPr>
        <w:t>Бутинець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Ф.Ф.,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Горецька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Л</w:t>
      </w:r>
      <w:r w:rsidR="00EF1220">
        <w:rPr>
          <w:lang w:val="uk-UA"/>
        </w:rPr>
        <w:t xml:space="preserve">.Л. </w:t>
      </w:r>
      <w:r w:rsidRPr="00EF1220">
        <w:rPr>
          <w:lang w:val="uk-UA"/>
        </w:rPr>
        <w:t>Бухгалтерським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облік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зарубіжних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країнах.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Навчальний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посібник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для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студентів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вищих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навчальних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закладав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спеціальності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7.050106</w:t>
      </w:r>
      <w:r w:rsidR="00EF1220">
        <w:rPr>
          <w:lang w:val="uk-UA"/>
        </w:rPr>
        <w:t xml:space="preserve"> "</w:t>
      </w:r>
      <w:r w:rsidRPr="00EF1220">
        <w:rPr>
          <w:lang w:val="uk-UA"/>
        </w:rPr>
        <w:t>Обпік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аудит</w:t>
      </w:r>
      <w:r w:rsidR="00EF1220">
        <w:rPr>
          <w:lang w:val="uk-UA"/>
        </w:rPr>
        <w:t xml:space="preserve">". - </w:t>
      </w:r>
      <w:r w:rsidRPr="00EF1220">
        <w:rPr>
          <w:lang w:val="uk-UA"/>
        </w:rPr>
        <w:t>Житомир</w:t>
      </w:r>
      <w:r w:rsidR="00EF1220" w:rsidRPr="00EF1220">
        <w:rPr>
          <w:lang w:val="uk-UA"/>
        </w:rPr>
        <w:t xml:space="preserve">; </w:t>
      </w:r>
      <w:r w:rsidRPr="00EF1220">
        <w:rPr>
          <w:lang w:val="uk-UA"/>
        </w:rPr>
        <w:t>ПП</w:t>
      </w:r>
      <w:r w:rsidR="00EF1220">
        <w:rPr>
          <w:lang w:val="uk-UA"/>
        </w:rPr>
        <w:t xml:space="preserve"> "</w:t>
      </w:r>
      <w:r w:rsidRPr="00EF1220">
        <w:rPr>
          <w:lang w:val="uk-UA"/>
        </w:rPr>
        <w:t>Рута</w:t>
      </w:r>
      <w:r w:rsidR="00EF1220">
        <w:rPr>
          <w:lang w:val="uk-UA"/>
        </w:rPr>
        <w:t>"</w:t>
      </w:r>
      <w:r w:rsidRPr="00EF1220">
        <w:rPr>
          <w:lang w:val="uk-UA"/>
        </w:rPr>
        <w:t>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2002</w:t>
      </w:r>
      <w:r w:rsidR="00EF1220">
        <w:rPr>
          <w:lang w:val="uk-UA"/>
        </w:rPr>
        <w:t xml:space="preserve">. - </w:t>
      </w:r>
      <w:r w:rsidRPr="00EF1220">
        <w:rPr>
          <w:lang w:val="uk-UA"/>
        </w:rPr>
        <w:t>544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с.</w:t>
      </w:r>
    </w:p>
    <w:p w:rsidR="00E329E4" w:rsidRPr="00EF1220" w:rsidRDefault="00661DAA" w:rsidP="00085B5F">
      <w:pPr>
        <w:pStyle w:val="a"/>
        <w:rPr>
          <w:lang w:val="uk-UA"/>
        </w:rPr>
      </w:pPr>
      <w:r w:rsidRPr="00EF1220">
        <w:rPr>
          <w:lang w:val="uk-UA"/>
        </w:rPr>
        <w:t>Бутинець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Ф.Ф.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Бухгалтерський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управлінський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облік.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Навчальний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посібник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для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студентів.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/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Ф.Ф.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Бутинець,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Л.В.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Чижевська,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Н.В</w:t>
      </w:r>
      <w:r w:rsidR="00EF1220">
        <w:rPr>
          <w:lang w:val="uk-UA"/>
        </w:rPr>
        <w:t>. Г</w:t>
      </w:r>
      <w:r w:rsidR="00FB6659" w:rsidRPr="00EF1220">
        <w:rPr>
          <w:lang w:val="uk-UA"/>
        </w:rPr>
        <w:t>ерасимчук</w:t>
      </w:r>
      <w:r w:rsidR="00EF1220">
        <w:rPr>
          <w:lang w:val="uk-UA"/>
        </w:rPr>
        <w:t xml:space="preserve">. - </w:t>
      </w:r>
      <w:r w:rsidR="00FB6659" w:rsidRPr="00EF1220">
        <w:rPr>
          <w:lang w:val="uk-UA"/>
        </w:rPr>
        <w:t>Житомир</w:t>
      </w:r>
      <w:r w:rsidR="00EF1220" w:rsidRPr="00EF1220">
        <w:rPr>
          <w:lang w:val="uk-UA"/>
        </w:rPr>
        <w:t xml:space="preserve">: </w:t>
      </w:r>
      <w:r w:rsidR="00FB6659" w:rsidRPr="00EF1220">
        <w:rPr>
          <w:lang w:val="uk-UA"/>
        </w:rPr>
        <w:t>ЖІТІ,</w:t>
      </w:r>
      <w:r w:rsidR="00EF1220" w:rsidRPr="00EF1220">
        <w:rPr>
          <w:lang w:val="uk-UA"/>
        </w:rPr>
        <w:t xml:space="preserve"> </w:t>
      </w:r>
      <w:r w:rsidR="00FB6659" w:rsidRPr="00EF1220">
        <w:rPr>
          <w:lang w:val="uk-UA"/>
        </w:rPr>
        <w:t>2005</w:t>
      </w:r>
      <w:r w:rsidR="00EF1220">
        <w:rPr>
          <w:lang w:val="uk-UA"/>
        </w:rPr>
        <w:t xml:space="preserve">. - </w:t>
      </w:r>
      <w:r w:rsidRPr="00EF1220">
        <w:rPr>
          <w:lang w:val="uk-UA"/>
        </w:rPr>
        <w:t>448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с.</w:t>
      </w:r>
    </w:p>
    <w:p w:rsidR="00E329E4" w:rsidRPr="00EF1220" w:rsidRDefault="00661DAA" w:rsidP="00085B5F">
      <w:pPr>
        <w:pStyle w:val="a"/>
        <w:rPr>
          <w:lang w:val="uk-UA"/>
        </w:rPr>
      </w:pPr>
      <w:r w:rsidRPr="00EF1220">
        <w:rPr>
          <w:lang w:val="uk-UA"/>
        </w:rPr>
        <w:t>Бутинець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Ф.Ф.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Бухгалтерський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управлінський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облік</w:t>
      </w:r>
      <w:r w:rsidR="00EF1220" w:rsidRPr="00EF1220">
        <w:rPr>
          <w:lang w:val="uk-UA"/>
        </w:rPr>
        <w:t xml:space="preserve">: </w:t>
      </w:r>
      <w:r w:rsidR="00F7000A" w:rsidRPr="00EF1220">
        <w:rPr>
          <w:lang w:val="uk-UA"/>
        </w:rPr>
        <w:t>Збірник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задач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вправ</w:t>
      </w:r>
      <w:r w:rsidR="00EF1220" w:rsidRPr="00EF1220">
        <w:rPr>
          <w:lang w:val="uk-UA"/>
        </w:rPr>
        <w:t xml:space="preserve"> </w:t>
      </w:r>
      <w:r w:rsidR="00FB6659" w:rsidRPr="00EF1220">
        <w:rPr>
          <w:lang w:val="uk-UA"/>
        </w:rPr>
        <w:t>/</w:t>
      </w:r>
      <w:r w:rsidR="00EF1220" w:rsidRPr="00EF1220">
        <w:rPr>
          <w:lang w:val="uk-UA"/>
        </w:rPr>
        <w:t xml:space="preserve"> </w:t>
      </w:r>
      <w:r w:rsidR="00FB6659" w:rsidRPr="00EF1220">
        <w:rPr>
          <w:lang w:val="uk-UA"/>
        </w:rPr>
        <w:t>Бутинець</w:t>
      </w:r>
      <w:r w:rsidR="00EF1220" w:rsidRPr="00EF1220">
        <w:rPr>
          <w:lang w:val="uk-UA"/>
        </w:rPr>
        <w:t xml:space="preserve"> </w:t>
      </w:r>
      <w:r w:rsidR="00FB6659" w:rsidRPr="00EF1220">
        <w:rPr>
          <w:lang w:val="uk-UA"/>
        </w:rPr>
        <w:t>Ф.Ф</w:t>
      </w:r>
      <w:r w:rsidR="00EF1220">
        <w:rPr>
          <w:lang w:val="uk-UA"/>
        </w:rPr>
        <w:t xml:space="preserve">. - </w:t>
      </w:r>
      <w:r w:rsidR="00FB6659" w:rsidRPr="00EF1220">
        <w:rPr>
          <w:lang w:val="uk-UA"/>
        </w:rPr>
        <w:t>Житомир,</w:t>
      </w:r>
      <w:r w:rsidR="00EF1220" w:rsidRPr="00EF1220">
        <w:rPr>
          <w:lang w:val="uk-UA"/>
        </w:rPr>
        <w:t xml:space="preserve"> </w:t>
      </w:r>
      <w:r w:rsidR="00FB6659" w:rsidRPr="00EF1220">
        <w:rPr>
          <w:lang w:val="uk-UA"/>
        </w:rPr>
        <w:t>2004</w:t>
      </w:r>
      <w:r w:rsidR="00EF1220">
        <w:rPr>
          <w:lang w:val="uk-UA"/>
        </w:rPr>
        <w:t xml:space="preserve">. - </w:t>
      </w:r>
      <w:r w:rsidR="00F7000A" w:rsidRPr="00EF1220">
        <w:rPr>
          <w:lang w:val="uk-UA"/>
        </w:rPr>
        <w:t>256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с.</w:t>
      </w:r>
    </w:p>
    <w:p w:rsidR="00E329E4" w:rsidRPr="00EF1220" w:rsidRDefault="00661DAA" w:rsidP="00085B5F">
      <w:pPr>
        <w:pStyle w:val="a"/>
        <w:rPr>
          <w:lang w:val="uk-UA"/>
        </w:rPr>
      </w:pPr>
      <w:r w:rsidRPr="00EF1220">
        <w:rPr>
          <w:lang w:val="uk-UA"/>
        </w:rPr>
        <w:t>Бутинець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Ф.Ф.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Бухгалтерський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фінансовий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облік</w:t>
      </w:r>
      <w:r w:rsidR="00EF1220" w:rsidRPr="00EF1220">
        <w:rPr>
          <w:lang w:val="uk-UA"/>
        </w:rPr>
        <w:t xml:space="preserve">: </w:t>
      </w:r>
      <w:r w:rsidR="00F7000A" w:rsidRPr="00EF1220">
        <w:rPr>
          <w:lang w:val="uk-UA"/>
        </w:rPr>
        <w:t>Підручник.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/За</w:t>
      </w:r>
      <w:r w:rsidR="00EF1220" w:rsidRPr="00EF1220">
        <w:rPr>
          <w:lang w:val="uk-UA"/>
        </w:rPr>
        <w:t xml:space="preserve"> </w:t>
      </w:r>
      <w:r w:rsidR="00EF1220">
        <w:rPr>
          <w:lang w:val="uk-UA"/>
        </w:rPr>
        <w:t xml:space="preserve">ред. </w:t>
      </w:r>
      <w:r w:rsidR="00F7000A" w:rsidRPr="00EF1220">
        <w:rPr>
          <w:lang w:val="uk-UA"/>
        </w:rPr>
        <w:t>Ф.Ф.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Бутинця</w:t>
      </w:r>
      <w:r w:rsidR="00EF1220">
        <w:rPr>
          <w:lang w:val="uk-UA"/>
        </w:rPr>
        <w:t xml:space="preserve">. - </w:t>
      </w:r>
      <w:r w:rsidR="00F7000A" w:rsidRPr="00EF1220">
        <w:rPr>
          <w:lang w:val="uk-UA"/>
        </w:rPr>
        <w:t>5-те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вид.,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доп.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перер</w:t>
      </w:r>
      <w:r w:rsidR="00FB6659" w:rsidRPr="00EF1220">
        <w:rPr>
          <w:lang w:val="uk-UA"/>
        </w:rPr>
        <w:t>об</w:t>
      </w:r>
      <w:r w:rsidR="00EF1220">
        <w:rPr>
          <w:lang w:val="uk-UA"/>
        </w:rPr>
        <w:t xml:space="preserve">. - </w:t>
      </w:r>
      <w:r w:rsidR="00FB6659" w:rsidRPr="00EF1220">
        <w:rPr>
          <w:lang w:val="uk-UA"/>
        </w:rPr>
        <w:t>Житомир</w:t>
      </w:r>
      <w:r w:rsidR="00EF1220" w:rsidRPr="00EF1220">
        <w:rPr>
          <w:lang w:val="uk-UA"/>
        </w:rPr>
        <w:t xml:space="preserve">: </w:t>
      </w:r>
      <w:r w:rsidR="00FB6659" w:rsidRPr="00EF1220">
        <w:rPr>
          <w:lang w:val="uk-UA"/>
        </w:rPr>
        <w:t>ВАТ.</w:t>
      </w:r>
      <w:r w:rsidR="00EF1220" w:rsidRPr="00EF1220">
        <w:rPr>
          <w:lang w:val="uk-UA"/>
        </w:rPr>
        <w:t xml:space="preserve"> </w:t>
      </w:r>
      <w:r w:rsidR="00FB6659" w:rsidRPr="00EF1220">
        <w:rPr>
          <w:lang w:val="uk-UA"/>
        </w:rPr>
        <w:t>„Рута”,</w:t>
      </w:r>
      <w:r w:rsidR="00EF1220" w:rsidRPr="00EF1220">
        <w:rPr>
          <w:lang w:val="uk-UA"/>
        </w:rPr>
        <w:t xml:space="preserve"> </w:t>
      </w:r>
      <w:r w:rsidR="00FB6659" w:rsidRPr="00EF1220">
        <w:rPr>
          <w:lang w:val="uk-UA"/>
        </w:rPr>
        <w:t>200</w:t>
      </w:r>
      <w:r w:rsidR="00FB6659" w:rsidRPr="00EF1220">
        <w:rPr>
          <w:lang w:val="en-US"/>
        </w:rPr>
        <w:t>6</w:t>
      </w:r>
      <w:r w:rsidR="00EF1220">
        <w:rPr>
          <w:lang w:val="uk-UA"/>
        </w:rPr>
        <w:t xml:space="preserve">. - </w:t>
      </w:r>
      <w:r w:rsidR="00F7000A" w:rsidRPr="00EF1220">
        <w:rPr>
          <w:lang w:val="uk-UA"/>
        </w:rPr>
        <w:t>726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с.</w:t>
      </w:r>
    </w:p>
    <w:p w:rsidR="00E329E4" w:rsidRPr="00EF1220" w:rsidRDefault="00F7000A" w:rsidP="00085B5F">
      <w:pPr>
        <w:pStyle w:val="a"/>
        <w:rPr>
          <w:lang w:val="uk-UA"/>
        </w:rPr>
      </w:pPr>
      <w:r w:rsidRPr="00EF1220">
        <w:rPr>
          <w:lang w:val="uk-UA"/>
        </w:rPr>
        <w:t>Голов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С.Ф.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Управлінський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облік.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Підручник</w:t>
      </w:r>
      <w:r w:rsidR="00EF1220">
        <w:rPr>
          <w:lang w:val="uk-UA"/>
        </w:rPr>
        <w:t xml:space="preserve">. - </w:t>
      </w:r>
      <w:r w:rsidRPr="00EF1220">
        <w:rPr>
          <w:lang w:val="uk-UA"/>
        </w:rPr>
        <w:t>К.</w:t>
      </w:r>
      <w:r w:rsidR="00EF1220" w:rsidRPr="00EF1220">
        <w:rPr>
          <w:lang w:val="uk-UA"/>
        </w:rPr>
        <w:t xml:space="preserve">: </w:t>
      </w:r>
      <w:r w:rsidRPr="00EF1220">
        <w:rPr>
          <w:lang w:val="uk-UA"/>
        </w:rPr>
        <w:t>Лібра,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2003</w:t>
      </w:r>
      <w:r w:rsidR="00EF1220">
        <w:rPr>
          <w:lang w:val="uk-UA"/>
        </w:rPr>
        <w:t xml:space="preserve">. - </w:t>
      </w:r>
      <w:r w:rsidRPr="00EF1220">
        <w:rPr>
          <w:lang w:val="uk-UA"/>
        </w:rPr>
        <w:t>704с.</w:t>
      </w:r>
    </w:p>
    <w:p w:rsidR="00E329E4" w:rsidRPr="00EF1220" w:rsidRDefault="00F7000A" w:rsidP="00085B5F">
      <w:pPr>
        <w:pStyle w:val="a"/>
        <w:rPr>
          <w:lang w:val="uk-UA"/>
        </w:rPr>
      </w:pPr>
      <w:r w:rsidRPr="00EF1220">
        <w:rPr>
          <w:lang w:val="uk-UA"/>
        </w:rPr>
        <w:t>Горицька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</w:t>
      </w:r>
      <w:r w:rsidR="00EF1220">
        <w:rPr>
          <w:lang w:val="uk-UA"/>
        </w:rPr>
        <w:t xml:space="preserve">.В. </w:t>
      </w:r>
      <w:r w:rsidRPr="00EF1220">
        <w:rPr>
          <w:lang w:val="uk-UA"/>
        </w:rPr>
        <w:t>Порядок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використання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чинних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01.0</w:t>
      </w:r>
      <w:r w:rsidR="00EF1220">
        <w:rPr>
          <w:lang w:val="uk-UA"/>
        </w:rPr>
        <w:t>7.20</w:t>
      </w:r>
      <w:r w:rsidRPr="00EF1220">
        <w:rPr>
          <w:lang w:val="uk-UA"/>
        </w:rPr>
        <w:t>00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методів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нарахування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амортизації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згідно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</w:t>
      </w:r>
      <w:r w:rsidR="00EF1220">
        <w:rPr>
          <w:lang w:val="uk-UA"/>
        </w:rPr>
        <w:t xml:space="preserve"> (</w:t>
      </w:r>
      <w:r w:rsidRPr="00EF1220">
        <w:rPr>
          <w:lang w:val="uk-UA"/>
        </w:rPr>
        <w:t>С</w:t>
      </w:r>
      <w:r w:rsidR="00EF1220" w:rsidRPr="00EF1220">
        <w:rPr>
          <w:lang w:val="uk-UA"/>
        </w:rPr>
        <w:t xml:space="preserve">) </w:t>
      </w:r>
      <w:r w:rsidRPr="00EF1220">
        <w:rPr>
          <w:lang w:val="uk-UA"/>
        </w:rPr>
        <w:t>БО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7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порівняння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його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існуючою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міжнародною</w:t>
      </w:r>
      <w:r w:rsidR="00EF1220" w:rsidRPr="00EF1220">
        <w:rPr>
          <w:lang w:val="uk-UA"/>
        </w:rPr>
        <w:t xml:space="preserve"> </w:t>
      </w:r>
      <w:r w:rsidR="00FB6659" w:rsidRPr="00EF1220">
        <w:rPr>
          <w:lang w:val="uk-UA"/>
        </w:rPr>
        <w:t>практикою.</w:t>
      </w:r>
      <w:r w:rsidR="00EF1220">
        <w:rPr>
          <w:lang w:val="uk-UA"/>
        </w:rPr>
        <w:t xml:space="preserve"> // </w:t>
      </w:r>
      <w:r w:rsidR="00FB6659" w:rsidRPr="00EF1220">
        <w:rPr>
          <w:lang w:val="uk-UA"/>
        </w:rPr>
        <w:t>Дебет-Кредит</w:t>
      </w:r>
      <w:r w:rsidR="00EF1220">
        <w:rPr>
          <w:lang w:val="uk-UA"/>
        </w:rPr>
        <w:t xml:space="preserve">. - </w:t>
      </w:r>
      <w:r w:rsidR="00FB6659" w:rsidRPr="00EF1220">
        <w:rPr>
          <w:lang w:val="uk-UA"/>
        </w:rPr>
        <w:t>2003</w:t>
      </w:r>
      <w:r w:rsidR="00EF1220">
        <w:rPr>
          <w:lang w:val="uk-UA"/>
        </w:rPr>
        <w:t xml:space="preserve">. - </w:t>
      </w:r>
      <w:r w:rsidRPr="00EF1220">
        <w:rPr>
          <w:lang w:val="uk-UA"/>
        </w:rPr>
        <w:t>№25</w:t>
      </w:r>
      <w:r w:rsidR="00EF1220">
        <w:rPr>
          <w:lang w:val="uk-UA"/>
        </w:rPr>
        <w:t xml:space="preserve">. - </w:t>
      </w:r>
      <w:r w:rsidRPr="00EF1220">
        <w:rPr>
          <w:lang w:val="uk-UA"/>
        </w:rPr>
        <w:t>с.12-17.</w:t>
      </w:r>
    </w:p>
    <w:p w:rsidR="00E329E4" w:rsidRPr="00EF1220" w:rsidRDefault="00F7000A" w:rsidP="00085B5F">
      <w:pPr>
        <w:pStyle w:val="a"/>
        <w:rPr>
          <w:lang w:val="uk-UA"/>
        </w:rPr>
      </w:pPr>
      <w:r w:rsidRPr="00EF1220">
        <w:rPr>
          <w:lang w:val="uk-UA"/>
        </w:rPr>
        <w:t>Грабова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</w:t>
      </w:r>
      <w:r w:rsidR="00EF1220">
        <w:rPr>
          <w:lang w:val="uk-UA"/>
        </w:rPr>
        <w:t xml:space="preserve">.Н. </w:t>
      </w:r>
      <w:r w:rsidRPr="00EF1220">
        <w:rPr>
          <w:lang w:val="uk-UA"/>
        </w:rPr>
        <w:t>Добровский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>
        <w:rPr>
          <w:lang w:val="uk-UA"/>
        </w:rPr>
        <w:t xml:space="preserve">.Н. </w:t>
      </w:r>
      <w:r w:rsidRPr="00EF1220">
        <w:rPr>
          <w:lang w:val="uk-UA"/>
        </w:rPr>
        <w:t>Бухгалтерський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учет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производственн</w:t>
      </w:r>
      <w:r w:rsidR="00FB6659" w:rsidRPr="00EF1220">
        <w:rPr>
          <w:lang w:val="uk-UA"/>
        </w:rPr>
        <w:t>ых</w:t>
      </w:r>
      <w:r w:rsidR="00EF1220" w:rsidRPr="00EF1220">
        <w:rPr>
          <w:lang w:val="uk-UA"/>
        </w:rPr>
        <w:t xml:space="preserve"> </w:t>
      </w:r>
      <w:r w:rsidR="00FB6659" w:rsidRPr="00EF1220">
        <w:rPr>
          <w:lang w:val="uk-UA"/>
        </w:rPr>
        <w:t>и</w:t>
      </w:r>
      <w:r w:rsidR="00EF1220" w:rsidRPr="00EF1220">
        <w:rPr>
          <w:lang w:val="uk-UA"/>
        </w:rPr>
        <w:t xml:space="preserve"> </w:t>
      </w:r>
      <w:r w:rsidR="00FB6659" w:rsidRPr="00EF1220">
        <w:rPr>
          <w:lang w:val="uk-UA"/>
        </w:rPr>
        <w:t>торговых</w:t>
      </w:r>
      <w:r w:rsidR="00EF1220" w:rsidRPr="00EF1220">
        <w:rPr>
          <w:lang w:val="uk-UA"/>
        </w:rPr>
        <w:t xml:space="preserve"> </w:t>
      </w:r>
      <w:r w:rsidR="00FB6659" w:rsidRPr="00EF1220">
        <w:rPr>
          <w:lang w:val="uk-UA"/>
        </w:rPr>
        <w:t>предприятиях,</w:t>
      </w:r>
      <w:r w:rsidR="00EF1220" w:rsidRPr="00EF1220">
        <w:rPr>
          <w:lang w:val="uk-UA"/>
        </w:rPr>
        <w:t xml:space="preserve"> </w:t>
      </w:r>
      <w:r w:rsidR="00FB6659" w:rsidRPr="00EF1220">
        <w:rPr>
          <w:lang w:val="uk-UA"/>
        </w:rPr>
        <w:t>200</w:t>
      </w:r>
      <w:r w:rsidR="00FB6659" w:rsidRPr="00EF1220">
        <w:t>6</w:t>
      </w:r>
      <w:r w:rsidRPr="00EF1220">
        <w:rPr>
          <w:lang w:val="uk-UA"/>
        </w:rPr>
        <w:t>./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Под</w:t>
      </w:r>
      <w:r w:rsidR="00EF1220" w:rsidRPr="00EF1220">
        <w:rPr>
          <w:lang w:val="uk-UA"/>
        </w:rPr>
        <w:t xml:space="preserve"> </w:t>
      </w:r>
      <w:r w:rsidR="00EF1220">
        <w:rPr>
          <w:lang w:val="uk-UA"/>
        </w:rPr>
        <w:t xml:space="preserve">ред. </w:t>
      </w:r>
      <w:r w:rsidRPr="00EF1220">
        <w:rPr>
          <w:lang w:val="uk-UA"/>
        </w:rPr>
        <w:t>Н.В.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Кужельного</w:t>
      </w:r>
      <w:r w:rsidR="00EF1220">
        <w:rPr>
          <w:lang w:val="uk-UA"/>
        </w:rPr>
        <w:t xml:space="preserve">. - </w:t>
      </w:r>
      <w:r w:rsidRPr="00EF1220">
        <w:rPr>
          <w:lang w:val="uk-UA"/>
        </w:rPr>
        <w:t>К.</w:t>
      </w:r>
      <w:r w:rsidR="00EF1220" w:rsidRPr="00EF1220">
        <w:rPr>
          <w:lang w:val="uk-UA"/>
        </w:rPr>
        <w:t xml:space="preserve">: </w:t>
      </w:r>
      <w:r w:rsidRPr="00EF1220">
        <w:rPr>
          <w:lang w:val="uk-UA"/>
        </w:rPr>
        <w:t>А</w:t>
      </w:r>
      <w:r w:rsidR="00EF1220">
        <w:rPr>
          <w:lang w:val="uk-UA"/>
        </w:rPr>
        <w:t xml:space="preserve">.С.К., </w:t>
      </w:r>
      <w:r w:rsidRPr="00EF1220">
        <w:rPr>
          <w:lang w:val="uk-UA"/>
        </w:rPr>
        <w:t>2001</w:t>
      </w:r>
      <w:r w:rsidR="00EF1220">
        <w:rPr>
          <w:lang w:val="uk-UA"/>
        </w:rPr>
        <w:t xml:space="preserve">. - </w:t>
      </w:r>
      <w:r w:rsidRPr="00EF1220">
        <w:rPr>
          <w:lang w:val="uk-UA"/>
        </w:rPr>
        <w:t>624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с.</w:t>
      </w:r>
    </w:p>
    <w:p w:rsidR="00E329E4" w:rsidRPr="00EF1220" w:rsidRDefault="00F7000A" w:rsidP="00085B5F">
      <w:pPr>
        <w:pStyle w:val="a"/>
        <w:rPr>
          <w:lang w:val="uk-UA"/>
        </w:rPr>
      </w:pPr>
      <w:r w:rsidRPr="00EF1220">
        <w:rPr>
          <w:lang w:val="uk-UA"/>
        </w:rPr>
        <w:t>Грачова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Р.</w:t>
      </w:r>
      <w:r w:rsidR="00EF1220" w:rsidRPr="00EF1220">
        <w:t xml:space="preserve"> </w:t>
      </w:r>
      <w:r w:rsidR="00C753A2" w:rsidRPr="00EF1220">
        <w:rPr>
          <w:lang w:val="en-US"/>
        </w:rPr>
        <w:t>C</w:t>
      </w:r>
      <w:r w:rsidR="00C753A2" w:rsidRPr="00EF1220">
        <w:t>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Як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визначити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реальний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фінансово-майновий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стан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свого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</w:t>
      </w:r>
      <w:r w:rsidR="00FB6659" w:rsidRPr="00EF1220">
        <w:rPr>
          <w:lang w:val="uk-UA"/>
        </w:rPr>
        <w:t>приємства.</w:t>
      </w:r>
      <w:r w:rsidR="00EF1220">
        <w:rPr>
          <w:lang w:val="uk-UA"/>
        </w:rPr>
        <w:t xml:space="preserve"> // </w:t>
      </w:r>
      <w:r w:rsidR="00FB6659" w:rsidRPr="00EF1220">
        <w:rPr>
          <w:lang w:val="uk-UA"/>
        </w:rPr>
        <w:t>Дебет-Кредит</w:t>
      </w:r>
      <w:r w:rsidR="00EF1220">
        <w:rPr>
          <w:lang w:val="uk-UA"/>
        </w:rPr>
        <w:t xml:space="preserve">. - </w:t>
      </w:r>
      <w:r w:rsidR="00FB6659" w:rsidRPr="00EF1220">
        <w:rPr>
          <w:lang w:val="uk-UA"/>
        </w:rPr>
        <w:t>200</w:t>
      </w:r>
      <w:r w:rsidR="00FB6659" w:rsidRPr="00EF1220">
        <w:t>7</w:t>
      </w:r>
      <w:r w:rsidR="00EF1220">
        <w:rPr>
          <w:lang w:val="uk-UA"/>
        </w:rPr>
        <w:t xml:space="preserve">. - </w:t>
      </w:r>
      <w:r w:rsidRPr="00EF1220">
        <w:rPr>
          <w:lang w:val="uk-UA"/>
        </w:rPr>
        <w:t>№34</w:t>
      </w:r>
      <w:r w:rsidR="00EF1220">
        <w:rPr>
          <w:lang w:val="uk-UA"/>
        </w:rPr>
        <w:t xml:space="preserve">. - </w:t>
      </w:r>
      <w:r w:rsidRPr="00EF1220">
        <w:rPr>
          <w:lang w:val="uk-UA"/>
        </w:rPr>
        <w:t>с.51-59.</w:t>
      </w:r>
    </w:p>
    <w:p w:rsidR="00E329E4" w:rsidRPr="00EF1220" w:rsidRDefault="00E329E4" w:rsidP="00085B5F">
      <w:pPr>
        <w:pStyle w:val="a"/>
        <w:rPr>
          <w:lang w:val="uk-UA"/>
        </w:rPr>
      </w:pPr>
      <w:r w:rsidRPr="00EF1220">
        <w:rPr>
          <w:lang w:val="uk-UA"/>
        </w:rPr>
        <w:t>Губачова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</w:t>
      </w:r>
      <w:r w:rsidR="00EF1220">
        <w:rPr>
          <w:lang w:val="uk-UA"/>
        </w:rPr>
        <w:t xml:space="preserve">.М. </w:t>
      </w:r>
      <w:r w:rsidRPr="00EF1220">
        <w:rPr>
          <w:lang w:val="uk-UA"/>
        </w:rPr>
        <w:t>Облік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зарубіжних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країнах</w:t>
      </w:r>
      <w:r w:rsidR="00EF1220" w:rsidRPr="00EF1220">
        <w:rPr>
          <w:lang w:val="uk-UA"/>
        </w:rPr>
        <w:t xml:space="preserve">: </w:t>
      </w:r>
      <w:r w:rsidRPr="00EF1220">
        <w:rPr>
          <w:lang w:val="uk-UA"/>
        </w:rPr>
        <w:t>Навчальний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посібник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для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студентів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вищих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навчальних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закладів</w:t>
      </w:r>
      <w:r w:rsidR="00EF1220">
        <w:rPr>
          <w:lang w:val="uk-UA"/>
        </w:rPr>
        <w:t xml:space="preserve">. - </w:t>
      </w:r>
      <w:r w:rsidRPr="00EF1220">
        <w:rPr>
          <w:lang w:val="uk-UA"/>
        </w:rPr>
        <w:t>К.</w:t>
      </w:r>
      <w:r w:rsidR="00EF1220" w:rsidRPr="00EF1220">
        <w:rPr>
          <w:lang w:val="uk-UA"/>
        </w:rPr>
        <w:t xml:space="preserve">: </w:t>
      </w:r>
      <w:r w:rsidRPr="00EF1220">
        <w:rPr>
          <w:lang w:val="uk-UA"/>
        </w:rPr>
        <w:t>НІМЦ</w:t>
      </w:r>
      <w:r w:rsidR="00EF1220">
        <w:rPr>
          <w:lang w:val="uk-UA"/>
        </w:rPr>
        <w:t xml:space="preserve"> "</w:t>
      </w:r>
      <w:r w:rsidRPr="00EF1220">
        <w:rPr>
          <w:lang w:val="uk-UA"/>
        </w:rPr>
        <w:t>Укркоопосвіта</w:t>
      </w:r>
      <w:r w:rsidR="00EF1220">
        <w:rPr>
          <w:lang w:val="uk-UA"/>
        </w:rPr>
        <w:t>"</w:t>
      </w:r>
      <w:r w:rsidRPr="00EF1220">
        <w:rPr>
          <w:lang w:val="uk-UA"/>
        </w:rPr>
        <w:t>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1998</w:t>
      </w:r>
      <w:r w:rsidR="00EF1220">
        <w:rPr>
          <w:lang w:val="uk-UA"/>
        </w:rPr>
        <w:t xml:space="preserve">. - </w:t>
      </w:r>
      <w:r w:rsidRPr="00EF1220">
        <w:rPr>
          <w:lang w:val="uk-UA"/>
        </w:rPr>
        <w:t>226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с.</w:t>
      </w:r>
    </w:p>
    <w:p w:rsidR="00E329E4" w:rsidRPr="00EF1220" w:rsidRDefault="00E329E4" w:rsidP="00085B5F">
      <w:pPr>
        <w:pStyle w:val="a"/>
        <w:rPr>
          <w:lang w:val="uk-UA"/>
        </w:rPr>
      </w:pPr>
      <w:r w:rsidRPr="00EF1220">
        <w:rPr>
          <w:lang w:val="uk-UA"/>
        </w:rPr>
        <w:t>Драч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</w:t>
      </w:r>
      <w:r w:rsidR="00EF1220">
        <w:rPr>
          <w:lang w:val="uk-UA"/>
        </w:rPr>
        <w:t xml:space="preserve">.В. </w:t>
      </w:r>
      <w:r w:rsidR="00F7000A" w:rsidRPr="00EF1220">
        <w:rPr>
          <w:lang w:val="uk-UA"/>
        </w:rPr>
        <w:t>Економічний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аналіз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виробничих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запасів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підприємств</w:t>
      </w:r>
      <w:r w:rsidR="00EF1220">
        <w:rPr>
          <w:lang w:val="uk-UA"/>
        </w:rPr>
        <w:t xml:space="preserve"> (</w:t>
      </w:r>
      <w:r w:rsidR="00F7000A"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прикладі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м'ясокомбінатів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України</w:t>
      </w:r>
      <w:r w:rsidR="00EF1220" w:rsidRPr="00EF1220">
        <w:rPr>
          <w:lang w:val="uk-UA"/>
        </w:rPr>
        <w:t xml:space="preserve">): </w:t>
      </w:r>
      <w:r w:rsidR="00F7000A" w:rsidRPr="00EF1220">
        <w:rPr>
          <w:lang w:val="uk-UA"/>
        </w:rPr>
        <w:t>Автореф.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дис</w:t>
      </w:r>
      <w:r w:rsidR="00EF1220">
        <w:rPr>
          <w:lang w:val="uk-UA"/>
        </w:rPr>
        <w:t>.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канд.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екон.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наук</w:t>
      </w:r>
      <w:r w:rsidR="00EF1220" w:rsidRPr="00EF1220">
        <w:rPr>
          <w:lang w:val="uk-UA"/>
        </w:rPr>
        <w:t xml:space="preserve">: </w:t>
      </w:r>
      <w:r w:rsidR="00F7000A" w:rsidRPr="00EF1220">
        <w:rPr>
          <w:lang w:val="uk-UA"/>
        </w:rPr>
        <w:t>08.06.0</w:t>
      </w:r>
      <w:r w:rsidR="00EF1220">
        <w:rPr>
          <w:lang w:val="uk-UA"/>
        </w:rPr>
        <w:t>4/</w:t>
      </w:r>
      <w:r w:rsidR="00F7000A" w:rsidRPr="00EF1220">
        <w:rPr>
          <w:lang w:val="uk-UA"/>
        </w:rPr>
        <w:t>С.В.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Драч</w:t>
      </w:r>
      <w:r w:rsidR="00EF1220" w:rsidRPr="00EF1220">
        <w:rPr>
          <w:lang w:val="uk-UA"/>
        </w:rPr>
        <w:t xml:space="preserve">; </w:t>
      </w:r>
      <w:r w:rsidR="00F7000A" w:rsidRPr="00EF1220">
        <w:rPr>
          <w:lang w:val="uk-UA"/>
        </w:rPr>
        <w:t>Терноп.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акад.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нар.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госп-ва</w:t>
      </w:r>
      <w:r w:rsidR="00EF1220">
        <w:rPr>
          <w:lang w:val="uk-UA"/>
        </w:rPr>
        <w:t xml:space="preserve">. - </w:t>
      </w:r>
      <w:r w:rsidR="00F7000A" w:rsidRPr="00EF1220">
        <w:rPr>
          <w:lang w:val="uk-UA"/>
        </w:rPr>
        <w:t>Тернопіль,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2001</w:t>
      </w:r>
      <w:r w:rsidR="00EF1220">
        <w:rPr>
          <w:lang w:val="uk-UA"/>
        </w:rPr>
        <w:t xml:space="preserve">. - </w:t>
      </w:r>
      <w:r w:rsidR="00F7000A" w:rsidRPr="00EF1220">
        <w:rPr>
          <w:lang w:val="uk-UA"/>
        </w:rPr>
        <w:t>19</w:t>
      </w:r>
      <w:r w:rsidR="00EF1220" w:rsidRPr="00EF1220">
        <w:rPr>
          <w:lang w:val="uk-UA"/>
        </w:rPr>
        <w:t xml:space="preserve"> </w:t>
      </w:r>
      <w:r w:rsidR="00F7000A" w:rsidRPr="00EF1220">
        <w:rPr>
          <w:lang w:val="uk-UA"/>
        </w:rPr>
        <w:t>с.</w:t>
      </w:r>
    </w:p>
    <w:p w:rsidR="00E329E4" w:rsidRPr="00EF1220" w:rsidRDefault="00F7000A" w:rsidP="00085B5F">
      <w:pPr>
        <w:pStyle w:val="a"/>
        <w:rPr>
          <w:lang w:val="uk-UA"/>
        </w:rPr>
      </w:pPr>
      <w:r w:rsidRPr="00EF1220">
        <w:rPr>
          <w:lang w:val="uk-UA"/>
        </w:rPr>
        <w:t>Івахненков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С.В.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Інформаційні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технології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організації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бухгалтерського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обліку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аудиту.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Навчальни</w:t>
      </w:r>
      <w:r w:rsidR="00FB6659" w:rsidRPr="00EF1220">
        <w:rPr>
          <w:lang w:val="uk-UA"/>
        </w:rPr>
        <w:t>й</w:t>
      </w:r>
      <w:r w:rsidR="00EF1220" w:rsidRPr="00EF1220">
        <w:rPr>
          <w:lang w:val="uk-UA"/>
        </w:rPr>
        <w:t xml:space="preserve"> </w:t>
      </w:r>
      <w:r w:rsidR="00FB6659" w:rsidRPr="00EF1220">
        <w:rPr>
          <w:lang w:val="uk-UA"/>
        </w:rPr>
        <w:t>посібник.</w:t>
      </w:r>
      <w:r w:rsidR="00EF1220" w:rsidRPr="00EF1220">
        <w:rPr>
          <w:lang w:val="uk-UA"/>
        </w:rPr>
        <w:t xml:space="preserve"> </w:t>
      </w:r>
      <w:r w:rsidR="00FB6659" w:rsidRPr="00EF1220">
        <w:rPr>
          <w:lang w:val="uk-UA"/>
        </w:rPr>
        <w:t>К</w:t>
      </w:r>
      <w:r w:rsidR="00EF1220" w:rsidRPr="00EF1220">
        <w:rPr>
          <w:lang w:val="uk-UA"/>
        </w:rPr>
        <w:t xml:space="preserve">: </w:t>
      </w:r>
      <w:r w:rsidR="00FB6659" w:rsidRPr="00EF1220">
        <w:rPr>
          <w:lang w:val="uk-UA"/>
        </w:rPr>
        <w:t>Знання-Прес,</w:t>
      </w:r>
      <w:r w:rsidR="00EF1220" w:rsidRPr="00EF1220">
        <w:rPr>
          <w:lang w:val="uk-UA"/>
        </w:rPr>
        <w:t xml:space="preserve"> </w:t>
      </w:r>
      <w:r w:rsidR="00FB6659" w:rsidRPr="00EF1220">
        <w:rPr>
          <w:lang w:val="uk-UA"/>
        </w:rPr>
        <w:t>200</w:t>
      </w:r>
      <w:r w:rsidR="00FB6659" w:rsidRPr="00EF1220">
        <w:rPr>
          <w:lang w:val="en-US"/>
        </w:rPr>
        <w:t>6</w:t>
      </w:r>
      <w:r w:rsidR="00EF1220">
        <w:rPr>
          <w:lang w:val="uk-UA"/>
        </w:rPr>
        <w:t xml:space="preserve">. - </w:t>
      </w:r>
      <w:r w:rsidRPr="00EF1220">
        <w:rPr>
          <w:lang w:val="uk-UA"/>
        </w:rPr>
        <w:t>349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с.</w:t>
      </w:r>
    </w:p>
    <w:p w:rsidR="00E329E4" w:rsidRPr="00EF1220" w:rsidRDefault="00E329E4" w:rsidP="00085B5F">
      <w:pPr>
        <w:pStyle w:val="a"/>
        <w:rPr>
          <w:lang w:val="uk-UA"/>
        </w:rPr>
      </w:pPr>
      <w:r w:rsidRPr="00EF1220">
        <w:rPr>
          <w:lang w:val="uk-UA"/>
        </w:rPr>
        <w:t>Коновалова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О.В.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Аналіз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оборотних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активів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підприємства</w:t>
      </w:r>
      <w:r w:rsidR="00EF1220">
        <w:rPr>
          <w:lang w:val="uk-UA"/>
        </w:rPr>
        <w:t xml:space="preserve"> (</w:t>
      </w: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прикладі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підприємств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гірничої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промисловості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Кривбасу</w:t>
      </w:r>
      <w:r w:rsidR="00EF1220" w:rsidRPr="00EF1220">
        <w:rPr>
          <w:lang w:val="uk-UA"/>
        </w:rPr>
        <w:t xml:space="preserve">): </w:t>
      </w:r>
      <w:r w:rsidRPr="00EF1220">
        <w:rPr>
          <w:lang w:val="uk-UA"/>
        </w:rPr>
        <w:t>Автореф.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дис</w:t>
      </w:r>
      <w:r w:rsidR="00EF1220">
        <w:rPr>
          <w:lang w:val="uk-UA"/>
        </w:rPr>
        <w:t>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канд.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екон.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наук</w:t>
      </w:r>
      <w:r w:rsidR="00EF1220" w:rsidRPr="00EF1220">
        <w:rPr>
          <w:lang w:val="uk-UA"/>
        </w:rPr>
        <w:t xml:space="preserve">: </w:t>
      </w:r>
      <w:r w:rsidRPr="00EF1220">
        <w:rPr>
          <w:lang w:val="uk-UA"/>
        </w:rPr>
        <w:t>08.06.0</w:t>
      </w:r>
      <w:r w:rsidR="00EF1220">
        <w:rPr>
          <w:lang w:val="uk-UA"/>
        </w:rPr>
        <w:t>4/</w:t>
      </w:r>
      <w:r w:rsidRPr="00EF1220">
        <w:rPr>
          <w:lang w:val="uk-UA"/>
        </w:rPr>
        <w:t>О.В.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Коновалова</w:t>
      </w:r>
      <w:r w:rsidR="00EF1220" w:rsidRPr="00EF1220">
        <w:rPr>
          <w:lang w:val="uk-UA"/>
        </w:rPr>
        <w:t xml:space="preserve">; </w:t>
      </w:r>
      <w:r w:rsidRPr="00EF1220">
        <w:rPr>
          <w:lang w:val="uk-UA"/>
        </w:rPr>
        <w:t>К</w:t>
      </w:r>
      <w:r w:rsidR="00FB6659" w:rsidRPr="00EF1220">
        <w:rPr>
          <w:lang w:val="uk-UA"/>
        </w:rPr>
        <w:t>иїв.</w:t>
      </w:r>
      <w:r w:rsidR="00EF1220" w:rsidRPr="00EF1220">
        <w:rPr>
          <w:lang w:val="uk-UA"/>
        </w:rPr>
        <w:t xml:space="preserve"> </w:t>
      </w:r>
      <w:r w:rsidR="00FB6659" w:rsidRPr="00EF1220">
        <w:rPr>
          <w:lang w:val="uk-UA"/>
        </w:rPr>
        <w:t>нац.</w:t>
      </w:r>
      <w:r w:rsidR="00EF1220" w:rsidRPr="00EF1220">
        <w:rPr>
          <w:lang w:val="uk-UA"/>
        </w:rPr>
        <w:t xml:space="preserve"> </w:t>
      </w:r>
      <w:r w:rsidR="00FB6659" w:rsidRPr="00EF1220">
        <w:rPr>
          <w:lang w:val="uk-UA"/>
        </w:rPr>
        <w:t>екон.</w:t>
      </w:r>
      <w:r w:rsidR="00EF1220" w:rsidRPr="00EF1220">
        <w:rPr>
          <w:lang w:val="uk-UA"/>
        </w:rPr>
        <w:t xml:space="preserve"> </w:t>
      </w:r>
      <w:r w:rsidR="00FB6659" w:rsidRPr="00EF1220">
        <w:rPr>
          <w:lang w:val="uk-UA"/>
        </w:rPr>
        <w:t>ун-т</w:t>
      </w:r>
      <w:r w:rsidR="00EF1220">
        <w:rPr>
          <w:lang w:val="uk-UA"/>
        </w:rPr>
        <w:t xml:space="preserve">. - </w:t>
      </w:r>
      <w:r w:rsidR="00FB6659" w:rsidRPr="00EF1220">
        <w:rPr>
          <w:lang w:val="uk-UA"/>
        </w:rPr>
        <w:t>К.,</w:t>
      </w:r>
      <w:r w:rsidR="00EF1220" w:rsidRPr="00EF1220">
        <w:rPr>
          <w:lang w:val="uk-UA"/>
        </w:rPr>
        <w:t xml:space="preserve"> </w:t>
      </w:r>
      <w:r w:rsidR="00FB6659" w:rsidRPr="00EF1220">
        <w:rPr>
          <w:lang w:val="uk-UA"/>
        </w:rPr>
        <w:t>200</w:t>
      </w:r>
      <w:r w:rsidR="00FB6659" w:rsidRPr="00EF1220">
        <w:t>6</w:t>
      </w:r>
      <w:r w:rsidR="00EF1220">
        <w:rPr>
          <w:lang w:val="uk-UA"/>
        </w:rPr>
        <w:t xml:space="preserve">. - </w:t>
      </w:r>
      <w:r w:rsidRPr="00EF1220">
        <w:rPr>
          <w:lang w:val="uk-UA"/>
        </w:rPr>
        <w:t>18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с.</w:t>
      </w:r>
    </w:p>
    <w:p w:rsidR="00E329E4" w:rsidRPr="00EF1220" w:rsidRDefault="00F7000A" w:rsidP="00085B5F">
      <w:pPr>
        <w:pStyle w:val="a"/>
        <w:rPr>
          <w:lang w:val="uk-UA"/>
        </w:rPr>
      </w:pPr>
      <w:r w:rsidRPr="00EF1220">
        <w:rPr>
          <w:lang w:val="uk-UA"/>
        </w:rPr>
        <w:t>Олійник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</w:t>
      </w:r>
      <w:r w:rsidR="00EF1220">
        <w:rPr>
          <w:lang w:val="uk-UA"/>
        </w:rPr>
        <w:t xml:space="preserve">.В. </w:t>
      </w:r>
      <w:r w:rsidRPr="00EF1220">
        <w:rPr>
          <w:lang w:val="uk-UA"/>
        </w:rPr>
        <w:t>Міжнародні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стандарти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бухгалтерського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обліку.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</w:t>
      </w:r>
      <w:r w:rsidR="00EF1220" w:rsidRPr="00EF1220">
        <w:rPr>
          <w:lang w:val="uk-UA"/>
        </w:rPr>
        <w:t xml:space="preserve">: </w:t>
      </w:r>
      <w:r w:rsidRPr="00EF1220">
        <w:rPr>
          <w:lang w:val="uk-UA"/>
        </w:rPr>
        <w:t>”Українська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консалтингова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мережа”</w:t>
      </w:r>
      <w:r w:rsidR="00EF1220">
        <w:rPr>
          <w:lang w:val="uk-UA"/>
        </w:rPr>
        <w:t xml:space="preserve">. - </w:t>
      </w:r>
      <w:r w:rsidRPr="00EF1220">
        <w:rPr>
          <w:lang w:val="uk-UA"/>
        </w:rPr>
        <w:t>56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с.</w:t>
      </w:r>
    </w:p>
    <w:p w:rsidR="00E329E4" w:rsidRPr="00EF1220" w:rsidRDefault="00E329E4" w:rsidP="00085B5F">
      <w:pPr>
        <w:pStyle w:val="a"/>
        <w:rPr>
          <w:lang w:val="uk-UA"/>
        </w:rPr>
      </w:pPr>
      <w:r w:rsidRPr="00EF1220">
        <w:rPr>
          <w:lang w:val="uk-UA"/>
        </w:rPr>
        <w:t>Поплюйко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</w:t>
      </w:r>
      <w:r w:rsidR="00EF1220">
        <w:rPr>
          <w:lang w:val="uk-UA"/>
        </w:rPr>
        <w:t xml:space="preserve">.М. </w:t>
      </w:r>
      <w:r w:rsidRPr="00EF1220">
        <w:rPr>
          <w:lang w:val="uk-UA"/>
        </w:rPr>
        <w:t>Облік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аналіз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використання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виробничих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запасів</w:t>
      </w:r>
      <w:r w:rsidR="00EF1220">
        <w:rPr>
          <w:lang w:val="uk-UA"/>
        </w:rPr>
        <w:t xml:space="preserve"> (</w:t>
      </w: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прикладі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підприємств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машинобудування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Полтавської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області</w:t>
      </w:r>
      <w:r w:rsidR="00EF1220" w:rsidRPr="00EF1220">
        <w:rPr>
          <w:lang w:val="uk-UA"/>
        </w:rPr>
        <w:t xml:space="preserve">): </w:t>
      </w:r>
      <w:r w:rsidRPr="00EF1220">
        <w:rPr>
          <w:lang w:val="uk-UA"/>
        </w:rPr>
        <w:t>Автореф.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дис</w:t>
      </w:r>
      <w:r w:rsidR="00EF1220">
        <w:rPr>
          <w:lang w:val="uk-UA"/>
        </w:rPr>
        <w:t>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канд.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екон.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наук</w:t>
      </w:r>
      <w:r w:rsidR="00EF1220" w:rsidRPr="00EF1220">
        <w:rPr>
          <w:lang w:val="uk-UA"/>
        </w:rPr>
        <w:t xml:space="preserve">: </w:t>
      </w:r>
      <w:r w:rsidRPr="00EF1220">
        <w:rPr>
          <w:lang w:val="uk-UA"/>
        </w:rPr>
        <w:t>08.06.0</w:t>
      </w:r>
      <w:r w:rsidR="00EF1220">
        <w:rPr>
          <w:lang w:val="uk-UA"/>
        </w:rPr>
        <w:t>4/</w:t>
      </w:r>
      <w:r w:rsidRPr="00EF1220">
        <w:rPr>
          <w:lang w:val="uk-UA"/>
        </w:rPr>
        <w:t>А</w:t>
      </w:r>
      <w:r w:rsidR="00EF1220">
        <w:rPr>
          <w:lang w:val="uk-UA"/>
        </w:rPr>
        <w:t xml:space="preserve">.М. </w:t>
      </w:r>
      <w:r w:rsidRPr="00EF1220">
        <w:rPr>
          <w:lang w:val="uk-UA"/>
        </w:rPr>
        <w:t>Поплюйко</w:t>
      </w:r>
      <w:r w:rsidR="00EF1220" w:rsidRPr="00EF1220">
        <w:rPr>
          <w:lang w:val="uk-UA"/>
        </w:rPr>
        <w:t xml:space="preserve">; </w:t>
      </w:r>
      <w:r w:rsidRPr="00EF1220">
        <w:rPr>
          <w:lang w:val="uk-UA"/>
        </w:rPr>
        <w:t>Київ.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нац.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екон.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ун-т</w:t>
      </w:r>
      <w:r w:rsidR="00EF1220">
        <w:rPr>
          <w:lang w:val="uk-UA"/>
        </w:rPr>
        <w:t xml:space="preserve">. - </w:t>
      </w:r>
      <w:r w:rsidRPr="00EF1220">
        <w:rPr>
          <w:lang w:val="uk-UA"/>
        </w:rPr>
        <w:t>К.,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200</w:t>
      </w:r>
      <w:r w:rsidR="00C753A2" w:rsidRPr="00EF1220">
        <w:rPr>
          <w:lang w:val="uk-UA"/>
        </w:rPr>
        <w:t>5</w:t>
      </w:r>
      <w:r w:rsidR="00EF1220">
        <w:rPr>
          <w:lang w:val="uk-UA"/>
        </w:rPr>
        <w:t xml:space="preserve">. - </w:t>
      </w:r>
      <w:r w:rsidRPr="00EF1220">
        <w:rPr>
          <w:lang w:val="uk-UA"/>
        </w:rPr>
        <w:t>17с.</w:t>
      </w:r>
    </w:p>
    <w:p w:rsidR="00E329E4" w:rsidRPr="00EF1220" w:rsidRDefault="00F7000A" w:rsidP="00085B5F">
      <w:pPr>
        <w:pStyle w:val="a"/>
        <w:rPr>
          <w:lang w:val="uk-UA"/>
        </w:rPr>
      </w:pPr>
      <w:r w:rsidRPr="00EF1220">
        <w:rPr>
          <w:lang w:val="uk-UA"/>
        </w:rPr>
        <w:t>Поплюйко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</w:t>
      </w:r>
      <w:r w:rsidR="00EF1220">
        <w:rPr>
          <w:lang w:val="uk-UA"/>
        </w:rPr>
        <w:t xml:space="preserve">.М. </w:t>
      </w:r>
      <w:r w:rsidRPr="00EF1220">
        <w:rPr>
          <w:lang w:val="uk-UA"/>
        </w:rPr>
        <w:t>Документальне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оформлення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операцій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використання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виробничих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запасів</w:t>
      </w:r>
      <w:r w:rsidR="00EF1220">
        <w:rPr>
          <w:lang w:val="uk-UA"/>
        </w:rPr>
        <w:t xml:space="preserve"> // </w:t>
      </w:r>
      <w:r w:rsidRPr="00EF1220">
        <w:rPr>
          <w:lang w:val="uk-UA"/>
        </w:rPr>
        <w:t>Вісник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Житомирського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інженерно-технологічного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інституту</w:t>
      </w:r>
      <w:r w:rsidR="00EF1220">
        <w:rPr>
          <w:lang w:val="uk-UA"/>
        </w:rPr>
        <w:t xml:space="preserve">. - </w:t>
      </w:r>
      <w:r w:rsidRPr="00EF1220">
        <w:rPr>
          <w:lang w:val="uk-UA"/>
        </w:rPr>
        <w:t>Вип.17</w:t>
      </w:r>
      <w:r w:rsidR="00EF1220">
        <w:rPr>
          <w:lang w:val="uk-UA"/>
        </w:rPr>
        <w:t xml:space="preserve">. - </w:t>
      </w:r>
      <w:r w:rsidRPr="00EF1220">
        <w:rPr>
          <w:lang w:val="uk-UA"/>
        </w:rPr>
        <w:t>Житомир</w:t>
      </w:r>
      <w:r w:rsidR="00EF1220" w:rsidRPr="00EF1220">
        <w:rPr>
          <w:lang w:val="uk-UA"/>
        </w:rPr>
        <w:t xml:space="preserve">: </w:t>
      </w:r>
      <w:r w:rsidRPr="00EF1220">
        <w:rPr>
          <w:lang w:val="uk-UA"/>
        </w:rPr>
        <w:t>ЖІТІ,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200</w:t>
      </w:r>
      <w:r w:rsidR="00C753A2" w:rsidRPr="00EF1220">
        <w:t>7</w:t>
      </w:r>
      <w:r w:rsidRPr="00EF1220">
        <w:rPr>
          <w:lang w:val="uk-UA"/>
        </w:rPr>
        <w:t>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с.146-155.</w:t>
      </w:r>
    </w:p>
    <w:p w:rsidR="00E329E4" w:rsidRPr="00EF1220" w:rsidRDefault="00F7000A" w:rsidP="00085B5F">
      <w:pPr>
        <w:pStyle w:val="a"/>
        <w:rPr>
          <w:lang w:val="uk-UA"/>
        </w:rPr>
      </w:pPr>
      <w:r w:rsidRPr="00EF1220">
        <w:rPr>
          <w:lang w:val="uk-UA"/>
        </w:rPr>
        <w:t>Поплюйко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</w:t>
      </w:r>
      <w:r w:rsidR="00EF1220">
        <w:rPr>
          <w:lang w:val="uk-UA"/>
        </w:rPr>
        <w:t xml:space="preserve">.М. </w:t>
      </w:r>
      <w:r w:rsidRPr="00EF1220">
        <w:rPr>
          <w:lang w:val="uk-UA"/>
        </w:rPr>
        <w:t>Облік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складі</w:t>
      </w:r>
      <w:r w:rsidR="00EF1220">
        <w:rPr>
          <w:lang w:val="uk-UA"/>
        </w:rPr>
        <w:t xml:space="preserve"> // </w:t>
      </w:r>
      <w:r w:rsidRPr="00EF1220">
        <w:rPr>
          <w:lang w:val="uk-UA"/>
        </w:rPr>
        <w:t>Регіональні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перспективи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№6</w:t>
      </w:r>
      <w:r w:rsidR="00EF1220">
        <w:rPr>
          <w:lang w:val="uk-UA"/>
        </w:rPr>
        <w:t xml:space="preserve"> (</w:t>
      </w:r>
      <w:r w:rsidRPr="00EF1220">
        <w:rPr>
          <w:lang w:val="uk-UA"/>
        </w:rPr>
        <w:t>25</w:t>
      </w:r>
      <w:r w:rsidR="00EF1220" w:rsidRPr="00EF1220">
        <w:rPr>
          <w:lang w:val="uk-UA"/>
        </w:rPr>
        <w:t>)</w:t>
      </w:r>
      <w:r w:rsidR="00EF1220">
        <w:rPr>
          <w:lang w:val="uk-UA"/>
        </w:rPr>
        <w:t xml:space="preserve">. - </w:t>
      </w:r>
      <w:r w:rsidRPr="00EF1220">
        <w:rPr>
          <w:lang w:val="uk-UA"/>
        </w:rPr>
        <w:t>Кременчу</w:t>
      </w:r>
      <w:r w:rsidR="00C753A2" w:rsidRPr="00EF1220">
        <w:rPr>
          <w:lang w:val="uk-UA"/>
        </w:rPr>
        <w:t>к</w:t>
      </w:r>
      <w:r w:rsidR="00EF1220" w:rsidRPr="00EF1220">
        <w:rPr>
          <w:lang w:val="uk-UA"/>
        </w:rPr>
        <w:t xml:space="preserve">: </w:t>
      </w:r>
      <w:r w:rsidR="00C753A2" w:rsidRPr="00EF1220">
        <w:rPr>
          <w:lang w:val="uk-UA"/>
        </w:rPr>
        <w:t>Перспектива,</w:t>
      </w:r>
      <w:r w:rsidR="00EF1220" w:rsidRPr="00EF1220">
        <w:rPr>
          <w:lang w:val="uk-UA"/>
        </w:rPr>
        <w:t xml:space="preserve"> </w:t>
      </w:r>
      <w:r w:rsidR="00C753A2" w:rsidRPr="00EF1220">
        <w:rPr>
          <w:lang w:val="uk-UA"/>
        </w:rPr>
        <w:t>200</w:t>
      </w:r>
      <w:r w:rsidR="00C753A2" w:rsidRPr="00EF1220">
        <w:t>3</w:t>
      </w:r>
      <w:r w:rsidRPr="00EF1220">
        <w:rPr>
          <w:lang w:val="uk-UA"/>
        </w:rPr>
        <w:t>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</w:t>
      </w:r>
      <w:r w:rsidR="00EF1220">
        <w:rPr>
          <w:lang w:val="uk-UA"/>
        </w:rPr>
        <w:t>.1</w:t>
      </w:r>
      <w:r w:rsidRPr="00EF1220">
        <w:rPr>
          <w:lang w:val="uk-UA"/>
        </w:rPr>
        <w:t>16-117.</w:t>
      </w:r>
    </w:p>
    <w:p w:rsidR="00E329E4" w:rsidRPr="00EF1220" w:rsidRDefault="00F7000A" w:rsidP="00085B5F">
      <w:pPr>
        <w:pStyle w:val="a"/>
        <w:rPr>
          <w:lang w:val="uk-UA"/>
        </w:rPr>
      </w:pPr>
      <w:r w:rsidRPr="00EF1220">
        <w:rPr>
          <w:lang w:val="uk-UA"/>
        </w:rPr>
        <w:t>Поплюйко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А</w:t>
      </w:r>
      <w:r w:rsidR="00EF1220">
        <w:rPr>
          <w:lang w:val="uk-UA"/>
        </w:rPr>
        <w:t xml:space="preserve">.М. </w:t>
      </w:r>
      <w:r w:rsidRPr="00EF1220">
        <w:rPr>
          <w:lang w:val="uk-UA"/>
        </w:rPr>
        <w:t>Оцінка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виробничих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їх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використанні</w:t>
      </w:r>
      <w:r w:rsidR="00EF1220">
        <w:rPr>
          <w:lang w:val="uk-UA"/>
        </w:rPr>
        <w:t xml:space="preserve"> // </w:t>
      </w:r>
      <w:r w:rsidRPr="00EF1220">
        <w:rPr>
          <w:lang w:val="uk-UA"/>
        </w:rPr>
        <w:t>Збірник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наукових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праць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черкаського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державного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технологічного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університ</w:t>
      </w:r>
      <w:r w:rsidR="00C753A2" w:rsidRPr="00EF1220">
        <w:rPr>
          <w:lang w:val="uk-UA"/>
        </w:rPr>
        <w:t>ету</w:t>
      </w:r>
      <w:r w:rsidR="00EF1220">
        <w:rPr>
          <w:lang w:val="uk-UA"/>
        </w:rPr>
        <w:t xml:space="preserve">. - </w:t>
      </w:r>
      <w:r w:rsidR="00C753A2" w:rsidRPr="00EF1220">
        <w:rPr>
          <w:lang w:val="uk-UA"/>
        </w:rPr>
        <w:t>№1</w:t>
      </w:r>
      <w:r w:rsidR="00EF1220">
        <w:rPr>
          <w:lang w:val="uk-UA"/>
        </w:rPr>
        <w:t xml:space="preserve">. - </w:t>
      </w:r>
      <w:r w:rsidR="00C753A2" w:rsidRPr="00EF1220">
        <w:rPr>
          <w:lang w:val="uk-UA"/>
        </w:rPr>
        <w:t>Черкаси</w:t>
      </w:r>
      <w:r w:rsidR="00EF1220" w:rsidRPr="00EF1220">
        <w:rPr>
          <w:lang w:val="uk-UA"/>
        </w:rPr>
        <w:t xml:space="preserve">: </w:t>
      </w:r>
      <w:r w:rsidR="00C753A2" w:rsidRPr="00EF1220">
        <w:rPr>
          <w:lang w:val="uk-UA"/>
        </w:rPr>
        <w:t>ЧДТУ,</w:t>
      </w:r>
      <w:r w:rsidR="00EF1220" w:rsidRPr="00EF1220">
        <w:rPr>
          <w:lang w:val="uk-UA"/>
        </w:rPr>
        <w:t xml:space="preserve"> </w:t>
      </w:r>
      <w:r w:rsidR="00C753A2" w:rsidRPr="00EF1220">
        <w:rPr>
          <w:lang w:val="uk-UA"/>
        </w:rPr>
        <w:t>200</w:t>
      </w:r>
      <w:r w:rsidR="00C753A2" w:rsidRPr="00EF1220">
        <w:t>6</w:t>
      </w:r>
      <w:r w:rsidRPr="00EF1220">
        <w:rPr>
          <w:lang w:val="uk-UA"/>
        </w:rPr>
        <w:t>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с.55-63.</w:t>
      </w:r>
    </w:p>
    <w:p w:rsidR="00E329E4" w:rsidRPr="00EF1220" w:rsidRDefault="00F7000A" w:rsidP="00085B5F">
      <w:pPr>
        <w:pStyle w:val="a"/>
        <w:rPr>
          <w:lang w:val="uk-UA"/>
        </w:rPr>
      </w:pPr>
      <w:r w:rsidRPr="00EF1220">
        <w:rPr>
          <w:lang w:val="uk-UA"/>
        </w:rPr>
        <w:t>Скригун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Н.,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Цимбалюк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Л.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Оптимізація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виробничих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запасів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як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один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із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напрямків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управління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витратами</w:t>
      </w:r>
      <w:r w:rsidR="00EF1220">
        <w:rPr>
          <w:lang w:val="uk-UA"/>
        </w:rPr>
        <w:t xml:space="preserve"> // </w:t>
      </w:r>
      <w:r w:rsidR="00C753A2" w:rsidRPr="00EF1220">
        <w:rPr>
          <w:lang w:val="uk-UA"/>
        </w:rPr>
        <w:t>Економіка</w:t>
      </w:r>
      <w:r w:rsidR="00EF1220" w:rsidRPr="00EF1220">
        <w:rPr>
          <w:lang w:val="uk-UA"/>
        </w:rPr>
        <w:t xml:space="preserve"> </w:t>
      </w:r>
      <w:r w:rsidR="00C753A2" w:rsidRPr="00EF1220">
        <w:rPr>
          <w:lang w:val="uk-UA"/>
        </w:rPr>
        <w:t>підприємств</w:t>
      </w:r>
      <w:r w:rsidR="00EF1220" w:rsidRPr="00EF1220">
        <w:rPr>
          <w:lang w:val="uk-UA"/>
        </w:rPr>
        <w:t xml:space="preserve"> - </w:t>
      </w:r>
      <w:r w:rsidR="00C753A2" w:rsidRPr="00EF1220">
        <w:rPr>
          <w:lang w:val="uk-UA"/>
        </w:rPr>
        <w:t>2007</w:t>
      </w:r>
      <w:r w:rsidR="00EF1220">
        <w:rPr>
          <w:lang w:val="uk-UA"/>
        </w:rPr>
        <w:t xml:space="preserve">. - </w:t>
      </w:r>
      <w:r w:rsidRPr="00EF1220">
        <w:rPr>
          <w:lang w:val="uk-UA"/>
        </w:rPr>
        <w:t>№2</w:t>
      </w:r>
      <w:r w:rsidR="00EF1220">
        <w:rPr>
          <w:lang w:val="uk-UA"/>
        </w:rPr>
        <w:t xml:space="preserve">. - </w:t>
      </w:r>
      <w:r w:rsidRPr="00EF1220">
        <w:rPr>
          <w:lang w:val="uk-UA"/>
        </w:rPr>
        <w:t>с</w:t>
      </w:r>
      <w:r w:rsidR="00EF1220">
        <w:rPr>
          <w:lang w:val="uk-UA"/>
        </w:rPr>
        <w:t>.3</w:t>
      </w:r>
      <w:r w:rsidRPr="00EF1220">
        <w:rPr>
          <w:lang w:val="uk-UA"/>
        </w:rPr>
        <w:t>9-41.</w:t>
      </w:r>
    </w:p>
    <w:p w:rsidR="00E329E4" w:rsidRPr="00EF1220" w:rsidRDefault="00F7000A" w:rsidP="00085B5F">
      <w:pPr>
        <w:pStyle w:val="a"/>
        <w:rPr>
          <w:lang w:val="uk-UA"/>
        </w:rPr>
      </w:pPr>
      <w:r w:rsidRPr="00EF1220">
        <w:rPr>
          <w:lang w:val="uk-UA"/>
        </w:rPr>
        <w:t>Ткаченко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</w:t>
      </w:r>
      <w:r w:rsidR="00EF1220">
        <w:rPr>
          <w:lang w:val="uk-UA"/>
        </w:rPr>
        <w:t xml:space="preserve">.М. </w:t>
      </w:r>
      <w:r w:rsidRPr="00EF1220">
        <w:rPr>
          <w:lang w:val="uk-UA"/>
        </w:rPr>
        <w:t>Теоретико-методологічні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проблеми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формування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бухгалтерського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фінансового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обліку.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К</w:t>
      </w:r>
      <w:r w:rsidR="00EF1220" w:rsidRPr="00EF1220">
        <w:rPr>
          <w:lang w:val="uk-UA"/>
        </w:rPr>
        <w:t xml:space="preserve">: </w:t>
      </w:r>
      <w:r w:rsidRPr="00EF1220">
        <w:rPr>
          <w:lang w:val="uk-UA"/>
        </w:rPr>
        <w:t>”А</w:t>
      </w:r>
      <w:r w:rsidR="00EF1220">
        <w:rPr>
          <w:lang w:val="uk-UA"/>
        </w:rPr>
        <w:t>.С. К</w:t>
      </w:r>
      <w:r w:rsidRPr="00EF1220">
        <w:rPr>
          <w:lang w:val="uk-UA"/>
        </w:rPr>
        <w:t>.”,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2001</w:t>
      </w:r>
      <w:r w:rsidR="00EF1220">
        <w:rPr>
          <w:lang w:val="uk-UA"/>
        </w:rPr>
        <w:t xml:space="preserve">. - </w:t>
      </w:r>
      <w:r w:rsidRPr="00EF1220">
        <w:rPr>
          <w:lang w:val="uk-UA"/>
        </w:rPr>
        <w:t>348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с.</w:t>
      </w:r>
    </w:p>
    <w:p w:rsidR="00F7000A" w:rsidRPr="00EF1220" w:rsidRDefault="00F7000A" w:rsidP="00085B5F">
      <w:pPr>
        <w:pStyle w:val="a"/>
        <w:rPr>
          <w:lang w:val="uk-UA"/>
        </w:rPr>
      </w:pPr>
      <w:r w:rsidRPr="00EF1220">
        <w:rPr>
          <w:lang w:val="uk-UA"/>
        </w:rPr>
        <w:t>Ткаченко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</w:t>
      </w:r>
      <w:r w:rsidR="00EF1220">
        <w:rPr>
          <w:lang w:val="uk-UA"/>
        </w:rPr>
        <w:t xml:space="preserve">.М. </w:t>
      </w:r>
      <w:r w:rsidRPr="00EF1220">
        <w:rPr>
          <w:lang w:val="uk-UA"/>
        </w:rPr>
        <w:t>Бухгалтерський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фінансовий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облік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на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підприємствах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України</w:t>
      </w:r>
      <w:r w:rsidR="00EF1220" w:rsidRPr="00EF1220">
        <w:rPr>
          <w:lang w:val="uk-UA"/>
        </w:rPr>
        <w:t xml:space="preserve">: </w:t>
      </w:r>
      <w:r w:rsidRPr="00EF1220">
        <w:rPr>
          <w:lang w:val="uk-UA"/>
        </w:rPr>
        <w:t>Підруч.</w:t>
      </w:r>
      <w:r w:rsidR="0096378C">
        <w:rPr>
          <w:lang w:val="uk-UA"/>
        </w:rPr>
        <w:t xml:space="preserve"> </w:t>
      </w:r>
      <w:r w:rsidRPr="00EF1220">
        <w:rPr>
          <w:lang w:val="uk-UA"/>
        </w:rPr>
        <w:t>для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студ.</w:t>
      </w:r>
      <w:r w:rsidR="0096378C">
        <w:rPr>
          <w:lang w:val="uk-UA"/>
        </w:rPr>
        <w:t xml:space="preserve"> </w:t>
      </w:r>
      <w:r w:rsidRPr="00EF1220">
        <w:rPr>
          <w:lang w:val="uk-UA"/>
        </w:rPr>
        <w:t>вищ.</w:t>
      </w:r>
      <w:r w:rsidR="0096378C">
        <w:rPr>
          <w:lang w:val="uk-UA"/>
        </w:rPr>
        <w:t xml:space="preserve"> </w:t>
      </w:r>
      <w:r w:rsidRPr="00EF1220">
        <w:rPr>
          <w:lang w:val="uk-UA"/>
        </w:rPr>
        <w:t>навч.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закл.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екон.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спец</w:t>
      </w:r>
      <w:r w:rsidR="00EF1220">
        <w:rPr>
          <w:lang w:val="uk-UA"/>
        </w:rPr>
        <w:t xml:space="preserve">. - </w:t>
      </w:r>
      <w:r w:rsidRPr="00EF1220">
        <w:rPr>
          <w:lang w:val="uk-UA"/>
        </w:rPr>
        <w:t>5-те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вид.</w:t>
      </w:r>
      <w:r w:rsidR="00EF1220">
        <w:rPr>
          <w:lang w:val="uk-UA"/>
        </w:rPr>
        <w:t>, д</w:t>
      </w:r>
      <w:r w:rsidRPr="00EF1220">
        <w:rPr>
          <w:lang w:val="uk-UA"/>
        </w:rPr>
        <w:t>опов.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й</w:t>
      </w:r>
      <w:r w:rsidR="00EF1220" w:rsidRPr="00EF1220">
        <w:rPr>
          <w:lang w:val="uk-UA"/>
        </w:rPr>
        <w:t xml:space="preserve"> </w:t>
      </w:r>
      <w:r w:rsidRPr="00EF1220">
        <w:rPr>
          <w:lang w:val="uk-UA"/>
        </w:rPr>
        <w:t>переробл</w:t>
      </w:r>
      <w:r w:rsidR="00EF1220">
        <w:rPr>
          <w:lang w:val="uk-UA"/>
        </w:rPr>
        <w:t>. -</w:t>
      </w:r>
      <w:r w:rsidR="0096378C">
        <w:rPr>
          <w:lang w:val="uk-UA"/>
        </w:rPr>
        <w:t xml:space="preserve"> </w:t>
      </w:r>
      <w:r w:rsidRPr="00EF1220">
        <w:rPr>
          <w:lang w:val="uk-UA"/>
        </w:rPr>
        <w:t>К.</w:t>
      </w:r>
      <w:r w:rsidR="00EF1220" w:rsidRPr="00EF1220">
        <w:rPr>
          <w:lang w:val="uk-UA"/>
        </w:rPr>
        <w:t xml:space="preserve">: </w:t>
      </w:r>
      <w:r w:rsidRPr="00EF1220">
        <w:rPr>
          <w:lang w:val="uk-UA"/>
        </w:rPr>
        <w:t>А</w:t>
      </w:r>
      <w:r w:rsidR="00EF1220">
        <w:rPr>
          <w:lang w:val="uk-UA"/>
        </w:rPr>
        <w:t xml:space="preserve">.С.К., </w:t>
      </w:r>
      <w:r w:rsidRPr="00EF1220">
        <w:rPr>
          <w:lang w:val="uk-UA"/>
        </w:rPr>
        <w:t>2000</w:t>
      </w:r>
      <w:r w:rsidR="00EF1220">
        <w:rPr>
          <w:lang w:val="uk-UA"/>
        </w:rPr>
        <w:t xml:space="preserve">. - </w:t>
      </w:r>
      <w:r w:rsidRPr="00EF1220">
        <w:rPr>
          <w:lang w:val="uk-UA"/>
        </w:rPr>
        <w:t>784с.</w:t>
      </w:r>
    </w:p>
    <w:p w:rsidR="00EF1220" w:rsidRDefault="00EF1220" w:rsidP="00085B5F">
      <w:pPr>
        <w:pStyle w:val="a"/>
        <w:rPr>
          <w:lang w:val="uk-UA"/>
        </w:rPr>
      </w:pPr>
      <w:r>
        <w:rPr>
          <w:lang w:val="uk-UA"/>
        </w:rPr>
        <w:t>HTTP://</w:t>
      </w:r>
      <w:r w:rsidR="00E329E4" w:rsidRPr="00EF1220">
        <w:rPr>
          <w:lang w:val="uk-UA"/>
        </w:rPr>
        <w:t>WWW.RADA.GOV.UA</w:t>
      </w:r>
      <w:r w:rsidRPr="00EF1220">
        <w:rPr>
          <w:lang w:val="uk-UA"/>
        </w:rPr>
        <w:t xml:space="preserve"> - </w:t>
      </w:r>
      <w:r w:rsidR="00E329E4" w:rsidRPr="00EF1220">
        <w:rPr>
          <w:lang w:val="uk-UA"/>
        </w:rPr>
        <w:t>Офіційний</w:t>
      </w:r>
      <w:r w:rsidRPr="00EF1220">
        <w:rPr>
          <w:lang w:val="uk-UA"/>
        </w:rPr>
        <w:t xml:space="preserve"> </w:t>
      </w:r>
      <w:r w:rsidR="00E329E4" w:rsidRPr="00EF1220">
        <w:rPr>
          <w:lang w:val="uk-UA"/>
        </w:rPr>
        <w:t>веб-сайт</w:t>
      </w:r>
      <w:r w:rsidRPr="00EF1220">
        <w:rPr>
          <w:lang w:val="uk-UA"/>
        </w:rPr>
        <w:t xml:space="preserve"> </w:t>
      </w:r>
      <w:r w:rsidR="00E329E4" w:rsidRPr="00EF1220">
        <w:rPr>
          <w:lang w:val="uk-UA"/>
        </w:rPr>
        <w:t>Верховної</w:t>
      </w:r>
      <w:r w:rsidRPr="00EF1220">
        <w:rPr>
          <w:lang w:val="uk-UA"/>
        </w:rPr>
        <w:t xml:space="preserve"> </w:t>
      </w:r>
      <w:r w:rsidR="00E329E4" w:rsidRPr="00EF1220">
        <w:rPr>
          <w:lang w:val="uk-UA"/>
        </w:rPr>
        <w:t>Ради</w:t>
      </w:r>
      <w:r w:rsidRPr="00EF1220">
        <w:rPr>
          <w:lang w:val="uk-UA"/>
        </w:rPr>
        <w:t xml:space="preserve"> </w:t>
      </w:r>
      <w:r w:rsidR="00E329E4" w:rsidRPr="00EF1220">
        <w:rPr>
          <w:lang w:val="uk-UA"/>
        </w:rPr>
        <w:t>України</w:t>
      </w:r>
    </w:p>
    <w:p w:rsidR="00085B5F" w:rsidRDefault="00085B5F" w:rsidP="00085B5F">
      <w:pPr>
        <w:pStyle w:val="1"/>
        <w:rPr>
          <w:snapToGrid w:val="0"/>
          <w:lang w:val="uk-UA"/>
        </w:rPr>
      </w:pPr>
      <w:r>
        <w:rPr>
          <w:snapToGrid w:val="0"/>
          <w:lang w:val="uk-UA"/>
        </w:rPr>
        <w:br w:type="page"/>
      </w:r>
      <w:bookmarkStart w:id="8" w:name="_Toc280446663"/>
      <w:r>
        <w:rPr>
          <w:snapToGrid w:val="0"/>
          <w:lang w:val="uk-UA"/>
        </w:rPr>
        <w:t>Додаток</w:t>
      </w:r>
      <w:bookmarkEnd w:id="8"/>
    </w:p>
    <w:p w:rsidR="00085B5F" w:rsidRPr="00085B5F" w:rsidRDefault="00085B5F" w:rsidP="00085B5F">
      <w:pPr>
        <w:rPr>
          <w:lang w:val="uk-UA" w:eastAsia="en-US"/>
        </w:rPr>
      </w:pPr>
    </w:p>
    <w:p w:rsidR="003B3E0C" w:rsidRPr="00EF1220" w:rsidRDefault="00085B5F" w:rsidP="00085B5F">
      <w:pPr>
        <w:pStyle w:val="af4"/>
        <w:rPr>
          <w:snapToGrid w:val="0"/>
          <w:lang w:val="uk-UA"/>
        </w:rPr>
      </w:pPr>
      <w:r w:rsidRPr="00EF1220">
        <w:rPr>
          <w:snapToGrid w:val="0"/>
          <w:lang w:val="uk-UA"/>
        </w:rPr>
        <w:t xml:space="preserve">Додаток </w:t>
      </w:r>
      <w:r w:rsidR="003B3E0C" w:rsidRPr="00EF1220">
        <w:rPr>
          <w:snapToGrid w:val="0"/>
          <w:lang w:val="uk-UA"/>
        </w:rPr>
        <w:t>1</w:t>
      </w:r>
    </w:p>
    <w:p w:rsidR="00085B5F" w:rsidRDefault="00085B5F" w:rsidP="00EF1220">
      <w:pPr>
        <w:tabs>
          <w:tab w:val="left" w:pos="726"/>
        </w:tabs>
        <w:rPr>
          <w:b/>
          <w:snapToGrid w:val="0"/>
          <w:szCs w:val="24"/>
          <w:lang w:val="uk-UA"/>
        </w:rPr>
      </w:pPr>
    </w:p>
    <w:p w:rsidR="003B3E0C" w:rsidRPr="00EF1220" w:rsidRDefault="003B3E0C" w:rsidP="00085B5F">
      <w:pPr>
        <w:tabs>
          <w:tab w:val="left" w:pos="726"/>
        </w:tabs>
        <w:ind w:left="709" w:firstLine="0"/>
        <w:rPr>
          <w:b/>
          <w:snapToGrid w:val="0"/>
          <w:szCs w:val="24"/>
          <w:lang w:val="uk-UA"/>
        </w:rPr>
      </w:pPr>
      <w:r w:rsidRPr="00EF1220">
        <w:rPr>
          <w:b/>
          <w:snapToGrid w:val="0"/>
          <w:szCs w:val="24"/>
          <w:lang w:val="uk-UA"/>
        </w:rPr>
        <w:t>Визначення</w:t>
      </w:r>
      <w:r w:rsidR="00EF1220" w:rsidRPr="00EF1220">
        <w:rPr>
          <w:b/>
          <w:snapToGrid w:val="0"/>
          <w:szCs w:val="24"/>
          <w:lang w:val="uk-UA"/>
        </w:rPr>
        <w:t xml:space="preserve"> </w:t>
      </w:r>
      <w:r w:rsidRPr="00EF1220">
        <w:rPr>
          <w:b/>
          <w:snapToGrid w:val="0"/>
          <w:szCs w:val="24"/>
          <w:lang w:val="uk-UA"/>
        </w:rPr>
        <w:t>суми</w:t>
      </w:r>
      <w:r w:rsidR="00EF1220" w:rsidRPr="00EF1220">
        <w:rPr>
          <w:b/>
          <w:snapToGrid w:val="0"/>
          <w:szCs w:val="24"/>
          <w:lang w:val="uk-UA"/>
        </w:rPr>
        <w:t xml:space="preserve"> </w:t>
      </w:r>
      <w:r w:rsidRPr="00EF1220">
        <w:rPr>
          <w:b/>
          <w:snapToGrid w:val="0"/>
          <w:szCs w:val="24"/>
          <w:lang w:val="uk-UA"/>
        </w:rPr>
        <w:t>відхилення</w:t>
      </w:r>
      <w:r w:rsidR="00EF1220" w:rsidRPr="00EF1220">
        <w:rPr>
          <w:b/>
          <w:snapToGrid w:val="0"/>
          <w:szCs w:val="24"/>
          <w:lang w:val="uk-UA"/>
        </w:rPr>
        <w:t xml:space="preserve"> </w:t>
      </w:r>
      <w:r w:rsidRPr="00EF1220">
        <w:rPr>
          <w:b/>
          <w:snapToGrid w:val="0"/>
          <w:szCs w:val="24"/>
          <w:lang w:val="uk-UA"/>
        </w:rPr>
        <w:t>від</w:t>
      </w:r>
      <w:r w:rsidR="00EF1220" w:rsidRPr="00EF1220">
        <w:rPr>
          <w:b/>
          <w:snapToGrid w:val="0"/>
          <w:szCs w:val="24"/>
          <w:lang w:val="uk-UA"/>
        </w:rPr>
        <w:t xml:space="preserve"> </w:t>
      </w:r>
      <w:r w:rsidRPr="00EF1220">
        <w:rPr>
          <w:b/>
          <w:snapToGrid w:val="0"/>
          <w:szCs w:val="24"/>
          <w:lang w:val="uk-UA"/>
        </w:rPr>
        <w:t>облікових</w:t>
      </w:r>
      <w:r w:rsidR="00EF1220" w:rsidRPr="00EF1220">
        <w:rPr>
          <w:b/>
          <w:snapToGrid w:val="0"/>
          <w:szCs w:val="24"/>
          <w:lang w:val="uk-UA"/>
        </w:rPr>
        <w:t xml:space="preserve"> </w:t>
      </w:r>
      <w:r w:rsidRPr="00EF1220">
        <w:rPr>
          <w:b/>
          <w:snapToGrid w:val="0"/>
          <w:szCs w:val="24"/>
          <w:lang w:val="uk-UA"/>
        </w:rPr>
        <w:t>цін</w:t>
      </w:r>
      <w:r w:rsidR="00EF1220" w:rsidRPr="00EF1220">
        <w:rPr>
          <w:b/>
          <w:snapToGrid w:val="0"/>
          <w:szCs w:val="24"/>
          <w:lang w:val="uk-UA"/>
        </w:rPr>
        <w:t xml:space="preserve"> </w:t>
      </w:r>
      <w:r w:rsidRPr="00EF1220">
        <w:rPr>
          <w:b/>
          <w:snapToGrid w:val="0"/>
          <w:szCs w:val="24"/>
          <w:lang w:val="uk-UA"/>
        </w:rPr>
        <w:t>запасів,</w:t>
      </w:r>
      <w:r w:rsidR="00EF1220" w:rsidRPr="00EF1220">
        <w:rPr>
          <w:b/>
          <w:snapToGrid w:val="0"/>
          <w:szCs w:val="24"/>
          <w:lang w:val="uk-UA"/>
        </w:rPr>
        <w:t xml:space="preserve"> </w:t>
      </w:r>
      <w:r w:rsidRPr="00EF1220">
        <w:rPr>
          <w:b/>
          <w:snapToGrid w:val="0"/>
          <w:szCs w:val="24"/>
          <w:lang w:val="uk-UA"/>
        </w:rPr>
        <w:t>використаних</w:t>
      </w:r>
      <w:r w:rsidR="00EF1220" w:rsidRPr="00EF1220">
        <w:rPr>
          <w:b/>
          <w:snapToGrid w:val="0"/>
          <w:szCs w:val="24"/>
          <w:lang w:val="uk-UA"/>
        </w:rPr>
        <w:t xml:space="preserve"> </w:t>
      </w:r>
      <w:r w:rsidRPr="00EF1220">
        <w:rPr>
          <w:b/>
          <w:snapToGrid w:val="0"/>
          <w:szCs w:val="24"/>
          <w:lang w:val="uk-UA"/>
        </w:rPr>
        <w:t>у</w:t>
      </w:r>
      <w:r w:rsidR="00EF1220" w:rsidRPr="00EF1220">
        <w:rPr>
          <w:b/>
          <w:snapToGrid w:val="0"/>
          <w:szCs w:val="24"/>
          <w:lang w:val="uk-UA"/>
        </w:rPr>
        <w:t xml:space="preserve"> </w:t>
      </w:r>
      <w:r w:rsidRPr="00EF1220">
        <w:rPr>
          <w:b/>
          <w:snapToGrid w:val="0"/>
          <w:szCs w:val="24"/>
          <w:lang w:val="uk-UA"/>
        </w:rPr>
        <w:t>виробництві.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"/>
        <w:gridCol w:w="4174"/>
        <w:gridCol w:w="1441"/>
        <w:gridCol w:w="1512"/>
        <w:gridCol w:w="1442"/>
      </w:tblGrid>
      <w:tr w:rsidR="00450479" w:rsidRPr="00B44CFE" w:rsidTr="00B44CFE">
        <w:trPr>
          <w:trHeight w:val="1408"/>
          <w:jc w:val="center"/>
        </w:trPr>
        <w:tc>
          <w:tcPr>
            <w:tcW w:w="528" w:type="dxa"/>
            <w:shd w:val="clear" w:color="auto" w:fill="auto"/>
          </w:tcPr>
          <w:p w:rsidR="00450479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№</w:t>
            </w:r>
          </w:p>
          <w:p w:rsidR="00450479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п/п</w:t>
            </w:r>
          </w:p>
        </w:tc>
        <w:tc>
          <w:tcPr>
            <w:tcW w:w="4508" w:type="dxa"/>
            <w:shd w:val="clear" w:color="auto" w:fill="auto"/>
          </w:tcPr>
          <w:p w:rsidR="00450479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Показники</w:t>
            </w:r>
          </w:p>
        </w:tc>
        <w:tc>
          <w:tcPr>
            <w:tcW w:w="1469" w:type="dxa"/>
            <w:shd w:val="clear" w:color="auto" w:fill="auto"/>
          </w:tcPr>
          <w:p w:rsidR="00450479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Вартість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запасів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за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обліковими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цінами,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грн.</w:t>
            </w:r>
          </w:p>
        </w:tc>
        <w:tc>
          <w:tcPr>
            <w:tcW w:w="1527" w:type="dxa"/>
            <w:shd w:val="clear" w:color="auto" w:fill="auto"/>
          </w:tcPr>
          <w:p w:rsidR="00450479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Транспортно-заготівельні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витрати,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грн.</w:t>
            </w:r>
          </w:p>
        </w:tc>
        <w:tc>
          <w:tcPr>
            <w:tcW w:w="1464" w:type="dxa"/>
            <w:shd w:val="clear" w:color="auto" w:fill="auto"/>
          </w:tcPr>
          <w:p w:rsidR="00450479" w:rsidRPr="00B44CFE" w:rsidRDefault="00E329E4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Разом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фактичн</w:t>
            </w:r>
            <w:r w:rsidR="00450479" w:rsidRPr="00B44CFE">
              <w:rPr>
                <w:lang w:val="uk-UA"/>
              </w:rPr>
              <w:t>а</w:t>
            </w:r>
            <w:r w:rsidR="00EF1220" w:rsidRPr="00B44CFE">
              <w:rPr>
                <w:lang w:val="uk-UA"/>
              </w:rPr>
              <w:t xml:space="preserve"> </w:t>
            </w:r>
            <w:r w:rsidR="00450479" w:rsidRPr="00B44CFE">
              <w:rPr>
                <w:lang w:val="uk-UA"/>
              </w:rPr>
              <w:t>собівартість</w:t>
            </w:r>
            <w:r w:rsidR="00EF1220" w:rsidRPr="00B44CFE">
              <w:rPr>
                <w:lang w:val="uk-UA"/>
              </w:rPr>
              <w:t xml:space="preserve"> </w:t>
            </w:r>
            <w:r w:rsidR="00450479" w:rsidRPr="00B44CFE">
              <w:rPr>
                <w:lang w:val="uk-UA"/>
              </w:rPr>
              <w:t>запасів,</w:t>
            </w:r>
            <w:r w:rsidR="00EF1220" w:rsidRPr="00B44CFE">
              <w:rPr>
                <w:lang w:val="uk-UA"/>
              </w:rPr>
              <w:t xml:space="preserve"> </w:t>
            </w:r>
            <w:r w:rsidR="00450479" w:rsidRPr="00B44CFE">
              <w:rPr>
                <w:lang w:val="uk-UA"/>
              </w:rPr>
              <w:t>грн.</w:t>
            </w:r>
          </w:p>
        </w:tc>
      </w:tr>
      <w:tr w:rsidR="00450479" w:rsidRPr="00B44CFE" w:rsidTr="00B44CFE">
        <w:trPr>
          <w:jc w:val="center"/>
        </w:trPr>
        <w:tc>
          <w:tcPr>
            <w:tcW w:w="528" w:type="dxa"/>
            <w:vMerge w:val="restart"/>
            <w:shd w:val="clear" w:color="auto" w:fill="auto"/>
          </w:tcPr>
          <w:p w:rsidR="00450479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1</w:t>
            </w:r>
          </w:p>
          <w:p w:rsidR="00450479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2</w:t>
            </w:r>
          </w:p>
        </w:tc>
        <w:tc>
          <w:tcPr>
            <w:tcW w:w="4508" w:type="dxa"/>
            <w:shd w:val="clear" w:color="auto" w:fill="auto"/>
          </w:tcPr>
          <w:p w:rsidR="00450479" w:rsidRPr="00B44CFE" w:rsidRDefault="003B3E0C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Залишо</w:t>
            </w:r>
            <w:r w:rsidR="00450479" w:rsidRPr="00B44CFE">
              <w:rPr>
                <w:lang w:val="uk-UA"/>
              </w:rPr>
              <w:t>к</w:t>
            </w:r>
            <w:r w:rsidR="00EF1220" w:rsidRPr="00B44CFE">
              <w:rPr>
                <w:lang w:val="uk-UA"/>
              </w:rPr>
              <w:t xml:space="preserve"> </w:t>
            </w:r>
            <w:r w:rsidR="00450479" w:rsidRPr="00B44CFE">
              <w:rPr>
                <w:lang w:val="uk-UA"/>
              </w:rPr>
              <w:t>запасів</w:t>
            </w:r>
            <w:r w:rsidR="00EF1220" w:rsidRPr="00B44CFE">
              <w:rPr>
                <w:lang w:val="uk-UA"/>
              </w:rPr>
              <w:t xml:space="preserve"> </w:t>
            </w:r>
            <w:r w:rsidR="00450479" w:rsidRPr="00B44CFE">
              <w:rPr>
                <w:lang w:val="uk-UA"/>
              </w:rPr>
              <w:t>на</w:t>
            </w:r>
            <w:r w:rsidR="00EF1220" w:rsidRPr="00B44CFE">
              <w:rPr>
                <w:lang w:val="uk-UA"/>
              </w:rPr>
              <w:t xml:space="preserve"> </w:t>
            </w:r>
            <w:r w:rsidR="00450479" w:rsidRPr="00B44CFE">
              <w:rPr>
                <w:lang w:val="uk-UA"/>
              </w:rPr>
              <w:t>початок</w:t>
            </w:r>
            <w:r w:rsidR="00EF1220" w:rsidRPr="00B44CFE">
              <w:rPr>
                <w:lang w:val="uk-UA"/>
              </w:rPr>
              <w:t xml:space="preserve"> </w:t>
            </w:r>
            <w:r w:rsidR="00450479" w:rsidRPr="00B44CFE">
              <w:rPr>
                <w:lang w:val="uk-UA"/>
              </w:rPr>
              <w:t>місяця</w:t>
            </w:r>
          </w:p>
          <w:p w:rsidR="00450479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Придбано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запасів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за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місяць</w:t>
            </w:r>
          </w:p>
        </w:tc>
        <w:tc>
          <w:tcPr>
            <w:tcW w:w="1469" w:type="dxa"/>
            <w:shd w:val="clear" w:color="auto" w:fill="auto"/>
          </w:tcPr>
          <w:p w:rsidR="00450479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125,00</w:t>
            </w:r>
          </w:p>
          <w:p w:rsidR="00450479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1175,00</w:t>
            </w:r>
          </w:p>
        </w:tc>
        <w:tc>
          <w:tcPr>
            <w:tcW w:w="1527" w:type="dxa"/>
            <w:shd w:val="clear" w:color="auto" w:fill="auto"/>
          </w:tcPr>
          <w:p w:rsidR="00450479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10,00</w:t>
            </w:r>
          </w:p>
          <w:p w:rsidR="00450479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55,00</w:t>
            </w:r>
          </w:p>
        </w:tc>
        <w:tc>
          <w:tcPr>
            <w:tcW w:w="1464" w:type="dxa"/>
            <w:shd w:val="clear" w:color="auto" w:fill="auto"/>
          </w:tcPr>
          <w:p w:rsidR="00450479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135,00</w:t>
            </w:r>
          </w:p>
          <w:p w:rsidR="00450479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1230,00</w:t>
            </w:r>
          </w:p>
        </w:tc>
      </w:tr>
      <w:tr w:rsidR="00450479" w:rsidRPr="00B44CFE" w:rsidTr="00B44CFE">
        <w:trPr>
          <w:jc w:val="center"/>
        </w:trPr>
        <w:tc>
          <w:tcPr>
            <w:tcW w:w="528" w:type="dxa"/>
            <w:vMerge/>
            <w:shd w:val="clear" w:color="auto" w:fill="auto"/>
          </w:tcPr>
          <w:p w:rsidR="00450479" w:rsidRPr="00B44CFE" w:rsidRDefault="00450479" w:rsidP="00085B5F">
            <w:pPr>
              <w:pStyle w:val="af6"/>
              <w:rPr>
                <w:lang w:val="uk-UA"/>
              </w:rPr>
            </w:pPr>
          </w:p>
        </w:tc>
        <w:tc>
          <w:tcPr>
            <w:tcW w:w="4508" w:type="dxa"/>
            <w:shd w:val="clear" w:color="auto" w:fill="auto"/>
          </w:tcPr>
          <w:p w:rsidR="00450479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Разом</w:t>
            </w:r>
          </w:p>
        </w:tc>
        <w:tc>
          <w:tcPr>
            <w:tcW w:w="1469" w:type="dxa"/>
            <w:shd w:val="clear" w:color="auto" w:fill="auto"/>
          </w:tcPr>
          <w:p w:rsidR="00450479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1900,00</w:t>
            </w:r>
          </w:p>
        </w:tc>
        <w:tc>
          <w:tcPr>
            <w:tcW w:w="1527" w:type="dxa"/>
            <w:shd w:val="clear" w:color="auto" w:fill="auto"/>
          </w:tcPr>
          <w:p w:rsidR="00450479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65,00</w:t>
            </w:r>
          </w:p>
        </w:tc>
        <w:tc>
          <w:tcPr>
            <w:tcW w:w="1464" w:type="dxa"/>
            <w:shd w:val="clear" w:color="auto" w:fill="auto"/>
          </w:tcPr>
          <w:p w:rsidR="00450479" w:rsidRPr="00B44CFE" w:rsidRDefault="003B3E0C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2365,00</w:t>
            </w:r>
          </w:p>
        </w:tc>
      </w:tr>
      <w:tr w:rsidR="00450479" w:rsidRPr="00B44CFE" w:rsidTr="00B44CFE">
        <w:trPr>
          <w:jc w:val="center"/>
        </w:trPr>
        <w:tc>
          <w:tcPr>
            <w:tcW w:w="528" w:type="dxa"/>
            <w:vMerge w:val="restart"/>
            <w:shd w:val="clear" w:color="auto" w:fill="auto"/>
          </w:tcPr>
          <w:p w:rsidR="00EF1220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3</w:t>
            </w:r>
          </w:p>
          <w:p w:rsidR="00EF1220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4</w:t>
            </w:r>
          </w:p>
          <w:p w:rsidR="00450479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5</w:t>
            </w:r>
          </w:p>
          <w:p w:rsidR="00450479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6</w:t>
            </w:r>
          </w:p>
          <w:p w:rsidR="00450479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7</w:t>
            </w:r>
          </w:p>
          <w:p w:rsidR="00450479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8</w:t>
            </w:r>
          </w:p>
        </w:tc>
        <w:tc>
          <w:tcPr>
            <w:tcW w:w="4508" w:type="dxa"/>
            <w:shd w:val="clear" w:color="auto" w:fill="auto"/>
          </w:tcPr>
          <w:p w:rsidR="00EF1220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Се</w:t>
            </w:r>
            <w:r w:rsidR="003B3E0C" w:rsidRPr="00B44CFE">
              <w:rPr>
                <w:lang w:val="uk-UA"/>
              </w:rPr>
              <w:t>редній</w:t>
            </w:r>
            <w:r w:rsidR="00EF1220" w:rsidRPr="00B44CFE">
              <w:rPr>
                <w:lang w:val="uk-UA"/>
              </w:rPr>
              <w:t xml:space="preserve"> </w:t>
            </w:r>
            <w:r w:rsidR="003B3E0C" w:rsidRPr="00B44CFE">
              <w:rPr>
                <w:lang w:val="uk-UA"/>
              </w:rPr>
              <w:t>процент</w:t>
            </w:r>
            <w:r w:rsidR="00EF1220" w:rsidRPr="00B44CFE">
              <w:rPr>
                <w:lang w:val="uk-UA"/>
              </w:rPr>
              <w:t xml:space="preserve"> </w:t>
            </w:r>
            <w:r w:rsidR="003B3E0C" w:rsidRPr="00B44CFE">
              <w:rPr>
                <w:lang w:val="uk-UA"/>
              </w:rPr>
              <w:t>транспортно-загот</w:t>
            </w:r>
            <w:r w:rsidRPr="00B44CFE">
              <w:rPr>
                <w:lang w:val="uk-UA"/>
              </w:rPr>
              <w:t>івельних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витрат</w:t>
            </w:r>
            <w:r w:rsidR="00EF1220" w:rsidRPr="00B44CFE">
              <w:rPr>
                <w:lang w:val="uk-UA"/>
              </w:rPr>
              <w:t>:</w:t>
            </w:r>
          </w:p>
          <w:p w:rsidR="00450479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Витрати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запасів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усього</w:t>
            </w:r>
          </w:p>
          <w:p w:rsidR="00EF1220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у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тому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числі</w:t>
            </w:r>
            <w:r w:rsidR="00EF1220" w:rsidRPr="00B44CFE">
              <w:rPr>
                <w:lang w:val="uk-UA"/>
              </w:rPr>
              <w:t>:</w:t>
            </w:r>
          </w:p>
          <w:p w:rsidR="00450479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основне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виробництво</w:t>
            </w:r>
          </w:p>
          <w:p w:rsidR="00450479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допоміжні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виробництва</w:t>
            </w:r>
          </w:p>
          <w:p w:rsidR="00450479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інші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виробництва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і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господарства</w:t>
            </w:r>
          </w:p>
          <w:p w:rsidR="00450479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залиш</w:t>
            </w:r>
            <w:r w:rsidR="003B3E0C" w:rsidRPr="00B44CFE">
              <w:rPr>
                <w:lang w:val="uk-UA"/>
              </w:rPr>
              <w:t>о</w:t>
            </w:r>
            <w:r w:rsidRPr="00B44CFE">
              <w:rPr>
                <w:lang w:val="uk-UA"/>
              </w:rPr>
              <w:t>к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запасів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на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кінець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місяця</w:t>
            </w:r>
          </w:p>
        </w:tc>
        <w:tc>
          <w:tcPr>
            <w:tcW w:w="1469" w:type="dxa"/>
            <w:shd w:val="clear" w:color="auto" w:fill="auto"/>
          </w:tcPr>
          <w:p w:rsidR="00450479" w:rsidRPr="00B44CFE" w:rsidRDefault="00450479" w:rsidP="00085B5F">
            <w:pPr>
              <w:pStyle w:val="af6"/>
              <w:rPr>
                <w:lang w:val="uk-UA"/>
              </w:rPr>
            </w:pPr>
          </w:p>
          <w:p w:rsidR="00450479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х</w:t>
            </w:r>
          </w:p>
          <w:p w:rsidR="00EF1220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1150,00</w:t>
            </w:r>
          </w:p>
          <w:p w:rsidR="00085B5F" w:rsidRPr="00B44CFE" w:rsidRDefault="00085B5F" w:rsidP="00085B5F">
            <w:pPr>
              <w:pStyle w:val="af6"/>
              <w:rPr>
                <w:lang w:val="uk-UA"/>
              </w:rPr>
            </w:pPr>
          </w:p>
          <w:p w:rsidR="00450479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750,00</w:t>
            </w:r>
          </w:p>
          <w:p w:rsidR="00450479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275,00</w:t>
            </w:r>
          </w:p>
          <w:p w:rsidR="00450479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125,00</w:t>
            </w:r>
          </w:p>
          <w:p w:rsidR="00450479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150,00</w:t>
            </w:r>
          </w:p>
        </w:tc>
        <w:tc>
          <w:tcPr>
            <w:tcW w:w="1527" w:type="dxa"/>
            <w:shd w:val="clear" w:color="auto" w:fill="auto"/>
          </w:tcPr>
          <w:p w:rsidR="00450479" w:rsidRPr="00B44CFE" w:rsidRDefault="00450479" w:rsidP="00085B5F">
            <w:pPr>
              <w:pStyle w:val="af6"/>
              <w:rPr>
                <w:lang w:val="uk-UA"/>
              </w:rPr>
            </w:pPr>
          </w:p>
          <w:p w:rsidR="00450479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5%</w:t>
            </w:r>
          </w:p>
          <w:p w:rsidR="00EF1220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57,50</w:t>
            </w:r>
          </w:p>
          <w:p w:rsidR="00085B5F" w:rsidRPr="00B44CFE" w:rsidRDefault="00085B5F" w:rsidP="00085B5F">
            <w:pPr>
              <w:pStyle w:val="af6"/>
              <w:rPr>
                <w:lang w:val="uk-UA"/>
              </w:rPr>
            </w:pPr>
          </w:p>
          <w:p w:rsidR="00450479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37,50</w:t>
            </w:r>
          </w:p>
          <w:p w:rsidR="00450479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13,75</w:t>
            </w:r>
          </w:p>
          <w:p w:rsidR="00450479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6,25</w:t>
            </w:r>
          </w:p>
          <w:p w:rsidR="00450479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7,5</w:t>
            </w:r>
          </w:p>
        </w:tc>
        <w:tc>
          <w:tcPr>
            <w:tcW w:w="1464" w:type="dxa"/>
            <w:shd w:val="clear" w:color="auto" w:fill="auto"/>
          </w:tcPr>
          <w:p w:rsidR="00450479" w:rsidRPr="00B44CFE" w:rsidRDefault="00450479" w:rsidP="00085B5F">
            <w:pPr>
              <w:pStyle w:val="af6"/>
              <w:rPr>
                <w:lang w:val="uk-UA"/>
              </w:rPr>
            </w:pPr>
          </w:p>
          <w:p w:rsidR="00450479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х</w:t>
            </w:r>
          </w:p>
          <w:p w:rsidR="00EF1220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1207,50</w:t>
            </w:r>
          </w:p>
          <w:p w:rsidR="00085B5F" w:rsidRPr="00B44CFE" w:rsidRDefault="00085B5F" w:rsidP="00085B5F">
            <w:pPr>
              <w:pStyle w:val="af6"/>
              <w:rPr>
                <w:lang w:val="uk-UA"/>
              </w:rPr>
            </w:pPr>
          </w:p>
          <w:p w:rsidR="00450479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787,50</w:t>
            </w:r>
          </w:p>
          <w:p w:rsidR="00450479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288,75</w:t>
            </w:r>
          </w:p>
          <w:p w:rsidR="00450479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131,25</w:t>
            </w:r>
          </w:p>
          <w:p w:rsidR="00450479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157,50</w:t>
            </w:r>
          </w:p>
        </w:tc>
      </w:tr>
      <w:tr w:rsidR="00450479" w:rsidRPr="00B44CFE" w:rsidTr="00B44CFE">
        <w:trPr>
          <w:jc w:val="center"/>
        </w:trPr>
        <w:tc>
          <w:tcPr>
            <w:tcW w:w="528" w:type="dxa"/>
            <w:vMerge/>
            <w:shd w:val="clear" w:color="auto" w:fill="auto"/>
          </w:tcPr>
          <w:p w:rsidR="00450479" w:rsidRPr="00B44CFE" w:rsidRDefault="00450479" w:rsidP="00085B5F">
            <w:pPr>
              <w:pStyle w:val="af6"/>
              <w:rPr>
                <w:lang w:val="uk-UA"/>
              </w:rPr>
            </w:pPr>
          </w:p>
        </w:tc>
        <w:tc>
          <w:tcPr>
            <w:tcW w:w="4508" w:type="dxa"/>
            <w:shd w:val="clear" w:color="auto" w:fill="auto"/>
          </w:tcPr>
          <w:p w:rsidR="00450479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Разом</w:t>
            </w:r>
          </w:p>
        </w:tc>
        <w:tc>
          <w:tcPr>
            <w:tcW w:w="1469" w:type="dxa"/>
            <w:shd w:val="clear" w:color="auto" w:fill="auto"/>
          </w:tcPr>
          <w:p w:rsidR="00450479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1300,00</w:t>
            </w:r>
          </w:p>
        </w:tc>
        <w:tc>
          <w:tcPr>
            <w:tcW w:w="1527" w:type="dxa"/>
            <w:shd w:val="clear" w:color="auto" w:fill="auto"/>
          </w:tcPr>
          <w:p w:rsidR="00450479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65,00</w:t>
            </w:r>
          </w:p>
        </w:tc>
        <w:tc>
          <w:tcPr>
            <w:tcW w:w="1464" w:type="dxa"/>
            <w:shd w:val="clear" w:color="auto" w:fill="auto"/>
          </w:tcPr>
          <w:p w:rsidR="00450479" w:rsidRPr="00B44CFE" w:rsidRDefault="0045047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1365,00</w:t>
            </w:r>
          </w:p>
        </w:tc>
      </w:tr>
    </w:tbl>
    <w:p w:rsidR="00085B5F" w:rsidRDefault="00085B5F" w:rsidP="00EF1220">
      <w:pPr>
        <w:tabs>
          <w:tab w:val="left" w:pos="726"/>
        </w:tabs>
        <w:rPr>
          <w:snapToGrid w:val="0"/>
          <w:lang w:val="uk-UA"/>
        </w:rPr>
      </w:pPr>
    </w:p>
    <w:p w:rsidR="005C28B9" w:rsidRPr="00EF1220" w:rsidRDefault="00085B5F" w:rsidP="00085B5F">
      <w:pPr>
        <w:pStyle w:val="af4"/>
        <w:rPr>
          <w:snapToGrid w:val="0"/>
          <w:lang w:val="uk-UA"/>
        </w:rPr>
      </w:pPr>
      <w:r>
        <w:rPr>
          <w:snapToGrid w:val="0"/>
          <w:lang w:val="uk-UA"/>
        </w:rPr>
        <w:br w:type="page"/>
      </w:r>
      <w:r w:rsidRPr="00EF1220">
        <w:rPr>
          <w:snapToGrid w:val="0"/>
          <w:lang w:val="uk-UA"/>
        </w:rPr>
        <w:t xml:space="preserve">Додаток </w:t>
      </w:r>
      <w:r w:rsidR="005C28B9" w:rsidRPr="00EF1220">
        <w:rPr>
          <w:snapToGrid w:val="0"/>
          <w:lang w:val="uk-UA"/>
        </w:rPr>
        <w:t>2</w:t>
      </w:r>
    </w:p>
    <w:p w:rsidR="00085B5F" w:rsidRDefault="00085B5F" w:rsidP="00EF1220">
      <w:pPr>
        <w:tabs>
          <w:tab w:val="left" w:pos="726"/>
        </w:tabs>
        <w:rPr>
          <w:b/>
          <w:lang w:val="uk-UA"/>
        </w:rPr>
      </w:pPr>
    </w:p>
    <w:p w:rsidR="005C28B9" w:rsidRPr="00EF1220" w:rsidRDefault="005C28B9" w:rsidP="00EF1220">
      <w:pPr>
        <w:tabs>
          <w:tab w:val="left" w:pos="726"/>
        </w:tabs>
        <w:rPr>
          <w:b/>
          <w:lang w:val="uk-UA"/>
        </w:rPr>
      </w:pPr>
      <w:r w:rsidRPr="00EF1220">
        <w:rPr>
          <w:b/>
          <w:lang w:val="uk-UA"/>
        </w:rPr>
        <w:t>Первинні</w:t>
      </w:r>
      <w:r w:rsidR="00EF1220" w:rsidRPr="00EF1220">
        <w:rPr>
          <w:b/>
          <w:lang w:val="uk-UA"/>
        </w:rPr>
        <w:t xml:space="preserve"> </w:t>
      </w:r>
      <w:r w:rsidRPr="00EF1220">
        <w:rPr>
          <w:b/>
          <w:lang w:val="uk-UA"/>
        </w:rPr>
        <w:t>документи</w:t>
      </w:r>
      <w:r w:rsidR="00EF1220" w:rsidRPr="00EF1220">
        <w:rPr>
          <w:b/>
          <w:lang w:val="uk-UA"/>
        </w:rPr>
        <w:t xml:space="preserve"> </w:t>
      </w:r>
      <w:r w:rsidRPr="00EF1220">
        <w:rPr>
          <w:b/>
          <w:lang w:val="uk-UA"/>
        </w:rPr>
        <w:t>з</w:t>
      </w:r>
      <w:r w:rsidR="00EF1220" w:rsidRPr="00EF1220">
        <w:rPr>
          <w:b/>
          <w:lang w:val="uk-UA"/>
        </w:rPr>
        <w:t xml:space="preserve"> </w:t>
      </w:r>
      <w:r w:rsidRPr="00EF1220">
        <w:rPr>
          <w:b/>
          <w:lang w:val="uk-UA"/>
        </w:rPr>
        <w:t>обліку</w:t>
      </w:r>
      <w:r w:rsidR="00EF1220" w:rsidRPr="00EF1220">
        <w:rPr>
          <w:b/>
          <w:lang w:val="uk-UA"/>
        </w:rPr>
        <w:t xml:space="preserve"> </w:t>
      </w:r>
      <w:r w:rsidRPr="00EF1220">
        <w:rPr>
          <w:b/>
          <w:lang w:val="uk-UA"/>
        </w:rPr>
        <w:t>виробничих</w:t>
      </w:r>
      <w:r w:rsidR="00EF1220" w:rsidRPr="00EF1220">
        <w:rPr>
          <w:b/>
          <w:lang w:val="uk-UA"/>
        </w:rPr>
        <w:t xml:space="preserve"> </w:t>
      </w:r>
      <w:r w:rsidRPr="00EF1220">
        <w:rPr>
          <w:b/>
          <w:lang w:val="uk-UA"/>
        </w:rPr>
        <w:t>запасів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7"/>
        <w:gridCol w:w="2179"/>
        <w:gridCol w:w="5436"/>
      </w:tblGrid>
      <w:tr w:rsidR="005C28B9" w:rsidRPr="00B44CFE" w:rsidTr="00B44CFE">
        <w:trPr>
          <w:jc w:val="center"/>
        </w:trPr>
        <w:tc>
          <w:tcPr>
            <w:tcW w:w="1582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Форма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документу</w:t>
            </w:r>
          </w:p>
        </w:tc>
        <w:tc>
          <w:tcPr>
            <w:tcW w:w="2345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Назва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документу</w:t>
            </w:r>
          </w:p>
        </w:tc>
        <w:tc>
          <w:tcPr>
            <w:tcW w:w="5879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Призначення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документу</w:t>
            </w:r>
          </w:p>
        </w:tc>
      </w:tr>
      <w:tr w:rsidR="005C28B9" w:rsidRPr="00B44CFE" w:rsidTr="00B44CFE">
        <w:trPr>
          <w:jc w:val="center"/>
        </w:trPr>
        <w:tc>
          <w:tcPr>
            <w:tcW w:w="1582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i/>
                <w:lang w:val="uk-UA"/>
              </w:rPr>
            </w:pPr>
            <w:r w:rsidRPr="00B44CFE">
              <w:rPr>
                <w:i/>
                <w:lang w:val="uk-UA"/>
              </w:rPr>
              <w:t>1</w:t>
            </w:r>
          </w:p>
        </w:tc>
        <w:tc>
          <w:tcPr>
            <w:tcW w:w="2345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i/>
                <w:lang w:val="uk-UA"/>
              </w:rPr>
            </w:pPr>
            <w:r w:rsidRPr="00B44CFE">
              <w:rPr>
                <w:i/>
                <w:lang w:val="uk-UA"/>
              </w:rPr>
              <w:t>2</w:t>
            </w:r>
          </w:p>
        </w:tc>
        <w:tc>
          <w:tcPr>
            <w:tcW w:w="5879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i/>
                <w:lang w:val="uk-UA"/>
              </w:rPr>
            </w:pPr>
            <w:r w:rsidRPr="00B44CFE">
              <w:rPr>
                <w:i/>
                <w:lang w:val="uk-UA"/>
              </w:rPr>
              <w:t>3</w:t>
            </w:r>
          </w:p>
        </w:tc>
      </w:tr>
      <w:tr w:rsidR="005C28B9" w:rsidRPr="00B44CFE" w:rsidTr="00B44CFE">
        <w:trPr>
          <w:jc w:val="center"/>
        </w:trPr>
        <w:tc>
          <w:tcPr>
            <w:tcW w:w="1582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М-1</w:t>
            </w:r>
          </w:p>
        </w:tc>
        <w:tc>
          <w:tcPr>
            <w:tcW w:w="2345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Журнал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облік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вантажів,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що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надійшли</w:t>
            </w:r>
          </w:p>
        </w:tc>
        <w:tc>
          <w:tcPr>
            <w:tcW w:w="5879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Застосовується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для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реєстрації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транспортних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документів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пов’язаних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з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отриманням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вантажів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та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оприбуткуванням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їх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на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склад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підприємства</w:t>
            </w:r>
          </w:p>
        </w:tc>
      </w:tr>
      <w:tr w:rsidR="005C28B9" w:rsidRPr="00B44CFE" w:rsidTr="00B44CFE">
        <w:trPr>
          <w:jc w:val="center"/>
        </w:trPr>
        <w:tc>
          <w:tcPr>
            <w:tcW w:w="1582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М-2</w:t>
            </w:r>
          </w:p>
        </w:tc>
        <w:tc>
          <w:tcPr>
            <w:tcW w:w="2345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Довіреність</w:t>
            </w:r>
            <w:r w:rsidR="00EF1220" w:rsidRPr="00B44CFE">
              <w:rPr>
                <w:lang w:val="uk-UA"/>
              </w:rPr>
              <w:t xml:space="preserve"> </w:t>
            </w:r>
          </w:p>
        </w:tc>
        <w:tc>
          <w:tcPr>
            <w:tcW w:w="5879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Призначена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для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підтвердження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права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окремої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посадової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особи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виступати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довіреною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особою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п-ва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при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отриманні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запасів</w:t>
            </w:r>
          </w:p>
        </w:tc>
      </w:tr>
      <w:tr w:rsidR="005C28B9" w:rsidRPr="00B44CFE" w:rsidTr="00B44CFE">
        <w:trPr>
          <w:jc w:val="center"/>
        </w:trPr>
        <w:tc>
          <w:tcPr>
            <w:tcW w:w="1582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М-2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а</w:t>
            </w:r>
          </w:p>
        </w:tc>
        <w:tc>
          <w:tcPr>
            <w:tcW w:w="2345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Акт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списання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бланків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довіреностей</w:t>
            </w:r>
          </w:p>
        </w:tc>
        <w:tc>
          <w:tcPr>
            <w:tcW w:w="5879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Призначені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для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списання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використаних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бланків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довіреностей</w:t>
            </w:r>
          </w:p>
        </w:tc>
      </w:tr>
      <w:tr w:rsidR="005C28B9" w:rsidRPr="00B44CFE" w:rsidTr="00B44CFE">
        <w:trPr>
          <w:jc w:val="center"/>
        </w:trPr>
        <w:tc>
          <w:tcPr>
            <w:tcW w:w="1582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М-3</w:t>
            </w:r>
          </w:p>
        </w:tc>
        <w:tc>
          <w:tcPr>
            <w:tcW w:w="2345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Журнал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реєстрацій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довіреностей</w:t>
            </w:r>
          </w:p>
        </w:tc>
        <w:tc>
          <w:tcPr>
            <w:tcW w:w="5879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Призначений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для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реєстрації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виданих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довіреностей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та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розписки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в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їх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отриманні</w:t>
            </w:r>
          </w:p>
        </w:tc>
      </w:tr>
      <w:tr w:rsidR="005C28B9" w:rsidRPr="00B44CFE" w:rsidTr="00B44CFE">
        <w:trPr>
          <w:jc w:val="center"/>
        </w:trPr>
        <w:tc>
          <w:tcPr>
            <w:tcW w:w="1582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М-4</w:t>
            </w:r>
          </w:p>
        </w:tc>
        <w:tc>
          <w:tcPr>
            <w:tcW w:w="2345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Прибутковий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ордер</w:t>
            </w:r>
          </w:p>
        </w:tc>
        <w:tc>
          <w:tcPr>
            <w:tcW w:w="5879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Викор.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на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складі,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заповнюється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в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день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надходження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запасів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при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відсутності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розбіжностей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з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документами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постан.,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при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оприбуткуванні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запасів,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отриманих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з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переробки</w:t>
            </w:r>
          </w:p>
        </w:tc>
      </w:tr>
      <w:tr w:rsidR="005C28B9" w:rsidRPr="00B44CFE" w:rsidTr="00B44CFE">
        <w:trPr>
          <w:jc w:val="center"/>
        </w:trPr>
        <w:tc>
          <w:tcPr>
            <w:tcW w:w="1582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М-7</w:t>
            </w:r>
          </w:p>
        </w:tc>
        <w:tc>
          <w:tcPr>
            <w:tcW w:w="2345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Акт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про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приймання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матеріалів</w:t>
            </w:r>
          </w:p>
        </w:tc>
        <w:tc>
          <w:tcPr>
            <w:tcW w:w="5879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Застос.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при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прийнятті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запасів,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якщо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є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розбіжності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з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документами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постач,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або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коли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виробничі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запаси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надійшли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без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документів.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Викор.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для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обліку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надходж.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запасів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і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виправлення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листа-претензій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постачальнику</w:t>
            </w:r>
          </w:p>
        </w:tc>
      </w:tr>
      <w:tr w:rsidR="005C28B9" w:rsidRPr="00B44CFE" w:rsidTr="00B44CFE">
        <w:trPr>
          <w:jc w:val="center"/>
        </w:trPr>
        <w:tc>
          <w:tcPr>
            <w:tcW w:w="1582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М-8,</w:t>
            </w:r>
            <w:r w:rsidR="00EF1220" w:rsidRPr="00B44CFE">
              <w:rPr>
                <w:lang w:val="uk-UA"/>
              </w:rPr>
              <w:t>9,</w:t>
            </w:r>
            <w:r w:rsidRPr="00B44CFE">
              <w:rPr>
                <w:lang w:val="uk-UA"/>
              </w:rPr>
              <w:t>28,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28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а</w:t>
            </w:r>
          </w:p>
        </w:tc>
        <w:tc>
          <w:tcPr>
            <w:tcW w:w="2345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Лімітно-забірна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картка</w:t>
            </w:r>
          </w:p>
        </w:tc>
        <w:tc>
          <w:tcPr>
            <w:tcW w:w="5879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Викор.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для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систематичного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відпуску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у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виробництво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лімітованих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матер.,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а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також</w:t>
            </w:r>
            <w:r w:rsidR="00EF1220" w:rsidRPr="00B44CFE">
              <w:rPr>
                <w:lang w:val="uk-UA"/>
              </w:rPr>
              <w:t xml:space="preserve"> </w:t>
            </w:r>
            <w:r w:rsidR="00F7000A" w:rsidRPr="00B44CFE">
              <w:rPr>
                <w:lang w:val="uk-UA"/>
              </w:rPr>
              <w:t>дл</w:t>
            </w:r>
            <w:r w:rsidRPr="00B44CFE">
              <w:rPr>
                <w:lang w:val="uk-UA"/>
              </w:rPr>
              <w:t>я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поточного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контролю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за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дотриманнями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встановлених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лімітів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їх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відпуску.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Зазнач.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Місячний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ліміт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відпуску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певному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цеху</w:t>
            </w:r>
          </w:p>
        </w:tc>
      </w:tr>
      <w:tr w:rsidR="005C28B9" w:rsidRPr="00B44CFE" w:rsidTr="00B44CFE">
        <w:trPr>
          <w:jc w:val="center"/>
        </w:trPr>
        <w:tc>
          <w:tcPr>
            <w:tcW w:w="1582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М-10</w:t>
            </w:r>
          </w:p>
        </w:tc>
        <w:tc>
          <w:tcPr>
            <w:tcW w:w="2345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Акт-вимога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на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заміну</w:t>
            </w:r>
            <w:r w:rsidR="00EF1220" w:rsidRPr="00B44CFE">
              <w:rPr>
                <w:lang w:val="uk-UA"/>
              </w:rPr>
              <w:t xml:space="preserve"> (</w:t>
            </w:r>
            <w:r w:rsidRPr="00B44CFE">
              <w:rPr>
                <w:lang w:val="uk-UA"/>
              </w:rPr>
              <w:t>додатковий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відпуск</w:t>
            </w:r>
            <w:r w:rsidR="00EF1220" w:rsidRPr="00B44CFE">
              <w:rPr>
                <w:lang w:val="uk-UA"/>
              </w:rPr>
              <w:t xml:space="preserve">) </w:t>
            </w:r>
            <w:r w:rsidRPr="00B44CFE">
              <w:rPr>
                <w:lang w:val="uk-UA"/>
              </w:rPr>
              <w:t>матер.</w:t>
            </w:r>
          </w:p>
        </w:tc>
        <w:tc>
          <w:tcPr>
            <w:tcW w:w="5879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Заповн.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при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разовому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відпуску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запасів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для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виробничих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та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господарських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потреб</w:t>
            </w:r>
          </w:p>
        </w:tc>
      </w:tr>
      <w:tr w:rsidR="005C28B9" w:rsidRPr="00B44CFE" w:rsidTr="00B44CFE">
        <w:trPr>
          <w:jc w:val="center"/>
        </w:trPr>
        <w:tc>
          <w:tcPr>
            <w:tcW w:w="1582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М-11</w:t>
            </w:r>
          </w:p>
        </w:tc>
        <w:tc>
          <w:tcPr>
            <w:tcW w:w="2345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Накладна-вимога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на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відпуск</w:t>
            </w:r>
            <w:r w:rsidR="00EF1220" w:rsidRPr="00B44CFE">
              <w:rPr>
                <w:lang w:val="uk-UA"/>
              </w:rPr>
              <w:t xml:space="preserve"> (</w:t>
            </w:r>
            <w:r w:rsidRPr="00B44CFE">
              <w:rPr>
                <w:lang w:val="uk-UA"/>
              </w:rPr>
              <w:t>внутрішнє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переміщення</w:t>
            </w:r>
            <w:r w:rsidR="00EF1220" w:rsidRPr="00B44CFE">
              <w:rPr>
                <w:lang w:val="uk-UA"/>
              </w:rPr>
              <w:t xml:space="preserve">) </w:t>
            </w:r>
            <w:r w:rsidRPr="00B44CFE">
              <w:rPr>
                <w:lang w:val="uk-UA"/>
              </w:rPr>
              <w:t>матеріалів</w:t>
            </w:r>
          </w:p>
        </w:tc>
        <w:tc>
          <w:tcPr>
            <w:tcW w:w="5879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Використовують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для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разового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відпуску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запасів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всередині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підприємства</w:t>
            </w:r>
          </w:p>
        </w:tc>
      </w:tr>
      <w:tr w:rsidR="005C28B9" w:rsidRPr="00B44CFE" w:rsidTr="00B44CFE">
        <w:trPr>
          <w:jc w:val="center"/>
        </w:trPr>
        <w:tc>
          <w:tcPr>
            <w:tcW w:w="1582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М-12</w:t>
            </w:r>
          </w:p>
        </w:tc>
        <w:tc>
          <w:tcPr>
            <w:tcW w:w="2345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Картка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№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складського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обліку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матер.</w:t>
            </w:r>
          </w:p>
        </w:tc>
        <w:tc>
          <w:tcPr>
            <w:tcW w:w="5879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Використовують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для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обліку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виробничих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запасів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на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складі.</w:t>
            </w:r>
          </w:p>
        </w:tc>
      </w:tr>
      <w:tr w:rsidR="005C28B9" w:rsidRPr="00B44CFE" w:rsidTr="00B44CFE">
        <w:trPr>
          <w:jc w:val="center"/>
        </w:trPr>
        <w:tc>
          <w:tcPr>
            <w:tcW w:w="1582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М-14</w:t>
            </w:r>
          </w:p>
        </w:tc>
        <w:tc>
          <w:tcPr>
            <w:tcW w:w="2345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Відомість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обліку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залишків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матер.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на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складі</w:t>
            </w:r>
          </w:p>
        </w:tc>
        <w:tc>
          <w:tcPr>
            <w:tcW w:w="5879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Використовується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для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взаємозв’язку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складського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та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бухгалтерського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обліку</w:t>
            </w:r>
          </w:p>
        </w:tc>
      </w:tr>
      <w:tr w:rsidR="005C28B9" w:rsidRPr="00B44CFE" w:rsidTr="00B44CFE">
        <w:trPr>
          <w:jc w:val="center"/>
        </w:trPr>
        <w:tc>
          <w:tcPr>
            <w:tcW w:w="1582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М-16</w:t>
            </w:r>
          </w:p>
        </w:tc>
        <w:tc>
          <w:tcPr>
            <w:tcW w:w="2345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Матеріальний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ярлик</w:t>
            </w:r>
          </w:p>
        </w:tc>
        <w:tc>
          <w:tcPr>
            <w:tcW w:w="5879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Використовується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для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позначення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одиниць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запасів</w:t>
            </w:r>
          </w:p>
        </w:tc>
      </w:tr>
      <w:tr w:rsidR="005C28B9" w:rsidRPr="00B44CFE" w:rsidTr="00B44CFE">
        <w:trPr>
          <w:jc w:val="center"/>
        </w:trPr>
        <w:tc>
          <w:tcPr>
            <w:tcW w:w="1582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М-18</w:t>
            </w:r>
          </w:p>
        </w:tc>
        <w:tc>
          <w:tcPr>
            <w:tcW w:w="2345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Сигнальна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довідка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про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відхилення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фактичного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залишку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матер.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від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встановлених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норм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запасу</w:t>
            </w:r>
          </w:p>
        </w:tc>
        <w:tc>
          <w:tcPr>
            <w:tcW w:w="5879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Складається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завскладом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у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разі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виявлення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відхилень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фактичного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залишку,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виробничих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запасів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від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встан.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норм</w:t>
            </w:r>
          </w:p>
        </w:tc>
      </w:tr>
      <w:tr w:rsidR="005C28B9" w:rsidRPr="00B44CFE" w:rsidTr="00B44CFE">
        <w:trPr>
          <w:jc w:val="center"/>
        </w:trPr>
        <w:tc>
          <w:tcPr>
            <w:tcW w:w="1582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М-19</w:t>
            </w:r>
          </w:p>
        </w:tc>
        <w:tc>
          <w:tcPr>
            <w:tcW w:w="2345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Матер.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звіт</w:t>
            </w:r>
          </w:p>
        </w:tc>
        <w:tc>
          <w:tcPr>
            <w:tcW w:w="5879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Склад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МВО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і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передається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до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бухгалтера,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відображає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рух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запасів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на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складі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за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певний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період</w:t>
            </w:r>
          </w:p>
        </w:tc>
      </w:tr>
      <w:tr w:rsidR="005C28B9" w:rsidRPr="00B44CFE" w:rsidTr="00B44CFE">
        <w:trPr>
          <w:jc w:val="center"/>
        </w:trPr>
        <w:tc>
          <w:tcPr>
            <w:tcW w:w="1582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М-26</w:t>
            </w:r>
          </w:p>
        </w:tc>
        <w:tc>
          <w:tcPr>
            <w:tcW w:w="2345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Довіреність</w:t>
            </w:r>
            <w:r w:rsidR="00EF1220" w:rsidRPr="00B44CFE">
              <w:rPr>
                <w:lang w:val="uk-UA"/>
              </w:rPr>
              <w:t xml:space="preserve"> (</w:t>
            </w:r>
            <w:r w:rsidRPr="00B44CFE">
              <w:rPr>
                <w:lang w:val="uk-UA"/>
              </w:rPr>
              <w:t>бланк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суворого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обліку</w:t>
            </w:r>
            <w:r w:rsidR="00EF1220" w:rsidRPr="00B44CFE">
              <w:rPr>
                <w:lang w:val="uk-UA"/>
              </w:rPr>
              <w:t xml:space="preserve">) </w:t>
            </w:r>
          </w:p>
        </w:tc>
        <w:tc>
          <w:tcPr>
            <w:tcW w:w="5879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Призначена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для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підтвердження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права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окремої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посадової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особи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виступати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довіреною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особою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підприємства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при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отриманні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запасів</w:t>
            </w:r>
          </w:p>
        </w:tc>
      </w:tr>
      <w:tr w:rsidR="005C28B9" w:rsidRPr="00B44CFE" w:rsidTr="00B44CFE">
        <w:trPr>
          <w:jc w:val="center"/>
        </w:trPr>
        <w:tc>
          <w:tcPr>
            <w:tcW w:w="1582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63</w:t>
            </w:r>
          </w:p>
        </w:tc>
        <w:tc>
          <w:tcPr>
            <w:tcW w:w="2345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Рахунок-фактура</w:t>
            </w:r>
          </w:p>
        </w:tc>
        <w:tc>
          <w:tcPr>
            <w:tcW w:w="5879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Викор.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для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розрахунків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між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постач.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та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покупцями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за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відвантажені</w:t>
            </w:r>
            <w:r w:rsidR="00EF1220" w:rsidRPr="00B44CFE">
              <w:rPr>
                <w:lang w:val="uk-UA"/>
              </w:rPr>
              <w:t xml:space="preserve"> (</w:t>
            </w:r>
            <w:r w:rsidRPr="00B44CFE">
              <w:rPr>
                <w:lang w:val="uk-UA"/>
              </w:rPr>
              <w:t>відпущені</w:t>
            </w:r>
            <w:r w:rsidR="00EF1220" w:rsidRPr="00B44CFE">
              <w:rPr>
                <w:lang w:val="uk-UA"/>
              </w:rPr>
              <w:t xml:space="preserve">) </w:t>
            </w:r>
            <w:r w:rsidRPr="00B44CFE">
              <w:rPr>
                <w:lang w:val="uk-UA"/>
              </w:rPr>
              <w:t>товари</w:t>
            </w:r>
          </w:p>
        </w:tc>
      </w:tr>
      <w:tr w:rsidR="005C28B9" w:rsidRPr="00B44CFE" w:rsidTr="00B44CFE">
        <w:trPr>
          <w:jc w:val="center"/>
        </w:trPr>
        <w:tc>
          <w:tcPr>
            <w:tcW w:w="1582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1-ТН</w:t>
            </w:r>
          </w:p>
        </w:tc>
        <w:tc>
          <w:tcPr>
            <w:tcW w:w="2345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Товарно-транспортна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накладна</w:t>
            </w:r>
          </w:p>
        </w:tc>
        <w:tc>
          <w:tcPr>
            <w:tcW w:w="5879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Призначена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для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обліку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поставок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запасів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та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розрахунків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за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їх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перевезення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автомобільним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транспортом.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Викор.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для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якісного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та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кількісного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приймання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запасів</w:t>
            </w:r>
            <w:r w:rsidR="00EF1220" w:rsidRPr="00B44CFE">
              <w:rPr>
                <w:lang w:val="uk-UA"/>
              </w:rPr>
              <w:t xml:space="preserve"> </w:t>
            </w:r>
          </w:p>
        </w:tc>
      </w:tr>
      <w:tr w:rsidR="005C28B9" w:rsidRPr="00B44CFE" w:rsidTr="00B44CFE">
        <w:trPr>
          <w:jc w:val="center"/>
        </w:trPr>
        <w:tc>
          <w:tcPr>
            <w:tcW w:w="1582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-</w:t>
            </w:r>
          </w:p>
        </w:tc>
        <w:tc>
          <w:tcPr>
            <w:tcW w:w="2345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Акт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закупки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ТМЦ</w:t>
            </w:r>
          </w:p>
        </w:tc>
        <w:tc>
          <w:tcPr>
            <w:tcW w:w="5879" w:type="dxa"/>
            <w:shd w:val="clear" w:color="auto" w:fill="auto"/>
          </w:tcPr>
          <w:p w:rsidR="005C28B9" w:rsidRPr="00B44CFE" w:rsidRDefault="005C28B9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Викор.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при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закупівлі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запасів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підзвіти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особами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у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фізичних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осіб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на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ринку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та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в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ін.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місцях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торгівлі.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Форма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Акту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повинна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бути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затверджена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наказом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про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облік.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політику.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При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оформленні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в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ньому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обов’язково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зазначаються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паспортні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дані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та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ідентифікаційний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код</w:t>
            </w:r>
            <w:r w:rsidR="00EF1220" w:rsidRPr="00B44CFE">
              <w:rPr>
                <w:lang w:val="uk-UA"/>
              </w:rPr>
              <w:t xml:space="preserve"> </w:t>
            </w:r>
            <w:r w:rsidRPr="00B44CFE">
              <w:rPr>
                <w:lang w:val="uk-UA"/>
              </w:rPr>
              <w:t>продавця</w:t>
            </w:r>
          </w:p>
        </w:tc>
      </w:tr>
    </w:tbl>
    <w:p w:rsidR="00EF1220" w:rsidRDefault="00EF1220" w:rsidP="00EF1220">
      <w:pPr>
        <w:tabs>
          <w:tab w:val="left" w:pos="726"/>
        </w:tabs>
        <w:rPr>
          <w:lang w:val="uk-UA"/>
        </w:rPr>
      </w:pPr>
    </w:p>
    <w:p w:rsidR="00E329E4" w:rsidRDefault="00085B5F" w:rsidP="00085B5F">
      <w:pPr>
        <w:pStyle w:val="af4"/>
        <w:rPr>
          <w:lang w:val="uk-UA"/>
        </w:rPr>
      </w:pPr>
      <w:r>
        <w:rPr>
          <w:lang w:val="uk-UA"/>
        </w:rPr>
        <w:br w:type="page"/>
      </w:r>
      <w:r w:rsidRPr="00EF1220">
        <w:rPr>
          <w:lang w:val="uk-UA"/>
        </w:rPr>
        <w:t xml:space="preserve">Додаток </w:t>
      </w:r>
      <w:r w:rsidR="00E329E4" w:rsidRPr="00EF1220">
        <w:rPr>
          <w:lang w:val="uk-UA"/>
        </w:rPr>
        <w:t>3</w:t>
      </w:r>
    </w:p>
    <w:p w:rsidR="0096378C" w:rsidRPr="00EF1220" w:rsidRDefault="0096378C" w:rsidP="00085B5F">
      <w:pPr>
        <w:pStyle w:val="af4"/>
        <w:rPr>
          <w:lang w:val="uk-UA"/>
        </w:rPr>
      </w:pPr>
    </w:p>
    <w:p w:rsidR="00E329E4" w:rsidRPr="00EF1220" w:rsidRDefault="00E329E4" w:rsidP="00085B5F">
      <w:pPr>
        <w:tabs>
          <w:tab w:val="left" w:pos="726"/>
        </w:tabs>
        <w:ind w:left="709" w:firstLine="0"/>
        <w:rPr>
          <w:b/>
          <w:lang w:val="uk-UA"/>
        </w:rPr>
      </w:pPr>
      <w:r w:rsidRPr="00EF1220">
        <w:rPr>
          <w:b/>
          <w:lang w:val="uk-UA"/>
        </w:rPr>
        <w:t>Методи</w:t>
      </w:r>
      <w:r w:rsidR="00EF1220" w:rsidRPr="00EF1220">
        <w:rPr>
          <w:b/>
          <w:lang w:val="uk-UA"/>
        </w:rPr>
        <w:t xml:space="preserve"> </w:t>
      </w:r>
      <w:r w:rsidRPr="00EF1220">
        <w:rPr>
          <w:b/>
          <w:lang w:val="uk-UA"/>
        </w:rPr>
        <w:t>оцінки</w:t>
      </w:r>
      <w:r w:rsidR="00EF1220" w:rsidRPr="00EF1220">
        <w:rPr>
          <w:b/>
          <w:lang w:val="uk-UA"/>
        </w:rPr>
        <w:t xml:space="preserve"> </w:t>
      </w:r>
      <w:r w:rsidRPr="00EF1220">
        <w:rPr>
          <w:b/>
          <w:lang w:val="uk-UA"/>
        </w:rPr>
        <w:t>запасів</w:t>
      </w:r>
      <w:r w:rsidR="00EF1220" w:rsidRPr="00EF1220">
        <w:rPr>
          <w:b/>
          <w:lang w:val="uk-UA"/>
        </w:rPr>
        <w:t xml:space="preserve"> </w:t>
      </w:r>
      <w:r w:rsidRPr="00EF1220">
        <w:rPr>
          <w:b/>
          <w:lang w:val="uk-UA"/>
        </w:rPr>
        <w:t>при</w:t>
      </w:r>
      <w:r w:rsidR="00EF1220" w:rsidRPr="00EF1220">
        <w:rPr>
          <w:b/>
          <w:lang w:val="uk-UA"/>
        </w:rPr>
        <w:t xml:space="preserve"> </w:t>
      </w:r>
      <w:r w:rsidRPr="00EF1220">
        <w:rPr>
          <w:b/>
          <w:lang w:val="uk-UA"/>
        </w:rPr>
        <w:t>їх</w:t>
      </w:r>
      <w:r w:rsidR="00EF1220" w:rsidRPr="00EF1220">
        <w:rPr>
          <w:b/>
          <w:lang w:val="uk-UA"/>
        </w:rPr>
        <w:t xml:space="preserve"> </w:t>
      </w:r>
      <w:r w:rsidRPr="00EF1220">
        <w:rPr>
          <w:b/>
          <w:lang w:val="uk-UA"/>
        </w:rPr>
        <w:t>вибутті,</w:t>
      </w:r>
      <w:r w:rsidR="00EF1220" w:rsidRPr="00EF1220">
        <w:rPr>
          <w:b/>
          <w:lang w:val="uk-UA"/>
        </w:rPr>
        <w:t xml:space="preserve"> </w:t>
      </w:r>
      <w:r w:rsidRPr="00EF1220">
        <w:rPr>
          <w:b/>
          <w:lang w:val="uk-UA"/>
        </w:rPr>
        <w:t>прийняті</w:t>
      </w:r>
      <w:r w:rsidR="00EF1220" w:rsidRPr="00EF1220">
        <w:rPr>
          <w:b/>
          <w:lang w:val="uk-UA"/>
        </w:rPr>
        <w:t xml:space="preserve"> </w:t>
      </w:r>
      <w:r w:rsidRPr="00EF1220">
        <w:rPr>
          <w:b/>
          <w:lang w:val="uk-UA"/>
        </w:rPr>
        <w:t>у</w:t>
      </w:r>
      <w:r w:rsidR="00EF1220" w:rsidRPr="00EF1220">
        <w:rPr>
          <w:b/>
          <w:lang w:val="uk-UA"/>
        </w:rPr>
        <w:t xml:space="preserve"> </w:t>
      </w:r>
      <w:r w:rsidRPr="00EF1220">
        <w:rPr>
          <w:b/>
          <w:lang w:val="uk-UA"/>
        </w:rPr>
        <w:t>зарубіжній</w:t>
      </w:r>
      <w:r w:rsidR="00EF1220" w:rsidRPr="00EF1220">
        <w:rPr>
          <w:b/>
          <w:lang w:val="uk-UA"/>
        </w:rPr>
        <w:t xml:space="preserve"> </w:t>
      </w:r>
      <w:r w:rsidRPr="00EF1220">
        <w:rPr>
          <w:b/>
          <w:lang w:val="uk-UA"/>
        </w:rPr>
        <w:t>практиці</w:t>
      </w:r>
      <w:r w:rsidR="00EF1220" w:rsidRPr="00EF1220">
        <w:rPr>
          <w:b/>
          <w:lang w:val="uk-UA"/>
        </w:rPr>
        <w:t xml:space="preserve">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7"/>
        <w:gridCol w:w="536"/>
        <w:gridCol w:w="1963"/>
        <w:gridCol w:w="1367"/>
        <w:gridCol w:w="1206"/>
        <w:gridCol w:w="2543"/>
      </w:tblGrid>
      <w:tr w:rsidR="00085B5F" w:rsidRPr="00B44CFE" w:rsidTr="00B44CFE">
        <w:trPr>
          <w:trHeight w:val="240"/>
          <w:jc w:val="center"/>
        </w:trPr>
        <w:tc>
          <w:tcPr>
            <w:tcW w:w="1477" w:type="dxa"/>
            <w:vMerge w:val="restart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Країна</w:t>
            </w:r>
          </w:p>
        </w:tc>
        <w:tc>
          <w:tcPr>
            <w:tcW w:w="7615" w:type="dxa"/>
            <w:gridSpan w:val="5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Методи оцінки запасів</w:t>
            </w:r>
          </w:p>
        </w:tc>
      </w:tr>
      <w:tr w:rsidR="00085B5F" w:rsidRPr="00B44CFE" w:rsidTr="00B44CFE">
        <w:trPr>
          <w:cantSplit/>
          <w:trHeight w:val="1134"/>
          <w:jc w:val="center"/>
        </w:trPr>
        <w:tc>
          <w:tcPr>
            <w:tcW w:w="1477" w:type="dxa"/>
            <w:vMerge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</w:p>
        </w:tc>
        <w:tc>
          <w:tcPr>
            <w:tcW w:w="536" w:type="dxa"/>
            <w:shd w:val="clear" w:color="auto" w:fill="auto"/>
            <w:textDirection w:val="btLr"/>
          </w:tcPr>
          <w:p w:rsidR="00085B5F" w:rsidRPr="00B44CFE" w:rsidRDefault="00085B5F" w:rsidP="00B44CFE">
            <w:pPr>
              <w:pStyle w:val="af6"/>
              <w:ind w:left="113" w:right="113"/>
              <w:rPr>
                <w:lang w:val="uk-UA"/>
              </w:rPr>
            </w:pPr>
            <w:r w:rsidRPr="00B44CFE">
              <w:rPr>
                <w:lang w:val="uk-UA"/>
              </w:rPr>
              <w:t>ФІФО</w:t>
            </w:r>
          </w:p>
        </w:tc>
        <w:tc>
          <w:tcPr>
            <w:tcW w:w="1963" w:type="dxa"/>
            <w:shd w:val="clear" w:color="auto" w:fill="auto"/>
            <w:textDirection w:val="btLr"/>
          </w:tcPr>
          <w:p w:rsidR="00085B5F" w:rsidRPr="00B44CFE" w:rsidRDefault="00085B5F" w:rsidP="00B44CFE">
            <w:pPr>
              <w:pStyle w:val="af6"/>
              <w:ind w:left="113" w:right="113"/>
              <w:rPr>
                <w:lang w:val="uk-UA"/>
              </w:rPr>
            </w:pPr>
            <w:r w:rsidRPr="00B44CFE">
              <w:rPr>
                <w:lang w:val="uk-UA"/>
              </w:rPr>
              <w:t>ЛІФО</w:t>
            </w:r>
          </w:p>
        </w:tc>
        <w:tc>
          <w:tcPr>
            <w:tcW w:w="1367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Середньозваженої (середньої) вартості</w:t>
            </w:r>
          </w:p>
        </w:tc>
        <w:tc>
          <w:tcPr>
            <w:tcW w:w="1206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Чистої вартості реалізації</w:t>
            </w:r>
          </w:p>
        </w:tc>
        <w:tc>
          <w:tcPr>
            <w:tcW w:w="2543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Інші</w:t>
            </w:r>
          </w:p>
        </w:tc>
      </w:tr>
      <w:tr w:rsidR="00085B5F" w:rsidRPr="00B44CFE" w:rsidTr="00B44CFE">
        <w:trPr>
          <w:trHeight w:val="240"/>
          <w:jc w:val="center"/>
        </w:trPr>
        <w:tc>
          <w:tcPr>
            <w:tcW w:w="1477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2</w:t>
            </w:r>
          </w:p>
        </w:tc>
        <w:tc>
          <w:tcPr>
            <w:tcW w:w="536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3</w:t>
            </w:r>
          </w:p>
        </w:tc>
        <w:tc>
          <w:tcPr>
            <w:tcW w:w="1963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4</w:t>
            </w:r>
          </w:p>
        </w:tc>
        <w:tc>
          <w:tcPr>
            <w:tcW w:w="1367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5</w:t>
            </w:r>
          </w:p>
        </w:tc>
        <w:tc>
          <w:tcPr>
            <w:tcW w:w="1206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6</w:t>
            </w:r>
          </w:p>
        </w:tc>
        <w:tc>
          <w:tcPr>
            <w:tcW w:w="2543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7</w:t>
            </w:r>
          </w:p>
        </w:tc>
      </w:tr>
      <w:tr w:rsidR="00085B5F" w:rsidRPr="00B44CFE" w:rsidTr="00B44CFE">
        <w:trPr>
          <w:trHeight w:val="240"/>
          <w:jc w:val="center"/>
        </w:trPr>
        <w:tc>
          <w:tcPr>
            <w:tcW w:w="1477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Великобританія</w:t>
            </w:r>
          </w:p>
        </w:tc>
        <w:tc>
          <w:tcPr>
            <w:tcW w:w="536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</w:p>
        </w:tc>
        <w:tc>
          <w:tcPr>
            <w:tcW w:w="1963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+</w:t>
            </w:r>
          </w:p>
        </w:tc>
        <w:tc>
          <w:tcPr>
            <w:tcW w:w="1367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+</w:t>
            </w:r>
          </w:p>
        </w:tc>
        <w:tc>
          <w:tcPr>
            <w:tcW w:w="1206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+</w:t>
            </w:r>
          </w:p>
        </w:tc>
        <w:tc>
          <w:tcPr>
            <w:tcW w:w="2543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-</w:t>
            </w:r>
          </w:p>
        </w:tc>
      </w:tr>
      <w:tr w:rsidR="00085B5F" w:rsidRPr="00B44CFE" w:rsidTr="00B44CFE">
        <w:trPr>
          <w:trHeight w:val="240"/>
          <w:jc w:val="center"/>
        </w:trPr>
        <w:tc>
          <w:tcPr>
            <w:tcW w:w="1477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Греція</w:t>
            </w:r>
          </w:p>
        </w:tc>
        <w:tc>
          <w:tcPr>
            <w:tcW w:w="536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+</w:t>
            </w:r>
          </w:p>
        </w:tc>
        <w:tc>
          <w:tcPr>
            <w:tcW w:w="1963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+</w:t>
            </w:r>
          </w:p>
        </w:tc>
        <w:tc>
          <w:tcPr>
            <w:tcW w:w="1367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+</w:t>
            </w:r>
          </w:p>
        </w:tc>
        <w:tc>
          <w:tcPr>
            <w:tcW w:w="1206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-</w:t>
            </w:r>
          </w:p>
        </w:tc>
        <w:tc>
          <w:tcPr>
            <w:tcW w:w="2543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Метод базового запису готових виробів</w:t>
            </w:r>
          </w:p>
        </w:tc>
      </w:tr>
      <w:tr w:rsidR="00085B5F" w:rsidRPr="00B44CFE" w:rsidTr="00B44CFE">
        <w:trPr>
          <w:trHeight w:val="240"/>
          <w:jc w:val="center"/>
        </w:trPr>
        <w:tc>
          <w:tcPr>
            <w:tcW w:w="1477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Іспанія</w:t>
            </w:r>
          </w:p>
        </w:tc>
        <w:tc>
          <w:tcPr>
            <w:tcW w:w="536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+</w:t>
            </w:r>
          </w:p>
        </w:tc>
        <w:tc>
          <w:tcPr>
            <w:tcW w:w="1963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+</w:t>
            </w:r>
          </w:p>
        </w:tc>
        <w:tc>
          <w:tcPr>
            <w:tcW w:w="1367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+</w:t>
            </w:r>
          </w:p>
        </w:tc>
        <w:tc>
          <w:tcPr>
            <w:tcW w:w="1206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-</w:t>
            </w:r>
          </w:p>
        </w:tc>
        <w:tc>
          <w:tcPr>
            <w:tcW w:w="2543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-</w:t>
            </w:r>
          </w:p>
        </w:tc>
      </w:tr>
      <w:tr w:rsidR="00085B5F" w:rsidRPr="00B44CFE" w:rsidTr="00B44CFE">
        <w:trPr>
          <w:trHeight w:val="240"/>
          <w:jc w:val="center"/>
        </w:trPr>
        <w:tc>
          <w:tcPr>
            <w:tcW w:w="1477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Італія</w:t>
            </w:r>
          </w:p>
        </w:tc>
        <w:tc>
          <w:tcPr>
            <w:tcW w:w="536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+</w:t>
            </w:r>
          </w:p>
        </w:tc>
        <w:tc>
          <w:tcPr>
            <w:tcW w:w="1963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+</w:t>
            </w:r>
          </w:p>
        </w:tc>
        <w:tc>
          <w:tcPr>
            <w:tcW w:w="1367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+</w:t>
            </w:r>
          </w:p>
        </w:tc>
        <w:tc>
          <w:tcPr>
            <w:tcW w:w="1206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-</w:t>
            </w:r>
          </w:p>
        </w:tc>
        <w:tc>
          <w:tcPr>
            <w:tcW w:w="2543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-</w:t>
            </w:r>
          </w:p>
        </w:tc>
      </w:tr>
      <w:tr w:rsidR="00085B5F" w:rsidRPr="00B44CFE" w:rsidTr="00B44CFE">
        <w:trPr>
          <w:trHeight w:val="240"/>
          <w:jc w:val="center"/>
        </w:trPr>
        <w:tc>
          <w:tcPr>
            <w:tcW w:w="1477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Люксембург</w:t>
            </w:r>
          </w:p>
        </w:tc>
        <w:tc>
          <w:tcPr>
            <w:tcW w:w="536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</w:p>
        </w:tc>
        <w:tc>
          <w:tcPr>
            <w:tcW w:w="1963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+</w:t>
            </w:r>
          </w:p>
        </w:tc>
        <w:tc>
          <w:tcPr>
            <w:tcW w:w="1367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+</w:t>
            </w:r>
          </w:p>
        </w:tc>
        <w:tc>
          <w:tcPr>
            <w:tcW w:w="1206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+</w:t>
            </w:r>
          </w:p>
        </w:tc>
        <w:tc>
          <w:tcPr>
            <w:tcW w:w="2543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Фактичні витрати</w:t>
            </w:r>
          </w:p>
        </w:tc>
      </w:tr>
      <w:tr w:rsidR="00085B5F" w:rsidRPr="00B44CFE" w:rsidTr="00B44CFE">
        <w:trPr>
          <w:trHeight w:val="240"/>
          <w:jc w:val="center"/>
        </w:trPr>
        <w:tc>
          <w:tcPr>
            <w:tcW w:w="1477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Нідерланди</w:t>
            </w:r>
          </w:p>
        </w:tc>
        <w:tc>
          <w:tcPr>
            <w:tcW w:w="536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+</w:t>
            </w:r>
          </w:p>
        </w:tc>
        <w:tc>
          <w:tcPr>
            <w:tcW w:w="1963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+</w:t>
            </w:r>
          </w:p>
        </w:tc>
        <w:tc>
          <w:tcPr>
            <w:tcW w:w="1367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+</w:t>
            </w:r>
          </w:p>
        </w:tc>
        <w:tc>
          <w:tcPr>
            <w:tcW w:w="1206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-</w:t>
            </w:r>
          </w:p>
        </w:tc>
        <w:tc>
          <w:tcPr>
            <w:tcW w:w="2543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Метод базового запасу готових та незавершених робіт</w:t>
            </w:r>
          </w:p>
        </w:tc>
      </w:tr>
      <w:tr w:rsidR="00085B5F" w:rsidRPr="00B44CFE" w:rsidTr="00B44CFE">
        <w:trPr>
          <w:trHeight w:val="240"/>
          <w:jc w:val="center"/>
        </w:trPr>
        <w:tc>
          <w:tcPr>
            <w:tcW w:w="1477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Німеччина</w:t>
            </w:r>
          </w:p>
        </w:tc>
        <w:tc>
          <w:tcPr>
            <w:tcW w:w="536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+</w:t>
            </w:r>
          </w:p>
        </w:tc>
        <w:tc>
          <w:tcPr>
            <w:tcW w:w="1963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+</w:t>
            </w:r>
          </w:p>
        </w:tc>
        <w:tc>
          <w:tcPr>
            <w:tcW w:w="1367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+</w:t>
            </w:r>
          </w:p>
        </w:tc>
        <w:tc>
          <w:tcPr>
            <w:tcW w:w="1206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+</w:t>
            </w:r>
          </w:p>
        </w:tc>
        <w:tc>
          <w:tcPr>
            <w:tcW w:w="2543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-</w:t>
            </w:r>
          </w:p>
        </w:tc>
      </w:tr>
      <w:tr w:rsidR="00085B5F" w:rsidRPr="00B44CFE" w:rsidTr="00B44CFE">
        <w:trPr>
          <w:trHeight w:val="808"/>
          <w:jc w:val="center"/>
        </w:trPr>
        <w:tc>
          <w:tcPr>
            <w:tcW w:w="1477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Португалія</w:t>
            </w:r>
          </w:p>
        </w:tc>
        <w:tc>
          <w:tcPr>
            <w:tcW w:w="536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+</w:t>
            </w:r>
          </w:p>
        </w:tc>
        <w:tc>
          <w:tcPr>
            <w:tcW w:w="1963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+</w:t>
            </w:r>
          </w:p>
        </w:tc>
        <w:tc>
          <w:tcPr>
            <w:tcW w:w="1367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+</w:t>
            </w:r>
          </w:p>
        </w:tc>
        <w:tc>
          <w:tcPr>
            <w:tcW w:w="1206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-</w:t>
            </w:r>
          </w:p>
        </w:tc>
        <w:tc>
          <w:tcPr>
            <w:tcW w:w="2543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Стандартна та спеціальна (ринкова) ціна базового запасу</w:t>
            </w:r>
          </w:p>
        </w:tc>
      </w:tr>
      <w:tr w:rsidR="00085B5F" w:rsidRPr="00B44CFE" w:rsidTr="00B44CFE">
        <w:trPr>
          <w:trHeight w:val="240"/>
          <w:jc w:val="center"/>
        </w:trPr>
        <w:tc>
          <w:tcPr>
            <w:tcW w:w="1477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Росія</w:t>
            </w:r>
          </w:p>
        </w:tc>
        <w:tc>
          <w:tcPr>
            <w:tcW w:w="536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+</w:t>
            </w:r>
          </w:p>
        </w:tc>
        <w:tc>
          <w:tcPr>
            <w:tcW w:w="1963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+</w:t>
            </w:r>
          </w:p>
        </w:tc>
        <w:tc>
          <w:tcPr>
            <w:tcW w:w="1367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</w:p>
        </w:tc>
        <w:tc>
          <w:tcPr>
            <w:tcW w:w="1206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-</w:t>
            </w:r>
          </w:p>
        </w:tc>
        <w:tc>
          <w:tcPr>
            <w:tcW w:w="2543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Метод собівартості кожної одиниці</w:t>
            </w:r>
          </w:p>
        </w:tc>
      </w:tr>
      <w:tr w:rsidR="00085B5F" w:rsidRPr="00B44CFE" w:rsidTr="00B44CFE">
        <w:trPr>
          <w:trHeight w:val="240"/>
          <w:jc w:val="center"/>
        </w:trPr>
        <w:tc>
          <w:tcPr>
            <w:tcW w:w="1477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США</w:t>
            </w:r>
          </w:p>
        </w:tc>
        <w:tc>
          <w:tcPr>
            <w:tcW w:w="536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+</w:t>
            </w:r>
          </w:p>
        </w:tc>
        <w:tc>
          <w:tcPr>
            <w:tcW w:w="1963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+</w:t>
            </w:r>
          </w:p>
        </w:tc>
        <w:tc>
          <w:tcPr>
            <w:tcW w:w="1367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+</w:t>
            </w:r>
          </w:p>
        </w:tc>
        <w:tc>
          <w:tcPr>
            <w:tcW w:w="1206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-</w:t>
            </w:r>
          </w:p>
        </w:tc>
        <w:tc>
          <w:tcPr>
            <w:tcW w:w="2543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Роздрібний метод</w:t>
            </w:r>
          </w:p>
        </w:tc>
      </w:tr>
      <w:tr w:rsidR="00085B5F" w:rsidRPr="00B44CFE" w:rsidTr="00B44CFE">
        <w:trPr>
          <w:trHeight w:val="240"/>
          <w:jc w:val="center"/>
        </w:trPr>
        <w:tc>
          <w:tcPr>
            <w:tcW w:w="1477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Україна</w:t>
            </w:r>
          </w:p>
        </w:tc>
        <w:tc>
          <w:tcPr>
            <w:tcW w:w="536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+</w:t>
            </w:r>
          </w:p>
        </w:tc>
        <w:tc>
          <w:tcPr>
            <w:tcW w:w="1963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+</w:t>
            </w:r>
          </w:p>
        </w:tc>
        <w:tc>
          <w:tcPr>
            <w:tcW w:w="1367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+</w:t>
            </w:r>
          </w:p>
        </w:tc>
        <w:tc>
          <w:tcPr>
            <w:tcW w:w="1206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-</w:t>
            </w:r>
          </w:p>
        </w:tc>
        <w:tc>
          <w:tcPr>
            <w:tcW w:w="2543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Метод ідентифікованої собівартості, ціни продажу</w:t>
            </w:r>
          </w:p>
        </w:tc>
      </w:tr>
      <w:tr w:rsidR="00085B5F" w:rsidRPr="00B44CFE" w:rsidTr="00B44CFE">
        <w:trPr>
          <w:trHeight w:val="240"/>
          <w:jc w:val="center"/>
        </w:trPr>
        <w:tc>
          <w:tcPr>
            <w:tcW w:w="1477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Франція</w:t>
            </w:r>
          </w:p>
        </w:tc>
        <w:tc>
          <w:tcPr>
            <w:tcW w:w="536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+</w:t>
            </w:r>
          </w:p>
        </w:tc>
        <w:tc>
          <w:tcPr>
            <w:tcW w:w="1963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Використовується при складанні консолідованої звітності</w:t>
            </w:r>
          </w:p>
        </w:tc>
        <w:tc>
          <w:tcPr>
            <w:tcW w:w="1367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</w:p>
        </w:tc>
        <w:tc>
          <w:tcPr>
            <w:tcW w:w="1206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+</w:t>
            </w:r>
          </w:p>
        </w:tc>
        <w:tc>
          <w:tcPr>
            <w:tcW w:w="2543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-</w:t>
            </w:r>
          </w:p>
        </w:tc>
      </w:tr>
      <w:tr w:rsidR="00085B5F" w:rsidRPr="00B44CFE" w:rsidTr="00B44CFE">
        <w:trPr>
          <w:trHeight w:val="240"/>
          <w:jc w:val="center"/>
        </w:trPr>
        <w:tc>
          <w:tcPr>
            <w:tcW w:w="1477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Швейцарія</w:t>
            </w:r>
          </w:p>
        </w:tc>
        <w:tc>
          <w:tcPr>
            <w:tcW w:w="536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+</w:t>
            </w:r>
          </w:p>
        </w:tc>
        <w:tc>
          <w:tcPr>
            <w:tcW w:w="1963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+</w:t>
            </w:r>
          </w:p>
        </w:tc>
        <w:tc>
          <w:tcPr>
            <w:tcW w:w="1367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+</w:t>
            </w:r>
          </w:p>
        </w:tc>
        <w:tc>
          <w:tcPr>
            <w:tcW w:w="1206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-</w:t>
            </w:r>
          </w:p>
        </w:tc>
        <w:tc>
          <w:tcPr>
            <w:tcW w:w="2543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-</w:t>
            </w:r>
          </w:p>
        </w:tc>
      </w:tr>
      <w:tr w:rsidR="00085B5F" w:rsidRPr="00B44CFE" w:rsidTr="00B44CFE">
        <w:trPr>
          <w:trHeight w:val="240"/>
          <w:jc w:val="center"/>
        </w:trPr>
        <w:tc>
          <w:tcPr>
            <w:tcW w:w="1477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Швеція</w:t>
            </w:r>
          </w:p>
        </w:tc>
        <w:tc>
          <w:tcPr>
            <w:tcW w:w="536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+</w:t>
            </w:r>
          </w:p>
        </w:tc>
        <w:tc>
          <w:tcPr>
            <w:tcW w:w="1963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-</w:t>
            </w:r>
          </w:p>
        </w:tc>
        <w:tc>
          <w:tcPr>
            <w:tcW w:w="1367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-</w:t>
            </w:r>
          </w:p>
        </w:tc>
        <w:tc>
          <w:tcPr>
            <w:tcW w:w="1206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+</w:t>
            </w:r>
          </w:p>
        </w:tc>
        <w:tc>
          <w:tcPr>
            <w:tcW w:w="2543" w:type="dxa"/>
            <w:shd w:val="clear" w:color="auto" w:fill="auto"/>
          </w:tcPr>
          <w:p w:rsidR="00085B5F" w:rsidRPr="00B44CFE" w:rsidRDefault="00085B5F" w:rsidP="00085B5F">
            <w:pPr>
              <w:pStyle w:val="af6"/>
              <w:rPr>
                <w:lang w:val="uk-UA"/>
              </w:rPr>
            </w:pPr>
            <w:r w:rsidRPr="00B44CFE">
              <w:rPr>
                <w:lang w:val="uk-UA"/>
              </w:rPr>
              <w:t>Метод проценту від виконання, метод завершення контракту</w:t>
            </w:r>
          </w:p>
        </w:tc>
      </w:tr>
    </w:tbl>
    <w:p w:rsidR="00E329E4" w:rsidRPr="00EF1220" w:rsidRDefault="00E329E4" w:rsidP="00085B5F">
      <w:pPr>
        <w:tabs>
          <w:tab w:val="left" w:pos="726"/>
        </w:tabs>
        <w:rPr>
          <w:lang w:val="uk-UA"/>
        </w:rPr>
      </w:pPr>
      <w:bookmarkStart w:id="9" w:name="_GoBack"/>
      <w:bookmarkEnd w:id="9"/>
    </w:p>
    <w:sectPr w:rsidR="00E329E4" w:rsidRPr="00EF1220" w:rsidSect="00EF1220">
      <w:headerReference w:type="even" r:id="rId9"/>
      <w:headerReference w:type="default" r:id="rId10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CFE" w:rsidRDefault="00B44CFE" w:rsidP="00AF2DD8">
      <w:pPr>
        <w:spacing w:line="240" w:lineRule="auto"/>
      </w:pPr>
      <w:r>
        <w:separator/>
      </w:r>
    </w:p>
  </w:endnote>
  <w:endnote w:type="continuationSeparator" w:id="0">
    <w:p w:rsidR="00B44CFE" w:rsidRDefault="00B44CFE" w:rsidP="00AF2D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CFE" w:rsidRDefault="00B44CFE" w:rsidP="00AF2DD8">
      <w:pPr>
        <w:spacing w:line="240" w:lineRule="auto"/>
      </w:pPr>
      <w:r>
        <w:separator/>
      </w:r>
    </w:p>
  </w:footnote>
  <w:footnote w:type="continuationSeparator" w:id="0">
    <w:p w:rsidR="00B44CFE" w:rsidRDefault="00B44CFE" w:rsidP="00AF2D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220" w:rsidRDefault="00EF1220" w:rsidP="00EF1220">
    <w:pPr>
      <w:pStyle w:val="a5"/>
      <w:framePr w:wrap="around" w:vAnchor="text" w:hAnchor="margin" w:xAlign="right" w:y="1"/>
      <w:rPr>
        <w:rStyle w:val="af"/>
      </w:rPr>
    </w:pPr>
  </w:p>
  <w:p w:rsidR="00EF1220" w:rsidRDefault="00EF1220" w:rsidP="00EF1220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220" w:rsidRDefault="00E77B2A" w:rsidP="00EF1220">
    <w:pPr>
      <w:pStyle w:val="a5"/>
      <w:framePr w:wrap="around" w:vAnchor="text" w:hAnchor="margin" w:xAlign="right" w:y="1"/>
      <w:rPr>
        <w:rStyle w:val="af"/>
      </w:rPr>
    </w:pPr>
    <w:r>
      <w:rPr>
        <w:rStyle w:val="af"/>
      </w:rPr>
      <w:t>3</w:t>
    </w:r>
  </w:p>
  <w:p w:rsidR="00EF1220" w:rsidRDefault="00EF1220" w:rsidP="00085B5F">
    <w:pPr>
      <w:pStyle w:val="a5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57AD1"/>
    <w:multiLevelType w:val="hybridMultilevel"/>
    <w:tmpl w:val="CE2AAD2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CC467F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D4B36CB"/>
    <w:multiLevelType w:val="hybridMultilevel"/>
    <w:tmpl w:val="A0F0C5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F51733"/>
    <w:multiLevelType w:val="hybridMultilevel"/>
    <w:tmpl w:val="3864BC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4A5765E"/>
    <w:multiLevelType w:val="multilevel"/>
    <w:tmpl w:val="A594D2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6">
    <w:nsid w:val="459B194B"/>
    <w:multiLevelType w:val="multilevel"/>
    <w:tmpl w:val="A594D2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7">
    <w:nsid w:val="5469175A"/>
    <w:multiLevelType w:val="singleLevel"/>
    <w:tmpl w:val="46C0BE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8">
    <w:nsid w:val="62C01BB8"/>
    <w:multiLevelType w:val="hybridMultilevel"/>
    <w:tmpl w:val="72DAB3EA"/>
    <w:lvl w:ilvl="0" w:tplc="C3C29F2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37A19E6"/>
    <w:multiLevelType w:val="hybridMultilevel"/>
    <w:tmpl w:val="3558B9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C3551"/>
    <w:multiLevelType w:val="hybridMultilevel"/>
    <w:tmpl w:val="1DE07A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0170C4"/>
    <w:multiLevelType w:val="singleLevel"/>
    <w:tmpl w:val="B468A07E"/>
    <w:lvl w:ilvl="0">
      <w:start w:val="1"/>
      <w:numFmt w:val="bullet"/>
      <w:lvlText w:val="–"/>
      <w:lvlJc w:val="left"/>
      <w:pPr>
        <w:tabs>
          <w:tab w:val="num" w:pos="723"/>
        </w:tabs>
        <w:ind w:firstLine="363"/>
      </w:pPr>
      <w:rPr>
        <w:rFonts w:ascii="Times New Roman" w:hAnsi="Times New Roman" w:hint="default"/>
      </w:rPr>
    </w:lvl>
  </w:abstractNum>
  <w:abstractNum w:abstractNumId="12">
    <w:nsid w:val="724B7771"/>
    <w:multiLevelType w:val="singleLevel"/>
    <w:tmpl w:val="B468A07E"/>
    <w:lvl w:ilvl="0">
      <w:start w:val="1"/>
      <w:numFmt w:val="bullet"/>
      <w:lvlText w:val="–"/>
      <w:lvlJc w:val="left"/>
      <w:pPr>
        <w:tabs>
          <w:tab w:val="num" w:pos="723"/>
        </w:tabs>
        <w:ind w:firstLine="363"/>
      </w:pPr>
      <w:rPr>
        <w:rFonts w:ascii="Times New Roman" w:hAnsi="Times New Roman" w:hint="default"/>
      </w:rPr>
    </w:lvl>
  </w:abstractNum>
  <w:num w:numId="1">
    <w:abstractNumId w:val="11"/>
  </w:num>
  <w:num w:numId="2">
    <w:abstractNumId w:val="3"/>
  </w:num>
  <w:num w:numId="3">
    <w:abstractNumId w:val="2"/>
  </w:num>
  <w:num w:numId="4">
    <w:abstractNumId w:val="10"/>
  </w:num>
  <w:num w:numId="5">
    <w:abstractNumId w:val="0"/>
  </w:num>
  <w:num w:numId="6">
    <w:abstractNumId w:val="1"/>
  </w:num>
  <w:num w:numId="7">
    <w:abstractNumId w:val="5"/>
  </w:num>
  <w:num w:numId="8">
    <w:abstractNumId w:val="6"/>
  </w:num>
  <w:num w:numId="9">
    <w:abstractNumId w:val="12"/>
  </w:num>
  <w:num w:numId="10">
    <w:abstractNumId w:val="7"/>
  </w:num>
  <w:num w:numId="11">
    <w:abstractNumId w:val="8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72D6"/>
    <w:rsid w:val="00007054"/>
    <w:rsid w:val="00023FAA"/>
    <w:rsid w:val="00071CCE"/>
    <w:rsid w:val="00085B5F"/>
    <w:rsid w:val="0019006B"/>
    <w:rsid w:val="001E2B1E"/>
    <w:rsid w:val="001F64A9"/>
    <w:rsid w:val="002059B1"/>
    <w:rsid w:val="00246123"/>
    <w:rsid w:val="002A73B1"/>
    <w:rsid w:val="003A200E"/>
    <w:rsid w:val="003B3E0C"/>
    <w:rsid w:val="003C7F73"/>
    <w:rsid w:val="00406968"/>
    <w:rsid w:val="00450479"/>
    <w:rsid w:val="004D12AC"/>
    <w:rsid w:val="0052027E"/>
    <w:rsid w:val="005B5884"/>
    <w:rsid w:val="005C28B9"/>
    <w:rsid w:val="005D2567"/>
    <w:rsid w:val="006106B8"/>
    <w:rsid w:val="00661DAA"/>
    <w:rsid w:val="006E68E7"/>
    <w:rsid w:val="006F0733"/>
    <w:rsid w:val="00762436"/>
    <w:rsid w:val="007D33C2"/>
    <w:rsid w:val="008072D6"/>
    <w:rsid w:val="00846483"/>
    <w:rsid w:val="00871C67"/>
    <w:rsid w:val="00961A5D"/>
    <w:rsid w:val="0096378C"/>
    <w:rsid w:val="00A404D8"/>
    <w:rsid w:val="00A7376B"/>
    <w:rsid w:val="00AF2DD8"/>
    <w:rsid w:val="00B020AB"/>
    <w:rsid w:val="00B44CFE"/>
    <w:rsid w:val="00B71E3C"/>
    <w:rsid w:val="00B84C24"/>
    <w:rsid w:val="00C32279"/>
    <w:rsid w:val="00C53F1A"/>
    <w:rsid w:val="00C753A2"/>
    <w:rsid w:val="00D71DAC"/>
    <w:rsid w:val="00D725FB"/>
    <w:rsid w:val="00DB65FB"/>
    <w:rsid w:val="00E01C6B"/>
    <w:rsid w:val="00E329E4"/>
    <w:rsid w:val="00E77B2A"/>
    <w:rsid w:val="00EF1220"/>
    <w:rsid w:val="00F0243F"/>
    <w:rsid w:val="00F53FD7"/>
    <w:rsid w:val="00F7000A"/>
    <w:rsid w:val="00FB6659"/>
    <w:rsid w:val="00FC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F62FF040-C237-490F-9592-674D19D17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EF1220"/>
    <w:pPr>
      <w:spacing w:line="36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EF1220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EF1220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EF1220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EF1220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EF1220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EF1220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EF1220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EF1220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EF122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Верхний колонтитул Знак"/>
    <w:uiPriority w:val="99"/>
    <w:rsid w:val="00EF1220"/>
    <w:rPr>
      <w:rFonts w:cs="Times New Roman"/>
      <w:kern w:val="16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5">
    <w:name w:val="header"/>
    <w:basedOn w:val="a0"/>
    <w:next w:val="a6"/>
    <w:link w:val="11"/>
    <w:autoRedefine/>
    <w:uiPriority w:val="99"/>
    <w:rsid w:val="00EF1220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7">
    <w:name w:val="footer"/>
    <w:basedOn w:val="a0"/>
    <w:link w:val="a8"/>
    <w:uiPriority w:val="99"/>
    <w:semiHidden/>
    <w:rsid w:val="00AF2DD8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link w:val="a5"/>
    <w:uiPriority w:val="99"/>
    <w:semiHidden/>
    <w:locked/>
    <w:rsid w:val="00EF1220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styleId="a9">
    <w:name w:val="Normal (Web)"/>
    <w:basedOn w:val="a0"/>
    <w:autoRedefine/>
    <w:uiPriority w:val="99"/>
    <w:rsid w:val="00EF1220"/>
    <w:rPr>
      <w:lang w:val="uk-UA" w:eastAsia="uk-UA"/>
    </w:rPr>
  </w:style>
  <w:style w:type="character" w:customStyle="1" w:styleId="a8">
    <w:name w:val="Нижний колонтитул Знак"/>
    <w:link w:val="a7"/>
    <w:uiPriority w:val="99"/>
    <w:semiHidden/>
    <w:locked/>
    <w:rsid w:val="00AF2DD8"/>
    <w:rPr>
      <w:rFonts w:cs="Times New Roman"/>
      <w:sz w:val="22"/>
      <w:szCs w:val="22"/>
      <w:lang w:val="x-none" w:eastAsia="en-US"/>
    </w:rPr>
  </w:style>
  <w:style w:type="paragraph" w:styleId="a6">
    <w:name w:val="Body Text"/>
    <w:basedOn w:val="a0"/>
    <w:link w:val="aa"/>
    <w:uiPriority w:val="99"/>
    <w:rsid w:val="00EF1220"/>
  </w:style>
  <w:style w:type="paragraph" w:styleId="ab">
    <w:name w:val="caption"/>
    <w:basedOn w:val="a0"/>
    <w:next w:val="a0"/>
    <w:uiPriority w:val="99"/>
    <w:qFormat/>
    <w:rsid w:val="00406968"/>
    <w:pPr>
      <w:widowControl w:val="0"/>
      <w:jc w:val="right"/>
    </w:pPr>
    <w:rPr>
      <w:szCs w:val="20"/>
      <w:lang w:val="uk-UA"/>
    </w:rPr>
  </w:style>
  <w:style w:type="character" w:customStyle="1" w:styleId="aa">
    <w:name w:val="Основной текст Знак"/>
    <w:link w:val="a6"/>
    <w:uiPriority w:val="99"/>
    <w:semiHidden/>
    <w:locked/>
    <w:rsid w:val="003C7F73"/>
    <w:rPr>
      <w:rFonts w:cs="Times New Roman"/>
      <w:color w:val="000000"/>
      <w:sz w:val="28"/>
      <w:szCs w:val="28"/>
      <w:lang w:val="ru-RU" w:eastAsia="ru-RU" w:bidi="ar-SA"/>
    </w:rPr>
  </w:style>
  <w:style w:type="character" w:customStyle="1" w:styleId="10">
    <w:name w:val="Заголовок 1 Знак"/>
    <w:link w:val="1"/>
    <w:uiPriority w:val="99"/>
    <w:locked/>
    <w:rsid w:val="00406968"/>
    <w:rPr>
      <w:rFonts w:cs="Times New Roman"/>
      <w:b/>
      <w:i/>
      <w:smallCaps/>
      <w:noProof/>
      <w:sz w:val="28"/>
      <w:szCs w:val="28"/>
      <w:lang w:val="ru-RU" w:eastAsia="en-US" w:bidi="ar-SA"/>
    </w:rPr>
  </w:style>
  <w:style w:type="character" w:styleId="ac">
    <w:name w:val="endnote reference"/>
    <w:uiPriority w:val="99"/>
    <w:semiHidden/>
    <w:rsid w:val="00EF1220"/>
    <w:rPr>
      <w:rFonts w:cs="Times New Roman"/>
      <w:vertAlign w:val="superscript"/>
    </w:rPr>
  </w:style>
  <w:style w:type="character" w:styleId="ad">
    <w:name w:val="footnote reference"/>
    <w:uiPriority w:val="99"/>
    <w:semiHidden/>
    <w:rsid w:val="00EF1220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EF1220"/>
    <w:pPr>
      <w:numPr>
        <w:numId w:val="13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e">
    <w:name w:val="лит+нумерация"/>
    <w:basedOn w:val="a0"/>
    <w:next w:val="a0"/>
    <w:autoRedefine/>
    <w:uiPriority w:val="99"/>
    <w:rsid w:val="00EF1220"/>
    <w:pPr>
      <w:ind w:firstLine="0"/>
    </w:pPr>
    <w:rPr>
      <w:iCs/>
    </w:rPr>
  </w:style>
  <w:style w:type="character" w:styleId="af">
    <w:name w:val="page number"/>
    <w:uiPriority w:val="99"/>
    <w:rsid w:val="00EF1220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EF1220"/>
    <w:rPr>
      <w:rFonts w:cs="Times New Roman"/>
      <w:sz w:val="28"/>
      <w:szCs w:val="28"/>
    </w:rPr>
  </w:style>
  <w:style w:type="paragraph" w:customStyle="1" w:styleId="af1">
    <w:name w:val="Обычный +"/>
    <w:basedOn w:val="a0"/>
    <w:autoRedefine/>
    <w:uiPriority w:val="99"/>
    <w:rsid w:val="00EF1220"/>
    <w:rPr>
      <w:szCs w:val="20"/>
    </w:rPr>
  </w:style>
  <w:style w:type="paragraph" w:styleId="12">
    <w:name w:val="toc 1"/>
    <w:basedOn w:val="a0"/>
    <w:next w:val="a0"/>
    <w:autoRedefine/>
    <w:uiPriority w:val="99"/>
    <w:semiHidden/>
    <w:rsid w:val="00EF1220"/>
    <w:pPr>
      <w:ind w:firstLine="0"/>
      <w:jc w:val="left"/>
    </w:pPr>
    <w:rPr>
      <w:smallCaps/>
    </w:rPr>
  </w:style>
  <w:style w:type="paragraph" w:styleId="af2">
    <w:name w:val="Body Text Indent"/>
    <w:basedOn w:val="a0"/>
    <w:link w:val="af3"/>
    <w:uiPriority w:val="99"/>
    <w:rsid w:val="00EF1220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rFonts w:ascii="Times New Roman" w:hAnsi="Times New Roman"/>
      <w:color w:val="000000"/>
      <w:sz w:val="28"/>
      <w:szCs w:val="28"/>
    </w:rPr>
  </w:style>
  <w:style w:type="paragraph" w:customStyle="1" w:styleId="af4">
    <w:name w:val="содержание"/>
    <w:uiPriority w:val="99"/>
    <w:rsid w:val="00EF1220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table" w:customStyle="1" w:styleId="13">
    <w:name w:val="Стиль таблицы1"/>
    <w:basedOn w:val="a2"/>
    <w:uiPriority w:val="99"/>
    <w:rsid w:val="00EF1220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5">
    <w:name w:val="схема"/>
    <w:autoRedefine/>
    <w:uiPriority w:val="99"/>
    <w:rsid w:val="00EF1220"/>
    <w:pPr>
      <w:jc w:val="center"/>
    </w:pPr>
    <w:rPr>
      <w:rFonts w:ascii="Times New Roman" w:hAnsi="Times New Roman"/>
    </w:rPr>
  </w:style>
  <w:style w:type="paragraph" w:customStyle="1" w:styleId="af6">
    <w:name w:val="ТАБЛИЦА"/>
    <w:next w:val="a0"/>
    <w:autoRedefine/>
    <w:uiPriority w:val="99"/>
    <w:rsid w:val="00EF1220"/>
    <w:pPr>
      <w:spacing w:line="360" w:lineRule="auto"/>
    </w:pPr>
    <w:rPr>
      <w:rFonts w:ascii="Times New Roman" w:hAnsi="Times New Roman"/>
      <w:color w:val="000000"/>
    </w:rPr>
  </w:style>
  <w:style w:type="paragraph" w:styleId="af7">
    <w:name w:val="endnote text"/>
    <w:basedOn w:val="a0"/>
    <w:link w:val="af8"/>
    <w:autoRedefine/>
    <w:uiPriority w:val="99"/>
    <w:semiHidden/>
    <w:rsid w:val="00EF1220"/>
    <w:rPr>
      <w:sz w:val="20"/>
      <w:szCs w:val="20"/>
    </w:rPr>
  </w:style>
  <w:style w:type="character" w:customStyle="1" w:styleId="af8">
    <w:name w:val="Текст концевой сноски Знак"/>
    <w:link w:val="af7"/>
    <w:uiPriority w:val="99"/>
    <w:semiHidden/>
    <w:rPr>
      <w:rFonts w:ascii="Times New Roman" w:hAnsi="Times New Roman"/>
      <w:color w:val="000000"/>
      <w:sz w:val="20"/>
      <w:szCs w:val="20"/>
    </w:rPr>
  </w:style>
  <w:style w:type="paragraph" w:styleId="af9">
    <w:name w:val="footnote text"/>
    <w:basedOn w:val="a0"/>
    <w:link w:val="afa"/>
    <w:autoRedefine/>
    <w:uiPriority w:val="99"/>
    <w:semiHidden/>
    <w:rsid w:val="00EF1220"/>
    <w:rPr>
      <w:color w:val="auto"/>
      <w:sz w:val="20"/>
      <w:szCs w:val="20"/>
    </w:rPr>
  </w:style>
  <w:style w:type="character" w:customStyle="1" w:styleId="afa">
    <w:name w:val="Текст сноски Знак"/>
    <w:link w:val="af9"/>
    <w:uiPriority w:val="99"/>
    <w:locked/>
    <w:rsid w:val="00EF1220"/>
    <w:rPr>
      <w:rFonts w:cs="Times New Roman"/>
      <w:lang w:val="ru-RU" w:eastAsia="ru-RU" w:bidi="ar-SA"/>
    </w:rPr>
  </w:style>
  <w:style w:type="paragraph" w:customStyle="1" w:styleId="afb">
    <w:name w:val="титут"/>
    <w:autoRedefine/>
    <w:uiPriority w:val="99"/>
    <w:rsid w:val="00EF1220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character" w:styleId="afc">
    <w:name w:val="Hyperlink"/>
    <w:uiPriority w:val="99"/>
    <w:rsid w:val="00085B5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8257</Words>
  <Characters>47065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Reanimator Extreme Edition</Company>
  <LinksUpToDate>false</LinksUpToDate>
  <CharactersWithSpaces>55212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XTreme</dc:creator>
  <cp:keywords/>
  <dc:description/>
  <cp:lastModifiedBy>admin</cp:lastModifiedBy>
  <cp:revision>2</cp:revision>
  <dcterms:created xsi:type="dcterms:W3CDTF">2014-03-15T15:32:00Z</dcterms:created>
  <dcterms:modified xsi:type="dcterms:W3CDTF">2014-03-15T15:32:00Z</dcterms:modified>
</cp:coreProperties>
</file>