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0F9" w:rsidRPr="0025708B" w:rsidRDefault="003D20F9" w:rsidP="0025708B">
      <w:pPr>
        <w:pStyle w:val="a3"/>
        <w:keepNext/>
        <w:ind w:firstLine="720"/>
        <w:jc w:val="center"/>
        <w:rPr>
          <w:b/>
          <w:bCs/>
        </w:rPr>
      </w:pPr>
      <w:r w:rsidRPr="0025708B">
        <w:rPr>
          <w:b/>
          <w:bCs/>
        </w:rPr>
        <w:t>Зміст</w:t>
      </w:r>
    </w:p>
    <w:p w:rsidR="0025708B" w:rsidRDefault="0025708B" w:rsidP="0025708B">
      <w:pPr>
        <w:pStyle w:val="a3"/>
        <w:keepNext/>
        <w:ind w:firstLine="720"/>
      </w:pP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Вступ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І.</w:t>
      </w:r>
      <w:r>
        <w:t xml:space="preserve"> </w:t>
      </w:r>
      <w:r w:rsidRPr="0025708B">
        <w:t>Сім’я</w:t>
      </w:r>
      <w:r>
        <w:t xml:space="preserve"> </w:t>
      </w:r>
      <w:r w:rsidRPr="0025708B">
        <w:t>як</w:t>
      </w:r>
      <w:r>
        <w:t xml:space="preserve"> </w:t>
      </w:r>
      <w:r w:rsidRPr="0025708B">
        <w:t>виховний</w:t>
      </w:r>
      <w:r>
        <w:t xml:space="preserve"> </w:t>
      </w:r>
      <w:r w:rsidRPr="0025708B">
        <w:t>колектив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І.1</w:t>
      </w:r>
      <w:r>
        <w:t xml:space="preserve"> </w:t>
      </w:r>
      <w:r w:rsidRPr="0025708B">
        <w:t>Роль</w:t>
      </w:r>
      <w:r>
        <w:t xml:space="preserve"> </w:t>
      </w:r>
      <w:r w:rsidRPr="0025708B">
        <w:t>сім’ї</w:t>
      </w:r>
      <w:r>
        <w:t xml:space="preserve"> </w:t>
      </w:r>
      <w:r w:rsidRPr="0025708B">
        <w:t>у</w:t>
      </w:r>
      <w:r>
        <w:t xml:space="preserve"> </w:t>
      </w:r>
      <w:r w:rsidRPr="0025708B">
        <w:t>вихованні</w:t>
      </w:r>
      <w:r>
        <w:t xml:space="preserve"> </w:t>
      </w:r>
      <w:r w:rsidRPr="0025708B">
        <w:t>дітей.</w:t>
      </w:r>
      <w:r>
        <w:t xml:space="preserve"> </w:t>
      </w:r>
      <w:r w:rsidRPr="0025708B">
        <w:t>Зміст,</w:t>
      </w:r>
      <w:r>
        <w:t xml:space="preserve"> </w:t>
      </w:r>
      <w:r w:rsidRPr="0025708B">
        <w:t>засоби</w:t>
      </w:r>
      <w:r>
        <w:t xml:space="preserve"> </w:t>
      </w:r>
      <w:r w:rsidRPr="0025708B">
        <w:t>та</w:t>
      </w:r>
      <w:r>
        <w:t xml:space="preserve"> </w:t>
      </w:r>
      <w:r w:rsidRPr="0025708B">
        <w:t>труднощі</w:t>
      </w:r>
      <w:r>
        <w:t xml:space="preserve"> </w:t>
      </w:r>
      <w:r w:rsidRPr="0025708B">
        <w:t>сімейного</w:t>
      </w:r>
      <w:r>
        <w:t xml:space="preserve"> </w:t>
      </w:r>
      <w:r w:rsidRPr="0025708B">
        <w:t>виховання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І.2</w:t>
      </w:r>
      <w:r>
        <w:t xml:space="preserve"> </w:t>
      </w:r>
      <w:r w:rsidRPr="0025708B">
        <w:t>Умови</w:t>
      </w:r>
      <w:r>
        <w:t xml:space="preserve"> </w:t>
      </w:r>
      <w:r w:rsidRPr="0025708B">
        <w:t>успішного</w:t>
      </w:r>
      <w:r>
        <w:t xml:space="preserve"> </w:t>
      </w:r>
      <w:r w:rsidRPr="0025708B">
        <w:t>виховання</w:t>
      </w:r>
      <w:r>
        <w:t xml:space="preserve"> </w:t>
      </w:r>
      <w:r w:rsidRPr="0025708B">
        <w:t>дітей</w:t>
      </w:r>
      <w:r>
        <w:t xml:space="preserve"> </w:t>
      </w:r>
      <w:r w:rsidRPr="0025708B">
        <w:t>в</w:t>
      </w:r>
      <w:r>
        <w:t xml:space="preserve"> </w:t>
      </w:r>
      <w:r w:rsidRPr="0025708B">
        <w:t>сім’ї</w:t>
      </w:r>
    </w:p>
    <w:p w:rsidR="0025708B" w:rsidRPr="0025708B" w:rsidRDefault="0025708B" w:rsidP="0025708B">
      <w:pPr>
        <w:pStyle w:val="a5"/>
        <w:keepNext/>
        <w:jc w:val="left"/>
      </w:pPr>
      <w:r w:rsidRPr="0025708B">
        <w:t>ІІ.</w:t>
      </w:r>
      <w:r>
        <w:t xml:space="preserve"> </w:t>
      </w:r>
      <w:r w:rsidRPr="0025708B">
        <w:t>Співдружність</w:t>
      </w:r>
      <w:r>
        <w:t xml:space="preserve"> </w:t>
      </w:r>
      <w:r w:rsidRPr="0025708B">
        <w:t>школи</w:t>
      </w:r>
      <w:r>
        <w:t xml:space="preserve"> </w:t>
      </w:r>
      <w:r w:rsidRPr="0025708B">
        <w:t>і</w:t>
      </w:r>
      <w:r>
        <w:t xml:space="preserve"> </w:t>
      </w:r>
      <w:r w:rsidRPr="0025708B">
        <w:t>сім’ї,</w:t>
      </w:r>
      <w:r>
        <w:t xml:space="preserve"> </w:t>
      </w:r>
      <w:r w:rsidRPr="0025708B">
        <w:t>як</w:t>
      </w:r>
      <w:r>
        <w:t xml:space="preserve"> </w:t>
      </w:r>
      <w:r w:rsidRPr="0025708B">
        <w:t>умова</w:t>
      </w:r>
      <w:r>
        <w:t xml:space="preserve"> </w:t>
      </w:r>
      <w:r w:rsidRPr="0025708B">
        <w:t>успішного</w:t>
      </w:r>
      <w:r>
        <w:t xml:space="preserve"> </w:t>
      </w:r>
      <w:r w:rsidRPr="0025708B">
        <w:t>виховання</w:t>
      </w:r>
      <w:r>
        <w:t xml:space="preserve"> </w:t>
      </w:r>
      <w:r w:rsidRPr="0025708B">
        <w:t>дітей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Висновки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Список</w:t>
      </w:r>
      <w:r>
        <w:t xml:space="preserve"> </w:t>
      </w:r>
      <w:r w:rsidRPr="0025708B">
        <w:t>використаної</w:t>
      </w:r>
      <w:r>
        <w:t xml:space="preserve"> </w:t>
      </w:r>
      <w:r w:rsidRPr="0025708B">
        <w:t>літератури</w:t>
      </w:r>
    </w:p>
    <w:p w:rsidR="0025708B" w:rsidRPr="0025708B" w:rsidRDefault="0025708B" w:rsidP="0025708B">
      <w:pPr>
        <w:pStyle w:val="a3"/>
        <w:keepNext/>
        <w:ind w:firstLine="0"/>
        <w:jc w:val="left"/>
      </w:pPr>
      <w:r w:rsidRPr="0025708B">
        <w:t>Додатки</w:t>
      </w:r>
    </w:p>
    <w:p w:rsidR="003D20F9" w:rsidRPr="0025708B" w:rsidRDefault="003D20F9" w:rsidP="0025708B">
      <w:pPr>
        <w:pStyle w:val="a3"/>
        <w:keepNext/>
        <w:ind w:firstLine="720"/>
        <w:jc w:val="center"/>
        <w:rPr>
          <w:b/>
          <w:bCs/>
        </w:rPr>
      </w:pPr>
      <w:r w:rsidRPr="0025708B">
        <w:rPr>
          <w:bCs/>
        </w:rPr>
        <w:br w:type="page"/>
      </w:r>
      <w:r w:rsidRPr="0025708B">
        <w:rPr>
          <w:b/>
          <w:bCs/>
        </w:rPr>
        <w:t>Вступ</w:t>
      </w:r>
    </w:p>
    <w:p w:rsidR="0025708B" w:rsidRDefault="0025708B" w:rsidP="0025708B">
      <w:pPr>
        <w:pStyle w:val="a3"/>
        <w:keepNext/>
        <w:ind w:firstLine="720"/>
      </w:pPr>
    </w:p>
    <w:p w:rsidR="003D20F9" w:rsidRPr="0025708B" w:rsidRDefault="003D20F9" w:rsidP="0025708B">
      <w:pPr>
        <w:pStyle w:val="a3"/>
        <w:keepNext/>
        <w:ind w:firstLine="720"/>
      </w:pPr>
      <w:r w:rsidRPr="0025708B">
        <w:t>Сім’я</w:t>
      </w:r>
      <w:r w:rsidR="0025708B">
        <w:t xml:space="preserve"> </w:t>
      </w:r>
      <w:r w:rsidRPr="0025708B">
        <w:t>–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однією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найдавніших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стійких</w:t>
      </w:r>
      <w:r w:rsidR="0025708B">
        <w:t xml:space="preserve"> </w:t>
      </w:r>
      <w:r w:rsidRPr="0025708B">
        <w:t>соціальних</w:t>
      </w:r>
      <w:r w:rsidR="0025708B">
        <w:t xml:space="preserve"> </w:t>
      </w:r>
      <w:r w:rsidRPr="0025708B">
        <w:t>спільностей.</w:t>
      </w:r>
      <w:r w:rsidR="0025708B">
        <w:t xml:space="preserve"> </w:t>
      </w:r>
      <w:r w:rsidRPr="0025708B">
        <w:t>Виникнувши</w:t>
      </w:r>
      <w:r w:rsidR="0025708B">
        <w:t xml:space="preserve"> </w:t>
      </w:r>
      <w:r w:rsidRPr="0025708B">
        <w:t>на</w:t>
      </w:r>
      <w:r w:rsidR="0025708B">
        <w:t xml:space="preserve"> </w:t>
      </w:r>
      <w:r w:rsidRPr="0025708B">
        <w:t>зорі</w:t>
      </w:r>
      <w:r w:rsidR="0025708B">
        <w:t xml:space="preserve"> </w:t>
      </w:r>
      <w:r w:rsidRPr="0025708B">
        <w:t>людства,</w:t>
      </w:r>
      <w:r w:rsidR="0025708B">
        <w:t xml:space="preserve"> </w:t>
      </w:r>
      <w:r w:rsidRPr="0025708B">
        <w:t>вона</w:t>
      </w:r>
      <w:r w:rsidR="0025708B">
        <w:t xml:space="preserve"> </w:t>
      </w:r>
      <w:r w:rsidRPr="0025708B">
        <w:t>пройшла</w:t>
      </w:r>
      <w:r w:rsidR="0025708B">
        <w:t xml:space="preserve"> </w:t>
      </w:r>
      <w:r w:rsidRPr="0025708B">
        <w:t>через</w:t>
      </w:r>
      <w:r w:rsidR="0025708B">
        <w:t xml:space="preserve"> </w:t>
      </w:r>
      <w:r w:rsidRPr="0025708B">
        <w:t>багатовікову</w:t>
      </w:r>
      <w:r w:rsidR="0025708B">
        <w:t xml:space="preserve"> </w:t>
      </w:r>
      <w:r w:rsidRPr="0025708B">
        <w:t>історію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збережеться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майбутньому.</w:t>
      </w:r>
      <w:r w:rsidR="0025708B">
        <w:t xml:space="preserve"> </w:t>
      </w:r>
      <w:r w:rsidRPr="0025708B">
        <w:t>Історія</w:t>
      </w:r>
      <w:r w:rsidR="0025708B">
        <w:t xml:space="preserve"> </w:t>
      </w:r>
      <w:r w:rsidRPr="0025708B">
        <w:t>розвитку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нерозривно</w:t>
      </w:r>
      <w:r w:rsidR="0025708B">
        <w:t xml:space="preserve"> </w:t>
      </w:r>
      <w:r w:rsidRPr="0025708B">
        <w:t>зв’язана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історією</w:t>
      </w:r>
      <w:r w:rsidR="0025708B">
        <w:t xml:space="preserve"> </w:t>
      </w:r>
      <w:r w:rsidRPr="0025708B">
        <w:t>розвитку</w:t>
      </w:r>
      <w:r w:rsidR="0025708B">
        <w:t xml:space="preserve"> </w:t>
      </w:r>
      <w:r w:rsidRPr="0025708B">
        <w:t>суспільства,</w:t>
      </w:r>
      <w:r w:rsidR="0025708B">
        <w:t xml:space="preserve"> </w:t>
      </w:r>
      <w:r w:rsidRPr="0025708B">
        <w:t>народу,</w:t>
      </w:r>
      <w:r w:rsidR="0025708B">
        <w:t xml:space="preserve"> </w:t>
      </w:r>
      <w:r w:rsidRPr="0025708B">
        <w:t>країни.</w:t>
      </w:r>
      <w:r w:rsidR="0025708B">
        <w:t xml:space="preserve"> </w:t>
      </w:r>
      <w:r w:rsidRPr="0025708B">
        <w:t>Її</w:t>
      </w:r>
      <w:r w:rsidR="0025708B">
        <w:t xml:space="preserve"> </w:t>
      </w:r>
      <w:r w:rsidRPr="0025708B">
        <w:t>сьогодення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майбутнє</w:t>
      </w:r>
      <w:r w:rsidR="0025708B">
        <w:t xml:space="preserve"> </w:t>
      </w:r>
      <w:r w:rsidRPr="0025708B">
        <w:t>нерозривно</w:t>
      </w:r>
      <w:r w:rsidR="0025708B">
        <w:t xml:space="preserve"> </w:t>
      </w:r>
      <w:r w:rsidRPr="0025708B">
        <w:t>пов’язане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сьогоденням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майбутнім</w:t>
      </w:r>
      <w:r w:rsidR="0025708B">
        <w:t xml:space="preserve"> </w:t>
      </w:r>
      <w:r w:rsidRPr="0025708B">
        <w:t>людства.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Все,</w:t>
      </w:r>
      <w:r w:rsidR="0025708B">
        <w:t xml:space="preserve"> </w:t>
      </w:r>
      <w:r w:rsidRPr="0025708B">
        <w:t>що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нашому</w:t>
      </w:r>
      <w:r w:rsidR="0025708B">
        <w:t xml:space="preserve"> </w:t>
      </w:r>
      <w:r w:rsidRPr="0025708B">
        <w:t>характері,</w:t>
      </w:r>
      <w:r w:rsidR="0025708B">
        <w:t xml:space="preserve"> </w:t>
      </w:r>
      <w:r w:rsidRPr="0025708B">
        <w:t>все,</w:t>
      </w:r>
      <w:r w:rsidR="0025708B">
        <w:t xml:space="preserve"> </w:t>
      </w:r>
      <w:r w:rsidRPr="0025708B">
        <w:t>що</w:t>
      </w:r>
      <w:r w:rsidR="0025708B">
        <w:t xml:space="preserve"> </w:t>
      </w:r>
      <w:r w:rsidRPr="0025708B">
        <w:t>ми</w:t>
      </w:r>
      <w:r w:rsidR="0025708B">
        <w:t xml:space="preserve"> </w:t>
      </w:r>
      <w:r w:rsidRPr="0025708B">
        <w:t>беремо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собою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своє</w:t>
      </w:r>
      <w:r w:rsidR="0025708B">
        <w:t xml:space="preserve"> </w:t>
      </w:r>
      <w:r w:rsidRPr="0025708B">
        <w:t>доросле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самостійне</w:t>
      </w:r>
      <w:r w:rsidR="0025708B">
        <w:t xml:space="preserve"> </w:t>
      </w:r>
      <w:r w:rsidRPr="0025708B">
        <w:t>життя,</w:t>
      </w:r>
      <w:r w:rsidR="0025708B">
        <w:t xml:space="preserve"> </w:t>
      </w:r>
      <w:r w:rsidRPr="0025708B">
        <w:t>–</w:t>
      </w:r>
      <w:r w:rsidR="0025708B">
        <w:t xml:space="preserve"> </w:t>
      </w:r>
      <w:r w:rsidRPr="0025708B">
        <w:t>закладено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нас</w:t>
      </w:r>
      <w:r w:rsidR="0025708B">
        <w:t xml:space="preserve"> </w:t>
      </w:r>
      <w:r w:rsidRPr="0025708B">
        <w:t>перш</w:t>
      </w:r>
      <w:r w:rsidR="0025708B">
        <w:t xml:space="preserve"> </w:t>
      </w:r>
      <w:r w:rsidRPr="0025708B">
        <w:t>за</w:t>
      </w:r>
      <w:r w:rsidR="0025708B">
        <w:t xml:space="preserve"> </w:t>
      </w:r>
      <w:r w:rsidRPr="0025708B">
        <w:t>все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сім’ї,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години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спілкування,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дозвілля.</w:t>
      </w:r>
      <w:r w:rsidR="0025708B">
        <w:t xml:space="preserve"> </w:t>
      </w:r>
      <w:r w:rsidRPr="0025708B">
        <w:t>Звичайно,</w:t>
      </w:r>
      <w:r w:rsidR="0025708B">
        <w:t xml:space="preserve"> </w:t>
      </w:r>
      <w:r w:rsidRPr="0025708B">
        <w:t>світ</w:t>
      </w:r>
      <w:r w:rsidR="0025708B">
        <w:t xml:space="preserve"> </w:t>
      </w:r>
      <w:r w:rsidRPr="0025708B">
        <w:t>людини</w:t>
      </w:r>
      <w:r w:rsidR="0025708B">
        <w:t xml:space="preserve"> </w:t>
      </w:r>
      <w:r w:rsidRPr="0025708B">
        <w:t>формують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школа,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вулиця,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театр,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книга...</w:t>
      </w:r>
      <w:r w:rsidR="0025708B">
        <w:t xml:space="preserve"> </w:t>
      </w:r>
      <w:r w:rsidRPr="0025708B">
        <w:t>Але</w:t>
      </w:r>
      <w:r w:rsidR="0025708B">
        <w:t xml:space="preserve"> </w:t>
      </w:r>
      <w:r w:rsidRPr="0025708B">
        <w:t>саме</w:t>
      </w:r>
      <w:r w:rsidR="0025708B">
        <w:t xml:space="preserve"> </w:t>
      </w:r>
      <w:r w:rsidRPr="0025708B">
        <w:t>сім’я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тим</w:t>
      </w:r>
      <w:r w:rsidR="0025708B">
        <w:t xml:space="preserve"> </w:t>
      </w:r>
      <w:r w:rsidRPr="0025708B">
        <w:t>первинним</w:t>
      </w:r>
      <w:r w:rsidR="0025708B">
        <w:t xml:space="preserve"> </w:t>
      </w:r>
      <w:r w:rsidRPr="0025708B">
        <w:t>середовищем,</w:t>
      </w:r>
      <w:r w:rsidR="0025708B">
        <w:t xml:space="preserve"> </w:t>
      </w:r>
      <w:r w:rsidRPr="0025708B">
        <w:t>де</w:t>
      </w:r>
      <w:r w:rsidR="0025708B">
        <w:t xml:space="preserve"> </w:t>
      </w:r>
      <w:r w:rsidRPr="0025708B">
        <w:t>проходить</w:t>
      </w:r>
      <w:r w:rsidR="0025708B">
        <w:t xml:space="preserve"> </w:t>
      </w:r>
      <w:r w:rsidRPr="0025708B">
        <w:t>становлення</w:t>
      </w:r>
      <w:r w:rsidR="0025708B">
        <w:t xml:space="preserve"> </w:t>
      </w:r>
      <w:r w:rsidRPr="0025708B">
        <w:t>особистості,</w:t>
      </w:r>
      <w:r w:rsidR="0025708B">
        <w:t xml:space="preserve"> </w:t>
      </w:r>
      <w:r w:rsidRPr="0025708B">
        <w:t>де</w:t>
      </w:r>
      <w:r w:rsidR="0025708B">
        <w:t xml:space="preserve"> </w:t>
      </w:r>
      <w:r w:rsidRPr="0025708B">
        <w:t>ми</w:t>
      </w:r>
      <w:r w:rsidR="0025708B">
        <w:t xml:space="preserve"> </w:t>
      </w:r>
      <w:r w:rsidRPr="0025708B">
        <w:t>дістаємо</w:t>
      </w:r>
      <w:r w:rsidR="0025708B">
        <w:t xml:space="preserve"> </w:t>
      </w:r>
      <w:r w:rsidRPr="0025708B">
        <w:t>перші</w:t>
      </w:r>
      <w:r w:rsidR="0025708B">
        <w:t xml:space="preserve"> </w:t>
      </w:r>
      <w:r w:rsidRPr="0025708B">
        <w:t>відомості</w:t>
      </w:r>
      <w:r w:rsidR="0025708B">
        <w:t xml:space="preserve"> </w:t>
      </w:r>
      <w:r w:rsidRPr="0025708B">
        <w:t>про</w:t>
      </w:r>
      <w:r w:rsidR="0025708B">
        <w:t xml:space="preserve"> </w:t>
      </w:r>
      <w:r w:rsidRPr="0025708B">
        <w:t>багатообразність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складність</w:t>
      </w:r>
      <w:r w:rsidR="0025708B">
        <w:t xml:space="preserve"> </w:t>
      </w:r>
      <w:r w:rsidRPr="0025708B">
        <w:t>оточуючого</w:t>
      </w:r>
      <w:r w:rsidR="0025708B">
        <w:t xml:space="preserve"> </w:t>
      </w:r>
      <w:r w:rsidRPr="0025708B">
        <w:t>нас</w:t>
      </w:r>
      <w:r w:rsidR="0025708B">
        <w:t xml:space="preserve"> </w:t>
      </w:r>
      <w:r w:rsidRPr="0025708B">
        <w:t>світу,</w:t>
      </w:r>
      <w:r w:rsidR="0025708B">
        <w:t xml:space="preserve"> </w:t>
      </w:r>
      <w:r w:rsidRPr="0025708B">
        <w:t>про</w:t>
      </w:r>
      <w:r w:rsidR="0025708B">
        <w:t xml:space="preserve"> </w:t>
      </w:r>
      <w:r w:rsidRPr="0025708B">
        <w:t>добро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зло,</w:t>
      </w:r>
      <w:r w:rsidR="0025708B">
        <w:t xml:space="preserve"> </w:t>
      </w:r>
      <w:r w:rsidRPr="0025708B">
        <w:t>де</w:t>
      </w:r>
      <w:r w:rsidR="0025708B">
        <w:t xml:space="preserve"> </w:t>
      </w:r>
      <w:r w:rsidRPr="0025708B">
        <w:t>формуються</w:t>
      </w:r>
      <w:r w:rsidR="0025708B">
        <w:t xml:space="preserve"> </w:t>
      </w:r>
      <w:r w:rsidRPr="0025708B">
        <w:t>наші</w:t>
      </w:r>
      <w:r w:rsidR="0025708B">
        <w:t xml:space="preserve"> </w:t>
      </w:r>
      <w:r w:rsidRPr="0025708B">
        <w:t>звички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вміння,</w:t>
      </w:r>
      <w:r w:rsidR="0025708B">
        <w:t xml:space="preserve"> </w:t>
      </w:r>
      <w:r w:rsidRPr="0025708B">
        <w:t>наші</w:t>
      </w:r>
      <w:r w:rsidR="0025708B">
        <w:t xml:space="preserve"> </w:t>
      </w:r>
      <w:r w:rsidRPr="0025708B">
        <w:t>погляди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життєві</w:t>
      </w:r>
      <w:r w:rsidR="0025708B">
        <w:t xml:space="preserve"> </w:t>
      </w:r>
      <w:r w:rsidRPr="0025708B">
        <w:t>плани,</w:t>
      </w:r>
      <w:r w:rsidR="0025708B">
        <w:t xml:space="preserve"> </w:t>
      </w:r>
      <w:r w:rsidRPr="0025708B">
        <w:t>потреби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здібності.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розвивається</w:t>
      </w:r>
      <w:r w:rsidR="0025708B">
        <w:t xml:space="preserve"> </w:t>
      </w:r>
      <w:r w:rsidRPr="0025708B">
        <w:t>вся</w:t>
      </w:r>
      <w:r w:rsidR="0025708B">
        <w:t xml:space="preserve"> </w:t>
      </w:r>
      <w:r w:rsidRPr="0025708B">
        <w:t>гама</w:t>
      </w:r>
      <w:r w:rsidR="0025708B">
        <w:t xml:space="preserve"> </w:t>
      </w:r>
      <w:r w:rsidRPr="0025708B">
        <w:t>наших</w:t>
      </w:r>
      <w:r w:rsidR="0025708B">
        <w:t xml:space="preserve"> </w:t>
      </w:r>
      <w:r w:rsidRPr="0025708B">
        <w:t>емоцій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почуттів,</w:t>
      </w:r>
      <w:r w:rsidR="0025708B">
        <w:t xml:space="preserve"> </w:t>
      </w:r>
      <w:r w:rsidRPr="0025708B">
        <w:t>через</w:t>
      </w:r>
      <w:r w:rsidR="0025708B">
        <w:t xml:space="preserve"> </w:t>
      </w:r>
      <w:r w:rsidRPr="0025708B">
        <w:t>сім’ю</w:t>
      </w:r>
      <w:r w:rsidR="0025708B">
        <w:t xml:space="preserve"> </w:t>
      </w:r>
      <w:r w:rsidRPr="0025708B">
        <w:t>ми</w:t>
      </w:r>
      <w:r w:rsidR="0025708B">
        <w:t xml:space="preserve"> </w:t>
      </w:r>
      <w:r w:rsidRPr="0025708B">
        <w:t>засвоюємо</w:t>
      </w:r>
      <w:r w:rsidR="0025708B">
        <w:t xml:space="preserve"> </w:t>
      </w:r>
      <w:r w:rsidRPr="0025708B">
        <w:t>соціальний</w:t>
      </w:r>
      <w:r w:rsidR="0025708B">
        <w:t xml:space="preserve"> </w:t>
      </w:r>
      <w:r w:rsidRPr="0025708B">
        <w:t>досвід,</w:t>
      </w:r>
      <w:r w:rsidR="0025708B">
        <w:t xml:space="preserve"> </w:t>
      </w:r>
      <w:r w:rsidRPr="0025708B">
        <w:t>переймаємо</w:t>
      </w:r>
      <w:r w:rsidR="0025708B">
        <w:t xml:space="preserve"> </w:t>
      </w:r>
      <w:r w:rsidRPr="0025708B">
        <w:t>традиції.</w:t>
      </w:r>
      <w:r w:rsidR="0025708B">
        <w:t xml:space="preserve"> </w:t>
      </w:r>
      <w:r w:rsidRPr="0025708B">
        <w:t>Саме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йде</w:t>
      </w:r>
      <w:r w:rsidR="0025708B">
        <w:t xml:space="preserve"> </w:t>
      </w:r>
      <w:r w:rsidRPr="0025708B">
        <w:t>непростий</w:t>
      </w:r>
      <w:r w:rsidR="0025708B">
        <w:t xml:space="preserve"> </w:t>
      </w:r>
      <w:r w:rsidRPr="0025708B">
        <w:t>процес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громадянських</w:t>
      </w:r>
      <w:r w:rsidR="0025708B">
        <w:t xml:space="preserve"> </w:t>
      </w:r>
      <w:r w:rsidRPr="0025708B">
        <w:t>переконань,</w:t>
      </w:r>
      <w:r w:rsidR="0025708B">
        <w:t xml:space="preserve"> </w:t>
      </w:r>
      <w:r w:rsidRPr="0025708B">
        <w:t>вимогливості</w:t>
      </w:r>
      <w:r w:rsidR="0025708B">
        <w:t xml:space="preserve"> </w:t>
      </w:r>
      <w:r w:rsidRPr="0025708B">
        <w:t>до</w:t>
      </w:r>
      <w:r w:rsidR="0025708B">
        <w:t xml:space="preserve"> </w:t>
      </w:r>
      <w:r w:rsidRPr="0025708B">
        <w:t>себе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до</w:t>
      </w:r>
      <w:r w:rsidR="0025708B">
        <w:t xml:space="preserve"> </w:t>
      </w:r>
      <w:r w:rsidRPr="0025708B">
        <w:t>інших,</w:t>
      </w:r>
      <w:r w:rsidR="0025708B">
        <w:t xml:space="preserve"> </w:t>
      </w:r>
      <w:r w:rsidRPr="0025708B">
        <w:t>милосердя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співчуття</w:t>
      </w:r>
      <w:r w:rsidR="0025708B">
        <w:t xml:space="preserve"> </w:t>
      </w:r>
      <w:r w:rsidRPr="0025708B">
        <w:t>до</w:t>
      </w:r>
      <w:r w:rsidR="0025708B">
        <w:t xml:space="preserve"> </w:t>
      </w:r>
      <w:r w:rsidRPr="0025708B">
        <w:t>людини.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Спілкування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найближчими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людьми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духовно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звеличує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зміцнює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віру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вибраної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позиції,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всиляє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оптимізм,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відкриває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кращі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душевні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якості.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джерелом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щастя.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природний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взаємозв’язок.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Душевна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близькість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б</w:t>
      </w:r>
      <w:r w:rsidRPr="0025708B">
        <w:rPr>
          <w:sz w:val="28"/>
          <w:szCs w:val="20"/>
          <w:lang w:val="uk-UA"/>
        </w:rPr>
        <w:t>агатство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побачити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гідними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високого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могутня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творча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покликана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утверджувати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ніжне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сховищем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незгод.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"Нащо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лад",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справді,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настрій,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самостійне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загальною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атмосферою,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панувала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теплотою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згадуємо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звичайно,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безтурботним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боку.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Щасливе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щасливих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помічають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щастя,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повітря,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дихають.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природно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гармонійно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розвиваються,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багатобарвним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скороминущими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бажаннями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мріями,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щирі,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сміх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веселий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дзвінкий.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"Важко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словами...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світле,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згадуємо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теплоту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рідного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гнізда.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залишаються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задушевні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сім’єю,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вийшли.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уявити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розірвані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назавжди,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пробуджується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нас..."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[2],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видатний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К.Д.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Ушинський.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Часто</w:t>
      </w:r>
      <w:r w:rsidR="0025708B">
        <w:t xml:space="preserve"> </w:t>
      </w:r>
      <w:r w:rsidRPr="0025708B">
        <w:t>можна</w:t>
      </w:r>
      <w:r w:rsidR="0025708B">
        <w:t xml:space="preserve"> </w:t>
      </w:r>
      <w:r w:rsidRPr="0025708B">
        <w:t>почути:</w:t>
      </w:r>
      <w:r w:rsidR="0025708B">
        <w:t xml:space="preserve"> </w:t>
      </w:r>
      <w:r w:rsidRPr="0025708B">
        <w:t>гарна</w:t>
      </w:r>
      <w:r w:rsidR="0025708B">
        <w:t xml:space="preserve"> </w:t>
      </w:r>
      <w:r w:rsidRPr="0025708B">
        <w:t>та</w:t>
      </w:r>
      <w:r w:rsidR="0025708B">
        <w:t xml:space="preserve"> </w:t>
      </w:r>
      <w:r w:rsidRPr="0025708B">
        <w:t>сім’я,</w:t>
      </w:r>
      <w:r w:rsidR="0025708B">
        <w:t xml:space="preserve"> </w:t>
      </w:r>
      <w:r w:rsidRPr="0025708B">
        <w:t>де</w:t>
      </w:r>
      <w:r w:rsidR="0025708B">
        <w:t xml:space="preserve"> </w:t>
      </w:r>
      <w:r w:rsidRPr="0025708B">
        <w:t>виростають</w:t>
      </w:r>
      <w:r w:rsidR="0025708B">
        <w:t xml:space="preserve"> </w:t>
      </w:r>
      <w:r w:rsidRPr="0025708B">
        <w:t>гарні</w:t>
      </w:r>
      <w:r w:rsidR="0025708B">
        <w:t xml:space="preserve"> </w:t>
      </w:r>
      <w:r w:rsidRPr="0025708B">
        <w:t>діти.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це</w:t>
      </w:r>
      <w:r w:rsidR="0025708B">
        <w:t xml:space="preserve"> </w:t>
      </w:r>
      <w:r w:rsidRPr="0025708B">
        <w:t>справедливо.</w:t>
      </w:r>
      <w:r w:rsidR="0025708B">
        <w:t xml:space="preserve"> </w:t>
      </w:r>
      <w:r w:rsidRPr="0025708B">
        <w:t>Адже</w:t>
      </w:r>
      <w:r w:rsidR="0025708B">
        <w:t xml:space="preserve"> </w:t>
      </w:r>
      <w:r w:rsidRPr="0025708B">
        <w:t>врешті-решт</w:t>
      </w:r>
      <w:r w:rsidR="0025708B">
        <w:t xml:space="preserve"> </w:t>
      </w:r>
      <w:r w:rsidRPr="0025708B">
        <w:t>долю</w:t>
      </w:r>
      <w:r w:rsidR="0025708B">
        <w:t xml:space="preserve"> </w:t>
      </w:r>
      <w:r w:rsidRPr="0025708B">
        <w:t>дітей</w:t>
      </w:r>
      <w:r w:rsidR="0025708B">
        <w:t xml:space="preserve"> </w:t>
      </w:r>
      <w:r w:rsidRPr="0025708B">
        <w:t>визначають</w:t>
      </w:r>
      <w:r w:rsidR="0025708B">
        <w:t xml:space="preserve"> </w:t>
      </w:r>
      <w:r w:rsidRPr="0025708B">
        <w:t>не</w:t>
      </w:r>
      <w:r w:rsidR="0025708B">
        <w:t xml:space="preserve"> </w:t>
      </w:r>
      <w:r w:rsidRPr="0025708B">
        <w:t>наші</w:t>
      </w:r>
      <w:r w:rsidR="0025708B">
        <w:t xml:space="preserve"> </w:t>
      </w:r>
      <w:r w:rsidRPr="0025708B">
        <w:t>прекрасні</w:t>
      </w:r>
      <w:r w:rsidR="0025708B">
        <w:t xml:space="preserve"> </w:t>
      </w:r>
      <w:r w:rsidRPr="0025708B">
        <w:t>поривання,</w:t>
      </w:r>
      <w:r w:rsidR="0025708B">
        <w:t xml:space="preserve"> </w:t>
      </w:r>
      <w:r w:rsidRPr="0025708B">
        <w:t>мрії,</w:t>
      </w:r>
      <w:r w:rsidR="0025708B">
        <w:t xml:space="preserve"> </w:t>
      </w:r>
      <w:r w:rsidRPr="0025708B">
        <w:t>слова,</w:t>
      </w:r>
      <w:r w:rsidR="0025708B">
        <w:t xml:space="preserve"> </w:t>
      </w:r>
      <w:r w:rsidRPr="0025708B">
        <w:t>а</w:t>
      </w:r>
      <w:r w:rsidR="0025708B">
        <w:t xml:space="preserve"> </w:t>
      </w:r>
      <w:r w:rsidRPr="0025708B">
        <w:t>загальний</w:t>
      </w:r>
      <w:r w:rsidR="0025708B">
        <w:t xml:space="preserve"> </w:t>
      </w:r>
      <w:r w:rsidRPr="0025708B">
        <w:t>мікроклімат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життя,</w:t>
      </w:r>
      <w:r w:rsidR="0025708B">
        <w:t xml:space="preserve"> </w:t>
      </w:r>
      <w:r w:rsidRPr="0025708B">
        <w:t>його</w:t>
      </w:r>
      <w:r w:rsidR="0025708B">
        <w:t xml:space="preserve"> </w:t>
      </w:r>
      <w:r w:rsidRPr="0025708B">
        <w:t>тональність,</w:t>
      </w:r>
      <w:r w:rsidR="0025708B">
        <w:t xml:space="preserve"> </w:t>
      </w:r>
      <w:r w:rsidRPr="0025708B">
        <w:t>загальна</w:t>
      </w:r>
      <w:r w:rsidR="0025708B">
        <w:t xml:space="preserve"> </w:t>
      </w:r>
      <w:r w:rsidRPr="0025708B">
        <w:t>спрямованість.</w:t>
      </w:r>
      <w:r w:rsidR="0025708B">
        <w:t xml:space="preserve"> </w:t>
      </w:r>
      <w:r w:rsidRPr="0025708B">
        <w:t>Нерідко</w:t>
      </w:r>
      <w:r w:rsidR="0025708B">
        <w:t xml:space="preserve"> </w:t>
      </w:r>
      <w:r w:rsidRPr="0025708B">
        <w:t>люди</w:t>
      </w:r>
      <w:r w:rsidR="0025708B">
        <w:t xml:space="preserve"> </w:t>
      </w:r>
      <w:r w:rsidRPr="0025708B">
        <w:t>говорять:</w:t>
      </w:r>
      <w:r w:rsidR="0025708B">
        <w:t xml:space="preserve"> </w:t>
      </w:r>
      <w:r w:rsidRPr="0025708B">
        <w:t>"Дивіться,</w:t>
      </w:r>
      <w:r w:rsidR="0025708B">
        <w:t xml:space="preserve"> </w:t>
      </w:r>
      <w:r w:rsidRPr="0025708B">
        <w:t>ніяких</w:t>
      </w:r>
      <w:r w:rsidR="0025708B">
        <w:t xml:space="preserve"> </w:t>
      </w:r>
      <w:r w:rsidRPr="0025708B">
        <w:t>спеціальних</w:t>
      </w:r>
      <w:r w:rsidR="0025708B">
        <w:t xml:space="preserve"> </w:t>
      </w:r>
      <w:r w:rsidRPr="0025708B">
        <w:t>цілей</w:t>
      </w:r>
      <w:r w:rsidR="0025708B">
        <w:t xml:space="preserve"> </w:t>
      </w:r>
      <w:r w:rsidRPr="0025708B">
        <w:t>сім’я</w:t>
      </w:r>
      <w:r w:rsidR="0025708B">
        <w:t xml:space="preserve"> </w:t>
      </w:r>
      <w:r w:rsidRPr="0025708B">
        <w:t>не</w:t>
      </w:r>
      <w:r w:rsidR="0025708B">
        <w:t xml:space="preserve"> </w:t>
      </w:r>
      <w:r w:rsidRPr="0025708B">
        <w:t>ставила,</w:t>
      </w:r>
      <w:r w:rsidR="0025708B">
        <w:t xml:space="preserve"> </w:t>
      </w:r>
      <w:r w:rsidRPr="0025708B">
        <w:t>а</w:t>
      </w:r>
      <w:r w:rsidR="0025708B">
        <w:t xml:space="preserve"> </w:t>
      </w:r>
      <w:r w:rsidRPr="0025708B">
        <w:t>діти</w:t>
      </w:r>
      <w:r w:rsidR="0025708B">
        <w:t xml:space="preserve"> </w:t>
      </w:r>
      <w:r w:rsidRPr="0025708B">
        <w:t>виросли</w:t>
      </w:r>
      <w:r w:rsidR="0025708B">
        <w:t xml:space="preserve"> </w:t>
      </w:r>
      <w:r w:rsidRPr="0025708B">
        <w:t>прекрасні".</w:t>
      </w:r>
      <w:r w:rsidR="0025708B">
        <w:t xml:space="preserve"> </w:t>
      </w:r>
      <w:r w:rsidRPr="0025708B">
        <w:t>Гадаємо,</w:t>
      </w:r>
      <w:r w:rsidR="0025708B">
        <w:t xml:space="preserve"> </w:t>
      </w:r>
      <w:r w:rsidRPr="0025708B">
        <w:t>нічого</w:t>
      </w:r>
      <w:r w:rsidR="0025708B">
        <w:t xml:space="preserve"> </w:t>
      </w:r>
      <w:r w:rsidRPr="0025708B">
        <w:t>випадкового</w:t>
      </w:r>
      <w:r w:rsidR="0025708B">
        <w:t xml:space="preserve"> </w:t>
      </w:r>
      <w:r w:rsidRPr="0025708B">
        <w:t>тут</w:t>
      </w:r>
      <w:r w:rsidR="0025708B">
        <w:t xml:space="preserve"> </w:t>
      </w:r>
      <w:r w:rsidRPr="0025708B">
        <w:t>немає.</w:t>
      </w:r>
      <w:r w:rsidR="0025708B">
        <w:t xml:space="preserve"> </w:t>
      </w:r>
      <w:r w:rsidRPr="0025708B">
        <w:t>Мабуть,</w:t>
      </w:r>
      <w:r w:rsidR="0025708B">
        <w:t xml:space="preserve"> </w:t>
      </w:r>
      <w:r w:rsidRPr="0025708B">
        <w:t>батьки</w:t>
      </w:r>
      <w:r w:rsidR="0025708B">
        <w:t xml:space="preserve"> </w:t>
      </w:r>
      <w:r w:rsidRPr="0025708B">
        <w:t>жили</w:t>
      </w:r>
      <w:r w:rsidR="0025708B">
        <w:t xml:space="preserve"> </w:t>
      </w:r>
      <w:r w:rsidRPr="0025708B">
        <w:t>не</w:t>
      </w:r>
      <w:r w:rsidR="0025708B">
        <w:t xml:space="preserve"> </w:t>
      </w:r>
      <w:r w:rsidRPr="0025708B">
        <w:t>заради</w:t>
      </w:r>
      <w:r w:rsidR="0025708B">
        <w:t xml:space="preserve"> </w:t>
      </w:r>
      <w:r w:rsidRPr="0025708B">
        <w:t>дітей</w:t>
      </w:r>
      <w:r w:rsidR="0025708B">
        <w:t xml:space="preserve"> </w:t>
      </w:r>
      <w:r w:rsidRPr="0025708B">
        <w:t>або</w:t>
      </w:r>
      <w:r w:rsidR="0025708B">
        <w:t xml:space="preserve"> </w:t>
      </w:r>
      <w:r w:rsidRPr="0025708B">
        <w:t>заради</w:t>
      </w:r>
      <w:r w:rsidR="0025708B">
        <w:t xml:space="preserve"> </w:t>
      </w:r>
      <w:r w:rsidRPr="0025708B">
        <w:t>себе,</w:t>
      </w:r>
      <w:r w:rsidR="0025708B">
        <w:t xml:space="preserve"> </w:t>
      </w:r>
      <w:r w:rsidRPr="0025708B">
        <w:t>а</w:t>
      </w:r>
      <w:r w:rsidR="0025708B">
        <w:t xml:space="preserve"> </w:t>
      </w:r>
      <w:r w:rsidRPr="0025708B">
        <w:t>жили</w:t>
      </w:r>
      <w:r w:rsidR="0025708B">
        <w:t xml:space="preserve"> </w:t>
      </w:r>
      <w:r w:rsidRPr="0025708B">
        <w:t>всі</w:t>
      </w:r>
      <w:r w:rsidR="0025708B">
        <w:t xml:space="preserve"> </w:t>
      </w:r>
      <w:r w:rsidRPr="0025708B">
        <w:t>разом</w:t>
      </w:r>
      <w:r w:rsidR="0025708B">
        <w:t xml:space="preserve"> </w:t>
      </w:r>
      <w:r w:rsidRPr="0025708B">
        <w:t>цілеспрямованим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радісним</w:t>
      </w:r>
      <w:r w:rsidR="0025708B">
        <w:t xml:space="preserve"> </w:t>
      </w:r>
      <w:r w:rsidRPr="0025708B">
        <w:t>життям</w:t>
      </w:r>
      <w:r w:rsidR="0025708B">
        <w:t xml:space="preserve"> </w:t>
      </w:r>
      <w:r w:rsidRPr="0025708B">
        <w:t>маленького</w:t>
      </w:r>
      <w:r w:rsidR="0025708B">
        <w:t xml:space="preserve"> </w:t>
      </w:r>
      <w:r w:rsidRPr="0025708B">
        <w:t>колективу,</w:t>
      </w:r>
      <w:r w:rsidR="0025708B">
        <w:t xml:space="preserve"> </w:t>
      </w:r>
      <w:r w:rsidRPr="0025708B">
        <w:t>де</w:t>
      </w:r>
      <w:r w:rsidR="0025708B">
        <w:t xml:space="preserve"> </w:t>
      </w:r>
      <w:r w:rsidRPr="0025708B">
        <w:t>всі</w:t>
      </w:r>
      <w:r w:rsidR="0025708B">
        <w:t xml:space="preserve"> </w:t>
      </w:r>
      <w:r w:rsidRPr="0025708B">
        <w:t>люблять</w:t>
      </w:r>
      <w:r w:rsidR="0025708B">
        <w:t xml:space="preserve"> </w:t>
      </w:r>
      <w:r w:rsidRPr="0025708B">
        <w:t>одне</w:t>
      </w:r>
      <w:r w:rsidR="0025708B">
        <w:t xml:space="preserve"> </w:t>
      </w:r>
      <w:r w:rsidRPr="0025708B">
        <w:t>одного,</w:t>
      </w:r>
      <w:r w:rsidR="0025708B">
        <w:t xml:space="preserve"> </w:t>
      </w:r>
      <w:r w:rsidRPr="0025708B">
        <w:t>ніхто</w:t>
      </w:r>
      <w:r w:rsidR="0025708B">
        <w:t xml:space="preserve"> </w:t>
      </w:r>
      <w:r w:rsidRPr="0025708B">
        <w:t>нікому</w:t>
      </w:r>
      <w:r w:rsidR="0025708B">
        <w:t xml:space="preserve"> </w:t>
      </w:r>
      <w:r w:rsidRPr="0025708B">
        <w:t>не</w:t>
      </w:r>
      <w:r w:rsidR="0025708B">
        <w:t xml:space="preserve"> </w:t>
      </w:r>
      <w:r w:rsidRPr="0025708B">
        <w:t>зобов’язаний,</w:t>
      </w:r>
      <w:r w:rsidR="0025708B">
        <w:t xml:space="preserve"> </w:t>
      </w:r>
      <w:r w:rsidRPr="0025708B">
        <w:t>а</w:t>
      </w:r>
      <w:r w:rsidR="0025708B">
        <w:t xml:space="preserve"> </w:t>
      </w:r>
      <w:r w:rsidRPr="0025708B">
        <w:t>панує</w:t>
      </w:r>
      <w:r w:rsidR="0025708B">
        <w:t xml:space="preserve"> </w:t>
      </w:r>
      <w:r w:rsidRPr="0025708B">
        <w:t>атмосфера</w:t>
      </w:r>
      <w:r w:rsidR="0025708B">
        <w:t xml:space="preserve"> </w:t>
      </w:r>
      <w:r w:rsidRPr="0025708B">
        <w:t>взаємодопомоги,</w:t>
      </w:r>
      <w:r w:rsidR="0025708B">
        <w:t xml:space="preserve"> </w:t>
      </w:r>
      <w:r w:rsidRPr="0025708B">
        <w:t>тепла,</w:t>
      </w:r>
      <w:r w:rsidR="0025708B">
        <w:t xml:space="preserve"> </w:t>
      </w:r>
      <w:r w:rsidRPr="0025708B">
        <w:t>справжньої</w:t>
      </w:r>
      <w:r w:rsidR="0025708B">
        <w:t xml:space="preserve"> </w:t>
      </w:r>
      <w:r w:rsidRPr="0025708B">
        <w:t>турботи.</w:t>
      </w:r>
      <w:r w:rsidR="0025708B">
        <w:t xml:space="preserve"> </w:t>
      </w:r>
      <w:r w:rsidRPr="0025708B">
        <w:t>Це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по-справжньому</w:t>
      </w:r>
      <w:r w:rsidR="0025708B">
        <w:t xml:space="preserve"> </w:t>
      </w:r>
      <w:r w:rsidRPr="0025708B">
        <w:t>добрий</w:t>
      </w:r>
      <w:r w:rsidR="0025708B">
        <w:t xml:space="preserve"> </w:t>
      </w:r>
      <w:r w:rsidRPr="0025708B">
        <w:t>педагогічний</w:t>
      </w:r>
      <w:r w:rsidR="0025708B">
        <w:t xml:space="preserve"> </w:t>
      </w:r>
      <w:r w:rsidRPr="0025708B">
        <w:t>клімат,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діти,</w:t>
      </w:r>
      <w:r w:rsidR="0025708B">
        <w:t xml:space="preserve"> </w:t>
      </w:r>
      <w:r w:rsidRPr="0025708B">
        <w:t>які</w:t>
      </w:r>
      <w:r w:rsidR="0025708B">
        <w:t xml:space="preserve"> </w:t>
      </w:r>
      <w:r w:rsidRPr="0025708B">
        <w:t>ростуть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таких</w:t>
      </w:r>
      <w:r w:rsidR="0025708B">
        <w:t xml:space="preserve"> </w:t>
      </w:r>
      <w:r w:rsidRPr="0025708B">
        <w:t>сім’ях,</w:t>
      </w:r>
      <w:r w:rsidR="0025708B">
        <w:t xml:space="preserve"> </w:t>
      </w:r>
      <w:r w:rsidRPr="0025708B">
        <w:t>не</w:t>
      </w:r>
      <w:r w:rsidR="0025708B">
        <w:t xml:space="preserve"> </w:t>
      </w:r>
      <w:r w:rsidRPr="0025708B">
        <w:t>можуть</w:t>
      </w:r>
      <w:r w:rsidR="0025708B">
        <w:t xml:space="preserve"> </w:t>
      </w:r>
      <w:r w:rsidRPr="0025708B">
        <w:t>бути</w:t>
      </w:r>
      <w:r w:rsidR="0025708B">
        <w:t xml:space="preserve"> </w:t>
      </w:r>
      <w:r w:rsidRPr="0025708B">
        <w:t>егоїстами,</w:t>
      </w:r>
      <w:r w:rsidR="0025708B">
        <w:t xml:space="preserve"> </w:t>
      </w:r>
      <w:r w:rsidRPr="0025708B">
        <w:t>неробами.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rPr>
          <w:bCs/>
        </w:rPr>
        <w:t>Мета</w:t>
      </w:r>
      <w:r w:rsidR="0025708B">
        <w:rPr>
          <w:bCs/>
        </w:rPr>
        <w:t xml:space="preserve"> </w:t>
      </w:r>
      <w:r w:rsidRPr="0025708B">
        <w:rPr>
          <w:bCs/>
        </w:rPr>
        <w:t>курсової</w:t>
      </w:r>
      <w:r w:rsidR="0025708B">
        <w:rPr>
          <w:bCs/>
        </w:rPr>
        <w:t xml:space="preserve"> </w:t>
      </w:r>
      <w:r w:rsidRPr="0025708B">
        <w:rPr>
          <w:bCs/>
        </w:rPr>
        <w:t>роботи</w:t>
      </w:r>
      <w:r w:rsidR="0025708B">
        <w:t xml:space="preserve"> </w:t>
      </w:r>
      <w:r w:rsidRPr="0025708B">
        <w:t>полягає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осмисленні</w:t>
      </w:r>
      <w:r w:rsidR="0025708B">
        <w:t xml:space="preserve"> </w:t>
      </w:r>
      <w:r w:rsidRPr="0025708B">
        <w:t>та</w:t>
      </w:r>
      <w:r w:rsidR="0025708B">
        <w:t xml:space="preserve"> </w:t>
      </w:r>
      <w:r w:rsidRPr="0025708B">
        <w:t>виокремленні</w:t>
      </w:r>
      <w:r w:rsidR="0025708B">
        <w:t xml:space="preserve"> </w:t>
      </w:r>
      <w:r w:rsidRPr="0025708B">
        <w:t>найважливіших</w:t>
      </w:r>
      <w:r w:rsidR="0025708B">
        <w:t xml:space="preserve"> </w:t>
      </w:r>
      <w:r w:rsidRPr="0025708B">
        <w:t>умов</w:t>
      </w:r>
      <w:r w:rsidR="0025708B">
        <w:t xml:space="preserve"> </w:t>
      </w:r>
      <w:r w:rsidRPr="0025708B">
        <w:t>успішного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виховання.</w:t>
      </w:r>
    </w:p>
    <w:p w:rsidR="003D20F9" w:rsidRPr="0025708B" w:rsidRDefault="003D20F9" w:rsidP="0025708B">
      <w:pPr>
        <w:pStyle w:val="a3"/>
        <w:keepNext/>
        <w:ind w:firstLine="720"/>
        <w:rPr>
          <w:bCs/>
        </w:rPr>
      </w:pPr>
      <w:r w:rsidRPr="0025708B">
        <w:rPr>
          <w:bCs/>
        </w:rPr>
        <w:t>Завдання</w:t>
      </w:r>
      <w:r w:rsidR="0025708B">
        <w:rPr>
          <w:bCs/>
        </w:rPr>
        <w:t xml:space="preserve"> </w:t>
      </w:r>
      <w:r w:rsidRPr="0025708B">
        <w:rPr>
          <w:bCs/>
        </w:rPr>
        <w:t>роботи:</w:t>
      </w:r>
    </w:p>
    <w:p w:rsidR="003D20F9" w:rsidRPr="0025708B" w:rsidRDefault="003D20F9" w:rsidP="0025708B">
      <w:pPr>
        <w:pStyle w:val="a3"/>
        <w:keepNext/>
        <w:numPr>
          <w:ilvl w:val="0"/>
          <w:numId w:val="1"/>
        </w:numPr>
        <w:ind w:left="0" w:firstLine="720"/>
      </w:pPr>
      <w:r w:rsidRPr="0025708B">
        <w:t>вивчити</w:t>
      </w:r>
      <w:r w:rsidR="0025708B">
        <w:t xml:space="preserve"> </w:t>
      </w:r>
      <w:r w:rsidRPr="0025708B">
        <w:t>завдання,</w:t>
      </w:r>
      <w:r w:rsidR="0025708B">
        <w:t xml:space="preserve"> </w:t>
      </w:r>
      <w:r w:rsidRPr="0025708B">
        <w:t>зміст</w:t>
      </w:r>
      <w:r w:rsidR="0025708B">
        <w:t xml:space="preserve"> </w:t>
      </w:r>
      <w:r w:rsidRPr="0025708B">
        <w:t>та</w:t>
      </w:r>
      <w:r w:rsidR="0025708B">
        <w:t xml:space="preserve"> </w:t>
      </w:r>
      <w:r w:rsidRPr="0025708B">
        <w:t>засоби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виховання;</w:t>
      </w:r>
    </w:p>
    <w:p w:rsidR="003D20F9" w:rsidRPr="0025708B" w:rsidRDefault="003D20F9" w:rsidP="0025708B">
      <w:pPr>
        <w:pStyle w:val="a3"/>
        <w:keepNext/>
        <w:numPr>
          <w:ilvl w:val="0"/>
          <w:numId w:val="1"/>
        </w:numPr>
        <w:ind w:left="0" w:firstLine="720"/>
      </w:pPr>
      <w:r w:rsidRPr="0025708B">
        <w:t>виокремити</w:t>
      </w:r>
      <w:r w:rsidR="0025708B">
        <w:t xml:space="preserve"> </w:t>
      </w:r>
      <w:r w:rsidRPr="0025708B">
        <w:t>найперспективніші</w:t>
      </w:r>
      <w:r w:rsidR="0025708B">
        <w:t xml:space="preserve"> </w:t>
      </w:r>
      <w:r w:rsidRPr="0025708B">
        <w:t>форми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в</w:t>
      </w:r>
      <w:r w:rsidR="0025708B">
        <w:t xml:space="preserve"> </w:t>
      </w:r>
      <w:r w:rsidRPr="0025708B">
        <w:t>сім’ї;</w:t>
      </w:r>
    </w:p>
    <w:p w:rsidR="003D20F9" w:rsidRPr="0025708B" w:rsidRDefault="003D20F9" w:rsidP="0025708B">
      <w:pPr>
        <w:pStyle w:val="a3"/>
        <w:keepNext/>
        <w:numPr>
          <w:ilvl w:val="0"/>
          <w:numId w:val="1"/>
        </w:numPr>
        <w:ind w:left="0" w:firstLine="720"/>
      </w:pPr>
      <w:r w:rsidRPr="0025708B">
        <w:t>показати</w:t>
      </w:r>
      <w:r w:rsidR="0025708B">
        <w:t xml:space="preserve"> </w:t>
      </w:r>
      <w:r w:rsidRPr="0025708B">
        <w:t>роль</w:t>
      </w:r>
      <w:r w:rsidR="0025708B">
        <w:t xml:space="preserve"> </w:t>
      </w:r>
      <w:r w:rsidRPr="0025708B">
        <w:t>школи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сімейному</w:t>
      </w:r>
      <w:r w:rsidR="0025708B">
        <w:t xml:space="preserve"> </w:t>
      </w:r>
      <w:r w:rsidRPr="0025708B">
        <w:t>вихованні;</w:t>
      </w:r>
    </w:p>
    <w:p w:rsidR="003D20F9" w:rsidRPr="0025708B" w:rsidRDefault="003D20F9" w:rsidP="0025708B">
      <w:pPr>
        <w:pStyle w:val="a3"/>
        <w:keepNext/>
        <w:numPr>
          <w:ilvl w:val="0"/>
          <w:numId w:val="1"/>
        </w:numPr>
        <w:ind w:left="0" w:firstLine="720"/>
      </w:pPr>
      <w:r w:rsidRPr="0025708B">
        <w:t>вивчити</w:t>
      </w:r>
      <w:r w:rsidR="0025708B">
        <w:t xml:space="preserve"> </w:t>
      </w:r>
      <w:r w:rsidRPr="0025708B">
        <w:t>досвід</w:t>
      </w:r>
      <w:r w:rsidR="0025708B">
        <w:t xml:space="preserve"> </w:t>
      </w:r>
      <w:r w:rsidRPr="0025708B">
        <w:t>педагогів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цьому</w:t>
      </w:r>
      <w:r w:rsidR="0025708B">
        <w:t xml:space="preserve"> </w:t>
      </w:r>
      <w:r w:rsidRPr="0025708B">
        <w:t>питанні.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rPr>
          <w:bCs/>
        </w:rPr>
        <w:t>Предметом</w:t>
      </w:r>
      <w:r w:rsidR="0025708B">
        <w:rPr>
          <w:bCs/>
        </w:rPr>
        <w:t xml:space="preserve"> </w:t>
      </w:r>
      <w:r w:rsidRPr="0025708B">
        <w:rPr>
          <w:bCs/>
        </w:rPr>
        <w:t>курсової</w:t>
      </w:r>
      <w:r w:rsidR="0025708B">
        <w:rPr>
          <w:bCs/>
        </w:rPr>
        <w:t xml:space="preserve"> </w:t>
      </w:r>
      <w:r w:rsidRPr="0025708B">
        <w:rPr>
          <w:bCs/>
        </w:rPr>
        <w:t>роботи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спільна</w:t>
      </w:r>
      <w:r w:rsidR="0025708B">
        <w:t xml:space="preserve"> </w:t>
      </w:r>
      <w:r w:rsidRPr="0025708B">
        <w:t>виховна</w:t>
      </w:r>
      <w:r w:rsidR="0025708B">
        <w:t xml:space="preserve"> </w:t>
      </w:r>
      <w:r w:rsidRPr="0025708B">
        <w:t>робота</w:t>
      </w:r>
      <w:r w:rsidR="0025708B">
        <w:t xml:space="preserve"> </w:t>
      </w:r>
      <w:r w:rsidRPr="0025708B">
        <w:t>школи,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та</w:t>
      </w:r>
      <w:r w:rsidR="0025708B">
        <w:t xml:space="preserve"> </w:t>
      </w:r>
      <w:r w:rsidRPr="0025708B">
        <w:t>громадськості.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rPr>
          <w:bCs/>
        </w:rPr>
        <w:t>Об’єктом</w:t>
      </w:r>
      <w:r w:rsidR="0025708B">
        <w:rPr>
          <w:bCs/>
        </w:rPr>
        <w:t xml:space="preserve"> </w:t>
      </w:r>
      <w:r w:rsidRPr="0025708B">
        <w:rPr>
          <w:bCs/>
        </w:rPr>
        <w:t>роботи</w:t>
      </w:r>
      <w:r w:rsidR="0025708B">
        <w:t xml:space="preserve"> </w:t>
      </w:r>
      <w:r w:rsidRPr="0025708B">
        <w:t>є</w:t>
      </w:r>
      <w:r w:rsidR="0025708B">
        <w:t xml:space="preserve"> </w:t>
      </w:r>
      <w:r w:rsidRPr="0025708B">
        <w:t>виховний</w:t>
      </w:r>
      <w:r w:rsidR="0025708B">
        <w:t xml:space="preserve"> </w:t>
      </w:r>
      <w:r w:rsidRPr="0025708B">
        <w:t>вплив</w:t>
      </w:r>
      <w:r w:rsidR="0025708B">
        <w:t xml:space="preserve"> </w:t>
      </w:r>
      <w:r w:rsidRPr="0025708B">
        <w:t>на</w:t>
      </w:r>
      <w:r w:rsidR="0025708B">
        <w:t xml:space="preserve"> </w:t>
      </w:r>
      <w:r w:rsidRPr="0025708B">
        <w:t>молодшого</w:t>
      </w:r>
      <w:r w:rsidR="0025708B">
        <w:t xml:space="preserve"> </w:t>
      </w:r>
      <w:r w:rsidRPr="0025708B">
        <w:t>школяра,</w:t>
      </w:r>
      <w:r w:rsidR="0025708B">
        <w:t xml:space="preserve"> </w:t>
      </w:r>
      <w:r w:rsidRPr="0025708B">
        <w:t>що</w:t>
      </w:r>
      <w:r w:rsidR="0025708B">
        <w:t xml:space="preserve"> </w:t>
      </w:r>
      <w:r w:rsidRPr="0025708B">
        <w:t>здійснюється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сім’ї.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Робота</w:t>
      </w:r>
      <w:r w:rsidR="0025708B">
        <w:t xml:space="preserve"> </w:t>
      </w:r>
      <w:r w:rsidRPr="0025708B">
        <w:t>складається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двох</w:t>
      </w:r>
      <w:r w:rsidR="0025708B">
        <w:t xml:space="preserve"> </w:t>
      </w:r>
      <w:r w:rsidRPr="0025708B">
        <w:t>розділів,</w:t>
      </w:r>
      <w:r w:rsidR="0025708B">
        <w:t xml:space="preserve"> </w:t>
      </w:r>
      <w:r w:rsidRPr="0025708B">
        <w:t>вступу,</w:t>
      </w:r>
      <w:r w:rsidR="0025708B">
        <w:t xml:space="preserve"> </w:t>
      </w:r>
      <w:r w:rsidRPr="0025708B">
        <w:t>висновків,</w:t>
      </w:r>
      <w:r w:rsidR="0025708B">
        <w:t xml:space="preserve"> </w:t>
      </w:r>
      <w:r w:rsidRPr="0025708B">
        <w:t>списку</w:t>
      </w:r>
      <w:r w:rsidR="0025708B">
        <w:t xml:space="preserve"> </w:t>
      </w:r>
      <w:r w:rsidRPr="0025708B">
        <w:t>використаної</w:t>
      </w:r>
      <w:r w:rsidR="0025708B">
        <w:t xml:space="preserve"> </w:t>
      </w:r>
      <w:r w:rsidRPr="0025708B">
        <w:t>літератури</w:t>
      </w:r>
      <w:r w:rsidR="0025708B">
        <w:t xml:space="preserve"> </w:t>
      </w:r>
      <w:r w:rsidRPr="0025708B">
        <w:t>та</w:t>
      </w:r>
      <w:r w:rsidR="0025708B">
        <w:t xml:space="preserve"> </w:t>
      </w:r>
      <w:r w:rsidRPr="0025708B">
        <w:t>додатків.</w:t>
      </w:r>
    </w:p>
    <w:p w:rsidR="003D20F9" w:rsidRPr="0025708B" w:rsidRDefault="003D20F9" w:rsidP="0025708B">
      <w:pPr>
        <w:pStyle w:val="a3"/>
        <w:keepNext/>
        <w:ind w:firstLine="720"/>
        <w:jc w:val="center"/>
        <w:rPr>
          <w:b/>
          <w:bCs/>
        </w:rPr>
      </w:pPr>
      <w:r w:rsidRPr="0025708B">
        <w:br w:type="page"/>
      </w:r>
      <w:r w:rsidR="0025708B" w:rsidRPr="0025708B">
        <w:rPr>
          <w:b/>
          <w:bCs/>
        </w:rPr>
        <w:t>І.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Сім’я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як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виховний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колектив</w:t>
      </w:r>
    </w:p>
    <w:p w:rsidR="0025708B" w:rsidRPr="0025708B" w:rsidRDefault="0025708B" w:rsidP="0025708B">
      <w:pPr>
        <w:pStyle w:val="a3"/>
        <w:keepNext/>
        <w:ind w:firstLine="720"/>
        <w:jc w:val="center"/>
        <w:rPr>
          <w:b/>
          <w:bCs/>
        </w:rPr>
      </w:pPr>
    </w:p>
    <w:p w:rsidR="003D20F9" w:rsidRPr="0025708B" w:rsidRDefault="003D20F9" w:rsidP="0025708B">
      <w:pPr>
        <w:pStyle w:val="a3"/>
        <w:keepNext/>
        <w:ind w:firstLine="720"/>
        <w:jc w:val="center"/>
        <w:rPr>
          <w:b/>
          <w:bCs/>
        </w:rPr>
      </w:pPr>
      <w:r w:rsidRPr="0025708B">
        <w:rPr>
          <w:b/>
          <w:bCs/>
        </w:rPr>
        <w:t>І.1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Роль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сім’ї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у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вихованні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дітей.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Зміст,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засоби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та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труднощі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сімейного</w:t>
      </w:r>
      <w:r w:rsidR="0025708B">
        <w:rPr>
          <w:b/>
          <w:bCs/>
        </w:rPr>
        <w:t xml:space="preserve"> </w:t>
      </w:r>
      <w:r w:rsidR="0025708B" w:rsidRPr="0025708B">
        <w:rPr>
          <w:b/>
          <w:bCs/>
        </w:rPr>
        <w:t>виховання</w:t>
      </w:r>
    </w:p>
    <w:p w:rsidR="0025708B" w:rsidRDefault="0025708B" w:rsidP="0025708B">
      <w:pPr>
        <w:pStyle w:val="a3"/>
        <w:keepNext/>
        <w:ind w:firstLine="720"/>
      </w:pPr>
    </w:p>
    <w:p w:rsidR="003D20F9" w:rsidRPr="0025708B" w:rsidRDefault="003D20F9" w:rsidP="0025708B">
      <w:pPr>
        <w:pStyle w:val="a3"/>
        <w:keepNext/>
        <w:ind w:firstLine="720"/>
      </w:pPr>
      <w:r w:rsidRPr="0025708B">
        <w:t>Сімейне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має</w:t>
      </w:r>
      <w:r w:rsidR="0025708B">
        <w:t xml:space="preserve"> </w:t>
      </w:r>
      <w:r w:rsidRPr="0025708B">
        <w:t>свою</w:t>
      </w:r>
      <w:r w:rsidR="0025708B">
        <w:t xml:space="preserve"> </w:t>
      </w:r>
      <w:r w:rsidRPr="0025708B">
        <w:t>специфіку,</w:t>
      </w:r>
      <w:r w:rsidR="0025708B">
        <w:t xml:space="preserve"> </w:t>
      </w:r>
      <w:r w:rsidRPr="0025708B">
        <w:t>свої</w:t>
      </w:r>
      <w:r w:rsidR="0025708B">
        <w:t xml:space="preserve"> </w:t>
      </w:r>
      <w:r w:rsidRPr="0025708B">
        <w:t>особливості.</w:t>
      </w:r>
      <w:r w:rsidR="0025708B">
        <w:t xml:space="preserve"> </w:t>
      </w:r>
      <w:r w:rsidRPr="0025708B">
        <w:t>Система</w:t>
      </w:r>
      <w:r w:rsidR="0025708B">
        <w:t xml:space="preserve"> </w:t>
      </w:r>
      <w:r w:rsidRPr="0025708B">
        <w:t>виховних</w:t>
      </w:r>
      <w:r w:rsidR="0025708B">
        <w:t xml:space="preserve"> </w:t>
      </w:r>
      <w:r w:rsidRPr="0025708B">
        <w:t>відносин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характеризується</w:t>
      </w:r>
      <w:r w:rsidR="0025708B">
        <w:t xml:space="preserve"> </w:t>
      </w:r>
      <w:r w:rsidRPr="0025708B">
        <w:t>природною</w:t>
      </w:r>
      <w:r w:rsidR="0025708B">
        <w:t xml:space="preserve"> </w:t>
      </w:r>
      <w:r w:rsidRPr="0025708B">
        <w:t>близькістю</w:t>
      </w:r>
      <w:r w:rsidR="0025708B">
        <w:t xml:space="preserve"> </w:t>
      </w:r>
      <w:r w:rsidRPr="0025708B">
        <w:t>між</w:t>
      </w:r>
      <w:r w:rsidR="0025708B">
        <w:t xml:space="preserve"> </w:t>
      </w:r>
      <w:r w:rsidRPr="0025708B">
        <w:t>вихователями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вихованцями,</w:t>
      </w:r>
      <w:r w:rsidR="0025708B">
        <w:t xml:space="preserve"> </w:t>
      </w:r>
      <w:r w:rsidRPr="0025708B">
        <w:t>любов’ю</w:t>
      </w:r>
      <w:r w:rsidR="0025708B">
        <w:t xml:space="preserve"> </w:t>
      </w:r>
      <w:r w:rsidRPr="0025708B">
        <w:t>між</w:t>
      </w:r>
      <w:r w:rsidR="0025708B">
        <w:t xml:space="preserve"> </w:t>
      </w:r>
      <w:r w:rsidRPr="0025708B">
        <w:t>батьками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дітьми.</w:t>
      </w:r>
      <w:r w:rsidR="0025708B">
        <w:t xml:space="preserve"> </w:t>
      </w:r>
      <w:r w:rsidRPr="0025708B">
        <w:t>Вся</w:t>
      </w:r>
      <w:r w:rsidR="0025708B">
        <w:t xml:space="preserve"> </w:t>
      </w:r>
      <w:r w:rsidRPr="0025708B">
        <w:t>атмосфера</w:t>
      </w:r>
      <w:r w:rsidR="0025708B">
        <w:t xml:space="preserve"> </w:t>
      </w:r>
      <w:r w:rsidRPr="0025708B">
        <w:t>родинного</w:t>
      </w:r>
      <w:r w:rsidR="0025708B">
        <w:t xml:space="preserve"> </w:t>
      </w:r>
      <w:r w:rsidRPr="0025708B">
        <w:t>життя</w:t>
      </w:r>
      <w:r w:rsidR="0025708B">
        <w:t xml:space="preserve"> </w:t>
      </w:r>
      <w:r w:rsidRPr="0025708B">
        <w:t>сама</w:t>
      </w:r>
      <w:r w:rsidR="0025708B">
        <w:t xml:space="preserve"> </w:t>
      </w:r>
      <w:r w:rsidRPr="0025708B">
        <w:t>по</w:t>
      </w:r>
      <w:r w:rsidR="0025708B">
        <w:t xml:space="preserve"> </w:t>
      </w:r>
      <w:r w:rsidRPr="0025708B">
        <w:t>собі</w:t>
      </w:r>
      <w:r w:rsidR="0025708B">
        <w:t xml:space="preserve"> </w:t>
      </w:r>
      <w:r w:rsidRPr="0025708B">
        <w:t>доконечно</w:t>
      </w:r>
      <w:r w:rsidR="0025708B">
        <w:t xml:space="preserve"> </w:t>
      </w:r>
      <w:r w:rsidRPr="0025708B">
        <w:t>формує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дітей</w:t>
      </w:r>
      <w:r w:rsidR="0025708B">
        <w:t xml:space="preserve"> </w:t>
      </w:r>
      <w:r w:rsidRPr="0025708B">
        <w:t>ті</w:t>
      </w:r>
      <w:r w:rsidR="0025708B">
        <w:t xml:space="preserve"> </w:t>
      </w:r>
      <w:r w:rsidRPr="0025708B">
        <w:t>чи</w:t>
      </w:r>
      <w:r w:rsidR="0025708B">
        <w:t xml:space="preserve"> </w:t>
      </w:r>
      <w:r w:rsidRPr="0025708B">
        <w:t>інші</w:t>
      </w:r>
      <w:r w:rsidR="0025708B">
        <w:t xml:space="preserve"> </w:t>
      </w:r>
      <w:r w:rsidRPr="0025708B">
        <w:t>звички,</w:t>
      </w:r>
      <w:r w:rsidR="0025708B">
        <w:t xml:space="preserve"> </w:t>
      </w:r>
      <w:r w:rsidRPr="0025708B">
        <w:t>потреби,</w:t>
      </w:r>
      <w:r w:rsidR="0025708B">
        <w:t xml:space="preserve"> </w:t>
      </w:r>
      <w:r w:rsidRPr="0025708B">
        <w:t>риси</w:t>
      </w:r>
      <w:r w:rsidR="0025708B">
        <w:t xml:space="preserve"> </w:t>
      </w:r>
      <w:r w:rsidRPr="0025708B">
        <w:t>характеру,</w:t>
      </w:r>
      <w:r w:rsidR="0025708B">
        <w:t xml:space="preserve"> </w:t>
      </w:r>
      <w:r w:rsidRPr="0025708B">
        <w:t>певне</w:t>
      </w:r>
      <w:r w:rsidR="0025708B">
        <w:t xml:space="preserve"> </w:t>
      </w:r>
      <w:r w:rsidRPr="0025708B">
        <w:t>ставлення</w:t>
      </w:r>
      <w:r w:rsidR="0025708B">
        <w:t xml:space="preserve"> </w:t>
      </w:r>
      <w:r w:rsidRPr="0025708B">
        <w:t>до</w:t>
      </w:r>
      <w:r w:rsidR="0025708B">
        <w:t xml:space="preserve"> </w:t>
      </w:r>
      <w:r w:rsidRPr="0025708B">
        <w:t>своїх</w:t>
      </w:r>
      <w:r w:rsidR="0025708B">
        <w:t xml:space="preserve"> </w:t>
      </w:r>
      <w:r w:rsidRPr="0025708B">
        <w:t>обов’язків.</w:t>
      </w:r>
      <w:r w:rsidR="0025708B">
        <w:t xml:space="preserve"> </w:t>
      </w:r>
      <w:r w:rsidRPr="0025708B">
        <w:t>Властиві</w:t>
      </w:r>
      <w:r w:rsidR="0025708B">
        <w:t xml:space="preserve"> </w:t>
      </w:r>
      <w:r w:rsidRPr="0025708B">
        <w:t>здоровому</w:t>
      </w:r>
      <w:r w:rsidR="0025708B">
        <w:t xml:space="preserve"> </w:t>
      </w:r>
      <w:r w:rsidRPr="0025708B">
        <w:t>сімейному</w:t>
      </w:r>
      <w:r w:rsidR="0025708B">
        <w:t xml:space="preserve"> </w:t>
      </w:r>
      <w:r w:rsidRPr="0025708B">
        <w:t>колективу</w:t>
      </w:r>
      <w:r w:rsidR="0025708B">
        <w:t xml:space="preserve"> </w:t>
      </w:r>
      <w:r w:rsidRPr="0025708B">
        <w:t>почуття</w:t>
      </w:r>
      <w:r w:rsidR="0025708B">
        <w:t xml:space="preserve"> </w:t>
      </w:r>
      <w:r w:rsidRPr="0025708B">
        <w:t>взаємної</w:t>
      </w:r>
      <w:r w:rsidR="0025708B">
        <w:t xml:space="preserve"> </w:t>
      </w:r>
      <w:r w:rsidRPr="0025708B">
        <w:t>поваги,</w:t>
      </w:r>
      <w:r w:rsidR="0025708B">
        <w:t xml:space="preserve"> </w:t>
      </w:r>
      <w:r w:rsidRPr="0025708B">
        <w:t>довіри,</w:t>
      </w:r>
      <w:r w:rsidR="0025708B">
        <w:t xml:space="preserve"> </w:t>
      </w:r>
      <w:r w:rsidRPr="0025708B">
        <w:t>взаємного</w:t>
      </w:r>
      <w:r w:rsidR="0025708B">
        <w:t xml:space="preserve"> </w:t>
      </w:r>
      <w:r w:rsidRPr="0025708B">
        <w:t>піклування</w:t>
      </w:r>
      <w:r w:rsidR="0025708B">
        <w:t xml:space="preserve"> </w:t>
      </w:r>
      <w:r w:rsidRPr="0025708B">
        <w:t>між</w:t>
      </w:r>
      <w:r w:rsidR="0025708B">
        <w:t xml:space="preserve"> </w:t>
      </w:r>
      <w:r w:rsidRPr="0025708B">
        <w:t>чоловіком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жінкою,</w:t>
      </w:r>
      <w:r w:rsidR="0025708B">
        <w:t xml:space="preserve"> </w:t>
      </w:r>
      <w:r w:rsidRPr="0025708B">
        <w:t>батьками</w:t>
      </w:r>
      <w:r w:rsidR="0025708B">
        <w:t xml:space="preserve"> </w:t>
      </w:r>
      <w:r w:rsidRPr="0025708B">
        <w:t>й</w:t>
      </w:r>
      <w:r w:rsidR="0025708B">
        <w:t xml:space="preserve"> </w:t>
      </w:r>
      <w:r w:rsidRPr="0025708B">
        <w:t>дітьми,</w:t>
      </w:r>
      <w:r w:rsidR="0025708B">
        <w:t xml:space="preserve"> </w:t>
      </w:r>
      <w:r w:rsidRPr="0025708B">
        <w:t>братами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сестрами,</w:t>
      </w:r>
      <w:r w:rsidR="0025708B">
        <w:t xml:space="preserve"> </w:t>
      </w:r>
      <w:r w:rsidRPr="0025708B">
        <w:t>створюють</w:t>
      </w:r>
      <w:r w:rsidR="0025708B">
        <w:t xml:space="preserve"> </w:t>
      </w:r>
      <w:r w:rsidRPr="0025708B">
        <w:t>найсприятливіші</w:t>
      </w:r>
      <w:r w:rsidR="0025708B">
        <w:t xml:space="preserve"> </w:t>
      </w:r>
      <w:r w:rsidRPr="0025708B">
        <w:t>умови</w:t>
      </w:r>
      <w:r w:rsidR="0025708B">
        <w:t xml:space="preserve"> </w:t>
      </w:r>
      <w:r w:rsidRPr="0025708B">
        <w:t>для</w:t>
      </w:r>
      <w:r w:rsidR="0025708B">
        <w:t xml:space="preserve"> </w:t>
      </w:r>
      <w:r w:rsidRPr="0025708B">
        <w:t>здійснення</w:t>
      </w:r>
      <w:r w:rsidR="0025708B">
        <w:t xml:space="preserve"> </w:t>
      </w:r>
      <w:r w:rsidRPr="0025708B">
        <w:t>сім’єю</w:t>
      </w:r>
      <w:r w:rsidR="0025708B">
        <w:t xml:space="preserve"> </w:t>
      </w:r>
      <w:r w:rsidRPr="0025708B">
        <w:t>своїх</w:t>
      </w:r>
      <w:r w:rsidR="0025708B">
        <w:t xml:space="preserve"> </w:t>
      </w:r>
      <w:r w:rsidRPr="0025708B">
        <w:t>виховних</w:t>
      </w:r>
      <w:r w:rsidR="0025708B">
        <w:t xml:space="preserve"> </w:t>
      </w:r>
      <w:r w:rsidRPr="0025708B">
        <w:t>функцій.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Звичайно,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замінити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належить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провідна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покоління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повноцінної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особистості.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Однак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повноцінного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сфери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процесу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сучасному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суспільстві,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доповнюючись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збагачуючись,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становлять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єдине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ціле.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вихователями,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зміцнюють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загартовують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мислення,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волю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інтереси,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смаки,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здібності,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знань,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допитливість,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спостережливість,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працьовитість.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доступних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межах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розумового,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естетичного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фізичного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дбає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гармонійний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розвиток.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Зміст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сімейного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виховання: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розумове,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естетичне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фізичне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Реалізуючи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напрямки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змісту,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приділити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рідних,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рідної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мови,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народу;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поваги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піклування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співчуття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милосердя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переживає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горе;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шанобливого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традицій,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звичаїв,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обрядів,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родоводу,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історії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Засоби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сімейного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виховання: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укладу,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громадянської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зрілості,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взаємовідносин;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б)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використання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традицій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в)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організація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сім'ї: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режим,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участь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домашній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піклування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про-навчальну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діяльність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г)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організація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дозвілля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Труднощі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недоліки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виховання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дітей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у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сім’ї: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неповна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б)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погані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житлові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в)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недостатнє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матеріальне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становище;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г)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знаходити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адекватні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вікові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прийоми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д)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неузгодженість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відіграє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Повсякденні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ситуації,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виникають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багатогранність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щирість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різноманітні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вияву,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зацікавлена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реакція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найдрібніші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деталі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найсприятливіші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емоційного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самостійного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функцій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обставинах,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неможливо.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дозволяє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важливий,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необхідний,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незамінний,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специфічний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фактор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соціалізації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особистості.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Протягом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компонентом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мікросередовища,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домінує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усіма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значною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мірою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майбутньому.</w:t>
      </w:r>
    </w:p>
    <w:p w:rsidR="003D20F9" w:rsidRPr="0025708B" w:rsidRDefault="003D20F9" w:rsidP="0025708B">
      <w:pPr>
        <w:pStyle w:val="a3"/>
        <w:keepNext/>
        <w:ind w:firstLine="720"/>
      </w:pPr>
    </w:p>
    <w:p w:rsidR="003D20F9" w:rsidRPr="0025708B" w:rsidRDefault="003D20F9" w:rsidP="0025708B">
      <w:pPr>
        <w:pStyle w:val="a3"/>
        <w:keepNext/>
        <w:ind w:firstLine="720"/>
        <w:jc w:val="center"/>
        <w:rPr>
          <w:b/>
          <w:bCs/>
        </w:rPr>
      </w:pPr>
      <w:r w:rsidRPr="0025708B">
        <w:rPr>
          <w:b/>
          <w:bCs/>
        </w:rPr>
        <w:t>І.2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Умови</w:t>
      </w:r>
      <w:r w:rsidR="0025708B">
        <w:rPr>
          <w:b/>
          <w:bCs/>
        </w:rPr>
        <w:t xml:space="preserve"> </w:t>
      </w:r>
      <w:r w:rsidRPr="0025708B">
        <w:rPr>
          <w:b/>
          <w:bCs/>
        </w:rPr>
        <w:t>ус</w:t>
      </w:r>
      <w:r w:rsidR="0025708B">
        <w:rPr>
          <w:b/>
          <w:bCs/>
        </w:rPr>
        <w:t>пішного виховання дітей в сім’ї</w:t>
      </w:r>
    </w:p>
    <w:p w:rsidR="0025708B" w:rsidRDefault="0025708B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журналі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директор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однієї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шкіл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Архангельської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області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виховувались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"Відверто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кажучи,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хотілося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сказати,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об’єктивні: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враховуючи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специфіку,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все-таки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переконує,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повчає,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практична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здоровий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клімат,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високих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начал,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громадян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спокійним"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[13].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означає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здоровий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мікроклімат?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виміряєш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жодним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приладом,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термометр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сердечного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існує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нашій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уяві,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мільйонах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думаємо,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зовсім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виключають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розбіжностей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думок,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сутичок.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гарній,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дружній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розв’язуються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роздратувань,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приниження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гідності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будь-яких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обставин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образ,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поважатимуть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цінуватимуть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дідуся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Тон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наслідок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багатьох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факторів: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рівня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характеру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домашнього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побуту,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організованості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колективу,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традицій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[10].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Педагогічний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клімат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нашою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пристрасних,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переконливих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написано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приводу.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писатимуть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наступні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покоління,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адже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"людину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творимо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вірою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гідність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[12].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Чудові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по-справжньому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люблять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Відразу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видно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сердечно,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красиво,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віддано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люблять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одного.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душевне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здоров’я,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щиросерда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людську,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Віра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чутливість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засобів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краси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[14].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стрижень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В.О.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Сухомлинський.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величезна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перетворююча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причиною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невдалого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називають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"сліпою".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жаль,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сучасних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повторюване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явище.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вбачають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найкращий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шматок,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створювати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будь-яку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найліпші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Януш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Корчак,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говорячи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обуренням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"Отже,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дозволити?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Нізащо: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нудьгуючого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зробимо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знудженого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тирана.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забороняючи,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як-не-як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гартуємо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волю,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хоча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напрямі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самоприборкання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самообмеження.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хоч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чогось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варте,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хоча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однобічна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Дозволяючи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"усе",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догоджаючи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їхнім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забаганкам,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остерігаймось,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придушувати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справжніх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бажань.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ослаблювали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волю,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отруюємо"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[9].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Зустрічаються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сучасні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дефіцит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зовсім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означає,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занедбані,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купують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іграшки,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смачну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їжу.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Навпаки,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нормального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фізичного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розумового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довір’я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Їжа,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одяг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вдячності.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Відмовляться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утримувати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потурбується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держава.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книжці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Януша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Корчака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проникливі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р</w:t>
      </w:r>
      <w:r w:rsidRPr="0025708B">
        <w:rPr>
          <w:sz w:val="28"/>
          <w:szCs w:val="20"/>
          <w:lang w:val="uk-UA"/>
        </w:rPr>
        <w:t>ядки: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земля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вдячна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сонцю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світить?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дерево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вдячне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зернині,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виросло?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соловейко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вигріла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грудьми?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віддаєш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взяла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позичаєш,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назад,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старанно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записуючи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підраховуючи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відсотки?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Хіба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заслуга,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вимагаєш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плати?".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чекаємо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люблять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залежить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мікроклімат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Зігрітий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малюк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тішити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зберігає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оптимістичний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настрій,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потребу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ділитися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рідними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найпотаємнішим.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знайти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міру,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ніжність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перетворилася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пестощі,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суворий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педантизм,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турбота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комфорт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сформувала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споживацькі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погляди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[9].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кілька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мікроклімат.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дружні,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подільчиві,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товариські.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росте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надмірно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пестять.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застерігав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"Єдина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скоро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центром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Піклування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зосереджені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перевищують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норми".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однієї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повноцінним,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малюк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помічав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надмірної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звикав,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найкраще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йому.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уникати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непотрібних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примовлянь: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єдиний,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світі..."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Зростаючи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маленький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швидко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усвідомлює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виключність,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безвільних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тираном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[12].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турботи,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вимогливості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однодітній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прекрасних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чуйних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Говорячи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чуйне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найстарших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родини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дідуся.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Нерідко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легкої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руки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вкорінюється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зневажливе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думок,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дідусів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пройшли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Нерідко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чуєш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знаєте,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нашої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характер,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заважає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випадках,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мабуть,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критичним.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тепер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вистачає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витримки,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адже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заважала.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Спробуйте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підрахувати,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щоденних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турбот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припадає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долю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дідусів,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"нічого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роблять",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доглядають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домівкою.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повністю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перекладають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діда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працюєте,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вдома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гаразд.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можливо,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критичніше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поставитися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бабусину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внесок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домашнього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вогнища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[10].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замислюємось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власною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старістю,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уявити.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змалку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відчуватиме,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повагою,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чуйністю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ставитесь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позначиться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зрілі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роки.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Однією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якостей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батьків-вихователів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спостерігати.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дивитись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прискіпливо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наглядати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уважно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доброзичливо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придивлятись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помічати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настрою,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об’єктивно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зрозуміти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мотиви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вчинків,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поспішних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узагальнювати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результати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багатьох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спостережень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[7].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Звертаючись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Януш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Корчак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говорив: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забава,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вкласти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зусилля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безсонних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ночей,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капітал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тяжких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переживань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думок..."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[9].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Спостережливі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швидко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помічають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внутрішнього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реакцію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вчинок,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подію.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взаєморозуміння.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спостережливим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уважним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зовсім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означає,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слідкувати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кроком,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вимагати,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звітувала.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ускладнювати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викличе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негативне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Довідуватись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малюк,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найкраще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невимушеній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виникає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Відчувати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душевного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зрозуміти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причини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найперша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застосування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прийомів.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"Усі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спочатку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пам’ятає",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зауважував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Антуан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Сент-Екзюпері.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справді,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вистачає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спогадів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власного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хвилину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місце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розібратись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мотивах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вчинку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[15].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В.О.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Сухомлинський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переконаний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образно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роз’яснював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вихователям: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"Дорослий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потрапив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нормами,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поглядами,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мовою,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потрапив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зразу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намагається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ввести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незрозумілому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порядки;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населення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мандрівник,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сердиться,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"виходить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"аборигени"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плечима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знизують: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треба?"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[14].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внутрішній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спілкуючись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пам’ятати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Інколи,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розмовляючи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чуйності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тактовності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поводженні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малюками,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чуємо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категоричну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відповідь: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донька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перейшли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міру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тактовності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[16].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Неодмінною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ознакою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їхнє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володіти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"найтоншим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інструментом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[11].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розмовляти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Скажемо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відверто,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розмовляти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єдино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можливим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вважають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повчальний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будь-яку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засуджують;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засвоюють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поблажливо-іронічну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манеру.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розмовляти?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грубих,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"остаточних"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знаю!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винний!"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затято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мовчать,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вперто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заперечують.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Злість,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роздратування,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поганого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настрою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позначаються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Здавна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відомий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"Крик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безсилля".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родині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спілкування,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превеликий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жаль,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відбувається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підвищених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тонах,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звичним,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незабаром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настане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страшний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вуст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грубі,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жорстокі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Криком,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бійкою,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придушенням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активності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справжню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роз’ясненням,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переконанням,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гумором,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виховувати,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перевиховувати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занедбаних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Звичайно,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прийоми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тверде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послідовні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докази,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жарт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[4].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менш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інтонація,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жести,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міміка.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Справжній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вихователь,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писав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коротку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фразу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"Іди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сюди"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вимовляти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15-20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відтінками.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дозвіл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заборона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лише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вмотивованими,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виявлятися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інтонаціях.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Наприклад,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заборона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звучати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наказ,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розпорядження,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попередження,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догана,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вказівка,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рекомендація,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осуд,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повчання,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наполягання,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докір,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пропозиція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т.п.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Цікаво,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англійський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драматург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Бернард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Шоу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підкреслював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п’ятсот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способів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сказати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"так"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п’ятсот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способів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сказати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"ні",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написати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спосіб"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[10].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Усі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вимагають,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слухались,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вислухати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виправдовування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далеко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люблячі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тягнуться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матір’ю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7-10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відповідь: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"Усе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дурниці",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"Так-так,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винний..."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варто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дивуватися,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підлітків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нерідко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згасає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інтерес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цікавих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співрозмовників.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Наслідуючи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поступово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засвоює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стиль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користуватися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ситуаціях.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Розвиваючи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користуватись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поради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швейцарського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мислителя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Догана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Каспара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Лафатера: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"Хочеш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розумним,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запитувати,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уважно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закінчуй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говорити,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сказати"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[13].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Отже,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вдумливо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тактовно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користуватися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зміст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висловлювань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по-справжньому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світорозуміння,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ішло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діло.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Молодші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наслідування.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кращого,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очима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прекрасний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взірець.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Мабуть,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щоденному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доводиться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частенько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бачити,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малюк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розібратися,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забороняє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інше.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твердив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Л.М.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Толстой,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хоч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намагайтеся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міру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дітей...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найбільш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сприятливі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наслідування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віці.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принципом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виконувати,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оволодіти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волею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оволодіти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своєю"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[16].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Найкращим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переконливі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Макаренка: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"Найбільш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продумані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ніякої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поганий.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навпаки,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підкаже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поводження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насамперед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дисципліни,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свободи,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гри...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[12].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Важливою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заснований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досвіду.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приємно,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Перефразовуючи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Й.В.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Гете,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сказати,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призначення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піраміда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закладено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попередніми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поколіннями,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піднеслась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вище.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фундамент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найчастіше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ростуть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чергу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залежить,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лінію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виберуть,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змістом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наповнять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Аномалії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підлітків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юнаків,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викликані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прогалинами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підліток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бачить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відкриту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ворожнечу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очах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розвалюється,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"домашнє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вогнище"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озлоблює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[7].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Людина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зустрічає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досвід,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погляди,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проміжок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ідеалом.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кумирами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підлітків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герої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улюблених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книг,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кінофільмів.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варто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погодитись,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найперші,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найголовніші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Великий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вклад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науку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вніс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Аналізуючи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д</w:t>
      </w:r>
      <w:r w:rsidRPr="0025708B">
        <w:rPr>
          <w:sz w:val="28"/>
          <w:szCs w:val="20"/>
          <w:lang w:val="uk-UA"/>
        </w:rPr>
        <w:t>освід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прийшов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висновку: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далеко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далеко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встановленню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[8].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Розрізняють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придушення.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страждають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будь-якого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приводу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сердиться,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підвищує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нерідко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хапається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ремінь.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терорі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положення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нуля,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затурканими,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безвільними,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самодурами,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мстять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пригнічене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дитинство.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чванства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вихваляються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заслугами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кроці,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високомірні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стосунках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людьми.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чванитися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товаришами: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скажу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батькові,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тобі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дасть"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знаєш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батько?"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т.п.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хвастливими,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самокритично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віднестись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педантизму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тримають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покорі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наказах,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розпорядженнях.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рахуються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їхніми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проявляти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самостійність,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ініціативу,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чекають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розпорядження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чинять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опір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вимогам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резонерства</w:t>
      </w:r>
      <w:r w:rsidRPr="0025708B">
        <w:rPr>
          <w:sz w:val="28"/>
          <w:szCs w:val="20"/>
          <w:lang w:val="uk-UA"/>
        </w:rPr>
        <w:t>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буквально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заїдають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безкінечними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повчаннями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напутливими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будь-якого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приводу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довгі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нудні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розмови,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звикають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реагують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оздоблюються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найрозповсюдженіший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помилкового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впевнені: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слухали,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заслужити?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показати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всякої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ніжні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слова,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цілують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пестять.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середовищі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егоїзм.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скоро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м</w:t>
      </w:r>
      <w:r w:rsidRPr="0025708B">
        <w:rPr>
          <w:sz w:val="28"/>
          <w:szCs w:val="20"/>
          <w:lang w:val="uk-UA"/>
        </w:rPr>
        <w:t>аму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легко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обдурити,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випросити,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показавши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любиш.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холодним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серцем.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Терплять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чергу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доброти</w:t>
      </w:r>
      <w:r w:rsidRPr="0025708B">
        <w:rPr>
          <w:sz w:val="28"/>
          <w:szCs w:val="20"/>
          <w:lang w:val="uk-UA"/>
        </w:rPr>
        <w:t>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дитяча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слухняність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купується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добротою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поступливістю,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м’якістю.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виступають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добряки,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дозволяють,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жаліють.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конфліктів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жертвами.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швидко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командувати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bCs/>
          <w:sz w:val="28"/>
          <w:szCs w:val="20"/>
          <w:lang w:val="uk-UA"/>
        </w:rPr>
        <w:t>Авторитет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підкупу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найаморальніший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слухняність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купується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подарунками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обіцянками.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наслідки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злагоди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мамою,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виникла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конфліктна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ситуація.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задобрюють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перетягнути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бік.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поступово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перестає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маму.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зробить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власним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бажанням,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навчена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пристосовуватись,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платять,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зиску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[8].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Яким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справжній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будуватися?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підтвердило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справедливість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висновків: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"Головною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поведінка"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[12].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Таким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чином,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зміст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полягає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працею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гідний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поряд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знаходиться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"дорожить,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гордиться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зразком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моральності".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Наведемо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принципи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авторитету: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авторитарним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деспотичним;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вияв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надмірним,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шкоди;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всьому;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здійснювати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індивідуальний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підхід;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гідність,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справедливими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тактовними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стосунках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ними;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завантажені,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знаходити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сердечного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спілкування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нічим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замінити;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-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пам’ятати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дитинство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зрозумілішими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власні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викликає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дорослих.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Отже,</w:t>
      </w:r>
      <w:r w:rsidR="0025708B">
        <w:t xml:space="preserve"> </w:t>
      </w:r>
      <w:r w:rsidRPr="0025708B">
        <w:t>найголовнішими</w:t>
      </w:r>
      <w:r w:rsidR="0025708B">
        <w:t xml:space="preserve"> </w:t>
      </w:r>
      <w:r w:rsidRPr="0025708B">
        <w:t>умовами</w:t>
      </w:r>
      <w:r w:rsidR="0025708B">
        <w:t xml:space="preserve"> </w:t>
      </w:r>
      <w:r w:rsidRPr="0025708B">
        <w:t>успішного</w:t>
      </w:r>
      <w:r w:rsidR="0025708B">
        <w:t xml:space="preserve"> </w:t>
      </w:r>
      <w:r w:rsidRPr="0025708B">
        <w:t>сімейного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ми</w:t>
      </w:r>
      <w:r w:rsidR="0025708B">
        <w:t xml:space="preserve"> </w:t>
      </w:r>
      <w:r w:rsidRPr="0025708B">
        <w:t>вбачаємо: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а)</w:t>
      </w:r>
      <w:r w:rsidR="0025708B">
        <w:t xml:space="preserve"> </w:t>
      </w:r>
      <w:r w:rsidRPr="0025708B">
        <w:t>сім’я</w:t>
      </w:r>
      <w:r w:rsidR="0025708B">
        <w:t xml:space="preserve"> </w:t>
      </w:r>
      <w:r w:rsidRPr="0025708B">
        <w:t>—</w:t>
      </w:r>
      <w:r w:rsidR="0025708B">
        <w:t xml:space="preserve"> </w:t>
      </w:r>
      <w:r w:rsidRPr="0025708B">
        <w:t>міцний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дружний</w:t>
      </w:r>
      <w:r w:rsidR="0025708B">
        <w:t xml:space="preserve"> </w:t>
      </w:r>
      <w:r w:rsidRPr="0025708B">
        <w:t>колектив;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б)</w:t>
      </w:r>
      <w:r w:rsidR="0025708B">
        <w:t xml:space="preserve"> </w:t>
      </w:r>
      <w:r w:rsidRPr="0025708B">
        <w:t>інтереси</w:t>
      </w:r>
      <w:r w:rsidR="0025708B">
        <w:t xml:space="preserve"> </w:t>
      </w:r>
      <w:r w:rsidRPr="0025708B">
        <w:t>членів</w:t>
      </w:r>
      <w:r w:rsidR="0025708B">
        <w:t xml:space="preserve"> </w:t>
      </w:r>
      <w:r w:rsidRPr="0025708B">
        <w:t>сім’ї</w:t>
      </w:r>
      <w:r w:rsidR="0025708B">
        <w:t xml:space="preserve"> </w:t>
      </w:r>
      <w:r w:rsidRPr="0025708B">
        <w:t>перебувають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гармонійній</w:t>
      </w:r>
      <w:r w:rsidR="0025708B">
        <w:t xml:space="preserve"> </w:t>
      </w:r>
      <w:r w:rsidRPr="0025708B">
        <w:t>єдності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інтересами</w:t>
      </w:r>
      <w:r w:rsidR="0025708B">
        <w:t xml:space="preserve"> </w:t>
      </w:r>
      <w:r w:rsidRPr="0025708B">
        <w:t>суспільства;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в)</w:t>
      </w:r>
      <w:r w:rsidR="0025708B">
        <w:t xml:space="preserve"> </w:t>
      </w:r>
      <w:r w:rsidRPr="0025708B">
        <w:t>повна</w:t>
      </w:r>
      <w:r w:rsidR="0025708B">
        <w:t xml:space="preserve"> </w:t>
      </w:r>
      <w:r w:rsidRPr="0025708B">
        <w:t>сім’я</w:t>
      </w:r>
      <w:r w:rsidR="0025708B">
        <w:t xml:space="preserve"> </w:t>
      </w:r>
      <w:r w:rsidRPr="0025708B">
        <w:t>—</w:t>
      </w:r>
      <w:r w:rsidR="0025708B">
        <w:t xml:space="preserve"> </w:t>
      </w:r>
      <w:r w:rsidRPr="0025708B">
        <w:t>важлива</w:t>
      </w:r>
      <w:r w:rsidR="0025708B">
        <w:t xml:space="preserve"> </w:t>
      </w:r>
      <w:r w:rsidRPr="0025708B">
        <w:t>умова</w:t>
      </w:r>
      <w:r w:rsidR="0025708B">
        <w:t xml:space="preserve"> </w:t>
      </w:r>
      <w:r w:rsidRPr="0025708B">
        <w:t>успішного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дітей;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г)</w:t>
      </w:r>
      <w:r w:rsidR="0025708B">
        <w:t xml:space="preserve"> </w:t>
      </w:r>
      <w:r w:rsidRPr="0025708B">
        <w:t>єдність</w:t>
      </w:r>
      <w:r w:rsidR="0025708B">
        <w:t xml:space="preserve"> </w:t>
      </w:r>
      <w:r w:rsidRPr="0025708B">
        <w:t>вимог</w:t>
      </w:r>
      <w:r w:rsidR="0025708B">
        <w:t xml:space="preserve"> </w:t>
      </w:r>
      <w:r w:rsidRPr="0025708B">
        <w:t>з</w:t>
      </w:r>
      <w:r w:rsidR="0025708B">
        <w:t xml:space="preserve"> </w:t>
      </w:r>
      <w:r w:rsidRPr="0025708B">
        <w:t>боку</w:t>
      </w:r>
      <w:r w:rsidR="0025708B">
        <w:t xml:space="preserve"> </w:t>
      </w:r>
      <w:r w:rsidRPr="0025708B">
        <w:t>батька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матері;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д)</w:t>
      </w:r>
      <w:r w:rsidR="0025708B">
        <w:t xml:space="preserve"> </w:t>
      </w:r>
      <w:r w:rsidRPr="0025708B">
        <w:t>наявність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батьків</w:t>
      </w:r>
      <w:r w:rsidR="0025708B">
        <w:t xml:space="preserve"> </w:t>
      </w:r>
      <w:r w:rsidRPr="0025708B">
        <w:t>почуття</w:t>
      </w:r>
      <w:r w:rsidR="0025708B">
        <w:t xml:space="preserve"> </w:t>
      </w:r>
      <w:r w:rsidRPr="0025708B">
        <w:t>відповідальності</w:t>
      </w:r>
      <w:r w:rsidR="0025708B">
        <w:t xml:space="preserve"> </w:t>
      </w:r>
      <w:r w:rsidRPr="0025708B">
        <w:t>за</w:t>
      </w:r>
      <w:r w:rsidR="0025708B">
        <w:t xml:space="preserve"> </w:t>
      </w:r>
      <w:r w:rsidRPr="0025708B">
        <w:t>виховання</w:t>
      </w:r>
      <w:r w:rsidR="0025708B">
        <w:t xml:space="preserve"> </w:t>
      </w:r>
      <w:r w:rsidRPr="0025708B">
        <w:t>дітей;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е)</w:t>
      </w:r>
      <w:r w:rsidR="0025708B">
        <w:t xml:space="preserve"> </w:t>
      </w:r>
      <w:r w:rsidRPr="0025708B">
        <w:t>дотримання</w:t>
      </w:r>
      <w:r w:rsidR="0025708B">
        <w:t xml:space="preserve"> </w:t>
      </w:r>
      <w:r w:rsidRPr="0025708B">
        <w:t>батьками</w:t>
      </w:r>
      <w:r w:rsidR="0025708B">
        <w:t xml:space="preserve"> </w:t>
      </w:r>
      <w:r w:rsidRPr="0025708B">
        <w:t>норм</w:t>
      </w:r>
      <w:r w:rsidR="0025708B">
        <w:t xml:space="preserve"> </w:t>
      </w:r>
      <w:r w:rsidRPr="0025708B">
        <w:t>і</w:t>
      </w:r>
      <w:r w:rsidR="0025708B">
        <w:t xml:space="preserve"> </w:t>
      </w:r>
      <w:r w:rsidRPr="0025708B">
        <w:t>правил</w:t>
      </w:r>
      <w:r w:rsidR="0025708B">
        <w:t xml:space="preserve"> </w:t>
      </w:r>
      <w:r w:rsidRPr="0025708B">
        <w:t>співжиття;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є)</w:t>
      </w:r>
      <w:r w:rsidR="0025708B">
        <w:t xml:space="preserve"> </w:t>
      </w:r>
      <w:r w:rsidRPr="0025708B">
        <w:t>атмосфера</w:t>
      </w:r>
      <w:r w:rsidR="0025708B">
        <w:t xml:space="preserve"> </w:t>
      </w:r>
      <w:r w:rsidRPr="0025708B">
        <w:t>взаємного</w:t>
      </w:r>
      <w:r w:rsidR="0025708B">
        <w:t xml:space="preserve"> </w:t>
      </w:r>
      <w:r w:rsidRPr="0025708B">
        <w:t>довір’я,</w:t>
      </w:r>
      <w:r w:rsidR="0025708B">
        <w:t xml:space="preserve"> </w:t>
      </w:r>
      <w:r w:rsidRPr="0025708B">
        <w:t>дружби,</w:t>
      </w:r>
      <w:r w:rsidR="0025708B">
        <w:t xml:space="preserve"> </w:t>
      </w:r>
      <w:r w:rsidRPr="0025708B">
        <w:t>доброзичливості;</w:t>
      </w:r>
    </w:p>
    <w:p w:rsidR="003D20F9" w:rsidRPr="0025708B" w:rsidRDefault="003D20F9" w:rsidP="0025708B">
      <w:pPr>
        <w:pStyle w:val="a3"/>
        <w:keepNext/>
        <w:ind w:firstLine="720"/>
      </w:pPr>
      <w:r w:rsidRPr="0025708B">
        <w:t>ж)</w:t>
      </w:r>
      <w:r w:rsidR="0025708B">
        <w:t xml:space="preserve"> </w:t>
      </w:r>
      <w:r w:rsidRPr="0025708B">
        <w:t>використання</w:t>
      </w:r>
      <w:r w:rsidR="0025708B">
        <w:t xml:space="preserve"> </w:t>
      </w:r>
      <w:r w:rsidRPr="0025708B">
        <w:t>порад</w:t>
      </w:r>
      <w:r w:rsidR="0025708B">
        <w:t xml:space="preserve"> </w:t>
      </w:r>
      <w:r w:rsidRPr="0025708B">
        <w:t>А.С.</w:t>
      </w:r>
      <w:r w:rsidR="0025708B">
        <w:t xml:space="preserve"> </w:t>
      </w:r>
      <w:r w:rsidRPr="0025708B">
        <w:t>Макаренка,</w:t>
      </w:r>
      <w:r w:rsidR="0025708B">
        <w:t xml:space="preserve"> </w:t>
      </w:r>
      <w:r w:rsidRPr="0025708B">
        <w:t>В.О.</w:t>
      </w:r>
      <w:r w:rsidR="0025708B">
        <w:t xml:space="preserve"> </w:t>
      </w:r>
      <w:r w:rsidRPr="0025708B">
        <w:t>Сухомлинського</w:t>
      </w:r>
      <w:r w:rsidR="0025708B">
        <w:t xml:space="preserve"> </w:t>
      </w:r>
      <w:r w:rsidRPr="0025708B">
        <w:t>у</w:t>
      </w:r>
      <w:r w:rsidR="0025708B">
        <w:t xml:space="preserve"> </w:t>
      </w:r>
      <w:r w:rsidRPr="0025708B">
        <w:t>сімейному</w:t>
      </w:r>
      <w:r w:rsidR="0025708B">
        <w:t xml:space="preserve"> </w:t>
      </w:r>
      <w:r w:rsidRPr="0025708B">
        <w:t>вихованні.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уважно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придивляються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уявлення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справедливість,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дістає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спостережень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їхніми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вчинками.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свідомість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життєве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кредо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фактором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процесі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спілкування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світогляд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щоденним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прививають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стереотипи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свідомості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всякого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"домашній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школі"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проходить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найважчої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професії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землі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інстинктивно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додержуються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поради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Л.М.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Толстого: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виростуть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неможливо,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погано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живучи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[11].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br w:type="page"/>
      </w:r>
      <w:r w:rsidRPr="0025708B">
        <w:rPr>
          <w:b/>
          <w:bCs/>
          <w:sz w:val="28"/>
          <w:szCs w:val="20"/>
          <w:lang w:val="uk-UA"/>
        </w:rPr>
        <w:t>ІІ.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Співдружність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школи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і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сім’ї,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як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умова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успішного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виховання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="0025708B">
        <w:rPr>
          <w:b/>
          <w:bCs/>
          <w:sz w:val="28"/>
          <w:szCs w:val="20"/>
          <w:lang w:val="uk-UA"/>
        </w:rPr>
        <w:t>дітей</w:t>
      </w:r>
    </w:p>
    <w:p w:rsidR="0025708B" w:rsidRDefault="0025708B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теперішній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інтереси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швидкого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гармонійного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економіки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удосконалення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соціальних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відносин,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виробничої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найвищої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цінності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суспільства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потребують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нового,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більш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широкого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підходу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підростаючого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покоління.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відіграє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співдружність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Концепції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української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національної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записано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"Українська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національна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тісній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співпраці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виступають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замовника,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практичного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виконавця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комплексу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послуг.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організовує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педагогічно-просвітницьку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діяльність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консультації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культури,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освіти.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беруть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участь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управлінні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школою.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створюють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Адміністрація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педколектив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дбають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згуртування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громади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невід’ємної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складової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шкільного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[3].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"Класний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керівник,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приймає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колектив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вивчає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сім’ї",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вказується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методичному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листі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керівника".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функцій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керівника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треба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вважати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вивчення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ростуть,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Вивчення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дозволяє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познайомитися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ближче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побачити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звичній,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невимушеній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обстановці,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допомагає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зрозуміти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стиль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встановити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взаємовідносини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вибрати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систему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ділових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контактів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поступлення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Задовго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початку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обстежує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вияснює,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взаємовідносини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дитиною;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матеріальний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рівень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піклуються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з’ясовується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підготовленість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читати,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рахувати,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розповідати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картинці,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спостерігати,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порівнювати.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використовують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звичайно,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об’єктивними.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Можливо,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хтось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повністю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користь: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заставити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більш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задуматися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сприяти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активності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(примірний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зміст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бесіди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Додаток</w:t>
      </w:r>
      <w:r w:rsidR="0025708B">
        <w:rPr>
          <w:iCs/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1.</w:t>
      </w:r>
      <w:r w:rsidRPr="0025708B">
        <w:rPr>
          <w:sz w:val="28"/>
          <w:szCs w:val="20"/>
          <w:lang w:val="uk-UA"/>
        </w:rPr>
        <w:t>).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анкета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пуста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формальність.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Взаємодія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повинна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нести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характер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союзу,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обидві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сторони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поважають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радіє,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результати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бачить,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росте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духовний,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потенціал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Бесіди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розповіді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твори,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говорить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підвищення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ефективності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дружний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працездатний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колектив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глибоко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розуміє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навчально-виховної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добивається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активної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участі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входять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декілька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окремі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ділянки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Кожен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підбирає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актив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числа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група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слідкує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допомагає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слабовстигаючими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учнями;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друга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допомагає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екскурсій,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походів,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позакласних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занять,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третя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здійснені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контролю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виконанням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режиму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вдома,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четверта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навиків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Батьківський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обирається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після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познайомився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розподіляються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залежності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здібностей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бажань.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планується.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разом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вчителем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Багато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творчо,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цікаво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підходять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цієї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(примірний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</w:t>
      </w:r>
      <w:r w:rsidRPr="0025708B">
        <w:rPr>
          <w:iCs/>
          <w:sz w:val="28"/>
          <w:szCs w:val="20"/>
          <w:lang w:val="uk-UA"/>
        </w:rPr>
        <w:t>.</w:t>
      </w:r>
      <w:r w:rsidR="0025708B">
        <w:rPr>
          <w:iCs/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Додаток</w:t>
      </w:r>
      <w:r w:rsidR="0025708B">
        <w:rPr>
          <w:iCs/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2.</w:t>
      </w:r>
      <w:r w:rsidRPr="0025708B">
        <w:rPr>
          <w:sz w:val="28"/>
          <w:szCs w:val="20"/>
          <w:lang w:val="uk-UA"/>
        </w:rPr>
        <w:t>).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Протягом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ведеться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систематичний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облік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контроль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здійснюється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представником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Секретар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протоколи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засідань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зберігає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документацію.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звітує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зборами.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Авторитет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вмілою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організацією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проведенням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початкових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школярами.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залежить,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зуміє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"розташувати"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помічниками,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систематично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відвідувати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реагувати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зауваження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приводу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колектив.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склались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проводяться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бесіди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підготовлені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рекомендації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досвіду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сім’ях;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збори-консультаціі;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Найбільш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ефективними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комбіновані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ведеться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освічення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підводяться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підсумки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пройдений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намічаються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наступний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період.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зборах.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показує,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значення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сидять.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пропонується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зайняти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місце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уявляють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протікає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процес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бачить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заважають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сторонні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предмети;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познайомитися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сусіда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парті,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побачити,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знаходиться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місце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Розповісти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важко,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завжди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відзначають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найбільше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відзначилися.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Метод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похвали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стимулює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через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звичайно,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виробилась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звичка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хвалити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Зовсім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доцільно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"відчитувати"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промахи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зачитувати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оцінки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невстигаючого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поведінка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призводить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встигаючого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приходити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Але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повідомляти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недоліки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підказувати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подолання.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зборах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потрібно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встановити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спокійні,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доброзичливі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стосунки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одним.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Велику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освіті,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Заняття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будуються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ніби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переходять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добуваючи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освіти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науково-практичні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Конференція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потребує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тривалої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підготовки.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рекомендується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показує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проведення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бажане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частіше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разу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рік.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велика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важлива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присвячується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(тематику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Додаток</w:t>
      </w:r>
      <w:r w:rsidR="0025708B">
        <w:rPr>
          <w:iCs/>
          <w:sz w:val="28"/>
          <w:szCs w:val="20"/>
          <w:lang w:val="uk-UA"/>
        </w:rPr>
        <w:t xml:space="preserve"> </w:t>
      </w:r>
      <w:r w:rsidRPr="0025708B">
        <w:rPr>
          <w:iCs/>
          <w:sz w:val="28"/>
          <w:szCs w:val="20"/>
          <w:lang w:val="uk-UA"/>
        </w:rPr>
        <w:t>3</w:t>
      </w:r>
      <w:r w:rsidRPr="0025708B">
        <w:rPr>
          <w:sz w:val="28"/>
          <w:szCs w:val="20"/>
          <w:lang w:val="uk-UA"/>
        </w:rPr>
        <w:t>.).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Проблема,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виноситься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спочатку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обговорюється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засіданні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загальношкільного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Тут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визначаються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вибираються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основні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доповідачі.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Голови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комітетів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одержують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підготувати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виступу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виступити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самим.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Завчасно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надсилається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запрошення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виносяться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обговорення.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Ефективною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відкритих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дверей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запрошуються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відвідують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уроки,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заняття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груп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продовженого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заняття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гуртків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практично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правильно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розв’язувати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з’ясовують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індивідуальному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порядку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хвилює.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Бажано,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виступали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номерами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художньої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самодіяльності,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брали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участь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класу.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допомагає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побачити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боку: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декламує,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співає,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танцює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веде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хвилину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невдачі.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Отже,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піклування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сім'ї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здійснюється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напрямках: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 w:rsidRPr="0025708B">
        <w:rPr>
          <w:sz w:val="28"/>
          <w:szCs w:val="20"/>
          <w:lang w:val="uk-UA"/>
        </w:rPr>
        <w:t>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освіта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читання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лекцій,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проведення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бесід;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б)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відвідування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вдома;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в)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консультації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г)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проведення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вечорів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запитань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відповідей;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запрошення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відкриті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уроки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ґ)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конференції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обміну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досвідом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родинного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д)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диспути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е)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журнали;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є)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прес-конференції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круглим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столом;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ж)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університети;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з)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практичних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завдань;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і)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ознайомлення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педагогічною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літературою;</w:t>
      </w:r>
    </w:p>
    <w:p w:rsidR="003D20F9" w:rsidRPr="0025708B" w:rsidRDefault="003D20F9" w:rsidP="0025708B">
      <w:pPr>
        <w:pStyle w:val="a3"/>
        <w:keepNext/>
        <w:ind w:firstLine="720"/>
        <w:rPr>
          <w:szCs w:val="24"/>
        </w:rPr>
      </w:pPr>
      <w:r w:rsidRPr="0025708B">
        <w:rPr>
          <w:szCs w:val="24"/>
        </w:rPr>
        <w:t>и)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перегляд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фільмів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на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педагогічні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теми</w:t>
      </w:r>
      <w:r w:rsidR="0025708B">
        <w:rPr>
          <w:szCs w:val="24"/>
        </w:rPr>
        <w:t xml:space="preserve"> </w:t>
      </w:r>
      <w:r w:rsidRPr="0025708B">
        <w:rPr>
          <w:szCs w:val="24"/>
        </w:rPr>
        <w:t>тощо.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lang w:val="uk-UA"/>
        </w:rPr>
        <w:t>Важливо,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щоб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робота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класного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керівника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з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батьками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була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систематичною.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Потрібно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використовувати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всю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міць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педагогічного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впливу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на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батьків,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щоб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через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них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позитивно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впливати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на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учнів.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Так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само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необхідно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педагогу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постійно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відчувати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підтримку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батьків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у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всіх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починаннях.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Лише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спільними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зусиллями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можна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виховати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гідну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особистість.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br w:type="page"/>
      </w:r>
      <w:r w:rsidR="0025708B">
        <w:rPr>
          <w:b/>
          <w:bCs/>
          <w:sz w:val="28"/>
          <w:szCs w:val="20"/>
          <w:lang w:val="uk-UA"/>
        </w:rPr>
        <w:t>Висновки</w:t>
      </w:r>
    </w:p>
    <w:p w:rsidR="0025708B" w:rsidRDefault="0025708B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Людина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входить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закінчується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певному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продовжується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кінця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життя?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впливати?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вперше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усвідомивши,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крім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гордості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з’явився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маленький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продовжувач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прагнень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долю,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спочатку,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опиняються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порозі.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Вводити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ручку,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оберігаючи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синяків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ударів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кидати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глибину,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зразу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вчився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плавати?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вибирають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Народжуючись,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знаходяться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через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входження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соціальний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вражання,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радісні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гіркі,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здивування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зацікавленість,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образи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розчарування,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джерела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майбутніх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відносин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lang w:val="uk-UA"/>
        </w:rPr>
        <w:t>л</w:t>
      </w:r>
      <w:r w:rsidRPr="0025708B">
        <w:rPr>
          <w:sz w:val="28"/>
          <w:szCs w:val="20"/>
          <w:lang w:val="uk-UA"/>
        </w:rPr>
        <w:t>юдьми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виникає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закладаються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моральні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цінності,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проявляються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індивідуальні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особливості,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контури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майбутньої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різносторонньої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дисгармонійної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відкритої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направленої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починається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історія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кожного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Історія,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потребує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бережливого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ставлення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впливати.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Головними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героями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індивідуальній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історії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маленького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неминуче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виявляються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близькі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оточують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народження.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провідниками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неоднозначному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залежить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вибраний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шлях,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задають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швидкість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руху,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темп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індивідуальності.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тільки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саморозвиток,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самовдосконалення,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постійна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створюють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нормального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Щоб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відчувала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себе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світі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гостем,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випадковим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відвідувачем,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законним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спадкоємцем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всього,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вже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досягнуто,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необхідний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емоційний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фундамент,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дістає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Впевненість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собі,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силах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можливостях,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боротися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труднощами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все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зароджується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дружній,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теплій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атмосфері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дому.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Оволодіваючи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складним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мистецтвом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знання,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досвід,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невтомно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спрямовуйте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юної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душі,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загартовуйте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тіло,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прикладом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учіть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дочок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Пам’ятайте: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країни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вас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найважливіше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працюватимуть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працюватимуть,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досягнуть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людяність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[6].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bCs/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br w:type="page"/>
      </w:r>
      <w:r w:rsidRPr="0025708B">
        <w:rPr>
          <w:b/>
          <w:bCs/>
          <w:sz w:val="28"/>
          <w:szCs w:val="20"/>
          <w:lang w:val="uk-UA"/>
        </w:rPr>
        <w:t>Список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використаної</w:t>
      </w:r>
      <w:r w:rsidR="0025708B" w:rsidRPr="0025708B">
        <w:rPr>
          <w:b/>
          <w:bCs/>
          <w:sz w:val="28"/>
          <w:szCs w:val="20"/>
          <w:lang w:val="uk-UA"/>
        </w:rPr>
        <w:t xml:space="preserve"> </w:t>
      </w:r>
      <w:r w:rsidRPr="0025708B">
        <w:rPr>
          <w:b/>
          <w:bCs/>
          <w:sz w:val="28"/>
          <w:szCs w:val="20"/>
          <w:lang w:val="uk-UA"/>
        </w:rPr>
        <w:t>літератури</w:t>
      </w:r>
    </w:p>
    <w:p w:rsidR="0025708B" w:rsidRDefault="0025708B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Л.О.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Лавриненко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Н.В.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авторитет.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–К.: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Політвидав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України,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1986.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2.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Азаров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Ю.П.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Семе</w:t>
      </w:r>
      <w:r w:rsidRPr="0025708B">
        <w:rPr>
          <w:sz w:val="28"/>
          <w:szCs w:val="20"/>
          <w:lang w:val="uk-UA"/>
        </w:rPr>
        <w:t>й</w:t>
      </w:r>
      <w:r w:rsidRPr="0025708B">
        <w:rPr>
          <w:sz w:val="28"/>
          <w:szCs w:val="20"/>
        </w:rPr>
        <w:t>ная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педагогика.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2-е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изд.,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перераб.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  <w:lang w:val="uk-UA"/>
        </w:rPr>
        <w:t>и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доп.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Политиздат,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1985.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3.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Амонашвили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Ш.А.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Здравствуйте,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дети: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Посо</w:t>
      </w:r>
      <w:r w:rsidRPr="0025708B">
        <w:rPr>
          <w:sz w:val="28"/>
          <w:szCs w:val="20"/>
          <w:lang w:val="uk-UA"/>
        </w:rPr>
        <w:t>би</w:t>
      </w:r>
      <w:r w:rsidRPr="0025708B">
        <w:rPr>
          <w:sz w:val="28"/>
          <w:szCs w:val="20"/>
        </w:rPr>
        <w:t>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для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учителя.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2-е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из</w:t>
      </w:r>
      <w:r w:rsidRPr="0025708B">
        <w:rPr>
          <w:sz w:val="28"/>
          <w:szCs w:val="20"/>
          <w:lang w:val="uk-UA"/>
        </w:rPr>
        <w:t>д</w:t>
      </w:r>
      <w:r w:rsidRPr="0025708B">
        <w:rPr>
          <w:sz w:val="28"/>
          <w:szCs w:val="20"/>
        </w:rPr>
        <w:t>.</w:t>
      </w:r>
      <w:r w:rsidR="0025708B">
        <w:rPr>
          <w:sz w:val="28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Просвещение,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1988.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4.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Белова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Л.В.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семье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–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первоклассник.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–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Педагогика,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1980.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5.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Венгер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Л.А.,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Венгер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А.Л.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Домашняя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школа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мышления.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Знание,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1985.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6.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Воликова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Т.В.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Учитель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и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семья.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–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Пюосвещение,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1979.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7.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Кан-Калик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В.А.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Учителю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о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педагогическом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общении: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Кн.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для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учителя.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Просвещение,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1987.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8.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Комановський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Г.В.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Деспотичний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стиль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взаємин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наслідки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//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Початкова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1987.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9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С.42-48.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9.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Корчак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любити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К.: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1976.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10.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Лихачев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Б.Т.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Простые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истины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воспитания.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М.:Педагогика,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1983.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11.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Люблинская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А.А.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Учителю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о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психологии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младшего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школьника.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Просвещение,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1977.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12.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Макаренко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А.С.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Лекції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//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Твори: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7-и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Т.4.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К.: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1954.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335-418.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13.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Савченко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О.Я.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Молодші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школярі.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К.: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1979.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14.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Сухомлинський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В.О.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Батьківська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педагогіка.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К.: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1978.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</w:rPr>
      </w:pPr>
      <w:r w:rsidRPr="0025708B">
        <w:rPr>
          <w:sz w:val="28"/>
          <w:szCs w:val="20"/>
        </w:rPr>
        <w:t>15.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Храпов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В.Е.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Воспитание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и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труд</w:t>
      </w:r>
      <w:r w:rsidRPr="0025708B">
        <w:rPr>
          <w:sz w:val="28"/>
          <w:szCs w:val="20"/>
          <w:lang w:val="uk-UA"/>
        </w:rPr>
        <w:t>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Знание,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1985.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0"/>
        </w:rPr>
      </w:pPr>
      <w:r w:rsidRPr="0025708B">
        <w:rPr>
          <w:sz w:val="28"/>
          <w:szCs w:val="20"/>
        </w:rPr>
        <w:t>16.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Шакалина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3.11.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Домашняя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учебная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работа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школьников.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</w:rPr>
        <w:t>М.: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Знание,</w:t>
      </w:r>
      <w:r w:rsidR="0025708B">
        <w:rPr>
          <w:sz w:val="28"/>
          <w:szCs w:val="20"/>
        </w:rPr>
        <w:t xml:space="preserve"> </w:t>
      </w:r>
      <w:r w:rsidRPr="0025708B">
        <w:rPr>
          <w:sz w:val="28"/>
          <w:szCs w:val="20"/>
        </w:rPr>
        <w:t>1982.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iCs/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br w:type="page"/>
      </w:r>
      <w:r w:rsidRPr="0025708B">
        <w:rPr>
          <w:b/>
          <w:iCs/>
          <w:sz w:val="28"/>
          <w:szCs w:val="20"/>
          <w:lang w:val="uk-UA"/>
        </w:rPr>
        <w:t>Додаток</w:t>
      </w:r>
      <w:r w:rsidR="0025708B" w:rsidRPr="0025708B">
        <w:rPr>
          <w:b/>
          <w:iCs/>
          <w:sz w:val="28"/>
          <w:szCs w:val="20"/>
          <w:lang w:val="uk-UA"/>
        </w:rPr>
        <w:t xml:space="preserve"> </w:t>
      </w:r>
      <w:r w:rsidR="0025708B">
        <w:rPr>
          <w:b/>
          <w:iCs/>
          <w:sz w:val="28"/>
          <w:szCs w:val="20"/>
          <w:lang w:val="uk-UA"/>
        </w:rPr>
        <w:t>1</w:t>
      </w:r>
    </w:p>
    <w:p w:rsidR="0025708B" w:rsidRDefault="0025708B" w:rsidP="0025708B">
      <w:pPr>
        <w:pStyle w:val="1"/>
        <w:ind w:firstLine="720"/>
        <w:jc w:val="both"/>
        <w:rPr>
          <w:b w:val="0"/>
        </w:rPr>
      </w:pPr>
    </w:p>
    <w:p w:rsidR="003D20F9" w:rsidRPr="0025708B" w:rsidRDefault="003D20F9" w:rsidP="0025708B">
      <w:pPr>
        <w:pStyle w:val="1"/>
        <w:ind w:firstLine="720"/>
        <w:jc w:val="both"/>
        <w:rPr>
          <w:b w:val="0"/>
        </w:rPr>
      </w:pPr>
      <w:r w:rsidRPr="0025708B">
        <w:rPr>
          <w:b w:val="0"/>
        </w:rPr>
        <w:t>Примірний</w:t>
      </w:r>
      <w:r w:rsidR="0025708B">
        <w:rPr>
          <w:b w:val="0"/>
        </w:rPr>
        <w:t xml:space="preserve"> </w:t>
      </w:r>
      <w:r w:rsidRPr="0025708B">
        <w:rPr>
          <w:b w:val="0"/>
        </w:rPr>
        <w:t>перелік</w:t>
      </w:r>
      <w:r w:rsidR="0025708B">
        <w:rPr>
          <w:b w:val="0"/>
        </w:rPr>
        <w:t xml:space="preserve"> </w:t>
      </w:r>
      <w:r w:rsidRPr="0025708B">
        <w:rPr>
          <w:b w:val="0"/>
        </w:rPr>
        <w:t>питань</w:t>
      </w:r>
      <w:r w:rsidR="0025708B">
        <w:rPr>
          <w:b w:val="0"/>
        </w:rPr>
        <w:t xml:space="preserve"> </w:t>
      </w:r>
      <w:r w:rsidRPr="0025708B">
        <w:rPr>
          <w:b w:val="0"/>
        </w:rPr>
        <w:t>для</w:t>
      </w:r>
      <w:r w:rsidR="0025708B">
        <w:rPr>
          <w:b w:val="0"/>
        </w:rPr>
        <w:t xml:space="preserve"> </w:t>
      </w:r>
      <w:r w:rsidRPr="0025708B">
        <w:rPr>
          <w:b w:val="0"/>
        </w:rPr>
        <w:t>вивчення</w:t>
      </w:r>
      <w:r w:rsidR="0025708B">
        <w:rPr>
          <w:b w:val="0"/>
        </w:rPr>
        <w:t xml:space="preserve"> </w:t>
      </w:r>
      <w:r w:rsidRPr="0025708B">
        <w:rPr>
          <w:b w:val="0"/>
        </w:rPr>
        <w:t>сім’ї</w:t>
      </w:r>
      <w:r w:rsidR="0025708B">
        <w:rPr>
          <w:b w:val="0"/>
        </w:rPr>
        <w:t xml:space="preserve"> </w:t>
      </w:r>
      <w:r w:rsidRPr="0025708B">
        <w:rPr>
          <w:b w:val="0"/>
        </w:rPr>
        <w:t>учня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Бесіда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(анкетування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батьків).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1.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Порядок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чистота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домі.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беруть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участь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наведенні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порядку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домі?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робить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постійно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після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вдома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вихідні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дні?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робите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разом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ними?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завдання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виконує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(покупки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магазині,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подвір’ї,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дачі)?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уміє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цінити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власність?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2.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Книги,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журнали,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газети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домі.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домашня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бібліотека?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частина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книг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придбана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книги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рекомендували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прочитати?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вміє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берегти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книги?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обговорюються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прочитані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книги?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передплачено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спеціально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регулярно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(він)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читає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газету,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журнал?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обговорювали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або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розказували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дорослих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газет,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журналів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тижня?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3.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Радіо,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телебачення,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музика.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радіо,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телепередачі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слухаєте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(дивитесь)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усією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сім’єю?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привертаєте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увагу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радіо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телепередач?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обмінюєтесь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(сином)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дочкою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після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передач?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колекція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музичних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записів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прослуховуєте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записи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разом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обговорюєте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4.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Трудові,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моральні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естетичні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традиції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організовуєте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свята?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відомо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(дочці)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роботу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знають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вони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труднощі,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організовуєте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виїзд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природу?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куди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здійснювали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останні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походи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дітьми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кіно,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театр,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мутей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т.д.).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5.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Захоплення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Чим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захоплюються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захоплення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їх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підтримуєте?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Постарайтесь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пізнавальні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інтереси,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організованість,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наполегливість,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працелюбність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зв’язку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захопленням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вважаєте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що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захоплення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допомагають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(заважають)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навчанню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6.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Заохочення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заохочуєте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навчанні?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способом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розвиваєте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почуття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відповідальності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доручену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справу?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ділиться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своїми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успіхами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невдачами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шкільному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житті?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відзначаються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дома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досягнення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відзначається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день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народження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сина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(дочки)?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0"/>
          <w:lang w:val="uk-UA"/>
        </w:rPr>
      </w:pPr>
      <w:r w:rsidRPr="0025708B">
        <w:rPr>
          <w:bCs/>
          <w:sz w:val="28"/>
          <w:szCs w:val="20"/>
          <w:lang w:val="uk-UA"/>
        </w:rPr>
        <w:t>7.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Взаємовідносини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в</w:t>
      </w:r>
      <w:r w:rsidR="0025708B">
        <w:rPr>
          <w:bCs/>
          <w:sz w:val="28"/>
          <w:szCs w:val="20"/>
          <w:lang w:val="uk-UA"/>
        </w:rPr>
        <w:t xml:space="preserve"> </w:t>
      </w:r>
      <w:r w:rsidRPr="0025708B">
        <w:rPr>
          <w:bCs/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вчите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дочку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(сина)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поваги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старших?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Чим,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мати,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інші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старші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члени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цікаві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для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школяра?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школяра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ввічливості,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тактовності?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iCs/>
          <w:sz w:val="28"/>
          <w:lang w:val="uk-UA"/>
        </w:rPr>
      </w:pPr>
      <w:r w:rsidRPr="0025708B">
        <w:rPr>
          <w:sz w:val="28"/>
          <w:lang w:val="uk-UA"/>
        </w:rPr>
        <w:br w:type="page"/>
      </w:r>
      <w:r w:rsidRPr="0025708B">
        <w:rPr>
          <w:b/>
          <w:iCs/>
          <w:sz w:val="28"/>
          <w:lang w:val="uk-UA"/>
        </w:rPr>
        <w:t>Додаток</w:t>
      </w:r>
      <w:r w:rsidR="0025708B" w:rsidRPr="0025708B">
        <w:rPr>
          <w:b/>
          <w:iCs/>
          <w:sz w:val="28"/>
          <w:lang w:val="uk-UA"/>
        </w:rPr>
        <w:t xml:space="preserve"> </w:t>
      </w:r>
      <w:r w:rsidRPr="0025708B">
        <w:rPr>
          <w:b/>
          <w:iCs/>
          <w:sz w:val="28"/>
          <w:lang w:val="uk-UA"/>
        </w:rPr>
        <w:t>2.</w:t>
      </w:r>
    </w:p>
    <w:p w:rsidR="003D20F9" w:rsidRPr="0025708B" w:rsidRDefault="003D20F9" w:rsidP="0025708B">
      <w:pPr>
        <w:pStyle w:val="1"/>
        <w:ind w:firstLine="720"/>
        <w:jc w:val="both"/>
        <w:rPr>
          <w:b w:val="0"/>
        </w:rPr>
      </w:pPr>
    </w:p>
    <w:p w:rsidR="003D20F9" w:rsidRPr="0025708B" w:rsidRDefault="003D20F9" w:rsidP="0025708B">
      <w:pPr>
        <w:pStyle w:val="1"/>
        <w:ind w:firstLine="720"/>
        <w:jc w:val="both"/>
        <w:rPr>
          <w:b w:val="0"/>
        </w:rPr>
      </w:pPr>
      <w:r w:rsidRPr="0025708B">
        <w:rPr>
          <w:b w:val="0"/>
        </w:rPr>
        <w:t>Примірний</w:t>
      </w:r>
      <w:r w:rsidR="0025708B">
        <w:rPr>
          <w:b w:val="0"/>
        </w:rPr>
        <w:t xml:space="preserve"> </w:t>
      </w:r>
      <w:r w:rsidRPr="0025708B">
        <w:rPr>
          <w:b w:val="0"/>
        </w:rPr>
        <w:t>план</w:t>
      </w:r>
      <w:r w:rsidR="0025708B">
        <w:rPr>
          <w:b w:val="0"/>
        </w:rPr>
        <w:t xml:space="preserve"> </w:t>
      </w:r>
      <w:r w:rsidRPr="0025708B">
        <w:rPr>
          <w:b w:val="0"/>
        </w:rPr>
        <w:t>роботи</w:t>
      </w:r>
      <w:r w:rsidR="0025708B">
        <w:rPr>
          <w:b w:val="0"/>
        </w:rPr>
        <w:t xml:space="preserve"> </w:t>
      </w:r>
      <w:r w:rsidRPr="0025708B">
        <w:rPr>
          <w:b w:val="0"/>
        </w:rPr>
        <w:t>батьківського</w:t>
      </w:r>
      <w:r w:rsidR="0025708B">
        <w:rPr>
          <w:b w:val="0"/>
        </w:rPr>
        <w:t xml:space="preserve"> </w:t>
      </w:r>
      <w:r w:rsidRPr="0025708B">
        <w:rPr>
          <w:b w:val="0"/>
        </w:rPr>
        <w:t>комітету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4"/>
        <w:gridCol w:w="5069"/>
        <w:gridCol w:w="1312"/>
        <w:gridCol w:w="1640"/>
      </w:tblGrid>
      <w:tr w:rsidR="003D20F9" w:rsidRPr="0025708B">
        <w:trPr>
          <w:trHeight w:val="465"/>
        </w:trPr>
        <w:tc>
          <w:tcPr>
            <w:tcW w:w="855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п\п</w:t>
            </w:r>
          </w:p>
        </w:tc>
        <w:tc>
          <w:tcPr>
            <w:tcW w:w="516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Зміст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роботи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Дата</w:t>
            </w:r>
          </w:p>
        </w:tc>
        <w:tc>
          <w:tcPr>
            <w:tcW w:w="1647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Відповідальні</w:t>
            </w:r>
          </w:p>
        </w:tc>
      </w:tr>
      <w:tr w:rsidR="003D20F9" w:rsidRPr="0025708B">
        <w:trPr>
          <w:trHeight w:val="240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pStyle w:val="2"/>
              <w:spacing w:line="360" w:lineRule="auto"/>
              <w:jc w:val="both"/>
              <w:rPr>
                <w:b w:val="0"/>
                <w:sz w:val="20"/>
              </w:rPr>
            </w:pPr>
            <w:r w:rsidRPr="0025708B">
              <w:rPr>
                <w:b w:val="0"/>
                <w:sz w:val="20"/>
              </w:rPr>
              <w:t>І</w:t>
            </w:r>
            <w:r w:rsidR="0025708B" w:rsidRPr="0025708B">
              <w:rPr>
                <w:b w:val="0"/>
                <w:sz w:val="20"/>
              </w:rPr>
              <w:t xml:space="preserve"> </w:t>
            </w:r>
            <w:r w:rsidRPr="0025708B">
              <w:rPr>
                <w:b w:val="0"/>
                <w:sz w:val="20"/>
              </w:rPr>
              <w:t>засідання</w:t>
            </w:r>
          </w:p>
        </w:tc>
        <w:tc>
          <w:tcPr>
            <w:tcW w:w="132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 w:rsidTr="0025708B">
        <w:trPr>
          <w:trHeight w:val="2388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4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Розподіл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доручень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між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членами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Навчання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членів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БК(бесіда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класного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права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обов'язки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членів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БК).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Обговорення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плану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роботи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навчальний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рік.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Ознайомлення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планом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виховної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роботи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учнями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півріччя.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безкоштовного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харчування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дітей.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pStyle w:val="2"/>
              <w:spacing w:line="360" w:lineRule="auto"/>
              <w:jc w:val="both"/>
              <w:rPr>
                <w:b w:val="0"/>
                <w:sz w:val="20"/>
              </w:rPr>
            </w:pPr>
            <w:r w:rsidRPr="0025708B">
              <w:rPr>
                <w:b w:val="0"/>
                <w:sz w:val="20"/>
              </w:rPr>
              <w:t>Вересень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класний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</w:t>
            </w:r>
          </w:p>
        </w:tc>
      </w:tr>
      <w:tr w:rsidR="003D20F9" w:rsidRPr="0025708B">
        <w:trPr>
          <w:trHeight w:val="28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en-US"/>
              </w:rPr>
              <w:t>II</w:t>
            </w:r>
            <w:r w:rsidR="0025708B" w:rsidRPr="0025708B">
              <w:rPr>
                <w:bCs/>
                <w:sz w:val="20"/>
                <w:szCs w:val="20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uk-UA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 w:rsidTr="0025708B">
        <w:trPr>
          <w:cantSplit/>
          <w:trHeight w:val="1307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результати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перевірки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зовнішнього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вигляду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санітарного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стан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класу.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Звіт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успішність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5708B">
              <w:rPr>
                <w:sz w:val="20"/>
                <w:szCs w:val="20"/>
                <w:lang w:val="uk-UA"/>
              </w:rPr>
              <w:t>Надання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матеріальної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допомоги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учням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Жовтень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Медсестра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Класний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</w:tc>
      </w:tr>
      <w:tr w:rsidR="003D20F9" w:rsidRPr="0025708B">
        <w:trPr>
          <w:cantSplit/>
          <w:trHeight w:val="240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pStyle w:val="2"/>
              <w:autoSpaceDE/>
              <w:autoSpaceDN/>
              <w:adjustRightInd/>
              <w:spacing w:line="360" w:lineRule="auto"/>
              <w:jc w:val="both"/>
              <w:rPr>
                <w:b w:val="0"/>
                <w:sz w:val="20"/>
              </w:rPr>
            </w:pPr>
            <w:r w:rsidRPr="0025708B">
              <w:rPr>
                <w:b w:val="0"/>
                <w:sz w:val="20"/>
              </w:rPr>
              <w:t>ІІІ</w:t>
            </w:r>
            <w:r w:rsidR="0025708B" w:rsidRPr="0025708B">
              <w:rPr>
                <w:b w:val="0"/>
                <w:sz w:val="20"/>
              </w:rPr>
              <w:t xml:space="preserve"> </w:t>
            </w:r>
            <w:r w:rsidRPr="0025708B">
              <w:rPr>
                <w:b w:val="0"/>
                <w:sz w:val="20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>
        <w:trPr>
          <w:cantSplit/>
          <w:trHeight w:val="187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роботу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сім'ями,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які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негативно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впливають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виховання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дітей.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Робота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важковиховуваними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дітьми.</w:t>
            </w:r>
          </w:p>
          <w:p w:rsidR="003D20F9" w:rsidRPr="0025708B" w:rsidRDefault="003D20F9" w:rsidP="0025708B">
            <w:pPr>
              <w:keepNext/>
              <w:widowControl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підготовку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сімейного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ранку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"Генеалогічне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дерево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моєї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сім'ї".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Листопад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Класний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</w:t>
            </w:r>
          </w:p>
        </w:tc>
      </w:tr>
      <w:tr w:rsidR="003D20F9" w:rsidRPr="0025708B">
        <w:trPr>
          <w:cantSplit/>
          <w:trHeight w:val="31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І</w:t>
            </w:r>
            <w:r w:rsidRPr="0025708B">
              <w:rPr>
                <w:bCs/>
                <w:sz w:val="20"/>
                <w:szCs w:val="20"/>
                <w:lang w:val="en-US"/>
              </w:rPr>
              <w:t>V</w:t>
            </w:r>
            <w:r w:rsidR="0025708B" w:rsidRPr="0025708B">
              <w:rPr>
                <w:bCs/>
                <w:sz w:val="20"/>
                <w:szCs w:val="20"/>
                <w:lang w:val="en-US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en-US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>
        <w:trPr>
          <w:cantSplit/>
          <w:trHeight w:val="310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Повідомлення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членів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відвідування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сімей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членів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метою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вивчення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організації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вільного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часу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школярів.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Обговорення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питань: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а)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збереження,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підручників.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Результати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перевірки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щоденників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зошитів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учнів;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б)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проведення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Новорічного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свята,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свята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Різдва.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силами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батьків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гуртків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для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Грудень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Члени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</w:tc>
      </w:tr>
      <w:tr w:rsidR="003D20F9" w:rsidRPr="0025708B">
        <w:trPr>
          <w:cantSplit/>
          <w:trHeight w:val="240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en-US"/>
              </w:rPr>
              <w:t>V</w:t>
            </w:r>
            <w:r w:rsidR="0025708B" w:rsidRPr="0025708B">
              <w:rPr>
                <w:bCs/>
                <w:sz w:val="20"/>
                <w:szCs w:val="20"/>
              </w:rPr>
              <w:t xml:space="preserve"> </w:t>
            </w:r>
            <w:r w:rsidRPr="0025708B">
              <w:rPr>
                <w:bCs/>
                <w:sz w:val="20"/>
                <w:szCs w:val="20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 w:rsidTr="0025708B">
        <w:trPr>
          <w:cantSplit/>
          <w:trHeight w:val="1690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Обговорення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плану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виховної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роботи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учнями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en-US"/>
              </w:rPr>
              <w:t>II</w:t>
            </w:r>
            <w:r w:rsidR="0025708B" w:rsidRPr="0025708B">
              <w:rPr>
                <w:sz w:val="20"/>
                <w:szCs w:val="20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півріччя.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Надання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матеріальної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допомоги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дітям-півсиротам.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Звіт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успішність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педагогічний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всеобуч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батьків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Січень,</w:t>
            </w:r>
            <w:r w:rsidR="0025708B" w:rsidRPr="0025708B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uk-UA"/>
              </w:rPr>
              <w:t>лютий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Класний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</w:tc>
      </w:tr>
      <w:tr w:rsidR="003D20F9" w:rsidRPr="0025708B">
        <w:trPr>
          <w:cantSplit/>
          <w:trHeight w:val="34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en-US"/>
              </w:rPr>
              <w:t>V</w:t>
            </w:r>
            <w:r w:rsidRPr="0025708B">
              <w:rPr>
                <w:bCs/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uk-UA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>
        <w:trPr>
          <w:cantSplit/>
          <w:trHeight w:val="2130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Відвідування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виставки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творчих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робіт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Обговорення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питань: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а)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збереження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підручників;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б)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веселого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відпочинку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дітей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на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канікулах;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25708B">
              <w:rPr>
                <w:sz w:val="20"/>
                <w:szCs w:val="20"/>
                <w:lang w:val="uk-UA"/>
              </w:rPr>
              <w:t>в)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підсумки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рейдів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організацію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робочих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місць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вдома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Березень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Члени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</w:tc>
      </w:tr>
      <w:tr w:rsidR="003D20F9" w:rsidRPr="0025708B">
        <w:trPr>
          <w:cantSplit/>
          <w:trHeight w:val="28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en-US"/>
              </w:rPr>
              <w:t>V</w:t>
            </w:r>
            <w:r w:rsidRPr="0025708B">
              <w:rPr>
                <w:bCs/>
                <w:sz w:val="20"/>
                <w:szCs w:val="20"/>
                <w:lang w:val="uk-UA"/>
              </w:rPr>
              <w:t>ІІ</w:t>
            </w:r>
            <w:r w:rsidR="0025708B" w:rsidRPr="0025708B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uk-UA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 w:rsidTr="0025708B">
        <w:trPr>
          <w:cantSplit/>
          <w:trHeight w:val="96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походів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вихідного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дня.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Спостереження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спортивних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змагань.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Участь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батьків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озеленені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школи.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Квітень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Члени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</w:tc>
      </w:tr>
      <w:tr w:rsidR="003D20F9" w:rsidRPr="0025708B">
        <w:trPr>
          <w:cantSplit/>
          <w:trHeight w:val="28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en-US"/>
              </w:rPr>
              <w:t>V</w:t>
            </w:r>
            <w:r w:rsidRPr="0025708B">
              <w:rPr>
                <w:bCs/>
                <w:sz w:val="20"/>
                <w:szCs w:val="20"/>
                <w:lang w:val="uk-UA"/>
              </w:rPr>
              <w:t>ІІІ</w:t>
            </w:r>
            <w:r w:rsidR="0025708B" w:rsidRPr="0025708B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bCs/>
                <w:sz w:val="20"/>
                <w:szCs w:val="20"/>
                <w:lang w:val="uk-UA"/>
              </w:rPr>
              <w:t>засідання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3D20F9" w:rsidRPr="0025708B">
        <w:trPr>
          <w:cantSplit/>
          <w:trHeight w:val="525"/>
        </w:trPr>
        <w:tc>
          <w:tcPr>
            <w:tcW w:w="855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1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2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5160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участь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учнів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та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їх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батьків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ремонті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школи.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Про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проведення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екскурсій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музеї.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Організація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літнього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відпочинку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дітей-напівсиріт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та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дітей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з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багатодітних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сімей.</w:t>
            </w:r>
          </w:p>
        </w:tc>
        <w:tc>
          <w:tcPr>
            <w:tcW w:w="1320" w:type="dxa"/>
            <w:vAlign w:val="center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0"/>
                <w:szCs w:val="20"/>
                <w:lang w:val="uk-UA"/>
              </w:rPr>
            </w:pPr>
            <w:r w:rsidRPr="0025708B">
              <w:rPr>
                <w:bCs/>
                <w:sz w:val="20"/>
                <w:szCs w:val="20"/>
                <w:lang w:val="uk-UA"/>
              </w:rPr>
              <w:t>Травень</w:t>
            </w:r>
          </w:p>
        </w:tc>
        <w:tc>
          <w:tcPr>
            <w:tcW w:w="1647" w:type="dxa"/>
          </w:tcPr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Голова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БК</w:t>
            </w:r>
          </w:p>
          <w:p w:rsidR="003D20F9" w:rsidRPr="0025708B" w:rsidRDefault="003D20F9" w:rsidP="0025708B">
            <w:pPr>
              <w:keepNext/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25708B">
              <w:rPr>
                <w:sz w:val="20"/>
                <w:szCs w:val="20"/>
                <w:lang w:val="uk-UA"/>
              </w:rPr>
              <w:t>Класний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керівник,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директор</w:t>
            </w:r>
            <w:r w:rsidR="0025708B" w:rsidRPr="0025708B">
              <w:rPr>
                <w:sz w:val="20"/>
                <w:szCs w:val="20"/>
                <w:lang w:val="uk-UA"/>
              </w:rPr>
              <w:t xml:space="preserve"> </w:t>
            </w:r>
            <w:r w:rsidRPr="0025708B">
              <w:rPr>
                <w:sz w:val="20"/>
                <w:szCs w:val="20"/>
                <w:lang w:val="uk-UA"/>
              </w:rPr>
              <w:t>школи</w:t>
            </w:r>
          </w:p>
        </w:tc>
      </w:tr>
    </w:tbl>
    <w:p w:rsidR="003D20F9" w:rsidRPr="0025708B" w:rsidRDefault="003D20F9" w:rsidP="0025708B">
      <w:pPr>
        <w:keepNext/>
        <w:widowControl w:val="0"/>
        <w:spacing w:line="360" w:lineRule="auto"/>
        <w:ind w:firstLine="720"/>
        <w:jc w:val="both"/>
        <w:rPr>
          <w:sz w:val="28"/>
          <w:lang w:val="uk-UA"/>
        </w:rPr>
      </w:pP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iCs/>
          <w:sz w:val="28"/>
          <w:lang w:val="uk-UA"/>
        </w:rPr>
      </w:pPr>
      <w:r w:rsidRPr="0025708B">
        <w:rPr>
          <w:sz w:val="28"/>
          <w:lang w:val="uk-UA"/>
        </w:rPr>
        <w:br w:type="page"/>
      </w:r>
      <w:r w:rsidRPr="0025708B">
        <w:rPr>
          <w:b/>
          <w:iCs/>
          <w:sz w:val="28"/>
          <w:lang w:val="uk-UA"/>
        </w:rPr>
        <w:t>Додаток</w:t>
      </w:r>
      <w:r w:rsidR="0025708B" w:rsidRPr="0025708B">
        <w:rPr>
          <w:b/>
          <w:iCs/>
          <w:sz w:val="28"/>
          <w:lang w:val="uk-UA"/>
        </w:rPr>
        <w:t xml:space="preserve"> </w:t>
      </w:r>
      <w:r w:rsidRPr="0025708B">
        <w:rPr>
          <w:b/>
          <w:iCs/>
          <w:sz w:val="28"/>
          <w:lang w:val="uk-UA"/>
        </w:rPr>
        <w:t>3.</w:t>
      </w:r>
    </w:p>
    <w:p w:rsidR="0025708B" w:rsidRDefault="0025708B" w:rsidP="0025708B">
      <w:pPr>
        <w:pStyle w:val="1"/>
        <w:ind w:firstLine="720"/>
        <w:jc w:val="both"/>
        <w:rPr>
          <w:b w:val="0"/>
        </w:rPr>
      </w:pPr>
    </w:p>
    <w:p w:rsidR="003D20F9" w:rsidRPr="0025708B" w:rsidRDefault="003D20F9" w:rsidP="0025708B">
      <w:pPr>
        <w:pStyle w:val="1"/>
        <w:ind w:firstLine="720"/>
        <w:jc w:val="both"/>
        <w:rPr>
          <w:b w:val="0"/>
        </w:rPr>
      </w:pPr>
      <w:r w:rsidRPr="0025708B">
        <w:rPr>
          <w:b w:val="0"/>
        </w:rPr>
        <w:t>Приблизна</w:t>
      </w:r>
      <w:r w:rsidR="0025708B">
        <w:rPr>
          <w:b w:val="0"/>
        </w:rPr>
        <w:t xml:space="preserve"> </w:t>
      </w:r>
      <w:r w:rsidRPr="0025708B">
        <w:rPr>
          <w:b w:val="0"/>
        </w:rPr>
        <w:t>тематика</w:t>
      </w:r>
      <w:r w:rsidR="0025708B">
        <w:rPr>
          <w:b w:val="0"/>
        </w:rPr>
        <w:t xml:space="preserve"> </w:t>
      </w:r>
      <w:r w:rsidRPr="0025708B">
        <w:rPr>
          <w:b w:val="0"/>
        </w:rPr>
        <w:t>батьківських</w:t>
      </w:r>
      <w:r w:rsidR="0025708B">
        <w:rPr>
          <w:b w:val="0"/>
        </w:rPr>
        <w:t xml:space="preserve"> </w:t>
      </w:r>
      <w:r w:rsidRPr="0025708B">
        <w:rPr>
          <w:b w:val="0"/>
        </w:rPr>
        <w:t>конференцій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Вплив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2.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"Без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немає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виховання"</w:t>
      </w:r>
      <w:r w:rsidR="0025708B">
        <w:rPr>
          <w:sz w:val="28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(М.М.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Карамзін)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3.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Трудове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4.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ігрової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діяльності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розвитку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формуванні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особистості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дитини.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5.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Здоровий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мікроклімат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–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запорука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успішного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6.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сімейних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традицій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період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відродження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національної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школи.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3D20F9" w:rsidRPr="0025708B" w:rsidRDefault="003D20F9" w:rsidP="0025708B">
      <w:pPr>
        <w:pStyle w:val="1"/>
        <w:ind w:firstLine="720"/>
        <w:jc w:val="both"/>
        <w:rPr>
          <w:b w:val="0"/>
          <w:bCs w:val="0"/>
        </w:rPr>
      </w:pPr>
      <w:r w:rsidRPr="0025708B">
        <w:rPr>
          <w:b w:val="0"/>
          <w:bCs w:val="0"/>
        </w:rPr>
        <w:t>Питання,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які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виносяться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для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обговорення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на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конференції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"Без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хорошого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батька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немає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хорошого</w:t>
      </w:r>
      <w:r w:rsidR="0025708B">
        <w:rPr>
          <w:b w:val="0"/>
          <w:bCs w:val="0"/>
        </w:rPr>
        <w:t xml:space="preserve"> </w:t>
      </w:r>
      <w:r w:rsidRPr="0025708B">
        <w:rPr>
          <w:b w:val="0"/>
          <w:bCs w:val="0"/>
        </w:rPr>
        <w:t>виховання":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1.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Яка,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думку,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сім’ї?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2.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Якого,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ваш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погляд,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можна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вважати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хорошим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батьком,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нього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якості?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3.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обов’язки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суспільством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перед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сім’єю?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4.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Допомога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контроль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батьків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у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навчанні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дітей.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5.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Як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привчаєте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дітей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до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праці?</w:t>
      </w:r>
    </w:p>
    <w:p w:rsidR="003D20F9" w:rsidRPr="0025708B" w:rsidRDefault="003D20F9" w:rsidP="0025708B">
      <w:pPr>
        <w:keepNext/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 w:rsidRPr="0025708B">
        <w:rPr>
          <w:sz w:val="28"/>
          <w:szCs w:val="20"/>
          <w:lang w:val="uk-UA"/>
        </w:rPr>
        <w:t>6.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Труднощі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й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радощі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сімейного</w:t>
      </w:r>
      <w:r w:rsidR="0025708B">
        <w:rPr>
          <w:sz w:val="28"/>
          <w:szCs w:val="20"/>
          <w:lang w:val="uk-UA"/>
        </w:rPr>
        <w:t xml:space="preserve"> </w:t>
      </w:r>
      <w:r w:rsidRPr="0025708B">
        <w:rPr>
          <w:sz w:val="28"/>
          <w:szCs w:val="20"/>
          <w:lang w:val="uk-UA"/>
        </w:rPr>
        <w:t>виховання.</w:t>
      </w:r>
      <w:bookmarkStart w:id="0" w:name="_GoBack"/>
      <w:bookmarkEnd w:id="0"/>
    </w:p>
    <w:sectPr w:rsidR="003D20F9" w:rsidRPr="0025708B" w:rsidSect="0025708B">
      <w:footerReference w:type="even" r:id="rId7"/>
      <w:type w:val="continuous"/>
      <w:pgSz w:w="11909" w:h="16834" w:code="9"/>
      <w:pgMar w:top="1134" w:right="851" w:bottom="1134" w:left="1701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B04" w:rsidRDefault="00384B04">
      <w:r>
        <w:separator/>
      </w:r>
    </w:p>
  </w:endnote>
  <w:endnote w:type="continuationSeparator" w:id="0">
    <w:p w:rsidR="00384B04" w:rsidRDefault="0038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0F9" w:rsidRDefault="003D20F9">
    <w:pPr>
      <w:pStyle w:val="a7"/>
      <w:framePr w:wrap="around" w:vAnchor="text" w:hAnchor="margin" w:xAlign="right" w:y="1"/>
      <w:rPr>
        <w:rStyle w:val="a9"/>
      </w:rPr>
    </w:pPr>
  </w:p>
  <w:p w:rsidR="003D20F9" w:rsidRDefault="003D20F9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B04" w:rsidRDefault="00384B04">
      <w:r>
        <w:separator/>
      </w:r>
    </w:p>
  </w:footnote>
  <w:footnote w:type="continuationSeparator" w:id="0">
    <w:p w:rsidR="00384B04" w:rsidRDefault="00384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041D94"/>
    <w:multiLevelType w:val="hybridMultilevel"/>
    <w:tmpl w:val="C03C550A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2E23"/>
    <w:rsid w:val="0025708B"/>
    <w:rsid w:val="00273C54"/>
    <w:rsid w:val="00384B04"/>
    <w:rsid w:val="003D20F9"/>
    <w:rsid w:val="00722E23"/>
    <w:rsid w:val="00B437DD"/>
    <w:rsid w:val="00BE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7003717-C5FD-4CA8-BC80-99C81AA3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 w:val="0"/>
      <w:autoSpaceDE w:val="0"/>
      <w:autoSpaceDN w:val="0"/>
      <w:adjustRightInd w:val="0"/>
      <w:spacing w:line="360" w:lineRule="auto"/>
      <w:ind w:firstLine="567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0"/>
      <w:lang w:val="uk-UA"/>
    </w:rPr>
  </w:style>
  <w:style w:type="character" w:customStyle="1" w:styleId="a4">
    <w:name w:val="Основний текст з від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  <w:lang w:val="uk-UA"/>
    </w:r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header"/>
    <w:basedOn w:val="a"/>
    <w:link w:val="ab"/>
    <w:uiPriority w:val="99"/>
    <w:rsid w:val="0025708B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link w:val="aa"/>
    <w:uiPriority w:val="99"/>
    <w:locked/>
    <w:rsid w:val="0025708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6847</Words>
  <Characters>39031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Denis</Company>
  <LinksUpToDate>false</LinksUpToDate>
  <CharactersWithSpaces>45787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Irina</cp:lastModifiedBy>
  <cp:revision>2</cp:revision>
  <dcterms:created xsi:type="dcterms:W3CDTF">2014-08-11T14:26:00Z</dcterms:created>
  <dcterms:modified xsi:type="dcterms:W3CDTF">2014-08-11T14:26:00Z</dcterms:modified>
</cp:coreProperties>
</file>