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8DF" w:rsidRPr="006178DF" w:rsidRDefault="00A37C23" w:rsidP="00DA3C5D">
      <w:pPr>
        <w:pStyle w:val="afff"/>
      </w:pPr>
      <w:r w:rsidRPr="006178DF">
        <w:t>Содержание</w:t>
      </w:r>
    </w:p>
    <w:p w:rsidR="00DA3C5D" w:rsidRDefault="00DA3C5D" w:rsidP="006178DF"/>
    <w:p w:rsidR="00FF7DA9" w:rsidRDefault="00FF7DA9">
      <w:pPr>
        <w:pStyle w:val="22"/>
        <w:rPr>
          <w:smallCaps w:val="0"/>
          <w:noProof/>
          <w:sz w:val="24"/>
          <w:szCs w:val="24"/>
        </w:rPr>
      </w:pPr>
      <w:r w:rsidRPr="00C526D1">
        <w:rPr>
          <w:rStyle w:val="aff3"/>
          <w:noProof/>
        </w:rPr>
        <w:t>Введение</w:t>
      </w:r>
    </w:p>
    <w:p w:rsidR="00FF7DA9" w:rsidRDefault="00FF7DA9">
      <w:pPr>
        <w:pStyle w:val="22"/>
        <w:rPr>
          <w:smallCaps w:val="0"/>
          <w:noProof/>
          <w:sz w:val="24"/>
          <w:szCs w:val="24"/>
        </w:rPr>
      </w:pPr>
      <w:r w:rsidRPr="00C526D1">
        <w:rPr>
          <w:rStyle w:val="aff3"/>
          <w:noProof/>
        </w:rPr>
        <w:t>Глава 1. Научно-теоретический анализ проблемы становления творческой личности учителя</w:t>
      </w:r>
    </w:p>
    <w:p w:rsidR="00FF7DA9" w:rsidRDefault="00FF7DA9">
      <w:pPr>
        <w:pStyle w:val="22"/>
        <w:rPr>
          <w:smallCaps w:val="0"/>
          <w:noProof/>
          <w:sz w:val="24"/>
          <w:szCs w:val="24"/>
        </w:rPr>
      </w:pPr>
      <w:r w:rsidRPr="00C526D1">
        <w:rPr>
          <w:rStyle w:val="aff3"/>
          <w:noProof/>
        </w:rPr>
        <w:t>1.1 Педагогическое творчество как ведущая характеристика творческой личности учителя</w:t>
      </w:r>
    </w:p>
    <w:p w:rsidR="00FF7DA9" w:rsidRDefault="00FF7DA9">
      <w:pPr>
        <w:pStyle w:val="22"/>
        <w:rPr>
          <w:smallCaps w:val="0"/>
          <w:noProof/>
          <w:sz w:val="24"/>
          <w:szCs w:val="24"/>
        </w:rPr>
      </w:pPr>
      <w:r w:rsidRPr="00C526D1">
        <w:rPr>
          <w:rStyle w:val="aff3"/>
          <w:noProof/>
        </w:rPr>
        <w:t>1.2 Творческая личность учителя: понятие, сущность, этапы становления</w:t>
      </w:r>
    </w:p>
    <w:p w:rsidR="00FF7DA9" w:rsidRDefault="00FF7DA9">
      <w:pPr>
        <w:pStyle w:val="22"/>
        <w:rPr>
          <w:smallCaps w:val="0"/>
          <w:noProof/>
          <w:sz w:val="24"/>
          <w:szCs w:val="24"/>
        </w:rPr>
      </w:pPr>
      <w:r w:rsidRPr="00C526D1">
        <w:rPr>
          <w:rStyle w:val="aff3"/>
          <w:noProof/>
        </w:rPr>
        <w:t>1.3 Специфика условий труда и деятельности учителя сельской школы</w:t>
      </w:r>
    </w:p>
    <w:p w:rsidR="00FF7DA9" w:rsidRDefault="00FF7DA9">
      <w:pPr>
        <w:pStyle w:val="22"/>
        <w:rPr>
          <w:smallCaps w:val="0"/>
          <w:noProof/>
          <w:sz w:val="24"/>
          <w:szCs w:val="24"/>
        </w:rPr>
      </w:pPr>
      <w:r w:rsidRPr="00C526D1">
        <w:rPr>
          <w:rStyle w:val="aff3"/>
          <w:noProof/>
        </w:rPr>
        <w:t>Глава 2. Развитие педагогического творчества в условиях реструктуризации сельской малокомплектной школы</w:t>
      </w:r>
    </w:p>
    <w:p w:rsidR="00FF7DA9" w:rsidRDefault="00FF7DA9">
      <w:pPr>
        <w:pStyle w:val="22"/>
        <w:rPr>
          <w:smallCaps w:val="0"/>
          <w:noProof/>
          <w:sz w:val="24"/>
          <w:szCs w:val="24"/>
        </w:rPr>
      </w:pPr>
      <w:r w:rsidRPr="00C526D1">
        <w:rPr>
          <w:rStyle w:val="aff3"/>
          <w:noProof/>
        </w:rPr>
        <w:t>2.1 Отечественный опыт педагогического творчества</w:t>
      </w:r>
    </w:p>
    <w:p w:rsidR="00FF7DA9" w:rsidRDefault="00FF7DA9">
      <w:pPr>
        <w:pStyle w:val="22"/>
        <w:rPr>
          <w:smallCaps w:val="0"/>
          <w:noProof/>
          <w:sz w:val="24"/>
          <w:szCs w:val="24"/>
        </w:rPr>
      </w:pPr>
      <w:r w:rsidRPr="00C526D1">
        <w:rPr>
          <w:rStyle w:val="aff3"/>
          <w:noProof/>
        </w:rPr>
        <w:t>2.2 Информационные технологии в образовательной деятельности сельской школы</w:t>
      </w:r>
    </w:p>
    <w:p w:rsidR="00FF7DA9" w:rsidRDefault="00FF7DA9">
      <w:pPr>
        <w:pStyle w:val="22"/>
        <w:rPr>
          <w:smallCaps w:val="0"/>
          <w:noProof/>
          <w:sz w:val="24"/>
          <w:szCs w:val="24"/>
        </w:rPr>
      </w:pPr>
      <w:r w:rsidRPr="00C526D1">
        <w:rPr>
          <w:rStyle w:val="aff3"/>
          <w:noProof/>
        </w:rPr>
        <w:t>2.3 Метод проектов - перспективная образовательная технология в сельской школе</w:t>
      </w:r>
    </w:p>
    <w:p w:rsidR="00FF7DA9" w:rsidRDefault="00FF7DA9">
      <w:pPr>
        <w:pStyle w:val="22"/>
        <w:rPr>
          <w:smallCaps w:val="0"/>
          <w:noProof/>
          <w:sz w:val="24"/>
          <w:szCs w:val="24"/>
        </w:rPr>
      </w:pPr>
      <w:r w:rsidRPr="00C526D1">
        <w:rPr>
          <w:rStyle w:val="aff3"/>
          <w:noProof/>
        </w:rPr>
        <w:t>Заключение</w:t>
      </w:r>
    </w:p>
    <w:p w:rsidR="00FF7DA9" w:rsidRDefault="00FF7DA9">
      <w:pPr>
        <w:pStyle w:val="22"/>
        <w:rPr>
          <w:smallCaps w:val="0"/>
          <w:noProof/>
          <w:sz w:val="24"/>
          <w:szCs w:val="24"/>
        </w:rPr>
      </w:pPr>
      <w:r w:rsidRPr="00C526D1">
        <w:rPr>
          <w:rStyle w:val="aff3"/>
          <w:noProof/>
        </w:rPr>
        <w:t>Список литературы</w:t>
      </w:r>
    </w:p>
    <w:p w:rsidR="006178DF" w:rsidRPr="006178DF" w:rsidRDefault="00DA3C5D" w:rsidP="00DA3C5D">
      <w:pPr>
        <w:pStyle w:val="2"/>
      </w:pPr>
      <w:r>
        <w:br w:type="page"/>
      </w:r>
      <w:bookmarkStart w:id="0" w:name="_Toc246496478"/>
      <w:r w:rsidR="00A37C23" w:rsidRPr="006178DF">
        <w:t>Введение</w:t>
      </w:r>
      <w:bookmarkEnd w:id="0"/>
    </w:p>
    <w:p w:rsidR="00DA3C5D" w:rsidRDefault="00DA3C5D" w:rsidP="006178DF"/>
    <w:p w:rsidR="00A37C23" w:rsidRPr="006178DF" w:rsidRDefault="00A37C23" w:rsidP="006178DF">
      <w:r w:rsidRPr="006178DF">
        <w:t>Актуальность исследования обусловлена современной стратегией обновления образования, являющегося органичной частью общественного развития</w:t>
      </w:r>
      <w:r w:rsidR="006178DF" w:rsidRPr="006178DF">
        <w:t xml:space="preserve">. </w:t>
      </w:r>
      <w:r w:rsidRPr="006178DF">
        <w:t>В</w:t>
      </w:r>
      <w:r w:rsidR="006178DF">
        <w:t xml:space="preserve"> "</w:t>
      </w:r>
      <w:r w:rsidRPr="006178DF">
        <w:t>Концепции модернизации российского образования на период до 2010 года</w:t>
      </w:r>
      <w:r w:rsidR="006178DF">
        <w:t xml:space="preserve">" </w:t>
      </w:r>
      <w:r w:rsidRPr="006178DF">
        <w:t>подчеркивается, что</w:t>
      </w:r>
      <w:r w:rsidR="006178DF">
        <w:t xml:space="preserve"> "</w:t>
      </w:r>
      <w:r w:rsidRPr="006178DF">
        <w:t>роль образования на современном этапе развития России определяется задачами ее перехода к демократическому и правовому государству, к рыночной экономике, необходимостью преодоления опасности отставания страны от мировых тенденций экономического и общественного развития</w:t>
      </w:r>
      <w:r w:rsidR="006178DF">
        <w:t xml:space="preserve">". </w:t>
      </w:r>
      <w:r w:rsidRPr="006178DF">
        <w:rPr>
          <w:vertAlign w:val="superscript"/>
        </w:rPr>
        <w:footnoteReference w:id="1"/>
      </w:r>
    </w:p>
    <w:p w:rsidR="006178DF" w:rsidRDefault="00A37C23" w:rsidP="006178DF">
      <w:r w:rsidRPr="006178DF">
        <w:t>Социокультурная ситуация в обществе стимулирует возникновение образовательных потребностей, направленных на актуализацию способностей к саморазвитию личности, раскрытию его творческого потенциала</w:t>
      </w:r>
      <w:r w:rsidR="006178DF" w:rsidRPr="006178DF">
        <w:t xml:space="preserve">. </w:t>
      </w:r>
      <w:r w:rsidRPr="006178DF">
        <w:t>Современному обществу необходимы такие специалисты образования, которые способны не только видеть проблемы, но и продуктивно решать их</w:t>
      </w:r>
      <w:r w:rsidR="006178DF" w:rsidRPr="006178DF">
        <w:t xml:space="preserve">. </w:t>
      </w:r>
      <w:r w:rsidRPr="006178DF">
        <w:t>В этой ситуации на первый план выдвигается необходимость становления такой личности педагога, ведущей профессиональной характеристикой которой является творчество</w:t>
      </w:r>
      <w:r w:rsidR="006178DF" w:rsidRPr="006178DF">
        <w:t xml:space="preserve">. </w:t>
      </w:r>
      <w:r w:rsidRPr="006178DF">
        <w:t>Именно педагогическое творчество учителя способно решить проблему эффективного функционирования любого образовательного учреждения</w:t>
      </w:r>
      <w:r w:rsidR="006178DF" w:rsidRPr="006178DF">
        <w:t xml:space="preserve">. </w:t>
      </w:r>
      <w:r w:rsidRPr="006178DF">
        <w:t>В этих условиях актуализируется необходимость становления творческой личности педагога в школах нового типа, так как именно эти школы обеспечивают потребности нашего общества в будущих высококвалифицированных специалистах, деятелях науки, культуры, образования, способных эффективно решать поставленные перед ними задачи и нестандартно реагировать на быстроменяющиеся условия современного техногенного общества</w:t>
      </w:r>
      <w:r w:rsidR="006178DF" w:rsidRPr="006178DF">
        <w:t>.</w:t>
      </w:r>
    </w:p>
    <w:p w:rsidR="006178DF" w:rsidRDefault="00A37C23" w:rsidP="006178DF">
      <w:r w:rsidRPr="006178DF">
        <w:t>Проблеме педагогического творчества, повышения профессионализма и продуктивности деятельности учителя уделяли внимание выдающиеся педагоги прошлого</w:t>
      </w:r>
      <w:r w:rsidR="006178DF">
        <w:t xml:space="preserve"> (</w:t>
      </w:r>
      <w:r w:rsidRPr="006178DF">
        <w:t>А</w:t>
      </w:r>
      <w:r w:rsidR="006178DF" w:rsidRPr="006178DF">
        <w:t xml:space="preserve">. </w:t>
      </w:r>
      <w:r w:rsidRPr="006178DF">
        <w:t>Дистервег, ЯЛ Коменский, К</w:t>
      </w:r>
      <w:r w:rsidR="006178DF">
        <w:t xml:space="preserve">.Д. </w:t>
      </w:r>
      <w:r w:rsidRPr="006178DF">
        <w:t xml:space="preserve">Ушинский и </w:t>
      </w:r>
      <w:r w:rsidR="006178DF">
        <w:t>др.)</w:t>
      </w:r>
      <w:r w:rsidR="006178DF" w:rsidRPr="006178DF">
        <w:t>,</w:t>
      </w:r>
      <w:r w:rsidRPr="006178DF">
        <w:t xml:space="preserve"> деятели образования советского периода</w:t>
      </w:r>
      <w:r w:rsidR="006178DF">
        <w:t xml:space="preserve"> (</w:t>
      </w:r>
      <w:r w:rsidRPr="006178DF">
        <w:t>П</w:t>
      </w:r>
      <w:r w:rsidR="006178DF">
        <w:t xml:space="preserve">.П. </w:t>
      </w:r>
      <w:r w:rsidRPr="006178DF">
        <w:t>Блонский, Ф</w:t>
      </w:r>
      <w:r w:rsidR="006178DF">
        <w:t xml:space="preserve">.Н. </w:t>
      </w:r>
      <w:r w:rsidRPr="006178DF">
        <w:t>Гоноболин, В</w:t>
      </w:r>
      <w:r w:rsidR="006178DF">
        <w:t xml:space="preserve">.А. </w:t>
      </w:r>
      <w:r w:rsidRPr="006178DF">
        <w:t>Кан-Калик, А</w:t>
      </w:r>
      <w:r w:rsidR="006178DF">
        <w:t xml:space="preserve">.С. </w:t>
      </w:r>
      <w:r w:rsidRPr="006178DF">
        <w:t>Макаренко, В</w:t>
      </w:r>
      <w:r w:rsidR="006178DF">
        <w:t xml:space="preserve">.А. </w:t>
      </w:r>
      <w:r w:rsidRPr="006178DF">
        <w:t xml:space="preserve">Сухомлинский и </w:t>
      </w:r>
      <w:r w:rsidR="006178DF">
        <w:t>др.)</w:t>
      </w:r>
      <w:r w:rsidR="006178DF" w:rsidRPr="006178DF">
        <w:t>,</w:t>
      </w:r>
      <w:r w:rsidRPr="006178DF">
        <w:t xml:space="preserve"> а также современные исследователи</w:t>
      </w:r>
      <w:r w:rsidR="006178DF">
        <w:t xml:space="preserve"> (</w:t>
      </w:r>
      <w:r w:rsidRPr="006178DF">
        <w:t>В</w:t>
      </w:r>
      <w:r w:rsidR="006178DF">
        <w:t xml:space="preserve">.И. </w:t>
      </w:r>
      <w:r w:rsidRPr="006178DF">
        <w:t>Загвязинский, А</w:t>
      </w:r>
      <w:r w:rsidR="006178DF">
        <w:t xml:space="preserve">.И. </w:t>
      </w:r>
      <w:r w:rsidRPr="006178DF">
        <w:t>Кочетов, Н</w:t>
      </w:r>
      <w:r w:rsidR="006178DF">
        <w:t xml:space="preserve">.В. </w:t>
      </w:r>
      <w:r w:rsidRPr="006178DF">
        <w:t>Кузьмина, М</w:t>
      </w:r>
      <w:r w:rsidR="006178DF">
        <w:t xml:space="preserve">.М. </w:t>
      </w:r>
      <w:r w:rsidRPr="006178DF">
        <w:t>Поташник, В</w:t>
      </w:r>
      <w:r w:rsidR="006178DF">
        <w:t xml:space="preserve">.А. </w:t>
      </w:r>
      <w:r w:rsidRPr="006178DF">
        <w:t>Сластенин, А</w:t>
      </w:r>
      <w:r w:rsidR="006178DF">
        <w:t xml:space="preserve">.И. </w:t>
      </w:r>
      <w:r w:rsidRPr="006178DF">
        <w:t xml:space="preserve">Щербаков и </w:t>
      </w:r>
      <w:r w:rsidR="006178DF">
        <w:t>др.)</w:t>
      </w:r>
      <w:r w:rsidR="006178DF" w:rsidRPr="006178DF">
        <w:t>.</w:t>
      </w:r>
    </w:p>
    <w:p w:rsidR="006178DF" w:rsidRDefault="00A37C23" w:rsidP="006178DF">
      <w:r w:rsidRPr="006178DF">
        <w:t>Цель исследования</w:t>
      </w:r>
      <w:r w:rsidR="006178DF" w:rsidRPr="006178DF">
        <w:t xml:space="preserve"> - </w:t>
      </w:r>
      <w:r w:rsidRPr="006178DF">
        <w:t>педагогическое творчество учителя в сельской школе</w:t>
      </w:r>
      <w:r w:rsidR="006178DF" w:rsidRPr="006178DF">
        <w:t>.</w:t>
      </w:r>
      <w:r w:rsidR="00DA3C5D">
        <w:t xml:space="preserve"> </w:t>
      </w:r>
      <w:r w:rsidRPr="006178DF">
        <w:t>Предмет исследования</w:t>
      </w:r>
      <w:r w:rsidR="006178DF" w:rsidRPr="006178DF">
        <w:t xml:space="preserve"> - </w:t>
      </w:r>
      <w:r w:rsidRPr="006178DF">
        <w:t>процесс становления творческой личности учителя сельской школы</w:t>
      </w:r>
      <w:r w:rsidR="006178DF" w:rsidRPr="006178DF">
        <w:t>.</w:t>
      </w:r>
      <w:r w:rsidR="00DA3C5D">
        <w:t xml:space="preserve"> </w:t>
      </w:r>
      <w:r w:rsidRPr="006178DF">
        <w:t>Гипотеза исследования формулируется в виде следующего постулата</w:t>
      </w:r>
      <w:r w:rsidR="006178DF" w:rsidRPr="006178DF">
        <w:t xml:space="preserve">: </w:t>
      </w:r>
      <w:r w:rsidRPr="006178DF">
        <w:t>становление творческой личности учителя будет эффективным, если будут созданы соответствующие внешние и внутренние педагогические условия</w:t>
      </w:r>
      <w:r w:rsidR="006178DF" w:rsidRPr="006178DF">
        <w:t xml:space="preserve">: </w:t>
      </w:r>
      <w:r w:rsidRPr="006178DF">
        <w:t>реализация процесса становления творческой личности учителя сельской школы</w:t>
      </w:r>
      <w:r w:rsidR="006178DF" w:rsidRPr="006178DF">
        <w:t xml:space="preserve">; </w:t>
      </w:r>
      <w:r w:rsidRPr="006178DF">
        <w:t>создание учебно-научно-методического комплекса, содействующего развитию творческой личности учителя</w:t>
      </w:r>
      <w:r w:rsidR="006178DF" w:rsidRPr="006178DF">
        <w:t xml:space="preserve">; </w:t>
      </w:r>
      <w:r w:rsidRPr="006178DF">
        <w:t>развитие у педагогов мотивации творческого саморазвития</w:t>
      </w:r>
      <w:r w:rsidR="006178DF" w:rsidRPr="006178DF">
        <w:t>.</w:t>
      </w:r>
    </w:p>
    <w:p w:rsidR="006178DF" w:rsidRDefault="00A37C23" w:rsidP="006178DF">
      <w:r w:rsidRPr="006178DF">
        <w:t>В соответствии с проблемой, предметом, гипотезой и целью исследования были поставлены следующие задачи</w:t>
      </w:r>
      <w:r w:rsidR="006178DF" w:rsidRPr="006178DF">
        <w:t>:</w:t>
      </w:r>
    </w:p>
    <w:p w:rsidR="006178DF" w:rsidRDefault="00A37C23" w:rsidP="006178DF">
      <w:r w:rsidRPr="006178DF">
        <w:t>Уточнить и конкретизировать понятия</w:t>
      </w:r>
      <w:r w:rsidR="006178DF">
        <w:t xml:space="preserve"> "</w:t>
      </w:r>
      <w:r w:rsidRPr="006178DF">
        <w:t>педагогическое творчество</w:t>
      </w:r>
      <w:r w:rsidR="006178DF">
        <w:t>", "</w:t>
      </w:r>
      <w:r w:rsidRPr="006178DF">
        <w:t>творческая личность учителя</w:t>
      </w:r>
      <w:r w:rsidR="006178DF">
        <w:t>"</w:t>
      </w:r>
      <w:r w:rsidR="006178DF" w:rsidRPr="006178DF">
        <w:t>;</w:t>
      </w:r>
    </w:p>
    <w:p w:rsidR="006178DF" w:rsidRDefault="00A37C23" w:rsidP="006178DF">
      <w:r w:rsidRPr="006178DF">
        <w:t>Проанализировать специфику условий труда и деятельности учителя сельской школы</w:t>
      </w:r>
      <w:r w:rsidR="006178DF" w:rsidRPr="006178DF">
        <w:t>;</w:t>
      </w:r>
    </w:p>
    <w:p w:rsidR="006178DF" w:rsidRDefault="00A37C23" w:rsidP="006178DF">
      <w:r w:rsidRPr="006178DF">
        <w:t>Рассмотреть отечественный опыт педагогического творчества</w:t>
      </w:r>
      <w:r w:rsidR="006178DF" w:rsidRPr="006178DF">
        <w:t>;</w:t>
      </w:r>
    </w:p>
    <w:p w:rsidR="00DA3C5D" w:rsidRDefault="00A37C23" w:rsidP="006178DF">
      <w:r w:rsidRPr="006178DF">
        <w:t>Проанализировать новые инновационные методики</w:t>
      </w:r>
      <w:r w:rsidR="006178DF" w:rsidRPr="006178DF">
        <w:t xml:space="preserve"> </w:t>
      </w:r>
      <w:r w:rsidRPr="006178DF">
        <w:t>в образовательной деятельности сельской школы</w:t>
      </w:r>
      <w:r w:rsidR="006178DF" w:rsidRPr="006178DF">
        <w:t>.</w:t>
      </w:r>
      <w:r w:rsidR="00DA3C5D">
        <w:t xml:space="preserve"> </w:t>
      </w:r>
      <w:r w:rsidRPr="006178DF">
        <w:t>Курсовая работа состоит из введения, двух глав, заключения, списка использованной литературы</w:t>
      </w:r>
      <w:r w:rsidR="006178DF" w:rsidRPr="006178DF">
        <w:t>.</w:t>
      </w:r>
    </w:p>
    <w:p w:rsidR="00A37C23" w:rsidRPr="006178DF" w:rsidRDefault="00DA3C5D" w:rsidP="00DA3C5D">
      <w:pPr>
        <w:pStyle w:val="2"/>
      </w:pPr>
      <w:r>
        <w:br w:type="page"/>
      </w:r>
      <w:bookmarkStart w:id="1" w:name="_Toc246496479"/>
      <w:r w:rsidR="00A37C23" w:rsidRPr="006178DF">
        <w:t>Глава 1</w:t>
      </w:r>
      <w:r w:rsidR="006178DF" w:rsidRPr="006178DF">
        <w:t xml:space="preserve">. </w:t>
      </w:r>
      <w:r w:rsidR="00A37C23" w:rsidRPr="006178DF">
        <w:t>Научно-теоретический анализ проблемы становления творческой личности учителя</w:t>
      </w:r>
      <w:bookmarkEnd w:id="1"/>
    </w:p>
    <w:p w:rsidR="00DA3C5D" w:rsidRDefault="00DA3C5D" w:rsidP="00DA3C5D">
      <w:pPr>
        <w:pStyle w:val="2"/>
      </w:pPr>
    </w:p>
    <w:p w:rsidR="006178DF" w:rsidRPr="006178DF" w:rsidRDefault="006178DF" w:rsidP="00DA3C5D">
      <w:pPr>
        <w:pStyle w:val="2"/>
      </w:pPr>
      <w:bookmarkStart w:id="2" w:name="_Toc246496480"/>
      <w:r>
        <w:t xml:space="preserve">1.1 </w:t>
      </w:r>
      <w:r w:rsidR="00A37C23" w:rsidRPr="006178DF">
        <w:t>Педагогическое творчество как ведущая характеристика творческой личности учителя</w:t>
      </w:r>
      <w:bookmarkEnd w:id="2"/>
    </w:p>
    <w:p w:rsidR="00DA3C5D" w:rsidRDefault="00DA3C5D" w:rsidP="006178DF"/>
    <w:p w:rsidR="006178DF" w:rsidRDefault="00A37C23" w:rsidP="006178DF">
      <w:r w:rsidRPr="006178DF">
        <w:t>Проблема творчества стала в наши дни настолько актуальной, что некоторые исследователи считают ее</w:t>
      </w:r>
      <w:r w:rsidR="006178DF">
        <w:t xml:space="preserve"> "</w:t>
      </w:r>
      <w:r w:rsidRPr="006178DF">
        <w:t>проблемой века</w:t>
      </w:r>
      <w:r w:rsidR="006178DF">
        <w:t>".</w:t>
      </w:r>
    </w:p>
    <w:p w:rsidR="006178DF" w:rsidRDefault="00A37C23" w:rsidP="006178DF">
      <w:r w:rsidRPr="006178DF">
        <w:t>Современная философия определяет творчество как процесс человеческой деятельности, создающий качественно новые материальные и духовные ценности</w:t>
      </w:r>
      <w:r w:rsidR="006178DF" w:rsidRPr="006178DF">
        <w:t>.</w:t>
      </w:r>
    </w:p>
    <w:p w:rsidR="00A37C23" w:rsidRPr="006178DF" w:rsidRDefault="00A37C23" w:rsidP="006178DF">
      <w:r w:rsidRPr="006178DF">
        <w:t>Творчество трактуется как социально-историческое явление, возникающее и развивающееся в процессе взаимодействия субъекта и объекта на основе общественной практики</w:t>
      </w:r>
      <w:r w:rsidR="006178DF" w:rsidRPr="006178DF">
        <w:t xml:space="preserve">; </w:t>
      </w:r>
      <w:r w:rsidRPr="006178DF">
        <w:t>в простейшем случае как бессознательный, спонтанный процесс продуцирования новых образов</w:t>
      </w:r>
      <w:r w:rsidR="006178DF" w:rsidRPr="006178DF">
        <w:t xml:space="preserve">; </w:t>
      </w:r>
      <w:r w:rsidRPr="006178DF">
        <w:t>не только как создание ранее не существовавших материальных и духовных ценностей, но и новое по способу, методу и цели репродуцирование уже существующих ценностей</w:t>
      </w:r>
      <w:r w:rsidR="006178DF" w:rsidRPr="006178DF">
        <w:t xml:space="preserve">; </w:t>
      </w:r>
      <w:r w:rsidRPr="006178DF">
        <w:t>как общечеловеческий феномен, неотъемлемая принадлежность совокупного субъекта, взятого во всем философски значимом богатстве определений человека, в какой-то мере включающих даже диалектику биологического и социального</w:t>
      </w:r>
      <w:r w:rsidR="006178DF" w:rsidRPr="006178DF">
        <w:t xml:space="preserve">. </w:t>
      </w:r>
      <w:r w:rsidRPr="006178DF">
        <w:rPr>
          <w:rStyle w:val="afb"/>
          <w:color w:val="000000"/>
        </w:rPr>
        <w:footnoteReference w:id="2"/>
      </w:r>
    </w:p>
    <w:p w:rsidR="006178DF" w:rsidRDefault="00A37C23" w:rsidP="006178DF">
      <w:r w:rsidRPr="006178DF">
        <w:t>Творчество</w:t>
      </w:r>
      <w:r w:rsidR="006178DF" w:rsidRPr="006178DF">
        <w:t xml:space="preserve"> - </w:t>
      </w:r>
      <w:r w:rsidRPr="006178DF">
        <w:t>это деятельность, порождающая нечто новое, ранее не бывшее, на основе реорганизации имеющегося опыта и формирования новых комбинаций знаний, умений, продуктов</w:t>
      </w:r>
      <w:r w:rsidR="006178DF" w:rsidRPr="006178DF">
        <w:t xml:space="preserve">. </w:t>
      </w:r>
      <w:r w:rsidRPr="006178DF">
        <w:t>Творчество имеет разные уровни</w:t>
      </w:r>
      <w:r w:rsidR="006178DF" w:rsidRPr="006178DF">
        <w:t xml:space="preserve">. </w:t>
      </w:r>
      <w:r w:rsidRPr="006178DF">
        <w:t>Для одного уровня творчества характерно использование уже существующих знаний и расширение области их применения</w:t>
      </w:r>
      <w:r w:rsidR="006178DF" w:rsidRPr="006178DF">
        <w:t xml:space="preserve">; </w:t>
      </w:r>
      <w:r w:rsidRPr="006178DF">
        <w:t>на другом уровне создается совершенно новый подход, изменяющий привычный взгляд на объект или область знаний</w:t>
      </w:r>
      <w:r w:rsidR="006178DF" w:rsidRPr="006178DF">
        <w:t>.</w:t>
      </w:r>
    </w:p>
    <w:p w:rsidR="00A37C23" w:rsidRPr="006178DF" w:rsidRDefault="00A37C23" w:rsidP="006178DF">
      <w:r w:rsidRPr="006178DF">
        <w:t>При этом нужно иметь в виду, что творчество как специфический вид человеческой деятельности наряду с</w:t>
      </w:r>
      <w:r w:rsidR="006178DF">
        <w:t xml:space="preserve"> "</w:t>
      </w:r>
      <w:r w:rsidRPr="006178DF">
        <w:t>новизной</w:t>
      </w:r>
      <w:r w:rsidR="006178DF">
        <w:t xml:space="preserve">" </w:t>
      </w:r>
      <w:r w:rsidRPr="006178DF">
        <w:t>характеризуется и</w:t>
      </w:r>
      <w:r w:rsidR="006178DF">
        <w:t xml:space="preserve"> "</w:t>
      </w:r>
      <w:r w:rsidRPr="006178DF">
        <w:t>прогрессивностью</w:t>
      </w:r>
      <w:r w:rsidR="006178DF">
        <w:t>".</w:t>
      </w:r>
      <w:r w:rsidR="00FC0DA1">
        <w:t xml:space="preserve"> С.</w:t>
      </w:r>
      <w:r w:rsidRPr="006178DF">
        <w:t>С</w:t>
      </w:r>
      <w:r w:rsidR="006178DF" w:rsidRPr="006178DF">
        <w:t xml:space="preserve">. </w:t>
      </w:r>
      <w:r w:rsidRPr="006178DF">
        <w:t>Голъдентрихт отмечает, что</w:t>
      </w:r>
      <w:r w:rsidR="006178DF">
        <w:t xml:space="preserve"> "</w:t>
      </w:r>
      <w:r w:rsidRPr="006178DF">
        <w:t>природа творческого деяния</w:t>
      </w:r>
      <w:r w:rsidR="006178DF" w:rsidRPr="006178DF">
        <w:t xml:space="preserve"> - </w:t>
      </w:r>
      <w:r w:rsidRPr="006178DF">
        <w:t>созидание, рождение нового прогрессивного, способствующего развитию человека и общества</w:t>
      </w:r>
      <w:r w:rsidR="006178DF" w:rsidRPr="006178DF">
        <w:t xml:space="preserve">. </w:t>
      </w:r>
      <w:r w:rsidRPr="006178DF">
        <w:t>Сущность творчества несовместима с деятельностью, враждебной человеку</w:t>
      </w:r>
      <w:r w:rsidR="006178DF">
        <w:t xml:space="preserve">". </w:t>
      </w:r>
      <w:r w:rsidRPr="006178DF">
        <w:rPr>
          <w:rStyle w:val="afb"/>
          <w:color w:val="000000"/>
        </w:rPr>
        <w:footnoteReference w:id="3"/>
      </w:r>
    </w:p>
    <w:p w:rsidR="006178DF" w:rsidRDefault="00A37C23" w:rsidP="006178DF">
      <w:r w:rsidRPr="006178DF">
        <w:t>Такой подход к сущности творчества согласуется с идеями гуманистической педагогики, с развитием личности, культуры</w:t>
      </w:r>
      <w:r w:rsidR="006178DF">
        <w:t xml:space="preserve"> " </w:t>
      </w:r>
      <w:r w:rsidRPr="006178DF">
        <w:t>общества</w:t>
      </w:r>
      <w:r w:rsidR="006178DF" w:rsidRPr="006178DF">
        <w:t xml:space="preserve">. </w:t>
      </w:r>
      <w:r w:rsidRPr="006178DF">
        <w:t>Истинное творчество гуманно по своей природе, поскольку оно с необходимостью приводит к развитию и саморазвитию личности и соответственно культуры и общества</w:t>
      </w:r>
      <w:r w:rsidR="006178DF" w:rsidRPr="006178DF">
        <w:t>.</w:t>
      </w:r>
    </w:p>
    <w:p w:rsidR="006178DF" w:rsidRDefault="00A37C23" w:rsidP="006178DF">
      <w:r w:rsidRPr="006178DF">
        <w:t>В</w:t>
      </w:r>
      <w:r w:rsidR="006178DF">
        <w:t xml:space="preserve">.И. </w:t>
      </w:r>
      <w:r w:rsidRPr="006178DF">
        <w:t>Андреев</w:t>
      </w:r>
      <w:r w:rsidR="006178DF">
        <w:t xml:space="preserve"> (</w:t>
      </w:r>
      <w:r w:rsidRPr="006178DF">
        <w:t>1988</w:t>
      </w:r>
      <w:r w:rsidR="006178DF" w:rsidRPr="006178DF">
        <w:t>),</w:t>
      </w:r>
      <w:r w:rsidRPr="006178DF">
        <w:t xml:space="preserve"> определяя творчество как вид человеческой деятельности, отмечает ряд признаков, характеризующих ее как целостный процесс</w:t>
      </w:r>
      <w:r w:rsidR="006178DF" w:rsidRPr="006178DF">
        <w:t>:</w:t>
      </w:r>
    </w:p>
    <w:p w:rsidR="006178DF" w:rsidRDefault="00A37C23" w:rsidP="006178DF">
      <w:r w:rsidRPr="006178DF">
        <w:t>наличие противоречия проблемной ситуации или творческой задачи</w:t>
      </w:r>
      <w:r w:rsidR="006178DF" w:rsidRPr="006178DF">
        <w:t>;</w:t>
      </w:r>
    </w:p>
    <w:p w:rsidR="006178DF" w:rsidRDefault="00A37C23" w:rsidP="006178DF">
      <w:r w:rsidRPr="006178DF">
        <w:t>социальная и личная значимость и прогрессивность, которая вносит вклад в развитие общества и личности</w:t>
      </w:r>
      <w:r w:rsidR="006178DF">
        <w:t xml:space="preserve"> (</w:t>
      </w:r>
      <w:r w:rsidRPr="006178DF">
        <w:t>антисоциальная деятельность, даже в ее самой изобретательной форме,</w:t>
      </w:r>
      <w:r w:rsidR="006178DF" w:rsidRPr="006178DF">
        <w:t xml:space="preserve"> - </w:t>
      </w:r>
      <w:r w:rsidRPr="006178DF">
        <w:t>это не творчество, а варварство</w:t>
      </w:r>
      <w:r w:rsidR="006178DF" w:rsidRPr="006178DF">
        <w:t>);</w:t>
      </w:r>
    </w:p>
    <w:p w:rsidR="006178DF" w:rsidRDefault="00A37C23" w:rsidP="006178DF">
      <w:r w:rsidRPr="006178DF">
        <w:t>наличие объективных</w:t>
      </w:r>
      <w:r w:rsidR="006178DF">
        <w:t xml:space="preserve"> (</w:t>
      </w:r>
      <w:r w:rsidRPr="006178DF">
        <w:t>социальных, материальных</w:t>
      </w:r>
      <w:r w:rsidR="006178DF" w:rsidRPr="006178DF">
        <w:t xml:space="preserve">) </w:t>
      </w:r>
      <w:r w:rsidRPr="006178DF">
        <w:t>предпосылок, условий для творчества</w:t>
      </w:r>
      <w:r w:rsidR="006178DF" w:rsidRPr="006178DF">
        <w:t>;</w:t>
      </w:r>
    </w:p>
    <w:p w:rsidR="006178DF" w:rsidRDefault="00A37C23" w:rsidP="006178DF">
      <w:r w:rsidRPr="006178DF">
        <w:t>наличие субъективных</w:t>
      </w:r>
      <w:r w:rsidR="006178DF">
        <w:t xml:space="preserve"> (</w:t>
      </w:r>
      <w:r w:rsidRPr="006178DF">
        <w:t>личностных качеств</w:t>
      </w:r>
      <w:r w:rsidR="006178DF" w:rsidRPr="006178DF">
        <w:t xml:space="preserve"> - </w:t>
      </w:r>
      <w:r w:rsidRPr="006178DF">
        <w:t>знаний, умений, особенно положительной мотивации, творческих способностей личности</w:t>
      </w:r>
      <w:r w:rsidR="006178DF" w:rsidRPr="006178DF">
        <w:t xml:space="preserve">) </w:t>
      </w:r>
      <w:r w:rsidRPr="006178DF">
        <w:t>предпосылок для творчества</w:t>
      </w:r>
      <w:r w:rsidR="006178DF" w:rsidRPr="006178DF">
        <w:t>;</w:t>
      </w:r>
    </w:p>
    <w:p w:rsidR="006178DF" w:rsidRDefault="00A37C23" w:rsidP="006178DF">
      <w:r w:rsidRPr="006178DF">
        <w:t>новизна и оригинальность процесса или результата</w:t>
      </w:r>
      <w:r w:rsidR="006178DF" w:rsidRPr="006178DF">
        <w:t>.</w:t>
      </w:r>
    </w:p>
    <w:p w:rsidR="006178DF" w:rsidRDefault="00A37C23" w:rsidP="006178DF">
      <w:r w:rsidRPr="006178DF">
        <w:t>Если из названных признаков осмысленно исключить хотя бы один, то творческая деятельность либо не состоится, либо деятельность не может быть названа творческой</w:t>
      </w:r>
      <w:r w:rsidR="006178DF" w:rsidRPr="006178DF">
        <w:t>.</w:t>
      </w:r>
    </w:p>
    <w:p w:rsidR="006178DF" w:rsidRDefault="00A37C23" w:rsidP="006178DF">
      <w:r w:rsidRPr="006178DF">
        <w:t>Педагогическая деятельность</w:t>
      </w:r>
      <w:r w:rsidR="006178DF" w:rsidRPr="006178DF">
        <w:t xml:space="preserve"> - </w:t>
      </w:r>
      <w:r w:rsidRPr="006178DF">
        <w:t>процесс постоянного творчества</w:t>
      </w:r>
      <w:r w:rsidR="006178DF" w:rsidRPr="006178DF">
        <w:t xml:space="preserve">. </w:t>
      </w:r>
      <w:r w:rsidRPr="006178DF">
        <w:t>Но в отличие от творчества в других сферах</w:t>
      </w:r>
      <w:r w:rsidR="006178DF">
        <w:t xml:space="preserve"> (</w:t>
      </w:r>
      <w:r w:rsidRPr="006178DF">
        <w:t>наука, техника, искусство</w:t>
      </w:r>
      <w:r w:rsidR="006178DF" w:rsidRPr="006178DF">
        <w:t xml:space="preserve">) </w:t>
      </w:r>
      <w:r w:rsidRPr="006178DF">
        <w:t>творчество педагога не имеет своей целью создание социально ценного нового, оригинального, поскольку его продуктом всегда остается развитие личности</w:t>
      </w:r>
      <w:r w:rsidR="006178DF" w:rsidRPr="006178DF">
        <w:t xml:space="preserve">. </w:t>
      </w:r>
      <w:r w:rsidRPr="006178DF">
        <w:t>Конечно, творчески работающий педагог, а тем более педагог новатор, создает свою педагогическую систему, но она является лишь средством для получения наилучшего в данных условиях результата</w:t>
      </w:r>
      <w:r w:rsidR="006178DF" w:rsidRPr="006178DF">
        <w:t>.</w:t>
      </w:r>
    </w:p>
    <w:p w:rsidR="006178DF" w:rsidRDefault="00A37C23" w:rsidP="006178DF">
      <w:r w:rsidRPr="006178DF">
        <w:t>Нередко творческую природу труда педагога выводят из умозаключения</w:t>
      </w:r>
      <w:r w:rsidR="006178DF" w:rsidRPr="006178DF">
        <w:t xml:space="preserve">: </w:t>
      </w:r>
      <w:r w:rsidRPr="006178DF">
        <w:t>педагогический труд по преимуществу умственный, а умственный</w:t>
      </w:r>
      <w:r w:rsidR="006178DF" w:rsidRPr="006178DF">
        <w:t xml:space="preserve"> - </w:t>
      </w:r>
      <w:r w:rsidRPr="006178DF">
        <w:t>значит творческий</w:t>
      </w:r>
      <w:r w:rsidR="006178DF" w:rsidRPr="006178DF">
        <w:t xml:space="preserve">. </w:t>
      </w:r>
      <w:r w:rsidRPr="006178DF">
        <w:t>Но умственный труд нельзя прямо отождествлять с творческим</w:t>
      </w:r>
      <w:r w:rsidR="006178DF" w:rsidRPr="006178DF">
        <w:t xml:space="preserve">. </w:t>
      </w:r>
      <w:r w:rsidRPr="006178DF">
        <w:t>Без специальной подготовки, знаний, представляющих собой отражение обобщенного социального опыта, накопленного предшествующими поколениями, педагогическое творчество, кроме как на уровне проб и ошибок, невозможно</w:t>
      </w:r>
      <w:r w:rsidR="006178DF" w:rsidRPr="006178DF">
        <w:t xml:space="preserve">. </w:t>
      </w:r>
      <w:r w:rsidRPr="006178DF">
        <w:t>Только эрудированный и имеющий специальную подготовку педагог на основе глубокого анализа возникающих ситуаций и осознания сущности проблемы путем творческого воображения и мысленного эксперимента способен найти новые оригинальные пути и способы ее решения</w:t>
      </w:r>
      <w:r w:rsidR="006178DF" w:rsidRPr="006178DF">
        <w:t>.</w:t>
      </w:r>
    </w:p>
    <w:p w:rsidR="006178DF" w:rsidRDefault="00A37C23" w:rsidP="006178DF">
      <w:r w:rsidRPr="006178DF">
        <w:t>Педагогическое творчество имеет ряд особенностей</w:t>
      </w:r>
      <w:r w:rsidR="006178DF" w:rsidRPr="006178DF">
        <w:t>:</w:t>
      </w:r>
    </w:p>
    <w:p w:rsidR="006178DF" w:rsidRDefault="00A37C23" w:rsidP="006178DF">
      <w:r w:rsidRPr="006178DF">
        <w:t>оно более регламентировано во времени и пространстве</w:t>
      </w:r>
      <w:r w:rsidR="006178DF" w:rsidRPr="006178DF">
        <w:t xml:space="preserve">. </w:t>
      </w:r>
      <w:r w:rsidRPr="006178DF">
        <w:t>Этапы творческого процесса</w:t>
      </w:r>
      <w:r w:rsidR="006178DF">
        <w:t xml:space="preserve"> (</w:t>
      </w:r>
      <w:r w:rsidRPr="006178DF">
        <w:t xml:space="preserve">возникновение педагогического замысла, разработка, реализация смысла и </w:t>
      </w:r>
      <w:r w:rsidR="006178DF">
        <w:t>др.)</w:t>
      </w:r>
      <w:r w:rsidR="006178DF" w:rsidRPr="006178DF">
        <w:t xml:space="preserve"> </w:t>
      </w:r>
      <w:r w:rsidRPr="006178DF">
        <w:t>между собой жестко связаны во времени, требуют оперативного перехода от одного этапа к другому</w:t>
      </w:r>
      <w:r w:rsidR="006178DF" w:rsidRPr="006178DF">
        <w:t xml:space="preserve">; </w:t>
      </w:r>
      <w:r w:rsidRPr="006178DF">
        <w:t>педагог ограничен во времени количеством часов, отводимых на изучение конкретной темы, раздела и др</w:t>
      </w:r>
      <w:r w:rsidR="006178DF" w:rsidRPr="006178DF">
        <w:t>.</w:t>
      </w:r>
    </w:p>
    <w:p w:rsidR="006178DF" w:rsidRDefault="00A37C23" w:rsidP="006178DF">
      <w:r w:rsidRPr="006178DF">
        <w:t>отсроченность результатов творческих поисков педагога</w:t>
      </w:r>
      <w:r w:rsidR="006178DF" w:rsidRPr="006178DF">
        <w:t xml:space="preserve">. </w:t>
      </w:r>
      <w:r w:rsidRPr="006178DF">
        <w:t>В сфере материальной и духовной деятельности ее результат сразу же материализуется и может быть соотнесен с поставленной целью</w:t>
      </w:r>
      <w:r w:rsidR="006178DF" w:rsidRPr="006178DF">
        <w:t xml:space="preserve">; </w:t>
      </w:r>
      <w:r w:rsidRPr="006178DF">
        <w:t>а результаты деятельности учителя воплощаются в знаниях, умениях, навыках, формах деятельности и поведения учащихся и оцениваются весьма частично и относительно</w:t>
      </w:r>
      <w:r w:rsidR="006178DF" w:rsidRPr="006178DF">
        <w:t>.</w:t>
      </w:r>
    </w:p>
    <w:p w:rsidR="006178DF" w:rsidRDefault="00A37C23" w:rsidP="006178DF">
      <w:r w:rsidRPr="006178DF">
        <w:t>сотворчество учителя с учащимися, коллегами в педагогическом процессе, основанное на единстве цели в профессиональной деятельности</w:t>
      </w:r>
      <w:r w:rsidR="006178DF" w:rsidRPr="006178DF">
        <w:t xml:space="preserve">. </w:t>
      </w:r>
      <w:r w:rsidRPr="006178DF">
        <w:t>Атмосфера творческого поиска в учительском и ученическом коллективах выступает мощным стимулирующим фактором</w:t>
      </w:r>
      <w:r w:rsidR="006178DF" w:rsidRPr="006178DF">
        <w:t xml:space="preserve">. </w:t>
      </w:r>
      <w:r w:rsidRPr="006178DF">
        <w:t>Учитель как специалист в определенной области знаний в ходе образовательного процесса демонстрирует своим учащимся творческое отношение к профессиональной деятельности</w:t>
      </w:r>
      <w:r w:rsidR="006178DF" w:rsidRPr="006178DF">
        <w:t>;</w:t>
      </w:r>
    </w:p>
    <w:p w:rsidR="006178DF" w:rsidRDefault="00A37C23" w:rsidP="006178DF">
      <w:r w:rsidRPr="006178DF">
        <w:t>зависимость проявления творческого педагогического потенциала учителя от методического и технического оснащения образовательного процесса</w:t>
      </w:r>
      <w:r w:rsidR="006178DF" w:rsidRPr="006178DF">
        <w:t>.</w:t>
      </w:r>
    </w:p>
    <w:p w:rsidR="006178DF" w:rsidRDefault="00A37C23" w:rsidP="006178DF">
      <w:r w:rsidRPr="006178DF">
        <w:t>умение учителя управлять личным эмоционально-психологическим состоянием и вызывать адекватное поведение в деятельности учащихся</w:t>
      </w:r>
      <w:r w:rsidR="006178DF" w:rsidRPr="006178DF">
        <w:t xml:space="preserve">. </w:t>
      </w:r>
      <w:r w:rsidRPr="006178DF">
        <w:t>Способность педагога организовать общение с учащимися как творческий процесс, как диалог, не подавляя их инициативы и изобретательности, создавая условия для полного творческого самовыражения и самореализации</w:t>
      </w:r>
      <w:r w:rsidR="006178DF" w:rsidRPr="006178DF">
        <w:t>.</w:t>
      </w:r>
    </w:p>
    <w:p w:rsidR="00DA3C5D" w:rsidRDefault="00A37C23" w:rsidP="00FC0DA1">
      <w:r w:rsidRPr="006178DF">
        <w:t>Представляя собой постоянно обогащающийся ценностный потенциал общества, педагогическая культура не существует как нечто данное, материально зафиксированное</w:t>
      </w:r>
      <w:r w:rsidR="006178DF" w:rsidRPr="006178DF">
        <w:t xml:space="preserve">. </w:t>
      </w:r>
      <w:r w:rsidRPr="006178DF">
        <w:t>Она функционирует, будучи включенной в процесс творчески активного освоения личностью педагогической реальности</w:t>
      </w:r>
      <w:r w:rsidR="006178DF" w:rsidRPr="006178DF">
        <w:t xml:space="preserve">. </w:t>
      </w:r>
      <w:r w:rsidRPr="006178DF">
        <w:t>Профессионально-педагогическая культура учителя объективно существует для всех учителей не как возможность, а как реальность</w:t>
      </w:r>
      <w:r w:rsidR="006178DF" w:rsidRPr="006178DF">
        <w:t>.</w:t>
      </w:r>
    </w:p>
    <w:p w:rsidR="00FC0DA1" w:rsidRDefault="00FC0DA1" w:rsidP="00FC0DA1"/>
    <w:p w:rsidR="006178DF" w:rsidRPr="006178DF" w:rsidRDefault="006178DF" w:rsidP="00DA3C5D">
      <w:pPr>
        <w:pStyle w:val="2"/>
      </w:pPr>
      <w:bookmarkStart w:id="3" w:name="_Toc246496481"/>
      <w:r>
        <w:t xml:space="preserve">1.2 </w:t>
      </w:r>
      <w:r w:rsidR="00A37C23" w:rsidRPr="006178DF">
        <w:t>Творческая личность учителя</w:t>
      </w:r>
      <w:r w:rsidRPr="006178DF">
        <w:t xml:space="preserve">: </w:t>
      </w:r>
      <w:r w:rsidR="00A37C23" w:rsidRPr="006178DF">
        <w:t>понятие, сущность, этапы становления</w:t>
      </w:r>
      <w:bookmarkEnd w:id="3"/>
    </w:p>
    <w:p w:rsidR="00DA3C5D" w:rsidRDefault="00DA3C5D" w:rsidP="006178DF"/>
    <w:p w:rsidR="006178DF" w:rsidRDefault="00A37C23" w:rsidP="006178DF">
      <w:r w:rsidRPr="006178DF">
        <w:t>Творческий характер педагогической деятельности обусловливает особый стиль мыслительной деятельности педагога, связанный с новизной и значимостью ее результатов, вызывая сложный синтез всех психических сфер</w:t>
      </w:r>
      <w:r w:rsidR="006178DF">
        <w:t xml:space="preserve"> (</w:t>
      </w:r>
      <w:r w:rsidRPr="006178DF">
        <w:t>познавательной, эмоциональной, волевой и мотивационной</w:t>
      </w:r>
      <w:r w:rsidR="006178DF" w:rsidRPr="006178DF">
        <w:t xml:space="preserve">) </w:t>
      </w:r>
      <w:r w:rsidRPr="006178DF">
        <w:t>личности учителя</w:t>
      </w:r>
      <w:r w:rsidR="006178DF" w:rsidRPr="006178DF">
        <w:t xml:space="preserve">. </w:t>
      </w:r>
      <w:r w:rsidRPr="006178DF">
        <w:t>Особое место в нем занимает развитая потребность творить, которая воплощается в специфических способностях и их проявлении</w:t>
      </w:r>
      <w:r w:rsidR="006178DF" w:rsidRPr="006178DF">
        <w:t xml:space="preserve">. </w:t>
      </w:r>
      <w:r w:rsidRPr="006178DF">
        <w:t>Одной из таких способностей является интегративная и высокодифференцированная способность мыслить педагогически</w:t>
      </w:r>
      <w:r w:rsidR="006178DF" w:rsidRPr="006178DF">
        <w:t xml:space="preserve">. </w:t>
      </w:r>
      <w:r w:rsidRPr="006178DF">
        <w:t>Способность к педагогическому мышлению, являющемуся по своей природе и содержанию дивергентным, обеспечивает учителю активное преобразование педагогической информации, выход за границы временных параметров педагогической реальности</w:t>
      </w:r>
      <w:r w:rsidR="006178DF" w:rsidRPr="006178DF">
        <w:t xml:space="preserve">. </w:t>
      </w:r>
      <w:r w:rsidRPr="006178DF">
        <w:t>Эффективность профессиональной деятельности учителя зависит не только и не столько от знаний и навыков, сколько от способностей использовать данную в педагогической ситуации информацию различными способами и в быстром темпе</w:t>
      </w:r>
      <w:r w:rsidR="006178DF" w:rsidRPr="006178DF">
        <w:t xml:space="preserve">. </w:t>
      </w:r>
      <w:r w:rsidRPr="006178DF">
        <w:t>Развитый интеллект позволяет учителю познавать не отдельные единичные педагогические факты и явления, а педагогические идеи, теории обучения и воспитания учащихся</w:t>
      </w:r>
      <w:r w:rsidR="006178DF" w:rsidRPr="006178DF">
        <w:t>.</w:t>
      </w:r>
    </w:p>
    <w:p w:rsidR="006178DF" w:rsidRDefault="00A37C23" w:rsidP="006178DF">
      <w:r w:rsidRPr="006178DF">
        <w:t>Творческий потенциал любого человека, в том числе и педагога, характеризуется рядом особенностей личности, которые называют признаками творческой личности</w:t>
      </w:r>
      <w:r w:rsidR="006178DF" w:rsidRPr="006178DF">
        <w:t xml:space="preserve">. </w:t>
      </w:r>
      <w:r w:rsidRPr="006178DF">
        <w:t>При этом авторы приводят разные перечни таких признаков</w:t>
      </w:r>
      <w:r w:rsidR="006178DF" w:rsidRPr="006178DF">
        <w:t xml:space="preserve">. </w:t>
      </w:r>
      <w:r w:rsidRPr="006178DF">
        <w:t>Они выделяют способность личности замечать и формулировать альтернативы, подвергать сомнению на первый взгляд очевидное, избегать поверхностных формулировок</w:t>
      </w:r>
      <w:r w:rsidR="006178DF" w:rsidRPr="006178DF">
        <w:t xml:space="preserve">; </w:t>
      </w:r>
      <w:r w:rsidRPr="006178DF">
        <w:t>умение вникнуть в проблему и в то же время оторваться от реальности, увидеть перспективу</w:t>
      </w:r>
      <w:r w:rsidR="006178DF" w:rsidRPr="006178DF">
        <w:t xml:space="preserve">; </w:t>
      </w:r>
      <w:r w:rsidRPr="006178DF">
        <w:t>способность отказаться от ориентации на авторитеты</w:t>
      </w:r>
      <w:r w:rsidR="006178DF" w:rsidRPr="006178DF">
        <w:t xml:space="preserve">; </w:t>
      </w:r>
      <w:r w:rsidRPr="006178DF">
        <w:t>умение увидеть знакомый объект с совершенно новой стороны, в новом контексте</w:t>
      </w:r>
      <w:r w:rsidR="006178DF" w:rsidRPr="006178DF">
        <w:t xml:space="preserve">; </w:t>
      </w:r>
      <w:r w:rsidRPr="006178DF">
        <w:t>готовность отказаться от теоретических суждений, деления на черное и белое, отойти от привычного жизненного равновесия и устойчивости ради неопределенности и поиска</w:t>
      </w:r>
      <w:r w:rsidR="006178DF" w:rsidRPr="006178DF">
        <w:t>.</w:t>
      </w:r>
    </w:p>
    <w:p w:rsidR="006178DF" w:rsidRDefault="00A37C23" w:rsidP="006178DF">
      <w:r w:rsidRPr="006178DF">
        <w:t>Другие авторы относят к признакам творческой личности легкость ассоциирования</w:t>
      </w:r>
      <w:r w:rsidR="006178DF">
        <w:t xml:space="preserve"> (</w:t>
      </w:r>
      <w:r w:rsidRPr="006178DF">
        <w:t>способность к быстрому и свободному переключению мыслей, способность вызывать в сознании образы и создавать из них новые комбинации</w:t>
      </w:r>
      <w:r w:rsidR="006178DF" w:rsidRPr="006178DF">
        <w:t xml:space="preserve">); </w:t>
      </w:r>
      <w:r w:rsidRPr="006178DF">
        <w:t>способность к оценочным суждениям и критичность мышления</w:t>
      </w:r>
      <w:r w:rsidR="006178DF">
        <w:t xml:space="preserve"> (</w:t>
      </w:r>
      <w:r w:rsidRPr="006178DF">
        <w:t>умение выбрать одну из многих альтернатив до ее проверки, способность к переносу решений</w:t>
      </w:r>
      <w:r w:rsidR="006178DF" w:rsidRPr="006178DF">
        <w:t xml:space="preserve">); </w:t>
      </w:r>
      <w:r w:rsidRPr="006178DF">
        <w:t>готовность памяти</w:t>
      </w:r>
      <w:r w:rsidR="006178DF">
        <w:t xml:space="preserve"> (</w:t>
      </w:r>
      <w:r w:rsidRPr="006178DF">
        <w:t>овладение достаточно большим объемом систематизированных знаний, упорядоченность и динамичность знаний</w:t>
      </w:r>
      <w:r w:rsidR="006178DF" w:rsidRPr="006178DF">
        <w:t xml:space="preserve">) </w:t>
      </w:r>
      <w:r w:rsidRPr="006178DF">
        <w:t>и способность к свертыванию операции, обобщению и отбрасыванию несущественного</w:t>
      </w:r>
      <w:r w:rsidR="006178DF" w:rsidRPr="006178DF">
        <w:t>.</w:t>
      </w:r>
    </w:p>
    <w:p w:rsidR="00A37C23" w:rsidRPr="006178DF" w:rsidRDefault="00A37C23" w:rsidP="006178DF">
      <w:r w:rsidRPr="006178DF">
        <w:t>Третьи авторы считают творческой ту личность, значимой характеристикой которой является креативность как способность превращать совершаемую деятельность в творческий процесс</w:t>
      </w:r>
      <w:r w:rsidR="006178DF">
        <w:t>.</w:t>
      </w:r>
      <w:r w:rsidR="00FC0DA1">
        <w:t xml:space="preserve"> </w:t>
      </w:r>
      <w:r w:rsidR="006178DF">
        <w:t xml:space="preserve">Е.С. </w:t>
      </w:r>
      <w:r w:rsidRPr="006178DF">
        <w:t>Громов и В</w:t>
      </w:r>
      <w:r w:rsidR="006178DF">
        <w:t xml:space="preserve">.А. </w:t>
      </w:r>
      <w:r w:rsidRPr="006178DF">
        <w:t>Моляко называют семь признаков креативности</w:t>
      </w:r>
      <w:r w:rsidR="006178DF" w:rsidRPr="006178DF">
        <w:t xml:space="preserve">: </w:t>
      </w:r>
      <w:r w:rsidRPr="006178DF">
        <w:t>оригинальность, эвристичность, фантазия, активность, концентрированность, четкость, чувствительность</w:t>
      </w:r>
    </w:p>
    <w:p w:rsidR="006178DF" w:rsidRDefault="00A37C23" w:rsidP="006178DF">
      <w:r w:rsidRPr="006178DF">
        <w:t>Представляет интерес типология творческой личности, предложенная В</w:t>
      </w:r>
      <w:r w:rsidR="006178DF">
        <w:t xml:space="preserve">.И. </w:t>
      </w:r>
      <w:r w:rsidRPr="006178DF">
        <w:t>Андреевым, которая может быть распространена и на педагогов</w:t>
      </w:r>
      <w:r w:rsidR="006178DF" w:rsidRPr="006178DF">
        <w:t>.</w:t>
      </w:r>
    </w:p>
    <w:p w:rsidR="006178DF" w:rsidRDefault="00A37C23" w:rsidP="006178DF">
      <w:r w:rsidRPr="006178DF">
        <w:rPr>
          <w:i/>
          <w:iCs/>
        </w:rPr>
        <w:t>Теоретик-логик</w:t>
      </w:r>
      <w:r w:rsidR="006178DF" w:rsidRPr="006178DF">
        <w:t xml:space="preserve"> - </w:t>
      </w:r>
      <w:r w:rsidRPr="006178DF">
        <w:t>это тип творческой личности, для которого характерна способность к логическим широким обобщениям, к классификации и систематике информации</w:t>
      </w:r>
      <w:r w:rsidR="006178DF" w:rsidRPr="006178DF">
        <w:t xml:space="preserve">. </w:t>
      </w:r>
      <w:r w:rsidRPr="006178DF">
        <w:t>Люди этого типа четко планируют свою творческую работу, широко используют уже известные методы научных исследований</w:t>
      </w:r>
      <w:r w:rsidR="006178DF" w:rsidRPr="006178DF">
        <w:t xml:space="preserve">. </w:t>
      </w:r>
      <w:r w:rsidRPr="006178DF">
        <w:t>Для этого типа творческой личности характерна большая осведомленность и эрудиция</w:t>
      </w:r>
      <w:r w:rsidR="006178DF" w:rsidRPr="006178DF">
        <w:t xml:space="preserve">. </w:t>
      </w:r>
      <w:r w:rsidRPr="006178DF">
        <w:t>Опираясь на уже известные теоретические концепции, они развивают их дальше</w:t>
      </w:r>
      <w:r w:rsidR="006178DF" w:rsidRPr="006178DF">
        <w:t xml:space="preserve">. </w:t>
      </w:r>
      <w:r w:rsidRPr="006178DF">
        <w:t>Все, что они начинают, доводят до логического конца, подкрепляя свои обоснования ссылками на многочисленные первоисточники</w:t>
      </w:r>
      <w:r w:rsidR="006178DF" w:rsidRPr="006178DF">
        <w:t>.</w:t>
      </w:r>
    </w:p>
    <w:p w:rsidR="006178DF" w:rsidRDefault="00A37C23" w:rsidP="006178DF">
      <w:r w:rsidRPr="006178DF">
        <w:rPr>
          <w:i/>
          <w:iCs/>
        </w:rPr>
        <w:t>Теоретик-интуитивист</w:t>
      </w:r>
      <w:r w:rsidRPr="006178DF">
        <w:t xml:space="preserve"> характеризуется высокоразвитой способностью к генерированию новых, оригинальных идей, люди такого типа творческих способностей</w:t>
      </w:r>
      <w:r w:rsidR="006178DF" w:rsidRPr="006178DF">
        <w:t xml:space="preserve"> - </w:t>
      </w:r>
      <w:r w:rsidRPr="006178DF">
        <w:t>это крупные изобретатели, создатели новых научных концепций, школ и направлений</w:t>
      </w:r>
      <w:r w:rsidR="006178DF" w:rsidRPr="006178DF">
        <w:t xml:space="preserve">. </w:t>
      </w:r>
      <w:r w:rsidRPr="006178DF">
        <w:t>Они не боятся противопоставить свои идеи общепринятым, обладают исключительной фантазией и воображением</w:t>
      </w:r>
      <w:r w:rsidR="006178DF" w:rsidRPr="006178DF">
        <w:t>.</w:t>
      </w:r>
    </w:p>
    <w:p w:rsidR="006178DF" w:rsidRDefault="00A37C23" w:rsidP="006178DF">
      <w:r w:rsidRPr="006178DF">
        <w:rPr>
          <w:i/>
          <w:iCs/>
        </w:rPr>
        <w:t>Практик</w:t>
      </w:r>
      <w:r w:rsidR="006178DF">
        <w:rPr>
          <w:i/>
          <w:iCs/>
        </w:rPr>
        <w:t xml:space="preserve"> (</w:t>
      </w:r>
      <w:r w:rsidRPr="006178DF">
        <w:rPr>
          <w:i/>
          <w:iCs/>
        </w:rPr>
        <w:t>экспериментатор</w:t>
      </w:r>
      <w:r w:rsidR="006178DF" w:rsidRPr="006178DF">
        <w:rPr>
          <w:i/>
          <w:iCs/>
        </w:rPr>
        <w:t xml:space="preserve">) </w:t>
      </w:r>
      <w:r w:rsidRPr="006178DF">
        <w:t>всегда стремится свои новые оригинальные гипотезы проверить экспериментально</w:t>
      </w:r>
      <w:r w:rsidR="006178DF" w:rsidRPr="006178DF">
        <w:t xml:space="preserve">. </w:t>
      </w:r>
      <w:r w:rsidRPr="006178DF">
        <w:t>Люди этого типа любят и умеют работать с аппаратурой, у них всегда большой интерес и способности к практическим делам</w:t>
      </w:r>
      <w:r w:rsidR="006178DF" w:rsidRPr="006178DF">
        <w:t>.</w:t>
      </w:r>
    </w:p>
    <w:p w:rsidR="006178DF" w:rsidRDefault="00A37C23" w:rsidP="006178DF">
      <w:r w:rsidRPr="006178DF">
        <w:rPr>
          <w:i/>
          <w:iCs/>
        </w:rPr>
        <w:t>Организатор</w:t>
      </w:r>
      <w:r w:rsidRPr="006178DF">
        <w:t xml:space="preserve"> как тип творческой личности обладает высоким уровнем развития способностей к организации других, коллектива для разработки и выполнения новых идей</w:t>
      </w:r>
      <w:r w:rsidR="006178DF" w:rsidRPr="006178DF">
        <w:t xml:space="preserve">. </w:t>
      </w:r>
      <w:r w:rsidRPr="006178DF">
        <w:t>Под руководством таких людей создаются оригинальные научные школы и творческие коллективы</w:t>
      </w:r>
      <w:r w:rsidR="006178DF" w:rsidRPr="006178DF">
        <w:t xml:space="preserve">. </w:t>
      </w:r>
      <w:r w:rsidRPr="006178DF">
        <w:t>Людей этою типа отличает высокая энергия, коммуникабельность, способность подчинять своей воле других и направлять их на решение больших творческих задач</w:t>
      </w:r>
      <w:r w:rsidR="006178DF" w:rsidRPr="006178DF">
        <w:t>.</w:t>
      </w:r>
    </w:p>
    <w:p w:rsidR="006178DF" w:rsidRDefault="00A37C23" w:rsidP="006178DF">
      <w:r w:rsidRPr="006178DF">
        <w:rPr>
          <w:i/>
          <w:iCs/>
        </w:rPr>
        <w:t xml:space="preserve">Инициатор </w:t>
      </w:r>
      <w:r w:rsidRPr="006178DF">
        <w:t>характеризуется инициативностью, энергичностью, особенно на начальных стадиях решения новых творческих задач</w:t>
      </w:r>
      <w:r w:rsidR="006178DF" w:rsidRPr="006178DF">
        <w:t xml:space="preserve">. </w:t>
      </w:r>
      <w:r w:rsidRPr="006178DF">
        <w:t>Но, как правило, они быстро остывают или переключаются на решение других творческих задач</w:t>
      </w:r>
      <w:r w:rsidR="006178DF" w:rsidRPr="006178DF">
        <w:t>.</w:t>
      </w:r>
    </w:p>
    <w:p w:rsidR="006178DF" w:rsidRDefault="00A37C23" w:rsidP="006178DF">
      <w:r w:rsidRPr="006178DF">
        <w:t>Творческая деятельность учителя осуществляется в двух основных формах</w:t>
      </w:r>
      <w:r w:rsidR="006178DF" w:rsidRPr="006178DF">
        <w:t xml:space="preserve">: </w:t>
      </w:r>
      <w:r w:rsidRPr="006178DF">
        <w:t>применение известных средств в новых сочетаниях к возникающим в образовательном процессе педагогическим ситуациям и разработка новых средств применительно к ситуациям, аналогичным тем, с которыми учитель уже имел дело ранее</w:t>
      </w:r>
      <w:r w:rsidR="006178DF" w:rsidRPr="006178DF">
        <w:t xml:space="preserve">. </w:t>
      </w:r>
      <w:r w:rsidRPr="006178DF">
        <w:rPr>
          <w:rStyle w:val="afb"/>
          <w:color w:val="000000"/>
        </w:rPr>
        <w:footnoteReference w:id="4"/>
      </w:r>
      <w:r w:rsidRPr="006178DF">
        <w:t xml:space="preserve"> На своей первой стадии творческий педагогический процесс представляет собой установление новых связей и комбинаций известных ранее понятий и явлений и может быть реализован на основе специальной методики</w:t>
      </w:r>
      <w:r w:rsidR="006178DF" w:rsidRPr="006178DF">
        <w:t xml:space="preserve">. </w:t>
      </w:r>
      <w:r w:rsidRPr="006178DF">
        <w:t>Предписания к педагогической деятельности, нормы этой деятельности</w:t>
      </w:r>
      <w:r w:rsidR="006178DF" w:rsidRPr="006178DF">
        <w:t xml:space="preserve"> - </w:t>
      </w:r>
      <w:r w:rsidRPr="006178DF">
        <w:t>необходимое научно обоснованное руководство для учителя в его работе</w:t>
      </w:r>
      <w:r w:rsidR="006178DF" w:rsidRPr="006178DF">
        <w:t xml:space="preserve">. </w:t>
      </w:r>
      <w:r w:rsidRPr="006178DF">
        <w:t>Выполнение этих предписании</w:t>
      </w:r>
      <w:r w:rsidR="006178DF">
        <w:t xml:space="preserve"> (</w:t>
      </w:r>
      <w:r w:rsidRPr="006178DF">
        <w:t>если они принимаются именно как руководство, а не как догма</w:t>
      </w:r>
      <w:r w:rsidR="006178DF" w:rsidRPr="006178DF">
        <w:t xml:space="preserve">) </w:t>
      </w:r>
      <w:r w:rsidRPr="006178DF">
        <w:t>открывает учителю простор для подлинно творческой работы</w:t>
      </w:r>
      <w:r w:rsidR="006178DF" w:rsidRPr="006178DF">
        <w:t>.</w:t>
      </w:r>
    </w:p>
    <w:p w:rsidR="006178DF" w:rsidRDefault="00A37C23" w:rsidP="006178DF">
      <w:r w:rsidRPr="006178DF">
        <w:t>В современной литературе педагогическое творчество понимается как процесс решения педагогических задач в меняющихся обстоятельствах</w:t>
      </w:r>
      <w:r w:rsidR="006178DF" w:rsidRPr="006178DF">
        <w:t xml:space="preserve">. </w:t>
      </w:r>
      <w:r w:rsidRPr="006178DF">
        <w:t>Обращаясь к решению неисчислимого множества типовых и нестандартных задач, педагог так же, как и любой исследователь, строит свою деятельность в соответствии с общими правилами эвристическою поиска</w:t>
      </w:r>
      <w:r w:rsidR="006178DF" w:rsidRPr="006178DF">
        <w:t xml:space="preserve">: </w:t>
      </w:r>
      <w:r w:rsidRPr="006178DF">
        <w:t>анализ педагогической ситуации</w:t>
      </w:r>
      <w:r w:rsidR="006178DF" w:rsidRPr="006178DF">
        <w:t xml:space="preserve">; </w:t>
      </w:r>
      <w:r w:rsidRPr="006178DF">
        <w:t>проектирование результата н соответствии с исходными данными</w:t>
      </w:r>
      <w:r w:rsidR="006178DF" w:rsidRPr="006178DF">
        <w:t xml:space="preserve">; </w:t>
      </w:r>
      <w:r w:rsidRPr="006178DF">
        <w:t>анализ имеющихся средств, необходимых для проверки предположения и достижения искомого результата</w:t>
      </w:r>
      <w:r w:rsidR="006178DF" w:rsidRPr="006178DF">
        <w:t xml:space="preserve">; </w:t>
      </w:r>
      <w:r w:rsidRPr="006178DF">
        <w:t>оценка полученных данных</w:t>
      </w:r>
      <w:r w:rsidR="006178DF" w:rsidRPr="006178DF">
        <w:t xml:space="preserve">; </w:t>
      </w:r>
      <w:r w:rsidRPr="006178DF">
        <w:t>формулировка новых задач</w:t>
      </w:r>
      <w:r w:rsidR="006178DF" w:rsidRPr="006178DF">
        <w:t>.</w:t>
      </w:r>
    </w:p>
    <w:p w:rsidR="006178DF" w:rsidRDefault="00A37C23" w:rsidP="006178DF">
      <w:r w:rsidRPr="006178DF">
        <w:t>Следовательно, опыт творческой педагогической деятельности</w:t>
      </w:r>
      <w:r w:rsidR="006178DF" w:rsidRPr="006178DF">
        <w:t xml:space="preserve"> - </w:t>
      </w:r>
      <w:r w:rsidRPr="006178DF">
        <w:t>возникновение замысла, его проработка и преобразование в идею</w:t>
      </w:r>
      <w:r w:rsidR="006178DF">
        <w:t xml:space="preserve"> (</w:t>
      </w:r>
      <w:r w:rsidRPr="006178DF">
        <w:t>гипотезу</w:t>
      </w:r>
      <w:r w:rsidR="006178DF" w:rsidRPr="006178DF">
        <w:t>),</w:t>
      </w:r>
      <w:r w:rsidRPr="006178DF">
        <w:t xml:space="preserve"> обнаружение способа воплощения замысла и идеи</w:t>
      </w:r>
      <w:r w:rsidR="006178DF" w:rsidRPr="006178DF">
        <w:t xml:space="preserve"> - </w:t>
      </w:r>
      <w:r w:rsidRPr="006178DF">
        <w:t>приобретается при условии систематических упражнений в решении специально подобранных задач, отражающих педагогическую действительность, и организации как учебной, так и реальной профессионально-ориентированной деятельности будущих педагогов</w:t>
      </w:r>
      <w:r w:rsidR="006178DF" w:rsidRPr="006178DF">
        <w:t>.</w:t>
      </w:r>
    </w:p>
    <w:p w:rsidR="006178DF" w:rsidRDefault="00A37C23" w:rsidP="006178DF">
      <w:r w:rsidRPr="006178DF">
        <w:t>Однако творческий характер педагогической деятельности нельзя свести только к решению педагогических задач, ибо в творческой деятельности в единстве проявляются познавательный, эмоционально-волевой и мотивационно-потребностный компоненты личности</w:t>
      </w:r>
      <w:r w:rsidR="006178DF" w:rsidRPr="006178DF">
        <w:t xml:space="preserve">. </w:t>
      </w:r>
      <w:r w:rsidRPr="006178DF">
        <w:t>Тем не менее, решение специально подобранных задач, направленных на развитие тех или иных структурных компонентов творческого мышления</w:t>
      </w:r>
      <w:r w:rsidR="006178DF">
        <w:t xml:space="preserve"> (</w:t>
      </w:r>
      <w:r w:rsidRPr="006178DF">
        <w:t>целеполагание</w:t>
      </w:r>
      <w:r w:rsidR="006178DF" w:rsidRPr="006178DF">
        <w:t xml:space="preserve">; </w:t>
      </w:r>
      <w:r w:rsidRPr="006178DF">
        <w:t>анализ, требующий преодоления барьеров, установок, стереотипов</w:t>
      </w:r>
      <w:r w:rsidR="006178DF" w:rsidRPr="006178DF">
        <w:t xml:space="preserve">; </w:t>
      </w:r>
      <w:r w:rsidRPr="006178DF">
        <w:t xml:space="preserve">перебор вариантов, классификация и оценка и </w:t>
      </w:r>
      <w:r w:rsidR="006178DF">
        <w:t>т.п.)</w:t>
      </w:r>
      <w:r w:rsidR="006178DF" w:rsidRPr="006178DF">
        <w:t>,</w:t>
      </w:r>
      <w:r w:rsidRPr="006178DF">
        <w:t xml:space="preserve"> является важнейшим условием развития творческого потенциала личности педагога</w:t>
      </w:r>
      <w:r w:rsidR="006178DF" w:rsidRPr="006178DF">
        <w:t>.</w:t>
      </w:r>
    </w:p>
    <w:p w:rsidR="006178DF" w:rsidRDefault="00A37C23" w:rsidP="006178DF">
      <w:r w:rsidRPr="006178DF">
        <w:t>Классификация задач, адекватных формированию такого потенциала личности, целесообразно осуществить, выделив наиболее яркие черты творческой деятельности</w:t>
      </w:r>
      <w:r w:rsidR="006178DF" w:rsidRPr="006178DF">
        <w:t xml:space="preserve">. </w:t>
      </w:r>
      <w:r w:rsidRPr="006178DF">
        <w:t>Это могут быть задачи на перенос знаний и умений в новую ситуацию, выделение новых функций методов и приемов, на комбинирование новых способов деятельности из известных и др</w:t>
      </w:r>
      <w:r w:rsidR="006178DF" w:rsidRPr="006178DF">
        <w:t xml:space="preserve">. </w:t>
      </w:r>
      <w:r w:rsidRPr="006178DF">
        <w:t>Этому же будут способствовать и упражнения в анализе педагогических фактов и явлений, разложении их на составляющие, выявлении рациональных основ тех или иных решений и рекомендаций</w:t>
      </w:r>
      <w:r w:rsidR="006178DF" w:rsidRPr="006178DF">
        <w:t>.</w:t>
      </w:r>
    </w:p>
    <w:p w:rsidR="006178DF" w:rsidRDefault="00A37C23" w:rsidP="006178DF">
      <w:r w:rsidRPr="006178DF">
        <w:t>В сфере личности педагогическое творчество проявляется как самореализация педагога на основе осознания себя творческой индивидуальностью, как определение индивидуальных путей своего профессионального роста и построение программы самосовершенствования</w:t>
      </w:r>
      <w:r w:rsidR="006178DF" w:rsidRPr="006178DF">
        <w:t>.</w:t>
      </w:r>
    </w:p>
    <w:p w:rsidR="006178DF" w:rsidRDefault="00A37C23" w:rsidP="006178DF">
      <w:r w:rsidRPr="006178DF">
        <w:t>Творчество в деятельности педагога характеризуется разными уровнями</w:t>
      </w:r>
      <w:r w:rsidR="006178DF">
        <w:t>.</w:t>
      </w:r>
      <w:r w:rsidR="00FC0DA1">
        <w:t xml:space="preserve"> </w:t>
      </w:r>
      <w:r w:rsidR="006178DF">
        <w:t xml:space="preserve">В.А. </w:t>
      </w:r>
      <w:r w:rsidRPr="006178DF">
        <w:t>Кан-Калик, Н</w:t>
      </w:r>
      <w:r w:rsidR="006178DF">
        <w:t xml:space="preserve">.Д. </w:t>
      </w:r>
      <w:r w:rsidRPr="006178DF">
        <w:t>Никандров</w:t>
      </w:r>
      <w:r w:rsidR="006178DF">
        <w:t xml:space="preserve"> (</w:t>
      </w:r>
      <w:r w:rsidRPr="006178DF">
        <w:t>1990</w:t>
      </w:r>
      <w:r w:rsidR="006178DF" w:rsidRPr="006178DF">
        <w:t xml:space="preserve">) </w:t>
      </w:r>
      <w:r w:rsidRPr="006178DF">
        <w:t>выделяют следующие уровни педагогического творчества</w:t>
      </w:r>
      <w:r w:rsidR="006178DF" w:rsidRPr="006178DF">
        <w:t>:</w:t>
      </w:r>
    </w:p>
    <w:p w:rsidR="006178DF" w:rsidRDefault="00A37C23" w:rsidP="006178DF">
      <w:r w:rsidRPr="006178DF">
        <w:t>уровень элементарного взаимодействия с классом</w:t>
      </w:r>
      <w:r w:rsidR="006178DF" w:rsidRPr="006178DF">
        <w:t xml:space="preserve">: </w:t>
      </w:r>
      <w:r w:rsidRPr="006178DF">
        <w:t>Педагог использует обратную связь, корректирует свои воздействия по ее результатам, но он действует</w:t>
      </w:r>
      <w:r w:rsidR="006178DF">
        <w:t xml:space="preserve"> "</w:t>
      </w:r>
      <w:r w:rsidRPr="006178DF">
        <w:t>по методичке</w:t>
      </w:r>
      <w:r w:rsidR="006178DF">
        <w:t xml:space="preserve">", </w:t>
      </w:r>
      <w:r w:rsidRPr="006178DF">
        <w:t>по шаблону</w:t>
      </w:r>
      <w:r w:rsidR="006178DF">
        <w:t xml:space="preserve">", </w:t>
      </w:r>
      <w:r w:rsidRPr="006178DF">
        <w:t>по опыту других учителей</w:t>
      </w:r>
      <w:r w:rsidR="006178DF" w:rsidRPr="006178DF">
        <w:t>;</w:t>
      </w:r>
    </w:p>
    <w:p w:rsidR="006178DF" w:rsidRDefault="00A37C23" w:rsidP="006178DF">
      <w:r w:rsidRPr="006178DF">
        <w:t>уровень оптимизации деятельности на уроке, начиная с его планирования, когда творчество проявляется в умелом выборе и целесообразном сочетании уже известного педагогу содержании, методов и форм обучения</w:t>
      </w:r>
      <w:r w:rsidR="006178DF" w:rsidRPr="006178DF">
        <w:t>;</w:t>
      </w:r>
    </w:p>
    <w:p w:rsidR="006178DF" w:rsidRDefault="00A37C23" w:rsidP="006178DF">
      <w:r w:rsidRPr="006178DF">
        <w:t>эвристический, когда педагог использует творческие возможности живого общения с учениками</w:t>
      </w:r>
      <w:r w:rsidR="006178DF" w:rsidRPr="006178DF">
        <w:t>;</w:t>
      </w:r>
    </w:p>
    <w:p w:rsidR="006178DF" w:rsidRDefault="00A37C23" w:rsidP="006178DF">
      <w:r w:rsidRPr="006178DF">
        <w:t>высший уровень творчества педагога, который характеризуется его полной самостоятельностью, использованием готовых приемов, но в которые вкладывается личностное начало, поэтому они соответствуют его творческой индивидуальности, особенностям личности воспитанника, конкретному уровню развития класса</w:t>
      </w:r>
      <w:r w:rsidR="006178DF" w:rsidRPr="006178DF">
        <w:t>.</w:t>
      </w:r>
    </w:p>
    <w:p w:rsidR="006178DF" w:rsidRDefault="00A37C23" w:rsidP="006178DF">
      <w:r w:rsidRPr="006178DF">
        <w:t>Данные уровни условно можно назвать как уровни воспроизведения готовых рекомендаций, оптимизации, эвристический, личностно самостоятельный</w:t>
      </w:r>
      <w:r w:rsidR="006178DF" w:rsidRPr="006178DF">
        <w:t>.</w:t>
      </w:r>
    </w:p>
    <w:p w:rsidR="006178DF" w:rsidRDefault="00A37C23" w:rsidP="006178DF">
      <w:r w:rsidRPr="006178DF">
        <w:t>Итак, педагогическое мастерство</w:t>
      </w:r>
      <w:r w:rsidR="006178DF" w:rsidRPr="006178DF">
        <w:t xml:space="preserve"> - </w:t>
      </w:r>
      <w:r w:rsidRPr="006178DF">
        <w:t>это деятельность педагога на уровне образцов и эталонов, отработанных в практике и уже описанных в методических разработках и рекомендациях</w:t>
      </w:r>
      <w:r w:rsidR="006178DF" w:rsidRPr="006178DF">
        <w:t xml:space="preserve">. </w:t>
      </w:r>
      <w:r w:rsidRPr="006178DF">
        <w:t>Мастерство педагога прямо не связано со стажем его работы</w:t>
      </w:r>
      <w:r w:rsidR="006178DF" w:rsidRPr="006178DF">
        <w:t xml:space="preserve">. </w:t>
      </w:r>
      <w:r w:rsidRPr="006178DF">
        <w:t>В отличие от мастерства педагогическое творчество, как отмечает А</w:t>
      </w:r>
      <w:r w:rsidR="006178DF">
        <w:t xml:space="preserve">.К. </w:t>
      </w:r>
      <w:r w:rsidRPr="006178DF">
        <w:t>Маркова,</w:t>
      </w:r>
      <w:r w:rsidR="006178DF" w:rsidRPr="006178DF">
        <w:t xml:space="preserve"> - </w:t>
      </w:r>
      <w:r w:rsidRPr="006178DF">
        <w:t>это всегда поиск и нахождение нового</w:t>
      </w:r>
      <w:r w:rsidR="006178DF" w:rsidRPr="006178DF">
        <w:t xml:space="preserve">: </w:t>
      </w:r>
      <w:r w:rsidRPr="006178DF">
        <w:t>либо для себя</w:t>
      </w:r>
      <w:r w:rsidR="006178DF">
        <w:t xml:space="preserve"> (</w:t>
      </w:r>
      <w:r w:rsidRPr="006178DF">
        <w:t>обнаружение педагогом вариативных нестандартных способов решения педагогических задач</w:t>
      </w:r>
      <w:r w:rsidR="006178DF" w:rsidRPr="006178DF">
        <w:t>),</w:t>
      </w:r>
      <w:r w:rsidRPr="006178DF">
        <w:t xml:space="preserve"> либо себя и для других</w:t>
      </w:r>
      <w:r w:rsidR="006178DF">
        <w:t xml:space="preserve"> (</w:t>
      </w:r>
      <w:r w:rsidRPr="006178DF">
        <w:t>создание новых оригинальных подходов отдельных приемов, перестраивающих известный педагогический опыт</w:t>
      </w:r>
      <w:r w:rsidR="006178DF" w:rsidRPr="006178DF">
        <w:t>).</w:t>
      </w:r>
    </w:p>
    <w:p w:rsidR="006178DF" w:rsidRDefault="00A37C23" w:rsidP="006178DF">
      <w:r w:rsidRPr="006178DF">
        <w:t>Каждый педагог продолжает дело своих предшественников</w:t>
      </w:r>
      <w:r w:rsidR="006178DF" w:rsidRPr="006178DF">
        <w:t xml:space="preserve">. </w:t>
      </w:r>
      <w:r w:rsidRPr="006178DF">
        <w:t>Педагог-творец видит шире и значительно дальше</w:t>
      </w:r>
      <w:r w:rsidR="006178DF" w:rsidRPr="006178DF">
        <w:t xml:space="preserve">. </w:t>
      </w:r>
      <w:r w:rsidRPr="006178DF">
        <w:t>Каждый педагог, так или иначе, преобразует педагогическую действительность, но только педагог-творец активно борется за кардинальные преобразования и сам в этом деле является наглядным примером</w:t>
      </w:r>
      <w:r w:rsidR="006178DF" w:rsidRPr="006178DF">
        <w:t>.</w:t>
      </w:r>
    </w:p>
    <w:p w:rsidR="00230D52" w:rsidRDefault="00230D52" w:rsidP="006178DF"/>
    <w:p w:rsidR="006178DF" w:rsidRPr="006178DF" w:rsidRDefault="006178DF" w:rsidP="00230D52">
      <w:pPr>
        <w:pStyle w:val="2"/>
      </w:pPr>
      <w:bookmarkStart w:id="4" w:name="_Toc246496482"/>
      <w:r>
        <w:t xml:space="preserve">1.3 </w:t>
      </w:r>
      <w:r w:rsidR="00A37C23" w:rsidRPr="006178DF">
        <w:t>Специфика условий труда и деятельности учителя сельской школы</w:t>
      </w:r>
      <w:bookmarkEnd w:id="4"/>
    </w:p>
    <w:p w:rsidR="00230D52" w:rsidRDefault="00230D52" w:rsidP="006178DF"/>
    <w:p w:rsidR="006178DF" w:rsidRDefault="00A37C23" w:rsidP="006178DF">
      <w:r w:rsidRPr="006178DF">
        <w:t>Особенности труда и деятельности учителя сельской школы определяются своеобразием общественных отношений на селе, уклада жизни и производственной деятельности сельского населения</w:t>
      </w:r>
      <w:r w:rsidR="006178DF" w:rsidRPr="006178DF">
        <w:t xml:space="preserve">. </w:t>
      </w:r>
      <w:r w:rsidRPr="006178DF">
        <w:t>Во многом они обусловлены и тем, что сельская школа наряду с решением общих для всех типов общеобразовательных учреждений функций выполняет и ряд специфических, вызванных необходимостью подготовки школьников к труду в аграрном комплексе</w:t>
      </w:r>
      <w:r w:rsidR="006178DF" w:rsidRPr="006178DF">
        <w:t>.</w:t>
      </w:r>
    </w:p>
    <w:p w:rsidR="006178DF" w:rsidRDefault="00A37C23" w:rsidP="006178DF">
      <w:r w:rsidRPr="006178DF">
        <w:t>Множество факторов, определяющих специфику труда и деятельности учителя сельской школы, можно объединить в две группы</w:t>
      </w:r>
      <w:r w:rsidR="006178DF" w:rsidRPr="006178DF">
        <w:t xml:space="preserve">: </w:t>
      </w:r>
      <w:r w:rsidRPr="006178DF">
        <w:t>постоянные и имеющие временный, преходящий характер</w:t>
      </w:r>
      <w:r w:rsidR="006178DF" w:rsidRPr="006178DF">
        <w:t xml:space="preserve">. </w:t>
      </w:r>
      <w:r w:rsidRPr="006178DF">
        <w:t>Первая группа факторов обусловлена сельскохозяйственным и природным окружением, а вторая</w:t>
      </w:r>
      <w:r w:rsidR="006178DF" w:rsidRPr="006178DF">
        <w:t xml:space="preserve"> - </w:t>
      </w:r>
      <w:r w:rsidRPr="006178DF">
        <w:t>некоторым отставанием социально-экономического развития села по сравнению с городом</w:t>
      </w:r>
      <w:r w:rsidR="006178DF" w:rsidRPr="006178DF">
        <w:t>.</w:t>
      </w:r>
    </w:p>
    <w:p w:rsidR="006178DF" w:rsidRDefault="00A37C23" w:rsidP="006178DF">
      <w:r w:rsidRPr="006178DF">
        <w:t>Сельскохозяйственное окружение школы создает исключительно благоприятные условия для обеспечения связи обучения и воспитания сельских школьников с жизнью, проведения наблюдений в природе, обогащения уроков и внеклассных мероприятий конкретным материалом, приобщения учащихся к посильному социально полезному труду, воспитания уважения к аграрным профессиям сельских тружеников</w:t>
      </w:r>
      <w:r w:rsidR="006178DF" w:rsidRPr="006178DF">
        <w:t>.</w:t>
      </w:r>
    </w:p>
    <w:p w:rsidR="006178DF" w:rsidRDefault="00A37C23" w:rsidP="006178DF">
      <w:r w:rsidRPr="006178DF">
        <w:t>Особенности труда и деятельности учителя сельской школы обусловлены и некоторым своеобразием жизни и быта сельского населения</w:t>
      </w:r>
      <w:r w:rsidR="006178DF" w:rsidRPr="006178DF">
        <w:t xml:space="preserve">. </w:t>
      </w:r>
      <w:r w:rsidRPr="006178DF">
        <w:t>На селе, где люди хорошо знают друг друга во всех их проявлениях, деятельность учителя протекает в условиях повышенного социального контроля</w:t>
      </w:r>
      <w:r w:rsidR="006178DF" w:rsidRPr="006178DF">
        <w:t xml:space="preserve">. </w:t>
      </w:r>
      <w:r w:rsidRPr="006178DF">
        <w:t>Каждый его шаг на виду</w:t>
      </w:r>
      <w:r w:rsidR="006178DF" w:rsidRPr="006178DF">
        <w:t xml:space="preserve">: </w:t>
      </w:r>
      <w:r w:rsidRPr="006178DF">
        <w:t>действия и поступки, слова и эмоциональные реакции в силу открытости характера общественных отношений, как правило, становятся известны всем</w:t>
      </w:r>
      <w:r w:rsidR="006178DF" w:rsidRPr="006178DF">
        <w:t>.</w:t>
      </w:r>
    </w:p>
    <w:p w:rsidR="006178DF" w:rsidRDefault="00A37C23" w:rsidP="006178DF">
      <w:r w:rsidRPr="006178DF">
        <w:t>Особо следует отметить такую характерную особенность деятельности сельского учителя как многогранность его профессиональной деятельности, вытекающую из недостаточной укомплектованности сельских школ кадрами, в особенности молодыми специалистами</w:t>
      </w:r>
      <w:r w:rsidR="006178DF" w:rsidRPr="006178DF">
        <w:t>.</w:t>
      </w:r>
    </w:p>
    <w:p w:rsidR="00A37C23" w:rsidRPr="006178DF" w:rsidRDefault="00A37C23" w:rsidP="006178DF">
      <w:r w:rsidRPr="006178DF">
        <w:t>Малочисленность учащихся порождает потребность сельской школы в различных образовательных программах</w:t>
      </w:r>
      <w:r w:rsidR="006178DF" w:rsidRPr="006178DF">
        <w:t xml:space="preserve">. </w:t>
      </w:r>
      <w:r w:rsidRPr="006178DF">
        <w:t>Чем более сельская школа удалена от города, тем меньшими возможностями она располагает для интеграции детей в социальную и культурную жизнь общества, тем слабее профессиональные контакты работников школы со специалистами аналогичного профиля, тем более затруднен доступ к новейшей информации и объектам культуры</w:t>
      </w:r>
      <w:r w:rsidR="006178DF" w:rsidRPr="006178DF">
        <w:t xml:space="preserve">. </w:t>
      </w:r>
      <w:r w:rsidRPr="006178DF">
        <w:rPr>
          <w:rStyle w:val="afb"/>
          <w:color w:val="000000"/>
        </w:rPr>
        <w:footnoteReference w:id="5"/>
      </w:r>
    </w:p>
    <w:p w:rsidR="006178DF" w:rsidRDefault="00A37C23" w:rsidP="006178DF">
      <w:r w:rsidRPr="006178DF">
        <w:t>Сельская школа имеет более весомый общественный статус в социуме, чем городская</w:t>
      </w:r>
      <w:r w:rsidR="006178DF" w:rsidRPr="006178DF">
        <w:t xml:space="preserve">. </w:t>
      </w:r>
      <w:r w:rsidRPr="006178DF">
        <w:t>Она</w:t>
      </w:r>
      <w:r w:rsidR="006178DF" w:rsidRPr="006178DF">
        <w:t xml:space="preserve"> - </w:t>
      </w:r>
      <w:r w:rsidRPr="006178DF">
        <w:t>носитель культуры, образованности, интеллигентности</w:t>
      </w:r>
      <w:r w:rsidR="006178DF" w:rsidRPr="006178DF">
        <w:t xml:space="preserve">. </w:t>
      </w:r>
      <w:r w:rsidRPr="006178DF">
        <w:t>Поэтому здесь педагогу легче состояться профессионально</w:t>
      </w:r>
      <w:r w:rsidR="006178DF" w:rsidRPr="006178DF">
        <w:t xml:space="preserve">. </w:t>
      </w:r>
      <w:r w:rsidRPr="006178DF">
        <w:t>Сельская школа сильна своими традициями, одна из которых</w:t>
      </w:r>
      <w:r w:rsidR="006178DF" w:rsidRPr="006178DF">
        <w:t xml:space="preserve"> - </w:t>
      </w:r>
      <w:r w:rsidRPr="006178DF">
        <w:t>педагогическое творчество</w:t>
      </w:r>
      <w:r w:rsidR="006178DF" w:rsidRPr="006178DF">
        <w:t xml:space="preserve">. </w:t>
      </w:r>
      <w:r w:rsidRPr="006178DF">
        <w:t>Здесь всегда есть</w:t>
      </w:r>
      <w:r w:rsidR="006178DF">
        <w:t xml:space="preserve"> "</w:t>
      </w:r>
      <w:r w:rsidRPr="006178DF">
        <w:t>звезды</w:t>
      </w:r>
      <w:r w:rsidR="006178DF">
        <w:t xml:space="preserve">", </w:t>
      </w:r>
      <w:r w:rsidRPr="006178DF">
        <w:t>те, у кого учатся, на кого равняются, кого все</w:t>
      </w:r>
      <w:r w:rsidR="006178DF">
        <w:t xml:space="preserve"> "</w:t>
      </w:r>
      <w:r w:rsidRPr="006178DF">
        <w:t>от мала, до велика</w:t>
      </w:r>
      <w:r w:rsidR="006178DF">
        <w:t xml:space="preserve">" </w:t>
      </w:r>
      <w:r w:rsidRPr="006178DF">
        <w:t>знают</w:t>
      </w:r>
      <w:r w:rsidR="006178DF" w:rsidRPr="006178DF">
        <w:t>.</w:t>
      </w:r>
    </w:p>
    <w:p w:rsidR="006178DF" w:rsidRDefault="00A37C23" w:rsidP="006178DF">
      <w:r w:rsidRPr="006178DF">
        <w:t>И еще очень важно, что сельская школа решает особую задачу, связанную с компенсирующим обучением и воспитанием детей и их родителей, создавая иную среду, культивируя другие ценности, иную философию жизни и культуру как альтернативу существующей вне ее</w:t>
      </w:r>
      <w:r w:rsidR="006178DF" w:rsidRPr="006178DF">
        <w:t>.</w:t>
      </w:r>
    </w:p>
    <w:p w:rsidR="006178DF" w:rsidRDefault="00A37C23" w:rsidP="006178DF">
      <w:r w:rsidRPr="006178DF">
        <w:t>Необходимость создания оптимальных стартовых условий для развития сельских детей ориентирует образовательную систему на обеспечение устойчивого развития сельской школы как социального института</w:t>
      </w:r>
      <w:r w:rsidR="006178DF" w:rsidRPr="006178DF">
        <w:t xml:space="preserve">. </w:t>
      </w:r>
      <w:r w:rsidRPr="006178DF">
        <w:t>Отсутствие в социальной инфраструктуре села других образовательных учреждений приводит к необходимости усиления подготовки будущих учителей сельских школ, к проведению дифференцированного обучения</w:t>
      </w:r>
      <w:r w:rsidR="006178DF" w:rsidRPr="006178DF">
        <w:t xml:space="preserve">. </w:t>
      </w:r>
      <w:r w:rsidRPr="006178DF">
        <w:t xml:space="preserve">Малочисленность классов в сельской школе постепенно приводит к индивидуализации обучения, что в свою очередь также вынуждает вести поиск возможностей ее осуществления, поскольку индивидуальный подход в обучении </w:t>
      </w:r>
      <w:r w:rsidR="006178DF">
        <w:t>-</w:t>
      </w:r>
      <w:r w:rsidRPr="006178DF">
        <w:t xml:space="preserve"> это более тонкая категория, и осуществить ее труднее</w:t>
      </w:r>
      <w:r w:rsidR="006178DF" w:rsidRPr="006178DF">
        <w:t>.</w:t>
      </w:r>
    </w:p>
    <w:p w:rsidR="006178DF" w:rsidRDefault="00A37C23" w:rsidP="006178DF">
      <w:r w:rsidRPr="006178DF">
        <w:t>Еще одной специфической чертой жизни на селе является то, что и учитель, и ученик ограничены в ресурсах свободного времени</w:t>
      </w:r>
      <w:r w:rsidR="006178DF" w:rsidRPr="006178DF">
        <w:t xml:space="preserve">. </w:t>
      </w:r>
      <w:r w:rsidRPr="006178DF">
        <w:t>Подготовка будущего учителя должна быть нацелена на выработку приемов рациональной работы и использование средств, способствующих усвоению учебного материала при уменьшении отводимых программой часов</w:t>
      </w:r>
      <w:r w:rsidR="006178DF">
        <w:t xml:space="preserve"> (т.е.</w:t>
      </w:r>
      <w:r w:rsidR="006178DF" w:rsidRPr="006178DF">
        <w:t xml:space="preserve"> </w:t>
      </w:r>
      <w:r w:rsidRPr="006178DF">
        <w:t>таких приемов и средств, которые приведут к лучшему усвоению, обобщению и систематизации учебного материала</w:t>
      </w:r>
      <w:r w:rsidR="006178DF" w:rsidRPr="006178DF">
        <w:t>).</w:t>
      </w:r>
    </w:p>
    <w:p w:rsidR="006178DF" w:rsidRDefault="00A37C23" w:rsidP="006178DF">
      <w:r w:rsidRPr="006178DF">
        <w:t>Следующая особенность заключается в том что, в условиях сельской местности круг общения узок, каналы получения информации ограничены, что не согласуется с потребностью детей самого разного возраста к установлению контактов межличностного общения</w:t>
      </w:r>
      <w:r w:rsidR="006178DF" w:rsidRPr="006178DF">
        <w:t>.</w:t>
      </w:r>
    </w:p>
    <w:p w:rsidR="006178DF" w:rsidRDefault="00A37C23" w:rsidP="006178DF">
      <w:r w:rsidRPr="006178DF">
        <w:t>Важность массовых и групповых форм внеурочной работы трудно переоценить, поскольку они исполняют роль не только воспитательную и образовательную, но и социально-культурную</w:t>
      </w:r>
      <w:r w:rsidR="006178DF" w:rsidRPr="006178DF">
        <w:t xml:space="preserve">. </w:t>
      </w:r>
      <w:r w:rsidRPr="006178DF">
        <w:t>Учитывая это, учитель должен быть подготовлен к проведению внеклассной работы</w:t>
      </w:r>
      <w:r w:rsidR="006178DF" w:rsidRPr="006178DF">
        <w:t xml:space="preserve">: </w:t>
      </w:r>
      <w:r w:rsidRPr="006178DF">
        <w:t>организации кружков технического творчества, вечеров, игровых форм занятий, способствующих налаживанию общения между школьниками, использованию современных информационных технологий для получения различной научной информации, как учителем, так и учащимися</w:t>
      </w:r>
      <w:r w:rsidR="006178DF" w:rsidRPr="006178DF">
        <w:t>.</w:t>
      </w:r>
    </w:p>
    <w:p w:rsidR="006178DF" w:rsidRDefault="00A37C23" w:rsidP="006178DF">
      <w:r w:rsidRPr="006178DF">
        <w:t>Соответственно, необходимо произвести ориентацию подготовки учителя к работе в малокомплектной сельской профильной школе, совершенствовать подготовку будущих учителей путем разработки новых образовательных программ</w:t>
      </w:r>
      <w:r w:rsidR="006178DF">
        <w:t xml:space="preserve"> (</w:t>
      </w:r>
      <w:r w:rsidRPr="006178DF">
        <w:t>или, на данном этапе, модернизации существующей системы подготовки</w:t>
      </w:r>
      <w:r w:rsidR="006178DF" w:rsidRPr="006178DF">
        <w:t>).</w:t>
      </w:r>
    </w:p>
    <w:p w:rsidR="006178DF" w:rsidRDefault="00A37C23" w:rsidP="00FC0DA1">
      <w:r w:rsidRPr="006178DF">
        <w:t>Такая модернизация предлагает обеспечение подготовки специалистов нового поколения, обладающих качественными знаниями в области своего профиля, способных решать широкий круг задач, обученных наиболее эффективным способам проектной и конструкторской деятельности, способных использовать в обучении новейшие технические средства обеспечения учебного процесса</w:t>
      </w:r>
      <w:r w:rsidR="006178DF" w:rsidRPr="006178DF">
        <w:t xml:space="preserve">. </w:t>
      </w:r>
      <w:r w:rsidRPr="006178DF">
        <w:rPr>
          <w:vertAlign w:val="superscript"/>
        </w:rPr>
        <w:footnoteReference w:id="6"/>
      </w:r>
    </w:p>
    <w:p w:rsidR="00A37C23" w:rsidRPr="006178DF" w:rsidRDefault="00DA3C5D" w:rsidP="00DA3C5D">
      <w:pPr>
        <w:pStyle w:val="2"/>
      </w:pPr>
      <w:r>
        <w:br w:type="page"/>
      </w:r>
      <w:bookmarkStart w:id="5" w:name="_Toc246496483"/>
      <w:r w:rsidR="00A37C23" w:rsidRPr="006178DF">
        <w:t>Глава 2</w:t>
      </w:r>
      <w:r w:rsidR="006178DF" w:rsidRPr="006178DF">
        <w:t xml:space="preserve">. </w:t>
      </w:r>
      <w:r w:rsidR="00A37C23" w:rsidRPr="006178DF">
        <w:t>Развитие педагогического творчества в условиях реструктуризации сельской малокомплектной школы</w:t>
      </w:r>
      <w:bookmarkEnd w:id="5"/>
    </w:p>
    <w:p w:rsidR="00DA3C5D" w:rsidRDefault="00DA3C5D" w:rsidP="006178DF"/>
    <w:p w:rsidR="006178DF" w:rsidRDefault="006178DF" w:rsidP="00230D52">
      <w:pPr>
        <w:pStyle w:val="2"/>
      </w:pPr>
      <w:bookmarkStart w:id="6" w:name="_Toc246496484"/>
      <w:r>
        <w:t xml:space="preserve">2.1 </w:t>
      </w:r>
      <w:r w:rsidR="00A37C23" w:rsidRPr="006178DF">
        <w:t>Отечественный опыт педагогического творчества</w:t>
      </w:r>
      <w:bookmarkEnd w:id="6"/>
    </w:p>
    <w:p w:rsidR="00DA3C5D" w:rsidRPr="006178DF" w:rsidRDefault="00DA3C5D" w:rsidP="006178DF"/>
    <w:p w:rsidR="006178DF" w:rsidRDefault="00A37C23" w:rsidP="006178DF">
      <w:r w:rsidRPr="006178DF">
        <w:t>В1999г была принята Федерально-региональная программа</w:t>
      </w:r>
      <w:r w:rsidR="006178DF">
        <w:t xml:space="preserve"> "</w:t>
      </w:r>
      <w:r w:rsidRPr="006178DF">
        <w:t>Развитие системы образования на селе</w:t>
      </w:r>
      <w:r w:rsidR="006178DF">
        <w:t xml:space="preserve">", </w:t>
      </w:r>
      <w:r w:rsidRPr="006178DF">
        <w:t>а 17 декабря 2001г</w:t>
      </w:r>
      <w:r w:rsidR="006178DF" w:rsidRPr="006178DF">
        <w:t xml:space="preserve">. </w:t>
      </w:r>
      <w:r w:rsidRPr="006178DF">
        <w:t>появилось Постановление Правительства РФ № 871</w:t>
      </w:r>
      <w:r w:rsidR="006178DF">
        <w:t xml:space="preserve"> "</w:t>
      </w:r>
      <w:r w:rsidRPr="006178DF">
        <w:t>О реструктуризации сети общеобразовательных учреждений, расположенных в сельской местности</w:t>
      </w:r>
      <w:r w:rsidR="006178DF">
        <w:t xml:space="preserve">". </w:t>
      </w:r>
      <w:r w:rsidRPr="006178DF">
        <w:t>Речь в этих документах идет о разработке комплексного нормативно-правового, организационно-управленческого, учебно-методического обеспечения сельских образовательных учреждений, об эффективном использовании их материально-технических, кадровых, финансовых и управленческих ресурсов на основе концентрации и кооперации</w:t>
      </w:r>
      <w:r w:rsidR="006178DF" w:rsidRPr="006178DF">
        <w:t xml:space="preserve">. </w:t>
      </w:r>
      <w:r w:rsidRPr="006178DF">
        <w:t>В конечном счете, речь идет о том, чтобы в течение первого десятилетия нового века создать на селе добротные учебные заведения и наконец-то ликвидировать зияющий разрыв между уровнем подготовки городских и сельских школьников</w:t>
      </w:r>
      <w:r w:rsidR="006178DF" w:rsidRPr="006178DF">
        <w:t>.</w:t>
      </w:r>
    </w:p>
    <w:p w:rsidR="006178DF" w:rsidRDefault="00A37C23" w:rsidP="006178DF">
      <w:r w:rsidRPr="006178DF">
        <w:t>В настоящее время нет четкой стратегии реструктуризации сети сельских школ</w:t>
      </w:r>
      <w:r w:rsidR="006178DF" w:rsidRPr="006178DF">
        <w:t xml:space="preserve">. </w:t>
      </w:r>
      <w:r w:rsidRPr="006178DF">
        <w:t>Идет поиск</w:t>
      </w:r>
      <w:r w:rsidR="006178DF" w:rsidRPr="006178DF">
        <w:t xml:space="preserve">. </w:t>
      </w:r>
      <w:r w:rsidRPr="006178DF">
        <w:t>В нескольких территориях Промышленновского района</w:t>
      </w:r>
      <w:r w:rsidR="006178DF" w:rsidRPr="006178DF">
        <w:t xml:space="preserve"> </w:t>
      </w:r>
      <w:r w:rsidRPr="006178DF">
        <w:t>проводится эксперимент, где отрабатываются различные модели</w:t>
      </w:r>
      <w:r w:rsidR="006178DF" w:rsidRPr="006178DF">
        <w:t xml:space="preserve">. </w:t>
      </w:r>
      <w:r w:rsidRPr="006178DF">
        <w:t>Предлагаются три возможные модели</w:t>
      </w:r>
      <w:r w:rsidR="006178DF" w:rsidRPr="006178DF">
        <w:t xml:space="preserve">. </w:t>
      </w:r>
      <w:r w:rsidRPr="006178DF">
        <w:t>Первая</w:t>
      </w:r>
      <w:r w:rsidR="006178DF" w:rsidRPr="006178DF">
        <w:t xml:space="preserve">: </w:t>
      </w:r>
      <w:r w:rsidRPr="006178DF">
        <w:t>малочисленная начальная школа с контингентом обучающихся до 10 человек преобразуется в филиал основной или средней</w:t>
      </w:r>
      <w:r w:rsidR="006178DF">
        <w:t xml:space="preserve"> (</w:t>
      </w:r>
      <w:r w:rsidRPr="006178DF">
        <w:t>полной</w:t>
      </w:r>
      <w:r w:rsidR="006178DF" w:rsidRPr="006178DF">
        <w:t xml:space="preserve">) </w:t>
      </w:r>
      <w:r w:rsidRPr="006178DF">
        <w:t>общеобразовательной школы, расположенной в другом населенном пункте</w:t>
      </w:r>
      <w:r w:rsidR="006178DF" w:rsidRPr="006178DF">
        <w:t>.</w:t>
      </w:r>
    </w:p>
    <w:p w:rsidR="006178DF" w:rsidRDefault="00A37C23" w:rsidP="006178DF">
      <w:r w:rsidRPr="006178DF">
        <w:t>Вторая</w:t>
      </w:r>
      <w:r w:rsidR="006178DF" w:rsidRPr="006178DF">
        <w:t xml:space="preserve">: </w:t>
      </w:r>
      <w:r w:rsidRPr="006178DF">
        <w:t>начальная школа с контингентом обучающихся от 10 до 100 человек преобразуется в образовательное учреждение для детей дошкольного и младшего школьного возраста</w:t>
      </w:r>
      <w:r w:rsidR="006178DF" w:rsidRPr="006178DF">
        <w:t>.</w:t>
      </w:r>
    </w:p>
    <w:p w:rsidR="006178DF" w:rsidRDefault="00A37C23" w:rsidP="006178DF">
      <w:r w:rsidRPr="006178DF">
        <w:t>Третья</w:t>
      </w:r>
      <w:r w:rsidR="006178DF" w:rsidRPr="006178DF">
        <w:t xml:space="preserve">: </w:t>
      </w:r>
      <w:r w:rsidRPr="006178DF">
        <w:t>на базе действующих начальных общеобразовательных школ при наличии свободных помещений может быть организовано обучение учащихся 5-х и 6-х классов, которые станут филиалом общеобразовательного учреждения основного или среднего</w:t>
      </w:r>
      <w:r w:rsidR="006178DF">
        <w:t xml:space="preserve"> (</w:t>
      </w:r>
      <w:r w:rsidRPr="006178DF">
        <w:t>полного</w:t>
      </w:r>
      <w:r w:rsidR="006178DF" w:rsidRPr="006178DF">
        <w:t xml:space="preserve">) </w:t>
      </w:r>
      <w:r w:rsidRPr="006178DF">
        <w:t>общего образования, расположенного в другом населенном пункте</w:t>
      </w:r>
      <w:r w:rsidR="006178DF" w:rsidRPr="006178DF">
        <w:t>.</w:t>
      </w:r>
    </w:p>
    <w:p w:rsidR="006178DF" w:rsidRDefault="00A37C23" w:rsidP="006178DF">
      <w:r w:rsidRPr="006178DF">
        <w:t>На наш взгляд, первая модель чревата закрытием малочисленных школ, а это грозит гибелью малых сел</w:t>
      </w:r>
      <w:r w:rsidR="006178DF" w:rsidRPr="006178DF">
        <w:t xml:space="preserve">. </w:t>
      </w:r>
      <w:r w:rsidRPr="006178DF">
        <w:t>Более приемлема вторая модель, работа по ней уже ведется несколько лет</w:t>
      </w:r>
      <w:r w:rsidR="006178DF" w:rsidRPr="006178DF">
        <w:t xml:space="preserve">. </w:t>
      </w:r>
      <w:r w:rsidRPr="006178DF">
        <w:t>Более перспективна, по нашему мнению, третья модель, однако ее реализация займет много времени, так как необходима переподготовка учителей начальной школы для работы в 5-6-х классах</w:t>
      </w:r>
      <w:r w:rsidR="006178DF" w:rsidRPr="006178DF">
        <w:t>.</w:t>
      </w:r>
    </w:p>
    <w:p w:rsidR="006178DF" w:rsidRDefault="00A37C23" w:rsidP="006178DF">
      <w:r w:rsidRPr="006178DF">
        <w:t>И все же в рамках реструктуризации сети сельских школ наиболее щадящим и перспективным направлением, на наш взгляд, является создание учебно-воспитательного комплекса начальных общеобразовательных школ</w:t>
      </w:r>
      <w:r w:rsidR="006178DF" w:rsidRPr="006178DF">
        <w:t xml:space="preserve">. </w:t>
      </w:r>
      <w:r w:rsidRPr="006178DF">
        <w:t>А главное</w:t>
      </w:r>
      <w:r w:rsidR="006178DF" w:rsidRPr="006178DF">
        <w:t xml:space="preserve"> - </w:t>
      </w:r>
      <w:r w:rsidRPr="006178DF">
        <w:t>изменить подход к управлению начальной школой</w:t>
      </w:r>
      <w:r w:rsidR="006178DF" w:rsidRPr="006178DF">
        <w:t xml:space="preserve">. </w:t>
      </w:r>
      <w:r w:rsidRPr="006178DF">
        <w:t>В этом отношении уже существует некоторый опыт, сложилась определенная структура</w:t>
      </w:r>
      <w:r w:rsidR="006178DF" w:rsidRPr="006178DF">
        <w:t xml:space="preserve">. </w:t>
      </w:r>
      <w:r w:rsidRPr="006178DF">
        <w:t>В большинстве сел Промышленновского района районное управление образования решает организационно-педагогические вопросы через поселковые администрации и формирование общественного мнения</w:t>
      </w:r>
      <w:r w:rsidR="006178DF" w:rsidRPr="006178DF">
        <w:t xml:space="preserve">. </w:t>
      </w:r>
      <w:r w:rsidRPr="006178DF">
        <w:t>Где-то</w:t>
      </w:r>
      <w:r w:rsidR="006178DF" w:rsidRPr="006178DF">
        <w:t xml:space="preserve"> </w:t>
      </w:r>
      <w:r w:rsidRPr="006178DF">
        <w:t>главную роль играет районный методический кабинет, где-то введены ставки методистов по начальным школам или штатная единица их куратора, работающего на правах заместителя директора по учебно-воспитательной работе</w:t>
      </w:r>
      <w:r w:rsidR="006178DF" w:rsidRPr="006178DF">
        <w:t xml:space="preserve">. </w:t>
      </w:r>
      <w:r w:rsidRPr="006178DF">
        <w:t>В нашем районе в течение ряда лет директорам опорных учебных заведений осуществлялась доплата за работу с малокомплектной школой</w:t>
      </w:r>
      <w:r w:rsidR="006178DF" w:rsidRPr="006178DF">
        <w:t>.</w:t>
      </w:r>
    </w:p>
    <w:p w:rsidR="006178DF" w:rsidRDefault="00A37C23" w:rsidP="006178DF">
      <w:r w:rsidRPr="006178DF">
        <w:t>Однако при любой структуре главным координатором деятельности малокомплектных школ остается районное управление образования</w:t>
      </w:r>
      <w:r w:rsidR="006178DF" w:rsidRPr="006178DF">
        <w:t xml:space="preserve">. </w:t>
      </w:r>
      <w:r w:rsidRPr="006178DF">
        <w:t>Именно оно должно организовать дело таким образом, чтобы опорная основная школа не эпизодически работала с малокомплектной, а считала ее своим структурным подразделением</w:t>
      </w:r>
      <w:r w:rsidR="006178DF" w:rsidRPr="006178DF">
        <w:t xml:space="preserve">. </w:t>
      </w:r>
      <w:r w:rsidRPr="006178DF">
        <w:t>Проведенное нами изучение состояния управления начальными школами позволило выделить наиболее характерные недостатки в его содержании и организации</w:t>
      </w:r>
      <w:r w:rsidR="006178DF" w:rsidRPr="006178DF">
        <w:t>.</w:t>
      </w:r>
    </w:p>
    <w:p w:rsidR="006178DF" w:rsidRDefault="00A37C23" w:rsidP="006178DF">
      <w:r w:rsidRPr="006178DF">
        <w:t>Во-первых, при устойчивом снижении финансирования постоянно происходит нерациональное распределение средств</w:t>
      </w:r>
      <w:r w:rsidR="006178DF" w:rsidRPr="006178DF">
        <w:t xml:space="preserve">. </w:t>
      </w:r>
      <w:r w:rsidRPr="006178DF">
        <w:t>Приоритетность отдается проблемам крупных школ, а малые забываются</w:t>
      </w:r>
      <w:r w:rsidR="006178DF" w:rsidRPr="006178DF">
        <w:t xml:space="preserve">. </w:t>
      </w:r>
      <w:r w:rsidRPr="006178DF">
        <w:t>Поэтому ветшает и изнашивается их материально-техническая база, средства на ее обновление отсутствуют</w:t>
      </w:r>
      <w:r w:rsidR="006178DF" w:rsidRPr="006178DF">
        <w:t xml:space="preserve">. </w:t>
      </w:r>
      <w:r w:rsidRPr="006178DF">
        <w:t>Во-вторых, опорные школы, школьные и межшкольные методические объединения не имеют возможности оказывать своим коллегам из малокомплектных школ квалифицированную методическую помощь, так как преподавание там имеет свою, незнакомую другим специфику, связанную с особым способом организации учебных занятий, когда обучение одновременно ведется в нескольких классах</w:t>
      </w:r>
      <w:r w:rsidR="006178DF" w:rsidRPr="006178DF">
        <w:t>.</w:t>
      </w:r>
    </w:p>
    <w:p w:rsidR="006178DF" w:rsidRDefault="00A37C23" w:rsidP="006178DF">
      <w:r w:rsidRPr="006178DF">
        <w:t>В-третьих, недооценка обществом и властными структурами роли сельской начальной школы для сохранения сел и деревень и низкая социальная защищенность учителей и работников приводят к их инертности</w:t>
      </w:r>
      <w:r w:rsidR="006178DF" w:rsidRPr="006178DF">
        <w:t xml:space="preserve">. </w:t>
      </w:r>
      <w:r w:rsidRPr="006178DF">
        <w:t>В-четвертых, отсутствие глубокого и систематического изучения состояния образовательного процесса в начальных школах со стороны опорных учебных заведений и районного управления образования</w:t>
      </w:r>
      <w:r w:rsidR="006178DF" w:rsidRPr="006178DF">
        <w:t xml:space="preserve">. </w:t>
      </w:r>
      <w:r w:rsidRPr="006178DF">
        <w:t>Отсюда и их неудовлетворительное информационное обеспечение</w:t>
      </w:r>
      <w:r w:rsidR="006178DF" w:rsidRPr="006178DF">
        <w:t>.</w:t>
      </w:r>
    </w:p>
    <w:p w:rsidR="006178DF" w:rsidRDefault="00A37C23" w:rsidP="006178DF">
      <w:r w:rsidRPr="006178DF">
        <w:t>Все негативные проблемы, о которых сказано выше, существуют объективно, школа не может их изменить, но необходимо учитывать и максимально эффективно использовать позитивные факторы</w:t>
      </w:r>
      <w:r w:rsidR="006178DF" w:rsidRPr="006178DF">
        <w:t xml:space="preserve">. </w:t>
      </w:r>
      <w:r w:rsidRPr="006178DF">
        <w:t>Жизнь ребенка в природной и в производственной среде, хорошее знание школой семьи и добрые отношения с ней и с сельской общественностью, традиции села, кадровая стабильность в педагогическом коллективе школы, малая наполняемость классов</w:t>
      </w:r>
      <w:r w:rsidR="006178DF" w:rsidRPr="006178DF">
        <w:t xml:space="preserve"> - </w:t>
      </w:r>
      <w:r w:rsidRPr="006178DF">
        <w:t>все это способствует организации эффективного образовательного процесса</w:t>
      </w:r>
      <w:r w:rsidR="006178DF" w:rsidRPr="006178DF">
        <w:t>.</w:t>
      </w:r>
    </w:p>
    <w:p w:rsidR="006178DF" w:rsidRDefault="00A37C23" w:rsidP="006178DF">
      <w:r w:rsidRPr="006178DF">
        <w:t>Целенаправленная работа по изучению образовательных ресурсов сельской среды, выявление их воспитательного потенциала и использование его в работе с учащимися и родителями дает положительные результаты</w:t>
      </w:r>
      <w:r w:rsidR="006178DF" w:rsidRPr="006178DF">
        <w:t>.</w:t>
      </w:r>
    </w:p>
    <w:p w:rsidR="006178DF" w:rsidRPr="006178DF" w:rsidRDefault="00FC0DA1" w:rsidP="00230D52">
      <w:pPr>
        <w:pStyle w:val="2"/>
      </w:pPr>
      <w:r>
        <w:br w:type="page"/>
      </w:r>
      <w:bookmarkStart w:id="7" w:name="_Toc246496485"/>
      <w:r w:rsidR="006178DF">
        <w:t xml:space="preserve">2.2 </w:t>
      </w:r>
      <w:r w:rsidR="00A37C23" w:rsidRPr="006178DF">
        <w:t>Информационные технологии в образовательной деятельности сельской школы</w:t>
      </w:r>
      <w:bookmarkEnd w:id="7"/>
    </w:p>
    <w:p w:rsidR="00230D52" w:rsidRDefault="00230D52" w:rsidP="006178DF"/>
    <w:p w:rsidR="006178DF" w:rsidRDefault="00A37C23" w:rsidP="006178DF">
      <w:r w:rsidRPr="006178DF">
        <w:t xml:space="preserve">Ни для кого не секрет, что в XXI веке человечество вступило в новую эру </w:t>
      </w:r>
      <w:r w:rsidR="006178DF">
        <w:t>-</w:t>
      </w:r>
      <w:r w:rsidRPr="006178DF">
        <w:t xml:space="preserve"> эру информации</w:t>
      </w:r>
      <w:r w:rsidR="006178DF" w:rsidRPr="006178DF">
        <w:t xml:space="preserve">. </w:t>
      </w:r>
      <w:r w:rsidRPr="006178DF">
        <w:t>От того, насколько эффективно мы сумеем использовать информацию как стратегический фактор развития цивилизации, во многом будут зависеть не только благосостояние и стабильность нашего общества, но также и возможность преодоления глобального кризиса, дальнейшее существование человечества как биологического вида</w:t>
      </w:r>
      <w:r w:rsidR="006178DF" w:rsidRPr="006178DF">
        <w:t>.</w:t>
      </w:r>
    </w:p>
    <w:p w:rsidR="006178DF" w:rsidRDefault="00A37C23" w:rsidP="006178DF">
      <w:r w:rsidRPr="006178DF">
        <w:t>В условиях существенного возрастания социальной роли информации</w:t>
      </w:r>
      <w:r w:rsidR="006178DF" w:rsidRPr="006178DF">
        <w:t xml:space="preserve"> </w:t>
      </w:r>
      <w:r w:rsidRPr="006178DF">
        <w:t>в жизни общества и ускорения процесса информатизации социального пространства необходимо в системе образования перейти на новые принципы изучения информатики как фундаментальной науки и общеобразовательной дисциплины</w:t>
      </w:r>
      <w:r w:rsidR="006178DF" w:rsidRPr="006178DF">
        <w:t xml:space="preserve">. </w:t>
      </w:r>
      <w:r w:rsidRPr="006178DF">
        <w:t>При этом информатика должна стать не только эффективным средством поддержки педагогического процесса, но и весьма важным и необходимым предметом как технического, так и гуманитарного образования</w:t>
      </w:r>
      <w:r w:rsidR="006178DF" w:rsidRPr="006178DF">
        <w:t xml:space="preserve">. </w:t>
      </w:r>
      <w:r w:rsidRPr="006178DF">
        <w:t>Поэтому использование информационных технологий может коренным образом изменить процесс обучения и самообразования</w:t>
      </w:r>
      <w:r w:rsidR="006178DF" w:rsidRPr="006178DF">
        <w:t xml:space="preserve">. </w:t>
      </w:r>
      <w:r w:rsidRPr="006178DF">
        <w:t>Вот почему процесс информатизации играет такую важную роль в системе образования</w:t>
      </w:r>
      <w:r w:rsidR="006178DF" w:rsidRPr="006178DF">
        <w:t>.</w:t>
      </w:r>
    </w:p>
    <w:p w:rsidR="006178DF" w:rsidRDefault="00A37C23" w:rsidP="006178DF">
      <w:r w:rsidRPr="006178DF">
        <w:t>Одним из приоритетных направлений процесса информатизации современного общества является информатизация системы образования</w:t>
      </w:r>
      <w:r w:rsidR="006178DF" w:rsidRPr="006178DF">
        <w:t xml:space="preserve">. </w:t>
      </w:r>
      <w:r w:rsidRPr="006178DF">
        <w:t>Это комплекс взаимосвязанных целенаправленных мероприятий, направленных на обеспечение оперативного сбора, обработки, систематизации, накопления, хранения, передачи информации и оперативного обмена ею участниками системы образования с помощью современных информационных технологий и телекоммуникационных средств</w:t>
      </w:r>
      <w:r w:rsidR="006178DF" w:rsidRPr="006178DF">
        <w:t xml:space="preserve">. </w:t>
      </w:r>
      <w:r w:rsidRPr="006178DF">
        <w:t>Информатизация системы образования является необходимым условием и важнейшим этапом информатизации России в целом</w:t>
      </w:r>
      <w:r w:rsidR="006178DF" w:rsidRPr="006178DF">
        <w:t xml:space="preserve">. </w:t>
      </w:r>
      <w:r w:rsidRPr="006178DF">
        <w:t>Кроме того, она позволит решать проблемы качественного изменения информационной среды системы образования</w:t>
      </w:r>
      <w:r w:rsidR="006178DF" w:rsidRPr="006178DF">
        <w:t xml:space="preserve">; </w:t>
      </w:r>
      <w:r w:rsidRPr="006178DF">
        <w:t>оптимально его стандартизировать</w:t>
      </w:r>
      <w:r w:rsidR="006178DF" w:rsidRPr="006178DF">
        <w:t xml:space="preserve">; </w:t>
      </w:r>
      <w:r w:rsidRPr="006178DF">
        <w:t>сделать процесс обучения максимально индивидуальным и дифференцированным</w:t>
      </w:r>
      <w:r w:rsidR="006178DF" w:rsidRPr="006178DF">
        <w:t xml:space="preserve">; </w:t>
      </w:r>
      <w:r w:rsidRPr="006178DF">
        <w:t>предоставлять новые образовательные возможности для ускоренного интеллектуального развития личности</w:t>
      </w:r>
      <w:r w:rsidR="006178DF">
        <w:t xml:space="preserve"> (</w:t>
      </w:r>
      <w:r w:rsidRPr="006178DF">
        <w:t xml:space="preserve">системное мышление, развитое воображение и интуиция, чувство нового, коммуникативную компетентность и </w:t>
      </w:r>
      <w:r w:rsidR="006178DF">
        <w:t>др.)</w:t>
      </w:r>
      <w:r w:rsidR="006178DF" w:rsidRPr="006178DF">
        <w:t>.</w:t>
      </w:r>
    </w:p>
    <w:p w:rsidR="006178DF" w:rsidRDefault="00A37C23" w:rsidP="006178DF">
      <w:r w:rsidRPr="006178DF">
        <w:t>Цель информатизации системы образования состоит в интенсификации эмоционально-интеллектуального взаимодействия участников педагогического процесса за счет целенаправленного применения средств информатизации</w:t>
      </w:r>
      <w:r w:rsidR="006178DF" w:rsidRPr="006178DF">
        <w:t xml:space="preserve">; </w:t>
      </w:r>
      <w:r w:rsidRPr="006178DF">
        <w:t>создании благоприятных условий для свободного доступа к культурной, учебной, справочной и научной информации</w:t>
      </w:r>
      <w:r w:rsidR="006178DF" w:rsidRPr="006178DF">
        <w:t>.</w:t>
      </w:r>
    </w:p>
    <w:p w:rsidR="006178DF" w:rsidRDefault="00A37C23" w:rsidP="006178DF">
      <w:r w:rsidRPr="006178DF">
        <w:t>Инструментом информатизации образования являются средства информатизации</w:t>
      </w:r>
      <w:r w:rsidR="006178DF" w:rsidRPr="006178DF">
        <w:t xml:space="preserve">. </w:t>
      </w:r>
      <w:r w:rsidRPr="006178DF">
        <w:t>Они включают в себя информационные технологии, коммуникационные средства, техническое, программное, психологическое и педагогически полезное</w:t>
      </w:r>
      <w:r w:rsidR="006178DF">
        <w:t xml:space="preserve"> (</w:t>
      </w:r>
      <w:r w:rsidRPr="006178DF">
        <w:t>целесообразность и эффективность</w:t>
      </w:r>
      <w:r w:rsidR="006178DF" w:rsidRPr="006178DF">
        <w:t xml:space="preserve">) </w:t>
      </w:r>
      <w:r w:rsidRPr="006178DF">
        <w:t>методико-дидактическое обеспечение</w:t>
      </w:r>
      <w:r w:rsidR="006178DF" w:rsidRPr="006178DF">
        <w:t xml:space="preserve">. </w:t>
      </w:r>
      <w:r w:rsidRPr="006178DF">
        <w:t>С расширением технических и педагогических возможностей средств информатизации разрабатывались научные подходы их применения в системе образования</w:t>
      </w:r>
      <w:r w:rsidR="006178DF" w:rsidRPr="006178DF">
        <w:t>.</w:t>
      </w:r>
    </w:p>
    <w:p w:rsidR="006178DF" w:rsidRDefault="00A37C23" w:rsidP="006178DF">
      <w:r w:rsidRPr="006178DF">
        <w:t>Основные направления информатизации образования связаны между собой не только единым объектом и общей целью</w:t>
      </w:r>
      <w:r w:rsidR="006178DF" w:rsidRPr="006178DF">
        <w:t xml:space="preserve">. </w:t>
      </w:r>
      <w:r w:rsidRPr="006178DF">
        <w:t>Они во многом дополняют друг друга</w:t>
      </w:r>
      <w:r w:rsidR="006178DF" w:rsidRPr="006178DF">
        <w:t xml:space="preserve">. </w:t>
      </w:r>
      <w:r w:rsidRPr="006178DF">
        <w:t>При этом каждое из них имеет собственные задачи, критерии и условия, определяющие эффективность их применения</w:t>
      </w:r>
      <w:r w:rsidR="006178DF" w:rsidRPr="006178DF">
        <w:t>.</w:t>
      </w:r>
    </w:p>
    <w:p w:rsidR="006178DF" w:rsidRDefault="00A37C23" w:rsidP="006178DF">
      <w:r w:rsidRPr="006178DF">
        <w:t>Необходимость применения средств информатизации в системе образовании диктуется следующими обстоятельствами</w:t>
      </w:r>
      <w:r w:rsidR="006178DF" w:rsidRPr="006178DF">
        <w:t xml:space="preserve">: </w:t>
      </w:r>
      <w:r w:rsidRPr="006178DF">
        <w:t>фундаментальные цивилизованные изменения, происшедшие в конце ХХ века, поставили на повестку дня вопрос о переходе к новой стратегии развития общества на основе знаний и перспективных высокоэффективных технологий</w:t>
      </w:r>
      <w:r w:rsidR="006178DF" w:rsidRPr="006178DF">
        <w:t xml:space="preserve">; </w:t>
      </w:r>
      <w:r w:rsidRPr="006178DF">
        <w:t>приоритетное развитие призваны получить средства информатизации, играющие роль катализатора как научно-технического, так и социально-экономического развития общества</w:t>
      </w:r>
      <w:r w:rsidR="006178DF" w:rsidRPr="006178DF">
        <w:t>.</w:t>
      </w:r>
    </w:p>
    <w:p w:rsidR="006178DF" w:rsidRDefault="00A37C23" w:rsidP="006178DF">
      <w:r w:rsidRPr="006178DF">
        <w:t>В настоящее время в системе образования широко используются следующие средства информатизации</w:t>
      </w:r>
      <w:r w:rsidR="006178DF" w:rsidRPr="006178DF">
        <w:t xml:space="preserve">: </w:t>
      </w:r>
      <w:r w:rsidRPr="006178DF">
        <w:t>мультимедиа-технология, электронная почта, Web-серверы сети Интернет, видеоконференция, гипертекстовая технология, телеконференция</w:t>
      </w:r>
      <w:r w:rsidR="006178DF" w:rsidRPr="006178DF">
        <w:t xml:space="preserve">. </w:t>
      </w:r>
      <w:r w:rsidRPr="006178DF">
        <w:t>С помощью этих средств создается информационно-образовательное пространство</w:t>
      </w:r>
      <w:r w:rsidR="006178DF" w:rsidRPr="006178DF">
        <w:t xml:space="preserve">. </w:t>
      </w:r>
      <w:r w:rsidRPr="006178DF">
        <w:t>Оно представляет собой специфическое информационно-образовательное окружение человека</w:t>
      </w:r>
      <w:r w:rsidR="006178DF">
        <w:t xml:space="preserve"> (</w:t>
      </w:r>
      <w:r w:rsidRPr="006178DF">
        <w:t>сочетание текстов, графического изображения, звуковых и аудиовизуальных сообщений</w:t>
      </w:r>
      <w:r w:rsidR="006178DF" w:rsidRPr="006178DF">
        <w:t xml:space="preserve">) </w:t>
      </w:r>
      <w:r w:rsidRPr="006178DF">
        <w:t>и обеспечивает различные потребности работников образования</w:t>
      </w:r>
      <w:r w:rsidR="006178DF" w:rsidRPr="006178DF">
        <w:t>.</w:t>
      </w:r>
    </w:p>
    <w:p w:rsidR="006178DF" w:rsidRDefault="00A37C23" w:rsidP="006178DF">
      <w:r w:rsidRPr="006178DF">
        <w:t>Средства информатизации по своим дидактическим свойствам активно воздействуют на все компоненты системы обучения</w:t>
      </w:r>
      <w:r w:rsidR="006178DF">
        <w:t xml:space="preserve"> (</w:t>
      </w:r>
      <w:r w:rsidRPr="006178DF">
        <w:t xml:space="preserve">цели, содержание образования, организационные формы и </w:t>
      </w:r>
      <w:r w:rsidR="006178DF">
        <w:t>др.)</w:t>
      </w:r>
      <w:r w:rsidR="006178DF" w:rsidRPr="006178DF">
        <w:t xml:space="preserve"> </w:t>
      </w:r>
      <w:r w:rsidRPr="006178DF">
        <w:t>и позволяют ставить и решать более сложные и актуальные задачи дидактики</w:t>
      </w:r>
      <w:r w:rsidR="006178DF" w:rsidRPr="006178DF">
        <w:t xml:space="preserve">. </w:t>
      </w:r>
      <w:r w:rsidRPr="006178DF">
        <w:t>Кроме того, средства информатизации целесообразно использовать на лекциях, семинарах, установочных занятиях, зачетах, экзаменах, консультациях, лабораторных работах, при дистанционном обучении и др</w:t>
      </w:r>
      <w:r w:rsidR="006178DF" w:rsidRPr="006178DF">
        <w:t>.</w:t>
      </w:r>
    </w:p>
    <w:p w:rsidR="006178DF" w:rsidRDefault="00A37C23" w:rsidP="006178DF">
      <w:r w:rsidRPr="006178DF">
        <w:t>Информатизация сельской школы как самостоятельный процесс, а также как часть процесса информатизации всей системы образования, связана с модернизацией образования в России</w:t>
      </w:r>
      <w:r w:rsidR="006178DF" w:rsidRPr="006178DF">
        <w:t xml:space="preserve">. </w:t>
      </w:r>
      <w:r w:rsidRPr="006178DF">
        <w:t>Стратегические образовательные цели информатизации сельской школы можно вычленить из Федеральной программы развития образования, введенной в действие Федеральным законом, подписанным Президентом России В</w:t>
      </w:r>
      <w:r w:rsidR="006178DF">
        <w:t xml:space="preserve">.В. </w:t>
      </w:r>
      <w:r w:rsidRPr="006178DF">
        <w:t>Путиным, а также из</w:t>
      </w:r>
      <w:r w:rsidR="006178DF">
        <w:t xml:space="preserve"> "</w:t>
      </w:r>
      <w:r w:rsidRPr="006178DF">
        <w:t>Основных положений концепции очередного этапа реформирования системы образования</w:t>
      </w:r>
      <w:r w:rsidR="006178DF">
        <w:t xml:space="preserve">". </w:t>
      </w:r>
      <w:r w:rsidRPr="006178DF">
        <w:t>Это гарантирует равенство возможностей получения качественного образования и его использования на всех этапах жизненного пути человека, независимо от социального положения и места жительства</w:t>
      </w:r>
      <w:r w:rsidR="006178DF" w:rsidRPr="006178DF">
        <w:t>.</w:t>
      </w:r>
    </w:p>
    <w:p w:rsidR="006178DF" w:rsidRDefault="00A37C23" w:rsidP="006178DF">
      <w:r w:rsidRPr="006178DF">
        <w:t>В процессе информатизации сельской школы можно выделить следующие направления</w:t>
      </w:r>
      <w:r w:rsidR="006178DF" w:rsidRPr="006178DF">
        <w:t>:</w:t>
      </w:r>
    </w:p>
    <w:p w:rsidR="006178DF" w:rsidRDefault="00A37C23" w:rsidP="006178DF">
      <w:r w:rsidRPr="006178DF">
        <w:t>1</w:t>
      </w:r>
      <w:r w:rsidR="006178DF" w:rsidRPr="006178DF">
        <w:t xml:space="preserve">. </w:t>
      </w:r>
      <w:r w:rsidRPr="006178DF">
        <w:t>Создание системы технического и программного обеспечения сельской школы, основной целью которой является решение проблемы оснащения школ техническими средствами информатизации и телекоммуникациями</w:t>
      </w:r>
      <w:r w:rsidR="006178DF" w:rsidRPr="006178DF">
        <w:t>.</w:t>
      </w:r>
    </w:p>
    <w:p w:rsidR="006178DF" w:rsidRDefault="00A37C23" w:rsidP="006178DF">
      <w:r w:rsidRPr="006178DF">
        <w:t>2</w:t>
      </w:r>
      <w:r w:rsidR="006178DF" w:rsidRPr="006178DF">
        <w:t xml:space="preserve">. </w:t>
      </w:r>
      <w:r w:rsidRPr="006178DF">
        <w:t>Создание системы учебно-методического обеспечения образовательного процесса, основной целью которой является решение общекультурных, психолого-педагогических,</w:t>
      </w:r>
      <w:r w:rsidR="006178DF" w:rsidRPr="006178DF">
        <w:t xml:space="preserve"> </w:t>
      </w:r>
      <w:r w:rsidRPr="006178DF">
        <w:t>дидактических, организационно</w:t>
      </w:r>
      <w:r w:rsidR="006178DF" w:rsidRPr="006178DF">
        <w:t xml:space="preserve"> - </w:t>
      </w:r>
      <w:r w:rsidRPr="006178DF">
        <w:t>управленческих проблем информатизации образовательного процесса</w:t>
      </w:r>
      <w:r w:rsidR="006178DF" w:rsidRPr="006178DF">
        <w:t>.</w:t>
      </w:r>
    </w:p>
    <w:p w:rsidR="006178DF" w:rsidRDefault="00A37C23" w:rsidP="006178DF">
      <w:r w:rsidRPr="006178DF">
        <w:t>Рассматривая учебно-методические проблемы процесса информатизации сельской школы, следует иметь в виду как общие закономерности информатизации образования, так и специфические, характерные для сельской школы</w:t>
      </w:r>
      <w:r w:rsidR="006178DF" w:rsidRPr="006178DF">
        <w:t>.</w:t>
      </w:r>
    </w:p>
    <w:p w:rsidR="006178DF" w:rsidRDefault="00A37C23" w:rsidP="006178DF">
      <w:r w:rsidRPr="006178DF">
        <w:t>Для этого необходимо выделить некоторые особенности образовательной ситуации сельской школы</w:t>
      </w:r>
      <w:r w:rsidR="006178DF" w:rsidRPr="006178DF">
        <w:t>:</w:t>
      </w:r>
    </w:p>
    <w:p w:rsidR="006178DF" w:rsidRDefault="00A37C23" w:rsidP="006178DF">
      <w:r w:rsidRPr="006178DF">
        <w:t>сельская школа сегодня является социально-культурным центром села</w:t>
      </w:r>
      <w:r w:rsidR="006178DF" w:rsidRPr="006178DF">
        <w:t>;</w:t>
      </w:r>
    </w:p>
    <w:p w:rsidR="006178DF" w:rsidRDefault="00A37C23" w:rsidP="006178DF">
      <w:r w:rsidRPr="006178DF">
        <w:t>процесс обучения в сельской школе осуществляется в условиях закрытой учебной архитектуры, которая создавалась с целью обеспечения массового образования при ограниченном доступе к информации</w:t>
      </w:r>
      <w:r w:rsidR="006178DF" w:rsidRPr="006178DF">
        <w:t>;</w:t>
      </w:r>
    </w:p>
    <w:p w:rsidR="006178DF" w:rsidRDefault="00A37C23" w:rsidP="006178DF">
      <w:r w:rsidRPr="006178DF">
        <w:t>контингент обучаемых в сельской школе, особенно в условиях малокомплектной школы, характеризуется разнородным составом учащихся в рамках одного класса</w:t>
      </w:r>
      <w:r w:rsidR="006178DF">
        <w:t xml:space="preserve"> (</w:t>
      </w:r>
      <w:r w:rsidRPr="006178DF">
        <w:t>возраст, уровень обученности, обучаемость, наличие проблем в развитии, одаренность и пр</w:t>
      </w:r>
      <w:r w:rsidR="00FF7DA9">
        <w:t>.</w:t>
      </w:r>
      <w:r w:rsidR="006178DF" w:rsidRPr="006178DF">
        <w:t>);</w:t>
      </w:r>
    </w:p>
    <w:p w:rsidR="006178DF" w:rsidRDefault="00A37C23" w:rsidP="006178DF">
      <w:r w:rsidRPr="006178DF">
        <w:t>сельская школа предъявляет учителю иные требования профессионального характера, заключающиеся в готовности осуществлять учебный процесс по нескольким школьным дисциплинам, часто не принадлежащим к одной и той же образовательной области</w:t>
      </w:r>
      <w:r w:rsidR="006178DF" w:rsidRPr="006178DF">
        <w:t>.</w:t>
      </w:r>
    </w:p>
    <w:p w:rsidR="006178DF" w:rsidRDefault="00A37C23" w:rsidP="006178DF">
      <w:r w:rsidRPr="006178DF">
        <w:t>Ориентируясь на общие педагогические закономерности информатизации, а также на названные особенности сельской школы, реализация системы учебно-методического обеспечения образовательного процесса должна обеспечивать достижение следующих целей</w:t>
      </w:r>
      <w:r w:rsidR="006178DF" w:rsidRPr="006178DF">
        <w:t>:</w:t>
      </w:r>
    </w:p>
    <w:p w:rsidR="006178DF" w:rsidRDefault="00A37C23" w:rsidP="006178DF">
      <w:r w:rsidRPr="006178DF">
        <w:t>сохранение и развитие единого образовательного пространства Российской Федерации вне зависимости от степени удаленности региона от центра</w:t>
      </w:r>
      <w:r w:rsidR="006178DF" w:rsidRPr="006178DF">
        <w:t>;</w:t>
      </w:r>
    </w:p>
    <w:p w:rsidR="006178DF" w:rsidRDefault="00A37C23" w:rsidP="006178DF">
      <w:r w:rsidRPr="006178DF">
        <w:t>выравнивание возможностей доступа представителей различных групп населения к качественному образованию всех уровней, включая возможности выбора образовательных учреждений</w:t>
      </w:r>
      <w:r w:rsidR="006178DF" w:rsidRPr="006178DF">
        <w:t>;</w:t>
      </w:r>
    </w:p>
    <w:p w:rsidR="006178DF" w:rsidRDefault="00A37C23" w:rsidP="006178DF">
      <w:r w:rsidRPr="006178DF">
        <w:t>сохранение, поддержание и развитие государственных и муниципальных образовательных учреждений общего образования и обеспечение образовательных потребностей населения, в том числе за счет малокомплектных образовательных учреждений общего образования в сельской местности</w:t>
      </w:r>
      <w:r w:rsidR="006178DF" w:rsidRPr="006178DF">
        <w:t>;</w:t>
      </w:r>
    </w:p>
    <w:p w:rsidR="006178DF" w:rsidRDefault="00A37C23" w:rsidP="006178DF">
      <w:r w:rsidRPr="006178DF">
        <w:t>разработка, реализация и развитие информационных образовательных технологий и методов обучения, в том числе дистанционных</w:t>
      </w:r>
      <w:r w:rsidR="006178DF" w:rsidRPr="006178DF">
        <w:t>;</w:t>
      </w:r>
    </w:p>
    <w:p w:rsidR="006178DF" w:rsidRDefault="00A37C23" w:rsidP="006178DF">
      <w:r w:rsidRPr="006178DF">
        <w:t>повышение квалификации учителей и административных работников сельской школы, как в области профессиональной деятельности, так и в области новых информационных и образовательных технологий</w:t>
      </w:r>
      <w:r w:rsidR="006178DF" w:rsidRPr="006178DF">
        <w:t>;</w:t>
      </w:r>
    </w:p>
    <w:p w:rsidR="006178DF" w:rsidRDefault="00A37C23" w:rsidP="006178DF">
      <w:r w:rsidRPr="006178DF">
        <w:t>сохранение и развитие регионального аспекта профессиональной ориентации и допрофессиональной подготовки в сельской школе</w:t>
      </w:r>
      <w:r w:rsidR="006178DF" w:rsidRPr="006178DF">
        <w:t>.</w:t>
      </w:r>
    </w:p>
    <w:p w:rsidR="006178DF" w:rsidRDefault="00A37C23" w:rsidP="006178DF">
      <w:r w:rsidRPr="006178DF">
        <w:t>Успех информатизации сельской школы во многом определяется кадровой переподготовкой педагогического состава</w:t>
      </w:r>
      <w:r w:rsidR="006178DF" w:rsidRPr="006178DF">
        <w:t xml:space="preserve">. </w:t>
      </w:r>
      <w:r w:rsidRPr="006178DF">
        <w:t>Современный учитель сегодня должен не только владеть современными компьютерными технологиями, но и уметь творчески использовать эти технологии, прежде всего, Интернет-технологии в своей педагогической практике</w:t>
      </w:r>
      <w:r w:rsidR="006178DF" w:rsidRPr="006178DF">
        <w:t xml:space="preserve">. </w:t>
      </w:r>
      <w:r w:rsidRPr="006178DF">
        <w:t>От того, насколько успешно решается эта задача, зависит и судьба многих проектов, связанных с разработкой образовательных порталов, их внедрением в учебный школьный процесс</w:t>
      </w:r>
      <w:r w:rsidR="006178DF" w:rsidRPr="006178DF">
        <w:t>.</w:t>
      </w:r>
    </w:p>
    <w:p w:rsidR="006178DF" w:rsidRDefault="00A37C23" w:rsidP="006178DF">
      <w:r w:rsidRPr="006178DF">
        <w:t>Задачи перехода к гибкому и непрерывному процессу обучения и построения единой образовательной среды в регионе, продиктованные темпами развития экономики, науки и модернизацией образования, требуют поиска новых подходов к организации учебного процесса в сельской школе, обоснования оптимальной телекоммуникационной инфраструктуры и системы образования нового типа, основанных на применении информационных технологий</w:t>
      </w:r>
      <w:r w:rsidR="006178DF" w:rsidRPr="006178DF">
        <w:t>.</w:t>
      </w:r>
    </w:p>
    <w:p w:rsidR="006178DF" w:rsidRDefault="00A37C23" w:rsidP="006178DF">
      <w:r w:rsidRPr="006178DF">
        <w:t>Весьма важным событием в области информатизации российского общества является реализация федеральных целевых программ</w:t>
      </w:r>
      <w:r w:rsidR="006178DF">
        <w:t xml:space="preserve"> "</w:t>
      </w:r>
      <w:r w:rsidRPr="006178DF">
        <w:t>Электронная Россия</w:t>
      </w:r>
      <w:r w:rsidR="006178DF">
        <w:t>", "</w:t>
      </w:r>
      <w:r w:rsidRPr="006178DF">
        <w:t>Компьютеризация сельских школ</w:t>
      </w:r>
      <w:r w:rsidR="006178DF">
        <w:t>", "</w:t>
      </w:r>
      <w:r w:rsidRPr="006178DF">
        <w:t>Компьютеризация городских и поселковых школ</w:t>
      </w:r>
      <w:r w:rsidR="006178DF">
        <w:t xml:space="preserve">" </w:t>
      </w:r>
      <w:r w:rsidRPr="006178DF">
        <w:t>и</w:t>
      </w:r>
      <w:r w:rsidR="006178DF">
        <w:t xml:space="preserve"> "</w:t>
      </w:r>
      <w:r w:rsidRPr="006178DF">
        <w:t>Развитие единой образовательной информационной среды</w:t>
      </w:r>
      <w:r w:rsidR="006178DF">
        <w:t xml:space="preserve"> (</w:t>
      </w:r>
      <w:r w:rsidRPr="006178DF">
        <w:t>2001</w:t>
      </w:r>
      <w:r w:rsidR="006178DF">
        <w:t>-</w:t>
      </w:r>
      <w:r w:rsidRPr="006178DF">
        <w:t xml:space="preserve">2005 </w:t>
      </w:r>
      <w:r w:rsidR="006178DF">
        <w:t>гг.)".</w:t>
      </w:r>
    </w:p>
    <w:p w:rsidR="006178DF" w:rsidRDefault="00A37C23" w:rsidP="006178DF">
      <w:r w:rsidRPr="006178DF">
        <w:t>Так, на основании поручений Президента был разработан проект</w:t>
      </w:r>
      <w:r w:rsidR="006178DF">
        <w:t xml:space="preserve"> "</w:t>
      </w:r>
      <w:r w:rsidRPr="006178DF">
        <w:t xml:space="preserve">Компьютеризация сельских школ </w:t>
      </w:r>
      <w:r w:rsidR="006178DF">
        <w:t>-</w:t>
      </w:r>
      <w:r w:rsidRPr="006178DF">
        <w:t xml:space="preserve"> 2001</w:t>
      </w:r>
      <w:r w:rsidR="006178DF">
        <w:t xml:space="preserve">" </w:t>
      </w:r>
      <w:r w:rsidRPr="006178DF">
        <w:t>и утверждена ФЦП РЕОИС, в рамках которой в 2002 году осуществлялся проект</w:t>
      </w:r>
      <w:r w:rsidR="006178DF">
        <w:t xml:space="preserve"> "</w:t>
      </w:r>
      <w:r w:rsidRPr="006178DF">
        <w:t>Компьютеризация городских и поселковых школ</w:t>
      </w:r>
      <w:r w:rsidR="006178DF">
        <w:t xml:space="preserve">". </w:t>
      </w:r>
      <w:r w:rsidRPr="006178DF">
        <w:t>Реализация этих проектов осуществлялась Министерством образования Российской Федерации совместно с субъектами Российской Федерации</w:t>
      </w:r>
      <w:r w:rsidR="006178DF" w:rsidRPr="006178DF">
        <w:t>.</w:t>
      </w:r>
      <w:r w:rsidR="006178DF">
        <w:t xml:space="preserve"> "</w:t>
      </w:r>
      <w:r w:rsidRPr="006178DF">
        <w:t xml:space="preserve">Компьютеризация сельских школ </w:t>
      </w:r>
      <w:r w:rsidR="006178DF">
        <w:t>-</w:t>
      </w:r>
      <w:r w:rsidRPr="006178DF">
        <w:t xml:space="preserve"> 2001</w:t>
      </w:r>
      <w:r w:rsidR="006178DF">
        <w:t xml:space="preserve">" </w:t>
      </w:r>
      <w:r w:rsidRPr="006178DF">
        <w:t xml:space="preserve">прежде всего </w:t>
      </w:r>
      <w:r w:rsidR="006178DF">
        <w:t>-</w:t>
      </w:r>
      <w:r w:rsidRPr="006178DF">
        <w:t xml:space="preserve"> социальный проект, где основной заказчик </w:t>
      </w:r>
      <w:r w:rsidR="006178DF">
        <w:t>-</w:t>
      </w:r>
      <w:r w:rsidRPr="006178DF">
        <w:t xml:space="preserve"> это школы, основные пользователи </w:t>
      </w:r>
      <w:r w:rsidR="006178DF">
        <w:t>-</w:t>
      </w:r>
      <w:r w:rsidRPr="006178DF">
        <w:t xml:space="preserve"> это дети, основная оценка продукции </w:t>
      </w:r>
      <w:r w:rsidR="006178DF">
        <w:t>-</w:t>
      </w:r>
      <w:r w:rsidRPr="006178DF">
        <w:t xml:space="preserve"> это оценка учителей, родителей и детей</w:t>
      </w:r>
      <w:r w:rsidR="006178DF" w:rsidRPr="006178DF">
        <w:t xml:space="preserve">. </w:t>
      </w:r>
      <w:r w:rsidRPr="006178DF">
        <w:t>Компьютеры ждали в каждом российском селе, и оценку такой совместной деятельности, без всякого преувеличения, давал народ России</w:t>
      </w:r>
      <w:r w:rsidR="006178DF" w:rsidRPr="006178DF">
        <w:t xml:space="preserve">. </w:t>
      </w:r>
      <w:r w:rsidRPr="006178DF">
        <w:t>Оценивалась способность всего нашего общества и государства, в частности, к концентрированным и социально-ориентированным усилиям</w:t>
      </w:r>
      <w:r w:rsidR="006178DF" w:rsidRPr="006178DF">
        <w:t>.</w:t>
      </w:r>
    </w:p>
    <w:p w:rsidR="006178DF" w:rsidRDefault="00A37C23" w:rsidP="006178DF">
      <w:r w:rsidRPr="006178DF">
        <w:t>Компьютеризация сельских школ осуществлялась по принципу</w:t>
      </w:r>
      <w:r w:rsidR="006178DF">
        <w:t xml:space="preserve"> "</w:t>
      </w:r>
      <w:r w:rsidRPr="006178DF">
        <w:t>в каждую школу по компьютеру</w:t>
      </w:r>
      <w:r w:rsidR="006178DF">
        <w:t xml:space="preserve">". </w:t>
      </w:r>
      <w:r w:rsidRPr="006178DF">
        <w:t>В результате 92% сельских школ</w:t>
      </w:r>
      <w:r w:rsidR="006178DF">
        <w:t xml:space="preserve"> (</w:t>
      </w:r>
      <w:r w:rsidRPr="006178DF">
        <w:t>всего их 31 тысяча</w:t>
      </w:r>
      <w:r w:rsidR="006178DF" w:rsidRPr="006178DF">
        <w:t xml:space="preserve">) </w:t>
      </w:r>
      <w:r w:rsidRPr="006178DF">
        <w:t xml:space="preserve">получили компьютеры и 97% </w:t>
      </w:r>
      <w:r w:rsidR="006178DF">
        <w:t>-</w:t>
      </w:r>
      <w:r w:rsidRPr="006178DF">
        <w:t xml:space="preserve"> программные продукты</w:t>
      </w:r>
      <w:r w:rsidR="006178DF" w:rsidRPr="006178DF">
        <w:t xml:space="preserve">. </w:t>
      </w:r>
      <w:r w:rsidRPr="006178DF">
        <w:t>Однако процесс информатизации сельских школ, несмотря на положительную в целом динамику его развития, сдерживается следующими неблагоприятными факторами</w:t>
      </w:r>
      <w:r w:rsidR="006178DF" w:rsidRPr="006178DF">
        <w:t>:</w:t>
      </w:r>
    </w:p>
    <w:p w:rsidR="00A37C23" w:rsidRPr="006178DF" w:rsidRDefault="00A37C23" w:rsidP="006178DF">
      <w:r w:rsidRPr="006178DF">
        <w:t>недостаточным уровнем оснащенности большинства сельских школ компьютерной, проекционной и телекоммуникационной техникой</w:t>
      </w:r>
    </w:p>
    <w:p w:rsidR="006178DF" w:rsidRDefault="00A37C23" w:rsidP="006178DF">
      <w:r w:rsidRPr="006178DF">
        <w:t>далеко не полным соответствием предоставленных сельским школам электронных учебных изданий и начатых с конца 2003 года трансляций учебных материалов по спутниковому образовательному каналу требованиям образовательных стандартов и учебных программ</w:t>
      </w:r>
      <w:r w:rsidR="006178DF" w:rsidRPr="006178DF">
        <w:t xml:space="preserve">; </w:t>
      </w:r>
      <w:r w:rsidRPr="006178DF">
        <w:t>их содержание и методики использования в учебном процессе сельских школ пока не обеспечивают существенного повышения качества обучения их учеников</w:t>
      </w:r>
      <w:r w:rsidR="006178DF" w:rsidRPr="006178DF">
        <w:t>;</w:t>
      </w:r>
    </w:p>
    <w:p w:rsidR="006178DF" w:rsidRDefault="00A37C23" w:rsidP="006178DF">
      <w:r w:rsidRPr="006178DF">
        <w:t>отмечаются многочисленные факты неэффективного использования полученных сельскими школами технических и программных средств информатизации как в основном учебном процессе, так и в дополнительных, в том числе самостоятельных, занятиях школьников</w:t>
      </w:r>
      <w:r w:rsidR="006178DF" w:rsidRPr="006178DF">
        <w:t>;</w:t>
      </w:r>
    </w:p>
    <w:p w:rsidR="006178DF" w:rsidRDefault="00A37C23" w:rsidP="006178DF">
      <w:r w:rsidRPr="006178DF">
        <w:t>распределение дефицитных и дорогостоящих компьютерных ресурсов между отдельными учебными предметами и видами учебных занятий не всегда отвечает объективным показателям их эффективного использования и зачастую определяются случайными или субъективными факторами</w:t>
      </w:r>
      <w:r w:rsidR="006178DF" w:rsidRPr="006178DF">
        <w:t>;</w:t>
      </w:r>
    </w:p>
    <w:p w:rsidR="00A37C23" w:rsidRPr="006178DF" w:rsidRDefault="00A37C23" w:rsidP="006178DF">
      <w:r w:rsidRPr="006178DF">
        <w:t>по-прежнему острейшей остается кадровая проблема информатизации сельских школ, связанная как с уровнем подготовки местных педагогических кадров, так и с низким уровнем оплаты их труда</w:t>
      </w:r>
      <w:r w:rsidR="006178DF" w:rsidRPr="006178DF">
        <w:t xml:space="preserve">. </w:t>
      </w:r>
      <w:r w:rsidRPr="006178DF">
        <w:rPr>
          <w:rStyle w:val="afb"/>
          <w:color w:val="000000"/>
        </w:rPr>
        <w:footnoteReference w:id="7"/>
      </w:r>
    </w:p>
    <w:p w:rsidR="006178DF" w:rsidRDefault="00A37C23" w:rsidP="006178DF">
      <w:r w:rsidRPr="006178DF">
        <w:t>К настоящему времени в области информатизации сельской школы выполнен начальный, инициирующий этап работы, требующий дополнительных финансовых ресурсов и усилий для достижения необходимого уровня образования в сельской местности страны, существенного повышения его качества, доступности и эффективности</w:t>
      </w:r>
      <w:r w:rsidR="006178DF" w:rsidRPr="006178DF">
        <w:t>.</w:t>
      </w:r>
    </w:p>
    <w:p w:rsidR="00FF7DA9" w:rsidRDefault="00FF7DA9" w:rsidP="006178DF"/>
    <w:p w:rsidR="006178DF" w:rsidRPr="006178DF" w:rsidRDefault="006178DF" w:rsidP="00DA3C5D">
      <w:pPr>
        <w:pStyle w:val="2"/>
      </w:pPr>
      <w:bookmarkStart w:id="8" w:name="_Toc246496486"/>
      <w:r>
        <w:t xml:space="preserve">2.3 </w:t>
      </w:r>
      <w:r w:rsidR="00A37C23" w:rsidRPr="006178DF">
        <w:t xml:space="preserve">Метод проектов </w:t>
      </w:r>
      <w:r>
        <w:t>-</w:t>
      </w:r>
      <w:r w:rsidR="00A37C23" w:rsidRPr="006178DF">
        <w:t xml:space="preserve"> перспективная образовательная технология в сельской школе</w:t>
      </w:r>
      <w:bookmarkEnd w:id="8"/>
    </w:p>
    <w:p w:rsidR="00DA3C5D" w:rsidRDefault="00DA3C5D" w:rsidP="006178DF"/>
    <w:p w:rsidR="006178DF" w:rsidRDefault="00A37C23" w:rsidP="006178DF">
      <w:r w:rsidRPr="006178DF">
        <w:t>Процесс образования в сельской школе отличается рядом особенностей</w:t>
      </w:r>
      <w:r w:rsidR="006178DF" w:rsidRPr="006178DF">
        <w:t>.</w:t>
      </w:r>
    </w:p>
    <w:p w:rsidR="006178DF" w:rsidRDefault="00A37C23" w:rsidP="006178DF">
      <w:r w:rsidRPr="006178DF">
        <w:t xml:space="preserve">Первой особенностью является то, что в сельских школах </w:t>
      </w:r>
      <w:r w:rsidR="006178DF">
        <w:t>-</w:t>
      </w:r>
      <w:r w:rsidRPr="006178DF">
        <w:t xml:space="preserve"> низкая наполняемость классов, количество учеников может составлять в среднем от двух до двенадцати человек</w:t>
      </w:r>
      <w:r w:rsidR="006178DF" w:rsidRPr="006178DF">
        <w:t>.</w:t>
      </w:r>
    </w:p>
    <w:p w:rsidR="006178DF" w:rsidRDefault="00A37C23" w:rsidP="006178DF">
      <w:r w:rsidRPr="006178DF">
        <w:t>Другой особенностью, кроме малой наполняемости классов, стала работа учителя, который вынужден преподавать не одну дисциплину, а три</w:t>
      </w:r>
      <w:r w:rsidR="006178DF">
        <w:t xml:space="preserve"> (</w:t>
      </w:r>
      <w:r w:rsidRPr="006178DF">
        <w:t>а то и семь</w:t>
      </w:r>
      <w:r w:rsidR="006178DF" w:rsidRPr="006178DF">
        <w:t>),</w:t>
      </w:r>
      <w:r w:rsidRPr="006178DF">
        <w:t xml:space="preserve"> для того, чтобы иметь нагрузку на полную ставку</w:t>
      </w:r>
      <w:r w:rsidR="006178DF" w:rsidRPr="006178DF">
        <w:t xml:space="preserve">. </w:t>
      </w:r>
      <w:r w:rsidRPr="006178DF">
        <w:t>Поэтому знание содержания и методики преподавания нескольких учебных дисциплин становится профессиональным требованием в подготовке учителя сельской школы</w:t>
      </w:r>
      <w:r w:rsidR="006178DF" w:rsidRPr="006178DF">
        <w:t xml:space="preserve">. </w:t>
      </w:r>
      <w:r w:rsidRPr="006178DF">
        <w:t>Проблемой кадрового состава школы стало и старение педагогического коллектива</w:t>
      </w:r>
      <w:r w:rsidR="006178DF" w:rsidRPr="006178DF">
        <w:t xml:space="preserve">. </w:t>
      </w:r>
      <w:r w:rsidRPr="006178DF">
        <w:t xml:space="preserve">Заинтересовать молодого специалиста в работе на селе нечем </w:t>
      </w:r>
      <w:r w:rsidR="006178DF">
        <w:t>-</w:t>
      </w:r>
      <w:r w:rsidRPr="006178DF">
        <w:t xml:space="preserve"> низкая заработная плата, отсутствие жилья</w:t>
      </w:r>
      <w:r w:rsidR="006178DF" w:rsidRPr="006178DF">
        <w:t>.</w:t>
      </w:r>
    </w:p>
    <w:p w:rsidR="006178DF" w:rsidRDefault="00A37C23" w:rsidP="006178DF">
      <w:r w:rsidRPr="006178DF">
        <w:t>В указанных условиях преподавание отдельных дисциплин может приобретать свою специфику</w:t>
      </w:r>
      <w:r w:rsidR="006178DF" w:rsidRPr="006178DF">
        <w:t xml:space="preserve">. </w:t>
      </w:r>
      <w:r w:rsidRPr="006178DF">
        <w:t>Небольшое количество учеников в классе позволяет воплощать на практике идеи личностно-ориентированного обучения, индивидуальный подход к учащимся, что выражается, в частности, в использовании новых педагогических технологий</w:t>
      </w:r>
      <w:r w:rsidR="006178DF" w:rsidRPr="006178DF">
        <w:t xml:space="preserve">. </w:t>
      </w:r>
      <w:r w:rsidRPr="006178DF">
        <w:t>Эффективности обучения способствует и владение учителями методикой преподавания нескольких дисциплин, что позволяет учитывать межпредметные связи, успешно осуществлять комплексный подход, ориентировать процесс обучения на освоение школьниками необходимых компетентностей</w:t>
      </w:r>
      <w:r w:rsidR="006178DF" w:rsidRPr="006178DF">
        <w:t>.</w:t>
      </w:r>
    </w:p>
    <w:p w:rsidR="00A37C23" w:rsidRPr="006178DF" w:rsidRDefault="00A37C23" w:rsidP="006178DF">
      <w:r w:rsidRPr="006178DF">
        <w:t>Специфические особенности сельской школы позволяют применять разнообразные формы классной и особенно внеклассной работы, что дает возможность формировать у учащихся целостное восприятие территории, развивать комплексное мышление и понимание насущных проблем взаимодействия человека и природной среды</w:t>
      </w:r>
      <w:r w:rsidR="006178DF" w:rsidRPr="006178DF">
        <w:t xml:space="preserve">. </w:t>
      </w:r>
      <w:r w:rsidRPr="006178DF">
        <w:t>Важное место здесь может быть отведено краеведческой работе, которая призвана воспитать у подрастающего поколения любовь к Родине, выработать активную гражданскую позицию на фоне углубляющегося экологического кризиса и комплекса социальных проблем</w:t>
      </w:r>
      <w:r w:rsidR="006178DF" w:rsidRPr="006178DF">
        <w:t xml:space="preserve">. </w:t>
      </w:r>
      <w:r w:rsidRPr="006178DF">
        <w:rPr>
          <w:rStyle w:val="afb"/>
          <w:color w:val="000000"/>
        </w:rPr>
        <w:footnoteReference w:id="8"/>
      </w:r>
    </w:p>
    <w:p w:rsidR="006178DF" w:rsidRDefault="00A37C23" w:rsidP="006178DF">
      <w:r w:rsidRPr="006178DF">
        <w:t xml:space="preserve">Метод проектов </w:t>
      </w:r>
      <w:r w:rsidR="006178DF">
        <w:t>-</w:t>
      </w:r>
      <w:r w:rsidRPr="006178DF">
        <w:t xml:space="preserve"> это технология, которая позволяет развивать широкий спектр компетенций, критическое мышление, умение самостоятельно конструировать свои знания, вести исследовательскую работу, овладевать опытом творческой деятельности, прививает навык самообразования</w:t>
      </w:r>
      <w:r w:rsidR="006178DF" w:rsidRPr="006178DF">
        <w:t xml:space="preserve">. </w:t>
      </w:r>
      <w:r w:rsidRPr="006178DF">
        <w:t>Результатом практической творческой деятельности учащихся является создание конечного продукта в виде новых знаний и умений</w:t>
      </w:r>
      <w:r w:rsidR="006178DF" w:rsidRPr="006178DF">
        <w:t xml:space="preserve">. </w:t>
      </w:r>
      <w:r w:rsidRPr="006178DF">
        <w:t>Проектная деятельность позволяет сочетать индивидуальную и групповую формы работы, развивать коммуникативные навыки, когнитивные и социальные умения</w:t>
      </w:r>
      <w:r w:rsidR="006178DF" w:rsidRPr="006178DF">
        <w:t>.</w:t>
      </w:r>
    </w:p>
    <w:p w:rsidR="006178DF" w:rsidRDefault="00A37C23" w:rsidP="006178DF">
      <w:r w:rsidRPr="006178DF">
        <w:t>Суть данной технологии состоит в предоставлении возможности ученику самостоятельно планировать, организовывать и контролировать свою работу</w:t>
      </w:r>
      <w:r w:rsidR="006178DF" w:rsidRPr="006178DF">
        <w:t xml:space="preserve">. </w:t>
      </w:r>
      <w:r w:rsidRPr="006178DF">
        <w:t>Школьник самостоятельно добывает знания и вырабатывает умения, находит пути решения проблем, принимает решения</w:t>
      </w:r>
      <w:r w:rsidR="006178DF" w:rsidRPr="006178DF">
        <w:t xml:space="preserve">. </w:t>
      </w:r>
      <w:r w:rsidRPr="006178DF">
        <w:t>Работа над проектами способствует формированию навыков поисково-исследовательской деятельности учащихся, умению самостоятельно конструировать свои знания, ориентироваться в информационном пространстве, находить и творчески решать проблемы, привлекая для этого различные источники знания из разных областей науки</w:t>
      </w:r>
      <w:r w:rsidR="006178DF" w:rsidRPr="006178DF">
        <w:t xml:space="preserve">. </w:t>
      </w:r>
      <w:r w:rsidRPr="006178DF">
        <w:t>Исследовательская работа учащихся даёт возможность сформировать знания о взаимосвязях и взаимодействиях в системе</w:t>
      </w:r>
      <w:r w:rsidR="006178DF">
        <w:t xml:space="preserve"> "</w:t>
      </w:r>
      <w:r w:rsidRPr="006178DF">
        <w:t xml:space="preserve">общество </w:t>
      </w:r>
      <w:r w:rsidR="006178DF">
        <w:t>-</w:t>
      </w:r>
      <w:r w:rsidRPr="006178DF">
        <w:t xml:space="preserve"> природа </w:t>
      </w:r>
      <w:r w:rsidR="006178DF">
        <w:t>-</w:t>
      </w:r>
      <w:r w:rsidRPr="006178DF">
        <w:t xml:space="preserve"> хозяйство</w:t>
      </w:r>
      <w:r w:rsidR="006178DF">
        <w:t xml:space="preserve">", </w:t>
      </w:r>
      <w:r w:rsidRPr="006178DF">
        <w:t>осознать место человека в окружающем мире</w:t>
      </w:r>
      <w:r w:rsidR="006178DF" w:rsidRPr="006178DF">
        <w:t xml:space="preserve">. </w:t>
      </w:r>
      <w:r w:rsidRPr="006178DF">
        <w:t>Проектные работы обычно осуществляются на основе решения проблем, осуществления проектно-поисковой деятельности, школьники учатся оценивать, прогнозировать, проектировать развитие тех или иных процессов</w:t>
      </w:r>
      <w:r w:rsidR="006178DF" w:rsidRPr="006178DF">
        <w:t xml:space="preserve">. </w:t>
      </w:r>
      <w:r w:rsidRPr="006178DF">
        <w:t>В результате создаются условия для развития личности, теоретического и практического познания, формирования опыта творческой деятельности, эмоционально-ценностного отношения к миру</w:t>
      </w:r>
      <w:r w:rsidR="006178DF" w:rsidRPr="006178DF">
        <w:t>.</w:t>
      </w:r>
    </w:p>
    <w:p w:rsidR="006178DF" w:rsidRDefault="00A37C23" w:rsidP="006178DF">
      <w:r w:rsidRPr="006178DF">
        <w:t>Учебные проекты могут быть посвящены разным вопросам</w:t>
      </w:r>
      <w:r w:rsidR="006178DF" w:rsidRPr="006178DF">
        <w:t xml:space="preserve">. </w:t>
      </w:r>
      <w:r w:rsidRPr="006178DF">
        <w:t>В условиях сельской школы целесообразно сосредоточить внимание на выполнении проектов на основе краеведческого материала</w:t>
      </w:r>
      <w:r w:rsidR="006178DF" w:rsidRPr="006178DF">
        <w:t xml:space="preserve">. </w:t>
      </w:r>
      <w:r w:rsidRPr="006178DF">
        <w:t>Например, посвящённые развитию определённых видов туризма, системы общественного транспорта, отраслей сельского хозяйства, программ строительства жилья в сельской местности, рационального лесопользования и др</w:t>
      </w:r>
      <w:r w:rsidR="006178DF" w:rsidRPr="006178DF">
        <w:t xml:space="preserve">. </w:t>
      </w:r>
      <w:r w:rsidRPr="006178DF">
        <w:t>Такая работа позволит приблизить теоретические знания к реальной жизни, показать значимость научных дисциплин в решении народно-хозяйственных проблем, проблем рационального природопользования</w:t>
      </w:r>
      <w:r w:rsidR="006178DF" w:rsidRPr="006178DF">
        <w:t xml:space="preserve">. </w:t>
      </w:r>
      <w:r w:rsidRPr="006178DF">
        <w:t>Результаты работы могут представлять интерес для муниципальных органов, а её выполнение способствует формированию у школьников активной жизненной позиции</w:t>
      </w:r>
      <w:r w:rsidR="006178DF" w:rsidRPr="006178DF">
        <w:t>.</w:t>
      </w:r>
    </w:p>
    <w:p w:rsidR="006178DF" w:rsidRDefault="00A37C23" w:rsidP="006178DF">
      <w:r w:rsidRPr="006178DF">
        <w:t xml:space="preserve">Проекты обычно выполняются за долговременный период </w:t>
      </w:r>
      <w:r w:rsidR="006178DF">
        <w:t>-</w:t>
      </w:r>
      <w:r w:rsidRPr="006178DF">
        <w:t xml:space="preserve"> неделю, месяц, четверть</w:t>
      </w:r>
      <w:r w:rsidR="006178DF" w:rsidRPr="006178DF">
        <w:t xml:space="preserve">. </w:t>
      </w:r>
      <w:r w:rsidRPr="006178DF">
        <w:t>Это связано с комплексным характером работы, необходимостью найти информацию в библиотеке, периодической печати, некоторых организациях</w:t>
      </w:r>
      <w:r w:rsidR="006178DF">
        <w:t xml:space="preserve"> (</w:t>
      </w:r>
      <w:r w:rsidRPr="006178DF">
        <w:t>например, районной администрации, сельском совете, органах охраны окружающей среды и статистики</w:t>
      </w:r>
      <w:r w:rsidR="006178DF" w:rsidRPr="006178DF">
        <w:t xml:space="preserve">). </w:t>
      </w:r>
      <w:r w:rsidRPr="006178DF">
        <w:t>При выполнении проектов в начале работы необходимо составить план, где будут указаны виды деятельности и сроки выполнения отдельных частей исследования</w:t>
      </w:r>
      <w:r w:rsidR="006178DF" w:rsidRPr="006178DF">
        <w:t>.</w:t>
      </w:r>
    </w:p>
    <w:p w:rsidR="006178DF" w:rsidRDefault="00A37C23" w:rsidP="006178DF">
      <w:r w:rsidRPr="006178DF">
        <w:t xml:space="preserve">Например, проект организации фермерского хозяйства потребует определения места строительства животноводческого комплекса, обоснования необходимости нового предприятия, наличия необходимых трудовых ресурсов, выбор пород скота для разведения, описание особенностей кормовой базы, связей с потребителями и </w:t>
      </w:r>
      <w:r w:rsidR="006178DF">
        <w:t>т.д.</w:t>
      </w:r>
      <w:r w:rsidR="006178DF" w:rsidRPr="006178DF">
        <w:t xml:space="preserve"> </w:t>
      </w:r>
      <w:r w:rsidRPr="006178DF">
        <w:t>Школьники должны будут использовать знания из области биологии, экологии, географии, экономики</w:t>
      </w:r>
      <w:r w:rsidR="006178DF" w:rsidRPr="006178DF">
        <w:t>.</w:t>
      </w:r>
    </w:p>
    <w:p w:rsidR="006178DF" w:rsidRDefault="00A37C23" w:rsidP="006178DF">
      <w:r w:rsidRPr="006178DF">
        <w:t>Наибольшая эффективность проектной деятельности наблюдается, тогда, когда рассматриваемая проблема лично значима для учащегося, имеет для него жизненный смысл и, возможно, практическую направленность</w:t>
      </w:r>
      <w:r w:rsidR="006178DF" w:rsidRPr="006178DF">
        <w:t xml:space="preserve">. </w:t>
      </w:r>
      <w:r w:rsidRPr="006178DF">
        <w:t xml:space="preserve">Важный компонент проектного обучения </w:t>
      </w:r>
      <w:r w:rsidR="006178DF">
        <w:t>-</w:t>
      </w:r>
      <w:r w:rsidRPr="006178DF">
        <w:t xml:space="preserve"> организация защиты проектов и дискуссии по обсуждению выполненного проекта</w:t>
      </w:r>
      <w:r w:rsidR="006178DF" w:rsidRPr="006178DF">
        <w:t xml:space="preserve">. </w:t>
      </w:r>
      <w:r w:rsidRPr="006178DF">
        <w:t>Результаты выполненной работы оформляются в виде отчётов, сопровождаются стендовыми и фотоматериалами, докладываются в устной форме на специальных уроках или внутришкольных конференциях</w:t>
      </w:r>
      <w:r w:rsidR="006178DF" w:rsidRPr="006178DF">
        <w:t xml:space="preserve">. </w:t>
      </w:r>
      <w:r w:rsidRPr="006178DF">
        <w:t>Оценку работ может проводить комиссия из преподавателей школы разных специальностей</w:t>
      </w:r>
      <w:r w:rsidR="006178DF" w:rsidRPr="006178DF">
        <w:t xml:space="preserve">. </w:t>
      </w:r>
      <w:r w:rsidRPr="006178DF">
        <w:t>Каждая работа учащихся может оцениваться в баллах по нескольким критериям</w:t>
      </w:r>
      <w:r w:rsidR="006178DF" w:rsidRPr="006178DF">
        <w:t xml:space="preserve">. </w:t>
      </w:r>
      <w:r w:rsidRPr="006178DF">
        <w:t>Например</w:t>
      </w:r>
      <w:r w:rsidR="006178DF" w:rsidRPr="006178DF">
        <w:t xml:space="preserve">: </w:t>
      </w:r>
      <w:r w:rsidRPr="006178DF">
        <w:t>научность содержания, правильность оформления, художественное оформление, в т</w:t>
      </w:r>
      <w:r w:rsidR="006178DF" w:rsidRPr="006178DF">
        <w:t>.</w:t>
      </w:r>
      <w:r w:rsidRPr="006178DF">
        <w:t>ч</w:t>
      </w:r>
      <w:r w:rsidR="006178DF" w:rsidRPr="006178DF">
        <w:t xml:space="preserve">. </w:t>
      </w:r>
      <w:r w:rsidR="006178DF">
        <w:t>-</w:t>
      </w:r>
      <w:r w:rsidRPr="006178DF">
        <w:t xml:space="preserve"> иллюстрации, оригинальность работы и самостоятельность исследования, использованная литература</w:t>
      </w:r>
      <w:r w:rsidR="006178DF" w:rsidRPr="006178DF">
        <w:t xml:space="preserve">. </w:t>
      </w:r>
      <w:r w:rsidRPr="006178DF">
        <w:t>Победители выявляются по нескольким номинациям, а лучшие работы представляются в научные общества школьников, на городские и районные конференции</w:t>
      </w:r>
      <w:r w:rsidR="006178DF" w:rsidRPr="006178DF">
        <w:t>.</w:t>
      </w:r>
    </w:p>
    <w:p w:rsidR="006178DF" w:rsidRDefault="00A37C23" w:rsidP="006178DF">
      <w:r w:rsidRPr="006178DF">
        <w:t xml:space="preserve">Использование метода проектов делает процесс обучения активным, творческим и целенаправленным, а ученика </w:t>
      </w:r>
      <w:r w:rsidR="006178DF">
        <w:t>-</w:t>
      </w:r>
      <w:r w:rsidRPr="006178DF">
        <w:t xml:space="preserve"> ответственным и целеустремленным</w:t>
      </w:r>
      <w:r w:rsidR="006178DF" w:rsidRPr="006178DF">
        <w:t xml:space="preserve">. </w:t>
      </w:r>
      <w:r w:rsidRPr="006178DF">
        <w:t xml:space="preserve">Задача учителя </w:t>
      </w:r>
      <w:r w:rsidR="006178DF">
        <w:t>-</w:t>
      </w:r>
      <w:r w:rsidRPr="006178DF">
        <w:t xml:space="preserve"> подготовить школьников к активной познавательной деятельности, что требует от педагога высокого профессионального мастерства, творческого подхода и нестандартного взгляда на обычные вещи</w:t>
      </w:r>
      <w:r w:rsidR="006178DF" w:rsidRPr="006178DF">
        <w:t>.</w:t>
      </w:r>
    </w:p>
    <w:p w:rsidR="006178DF" w:rsidRPr="006178DF" w:rsidRDefault="00DA3C5D" w:rsidP="00DA3C5D">
      <w:pPr>
        <w:pStyle w:val="2"/>
      </w:pPr>
      <w:r>
        <w:br w:type="page"/>
      </w:r>
      <w:bookmarkStart w:id="9" w:name="_Toc246496487"/>
      <w:r w:rsidR="00A37C23" w:rsidRPr="006178DF">
        <w:t>Заключение</w:t>
      </w:r>
      <w:bookmarkEnd w:id="9"/>
    </w:p>
    <w:p w:rsidR="00DA3C5D" w:rsidRDefault="00DA3C5D" w:rsidP="006178DF"/>
    <w:p w:rsidR="006178DF" w:rsidRDefault="00A37C23" w:rsidP="006178DF">
      <w:r w:rsidRPr="006178DF">
        <w:t>Основной задачей курсовой работы было рассмотрение педагогического творчества учителя в сельской школе</w:t>
      </w:r>
      <w:r w:rsidR="006178DF" w:rsidRPr="006178DF">
        <w:t xml:space="preserve">. </w:t>
      </w:r>
      <w:r w:rsidRPr="006178DF">
        <w:t>Мы проанализировали понятие, сущность и становление творческой личности учителя</w:t>
      </w:r>
      <w:r w:rsidR="006178DF" w:rsidRPr="006178DF">
        <w:t xml:space="preserve">. </w:t>
      </w:r>
      <w:r w:rsidRPr="006178DF">
        <w:t>Очевидно, что творчество</w:t>
      </w:r>
      <w:r w:rsidR="006178DF" w:rsidRPr="006178DF">
        <w:t xml:space="preserve"> - </w:t>
      </w:r>
      <w:r w:rsidRPr="006178DF">
        <w:t>это деятельность, порождающая нечто новое, ранее не бывшее, на основе реорганизации имеющегося опыта и формирования новых комбинаций знаний, умений, продуктов</w:t>
      </w:r>
      <w:r w:rsidR="006178DF" w:rsidRPr="006178DF">
        <w:t xml:space="preserve">. </w:t>
      </w:r>
      <w:r w:rsidRPr="006178DF">
        <w:t>Творчество имеет разные уровни</w:t>
      </w:r>
      <w:r w:rsidR="006178DF" w:rsidRPr="006178DF">
        <w:t xml:space="preserve">. </w:t>
      </w:r>
      <w:r w:rsidRPr="006178DF">
        <w:t>Для одного уровня творчества характерно использование уже существующих знаний и расширение области их применения</w:t>
      </w:r>
      <w:r w:rsidR="006178DF" w:rsidRPr="006178DF">
        <w:t xml:space="preserve">; </w:t>
      </w:r>
      <w:r w:rsidRPr="006178DF">
        <w:t>на другом уровне создается совершенно новый подход, изменяющий привычный взгляд на объект или область знаний</w:t>
      </w:r>
      <w:r w:rsidR="006178DF" w:rsidRPr="006178DF">
        <w:t xml:space="preserve">. </w:t>
      </w:r>
      <w:r w:rsidRPr="006178DF">
        <w:t>Творческий потенциал любого человека, в том числе и педагога, характеризуется рядом особенностей личности, которые называют признаками творческой личности</w:t>
      </w:r>
      <w:r w:rsidR="006178DF" w:rsidRPr="006178DF">
        <w:t>.</w:t>
      </w:r>
    </w:p>
    <w:p w:rsidR="006178DF" w:rsidRDefault="00A37C23" w:rsidP="006178DF">
      <w:r w:rsidRPr="006178DF">
        <w:t>Творческий характер педагогической деятельности обусловливает особый стиль мыслительной деятельности педагога, связанный с новизной и значимостью ее результатов, вызывая сложный синтез всех психических сфер</w:t>
      </w:r>
      <w:r w:rsidR="006178DF">
        <w:t xml:space="preserve"> (</w:t>
      </w:r>
      <w:r w:rsidRPr="006178DF">
        <w:t>познавательной, эмоциональной, волевой и мотивационной</w:t>
      </w:r>
      <w:r w:rsidR="006178DF" w:rsidRPr="006178DF">
        <w:t xml:space="preserve">) </w:t>
      </w:r>
      <w:r w:rsidRPr="006178DF">
        <w:t>личности учителя</w:t>
      </w:r>
      <w:r w:rsidR="006178DF" w:rsidRPr="006178DF">
        <w:t xml:space="preserve">. </w:t>
      </w:r>
      <w:r w:rsidRPr="006178DF">
        <w:t>Особое место в нем занимает развитая потребность творить, которая воплощается в специфических способностях и их проявлении</w:t>
      </w:r>
      <w:r w:rsidR="006178DF" w:rsidRPr="006178DF">
        <w:t>.</w:t>
      </w:r>
    </w:p>
    <w:p w:rsidR="006178DF" w:rsidRDefault="00A37C23" w:rsidP="006178DF">
      <w:r w:rsidRPr="006178DF">
        <w:t>В сфере личности педагогическое творчество проявляется как самореализация педагога на основе осознания себя творческой индивидуальностью, как определение индивидуальных путей своего профессионального роста и построение программы самосовершенствования</w:t>
      </w:r>
      <w:r w:rsidR="006178DF" w:rsidRPr="006178DF">
        <w:t xml:space="preserve">. </w:t>
      </w:r>
      <w:r w:rsidRPr="006178DF">
        <w:t>Успех образования впрямую зависит от личности учителя, его профессиональной и общекультурной подготовки</w:t>
      </w:r>
      <w:r w:rsidR="006178DF" w:rsidRPr="006178DF">
        <w:t xml:space="preserve">, </w:t>
      </w:r>
      <w:r w:rsidRPr="006178DF">
        <w:t>от его творческого потенциала</w:t>
      </w:r>
      <w:r w:rsidR="006178DF" w:rsidRPr="006178DF">
        <w:t xml:space="preserve">. </w:t>
      </w:r>
      <w:r w:rsidRPr="006178DF">
        <w:t>От учителя требуются, прежде всего, глубокие профессиональные знания не только своего предмета, но и последних достижений науки в области педагогики и психологии, новых образовательных и информационных технологий</w:t>
      </w:r>
      <w:r w:rsidR="006178DF" w:rsidRPr="006178DF">
        <w:t xml:space="preserve">. </w:t>
      </w:r>
      <w:r w:rsidRPr="006178DF">
        <w:t>От его профессиональной пригодности, педагогического мастерства, творчества, готовности к инновационной деятельности зависит эффективность педагогической системы</w:t>
      </w:r>
      <w:r w:rsidR="006178DF" w:rsidRPr="006178DF">
        <w:t xml:space="preserve">. </w:t>
      </w:r>
      <w:r w:rsidRPr="006178DF">
        <w:t>В связи с этим особую значимость сегодня приобретает именно организация научно-исследовательской деятельности</w:t>
      </w:r>
      <w:r w:rsidR="006178DF" w:rsidRPr="006178DF">
        <w:t>.</w:t>
      </w:r>
    </w:p>
    <w:p w:rsidR="006178DF" w:rsidRDefault="00A37C23" w:rsidP="006178DF">
      <w:r w:rsidRPr="006178DF">
        <w:t>Научно-исследовательская работа является одним из определяющих факторов развития учебного заведения</w:t>
      </w:r>
      <w:r w:rsidR="006178DF" w:rsidRPr="006178DF">
        <w:t xml:space="preserve">; </w:t>
      </w:r>
      <w:r w:rsidRPr="006178DF">
        <w:t>от нее зависит и уровень преподавания, и творческий настрой коллектива, и связь обучения с современной наукой, общественной и экономической жизнью</w:t>
      </w:r>
      <w:r w:rsidR="006178DF" w:rsidRPr="006178DF">
        <w:t>.</w:t>
      </w:r>
    </w:p>
    <w:p w:rsidR="006178DF" w:rsidRDefault="00A37C23" w:rsidP="006178DF">
      <w:r w:rsidRPr="006178DF">
        <w:t>В числе задач, обозначенных</w:t>
      </w:r>
      <w:r w:rsidR="006178DF">
        <w:t xml:space="preserve"> "</w:t>
      </w:r>
      <w:r w:rsidRPr="006178DF">
        <w:t>Концепцией модернизации российского образования до 2010 года</w:t>
      </w:r>
      <w:r w:rsidR="006178DF">
        <w:t xml:space="preserve">", </w:t>
      </w:r>
      <w:r w:rsidR="006178DF" w:rsidRPr="006178DF">
        <w:t xml:space="preserve">- </w:t>
      </w:r>
      <w:r w:rsidRPr="006178DF">
        <w:t>равный доступ граждан России к образованию разного уровня независимо от места жительства, обучение с использованием современного учебного оборудования, охрана прав ребенка, введение независимой оценки качества знаний, вопрос о разграничении полномочий и многое другое</w:t>
      </w:r>
      <w:r w:rsidR="006178DF" w:rsidRPr="006178DF">
        <w:t>.</w:t>
      </w:r>
    </w:p>
    <w:p w:rsidR="006178DF" w:rsidRDefault="00A37C23" w:rsidP="006178DF">
      <w:r w:rsidRPr="006178DF">
        <w:t>Вместе с тем, наблюдаемое в последнее время резкое сокращение сельского населения, вызванное интенсивным оттоком молодежи из села, привело к появлению термина</w:t>
      </w:r>
      <w:r w:rsidR="006178DF">
        <w:t xml:space="preserve"> "</w:t>
      </w:r>
      <w:r w:rsidRPr="006178DF">
        <w:t>неперспективная деревня</w:t>
      </w:r>
      <w:r w:rsidR="006178DF">
        <w:t xml:space="preserve">". </w:t>
      </w:r>
      <w:r w:rsidRPr="006178DF">
        <w:t>Поэтому отличительной чертой современной сельской школы стала ее малочисленность</w:t>
      </w:r>
      <w:r w:rsidR="006178DF" w:rsidRPr="006178DF">
        <w:t xml:space="preserve">. </w:t>
      </w:r>
      <w:r w:rsidRPr="006178DF">
        <w:t>Некогда полноценные сельские школы превратились в малокомплектные, то есть школы без параллельных классов с малым контингентом учащихся</w:t>
      </w:r>
      <w:r w:rsidR="006178DF" w:rsidRPr="006178DF">
        <w:t xml:space="preserve">. </w:t>
      </w:r>
      <w:r w:rsidRPr="006178DF">
        <w:t>Такие школы, как правило, не дают того уровня образования, которое необходимо выпускнику школы, так как экономические факторы не позволяют обеспечить малокомплектную школу педагогами-предметниками</w:t>
      </w:r>
      <w:r w:rsidR="006178DF" w:rsidRPr="006178DF">
        <w:t>.</w:t>
      </w:r>
    </w:p>
    <w:p w:rsidR="006178DF" w:rsidRDefault="00A37C23" w:rsidP="006178DF">
      <w:r w:rsidRPr="006178DF">
        <w:t>В курсовой работе мы попытались изложить возможные пути решения проблем малокомплектной школы в условиях использования современных информационных технологий в качестве источника образовательных, методических, консалтинговых ресурсов образовательной системы</w:t>
      </w:r>
      <w:r w:rsidR="006178DF" w:rsidRPr="006178DF">
        <w:t>.</w:t>
      </w:r>
    </w:p>
    <w:p w:rsidR="00A37C23" w:rsidRPr="006178DF" w:rsidRDefault="00DA3C5D" w:rsidP="00DA3C5D">
      <w:pPr>
        <w:pStyle w:val="2"/>
      </w:pPr>
      <w:r>
        <w:br w:type="page"/>
      </w:r>
      <w:bookmarkStart w:id="10" w:name="_Toc246496488"/>
      <w:r w:rsidR="00A37C23" w:rsidRPr="006178DF">
        <w:t>Список литературы</w:t>
      </w:r>
      <w:bookmarkEnd w:id="10"/>
    </w:p>
    <w:p w:rsidR="00DA3C5D" w:rsidRDefault="00DA3C5D" w:rsidP="006178DF"/>
    <w:p w:rsidR="006178DF" w:rsidRDefault="00A37C23" w:rsidP="00DA3C5D">
      <w:pPr>
        <w:pStyle w:val="a0"/>
      </w:pPr>
      <w:r w:rsidRPr="006178DF">
        <w:t>Азарова Л</w:t>
      </w:r>
      <w:r w:rsidR="006178DF">
        <w:t xml:space="preserve">.Н. </w:t>
      </w:r>
      <w:r w:rsidRPr="006178DF">
        <w:t>Как развивать творческую индивидуальность младших школьников</w:t>
      </w:r>
      <w:r w:rsidR="006178DF">
        <w:t xml:space="preserve"> // </w:t>
      </w:r>
      <w:r w:rsidRPr="006178DF">
        <w:t>Журнал практического психолога</w:t>
      </w:r>
      <w:r w:rsidR="006178DF" w:rsidRPr="006178DF">
        <w:t>. -</w:t>
      </w:r>
      <w:r w:rsidR="006178DF">
        <w:t xml:space="preserve"> </w:t>
      </w:r>
      <w:r w:rsidRPr="006178DF">
        <w:t>1998</w:t>
      </w:r>
      <w:r w:rsidR="006178DF" w:rsidRPr="006178DF">
        <w:t>. -</w:t>
      </w:r>
      <w:r w:rsidR="006178DF">
        <w:t xml:space="preserve"> </w:t>
      </w:r>
      <w:r w:rsidRPr="006178DF">
        <w:t>№ 4</w:t>
      </w:r>
      <w:r w:rsidR="006178DF" w:rsidRPr="006178DF">
        <w:t>. -</w:t>
      </w:r>
      <w:r w:rsidR="006178DF">
        <w:t xml:space="preserve"> </w:t>
      </w:r>
      <w:r w:rsidRPr="006178DF">
        <w:t>С</w:t>
      </w:r>
      <w:r w:rsidR="006178DF">
        <w:t>.8</w:t>
      </w:r>
      <w:r w:rsidRPr="006178DF">
        <w:t>3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Актуальные проблемы развития инновационного потенциала сельской школы России</w:t>
      </w:r>
      <w:r w:rsidR="006178DF" w:rsidRPr="006178DF">
        <w:t xml:space="preserve"> [</w:t>
      </w:r>
      <w:r w:rsidRPr="006178DF">
        <w:t>Текст</w:t>
      </w:r>
      <w:r w:rsidR="006178DF">
        <w:t>]:</w:t>
      </w:r>
      <w:r w:rsidR="006178DF" w:rsidRPr="006178DF">
        <w:t xml:space="preserve"> </w:t>
      </w:r>
      <w:r w:rsidRPr="006178DF">
        <w:t>Сб</w:t>
      </w:r>
      <w:r w:rsidR="006178DF" w:rsidRPr="006178DF">
        <w:t xml:space="preserve">. </w:t>
      </w:r>
      <w:r w:rsidRPr="006178DF">
        <w:t>статей исследователей высшей школы и научных учреждений</w:t>
      </w:r>
      <w:r w:rsidR="006178DF">
        <w:t xml:space="preserve"> // </w:t>
      </w:r>
      <w:r w:rsidRPr="006178DF">
        <w:t>Материалы Всероссийской научно-практической конференции</w:t>
      </w:r>
      <w:r w:rsidR="006178DF">
        <w:t xml:space="preserve"> "</w:t>
      </w:r>
      <w:r w:rsidRPr="006178DF">
        <w:t>Развитие инновационного потенциала сельской школы</w:t>
      </w:r>
      <w:r w:rsidR="006178DF" w:rsidRPr="006178DF">
        <w:t xml:space="preserve">: </w:t>
      </w:r>
      <w:r w:rsidRPr="006178DF">
        <w:t>возможности и перспективы</w:t>
      </w:r>
      <w:r w:rsidR="006178DF" w:rsidRPr="006178DF">
        <w:t xml:space="preserve">. </w:t>
      </w:r>
      <w:r w:rsidRPr="006178DF">
        <w:t>Комплексные сельские образовательные системы как перспективные модели для возрождения и развития сельского социума в России</w:t>
      </w:r>
      <w:r w:rsidR="006178DF">
        <w:t>". -</w:t>
      </w:r>
      <w:r w:rsidRPr="006178DF">
        <w:t xml:space="preserve"> М</w:t>
      </w:r>
      <w:r w:rsidR="006178DF">
        <w:t>.:</w:t>
      </w:r>
      <w:r w:rsidR="006178DF" w:rsidRPr="006178DF">
        <w:t xml:space="preserve"> </w:t>
      </w:r>
      <w:r w:rsidRPr="006178DF">
        <w:t>Исследовательский центр проблем качества подготовки специалистов, 2008</w:t>
      </w:r>
      <w:r w:rsidR="006178DF" w:rsidRPr="006178DF">
        <w:t xml:space="preserve">. </w:t>
      </w:r>
      <w:r w:rsidR="006178DF">
        <w:t>-</w:t>
      </w:r>
      <w:r w:rsidRPr="006178DF">
        <w:t xml:space="preserve"> 302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Амон</w:t>
      </w:r>
      <w:r w:rsidR="00FF7DA9">
        <w:t>ашвили</w:t>
      </w:r>
      <w:r w:rsidRPr="006178DF">
        <w:t xml:space="preserve"> Ш</w:t>
      </w:r>
      <w:r w:rsidR="006178DF">
        <w:t xml:space="preserve">.А. </w:t>
      </w:r>
      <w:r w:rsidRPr="006178DF">
        <w:t>Личностно-гуманная основа педагогического процесса</w:t>
      </w:r>
      <w:r w:rsidR="006178DF" w:rsidRPr="006178DF">
        <w:t xml:space="preserve"> [</w:t>
      </w:r>
      <w:r w:rsidRPr="006178DF">
        <w:t>Текст</w:t>
      </w:r>
      <w:r w:rsidR="006178DF" w:rsidRPr="006178DF">
        <w:t xml:space="preserve">] </w:t>
      </w:r>
      <w:r w:rsidRPr="006178DF">
        <w:t>/ Ш</w:t>
      </w:r>
      <w:r w:rsidR="006178DF">
        <w:t xml:space="preserve">.А. </w:t>
      </w:r>
      <w:r w:rsidRPr="006178DF">
        <w:t>Амонашвили</w:t>
      </w:r>
      <w:r w:rsidR="006178DF" w:rsidRPr="006178DF">
        <w:t xml:space="preserve">. </w:t>
      </w:r>
      <w:r w:rsidR="006178DF">
        <w:t>-</w:t>
      </w:r>
      <w:r w:rsidRPr="006178DF">
        <w:t xml:space="preserve"> Минск</w:t>
      </w:r>
      <w:r w:rsidR="006178DF" w:rsidRPr="006178DF">
        <w:t xml:space="preserve">: </w:t>
      </w:r>
      <w:r w:rsidRPr="006178DF">
        <w:t>Университетское, 2000</w:t>
      </w:r>
      <w:r w:rsidR="006178DF" w:rsidRPr="006178DF">
        <w:t xml:space="preserve">. </w:t>
      </w:r>
      <w:r w:rsidR="006178DF">
        <w:t>-</w:t>
      </w:r>
      <w:r w:rsidRPr="006178DF">
        <w:t xml:space="preserve"> 154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Бабанский Ю</w:t>
      </w:r>
      <w:r w:rsidR="006178DF">
        <w:t xml:space="preserve">.К. </w:t>
      </w:r>
      <w:r w:rsidRPr="006178DF">
        <w:t>Педагогическая наука и творчество учителя</w:t>
      </w:r>
      <w:r w:rsidR="006178DF">
        <w:t xml:space="preserve"> // </w:t>
      </w:r>
      <w:r w:rsidRPr="006178DF">
        <w:t>Советская педагогика</w:t>
      </w:r>
      <w:r w:rsidR="006178DF" w:rsidRPr="006178DF">
        <w:t>. -</w:t>
      </w:r>
      <w:r w:rsidR="006178DF">
        <w:t xml:space="preserve"> </w:t>
      </w:r>
      <w:r w:rsidRPr="006178DF">
        <w:t>1987</w:t>
      </w:r>
      <w:r w:rsidR="006178DF" w:rsidRPr="006178DF">
        <w:t>. -</w:t>
      </w:r>
      <w:r w:rsidR="006178DF">
        <w:t xml:space="preserve"> </w:t>
      </w:r>
      <w:r w:rsidRPr="006178DF">
        <w:t>№ 2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Бабанский Ю</w:t>
      </w:r>
      <w:r w:rsidR="006178DF">
        <w:t xml:space="preserve">.К. </w:t>
      </w:r>
      <w:r w:rsidRPr="006178DF">
        <w:t>Педагогика</w:t>
      </w:r>
      <w:r w:rsidR="006178DF" w:rsidRPr="006178DF">
        <w:t xml:space="preserve"> [</w:t>
      </w:r>
      <w:r w:rsidRPr="006178DF">
        <w:t>Текст</w:t>
      </w:r>
      <w:r w:rsidR="006178DF" w:rsidRPr="006178DF">
        <w:t xml:space="preserve">] </w:t>
      </w:r>
      <w:r w:rsidRPr="006178DF">
        <w:t>/ Ю</w:t>
      </w:r>
      <w:r w:rsidR="006178DF">
        <w:t xml:space="preserve">.К. </w:t>
      </w:r>
      <w:r w:rsidRPr="006178DF">
        <w:t>Бабанский</w:t>
      </w:r>
      <w:r w:rsidR="006178DF" w:rsidRPr="006178DF">
        <w:t xml:space="preserve">. </w:t>
      </w:r>
      <w:r w:rsidR="006178DF">
        <w:t>-</w:t>
      </w:r>
      <w:r w:rsidRPr="006178DF">
        <w:t xml:space="preserve"> М</w:t>
      </w:r>
      <w:r w:rsidR="006178DF" w:rsidRPr="006178DF">
        <w:t>., 20</w:t>
      </w:r>
      <w:r w:rsidRPr="006178DF">
        <w:t>02</w:t>
      </w:r>
      <w:r w:rsidR="006178DF" w:rsidRPr="006178DF">
        <w:t xml:space="preserve">. </w:t>
      </w:r>
      <w:r w:rsidR="006178DF">
        <w:t>-</w:t>
      </w:r>
      <w:r w:rsidRPr="006178DF">
        <w:t xml:space="preserve"> 356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Батоврина Е</w:t>
      </w:r>
      <w:r w:rsidR="006178DF" w:rsidRPr="006178DF">
        <w:t xml:space="preserve">. </w:t>
      </w:r>
      <w:r w:rsidRPr="006178DF">
        <w:t>Креативность</w:t>
      </w:r>
      <w:r w:rsidR="006178DF" w:rsidRPr="006178DF">
        <w:t xml:space="preserve">: </w:t>
      </w:r>
      <w:r w:rsidRPr="006178DF">
        <w:t>дань моде или необходимость</w:t>
      </w:r>
      <w:r w:rsidR="006178DF" w:rsidRPr="006178DF">
        <w:t xml:space="preserve">? </w:t>
      </w:r>
      <w:r w:rsidRPr="006178DF">
        <w:t>10 способов сломать рамки шаблонного мышления</w:t>
      </w:r>
      <w:r w:rsidR="006178DF">
        <w:t xml:space="preserve"> // </w:t>
      </w:r>
      <w:r w:rsidRPr="006178DF">
        <w:t>Управление персоналом</w:t>
      </w:r>
      <w:r w:rsidR="006178DF" w:rsidRPr="006178DF">
        <w:t>. -</w:t>
      </w:r>
      <w:r w:rsidR="006178DF">
        <w:t xml:space="preserve"> </w:t>
      </w:r>
      <w:r w:rsidRPr="006178DF">
        <w:t>2004</w:t>
      </w:r>
      <w:r w:rsidR="006178DF" w:rsidRPr="006178DF">
        <w:t>. -</w:t>
      </w:r>
      <w:r w:rsidR="006178DF">
        <w:t xml:space="preserve"> </w:t>
      </w:r>
      <w:r w:rsidRPr="006178DF">
        <w:t>№ 20</w:t>
      </w:r>
      <w:r w:rsidR="006178DF" w:rsidRPr="006178DF">
        <w:t>.</w:t>
      </w:r>
    </w:p>
    <w:p w:rsidR="006178DF" w:rsidRDefault="00FF7DA9" w:rsidP="00DA3C5D">
      <w:pPr>
        <w:pStyle w:val="a0"/>
      </w:pPr>
      <w:r>
        <w:t>Безрукова</w:t>
      </w:r>
      <w:r w:rsidR="00A37C23" w:rsidRPr="006178DF">
        <w:t xml:space="preserve"> В</w:t>
      </w:r>
      <w:r w:rsidR="006178DF">
        <w:t xml:space="preserve">.С. </w:t>
      </w:r>
      <w:r w:rsidR="00A37C23" w:rsidRPr="006178DF">
        <w:t>Педагогика</w:t>
      </w:r>
      <w:r w:rsidR="006178DF" w:rsidRPr="006178DF">
        <w:t xml:space="preserve"> [</w:t>
      </w:r>
      <w:r w:rsidR="00A37C23" w:rsidRPr="006178DF">
        <w:t>Текст</w:t>
      </w:r>
      <w:r w:rsidR="006178DF" w:rsidRPr="006178DF">
        <w:t xml:space="preserve">] </w:t>
      </w:r>
      <w:r w:rsidR="00A37C23" w:rsidRPr="006178DF">
        <w:t>/ В</w:t>
      </w:r>
      <w:r w:rsidR="006178DF">
        <w:t xml:space="preserve">.С. </w:t>
      </w:r>
      <w:r w:rsidR="00A37C23" w:rsidRPr="006178DF">
        <w:t>Безрукова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М</w:t>
      </w:r>
      <w:r w:rsidR="006178DF" w:rsidRPr="006178DF">
        <w:t>., 20</w:t>
      </w:r>
      <w:r w:rsidR="00A37C23" w:rsidRPr="006178DF">
        <w:t>00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180с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Белкин, А</w:t>
      </w:r>
      <w:r w:rsidR="006178DF">
        <w:t xml:space="preserve">.С. </w:t>
      </w:r>
      <w:r w:rsidRPr="006178DF">
        <w:t>Компетентность</w:t>
      </w:r>
      <w:r w:rsidR="006178DF" w:rsidRPr="006178DF">
        <w:t xml:space="preserve">. </w:t>
      </w:r>
      <w:r w:rsidRPr="006178DF">
        <w:t>Профессионализм</w:t>
      </w:r>
      <w:r w:rsidR="006178DF" w:rsidRPr="006178DF">
        <w:t xml:space="preserve">. </w:t>
      </w:r>
      <w:r w:rsidRPr="006178DF">
        <w:t>Мастерство</w:t>
      </w:r>
      <w:r w:rsidR="006178DF" w:rsidRPr="006178DF">
        <w:t>. [</w:t>
      </w:r>
      <w:r w:rsidRPr="006178DF">
        <w:t>Текст</w:t>
      </w:r>
      <w:r w:rsidR="006178DF" w:rsidRPr="006178DF">
        <w:t xml:space="preserve">] </w:t>
      </w:r>
      <w:r w:rsidRPr="006178DF">
        <w:t>/ А</w:t>
      </w:r>
      <w:r w:rsidR="006178DF">
        <w:t xml:space="preserve">.С. </w:t>
      </w:r>
      <w:r w:rsidRPr="006178DF">
        <w:t>Белкин</w:t>
      </w:r>
      <w:r w:rsidR="006178DF" w:rsidRPr="006178DF">
        <w:t xml:space="preserve">. </w:t>
      </w:r>
      <w:r w:rsidR="006178DF">
        <w:t>-</w:t>
      </w:r>
      <w:r w:rsidRPr="006178DF">
        <w:t xml:space="preserve"> Челябинск, 2004</w:t>
      </w:r>
      <w:r w:rsidR="006178DF" w:rsidRPr="006178DF">
        <w:t xml:space="preserve">. </w:t>
      </w:r>
      <w:r w:rsidR="006178DF">
        <w:t>-</w:t>
      </w:r>
      <w:r w:rsidRPr="006178DF">
        <w:t xml:space="preserve"> 120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Бескова И</w:t>
      </w:r>
      <w:r w:rsidR="006178DF">
        <w:t xml:space="preserve">.А. </w:t>
      </w:r>
      <w:r w:rsidRPr="006178DF">
        <w:t>Как возможно творческое мышление</w:t>
      </w:r>
      <w:r w:rsidR="006178DF" w:rsidRPr="006178DF">
        <w:t xml:space="preserve">? - </w:t>
      </w:r>
      <w:r w:rsidRPr="006178DF">
        <w:t>М</w:t>
      </w:r>
      <w:r w:rsidR="006178DF" w:rsidRPr="006178DF">
        <w:t>., 19</w:t>
      </w:r>
      <w:r w:rsidRPr="006178DF">
        <w:t>93</w:t>
      </w:r>
      <w:r w:rsidR="006178DF" w:rsidRPr="006178DF">
        <w:t>. -</w:t>
      </w:r>
      <w:r w:rsidR="006178DF">
        <w:t xml:space="preserve"> </w:t>
      </w:r>
      <w:r w:rsidRPr="006178DF">
        <w:t>198 с</w:t>
      </w:r>
      <w:r w:rsidR="006178DF" w:rsidRPr="006178DF">
        <w:t>.</w:t>
      </w:r>
    </w:p>
    <w:p w:rsidR="006178DF" w:rsidRDefault="00FF7DA9" w:rsidP="00DA3C5D">
      <w:pPr>
        <w:pStyle w:val="a0"/>
      </w:pPr>
      <w:r>
        <w:t>Бим</w:t>
      </w:r>
      <w:r w:rsidR="006178DF">
        <w:t>-</w:t>
      </w:r>
      <w:r w:rsidR="00A37C23" w:rsidRPr="006178DF">
        <w:t>Бад Б</w:t>
      </w:r>
      <w:r w:rsidR="006178DF">
        <w:t xml:space="preserve">.М. </w:t>
      </w:r>
      <w:r w:rsidR="00A37C23" w:rsidRPr="006178DF">
        <w:t>Педагогические течения ХХ в</w:t>
      </w:r>
      <w:r w:rsidR="006178DF" w:rsidRPr="006178DF">
        <w:t>. [</w:t>
      </w:r>
      <w:r w:rsidR="00A37C23" w:rsidRPr="006178DF">
        <w:t>Текст</w:t>
      </w:r>
      <w:r w:rsidR="006178DF">
        <w:t>]:</w:t>
      </w:r>
      <w:r w:rsidR="006178DF" w:rsidRPr="006178DF">
        <w:t xml:space="preserve"> </w:t>
      </w:r>
      <w:r w:rsidR="00A37C23" w:rsidRPr="006178DF">
        <w:t>учебн</w:t>
      </w:r>
      <w:r>
        <w:t>.-</w:t>
      </w:r>
      <w:r w:rsidR="00A37C23" w:rsidRPr="006178DF">
        <w:t>метод</w:t>
      </w:r>
      <w:r w:rsidR="006178DF" w:rsidRPr="006178DF">
        <w:t xml:space="preserve">. </w:t>
      </w:r>
      <w:r w:rsidR="00A37C23" w:rsidRPr="006178DF">
        <w:t>пособие / Б</w:t>
      </w:r>
      <w:r w:rsidR="006178DF">
        <w:t xml:space="preserve">.М. </w:t>
      </w:r>
      <w:r>
        <w:t>Бим</w:t>
      </w:r>
      <w:r w:rsidR="006178DF">
        <w:t>-</w:t>
      </w:r>
      <w:r w:rsidR="00A37C23" w:rsidRPr="006178DF">
        <w:t>Бад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М</w:t>
      </w:r>
      <w:r w:rsidR="006178DF" w:rsidRPr="006178DF">
        <w:t>., 20</w:t>
      </w:r>
      <w:r w:rsidR="00A37C23" w:rsidRPr="006178DF">
        <w:t>04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167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Богоявленская Д</w:t>
      </w:r>
      <w:r w:rsidR="006178DF">
        <w:t xml:space="preserve">.Б. </w:t>
      </w:r>
      <w:r w:rsidRPr="006178DF">
        <w:t>Психология творческих способностей</w:t>
      </w:r>
      <w:r w:rsidR="006178DF" w:rsidRPr="006178DF">
        <w:t>. [</w:t>
      </w:r>
      <w:r w:rsidRPr="006178DF">
        <w:t>Текст</w:t>
      </w:r>
      <w:r w:rsidR="006178DF">
        <w:t>]:</w:t>
      </w:r>
      <w:r w:rsidR="006178DF" w:rsidRPr="006178DF">
        <w:t xml:space="preserve"> </w:t>
      </w:r>
      <w:r w:rsidRPr="006178DF">
        <w:t>Учеб</w:t>
      </w:r>
      <w:r w:rsidR="006178DF" w:rsidRPr="006178DF">
        <w:t xml:space="preserve">. </w:t>
      </w:r>
      <w:r w:rsidRPr="006178DF">
        <w:t>пособие</w:t>
      </w:r>
      <w:r w:rsidR="006178DF" w:rsidRPr="006178DF">
        <w:t>. -</w:t>
      </w:r>
      <w:r w:rsidR="006178DF">
        <w:t xml:space="preserve"> </w:t>
      </w:r>
      <w:r w:rsidRPr="006178DF">
        <w:t>М</w:t>
      </w:r>
      <w:r w:rsidR="006178DF">
        <w:t>.:</w:t>
      </w:r>
      <w:r w:rsidR="006178DF" w:rsidRPr="006178DF">
        <w:t xml:space="preserve"> </w:t>
      </w:r>
      <w:r w:rsidRPr="006178DF">
        <w:t>Академия, 2002</w:t>
      </w:r>
      <w:r w:rsidR="006178DF" w:rsidRPr="006178DF">
        <w:t>. -</w:t>
      </w:r>
      <w:r w:rsidR="006178DF">
        <w:t xml:space="preserve"> </w:t>
      </w:r>
      <w:r w:rsidRPr="006178DF">
        <w:t>320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Богоявленская Д</w:t>
      </w:r>
      <w:r w:rsidR="006178DF">
        <w:t xml:space="preserve">.Б., </w:t>
      </w:r>
      <w:r w:rsidRPr="006178DF">
        <w:t>Богоявленская М</w:t>
      </w:r>
      <w:r w:rsidR="006178DF">
        <w:t xml:space="preserve">.Е. </w:t>
      </w:r>
      <w:r w:rsidRPr="006178DF">
        <w:t>Творческая работа</w:t>
      </w:r>
      <w:r w:rsidR="006178DF" w:rsidRPr="006178DF">
        <w:t xml:space="preserve"> - </w:t>
      </w:r>
      <w:r w:rsidRPr="006178DF">
        <w:t>просто устойчивое словосочетание</w:t>
      </w:r>
      <w:r w:rsidR="006178DF" w:rsidRPr="006178DF">
        <w:t>.</w:t>
      </w:r>
      <w:r w:rsidR="006178DF">
        <w:t xml:space="preserve"> // </w:t>
      </w:r>
      <w:r w:rsidRPr="006178DF">
        <w:t>Педагогика</w:t>
      </w:r>
      <w:r w:rsidR="006178DF" w:rsidRPr="006178DF">
        <w:t>. -</w:t>
      </w:r>
      <w:r w:rsidR="006178DF">
        <w:t xml:space="preserve"> </w:t>
      </w:r>
      <w:r w:rsidRPr="006178DF">
        <w:t>1998</w:t>
      </w:r>
      <w:r w:rsidR="006178DF" w:rsidRPr="006178DF">
        <w:t>. -</w:t>
      </w:r>
      <w:r w:rsidR="006178DF">
        <w:t xml:space="preserve"> </w:t>
      </w:r>
      <w:r w:rsidRPr="006178DF">
        <w:t>№ 3</w:t>
      </w:r>
      <w:r w:rsidR="006178DF" w:rsidRPr="006178DF">
        <w:t>. -</w:t>
      </w:r>
      <w:r w:rsidR="006178DF">
        <w:t xml:space="preserve"> </w:t>
      </w:r>
      <w:r w:rsidRPr="006178DF">
        <w:t>С</w:t>
      </w:r>
      <w:r w:rsidR="006178DF">
        <w:t>.3</w:t>
      </w:r>
      <w:r w:rsidRPr="006178DF">
        <w:t>6</w:t>
      </w:r>
      <w:r w:rsidR="006178DF" w:rsidRPr="006178DF">
        <w:t>.</w:t>
      </w:r>
    </w:p>
    <w:p w:rsidR="006178DF" w:rsidRDefault="00FF7DA9" w:rsidP="00DA3C5D">
      <w:pPr>
        <w:pStyle w:val="a0"/>
      </w:pPr>
      <w:r>
        <w:t>Загвязинский</w:t>
      </w:r>
      <w:r w:rsidR="00A37C23" w:rsidRPr="006178DF">
        <w:t xml:space="preserve"> В</w:t>
      </w:r>
      <w:r w:rsidR="006178DF">
        <w:t xml:space="preserve">.И. </w:t>
      </w:r>
      <w:r w:rsidR="00A37C23" w:rsidRPr="006178DF">
        <w:t>Педагогическое творчество учителя</w:t>
      </w:r>
      <w:r w:rsidR="006178DF" w:rsidRPr="006178DF">
        <w:t xml:space="preserve"> [</w:t>
      </w:r>
      <w:r w:rsidR="00A37C23" w:rsidRPr="006178DF">
        <w:t>Текст</w:t>
      </w:r>
      <w:r w:rsidR="006178DF" w:rsidRPr="006178DF">
        <w:t xml:space="preserve">] </w:t>
      </w:r>
      <w:r w:rsidR="00A37C23" w:rsidRPr="006178DF">
        <w:t>/ В</w:t>
      </w:r>
      <w:r w:rsidR="006178DF">
        <w:t xml:space="preserve">.И. </w:t>
      </w:r>
      <w:r w:rsidR="00A37C23" w:rsidRPr="006178DF">
        <w:t>Загвязинский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М</w:t>
      </w:r>
      <w:r w:rsidR="006178DF" w:rsidRPr="006178DF">
        <w:t>., 20</w:t>
      </w:r>
      <w:r w:rsidR="00A37C23" w:rsidRPr="006178DF">
        <w:t>01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253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Закон</w:t>
      </w:r>
      <w:r w:rsidR="006178DF">
        <w:t xml:space="preserve"> "</w:t>
      </w:r>
      <w:r w:rsidRPr="006178DF">
        <w:t>Об Образовании</w:t>
      </w:r>
      <w:r w:rsidR="006178DF">
        <w:t xml:space="preserve">": </w:t>
      </w:r>
      <w:r w:rsidRPr="006178DF">
        <w:t>что нового</w:t>
      </w:r>
      <w:r w:rsidR="006178DF" w:rsidRPr="006178DF">
        <w:t>? [</w:t>
      </w:r>
      <w:r w:rsidRPr="006178DF">
        <w:t>Текст</w:t>
      </w:r>
      <w:r w:rsidR="006178DF" w:rsidRPr="006178DF">
        <w:t>]</w:t>
      </w:r>
      <w:r w:rsidR="006178DF">
        <w:t xml:space="preserve"> // </w:t>
      </w:r>
      <w:r w:rsidRPr="006178DF">
        <w:t>Образование в документах</w:t>
      </w:r>
      <w:r w:rsidR="006178DF" w:rsidRPr="006178DF">
        <w:t xml:space="preserve">. </w:t>
      </w:r>
      <w:r w:rsidR="006178DF">
        <w:t>-</w:t>
      </w:r>
      <w:r w:rsidRPr="006178DF">
        <w:t xml:space="preserve"> М</w:t>
      </w:r>
      <w:r w:rsidR="006178DF" w:rsidRPr="006178DF">
        <w:t>., 20</w:t>
      </w:r>
      <w:r w:rsidRPr="006178DF">
        <w:t>06</w:t>
      </w:r>
      <w:r w:rsidR="006178DF" w:rsidRPr="006178DF">
        <w:t xml:space="preserve">. </w:t>
      </w:r>
      <w:r w:rsidR="006178DF">
        <w:t>-</w:t>
      </w:r>
      <w:r w:rsidRPr="006178DF">
        <w:t xml:space="preserve"> № 21</w:t>
      </w:r>
      <w:r w:rsidR="006178DF">
        <w:t xml:space="preserve"> (</w:t>
      </w:r>
      <w:r w:rsidRPr="006178DF">
        <w:t>ноябрь</w:t>
      </w:r>
      <w:r w:rsidR="006178DF" w:rsidRPr="006178DF">
        <w:t xml:space="preserve">). </w:t>
      </w:r>
      <w:r w:rsidR="006178DF">
        <w:t>-</w:t>
      </w:r>
      <w:r w:rsidRPr="006178DF">
        <w:t xml:space="preserve"> С</w:t>
      </w:r>
      <w:r w:rsidR="006178DF">
        <w:t>.4</w:t>
      </w:r>
      <w:r w:rsidRPr="006178DF">
        <w:t>6-51</w:t>
      </w:r>
      <w:r w:rsidR="006178DF" w:rsidRPr="006178DF">
        <w:t>.</w:t>
      </w:r>
    </w:p>
    <w:p w:rsidR="006178DF" w:rsidRDefault="00FF7DA9" w:rsidP="00DA3C5D">
      <w:pPr>
        <w:pStyle w:val="a0"/>
      </w:pPr>
      <w:r>
        <w:t>Занков</w:t>
      </w:r>
      <w:r w:rsidR="00A37C23" w:rsidRPr="006178DF">
        <w:t xml:space="preserve"> Л</w:t>
      </w:r>
      <w:r w:rsidR="006178DF">
        <w:t xml:space="preserve">.В. </w:t>
      </w:r>
      <w:r w:rsidR="00A37C23" w:rsidRPr="006178DF">
        <w:t>Избранные педагогические труды</w:t>
      </w:r>
      <w:r w:rsidR="006178DF" w:rsidRPr="006178DF">
        <w:t xml:space="preserve"> [</w:t>
      </w:r>
      <w:r w:rsidR="00A37C23" w:rsidRPr="006178DF">
        <w:t>Текст</w:t>
      </w:r>
      <w:r w:rsidR="006178DF" w:rsidRPr="006178DF">
        <w:t xml:space="preserve">] </w:t>
      </w:r>
      <w:r w:rsidR="00A37C23" w:rsidRPr="006178DF">
        <w:t>/ Л</w:t>
      </w:r>
      <w:r w:rsidR="006178DF">
        <w:t xml:space="preserve">.В. </w:t>
      </w:r>
      <w:r w:rsidR="00A37C23" w:rsidRPr="006178DF">
        <w:t>Занков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М</w:t>
      </w:r>
      <w:r w:rsidR="006178DF" w:rsidRPr="006178DF">
        <w:t>., 20</w:t>
      </w:r>
      <w:r w:rsidR="00A37C23" w:rsidRPr="006178DF">
        <w:t>01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377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Интеллект и творчество</w:t>
      </w:r>
      <w:r w:rsidR="006178DF" w:rsidRPr="006178DF">
        <w:t xml:space="preserve">: </w:t>
      </w:r>
      <w:r w:rsidRPr="006178DF">
        <w:t>Сб</w:t>
      </w:r>
      <w:r w:rsidR="006178DF" w:rsidRPr="006178DF">
        <w:t xml:space="preserve">. </w:t>
      </w:r>
      <w:r w:rsidRPr="006178DF">
        <w:t>науч</w:t>
      </w:r>
      <w:r w:rsidR="006178DF" w:rsidRPr="006178DF">
        <w:t xml:space="preserve">. </w:t>
      </w:r>
      <w:r w:rsidRPr="006178DF">
        <w:t>тр</w:t>
      </w:r>
      <w:r w:rsidR="006178DF" w:rsidRPr="006178DF">
        <w:t xml:space="preserve">. </w:t>
      </w:r>
      <w:r w:rsidRPr="006178DF">
        <w:t>/ РАН</w:t>
      </w:r>
      <w:r w:rsidR="006178DF" w:rsidRPr="006178DF">
        <w:t xml:space="preserve">. </w:t>
      </w:r>
      <w:r w:rsidRPr="006178DF">
        <w:t>Ин-т психологии</w:t>
      </w:r>
      <w:r w:rsidR="006178DF" w:rsidRPr="006178DF">
        <w:t xml:space="preserve">; </w:t>
      </w:r>
      <w:r w:rsidRPr="006178DF">
        <w:t>Отв</w:t>
      </w:r>
      <w:r w:rsidR="006178DF" w:rsidRPr="006178DF">
        <w:t xml:space="preserve">. </w:t>
      </w:r>
      <w:r w:rsidRPr="006178DF">
        <w:t>ред</w:t>
      </w:r>
      <w:r w:rsidR="006178DF">
        <w:t>.</w:t>
      </w:r>
      <w:r w:rsidR="00FF7DA9">
        <w:t xml:space="preserve"> </w:t>
      </w:r>
      <w:r w:rsidR="006178DF">
        <w:t xml:space="preserve">А.Н. </w:t>
      </w:r>
      <w:r w:rsidRPr="006178DF">
        <w:t>Воронин</w:t>
      </w:r>
      <w:r w:rsidR="006178DF" w:rsidRPr="006178DF">
        <w:t>. -</w:t>
      </w:r>
      <w:r w:rsidR="006178DF">
        <w:t xml:space="preserve"> </w:t>
      </w:r>
      <w:r w:rsidRPr="006178DF">
        <w:t>М</w:t>
      </w:r>
      <w:r w:rsidR="006178DF" w:rsidRPr="006178DF">
        <w:t>., 19</w:t>
      </w:r>
      <w:r w:rsidRPr="006178DF">
        <w:t>99</w:t>
      </w:r>
      <w:r w:rsidR="006178DF" w:rsidRPr="006178DF">
        <w:t>. -</w:t>
      </w:r>
      <w:r w:rsidR="006178DF">
        <w:t xml:space="preserve"> </w:t>
      </w:r>
      <w:r w:rsidRPr="006178DF">
        <w:t>289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Исследование проблем психологии творчества / Под ред</w:t>
      </w:r>
      <w:r w:rsidR="006178DF" w:rsidRPr="006178DF">
        <w:t xml:space="preserve">. </w:t>
      </w:r>
      <w:r w:rsidRPr="006178DF">
        <w:t>Я</w:t>
      </w:r>
      <w:r w:rsidR="006178DF">
        <w:t xml:space="preserve">.А. </w:t>
      </w:r>
      <w:r w:rsidRPr="006178DF">
        <w:t>Пономарева</w:t>
      </w:r>
      <w:r w:rsidR="006178DF" w:rsidRPr="006178DF">
        <w:t>. -</w:t>
      </w:r>
      <w:r w:rsidR="006178DF">
        <w:t xml:space="preserve"> </w:t>
      </w:r>
      <w:r w:rsidRPr="006178DF">
        <w:t>М</w:t>
      </w:r>
      <w:r w:rsidR="006178DF">
        <w:t>.:</w:t>
      </w:r>
      <w:r w:rsidR="006178DF" w:rsidRPr="006178DF">
        <w:t xml:space="preserve"> </w:t>
      </w:r>
      <w:r w:rsidRPr="006178DF">
        <w:t>Наука, 1983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Кан-Калик B</w:t>
      </w:r>
      <w:r w:rsidR="006178DF">
        <w:t xml:space="preserve">.Л. </w:t>
      </w:r>
      <w:r w:rsidRPr="006178DF">
        <w:t>Учителю о педагогическом общении</w:t>
      </w:r>
      <w:r w:rsidR="006178DF">
        <w:t>.</w:t>
      </w:r>
      <w:r w:rsidR="00FF7DA9">
        <w:t xml:space="preserve"> </w:t>
      </w:r>
      <w:r w:rsidR="006178DF">
        <w:t xml:space="preserve">М., </w:t>
      </w:r>
      <w:r w:rsidR="006178DF" w:rsidRPr="006178DF">
        <w:t>19</w:t>
      </w:r>
      <w:r w:rsidRPr="006178DF">
        <w:t>87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Козырева А</w:t>
      </w:r>
      <w:r w:rsidR="006178DF">
        <w:t xml:space="preserve">.Ю. </w:t>
      </w:r>
      <w:r w:rsidRPr="006178DF">
        <w:t>Лекции по педагогике и психологии творчества</w:t>
      </w:r>
      <w:r w:rsidR="006178DF" w:rsidRPr="006178DF">
        <w:t>. -</w:t>
      </w:r>
      <w:r w:rsidR="006178DF">
        <w:t xml:space="preserve"> </w:t>
      </w:r>
      <w:r w:rsidRPr="006178DF">
        <w:t>Научно-методический центр Пензенского городского отдела образования, 1994</w:t>
      </w:r>
      <w:r w:rsidR="006178DF" w:rsidRPr="006178DF">
        <w:t>. -</w:t>
      </w:r>
      <w:r w:rsidR="006178DF">
        <w:t xml:space="preserve"> </w:t>
      </w:r>
      <w:r w:rsidRPr="006178DF">
        <w:t>344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Лук А</w:t>
      </w:r>
      <w:r w:rsidR="006178DF">
        <w:t xml:space="preserve">.Н. </w:t>
      </w:r>
      <w:r w:rsidRPr="006178DF">
        <w:t>Психология творчества</w:t>
      </w:r>
      <w:r w:rsidR="006178DF" w:rsidRPr="006178DF">
        <w:t>. -</w:t>
      </w:r>
      <w:r w:rsidR="006178DF">
        <w:t xml:space="preserve"> </w:t>
      </w:r>
      <w:r w:rsidRPr="006178DF">
        <w:t>М</w:t>
      </w:r>
      <w:r w:rsidR="006178DF">
        <w:t>.:</w:t>
      </w:r>
      <w:r w:rsidR="006178DF" w:rsidRPr="006178DF">
        <w:t xml:space="preserve"> </w:t>
      </w:r>
      <w:r w:rsidRPr="006178DF">
        <w:t>Просвещение, 1978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Матюшкин А</w:t>
      </w:r>
      <w:r w:rsidR="006178DF">
        <w:t xml:space="preserve">.М. </w:t>
      </w:r>
      <w:r w:rsidRPr="006178DF">
        <w:t>Мышление, обучение, творчество</w:t>
      </w:r>
      <w:r w:rsidR="006178DF" w:rsidRPr="006178DF">
        <w:t>. -</w:t>
      </w:r>
      <w:r w:rsidR="006178DF">
        <w:t xml:space="preserve"> </w:t>
      </w:r>
      <w:r w:rsidRPr="006178DF">
        <w:t>М</w:t>
      </w:r>
      <w:r w:rsidR="006178DF">
        <w:t>.:</w:t>
      </w:r>
      <w:r w:rsidR="006178DF" w:rsidRPr="006178DF">
        <w:t xml:space="preserve"> </w:t>
      </w:r>
      <w:r w:rsidRPr="006178DF">
        <w:t>Изд-во МПСИ, 2003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Меерович М</w:t>
      </w:r>
      <w:r w:rsidR="006178DF">
        <w:t xml:space="preserve">.И., </w:t>
      </w:r>
      <w:r w:rsidRPr="006178DF">
        <w:t>Шрагина Л</w:t>
      </w:r>
      <w:r w:rsidR="006178DF">
        <w:t xml:space="preserve">.И. </w:t>
      </w:r>
      <w:r w:rsidRPr="006178DF">
        <w:t>Технология творческого мышления</w:t>
      </w:r>
      <w:r w:rsidR="006178DF" w:rsidRPr="006178DF">
        <w:t xml:space="preserve">: </w:t>
      </w:r>
      <w:r w:rsidRPr="006178DF">
        <w:t>Практическое пособие</w:t>
      </w:r>
      <w:r w:rsidR="006178DF" w:rsidRPr="006178DF">
        <w:t>. -</w:t>
      </w:r>
      <w:r w:rsidR="006178DF">
        <w:t xml:space="preserve"> </w:t>
      </w:r>
      <w:r w:rsidRPr="006178DF">
        <w:t>Минск</w:t>
      </w:r>
      <w:r w:rsidR="006178DF">
        <w:t>.:</w:t>
      </w:r>
      <w:r w:rsidR="006178DF" w:rsidRPr="006178DF">
        <w:t xml:space="preserve"> </w:t>
      </w:r>
      <w:r w:rsidRPr="006178DF">
        <w:t>Харвест, М</w:t>
      </w:r>
      <w:r w:rsidR="006178DF">
        <w:t>.:</w:t>
      </w:r>
      <w:r w:rsidR="006178DF" w:rsidRPr="006178DF">
        <w:t xml:space="preserve"> </w:t>
      </w:r>
      <w:r w:rsidRPr="006178DF">
        <w:t>АСТ, 2000</w:t>
      </w:r>
      <w:r w:rsidR="006178DF" w:rsidRPr="006178DF">
        <w:t>. -</w:t>
      </w:r>
      <w:r w:rsidR="006178DF">
        <w:t xml:space="preserve"> </w:t>
      </w:r>
      <w:r w:rsidRPr="006178DF">
        <w:t>432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Пономарев Я</w:t>
      </w:r>
      <w:r w:rsidR="006178DF">
        <w:t xml:space="preserve">.А. </w:t>
      </w:r>
      <w:r w:rsidRPr="006178DF">
        <w:t>Психология творчества и педагогика</w:t>
      </w:r>
      <w:r w:rsidR="006178DF" w:rsidRPr="006178DF">
        <w:t>. -</w:t>
      </w:r>
      <w:r w:rsidR="006178DF">
        <w:t xml:space="preserve"> </w:t>
      </w:r>
      <w:r w:rsidRPr="006178DF">
        <w:t>М</w:t>
      </w:r>
      <w:r w:rsidR="006178DF">
        <w:t>.:</w:t>
      </w:r>
      <w:r w:rsidR="006178DF" w:rsidRPr="006178DF">
        <w:t xml:space="preserve"> </w:t>
      </w:r>
      <w:r w:rsidRPr="006178DF">
        <w:t>Педагогика, 1976</w:t>
      </w:r>
      <w:r w:rsidR="006178DF" w:rsidRPr="006178DF">
        <w:t>. -</w:t>
      </w:r>
      <w:r w:rsidR="006178DF">
        <w:t xml:space="preserve"> </w:t>
      </w:r>
      <w:r w:rsidRPr="006178DF">
        <w:t>280 с</w:t>
      </w:r>
      <w:r w:rsidR="006178DF" w:rsidRPr="006178DF">
        <w:t>.</w:t>
      </w:r>
    </w:p>
    <w:p w:rsidR="006178DF" w:rsidRDefault="00FF7DA9" w:rsidP="00DA3C5D">
      <w:pPr>
        <w:pStyle w:val="a0"/>
      </w:pPr>
      <w:r>
        <w:t>Поташник</w:t>
      </w:r>
      <w:r w:rsidR="00A37C23" w:rsidRPr="006178DF">
        <w:t xml:space="preserve"> М</w:t>
      </w:r>
      <w:r w:rsidR="006178DF">
        <w:t xml:space="preserve">.М. </w:t>
      </w:r>
      <w:r w:rsidR="00A37C23" w:rsidRPr="006178DF">
        <w:t>Инновационные школы России</w:t>
      </w:r>
      <w:r w:rsidR="006178DF" w:rsidRPr="006178DF">
        <w:t xml:space="preserve"> [</w:t>
      </w:r>
      <w:r w:rsidR="00A37C23" w:rsidRPr="006178DF">
        <w:t>Текст</w:t>
      </w:r>
      <w:r w:rsidR="006178DF" w:rsidRPr="006178DF">
        <w:t xml:space="preserve">] </w:t>
      </w:r>
      <w:r w:rsidR="00A37C23" w:rsidRPr="006178DF">
        <w:t>/ М</w:t>
      </w:r>
      <w:r w:rsidR="006178DF">
        <w:t xml:space="preserve">.М. </w:t>
      </w:r>
      <w:r w:rsidR="00A37C23" w:rsidRPr="006178DF">
        <w:t>Поташник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М</w:t>
      </w:r>
      <w:r w:rsidR="006178DF" w:rsidRPr="006178DF">
        <w:t>., 20</w:t>
      </w:r>
      <w:r w:rsidR="00A37C23" w:rsidRPr="006178DF">
        <w:t>03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302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Психологические исследования творческой деятельности / Под ред</w:t>
      </w:r>
      <w:r w:rsidR="006178DF">
        <w:t>.</w:t>
      </w:r>
      <w:r w:rsidR="00FF7DA9">
        <w:t xml:space="preserve"> </w:t>
      </w:r>
      <w:r w:rsidR="006178DF">
        <w:t xml:space="preserve">О.К. </w:t>
      </w:r>
      <w:r w:rsidRPr="006178DF">
        <w:t>Тихомирова</w:t>
      </w:r>
      <w:r w:rsidR="006178DF" w:rsidRPr="006178DF">
        <w:t>. -</w:t>
      </w:r>
      <w:r w:rsidR="006178DF">
        <w:t xml:space="preserve"> </w:t>
      </w:r>
      <w:r w:rsidRPr="006178DF">
        <w:t>М</w:t>
      </w:r>
      <w:r w:rsidR="006178DF">
        <w:t>.:</w:t>
      </w:r>
      <w:r w:rsidR="006178DF" w:rsidRPr="006178DF">
        <w:t xml:space="preserve"> </w:t>
      </w:r>
      <w:r w:rsidRPr="006178DF">
        <w:t>Наука, 1975</w:t>
      </w:r>
      <w:r w:rsidR="006178DF" w:rsidRPr="006178DF">
        <w:t>. -</w:t>
      </w:r>
      <w:r w:rsidR="006178DF">
        <w:t xml:space="preserve"> </w:t>
      </w:r>
      <w:r w:rsidRPr="006178DF">
        <w:t>256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Психология творчества / Под ред</w:t>
      </w:r>
      <w:r w:rsidR="006178DF" w:rsidRPr="006178DF">
        <w:t xml:space="preserve">. </w:t>
      </w:r>
      <w:r w:rsidRPr="006178DF">
        <w:t>Я</w:t>
      </w:r>
      <w:r w:rsidR="006178DF">
        <w:t xml:space="preserve">.А. </w:t>
      </w:r>
      <w:r w:rsidRPr="006178DF">
        <w:t>Пономарева</w:t>
      </w:r>
      <w:r w:rsidR="006178DF" w:rsidRPr="006178DF">
        <w:t>. -</w:t>
      </w:r>
      <w:r w:rsidR="006178DF">
        <w:t xml:space="preserve"> </w:t>
      </w:r>
      <w:r w:rsidRPr="006178DF">
        <w:t>М</w:t>
      </w:r>
      <w:r w:rsidR="006178DF">
        <w:t>.:</w:t>
      </w:r>
      <w:r w:rsidR="006178DF" w:rsidRPr="006178DF">
        <w:t xml:space="preserve"> </w:t>
      </w:r>
      <w:r w:rsidRPr="006178DF">
        <w:t>Наука, 1990</w:t>
      </w:r>
      <w:r w:rsidR="006178DF" w:rsidRPr="006178DF">
        <w:t>. -</w:t>
      </w:r>
      <w:r w:rsidR="006178DF">
        <w:t xml:space="preserve"> </w:t>
      </w:r>
      <w:r w:rsidRPr="006178DF">
        <w:t>224 с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Сластенин В</w:t>
      </w:r>
      <w:r w:rsidR="006178DF">
        <w:t xml:space="preserve">.А. </w:t>
      </w:r>
      <w:r w:rsidRPr="006178DF">
        <w:t>и др</w:t>
      </w:r>
      <w:r w:rsidR="006178DF" w:rsidRPr="006178DF">
        <w:t xml:space="preserve">. </w:t>
      </w:r>
      <w:r w:rsidRPr="006178DF">
        <w:t>Педагогика</w:t>
      </w:r>
      <w:r w:rsidR="006178DF" w:rsidRPr="006178DF">
        <w:t xml:space="preserve">: </w:t>
      </w:r>
      <w:r w:rsidRPr="006178DF">
        <w:t>Учеб</w:t>
      </w:r>
      <w:r w:rsidR="006178DF" w:rsidRPr="006178DF">
        <w:t xml:space="preserve">. </w:t>
      </w:r>
      <w:r w:rsidRPr="006178DF">
        <w:t>пособие для студ</w:t>
      </w:r>
      <w:r w:rsidR="006178DF" w:rsidRPr="006178DF">
        <w:t xml:space="preserve">. </w:t>
      </w:r>
      <w:r w:rsidRPr="006178DF">
        <w:t>высш</w:t>
      </w:r>
      <w:r w:rsidR="006178DF" w:rsidRPr="006178DF">
        <w:t xml:space="preserve">. </w:t>
      </w:r>
      <w:r w:rsidRPr="006178DF">
        <w:t>пед</w:t>
      </w:r>
      <w:r w:rsidR="006178DF" w:rsidRPr="006178DF">
        <w:t xml:space="preserve">. </w:t>
      </w:r>
      <w:r w:rsidRPr="006178DF">
        <w:t>учеб</w:t>
      </w:r>
      <w:r w:rsidR="006178DF" w:rsidRPr="006178DF">
        <w:t xml:space="preserve">. </w:t>
      </w:r>
      <w:r w:rsidRPr="006178DF">
        <w:t>заведений / В</w:t>
      </w:r>
      <w:r w:rsidR="006178DF">
        <w:t xml:space="preserve">.А. </w:t>
      </w:r>
      <w:r w:rsidRPr="006178DF">
        <w:t>Сластенин, И</w:t>
      </w:r>
      <w:r w:rsidR="006178DF">
        <w:t xml:space="preserve">.Ф. </w:t>
      </w:r>
      <w:r w:rsidRPr="006178DF">
        <w:t>Исаев, Е</w:t>
      </w:r>
      <w:r w:rsidR="006178DF">
        <w:t xml:space="preserve">.Н. </w:t>
      </w:r>
      <w:r w:rsidRPr="006178DF">
        <w:t>Шиянов</w:t>
      </w:r>
      <w:r w:rsidR="006178DF" w:rsidRPr="006178DF">
        <w:t xml:space="preserve">; </w:t>
      </w:r>
      <w:r w:rsidRPr="006178DF">
        <w:t>Под ред</w:t>
      </w:r>
      <w:r w:rsidR="006178DF">
        <w:t xml:space="preserve">.В.А. </w:t>
      </w:r>
      <w:r w:rsidRPr="006178DF">
        <w:t>Сластенина</w:t>
      </w:r>
      <w:r w:rsidR="006178DF" w:rsidRPr="006178DF">
        <w:t>. -</w:t>
      </w:r>
      <w:r w:rsidR="006178DF">
        <w:t xml:space="preserve"> </w:t>
      </w:r>
      <w:r w:rsidRPr="006178DF">
        <w:t>М</w:t>
      </w:r>
      <w:r w:rsidR="006178DF">
        <w:t>.:</w:t>
      </w:r>
      <w:r w:rsidR="006178DF" w:rsidRPr="006178DF">
        <w:t xml:space="preserve"> </w:t>
      </w:r>
      <w:r w:rsidRPr="006178DF">
        <w:t>Издательский центр</w:t>
      </w:r>
      <w:r w:rsidR="006178DF">
        <w:t xml:space="preserve"> "</w:t>
      </w:r>
      <w:r w:rsidRPr="006178DF">
        <w:t>Академия</w:t>
      </w:r>
      <w:r w:rsidR="006178DF">
        <w:t xml:space="preserve">", </w:t>
      </w:r>
      <w:r w:rsidRPr="006178DF">
        <w:t>2002</w:t>
      </w:r>
      <w:r w:rsidR="006178DF" w:rsidRPr="006178DF">
        <w:t>. -</w:t>
      </w:r>
      <w:r w:rsidR="006178DF">
        <w:t xml:space="preserve"> </w:t>
      </w:r>
      <w:r w:rsidRPr="006178DF">
        <w:t>576 с</w:t>
      </w:r>
      <w:r w:rsidR="006178DF" w:rsidRPr="006178DF">
        <w:t>.</w:t>
      </w:r>
    </w:p>
    <w:p w:rsidR="006178DF" w:rsidRDefault="00FF7DA9" w:rsidP="00DA3C5D">
      <w:pPr>
        <w:pStyle w:val="a0"/>
      </w:pPr>
      <w:r>
        <w:t>Филиппов</w:t>
      </w:r>
      <w:r w:rsidR="00A37C23" w:rsidRPr="006178DF">
        <w:t xml:space="preserve"> Ф</w:t>
      </w:r>
      <w:r w:rsidR="006178DF">
        <w:t xml:space="preserve">.Р. </w:t>
      </w:r>
      <w:r w:rsidR="00A37C23" w:rsidRPr="006178DF">
        <w:t>Школа и социальное развитие общества</w:t>
      </w:r>
      <w:r w:rsidR="006178DF" w:rsidRPr="006178DF">
        <w:t xml:space="preserve"> [</w:t>
      </w:r>
      <w:r w:rsidR="00A37C23" w:rsidRPr="006178DF">
        <w:t>Текст</w:t>
      </w:r>
      <w:r w:rsidR="006178DF" w:rsidRPr="006178DF">
        <w:t xml:space="preserve">] </w:t>
      </w:r>
      <w:r w:rsidR="00A37C23" w:rsidRPr="006178DF">
        <w:t>/Ф</w:t>
      </w:r>
      <w:r w:rsidR="006178DF">
        <w:t xml:space="preserve">.Р. </w:t>
      </w:r>
      <w:r w:rsidR="00A37C23" w:rsidRPr="006178DF">
        <w:t>Филиппов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М</w:t>
      </w:r>
      <w:r w:rsidR="006178DF" w:rsidRPr="006178DF">
        <w:t>., 20</w:t>
      </w:r>
      <w:r w:rsidR="00A37C23" w:rsidRPr="006178DF">
        <w:t>04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160 с</w:t>
      </w:r>
      <w:r w:rsidR="006178DF" w:rsidRPr="006178DF">
        <w:t>.</w:t>
      </w:r>
    </w:p>
    <w:p w:rsidR="006178DF" w:rsidRDefault="00FF7DA9" w:rsidP="00DA3C5D">
      <w:pPr>
        <w:pStyle w:val="a0"/>
      </w:pPr>
      <w:r>
        <w:t>Филонов</w:t>
      </w:r>
      <w:r w:rsidR="00A37C23" w:rsidRPr="006178DF">
        <w:t xml:space="preserve"> Г</w:t>
      </w:r>
      <w:r w:rsidR="006178DF">
        <w:t xml:space="preserve">.Н. </w:t>
      </w:r>
      <w:r w:rsidR="00A37C23" w:rsidRPr="006178DF">
        <w:t xml:space="preserve">Образование </w:t>
      </w:r>
      <w:r w:rsidR="006178DF">
        <w:t>-</w:t>
      </w:r>
      <w:r w:rsidR="00A37C23" w:rsidRPr="006178DF">
        <w:t xml:space="preserve"> ресурс консолидации гражданского общества</w:t>
      </w:r>
      <w:r w:rsidR="006178DF" w:rsidRPr="006178DF">
        <w:t xml:space="preserve"> [</w:t>
      </w:r>
      <w:r w:rsidR="00A37C23" w:rsidRPr="006178DF">
        <w:t>Текст</w:t>
      </w:r>
      <w:r w:rsidR="006178DF" w:rsidRPr="006178DF">
        <w:t xml:space="preserve">] </w:t>
      </w:r>
      <w:r w:rsidR="00A37C23" w:rsidRPr="006178DF">
        <w:t>/ Г</w:t>
      </w:r>
      <w:r w:rsidR="006178DF">
        <w:t xml:space="preserve">.Н. </w:t>
      </w:r>
      <w:r w:rsidR="00A37C23" w:rsidRPr="006178DF">
        <w:t>Филонов</w:t>
      </w:r>
      <w:r w:rsidR="006178DF" w:rsidRPr="006178DF">
        <w:t>.</w:t>
      </w:r>
      <w:r w:rsidR="006178DF">
        <w:t xml:space="preserve"> // </w:t>
      </w:r>
      <w:r w:rsidR="00A37C23" w:rsidRPr="006178DF">
        <w:t>Педагогика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2004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№ 8</w:t>
      </w:r>
      <w:r w:rsidR="006178DF" w:rsidRPr="006178DF">
        <w:t xml:space="preserve">. </w:t>
      </w:r>
      <w:r w:rsidR="006178DF">
        <w:t>-</w:t>
      </w:r>
      <w:r w:rsidR="00A37C23" w:rsidRPr="006178DF">
        <w:t xml:space="preserve"> с</w:t>
      </w:r>
      <w:r w:rsidR="006178DF">
        <w:t>.2</w:t>
      </w:r>
      <w:r w:rsidR="00A37C23" w:rsidRPr="006178DF">
        <w:t>8-34</w:t>
      </w:r>
      <w:r w:rsidR="006178DF" w:rsidRPr="006178DF">
        <w:t>.</w:t>
      </w:r>
    </w:p>
    <w:p w:rsidR="006178DF" w:rsidRDefault="00A37C23" w:rsidP="00DA3C5D">
      <w:pPr>
        <w:pStyle w:val="a0"/>
      </w:pPr>
      <w:r w:rsidRPr="006178DF">
        <w:t>Харламов И</w:t>
      </w:r>
      <w:r w:rsidR="006178DF">
        <w:t xml:space="preserve">.Ф. </w:t>
      </w:r>
      <w:r w:rsidRPr="006178DF">
        <w:t>О педагогическом мастерстве, творчестве и новаторстве</w:t>
      </w:r>
      <w:r w:rsidR="006178DF">
        <w:t xml:space="preserve"> // </w:t>
      </w:r>
      <w:r w:rsidRPr="006178DF">
        <w:t>Педагогика</w:t>
      </w:r>
      <w:r w:rsidR="006178DF">
        <w:t>. 19</w:t>
      </w:r>
      <w:r w:rsidRPr="006178DF">
        <w:t>9</w:t>
      </w:r>
      <w:r w:rsidR="006178DF">
        <w:t>2.7</w:t>
      </w:r>
      <w:r w:rsidRPr="006178DF">
        <w:t>-8</w:t>
      </w:r>
      <w:r w:rsidR="006178DF" w:rsidRPr="006178DF">
        <w:t>.</w:t>
      </w:r>
    </w:p>
    <w:p w:rsidR="009A05E1" w:rsidRPr="006178DF" w:rsidRDefault="009A05E1" w:rsidP="006178DF">
      <w:bookmarkStart w:id="11" w:name="_GoBack"/>
      <w:bookmarkEnd w:id="11"/>
    </w:p>
    <w:sectPr w:rsidR="009A05E1" w:rsidRPr="006178DF" w:rsidSect="006178D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8AE" w:rsidRDefault="003D58AE" w:rsidP="00A37C23">
      <w:pPr>
        <w:spacing w:line="240" w:lineRule="auto"/>
      </w:pPr>
      <w:r>
        <w:separator/>
      </w:r>
    </w:p>
  </w:endnote>
  <w:endnote w:type="continuationSeparator" w:id="0">
    <w:p w:rsidR="003D58AE" w:rsidRDefault="003D58AE" w:rsidP="00A37C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8DF" w:rsidRDefault="006178DF">
    <w:pPr>
      <w:pStyle w:val="af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8DF" w:rsidRDefault="006178DF">
    <w:pPr>
      <w:pStyle w:val="af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8AE" w:rsidRDefault="003D58AE" w:rsidP="00A37C23">
      <w:pPr>
        <w:spacing w:line="240" w:lineRule="auto"/>
      </w:pPr>
      <w:r>
        <w:separator/>
      </w:r>
    </w:p>
  </w:footnote>
  <w:footnote w:type="continuationSeparator" w:id="0">
    <w:p w:rsidR="003D58AE" w:rsidRDefault="003D58AE" w:rsidP="00A37C23">
      <w:pPr>
        <w:spacing w:line="240" w:lineRule="auto"/>
      </w:pPr>
      <w:r>
        <w:continuationSeparator/>
      </w:r>
    </w:p>
  </w:footnote>
  <w:footnote w:id="1">
    <w:p w:rsidR="003D58AE" w:rsidRDefault="006178DF" w:rsidP="00DA3C5D">
      <w:pPr>
        <w:pStyle w:val="af9"/>
      </w:pPr>
      <w:r>
        <w:rPr>
          <w:rStyle w:val="afb"/>
          <w:sz w:val="20"/>
          <w:szCs w:val="20"/>
        </w:rPr>
        <w:footnoteRef/>
      </w:r>
      <w:r w:rsidRPr="00EB4D1A">
        <w:t xml:space="preserve"> </w:t>
      </w:r>
      <w:r w:rsidRPr="00FB7F8A">
        <w:t>Закон «Об О</w:t>
      </w:r>
      <w:r>
        <w:t xml:space="preserve">бразовании»: что нового? </w:t>
      </w:r>
      <w:r w:rsidRPr="00FB7F8A">
        <w:t xml:space="preserve"> // Образование в документах. – М., 2006. – № 21 (ноябрь). – С.46-51.</w:t>
      </w:r>
    </w:p>
  </w:footnote>
  <w:footnote w:id="2">
    <w:p w:rsidR="003D58AE" w:rsidRDefault="006178DF" w:rsidP="00DA3C5D">
      <w:pPr>
        <w:pStyle w:val="af9"/>
      </w:pPr>
      <w:r>
        <w:rPr>
          <w:rStyle w:val="afb"/>
          <w:sz w:val="20"/>
          <w:szCs w:val="20"/>
        </w:rPr>
        <w:footnoteRef/>
      </w:r>
      <w:r w:rsidRPr="00FA4746">
        <w:t xml:space="preserve"> Психология творчества / Под ред. Я.А. Пономар</w:t>
      </w:r>
      <w:r>
        <w:t>ева. - М.: Наука, 1990. – C.</w:t>
      </w:r>
      <w:r w:rsidRPr="00FA4746">
        <w:t>48</w:t>
      </w:r>
    </w:p>
  </w:footnote>
  <w:footnote w:id="3">
    <w:p w:rsidR="003D58AE" w:rsidRDefault="006178DF" w:rsidP="00DA3C5D">
      <w:pPr>
        <w:pStyle w:val="af9"/>
      </w:pPr>
      <w:r>
        <w:rPr>
          <w:rStyle w:val="afb"/>
          <w:sz w:val="20"/>
          <w:szCs w:val="20"/>
        </w:rPr>
        <w:footnoteRef/>
      </w:r>
      <w:r w:rsidR="00FC0DA1">
        <w:t xml:space="preserve"> Загвязинский</w:t>
      </w:r>
      <w:r w:rsidRPr="00FA4746">
        <w:t xml:space="preserve"> В.И. Педагогическое </w:t>
      </w:r>
      <w:r w:rsidR="00FC0DA1">
        <w:t>творчество учителя [Текст] / В.</w:t>
      </w:r>
      <w:r w:rsidRPr="00FA4746">
        <w:t>И. Загвязинский. – М.,</w:t>
      </w:r>
      <w:r>
        <w:rPr>
          <w:noProof/>
        </w:rPr>
        <w:t xml:space="preserve"> 2001. –  С</w:t>
      </w:r>
      <w:r w:rsidRPr="00FA4746">
        <w:rPr>
          <w:noProof/>
        </w:rPr>
        <w:t>.</w:t>
      </w:r>
      <w:r>
        <w:rPr>
          <w:noProof/>
        </w:rPr>
        <w:t>56</w:t>
      </w:r>
    </w:p>
  </w:footnote>
  <w:footnote w:id="4">
    <w:p w:rsidR="003D58AE" w:rsidRDefault="006178DF" w:rsidP="00DA3C5D">
      <w:pPr>
        <w:pStyle w:val="af9"/>
      </w:pPr>
      <w:r>
        <w:rPr>
          <w:rStyle w:val="afb"/>
          <w:sz w:val="20"/>
          <w:szCs w:val="20"/>
        </w:rPr>
        <w:footnoteRef/>
      </w:r>
      <w:r w:rsidRPr="00A417E2">
        <w:t xml:space="preserve"> Харламов И.Ф. О педагогическом мастерстве, творчестве и новаторстве// Педагогика. 1992. 7-8.</w:t>
      </w:r>
    </w:p>
  </w:footnote>
  <w:footnote w:id="5">
    <w:p w:rsidR="003D58AE" w:rsidRDefault="006178DF" w:rsidP="00DA3C5D">
      <w:pPr>
        <w:pStyle w:val="af9"/>
      </w:pPr>
      <w:r>
        <w:rPr>
          <w:rStyle w:val="afb"/>
          <w:sz w:val="20"/>
          <w:szCs w:val="20"/>
        </w:rPr>
        <w:footnoteRef/>
      </w:r>
      <w:r w:rsidRPr="00F94740">
        <w:t xml:space="preserve"> Сластенин В.А. и др. Педагогика: Учеб. пособие для студ. высш. пед. учеб. заведений / В</w:t>
      </w:r>
      <w:r w:rsidR="00FC0DA1">
        <w:t>.А. Сластенин, И.Ф. Исаев, Е.</w:t>
      </w:r>
      <w:r w:rsidRPr="00F94740">
        <w:t xml:space="preserve">Н. Шиянов; Под ред. В.А. Сластенина. - М.: Издательский </w:t>
      </w:r>
      <w:r>
        <w:t>центр "Академия", 2002. – С. 87-88</w:t>
      </w:r>
    </w:p>
  </w:footnote>
  <w:footnote w:id="6">
    <w:p w:rsidR="003D58AE" w:rsidRDefault="006178DF" w:rsidP="00DA3C5D">
      <w:pPr>
        <w:pStyle w:val="af9"/>
      </w:pPr>
      <w:r>
        <w:rPr>
          <w:rStyle w:val="afb"/>
          <w:sz w:val="20"/>
          <w:szCs w:val="20"/>
        </w:rPr>
        <w:footnoteRef/>
      </w:r>
      <w:r w:rsidRPr="00FE1A29">
        <w:t xml:space="preserve"> Актуальные проблемы развития инновационного потенциала сельской школы в России: Сборник статей</w:t>
      </w:r>
      <w:r>
        <w:t>.- 2008. – С.285</w:t>
      </w:r>
    </w:p>
  </w:footnote>
  <w:footnote w:id="7">
    <w:p w:rsidR="003D58AE" w:rsidRDefault="006178DF" w:rsidP="00DA3C5D">
      <w:pPr>
        <w:pStyle w:val="af9"/>
      </w:pPr>
      <w:r>
        <w:rPr>
          <w:rStyle w:val="afb"/>
          <w:sz w:val="20"/>
          <w:szCs w:val="20"/>
        </w:rPr>
        <w:footnoteRef/>
      </w:r>
      <w:r w:rsidRPr="006432B0">
        <w:t xml:space="preserve"> </w:t>
      </w:r>
      <w:r>
        <w:t>Григоренко В.А. Информационные в образовательной деятельности сельской школы. – М., 2008. – С.268</w:t>
      </w:r>
    </w:p>
  </w:footnote>
  <w:footnote w:id="8">
    <w:p w:rsidR="003D58AE" w:rsidRDefault="006178DF" w:rsidP="00DA3C5D">
      <w:pPr>
        <w:pStyle w:val="af9"/>
      </w:pPr>
      <w:r>
        <w:rPr>
          <w:rStyle w:val="afb"/>
          <w:sz w:val="20"/>
          <w:szCs w:val="20"/>
        </w:rPr>
        <w:footnoteRef/>
      </w:r>
      <w:r w:rsidR="00FF7DA9">
        <w:t xml:space="preserve"> Поташник</w:t>
      </w:r>
      <w:r w:rsidRPr="00BA497D">
        <w:t xml:space="preserve"> М.М. Инновационные школы</w:t>
      </w:r>
      <w:r w:rsidR="00FF7DA9">
        <w:t xml:space="preserve"> России [Текст] / М.</w:t>
      </w:r>
      <w:r w:rsidRPr="00BA497D">
        <w:t>М. Поташник. – М., 2003. – 302 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8DF" w:rsidRDefault="00C526D1" w:rsidP="006178DF">
    <w:pPr>
      <w:pStyle w:val="afd"/>
      <w:framePr w:wrap="auto" w:vAnchor="text" w:hAnchor="margin" w:xAlign="right" w:y="1"/>
      <w:rPr>
        <w:rStyle w:val="affb"/>
      </w:rPr>
    </w:pPr>
    <w:r>
      <w:rPr>
        <w:rStyle w:val="affb"/>
      </w:rPr>
      <w:t>5</w:t>
    </w:r>
  </w:p>
  <w:p w:rsidR="006178DF" w:rsidRDefault="006178DF" w:rsidP="006178DF">
    <w:pPr>
      <w:pStyle w:val="af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8DF" w:rsidRDefault="006178DF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06CFD"/>
    <w:multiLevelType w:val="hybridMultilevel"/>
    <w:tmpl w:val="0BF2A952"/>
    <w:lvl w:ilvl="0" w:tplc="01DE158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9F0FC0"/>
    <w:multiLevelType w:val="hybridMultilevel"/>
    <w:tmpl w:val="BB4E3CCA"/>
    <w:lvl w:ilvl="0" w:tplc="01DE158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C339F2"/>
    <w:multiLevelType w:val="hybridMultilevel"/>
    <w:tmpl w:val="8F82D302"/>
    <w:lvl w:ilvl="0" w:tplc="01DE158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E880820"/>
    <w:multiLevelType w:val="hybridMultilevel"/>
    <w:tmpl w:val="CC2C729C"/>
    <w:lvl w:ilvl="0" w:tplc="01DE158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5804702"/>
    <w:multiLevelType w:val="hybridMultilevel"/>
    <w:tmpl w:val="97A659BE"/>
    <w:lvl w:ilvl="0" w:tplc="01DE158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BC843E3"/>
    <w:multiLevelType w:val="hybridMultilevel"/>
    <w:tmpl w:val="270A16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51F75"/>
    <w:multiLevelType w:val="hybridMultilevel"/>
    <w:tmpl w:val="E0B03A8E"/>
    <w:lvl w:ilvl="0" w:tplc="01DE158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0">
    <w:nsid w:val="7EBB3321"/>
    <w:multiLevelType w:val="hybridMultilevel"/>
    <w:tmpl w:val="4C92CD3C"/>
    <w:lvl w:ilvl="0" w:tplc="01DE158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10"/>
  </w:num>
  <w:num w:numId="7">
    <w:abstractNumId w:val="4"/>
  </w:num>
  <w:num w:numId="8">
    <w:abstractNumId w:val="6"/>
  </w:num>
  <w:num w:numId="9">
    <w:abstractNumId w:val="3"/>
  </w:num>
  <w:num w:numId="10">
    <w:abstractNumId w:val="1"/>
  </w:num>
  <w:num w:numId="11">
    <w:abstractNumId w:val="9"/>
  </w:num>
  <w:num w:numId="12">
    <w:abstractNumId w:val="3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C23"/>
    <w:rsid w:val="000D7C37"/>
    <w:rsid w:val="001F3BA3"/>
    <w:rsid w:val="00230D52"/>
    <w:rsid w:val="002E702F"/>
    <w:rsid w:val="003509D3"/>
    <w:rsid w:val="003A1FEE"/>
    <w:rsid w:val="003D58AE"/>
    <w:rsid w:val="004F0A05"/>
    <w:rsid w:val="00551600"/>
    <w:rsid w:val="006178DF"/>
    <w:rsid w:val="006432B0"/>
    <w:rsid w:val="006B4CBD"/>
    <w:rsid w:val="009374BC"/>
    <w:rsid w:val="009A05E1"/>
    <w:rsid w:val="00A37C23"/>
    <w:rsid w:val="00A417E2"/>
    <w:rsid w:val="00AB7137"/>
    <w:rsid w:val="00B34F64"/>
    <w:rsid w:val="00BA497D"/>
    <w:rsid w:val="00C526D1"/>
    <w:rsid w:val="00DA3C5D"/>
    <w:rsid w:val="00E14192"/>
    <w:rsid w:val="00EB4D1A"/>
    <w:rsid w:val="00F94740"/>
    <w:rsid w:val="00FA4746"/>
    <w:rsid w:val="00FB7F8A"/>
    <w:rsid w:val="00FC0DA1"/>
    <w:rsid w:val="00FE1A29"/>
    <w:rsid w:val="00FE43BB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D85632-B5B5-4E14-8D0E-5FC4DCF4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178DF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178D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178D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6178D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178D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178D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178D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178D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178D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0D7C37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D7C37"/>
    <w:rPr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0D7C37"/>
    <w:rPr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0D7C37"/>
    <w:rPr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0D7C37"/>
    <w:rPr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0D7C37"/>
    <w:rPr>
      <w:b/>
      <w:bCs/>
      <w:sz w:val="30"/>
      <w:szCs w:val="30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0D7C37"/>
    <w:rPr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locked/>
    <w:rsid w:val="000D7C37"/>
    <w:rPr>
      <w:rFonts w:ascii="Arial" w:hAnsi="Arial" w:cs="Arial"/>
      <w:b/>
      <w:bCs/>
      <w:sz w:val="32"/>
      <w:szCs w:val="32"/>
      <w:lang w:val="ru-RU" w:eastAsia="ru-RU"/>
    </w:rPr>
  </w:style>
  <w:style w:type="character" w:customStyle="1" w:styleId="90">
    <w:name w:val="Заголовок 9 Знак"/>
    <w:link w:val="9"/>
    <w:uiPriority w:val="99"/>
    <w:locked/>
    <w:rsid w:val="000D7C37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a6">
    <w:name w:val="caption"/>
    <w:basedOn w:val="a2"/>
    <w:next w:val="a2"/>
    <w:uiPriority w:val="99"/>
    <w:qFormat/>
    <w:rsid w:val="000D7C37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10">
    <w:name w:val="Заголовок 1 Знак"/>
    <w:link w:val="1"/>
    <w:uiPriority w:val="99"/>
    <w:locked/>
    <w:rsid w:val="000D7C37"/>
    <w:rPr>
      <w:b/>
      <w:bCs/>
      <w:caps/>
      <w:noProof/>
      <w:kern w:val="16"/>
      <w:sz w:val="28"/>
      <w:szCs w:val="28"/>
      <w:lang w:val="ru-RU" w:eastAsia="ru-RU"/>
    </w:rPr>
  </w:style>
  <w:style w:type="paragraph" w:styleId="a7">
    <w:name w:val="Title"/>
    <w:basedOn w:val="a2"/>
    <w:next w:val="a2"/>
    <w:link w:val="a8"/>
    <w:uiPriority w:val="99"/>
    <w:qFormat/>
    <w:rsid w:val="000D7C37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9">
    <w:name w:val="Subtitle"/>
    <w:basedOn w:val="a2"/>
    <w:next w:val="a2"/>
    <w:link w:val="aa"/>
    <w:uiPriority w:val="99"/>
    <w:qFormat/>
    <w:rsid w:val="000D7C37"/>
    <w:pPr>
      <w:numPr>
        <w:ilvl w:val="1"/>
      </w:numPr>
      <w:ind w:firstLine="720"/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8">
    <w:name w:val="Назва Знак"/>
    <w:link w:val="a7"/>
    <w:uiPriority w:val="99"/>
    <w:locked/>
    <w:rsid w:val="000D7C37"/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styleId="ab">
    <w:name w:val="Strong"/>
    <w:uiPriority w:val="99"/>
    <w:qFormat/>
    <w:rsid w:val="000D7C37"/>
    <w:rPr>
      <w:b/>
      <w:bCs/>
    </w:rPr>
  </w:style>
  <w:style w:type="character" w:customStyle="1" w:styleId="aa">
    <w:name w:val="Підзаголовок Знак"/>
    <w:link w:val="a9"/>
    <w:uiPriority w:val="99"/>
    <w:locked/>
    <w:rsid w:val="000D7C37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styleId="ac">
    <w:name w:val="Emphasis"/>
    <w:uiPriority w:val="99"/>
    <w:qFormat/>
    <w:rsid w:val="000D7C37"/>
    <w:rPr>
      <w:i/>
      <w:iCs/>
    </w:rPr>
  </w:style>
  <w:style w:type="paragraph" w:styleId="ad">
    <w:name w:val="No Spacing"/>
    <w:uiPriority w:val="99"/>
    <w:qFormat/>
    <w:rsid w:val="000D7C37"/>
    <w:rPr>
      <w:rFonts w:cs="Calibri"/>
      <w:sz w:val="22"/>
      <w:szCs w:val="22"/>
      <w:lang w:val="en-US" w:eastAsia="en-US"/>
    </w:rPr>
  </w:style>
  <w:style w:type="paragraph" w:styleId="ae">
    <w:name w:val="List Paragraph"/>
    <w:basedOn w:val="a2"/>
    <w:uiPriority w:val="99"/>
    <w:qFormat/>
    <w:rsid w:val="000D7C37"/>
    <w:pPr>
      <w:ind w:left="720"/>
    </w:pPr>
  </w:style>
  <w:style w:type="paragraph" w:styleId="af">
    <w:name w:val="Quote"/>
    <w:basedOn w:val="a2"/>
    <w:next w:val="a2"/>
    <w:link w:val="af0"/>
    <w:uiPriority w:val="99"/>
    <w:qFormat/>
    <w:rsid w:val="000D7C37"/>
    <w:rPr>
      <w:i/>
      <w:iCs/>
      <w:color w:val="000000"/>
    </w:rPr>
  </w:style>
  <w:style w:type="character" w:customStyle="1" w:styleId="af0">
    <w:name w:val="Цитата Знак"/>
    <w:link w:val="af"/>
    <w:uiPriority w:val="99"/>
    <w:locked/>
    <w:rsid w:val="000D7C37"/>
    <w:rPr>
      <w:i/>
      <w:iCs/>
      <w:color w:val="000000"/>
    </w:rPr>
  </w:style>
  <w:style w:type="paragraph" w:styleId="af1">
    <w:name w:val="Intense Quote"/>
    <w:basedOn w:val="a2"/>
    <w:next w:val="a2"/>
    <w:link w:val="af2"/>
    <w:uiPriority w:val="99"/>
    <w:qFormat/>
    <w:rsid w:val="000D7C3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2">
    <w:name w:val="Насичена цитата Знак"/>
    <w:link w:val="af1"/>
    <w:uiPriority w:val="99"/>
    <w:locked/>
    <w:rsid w:val="000D7C37"/>
    <w:rPr>
      <w:b/>
      <w:bCs/>
      <w:i/>
      <w:iCs/>
      <w:color w:val="4F81BD"/>
    </w:rPr>
  </w:style>
  <w:style w:type="character" w:styleId="af3">
    <w:name w:val="Subtle Emphasis"/>
    <w:uiPriority w:val="99"/>
    <w:qFormat/>
    <w:rsid w:val="000D7C37"/>
    <w:rPr>
      <w:i/>
      <w:iCs/>
      <w:color w:val="808080"/>
    </w:rPr>
  </w:style>
  <w:style w:type="character" w:styleId="af4">
    <w:name w:val="Intense Emphasis"/>
    <w:uiPriority w:val="99"/>
    <w:qFormat/>
    <w:rsid w:val="000D7C37"/>
    <w:rPr>
      <w:b/>
      <w:bCs/>
      <w:i/>
      <w:iCs/>
      <w:color w:val="4F81BD"/>
    </w:rPr>
  </w:style>
  <w:style w:type="character" w:styleId="af5">
    <w:name w:val="Subtle Reference"/>
    <w:uiPriority w:val="99"/>
    <w:qFormat/>
    <w:rsid w:val="000D7C37"/>
    <w:rPr>
      <w:smallCaps/>
      <w:color w:val="auto"/>
      <w:u w:val="single"/>
    </w:rPr>
  </w:style>
  <w:style w:type="character" w:styleId="af6">
    <w:name w:val="Intense Reference"/>
    <w:uiPriority w:val="99"/>
    <w:qFormat/>
    <w:rsid w:val="000D7C37"/>
    <w:rPr>
      <w:b/>
      <w:bCs/>
      <w:smallCaps/>
      <w:color w:val="auto"/>
      <w:spacing w:val="5"/>
      <w:u w:val="single"/>
    </w:rPr>
  </w:style>
  <w:style w:type="character" w:styleId="af7">
    <w:name w:val="Book Title"/>
    <w:uiPriority w:val="99"/>
    <w:qFormat/>
    <w:rsid w:val="000D7C37"/>
    <w:rPr>
      <w:b/>
      <w:bCs/>
      <w:smallCaps/>
      <w:spacing w:val="5"/>
    </w:rPr>
  </w:style>
  <w:style w:type="paragraph" w:styleId="af8">
    <w:name w:val="TOC Heading"/>
    <w:basedOn w:val="1"/>
    <w:next w:val="a2"/>
    <w:uiPriority w:val="99"/>
    <w:qFormat/>
    <w:rsid w:val="000D7C37"/>
    <w:pPr>
      <w:outlineLvl w:val="9"/>
    </w:pPr>
  </w:style>
  <w:style w:type="paragraph" w:styleId="af9">
    <w:name w:val="footnote text"/>
    <w:basedOn w:val="a2"/>
    <w:link w:val="afa"/>
    <w:autoRedefine/>
    <w:uiPriority w:val="99"/>
    <w:semiHidden/>
    <w:rsid w:val="006178DF"/>
    <w:rPr>
      <w:color w:val="000000"/>
      <w:sz w:val="20"/>
      <w:szCs w:val="20"/>
    </w:rPr>
  </w:style>
  <w:style w:type="character" w:styleId="afb">
    <w:name w:val="footnote reference"/>
    <w:uiPriority w:val="99"/>
    <w:semiHidden/>
    <w:rsid w:val="006178DF"/>
    <w:rPr>
      <w:sz w:val="28"/>
      <w:szCs w:val="28"/>
      <w:vertAlign w:val="superscript"/>
    </w:rPr>
  </w:style>
  <w:style w:type="paragraph" w:customStyle="1" w:styleId="afc">
    <w:name w:val="титут"/>
    <w:autoRedefine/>
    <w:uiPriority w:val="99"/>
    <w:rsid w:val="006178DF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table" w:styleId="-1">
    <w:name w:val="Table Web 1"/>
    <w:basedOn w:val="a4"/>
    <w:uiPriority w:val="99"/>
    <w:rsid w:val="006178D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d">
    <w:name w:val="header"/>
    <w:basedOn w:val="a2"/>
    <w:next w:val="afe"/>
    <w:link w:val="aff"/>
    <w:uiPriority w:val="99"/>
    <w:rsid w:val="006178D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f0">
    <w:name w:val="endnote reference"/>
    <w:uiPriority w:val="99"/>
    <w:semiHidden/>
    <w:rsid w:val="006178DF"/>
    <w:rPr>
      <w:vertAlign w:val="superscript"/>
    </w:rPr>
  </w:style>
  <w:style w:type="paragraph" w:styleId="afe">
    <w:name w:val="Body Text"/>
    <w:basedOn w:val="a2"/>
    <w:link w:val="aff1"/>
    <w:uiPriority w:val="99"/>
    <w:rsid w:val="006178DF"/>
    <w:pPr>
      <w:ind w:firstLine="0"/>
    </w:pPr>
  </w:style>
  <w:style w:type="character" w:customStyle="1" w:styleId="aff1">
    <w:name w:val="Основний текст Знак"/>
    <w:link w:val="afe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ff2">
    <w:name w:val="выделение"/>
    <w:uiPriority w:val="99"/>
    <w:rsid w:val="006178DF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f3">
    <w:name w:val="Hyperlink"/>
    <w:uiPriority w:val="99"/>
    <w:rsid w:val="006178DF"/>
    <w:rPr>
      <w:color w:val="0000FF"/>
      <w:u w:val="single"/>
    </w:rPr>
  </w:style>
  <w:style w:type="paragraph" w:customStyle="1" w:styleId="21">
    <w:name w:val="Заголовок 2 дипл"/>
    <w:basedOn w:val="a2"/>
    <w:next w:val="aff4"/>
    <w:uiPriority w:val="99"/>
    <w:rsid w:val="006178D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f4">
    <w:name w:val="Body Text Indent"/>
    <w:basedOn w:val="a2"/>
    <w:link w:val="aff5"/>
    <w:uiPriority w:val="99"/>
    <w:rsid w:val="006178DF"/>
    <w:pPr>
      <w:shd w:val="clear" w:color="auto" w:fill="FFFFFF"/>
      <w:spacing w:before="192"/>
      <w:ind w:right="-5" w:firstLine="360"/>
    </w:pPr>
  </w:style>
  <w:style w:type="character" w:customStyle="1" w:styleId="aff5">
    <w:name w:val="Основний текст з відступом Знак"/>
    <w:link w:val="aff4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f6"/>
    <w:uiPriority w:val="99"/>
    <w:locked/>
    <w:rsid w:val="006178D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f6">
    <w:name w:val="Plain Text"/>
    <w:basedOn w:val="a2"/>
    <w:link w:val="11"/>
    <w:uiPriority w:val="99"/>
    <w:rsid w:val="006178DF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f7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ff8">
    <w:name w:val="Нижній колонтитул Знак"/>
    <w:link w:val="aff9"/>
    <w:uiPriority w:val="99"/>
    <w:semiHidden/>
    <w:locked/>
    <w:rsid w:val="006178DF"/>
    <w:rPr>
      <w:sz w:val="28"/>
      <w:szCs w:val="28"/>
      <w:lang w:val="ru-RU" w:eastAsia="ru-RU"/>
    </w:rPr>
  </w:style>
  <w:style w:type="paragraph" w:styleId="aff9">
    <w:name w:val="footer"/>
    <w:basedOn w:val="a2"/>
    <w:link w:val="aff8"/>
    <w:uiPriority w:val="99"/>
    <w:semiHidden/>
    <w:rsid w:val="006178DF"/>
    <w:pPr>
      <w:tabs>
        <w:tab w:val="center" w:pos="4819"/>
        <w:tab w:val="right" w:pos="9639"/>
      </w:tabs>
    </w:pPr>
  </w:style>
  <w:style w:type="character" w:customStyle="1" w:styleId="affa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f">
    <w:name w:val="Верхній колонтитул Знак"/>
    <w:link w:val="afd"/>
    <w:uiPriority w:val="99"/>
    <w:semiHidden/>
    <w:locked/>
    <w:rsid w:val="006178DF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6178DF"/>
    <w:pPr>
      <w:numPr>
        <w:numId w:val="12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fb">
    <w:name w:val="page number"/>
    <w:uiPriority w:val="99"/>
    <w:rsid w:val="006178DF"/>
  </w:style>
  <w:style w:type="character" w:customStyle="1" w:styleId="affc">
    <w:name w:val="номер страницы"/>
    <w:uiPriority w:val="99"/>
    <w:rsid w:val="006178DF"/>
    <w:rPr>
      <w:sz w:val="28"/>
      <w:szCs w:val="28"/>
    </w:rPr>
  </w:style>
  <w:style w:type="paragraph" w:styleId="affd">
    <w:name w:val="Normal (Web)"/>
    <w:basedOn w:val="a2"/>
    <w:uiPriority w:val="99"/>
    <w:rsid w:val="006178DF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6178DF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6178D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178D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178D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178DF"/>
    <w:pPr>
      <w:ind w:left="958"/>
    </w:pPr>
  </w:style>
  <w:style w:type="paragraph" w:styleId="23">
    <w:name w:val="Body Text Indent 2"/>
    <w:basedOn w:val="a2"/>
    <w:link w:val="24"/>
    <w:uiPriority w:val="99"/>
    <w:rsid w:val="006178D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178D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fe">
    <w:name w:val="Table Grid"/>
    <w:basedOn w:val="a4"/>
    <w:uiPriority w:val="99"/>
    <w:rsid w:val="006178DF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f">
    <w:name w:val="содержание"/>
    <w:uiPriority w:val="99"/>
    <w:rsid w:val="006178DF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178DF"/>
    <w:pPr>
      <w:numPr>
        <w:numId w:val="13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178DF"/>
    <w:pPr>
      <w:numPr>
        <w:numId w:val="14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178D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178D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178D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178DF"/>
    <w:rPr>
      <w:i/>
      <w:iCs/>
    </w:rPr>
  </w:style>
  <w:style w:type="paragraph" w:customStyle="1" w:styleId="afff0">
    <w:name w:val="ТАБЛИЦА"/>
    <w:next w:val="a2"/>
    <w:autoRedefine/>
    <w:uiPriority w:val="99"/>
    <w:rsid w:val="006178DF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f1">
    <w:name w:val="Стиль ТАБЛИЦА + Междустр.интервал:  полуторный"/>
    <w:basedOn w:val="afff0"/>
    <w:uiPriority w:val="99"/>
    <w:rsid w:val="006178DF"/>
  </w:style>
  <w:style w:type="paragraph" w:customStyle="1" w:styleId="13">
    <w:name w:val="Стиль ТАБЛИЦА + Междустр.интервал:  полуторный1"/>
    <w:basedOn w:val="afff0"/>
    <w:autoRedefine/>
    <w:uiPriority w:val="99"/>
    <w:rsid w:val="006178DF"/>
  </w:style>
  <w:style w:type="table" w:customStyle="1" w:styleId="14">
    <w:name w:val="Стиль таблицы1"/>
    <w:uiPriority w:val="99"/>
    <w:rsid w:val="006178DF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f2">
    <w:name w:val="схема"/>
    <w:basedOn w:val="a2"/>
    <w:autoRedefine/>
    <w:uiPriority w:val="99"/>
    <w:rsid w:val="006178DF"/>
    <w:pPr>
      <w:spacing w:line="240" w:lineRule="auto"/>
      <w:ind w:firstLine="0"/>
      <w:jc w:val="center"/>
    </w:pPr>
    <w:rPr>
      <w:sz w:val="20"/>
      <w:szCs w:val="20"/>
    </w:rPr>
  </w:style>
  <w:style w:type="paragraph" w:styleId="afff3">
    <w:name w:val="endnote text"/>
    <w:basedOn w:val="a2"/>
    <w:link w:val="afff4"/>
    <w:uiPriority w:val="99"/>
    <w:semiHidden/>
    <w:rsid w:val="006178DF"/>
    <w:rPr>
      <w:sz w:val="20"/>
      <w:szCs w:val="20"/>
    </w:rPr>
  </w:style>
  <w:style w:type="character" w:customStyle="1" w:styleId="afff4">
    <w:name w:val="Текст кінцевої виноски Знак"/>
    <w:link w:val="afff3"/>
    <w:uiPriority w:val="99"/>
    <w:semiHidden/>
    <w:rPr>
      <w:rFonts w:ascii="Times New Roman" w:eastAsia="Times New Roman" w:hAnsi="Times New Roman"/>
      <w:sz w:val="20"/>
      <w:szCs w:val="20"/>
    </w:rPr>
  </w:style>
  <w:style w:type="character" w:customStyle="1" w:styleId="afa">
    <w:name w:val="Текст виноски Знак"/>
    <w:link w:val="af9"/>
    <w:uiPriority w:val="99"/>
    <w:locked/>
    <w:rsid w:val="006178DF"/>
    <w:rPr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8421</Words>
  <Characters>48004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56313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Irina</cp:lastModifiedBy>
  <cp:revision>2</cp:revision>
  <dcterms:created xsi:type="dcterms:W3CDTF">2014-08-11T14:04:00Z</dcterms:created>
  <dcterms:modified xsi:type="dcterms:W3CDTF">2014-08-11T14:04:00Z</dcterms:modified>
</cp:coreProperties>
</file>