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33C" w:rsidRPr="00DF333C" w:rsidRDefault="00D75395" w:rsidP="00DF333C">
      <w:pPr>
        <w:pStyle w:val="2"/>
      </w:pPr>
      <w:r w:rsidRPr="00DF333C">
        <w:t>И</w:t>
      </w:r>
      <w:r w:rsidR="00DF333C">
        <w:t xml:space="preserve">.Г. </w:t>
      </w:r>
      <w:r w:rsidRPr="00DF333C">
        <w:t>Песталоцци</w:t>
      </w:r>
      <w:r w:rsidR="00DF333C" w:rsidRPr="00DF333C">
        <w:t xml:space="preserve">: </w:t>
      </w:r>
      <w:r w:rsidRPr="00DF333C">
        <w:t>подвижник педагогики</w:t>
      </w:r>
      <w:r w:rsidR="00DF333C">
        <w:t xml:space="preserve">. В.М. </w:t>
      </w:r>
      <w:r w:rsidRPr="00DF333C">
        <w:t>Кларин</w:t>
      </w:r>
    </w:p>
    <w:p w:rsidR="00DF333C" w:rsidRDefault="00DF333C" w:rsidP="00DF333C"/>
    <w:p w:rsidR="00AD3867" w:rsidRPr="00DF333C" w:rsidRDefault="00AD3867" w:rsidP="00DF333C">
      <w:r w:rsidRPr="00DF333C">
        <w:t>Педагогический мир отмечает в 1996 г</w:t>
      </w:r>
      <w:r w:rsidR="00DF333C">
        <w:t>.</w:t>
      </w:r>
      <w:r w:rsidR="003827A2">
        <w:t xml:space="preserve"> </w:t>
      </w:r>
      <w:r w:rsidR="00DF333C">
        <w:t>2</w:t>
      </w:r>
      <w:r w:rsidRPr="00DF333C">
        <w:t>50-летие со дня рождения выдающегося швейцарского педагога Иоанна Генриха Песталоцци</w:t>
      </w:r>
      <w:r w:rsidR="00DF333C" w:rsidRPr="00DF333C">
        <w:t xml:space="preserve">. </w:t>
      </w:r>
      <w:r w:rsidRPr="00DF333C">
        <w:t>Его жизнь и судьба вошли в летопись педагогических исканий человечества</w:t>
      </w:r>
      <w:r w:rsidR="00DF333C" w:rsidRPr="00DF333C">
        <w:t xml:space="preserve">. </w:t>
      </w:r>
      <w:r w:rsidRPr="00DF333C">
        <w:t>Это было время, когда экономическое и социокультурное развитие западноевропейских стран потребовало решительного обновления всего школьного образования</w:t>
      </w:r>
      <w:r w:rsidR="00DF333C" w:rsidRPr="00DF333C">
        <w:t xml:space="preserve">. </w:t>
      </w:r>
      <w:r w:rsidRPr="00DF333C">
        <w:t>В Швейцарии рушился феодальный строй, внедрялось мануфактурное производство</w:t>
      </w:r>
      <w:r w:rsidR="00DF333C" w:rsidRPr="00DF333C">
        <w:t xml:space="preserve">. </w:t>
      </w:r>
      <w:r w:rsidRPr="00DF333C">
        <w:t>Это сопровождалось обезземеливанием крестьянства, жестокой эксплуатацией труда не только взрослых, но и детей, участвовавших в изготовлении пряжи на дому в условиях</w:t>
      </w:r>
      <w:r w:rsidR="00DF333C">
        <w:t xml:space="preserve"> "</w:t>
      </w:r>
      <w:r w:rsidRPr="00DF333C">
        <w:t>рассеянной мануфактуры</w:t>
      </w:r>
      <w:r w:rsidR="00DF333C">
        <w:t xml:space="preserve">" </w:t>
      </w:r>
      <w:r w:rsidRPr="00DF333C">
        <w:t>или трудившихся по 14</w:t>
      </w:r>
      <w:r w:rsidR="00DF333C" w:rsidRPr="00DF333C">
        <w:t>-</w:t>
      </w:r>
      <w:r w:rsidRPr="00DF333C">
        <w:t>16 часов в день на централизованных предприятиях Единственно доступная детям большинства населения начальная школа находилась в плачевном состоянии</w:t>
      </w:r>
      <w:r w:rsidR="00DF333C" w:rsidRPr="00DF333C">
        <w:t xml:space="preserve">. </w:t>
      </w:r>
      <w:r w:rsidRPr="00DF333C">
        <w:t>В ней господствовала зубрежка, все обучение сводилось к заучиванию религиозных текстов, многие оканчивали ее, не научившись читать и писать</w:t>
      </w:r>
      <w:r w:rsidR="00DF333C" w:rsidRPr="00DF333C">
        <w:t xml:space="preserve">. </w:t>
      </w:r>
      <w:r w:rsidRPr="00DF333C">
        <w:t>Народные школы того времени Песталоцци сравнивал с бездушными машинами, которые подавляют естественные силы и способности ребенка</w:t>
      </w:r>
    </w:p>
    <w:p w:rsidR="00DF333C" w:rsidRDefault="00AD3867" w:rsidP="00DF333C">
      <w:r w:rsidRPr="00DF333C">
        <w:t>С юных лет Песталоцци проникся искренним желанием облегчить участь крестьянских детей, не имеющих элементарных возможностей для своего полноценного физического, умственного и нравственного развития</w:t>
      </w:r>
      <w:r w:rsidR="00DF333C" w:rsidRPr="00DF333C">
        <w:t xml:space="preserve">. </w:t>
      </w:r>
      <w:r w:rsidRPr="00DF333C">
        <w:t>Еще в студенческие годы у него пробудился интерес к педагогическим проблемам</w:t>
      </w:r>
      <w:r w:rsidR="00DF333C" w:rsidRPr="00DF333C">
        <w:t xml:space="preserve">. </w:t>
      </w:r>
      <w:r w:rsidRPr="00DF333C">
        <w:t xml:space="preserve">Эти интересы стимулировались изучением сочинений Коменского, Локка, Гельвеция, Дидро, Базедова, других видных педагогов и просветителей </w:t>
      </w:r>
      <w:r w:rsidRPr="00DF333C">
        <w:rPr>
          <w:lang w:val="en-US"/>
        </w:rPr>
        <w:t>XVII</w:t>
      </w:r>
      <w:r w:rsidRPr="00DF333C">
        <w:t>-</w:t>
      </w:r>
      <w:r w:rsidRPr="00DF333C">
        <w:rPr>
          <w:lang w:val="en-US"/>
        </w:rPr>
        <w:t>XVIII</w:t>
      </w:r>
      <w:r w:rsidRPr="00DF333C">
        <w:t xml:space="preserve"> вв</w:t>
      </w:r>
      <w:r w:rsidR="00DF333C" w:rsidRPr="00DF333C">
        <w:t>.</w:t>
      </w:r>
    </w:p>
    <w:p w:rsidR="00DF333C" w:rsidRDefault="00AD3867" w:rsidP="00DF333C">
      <w:r w:rsidRPr="00DF333C">
        <w:t>Наиболее сильное влияние на него оказал Руссо</w:t>
      </w:r>
      <w:r w:rsidR="00DF333C" w:rsidRPr="00DF333C">
        <w:t xml:space="preserve">. </w:t>
      </w:r>
      <w:r w:rsidRPr="00DF333C">
        <w:t>Его книга</w:t>
      </w:r>
      <w:r w:rsidR="00DF333C">
        <w:t xml:space="preserve"> "</w:t>
      </w:r>
      <w:r w:rsidRPr="00DF333C">
        <w:t>Эмиль, или О воспитании</w:t>
      </w:r>
      <w:r w:rsidR="00DF333C">
        <w:t xml:space="preserve">" </w:t>
      </w:r>
      <w:r w:rsidRPr="00DF333C">
        <w:t>с воодушевлением была прочитана три раза подряд сразу после ее выхода</w:t>
      </w:r>
      <w:r w:rsidR="00DF333C" w:rsidRPr="00DF333C">
        <w:t xml:space="preserve">. </w:t>
      </w:r>
      <w:r w:rsidRPr="00DF333C">
        <w:t>Она заставила его, по собственному признанию, серьезно задуматься над вопросами воспитания сравнение с требованиями, которые Руссо признавал необходимыми для воспитания своего Эмиля, обнаруживало</w:t>
      </w:r>
      <w:r w:rsidR="00DF333C">
        <w:t xml:space="preserve"> "</w:t>
      </w:r>
      <w:r w:rsidRPr="00DF333C">
        <w:t>безусловно изуродованную форму домашнего и общественного воспитания, принятого у всех сословий</w:t>
      </w:r>
      <w:r w:rsidR="00DF333C">
        <w:t>" (</w:t>
      </w:r>
      <w:r w:rsidRPr="00DF333C">
        <w:t>Избр</w:t>
      </w:r>
      <w:r w:rsidR="00DF333C" w:rsidRPr="00DF333C">
        <w:t xml:space="preserve">. </w:t>
      </w:r>
      <w:r w:rsidRPr="00DF333C">
        <w:t>пед</w:t>
      </w:r>
      <w:r w:rsidR="00DF333C" w:rsidRPr="00DF333C">
        <w:t xml:space="preserve">. </w:t>
      </w:r>
      <w:r w:rsidRPr="00DF333C">
        <w:t>соч</w:t>
      </w:r>
      <w:r w:rsidR="00DF333C" w:rsidRPr="00DF333C">
        <w:t xml:space="preserve">. </w:t>
      </w:r>
      <w:r w:rsidRPr="00DF333C">
        <w:t>В 2 т</w:t>
      </w:r>
      <w:r w:rsidR="00DF333C" w:rsidRPr="00DF333C">
        <w:t xml:space="preserve">. </w:t>
      </w:r>
      <w:r w:rsidRPr="00DF333C">
        <w:t>Т</w:t>
      </w:r>
      <w:r w:rsidR="00DF333C">
        <w:t>.2</w:t>
      </w:r>
      <w:r w:rsidRPr="00DF333C">
        <w:t xml:space="preserve"> М, 1981</w:t>
      </w:r>
      <w:r w:rsidR="00DF333C" w:rsidRPr="00DF333C">
        <w:t xml:space="preserve">. </w:t>
      </w:r>
      <w:r w:rsidRPr="00DF333C">
        <w:t>С</w:t>
      </w:r>
      <w:r w:rsidR="00DF333C">
        <w:t>.3</w:t>
      </w:r>
      <w:r w:rsidRPr="00DF333C">
        <w:t>47</w:t>
      </w:r>
      <w:r w:rsidR="00DF333C" w:rsidRPr="00DF333C">
        <w:t xml:space="preserve">). </w:t>
      </w:r>
      <w:r w:rsidRPr="00DF333C">
        <w:t>Песталоцци свидетельствовал, что овладевшие им до знакомства с сочинениями Руссо неясные благородные порывы и патриотические чувства приобрели конкретную направленность, заставили отказаться от намерения стать священником и посвятить себя</w:t>
      </w:r>
      <w:r w:rsidR="00DF333C">
        <w:t xml:space="preserve"> "</w:t>
      </w:r>
      <w:r w:rsidRPr="00DF333C">
        <w:t>благотворному для народа кругу деятельности нести улучшенные и упрощенные средства обучения народа в каждую семью</w:t>
      </w:r>
      <w:r w:rsidR="00DF333C">
        <w:t>" (</w:t>
      </w:r>
      <w:r w:rsidRPr="00DF333C">
        <w:t>там же</w:t>
      </w:r>
      <w:r w:rsidR="00DF333C" w:rsidRPr="00DF333C">
        <w:t xml:space="preserve">. </w:t>
      </w:r>
      <w:r w:rsidRPr="00DF333C">
        <w:t>С</w:t>
      </w:r>
      <w:r w:rsidR="00DF333C">
        <w:t>. 3</w:t>
      </w:r>
      <w:r w:rsidRPr="00DF333C">
        <w:t>47, 348</w:t>
      </w:r>
      <w:r w:rsidR="00DF333C" w:rsidRPr="00DF333C">
        <w:t>)</w:t>
      </w:r>
    </w:p>
    <w:p w:rsidR="00AD3867" w:rsidRPr="00DF333C" w:rsidRDefault="00AD3867" w:rsidP="00DF333C">
      <w:r w:rsidRPr="00DF333C">
        <w:t>Песталоцци была хорошо известна практика возникших во второй половине XVIII в</w:t>
      </w:r>
      <w:r w:rsidR="00DF333C">
        <w:t>.,</w:t>
      </w:r>
      <w:r w:rsidRPr="00DF333C">
        <w:t xml:space="preserve"> так называемых индустриальных школ, которые в условиях острой потребности производства в рабочей силе выполняли также и функции мануфактуры</w:t>
      </w:r>
      <w:r w:rsidR="00DF333C" w:rsidRPr="00DF333C">
        <w:t xml:space="preserve">. </w:t>
      </w:r>
      <w:r w:rsidRPr="00DF333C">
        <w:t>Здесь учителя выступали как бы в качестве посредников между предпринимателями и учащимися</w:t>
      </w:r>
      <w:r w:rsidR="00DF333C" w:rsidRPr="00DF333C">
        <w:t xml:space="preserve">. </w:t>
      </w:r>
      <w:r w:rsidRPr="00DF333C">
        <w:t>Такие школы давали элементарные знания и соответствующее религиозно-нравственное воспитание, причем дети за ничтожное вознаграждение должны были заниматься еще ткачеством или шитьем, плетением кружев, изготовлением изделий из дерева, проволоки, кожи</w:t>
      </w:r>
    </w:p>
    <w:p w:rsidR="00DF333C" w:rsidRDefault="00AD3867" w:rsidP="00DF333C">
      <w:r w:rsidRPr="00DF333C">
        <w:t>Песталоцци видит, что крестьянин зачастую уже не может, как прежде, прокормить свою семью и себя одним лишь сельскохозяйственным трудом</w:t>
      </w:r>
      <w:r w:rsidR="00DF333C" w:rsidRPr="00DF333C">
        <w:t xml:space="preserve">. </w:t>
      </w:r>
      <w:r w:rsidRPr="00DF333C">
        <w:t>Однако однообразный, механический труд, как он говорил</w:t>
      </w:r>
      <w:r w:rsidR="00DF333C" w:rsidRPr="00DF333C">
        <w:t xml:space="preserve"> -</w:t>
      </w:r>
      <w:r w:rsidR="00DF333C">
        <w:t xml:space="preserve"> "</w:t>
      </w:r>
      <w:r w:rsidRPr="00DF333C">
        <w:t>верчение колеса</w:t>
      </w:r>
      <w:r w:rsidR="00DF333C">
        <w:t xml:space="preserve">", </w:t>
      </w:r>
      <w:r w:rsidRPr="00DF333C">
        <w:t>разрушает физические, умственные и нравственные силы подрастающего поколения, притупляет его способности и ставит, в конечном счете, общественный прогресс перед тупиковой ситуацией</w:t>
      </w:r>
      <w:r w:rsidR="00DF333C" w:rsidRPr="00DF333C">
        <w:t>.</w:t>
      </w:r>
    </w:p>
    <w:p w:rsidR="00DF333C" w:rsidRDefault="00AD3867" w:rsidP="00DF333C">
      <w:r w:rsidRPr="00DF333C">
        <w:t>Обстоятельный анализ окружающей жизни</w:t>
      </w:r>
      <w:r w:rsidR="00DF333C">
        <w:t xml:space="preserve"> "</w:t>
      </w:r>
      <w:r w:rsidRPr="00DF333C">
        <w:t>как она есть</w:t>
      </w:r>
      <w:r w:rsidR="00DF333C">
        <w:t xml:space="preserve">" </w:t>
      </w:r>
      <w:r w:rsidRPr="00DF333C">
        <w:t>привел Песталоцци к выводу, организация, содержание и методы воспитания этой школы препятствуют развитию природных сил детей, обрекают их на нищету и вырождение, поскольку не обеспечивают им надлежащей подготовки, адекватной изменившимся социально-экономическим условиям</w:t>
      </w:r>
      <w:r w:rsidR="00DF333C" w:rsidRPr="00DF333C">
        <w:t xml:space="preserve">. </w:t>
      </w:r>
      <w:r w:rsidRPr="00DF333C">
        <w:t>Горячее желание содействовать росту народного благосостояния, делу просвещения и совершенствования нравов подвигло его на поиск такой организации школьного образования, которая бы соответствовала профессионально-сословному положению граждан, и к созданию такой школы, которая будет знакомить своих питомцев с экономической стороной жизни, формировать их способности к участию в сфере производства, помогать каждому развивать свои природные силы, становиться самостоятельной личностью</w:t>
      </w:r>
      <w:r w:rsidR="00DF333C">
        <w:t xml:space="preserve"> "</w:t>
      </w:r>
      <w:r w:rsidRPr="00DF333C">
        <w:t>в условиях свободы и ответственности</w:t>
      </w:r>
      <w:r w:rsidR="00DF333C">
        <w:t xml:space="preserve">" </w:t>
      </w:r>
      <w:r w:rsidRPr="00DF333C">
        <w:t>Ее выпускники смогут, по мысли Песталоцци, помогать друг другу</w:t>
      </w:r>
      <w:r w:rsidR="00DF333C">
        <w:t xml:space="preserve"> "</w:t>
      </w:r>
      <w:r w:rsidRPr="00DF333C">
        <w:t>путем самопомощи</w:t>
      </w:r>
      <w:r w:rsidR="00DF333C">
        <w:t xml:space="preserve">" </w:t>
      </w:r>
      <w:r w:rsidRPr="00DF333C">
        <w:t>и приобретать относительную независимость от</w:t>
      </w:r>
      <w:r w:rsidR="00DF333C">
        <w:t xml:space="preserve"> "</w:t>
      </w:r>
      <w:r w:rsidRPr="00DF333C">
        <w:t>милости богачей</w:t>
      </w:r>
      <w:r w:rsidR="00DF333C">
        <w:t>".</w:t>
      </w:r>
    </w:p>
    <w:p w:rsidR="00AD3867" w:rsidRPr="00DF333C" w:rsidRDefault="00AD3867" w:rsidP="00DF333C">
      <w:r w:rsidRPr="00DF333C">
        <w:t>Эта идея о народной школе как инструменте</w:t>
      </w:r>
      <w:r w:rsidR="00DF333C">
        <w:t xml:space="preserve"> "</w:t>
      </w:r>
      <w:r w:rsidRPr="00DF333C">
        <w:t>помощи путем самопомощи</w:t>
      </w:r>
      <w:r w:rsidR="00DF333C">
        <w:t xml:space="preserve">" </w:t>
      </w:r>
      <w:r w:rsidRPr="00DF333C">
        <w:t>соответствовала филантропическим устремлениям Песталоцци и была, по сути дела, социально-педагогической утопией</w:t>
      </w:r>
      <w:r w:rsidR="00DF333C" w:rsidRPr="00DF333C">
        <w:t xml:space="preserve">. </w:t>
      </w:r>
      <w:r w:rsidRPr="00DF333C">
        <w:t>Однако она включала гуманистическую программу защиты человеческого достоинства путем воспитания, учитывающего требования социально-экономического окружения</w:t>
      </w:r>
      <w:r w:rsidR="00DF333C" w:rsidRPr="00DF333C">
        <w:t xml:space="preserve">. </w:t>
      </w:r>
      <w:r w:rsidRPr="00DF333C">
        <w:t>Но отличие от</w:t>
      </w:r>
      <w:r w:rsidR="00DF333C">
        <w:t xml:space="preserve"> "</w:t>
      </w:r>
      <w:r w:rsidRPr="00DF333C">
        <w:t>индустриальных школ</w:t>
      </w:r>
      <w:r w:rsidR="00DF333C">
        <w:t xml:space="preserve">", </w:t>
      </w:r>
      <w:r w:rsidRPr="00DF333C">
        <w:t>где учащиеся получали лишь узкоремесленную выучку, его проект предусматривал трудовую подготовку, которую он понимал как развитие всесторонней способности к труду путем стимулирования физических и духовных сил</w:t>
      </w:r>
    </w:p>
    <w:p w:rsidR="00DF333C" w:rsidRDefault="00AD3867" w:rsidP="00DF333C">
      <w:r w:rsidRPr="00DF333C">
        <w:t>В течение всей жизни он искал пути реализации своих идей и стал одним из первых организаторов опытных учебно-воспитательных учреждений</w:t>
      </w:r>
      <w:r w:rsidR="00DF333C" w:rsidRPr="00DF333C">
        <w:t xml:space="preserve">. </w:t>
      </w:r>
      <w:r w:rsidRPr="00DF333C">
        <w:t>Это приют для нищих крестьянских детей</w:t>
      </w:r>
      <w:r w:rsidR="00DF333C">
        <w:t xml:space="preserve"> "</w:t>
      </w:r>
      <w:r w:rsidRPr="00DF333C">
        <w:t>Учреждение для бедных</w:t>
      </w:r>
      <w:r w:rsidR="00DF333C">
        <w:t xml:space="preserve">" </w:t>
      </w:r>
      <w:r w:rsidRPr="00DF333C">
        <w:t>в Нейгофе</w:t>
      </w:r>
      <w:r w:rsidR="00DF333C">
        <w:t xml:space="preserve"> (</w:t>
      </w:r>
      <w:r w:rsidRPr="00DF333C">
        <w:t>1774-1780</w:t>
      </w:r>
      <w:r w:rsidR="00DF333C" w:rsidRPr="00DF333C">
        <w:t>),</w:t>
      </w:r>
      <w:r w:rsidRPr="00DF333C">
        <w:t xml:space="preserve"> сиротский приют в горном кантоне Нидвальден-Станце</w:t>
      </w:r>
      <w:r w:rsidR="00DF333C">
        <w:t xml:space="preserve"> (</w:t>
      </w:r>
      <w:r w:rsidRPr="00DF333C">
        <w:t>1798-1799</w:t>
      </w:r>
      <w:r w:rsidR="00DF333C" w:rsidRPr="00DF333C">
        <w:t xml:space="preserve">) </w:t>
      </w:r>
      <w:r w:rsidRPr="00DF333C">
        <w:t>Созданные им научные институты в Бургдорфе</w:t>
      </w:r>
      <w:r w:rsidR="00DF333C">
        <w:t xml:space="preserve"> (</w:t>
      </w:r>
      <w:r w:rsidRPr="00DF333C">
        <w:t>1800-1804</w:t>
      </w:r>
      <w:r w:rsidR="00DF333C" w:rsidRPr="00DF333C">
        <w:t xml:space="preserve">) </w:t>
      </w:r>
      <w:r w:rsidRPr="00DF333C">
        <w:t>и Ивердоне</w:t>
      </w:r>
      <w:r w:rsidR="00DF333C">
        <w:t xml:space="preserve"> (</w:t>
      </w:r>
      <w:r w:rsidRPr="00DF333C">
        <w:t>1805-1825</w:t>
      </w:r>
      <w:r w:rsidR="00DF333C" w:rsidRPr="00DF333C">
        <w:t xml:space="preserve">) </w:t>
      </w:r>
      <w:r w:rsidRPr="00DF333C">
        <w:t>представляли собой комплекс средних школ с интернатами, служивший одновременно базой для подготовки учителей</w:t>
      </w:r>
      <w:r w:rsidR="00DF333C" w:rsidRPr="00DF333C">
        <w:t>.</w:t>
      </w:r>
    </w:p>
    <w:p w:rsidR="00AD3867" w:rsidRPr="00DF333C" w:rsidRDefault="00AD3867" w:rsidP="00DF333C">
      <w:r w:rsidRPr="00DF333C">
        <w:t>С деятельностью</w:t>
      </w:r>
      <w:r w:rsidR="00DF333C">
        <w:t xml:space="preserve"> "</w:t>
      </w:r>
      <w:r w:rsidRPr="00DF333C">
        <w:t>Учреждения для бедных</w:t>
      </w:r>
      <w:r w:rsidR="00DF333C">
        <w:t xml:space="preserve">" </w:t>
      </w:r>
      <w:r w:rsidRPr="00DF333C">
        <w:t>в Нейгофе, детского приюта в Станце и школ для бедных детей в Клинди</w:t>
      </w:r>
      <w:r w:rsidR="00DF333C">
        <w:t xml:space="preserve"> (</w:t>
      </w:r>
      <w:r w:rsidRPr="00DF333C">
        <w:t>1818</w:t>
      </w:r>
      <w:r w:rsidR="00DF333C" w:rsidRPr="00DF333C">
        <w:t xml:space="preserve">) </w:t>
      </w:r>
      <w:r w:rsidRPr="00DF333C">
        <w:t>связаны его попытки организации народной школы по собственному проекту</w:t>
      </w:r>
      <w:r w:rsidR="00DF333C" w:rsidRPr="00DF333C">
        <w:t xml:space="preserve">. </w:t>
      </w:r>
      <w:r w:rsidRPr="00DF333C">
        <w:t>Гуманист, человечно приветствующий, по словам И</w:t>
      </w:r>
      <w:r w:rsidR="00DF333C">
        <w:t xml:space="preserve">.Ф. </w:t>
      </w:r>
      <w:r w:rsidRPr="00DF333C">
        <w:t>Гербарта, все человеческое, он бескорыстно отдал свое состояние на проведение педагогических экспериментов</w:t>
      </w:r>
      <w:r w:rsidR="00DF333C">
        <w:t xml:space="preserve"> "</w:t>
      </w:r>
      <w:r w:rsidRPr="00DF333C">
        <w:t>Я жил в кругу нищих детей,</w:t>
      </w:r>
      <w:r w:rsidR="00DF333C" w:rsidRPr="00DF333C">
        <w:t xml:space="preserve"> - </w:t>
      </w:r>
      <w:r w:rsidRPr="00DF333C">
        <w:t>вспоминал сам</w:t>
      </w:r>
    </w:p>
    <w:p w:rsidR="00DF333C" w:rsidRDefault="00AD3867" w:rsidP="00DF333C">
      <w:r w:rsidRPr="00DF333C">
        <w:t>Песталоцци,</w:t>
      </w:r>
      <w:r w:rsidR="00DF333C" w:rsidRPr="00DF333C">
        <w:t xml:space="preserve"> - </w:t>
      </w:r>
      <w:r w:rsidRPr="00DF333C">
        <w:t>я делил с ними в бедности хлеб мой, я сам жил как нищий для того, чтобы научить нищих жить по-человечески</w:t>
      </w:r>
      <w:r w:rsidR="00DF333C">
        <w:t>" (</w:t>
      </w:r>
      <w:r w:rsidRPr="00DF333C">
        <w:t>Избр произв</w:t>
      </w:r>
      <w:r w:rsidR="00DF333C" w:rsidRPr="00DF333C">
        <w:t xml:space="preserve">. </w:t>
      </w:r>
      <w:r w:rsidRPr="00DF333C">
        <w:t>В 3 т</w:t>
      </w:r>
      <w:r w:rsidR="00DF333C" w:rsidRPr="00DF333C">
        <w:t xml:space="preserve">. </w:t>
      </w:r>
      <w:r w:rsidRPr="00DF333C">
        <w:t>Т</w:t>
      </w:r>
      <w:r w:rsidR="00DF333C">
        <w:t>.1</w:t>
      </w:r>
      <w:r w:rsidRPr="00DF333C">
        <w:t xml:space="preserve"> М</w:t>
      </w:r>
      <w:r w:rsidR="00DF333C" w:rsidRPr="00DF333C">
        <w:t>., 19</w:t>
      </w:r>
      <w:r w:rsidRPr="00DF333C">
        <w:t>61 С</w:t>
      </w:r>
      <w:r w:rsidR="00DF333C">
        <w:t>.4</w:t>
      </w:r>
      <w:r w:rsidRPr="00DF333C">
        <w:t>8</w:t>
      </w:r>
      <w:r w:rsidR="00DF333C" w:rsidRPr="00DF333C">
        <w:t>).</w:t>
      </w:r>
    </w:p>
    <w:p w:rsidR="00DF333C" w:rsidRDefault="00AD3867" w:rsidP="00DF333C">
      <w:r w:rsidRPr="00DF333C">
        <w:t>В</w:t>
      </w:r>
      <w:r w:rsidR="00DF333C">
        <w:t xml:space="preserve"> "</w:t>
      </w:r>
      <w:r w:rsidRPr="00DF333C">
        <w:t>Учреждении для бедных</w:t>
      </w:r>
      <w:r w:rsidR="00DF333C">
        <w:t xml:space="preserve">", </w:t>
      </w:r>
      <w:r w:rsidRPr="00DF333C">
        <w:t>где было собрано 17 мальчиков и 20 девочек от 7 до 14 лет, наряду с обучением чтению, письму, арифметике и пению, воспитанники получали общетрудовую, по меркам того времени, подготовку, работая в сельском хозяйстве, в прядильной и ткацкой мастерских под руководством квалифицированных ткачей и опытных прях</w:t>
      </w:r>
      <w:r w:rsidR="00DF333C" w:rsidRPr="00DF333C">
        <w:t xml:space="preserve">. </w:t>
      </w:r>
      <w:r w:rsidRPr="00DF333C">
        <w:t>Правда, соединение обучения с трудом здесь было</w:t>
      </w:r>
      <w:r w:rsidR="00DF333C">
        <w:t xml:space="preserve"> "</w:t>
      </w:r>
      <w:r w:rsidRPr="00DF333C">
        <w:t>механическим</w:t>
      </w:r>
      <w:r w:rsidR="00DF333C">
        <w:t xml:space="preserve">" </w:t>
      </w:r>
      <w:r w:rsidRPr="00DF333C">
        <w:t xml:space="preserve">работая в мастерской, дети одновременно следили за буквами, которые учитель писал на доске, слушали его рассказ, заучивали наизусть, упражнялись в устном счете и </w:t>
      </w:r>
      <w:r w:rsidR="00DF333C">
        <w:t>т.д.</w:t>
      </w:r>
    </w:p>
    <w:p w:rsidR="00AD3867" w:rsidRPr="00DF333C" w:rsidRDefault="00AD3867" w:rsidP="00DF333C">
      <w:r w:rsidRPr="00DF333C">
        <w:t>Такая организация обучения практиковалась и в</w:t>
      </w:r>
      <w:r w:rsidR="00DF333C">
        <w:t xml:space="preserve"> "</w:t>
      </w:r>
      <w:r w:rsidRPr="00DF333C">
        <w:t>индустриальных школах</w:t>
      </w:r>
      <w:r w:rsidR="00DF333C">
        <w:t xml:space="preserve">" </w:t>
      </w:r>
      <w:r w:rsidRPr="00DF333C">
        <w:t>Однако в отличие от них в учреждениях, созданных Песталоцци, ставились широкие воспитательные задачи, связанные с совершенствованием физических, умственных и нравственных сил детей</w:t>
      </w:r>
      <w:r w:rsidR="00DF333C" w:rsidRPr="00DF333C">
        <w:t xml:space="preserve">. </w:t>
      </w:r>
      <w:r w:rsidRPr="00DF333C">
        <w:t>Для их физического оздоровления использовались различные упражнения, был налажен постоянный врачебный надзор Организация труда была ориентирована на развитие способностей к суждению, упражнение внимания, умения сосредоточиться, на воспитание трудолюбия, скромности, уважения к человеческому достоинству</w:t>
      </w:r>
    </w:p>
    <w:p w:rsidR="00DF333C" w:rsidRDefault="00AD3867" w:rsidP="00DF333C">
      <w:r w:rsidRPr="00DF333C">
        <w:t>В одном из писем</w:t>
      </w:r>
      <w:r w:rsidR="00DF333C">
        <w:t xml:space="preserve"> (</w:t>
      </w:r>
      <w:r w:rsidRPr="00DF333C">
        <w:t>1777</w:t>
      </w:r>
      <w:r w:rsidR="00DF333C" w:rsidRPr="00DF333C">
        <w:t xml:space="preserve">) </w:t>
      </w:r>
      <w:r w:rsidRPr="00DF333C">
        <w:t>Песталоцци поделился следующим наблюдением</w:t>
      </w:r>
      <w:r w:rsidR="00DF333C" w:rsidRPr="00DF333C">
        <w:t xml:space="preserve">: </w:t>
      </w:r>
      <w:r w:rsidRPr="00DF333C">
        <w:t>сам по себе выполняемый труд нейтрален, первостепенное значение имеет конечная цель, ее воспитательные и нравственные задачи, в противном случае</w:t>
      </w:r>
      <w:r w:rsidR="00DF333C">
        <w:t xml:space="preserve"> "</w:t>
      </w:r>
      <w:r w:rsidRPr="00DF333C">
        <w:t>эти сами по себе работы не делают ни нравственным, ни безнравственным</w:t>
      </w:r>
      <w:r w:rsidR="00DF333C">
        <w:t>" (</w:t>
      </w:r>
      <w:r w:rsidRPr="00DF333C">
        <w:t>Избр</w:t>
      </w:r>
      <w:r w:rsidR="00DF333C" w:rsidRPr="00DF333C">
        <w:t xml:space="preserve">. </w:t>
      </w:r>
      <w:r w:rsidRPr="00DF333C">
        <w:t>пед</w:t>
      </w:r>
      <w:r w:rsidR="00DF333C" w:rsidRPr="00DF333C">
        <w:t xml:space="preserve">. </w:t>
      </w:r>
      <w:r w:rsidRPr="00DF333C">
        <w:t>соч</w:t>
      </w:r>
      <w:r w:rsidR="00DF333C" w:rsidRPr="00DF333C">
        <w:t xml:space="preserve">. </w:t>
      </w:r>
      <w:r w:rsidRPr="00DF333C">
        <w:t>В 2 т</w:t>
      </w:r>
      <w:r w:rsidR="00DF333C" w:rsidRPr="00DF333C">
        <w:t xml:space="preserve">. </w:t>
      </w:r>
      <w:r w:rsidRPr="00DF333C">
        <w:t>Т</w:t>
      </w:r>
      <w:r w:rsidR="00DF333C">
        <w:t>. 1</w:t>
      </w:r>
      <w:r w:rsidR="00DF333C" w:rsidRPr="00DF333C">
        <w:t xml:space="preserve">. </w:t>
      </w:r>
      <w:r w:rsidRPr="00DF333C">
        <w:t>С</w:t>
      </w:r>
      <w:r w:rsidR="00DF333C">
        <w:t>. 2</w:t>
      </w:r>
      <w:r w:rsidRPr="00DF333C">
        <w:t>65</w:t>
      </w:r>
      <w:r w:rsidR="00DF333C" w:rsidRPr="00DF333C">
        <w:t xml:space="preserve">). </w:t>
      </w:r>
      <w:r w:rsidRPr="00DF333C">
        <w:t>Положительное воздействие на ребенка оказывает лишь труд, последовательно направленный на реализацию педагогических целей</w:t>
      </w:r>
      <w:r w:rsidR="00DF333C" w:rsidRPr="00DF333C">
        <w:t xml:space="preserve">. </w:t>
      </w:r>
      <w:r w:rsidRPr="00DF333C">
        <w:t>Несколько лет спустя Песталоцци вновь обратил внимание на значимость сделанного вывода</w:t>
      </w:r>
      <w:r w:rsidR="00DF333C">
        <w:t xml:space="preserve"> "</w:t>
      </w:r>
      <w:r w:rsidRPr="00DF333C">
        <w:t>Воспитание и только воспитание</w:t>
      </w:r>
      <w:r w:rsidR="00DF333C" w:rsidRPr="00DF333C">
        <w:t xml:space="preserve"> - </w:t>
      </w:r>
      <w:r w:rsidRPr="00DF333C">
        <w:t>цель школы</w:t>
      </w:r>
      <w:r w:rsidR="00DF333C">
        <w:t>" (</w:t>
      </w:r>
      <w:r w:rsidRPr="00DF333C">
        <w:t>Избр</w:t>
      </w:r>
      <w:r w:rsidR="00DF333C">
        <w:t>.</w:t>
      </w:r>
      <w:r w:rsidRPr="00DF333C">
        <w:t xml:space="preserve"> </w:t>
      </w:r>
      <w:r w:rsidR="00DF333C" w:rsidRPr="00DF333C">
        <w:t>П</w:t>
      </w:r>
      <w:r w:rsidRPr="00DF333C">
        <w:t>ед</w:t>
      </w:r>
      <w:r w:rsidR="00DF333C">
        <w:t>.</w:t>
      </w:r>
      <w:r w:rsidRPr="00DF333C">
        <w:t xml:space="preserve"> произв</w:t>
      </w:r>
      <w:r w:rsidR="00DF333C">
        <w:t>.:</w:t>
      </w:r>
      <w:r w:rsidR="00DF333C" w:rsidRPr="00DF333C">
        <w:t xml:space="preserve"> </w:t>
      </w:r>
      <w:r w:rsidRPr="00DF333C">
        <w:t>В 3 т</w:t>
      </w:r>
      <w:r w:rsidR="00DF333C" w:rsidRPr="00DF333C">
        <w:t xml:space="preserve">. </w:t>
      </w:r>
      <w:r w:rsidRPr="00DF333C">
        <w:t>Т</w:t>
      </w:r>
      <w:r w:rsidR="00DF333C">
        <w:t>.1.,</w:t>
      </w:r>
      <w:r w:rsidRPr="00DF333C">
        <w:t xml:space="preserve"> С</w:t>
      </w:r>
      <w:r w:rsidR="00DF333C">
        <w:t>. 5</w:t>
      </w:r>
      <w:r w:rsidRPr="00DF333C">
        <w:t>61</w:t>
      </w:r>
      <w:r w:rsidR="00DF333C" w:rsidRPr="00DF333C">
        <w:t>).</w:t>
      </w:r>
    </w:p>
    <w:p w:rsidR="00DF333C" w:rsidRDefault="00AD3867" w:rsidP="00DF333C">
      <w:r w:rsidRPr="00DF333C">
        <w:t>По своим педагогическим результатам нейгофский опыт оказался плодотворным</w:t>
      </w:r>
      <w:r w:rsidR="00DF333C" w:rsidRPr="00DF333C">
        <w:t xml:space="preserve">. </w:t>
      </w:r>
      <w:r w:rsidRPr="00DF333C">
        <w:t>Но в ходе педагогических поисков выяснилось, что расчет на самоокупаемость труда воспитанников не оправдался</w:t>
      </w:r>
      <w:r w:rsidR="00DF333C" w:rsidRPr="00DF333C">
        <w:t xml:space="preserve">. </w:t>
      </w:r>
      <w:r w:rsidRPr="00DF333C">
        <w:t>Оказалось, что требования экономической отдачи несовместимы с гуманными педагогическими задачами</w:t>
      </w:r>
      <w:r w:rsidR="00DF333C" w:rsidRPr="00DF333C">
        <w:t xml:space="preserve">. </w:t>
      </w:r>
      <w:r w:rsidRPr="00DF333C">
        <w:t>Потратив на содержание приюта все личные средства и не получив ожидаемой благотворительной помощи, Песталоцци вынужден был его закрыть</w:t>
      </w:r>
      <w:r w:rsidR="00DF333C">
        <w:t xml:space="preserve"> (</w:t>
      </w:r>
      <w:r w:rsidRPr="00DF333C">
        <w:t>1780</w:t>
      </w:r>
      <w:r w:rsidR="00DF333C" w:rsidRPr="00DF333C">
        <w:t>).</w:t>
      </w:r>
    </w:p>
    <w:p w:rsidR="00DF333C" w:rsidRDefault="00AD3867" w:rsidP="00DF333C">
      <w:r w:rsidRPr="00DF333C">
        <w:t>Прерванный в Нейгофе эксперимент он смог возобновить лишь в декабре 1798 г</w:t>
      </w:r>
      <w:r w:rsidR="00DF333C" w:rsidRPr="00DF333C">
        <w:t xml:space="preserve">. </w:t>
      </w:r>
      <w:r w:rsidRPr="00DF333C">
        <w:t>в Станце, где по поручению правительства Швейцарии принял руководство детским приютом, в котором содержалось около 80 безнадзорных сирот в возрасте от 5 до 10 лет</w:t>
      </w:r>
      <w:r w:rsidR="00DF333C" w:rsidRPr="00DF333C">
        <w:t xml:space="preserve">. </w:t>
      </w:r>
      <w:r w:rsidRPr="00DF333C">
        <w:t>Приют просуществовал лишь полгода и в июне 1799 г</w:t>
      </w:r>
      <w:r w:rsidR="00DF333C" w:rsidRPr="00DF333C">
        <w:t xml:space="preserve">. </w:t>
      </w:r>
      <w:r w:rsidRPr="00DF333C">
        <w:t>был закрыт, так как занимаемое им здание, согласно договору, было передано командованию французской армии</w:t>
      </w:r>
      <w:r w:rsidR="00DF333C" w:rsidRPr="00DF333C">
        <w:t xml:space="preserve">. </w:t>
      </w:r>
      <w:r w:rsidRPr="00DF333C">
        <w:t>Хотя это начинание вновь было прервано, тем не менее, для его педагогического творчества краткий период деятельности в Станце оказался принципиально значимым</w:t>
      </w:r>
      <w:r w:rsidR="00DF333C" w:rsidRPr="00DF333C">
        <w:t>.</w:t>
      </w:r>
    </w:p>
    <w:p w:rsidR="00DF333C" w:rsidRDefault="00AD3867" w:rsidP="00DF333C">
      <w:r w:rsidRPr="00DF333C">
        <w:t>Возглавляя учреждение, существовавшее на государственные средства, Песталоцци получил возможность не думать теперь о том, как окупить трудом детей стоимость их содержания, а всецело подчинить их труд только педагогическим требованиям</w:t>
      </w:r>
      <w:r w:rsidR="00DF333C" w:rsidRPr="00DF333C">
        <w:t xml:space="preserve">. </w:t>
      </w:r>
      <w:r w:rsidRPr="00DF333C">
        <w:t>Им было сделано ценное наблюдение</w:t>
      </w:r>
      <w:r w:rsidR="00DF333C" w:rsidRPr="00DF333C">
        <w:t xml:space="preserve">: </w:t>
      </w:r>
      <w:r w:rsidRPr="00DF333C">
        <w:t>использование труда в качестве средства развития в полной мере соответствует психологии детей, их естественному стремлению к деятельности, позволяя строить обучение так, что оно</w:t>
      </w:r>
      <w:r w:rsidR="00DF333C">
        <w:t xml:space="preserve"> "</w:t>
      </w:r>
      <w:r w:rsidRPr="00DF333C">
        <w:t>не требует и десятой доли времени и усилий, обычно затрачиваемых на него</w:t>
      </w:r>
      <w:r w:rsidR="00DF333C">
        <w:t>" (</w:t>
      </w:r>
      <w:r w:rsidRPr="00DF333C">
        <w:t>Избр</w:t>
      </w:r>
      <w:r w:rsidR="00DF333C" w:rsidRPr="00DF333C">
        <w:t xml:space="preserve">. </w:t>
      </w:r>
      <w:r w:rsidRPr="00DF333C">
        <w:t>пед</w:t>
      </w:r>
      <w:r w:rsidR="00DF333C" w:rsidRPr="00DF333C">
        <w:t xml:space="preserve">. </w:t>
      </w:r>
      <w:r w:rsidRPr="00DF333C">
        <w:t>соч</w:t>
      </w:r>
      <w:r w:rsidR="00DF333C">
        <w:t>.:</w:t>
      </w:r>
      <w:r w:rsidR="00DF333C" w:rsidRPr="00DF333C">
        <w:t xml:space="preserve"> </w:t>
      </w:r>
      <w:r w:rsidRPr="00DF333C">
        <w:t>В 2 т</w:t>
      </w:r>
      <w:r w:rsidR="00DF333C" w:rsidRPr="00DF333C">
        <w:t xml:space="preserve">. </w:t>
      </w:r>
      <w:r w:rsidRPr="00DF333C">
        <w:t>Т</w:t>
      </w:r>
      <w:r w:rsidR="00DF333C">
        <w:t>.2</w:t>
      </w:r>
      <w:r w:rsidR="00DF333C" w:rsidRPr="00DF333C">
        <w:t xml:space="preserve">. </w:t>
      </w:r>
      <w:r w:rsidRPr="00DF333C">
        <w:t>С</w:t>
      </w:r>
      <w:r w:rsidR="00DF333C">
        <w:t>.7</w:t>
      </w:r>
      <w:r w:rsidRPr="00DF333C">
        <w:t>2</w:t>
      </w:r>
      <w:r w:rsidR="00DF333C" w:rsidRPr="00DF333C">
        <w:t>).</w:t>
      </w:r>
    </w:p>
    <w:p w:rsidR="00DF333C" w:rsidRDefault="00AD3867" w:rsidP="00DF333C">
      <w:r w:rsidRPr="00DF333C">
        <w:t>В Станце Песталоцци отказывается от прежнего механического соединения обучения с трудом, ищет и находит такие формы связи между ними, которые позволяют расширить круг даваемых детям знаний, углубляя их общеобразовательную подготовку</w:t>
      </w:r>
      <w:r w:rsidR="00DF333C" w:rsidRPr="00DF333C">
        <w:t xml:space="preserve">. </w:t>
      </w:r>
      <w:r w:rsidRPr="00DF333C">
        <w:t>Наблюдения и выводы, сделанные в Нейгофе и Станце, он изложил в ряде своих сочинений</w:t>
      </w:r>
      <w:r w:rsidR="00DF333C" w:rsidRPr="00DF333C">
        <w:t xml:space="preserve">. </w:t>
      </w:r>
      <w:r w:rsidRPr="00DF333C">
        <w:t>Это</w:t>
      </w:r>
      <w:r w:rsidR="00DF333C">
        <w:t xml:space="preserve"> "</w:t>
      </w:r>
      <w:r w:rsidRPr="00DF333C">
        <w:t xml:space="preserve">Письма г-на Песталоцци к г-ну </w:t>
      </w:r>
      <w:r w:rsidR="00DF333C">
        <w:t xml:space="preserve">Н.Э.Ч. </w:t>
      </w:r>
      <w:r w:rsidRPr="00DF333C">
        <w:t>о воспитании бедной сельской молодежи</w:t>
      </w:r>
      <w:r w:rsidR="00DF333C">
        <w:t>" (</w:t>
      </w:r>
      <w:r w:rsidRPr="00DF333C">
        <w:t>1777</w:t>
      </w:r>
      <w:r w:rsidR="00DF333C" w:rsidRPr="00DF333C">
        <w:t>),</w:t>
      </w:r>
      <w:r w:rsidR="00DF333C">
        <w:t xml:space="preserve"> "</w:t>
      </w:r>
      <w:r w:rsidRPr="00DF333C">
        <w:t>Лингард и Гертруда</w:t>
      </w:r>
      <w:r w:rsidR="00DF333C">
        <w:t>" (</w:t>
      </w:r>
      <w:r w:rsidRPr="00DF333C">
        <w:t>1781-1787</w:t>
      </w:r>
      <w:r w:rsidR="00DF333C" w:rsidRPr="00DF333C">
        <w:t>),</w:t>
      </w:r>
      <w:r w:rsidR="00DF333C">
        <w:t xml:space="preserve"> "</w:t>
      </w:r>
      <w:r w:rsidRPr="00DF333C">
        <w:t>Письмо другу о пребывании в Станце</w:t>
      </w:r>
      <w:r w:rsidR="00DF333C">
        <w:t>" (</w:t>
      </w:r>
      <w:r w:rsidRPr="00DF333C">
        <w:t>1799</w:t>
      </w:r>
      <w:r w:rsidR="00DF333C" w:rsidRPr="00DF333C">
        <w:t xml:space="preserve">) </w:t>
      </w:r>
      <w:r w:rsidRPr="00DF333C">
        <w:t>и некоторые другие</w:t>
      </w:r>
      <w:r w:rsidR="00DF333C" w:rsidRPr="00DF333C">
        <w:t>.</w:t>
      </w:r>
    </w:p>
    <w:p w:rsidR="00DF333C" w:rsidRDefault="00AD3867" w:rsidP="00DF333C">
      <w:r w:rsidRPr="00DF333C">
        <w:t>Осмысливая работу в Станце, Песталоцци приходит к мысли о том, что стремление детей к деятельности и развитие их природных сил требуют максимального упрощения приемов и методов преподавания в начальной школе</w:t>
      </w:r>
      <w:r w:rsidR="00DF333C" w:rsidRPr="00DF333C">
        <w:t xml:space="preserve">. </w:t>
      </w:r>
      <w:r w:rsidRPr="00DF333C">
        <w:t>У него зарождается идея об элементарном</w:t>
      </w:r>
      <w:r w:rsidR="00DF333C">
        <w:t xml:space="preserve"> (</w:t>
      </w:r>
      <w:r w:rsidRPr="00DF333C">
        <w:t>поэлементном</w:t>
      </w:r>
      <w:r w:rsidR="00DF333C" w:rsidRPr="00DF333C">
        <w:t xml:space="preserve">) </w:t>
      </w:r>
      <w:r w:rsidRPr="00DF333C">
        <w:t>первоначальном обучении как инструменте развития личности</w:t>
      </w:r>
      <w:r w:rsidR="00DF333C" w:rsidRPr="00DF333C">
        <w:t xml:space="preserve">. </w:t>
      </w:r>
      <w:r w:rsidRPr="00DF333C">
        <w:t>Таковы были, по его собственному свидетельству,</w:t>
      </w:r>
      <w:r w:rsidR="00DF333C">
        <w:t xml:space="preserve"> "</w:t>
      </w:r>
      <w:r w:rsidRPr="00DF333C">
        <w:t>мечтания</w:t>
      </w:r>
      <w:r w:rsidR="00DF333C">
        <w:t xml:space="preserve">". </w:t>
      </w:r>
      <w:r w:rsidRPr="00DF333C">
        <w:t>Но вопреки им он</w:t>
      </w:r>
      <w:r w:rsidR="00DF333C">
        <w:t xml:space="preserve"> "</w:t>
      </w:r>
      <w:r w:rsidRPr="00DF333C">
        <w:t>должен был покинуть Станц в такой момент, когда считал их осуществление столь близким</w:t>
      </w:r>
      <w:r w:rsidR="00DF333C">
        <w:t>" (</w:t>
      </w:r>
      <w:r w:rsidRPr="00DF333C">
        <w:t>там же</w:t>
      </w:r>
      <w:r w:rsidR="00DF333C" w:rsidRPr="00DF333C">
        <w:t xml:space="preserve">. </w:t>
      </w:r>
      <w:r w:rsidRPr="00DF333C">
        <w:t>С</w:t>
      </w:r>
      <w:r w:rsidR="00DF333C">
        <w:t>.7</w:t>
      </w:r>
      <w:r w:rsidRPr="00DF333C">
        <w:t>3</w:t>
      </w:r>
      <w:r w:rsidR="00DF333C" w:rsidRPr="00DF333C">
        <w:t>).</w:t>
      </w:r>
    </w:p>
    <w:p w:rsidR="00DF333C" w:rsidRDefault="00AD3867" w:rsidP="00DF333C">
      <w:r w:rsidRPr="00DF333C">
        <w:t>В последующие годы, руководя научными институтами в Бургдорфе и Ивердоне</w:t>
      </w:r>
      <w:r w:rsidR="00DF333C" w:rsidRPr="00DF333C">
        <w:t xml:space="preserve"> </w:t>
      </w:r>
      <w:r w:rsidRPr="00DF333C">
        <w:t>он превращает идею об элементарном первоначальном обучении в Определенную концепцию, которая стала известной под названием</w:t>
      </w:r>
      <w:r w:rsidR="00DF333C">
        <w:t xml:space="preserve"> "</w:t>
      </w:r>
      <w:r w:rsidRPr="00DF333C">
        <w:t>метод Песталоцци</w:t>
      </w:r>
      <w:r w:rsidR="00DF333C">
        <w:t xml:space="preserve">". </w:t>
      </w:r>
      <w:r w:rsidRPr="00DF333C">
        <w:t>В этот период свой метод как инструмент обучения детей, приобретения ими научных знаний он связывает с всесторонним развитием, формированием</w:t>
      </w:r>
      <w:r w:rsidR="00DF333C">
        <w:t xml:space="preserve"> "</w:t>
      </w:r>
      <w:r w:rsidRPr="00DF333C">
        <w:t>ума, сердца и руки</w:t>
      </w:r>
      <w:r w:rsidR="00DF333C">
        <w:t xml:space="preserve">". </w:t>
      </w:r>
      <w:r w:rsidRPr="00DF333C">
        <w:t>Представления об этом аспекте его педагогических взглядов дают сочинения</w:t>
      </w:r>
      <w:r w:rsidR="00DF333C">
        <w:t xml:space="preserve"> "</w:t>
      </w:r>
      <w:r w:rsidRPr="00DF333C">
        <w:t>Метод</w:t>
      </w:r>
      <w:r w:rsidR="00DF333C" w:rsidRPr="00DF333C">
        <w:t xml:space="preserve">. </w:t>
      </w:r>
      <w:r w:rsidRPr="00DF333C">
        <w:t>Памятная записка Песталоцци</w:t>
      </w:r>
      <w:r w:rsidR="00DF333C">
        <w:t>" (</w:t>
      </w:r>
      <w:r w:rsidRPr="00DF333C">
        <w:t>1800</w:t>
      </w:r>
      <w:r w:rsidR="00DF333C" w:rsidRPr="00DF333C">
        <w:t>),</w:t>
      </w:r>
      <w:r w:rsidR="00DF333C">
        <w:t xml:space="preserve"> "</w:t>
      </w:r>
      <w:r w:rsidRPr="00DF333C">
        <w:t>Как Гертруда учит своих детей</w:t>
      </w:r>
      <w:r w:rsidR="00DF333C">
        <w:t>" (</w:t>
      </w:r>
      <w:r w:rsidRPr="00DF333C">
        <w:t>1801</w:t>
      </w:r>
      <w:r w:rsidR="00DF333C" w:rsidRPr="00DF333C">
        <w:t>),</w:t>
      </w:r>
      <w:r w:rsidR="00DF333C">
        <w:t xml:space="preserve"> "</w:t>
      </w:r>
      <w:r w:rsidRPr="00DF333C">
        <w:t>Памятная записка парижским друзьям о сущности и цели метода</w:t>
      </w:r>
      <w:r w:rsidR="00DF333C">
        <w:t>" (</w:t>
      </w:r>
      <w:r w:rsidRPr="00DF333C">
        <w:t>1802</w:t>
      </w:r>
      <w:r w:rsidR="00DF333C" w:rsidRPr="00DF333C">
        <w:t>),</w:t>
      </w:r>
      <w:r w:rsidR="00DF333C">
        <w:t xml:space="preserve"> "</w:t>
      </w:r>
      <w:r w:rsidRPr="00DF333C">
        <w:t>Что дает метод уму и сердцу</w:t>
      </w:r>
      <w:r w:rsidR="00DF333C">
        <w:t>" (</w:t>
      </w:r>
      <w:r w:rsidRPr="00DF333C">
        <w:t>1806</w:t>
      </w:r>
      <w:r w:rsidR="00DF333C" w:rsidRPr="00DF333C">
        <w:t>),</w:t>
      </w:r>
      <w:r w:rsidR="00DF333C">
        <w:t xml:space="preserve"> "</w:t>
      </w:r>
      <w:r w:rsidRPr="00DF333C">
        <w:t>Памятная записка о семинарии в кантоне Во</w:t>
      </w:r>
      <w:r w:rsidR="00DF333C">
        <w:t>" (</w:t>
      </w:r>
      <w:r w:rsidRPr="00DF333C">
        <w:t>1806</w:t>
      </w:r>
      <w:r w:rsidR="00DF333C" w:rsidRPr="00DF333C">
        <w:t>),</w:t>
      </w:r>
      <w:r w:rsidRPr="00DF333C">
        <w:t xml:space="preserve"> а также речь, произнесенная 12 января 1818 г</w:t>
      </w:r>
      <w:r w:rsidR="00DF333C" w:rsidRPr="00DF333C">
        <w:t xml:space="preserve">. </w:t>
      </w:r>
      <w:r w:rsidRPr="00DF333C">
        <w:t>перед сотрудниками и воспитанниками его института</w:t>
      </w:r>
      <w:r w:rsidR="00DF333C" w:rsidRPr="00DF333C">
        <w:t>.</w:t>
      </w:r>
    </w:p>
    <w:p w:rsidR="00DF333C" w:rsidRDefault="00AD3867" w:rsidP="00DF333C">
      <w:r w:rsidRPr="00DF333C">
        <w:t>В последнем произведении Песталоцци</w:t>
      </w:r>
      <w:r w:rsidR="00DF333C" w:rsidRPr="00DF333C">
        <w:t xml:space="preserve"> -</w:t>
      </w:r>
      <w:r w:rsidR="00DF333C">
        <w:t xml:space="preserve"> "</w:t>
      </w:r>
      <w:r w:rsidRPr="00DF333C">
        <w:t>Лебединой песне</w:t>
      </w:r>
      <w:r w:rsidR="00DF333C">
        <w:t>" (</w:t>
      </w:r>
      <w:r w:rsidRPr="00DF333C">
        <w:t>1826</w:t>
      </w:r>
      <w:r w:rsidR="00DF333C" w:rsidRPr="00DF333C">
        <w:t xml:space="preserve">) - </w:t>
      </w:r>
      <w:r w:rsidRPr="00DF333C">
        <w:t>его педагогические взгляды представлены в целостном виде</w:t>
      </w:r>
      <w:r w:rsidR="00DF333C" w:rsidRPr="00DF333C">
        <w:t xml:space="preserve">. </w:t>
      </w:r>
      <w:r w:rsidRPr="00DF333C">
        <w:t>Здесь последовательно развиваются идеи педагогического активизма, согласно которым природные силы и способности детей совершенствуются только в деятельности</w:t>
      </w:r>
      <w:r w:rsidR="00DF333C" w:rsidRPr="00DF333C">
        <w:t>.</w:t>
      </w:r>
    </w:p>
    <w:p w:rsidR="00DF333C" w:rsidRDefault="00AD3867" w:rsidP="00DF333C">
      <w:r w:rsidRPr="00DF333C">
        <w:t>Руководимые Песталоцци педагогические учреждения в Бургдорфе и особенно в Ивердоне приобрели международное признание</w:t>
      </w:r>
      <w:r w:rsidR="00DF333C" w:rsidRPr="00DF333C">
        <w:t xml:space="preserve">. </w:t>
      </w:r>
      <w:r w:rsidRPr="00DF333C">
        <w:t>Ряд известных общественных деятелей, учителя из многих европейских стран приезжали сюда изучать</w:t>
      </w:r>
      <w:r w:rsidR="00DF333C">
        <w:t xml:space="preserve"> "</w:t>
      </w:r>
      <w:r w:rsidRPr="00DF333C">
        <w:t>метод Песталоцци</w:t>
      </w:r>
      <w:r w:rsidR="00DF333C">
        <w:t xml:space="preserve">". </w:t>
      </w:r>
      <w:r w:rsidRPr="00DF333C">
        <w:t>В их числе можно упомянуть английского социалиста-утописта Р</w:t>
      </w:r>
      <w:r w:rsidR="00DF333C" w:rsidRPr="00DF333C">
        <w:t xml:space="preserve">. </w:t>
      </w:r>
      <w:r w:rsidRPr="00DF333C">
        <w:t>Оуэна, немецкого философа И</w:t>
      </w:r>
      <w:r w:rsidR="00DF333C">
        <w:t xml:space="preserve">.Г. </w:t>
      </w:r>
      <w:r w:rsidRPr="00DF333C">
        <w:t>Фихте, философа и теоретика педагогики И</w:t>
      </w:r>
      <w:r w:rsidR="00DF333C">
        <w:t xml:space="preserve">.Ф. </w:t>
      </w:r>
      <w:r w:rsidRPr="00DF333C">
        <w:t>Гербарта, русских педагогов</w:t>
      </w:r>
      <w:r w:rsidR="00DF333C" w:rsidRPr="00DF333C">
        <w:t xml:space="preserve"> - </w:t>
      </w:r>
      <w:r w:rsidRPr="00DF333C">
        <w:t>Ф</w:t>
      </w:r>
      <w:r w:rsidR="00DF333C">
        <w:t xml:space="preserve">.И. </w:t>
      </w:r>
      <w:r w:rsidRPr="00DF333C">
        <w:t>Буслаева, А</w:t>
      </w:r>
      <w:r w:rsidR="00DF333C">
        <w:t xml:space="preserve">.Г. </w:t>
      </w:r>
      <w:r w:rsidRPr="00DF333C">
        <w:t>Ободовского, К</w:t>
      </w:r>
      <w:r w:rsidR="00DF333C">
        <w:t xml:space="preserve">.Ф. </w:t>
      </w:r>
      <w:r w:rsidRPr="00DF333C">
        <w:t>Свенске, М</w:t>
      </w:r>
      <w:r w:rsidR="00DF333C">
        <w:t xml:space="preserve">.М. </w:t>
      </w:r>
      <w:r w:rsidRPr="00DF333C">
        <w:t>Тимаева и других</w:t>
      </w:r>
      <w:r w:rsidR="00DF333C" w:rsidRPr="00DF333C">
        <w:t xml:space="preserve">. </w:t>
      </w:r>
      <w:r w:rsidRPr="00DF333C">
        <w:t>И хотя некоторые из них, например И</w:t>
      </w:r>
      <w:r w:rsidR="00DF333C">
        <w:t xml:space="preserve">.Ф. </w:t>
      </w:r>
      <w:r w:rsidRPr="00DF333C">
        <w:t>Гербарт, критиковали отдельные недостатки метода, все они были солидарны с устремлением Песталоцци гуманизировать процесс воспитания</w:t>
      </w:r>
      <w:r w:rsidR="00DF333C" w:rsidRPr="00DF333C">
        <w:t>.</w:t>
      </w:r>
    </w:p>
    <w:p w:rsidR="00DF333C" w:rsidRDefault="00AD3867" w:rsidP="00DF333C">
      <w:r w:rsidRPr="00DF333C">
        <w:t>Песталоцци обогатил теоретические положения педагогики о факторах формирования личности и ее развитии на основе природосообразного воспитания, которое сравнивал с</w:t>
      </w:r>
      <w:r w:rsidR="00DF333C">
        <w:t xml:space="preserve"> "</w:t>
      </w:r>
      <w:r w:rsidRPr="00DF333C">
        <w:t>пылающим резцом</w:t>
      </w:r>
      <w:r w:rsidR="00DF333C">
        <w:t xml:space="preserve">". </w:t>
      </w:r>
      <w:r w:rsidRPr="00DF333C">
        <w:t>Полагая, что воспитанников надлежит готовить согласно требованиям, определяемым</w:t>
      </w:r>
      <w:r w:rsidR="00DF333C">
        <w:t xml:space="preserve"> "</w:t>
      </w:r>
      <w:r w:rsidRPr="00DF333C">
        <w:t>условиями и положением в обществе</w:t>
      </w:r>
      <w:r w:rsidR="00DF333C">
        <w:t xml:space="preserve">", </w:t>
      </w:r>
      <w:r w:rsidRPr="00DF333C">
        <w:t>он вместе с тем выделял</w:t>
      </w:r>
      <w:r w:rsidR="00DF333C">
        <w:t xml:space="preserve"> "</w:t>
      </w:r>
      <w:r w:rsidRPr="00DF333C">
        <w:t>общечеловеческую сущность</w:t>
      </w:r>
      <w:r w:rsidR="00DF333C">
        <w:t xml:space="preserve">" </w:t>
      </w:r>
      <w:r w:rsidRPr="00DF333C">
        <w:t>воспитания</w:t>
      </w:r>
      <w:r w:rsidR="00DF333C" w:rsidRPr="00DF333C">
        <w:t>:</w:t>
      </w:r>
      <w:r w:rsidR="00DF333C">
        <w:t xml:space="preserve"> "</w:t>
      </w:r>
      <w:r w:rsidRPr="00DF333C">
        <w:t>разбудить заложенные внутри человека силы</w:t>
      </w:r>
      <w:r w:rsidR="00DF333C">
        <w:t xml:space="preserve">" </w:t>
      </w:r>
      <w:r w:rsidR="00DF333C" w:rsidRPr="00DF333C">
        <w:t xml:space="preserve">- </w:t>
      </w:r>
      <w:r w:rsidRPr="00DF333C">
        <w:t>результат, необходимый как ребенку нищего, так и сыну князя</w:t>
      </w:r>
      <w:r w:rsidR="00DF333C">
        <w:t xml:space="preserve">" </w:t>
      </w:r>
      <w:r w:rsidRPr="00DF333C">
        <w:t>Избр</w:t>
      </w:r>
      <w:r w:rsidR="00DF333C" w:rsidRPr="00DF333C">
        <w:t xml:space="preserve">. </w:t>
      </w:r>
      <w:r w:rsidRPr="00DF333C">
        <w:t>пед</w:t>
      </w:r>
      <w:r w:rsidR="00DF333C" w:rsidRPr="00DF333C">
        <w:t xml:space="preserve">. </w:t>
      </w:r>
      <w:r w:rsidRPr="00DF333C">
        <w:t>соч</w:t>
      </w:r>
      <w:r w:rsidR="00DF333C" w:rsidRPr="00DF333C">
        <w:t xml:space="preserve">. </w:t>
      </w:r>
      <w:r w:rsidRPr="00DF333C">
        <w:t>В 2 т</w:t>
      </w:r>
      <w:r w:rsidR="00DF333C" w:rsidRPr="00DF333C">
        <w:t xml:space="preserve">. </w:t>
      </w:r>
      <w:r w:rsidRPr="00DF333C">
        <w:t>Т</w:t>
      </w:r>
      <w:r w:rsidR="00DF333C">
        <w:t>.1</w:t>
      </w:r>
      <w:r w:rsidRPr="00DF333C">
        <w:t>, С</w:t>
      </w:r>
      <w:r w:rsidR="00DF333C">
        <w:t>.2</w:t>
      </w:r>
      <w:r w:rsidRPr="00DF333C">
        <w:t>45</w:t>
      </w:r>
      <w:r w:rsidR="00DF333C" w:rsidRPr="00DF333C">
        <w:t>).</w:t>
      </w:r>
    </w:p>
    <w:p w:rsidR="00AD3867" w:rsidRPr="00DF333C" w:rsidRDefault="00AD3867" w:rsidP="00DF333C">
      <w:r w:rsidRPr="00DF333C">
        <w:t>Понимание сущности природы человека, особенностей ее совершенствования ложилось у Песталоцци под влиянием Г</w:t>
      </w:r>
      <w:r w:rsidR="00DF333C">
        <w:t xml:space="preserve">.В. </w:t>
      </w:r>
      <w:r w:rsidRPr="00DF333C">
        <w:t>Лейбница и Х</w:t>
      </w:r>
      <w:r w:rsidR="00DF333C" w:rsidRPr="00DF333C">
        <w:t xml:space="preserve">. </w:t>
      </w:r>
      <w:r w:rsidRPr="00DF333C">
        <w:t>Вольфа, стоявших у истоков немецкой классической философии</w:t>
      </w:r>
      <w:r w:rsidR="00DF333C" w:rsidRPr="00DF333C">
        <w:t xml:space="preserve">. </w:t>
      </w:r>
      <w:r w:rsidRPr="00DF333C">
        <w:t>Особенное значение в данном случае имели их идеи о всеобщем изменении и развитии, упорядоченности и гармонии, а также положение Лейбница о том, что способность человека к мышлению дана лишь в качестве предрасположенности</w:t>
      </w:r>
      <w:r w:rsidR="00DF333C" w:rsidRPr="00DF333C">
        <w:t xml:space="preserve">. </w:t>
      </w:r>
      <w:r w:rsidRPr="00DF333C">
        <w:t>Песталоцци полагал, что потенциальным внутренним силам, которыми ребенок обладает к моменту рождения, свойственно стремление к действию</w:t>
      </w:r>
      <w:r w:rsidR="00DF333C" w:rsidRPr="00DF333C">
        <w:t>:</w:t>
      </w:r>
      <w:r w:rsidR="00DF333C">
        <w:t xml:space="preserve"> "</w:t>
      </w:r>
      <w:r w:rsidRPr="00DF333C">
        <w:t>Глаз хочет смотреть, ухо</w:t>
      </w:r>
      <w:r w:rsidR="00DF333C" w:rsidRPr="00DF333C">
        <w:t xml:space="preserve"> - </w:t>
      </w:r>
      <w:r w:rsidRPr="00DF333C">
        <w:t>слышать, нога</w:t>
      </w:r>
      <w:r w:rsidR="00DF333C" w:rsidRPr="00DF333C">
        <w:t xml:space="preserve"> - </w:t>
      </w:r>
      <w:r w:rsidRPr="00DF333C">
        <w:t>ходить, а рука</w:t>
      </w:r>
      <w:r w:rsidR="00DF333C" w:rsidRPr="00DF333C">
        <w:t xml:space="preserve"> - </w:t>
      </w:r>
      <w:r w:rsidRPr="00DF333C">
        <w:t>хватать</w:t>
      </w:r>
      <w:r w:rsidR="00DF333C" w:rsidRPr="00DF333C">
        <w:t xml:space="preserve">. </w:t>
      </w:r>
      <w:r w:rsidRPr="00DF333C">
        <w:t>Но также и сердце хочет верить и любить Ум хочет мыслить</w:t>
      </w:r>
      <w:r w:rsidR="00DF333C">
        <w:t>" (</w:t>
      </w:r>
      <w:r w:rsidRPr="00DF333C">
        <w:t>Избр</w:t>
      </w:r>
      <w:r w:rsidR="00DF333C" w:rsidRPr="00DF333C">
        <w:t xml:space="preserve">. </w:t>
      </w:r>
      <w:r w:rsidRPr="00DF333C">
        <w:t>пед</w:t>
      </w:r>
      <w:r w:rsidR="00DF333C" w:rsidRPr="00DF333C">
        <w:t xml:space="preserve">. </w:t>
      </w:r>
      <w:r w:rsidRPr="00DF333C">
        <w:t>соч</w:t>
      </w:r>
      <w:r w:rsidR="00DF333C">
        <w:t>.:</w:t>
      </w:r>
      <w:r w:rsidR="00DF333C" w:rsidRPr="00DF333C">
        <w:t xml:space="preserve"> </w:t>
      </w:r>
      <w:r w:rsidRPr="00DF333C">
        <w:t>В 2 т</w:t>
      </w:r>
      <w:r w:rsidR="00DF333C" w:rsidRPr="00DF333C">
        <w:t xml:space="preserve">. </w:t>
      </w:r>
      <w:r w:rsidRPr="00DF333C">
        <w:t>Т</w:t>
      </w:r>
      <w:r w:rsidR="00DF333C">
        <w:t>. 2</w:t>
      </w:r>
      <w:r w:rsidR="00DF333C" w:rsidRPr="00DF333C">
        <w:t xml:space="preserve">. </w:t>
      </w:r>
      <w:r w:rsidRPr="00DF333C">
        <w:t>С</w:t>
      </w:r>
      <w:r w:rsidR="00DF333C">
        <w:t>.2</w:t>
      </w:r>
      <w:r w:rsidRPr="00DF333C">
        <w:t>13</w:t>
      </w:r>
      <w:r w:rsidR="00DF333C" w:rsidRPr="00DF333C">
        <w:t xml:space="preserve">). </w:t>
      </w:r>
      <w:r w:rsidRPr="00DF333C">
        <w:t>Человеку изначально даны силы троякого рода</w:t>
      </w:r>
      <w:r w:rsidR="00DF333C" w:rsidRPr="00DF333C">
        <w:t xml:space="preserve">. </w:t>
      </w:r>
      <w:r w:rsidRPr="00DF333C">
        <w:t>Это сила знания, она таится в задатках к внешнему и внутреннему созерцанию</w:t>
      </w:r>
      <w:r w:rsidR="00DF333C" w:rsidRPr="00DF333C">
        <w:t xml:space="preserve">. </w:t>
      </w:r>
      <w:r w:rsidRPr="00DF333C">
        <w:t>Сила умения вырастает из задатков к всестороннему развитию и ловкости тела</w:t>
      </w:r>
      <w:r w:rsidR="00DF333C" w:rsidRPr="00DF333C">
        <w:t xml:space="preserve">. </w:t>
      </w:r>
      <w:r w:rsidRPr="00DF333C">
        <w:t>Сила души опирается на изначальное стремление к тому, чтобы любить, стыдиться и владеть собой</w:t>
      </w:r>
    </w:p>
    <w:p w:rsidR="00DF333C" w:rsidRDefault="00AD3867" w:rsidP="00DF333C">
      <w:r w:rsidRPr="00DF333C">
        <w:t>Соответственно, первоначальное элементарное обучение подразделялось им на умственное, физическое и нравственное</w:t>
      </w:r>
      <w:r w:rsidR="00DF333C" w:rsidRPr="00DF333C">
        <w:t xml:space="preserve">. </w:t>
      </w:r>
      <w:r w:rsidRPr="00DF333C">
        <w:t>При этом подчеркивалось, что эти составляющие должны совершенствоваться в непрерывном согласии и взаимодействии</w:t>
      </w:r>
      <w:r w:rsidR="00DF333C" w:rsidRPr="00DF333C">
        <w:t xml:space="preserve">. </w:t>
      </w:r>
      <w:r w:rsidRPr="00DF333C">
        <w:t>В противном случае какая-либо одна из сторон личности получит непомерное развитие за счет остальных</w:t>
      </w:r>
      <w:r w:rsidR="00DF333C" w:rsidRPr="00DF333C">
        <w:t xml:space="preserve">. </w:t>
      </w:r>
      <w:r w:rsidRPr="00DF333C">
        <w:t>Между тем природосообразное воспитание должно обеспечить целостное гармоничное совершенствование всех природных потенций</w:t>
      </w:r>
      <w:r w:rsidR="00DF333C" w:rsidRPr="00DF333C">
        <w:t>.</w:t>
      </w:r>
    </w:p>
    <w:p w:rsidR="00DF333C" w:rsidRDefault="00AD3867" w:rsidP="00DF333C">
      <w:r w:rsidRPr="00DF333C">
        <w:t>Песталоцци надеялся, что его</w:t>
      </w:r>
      <w:r w:rsidR="00DF333C">
        <w:t xml:space="preserve"> "</w:t>
      </w:r>
      <w:r w:rsidRPr="00DF333C">
        <w:t>элементарный метод</w:t>
      </w:r>
      <w:r w:rsidR="00DF333C">
        <w:t xml:space="preserve">" </w:t>
      </w:r>
      <w:r w:rsidRPr="00DF333C">
        <w:t>сможет обеспечить развитие и совершенствование каждого ребенка, независимо от занимаемого им общественного положения</w:t>
      </w:r>
      <w:r w:rsidR="00DF333C" w:rsidRPr="00DF333C">
        <w:t xml:space="preserve">. </w:t>
      </w:r>
      <w:r w:rsidRPr="00DF333C">
        <w:t>Признавая гармонию сил человеческой природы в качестве идеала, он, однако, понимал, что идеал недостижим</w:t>
      </w:r>
      <w:r w:rsidR="00DF333C" w:rsidRPr="00DF333C">
        <w:t xml:space="preserve">. </w:t>
      </w:r>
      <w:r w:rsidRPr="00DF333C">
        <w:t>Это предопределено реальной дисгармонией сил и задатков отдельных людей</w:t>
      </w:r>
      <w:r w:rsidR="00DF333C" w:rsidRPr="00DF333C">
        <w:t xml:space="preserve">. </w:t>
      </w:r>
      <w:r w:rsidRPr="00DF333C">
        <w:t>Поэтому цель воспитания состоит в том, чтобы развивать</w:t>
      </w:r>
      <w:r w:rsidR="00DF333C">
        <w:t xml:space="preserve"> "</w:t>
      </w:r>
      <w:r w:rsidRPr="00DF333C">
        <w:t>совокупную силу</w:t>
      </w:r>
      <w:r w:rsidR="00DF333C">
        <w:t xml:space="preserve">", </w:t>
      </w:r>
      <w:r w:rsidRPr="00DF333C">
        <w:t>благодаря которой устанавливается равновесие,</w:t>
      </w:r>
      <w:r w:rsidR="00DF333C">
        <w:t xml:space="preserve"> "</w:t>
      </w:r>
      <w:r w:rsidRPr="00DF333C">
        <w:t>баланс</w:t>
      </w:r>
      <w:r w:rsidR="00DF333C">
        <w:t xml:space="preserve">" </w:t>
      </w:r>
      <w:r w:rsidRPr="00DF333C">
        <w:t>между умственными, физическими и нравственными потенциалами личности</w:t>
      </w:r>
      <w:r w:rsidR="00DF333C" w:rsidRPr="00DF333C">
        <w:t xml:space="preserve">. </w:t>
      </w:r>
      <w:r w:rsidRPr="00DF333C">
        <w:t>Достижение такого равновесия Песталоцци считал одной из ведущих задач первоначального элементарного обучения</w:t>
      </w:r>
      <w:r w:rsidR="00DF333C" w:rsidRPr="00DF333C">
        <w:t xml:space="preserve">. </w:t>
      </w:r>
      <w:r w:rsidRPr="00DF333C">
        <w:t>Красной нитью через все его произведения проходит мысль о том, что развитие</w:t>
      </w:r>
      <w:r w:rsidR="00DF333C">
        <w:t xml:space="preserve"> "</w:t>
      </w:r>
      <w:r w:rsidRPr="00DF333C">
        <w:t>ума, сердца и руки</w:t>
      </w:r>
      <w:r w:rsidR="00DF333C">
        <w:t xml:space="preserve">" </w:t>
      </w:r>
      <w:r w:rsidRPr="00DF333C">
        <w:t>должно совершаться в неразрывном единстве</w:t>
      </w:r>
      <w:r w:rsidR="00DF333C" w:rsidRPr="00DF333C">
        <w:t xml:space="preserve">. </w:t>
      </w:r>
      <w:r w:rsidRPr="00DF333C">
        <w:t>Применяемые с этой целью средства он считал, по свидетельству Гербарта, наиболее важными, поскольку их действие</w:t>
      </w:r>
      <w:r w:rsidR="00DF333C">
        <w:t xml:space="preserve"> "</w:t>
      </w:r>
      <w:r w:rsidRPr="00DF333C">
        <w:t>распространяется всего дальше, сказывается всего раньше и обновляется всего чаще в зависимости от обстоятельств</w:t>
      </w:r>
      <w:r w:rsidR="00DF333C">
        <w:t>" (</w:t>
      </w:r>
      <w:r w:rsidRPr="00DF333C">
        <w:t>Избр</w:t>
      </w:r>
      <w:r w:rsidR="00DF333C" w:rsidRPr="00DF333C">
        <w:t xml:space="preserve">. </w:t>
      </w:r>
      <w:r w:rsidRPr="00DF333C">
        <w:t>пед</w:t>
      </w:r>
      <w:r w:rsidR="00DF333C" w:rsidRPr="00DF333C">
        <w:t xml:space="preserve">. </w:t>
      </w:r>
      <w:r w:rsidRPr="00DF333C">
        <w:t>соч</w:t>
      </w:r>
      <w:r w:rsidR="00DF333C">
        <w:t>.:</w:t>
      </w:r>
      <w:r w:rsidR="00DF333C" w:rsidRPr="00DF333C">
        <w:t xml:space="preserve"> </w:t>
      </w:r>
      <w:r w:rsidRPr="00DF333C">
        <w:t>М</w:t>
      </w:r>
      <w:r w:rsidR="00DF333C" w:rsidRPr="00DF333C">
        <w:t>., 19</w:t>
      </w:r>
      <w:r w:rsidRPr="00DF333C">
        <w:t>40</w:t>
      </w:r>
      <w:r w:rsidR="00DF333C" w:rsidRPr="00DF333C">
        <w:t xml:space="preserve">. </w:t>
      </w:r>
      <w:r w:rsidRPr="00DF333C">
        <w:t>С</w:t>
      </w:r>
      <w:r w:rsidR="00DF333C">
        <w:t>.1</w:t>
      </w:r>
      <w:r w:rsidRPr="00DF333C">
        <w:t>10</w:t>
      </w:r>
      <w:r w:rsidR="00DF333C" w:rsidRPr="00DF333C">
        <w:t>).</w:t>
      </w:r>
    </w:p>
    <w:p w:rsidR="00DF333C" w:rsidRDefault="00AD3867" w:rsidP="00DF333C">
      <w:r w:rsidRPr="00DF333C">
        <w:t>В трактовке задач первоначального элементарного обучения Песталоцци исходил из положения о том, что способность внутренних сил ребенка к развитию дана, но не задана</w:t>
      </w:r>
      <w:r w:rsidR="00DF333C">
        <w:t xml:space="preserve"> "</w:t>
      </w:r>
      <w:r w:rsidRPr="00DF333C">
        <w:t>Человек рождается способным развиваться, но неразвитым Он может оставаться неразвитым, может быть запущен</w:t>
      </w:r>
      <w:r w:rsidR="00DF333C">
        <w:t>...</w:t>
      </w:r>
      <w:r w:rsidR="00DF333C" w:rsidRPr="00DF333C">
        <w:t xml:space="preserve"> </w:t>
      </w:r>
      <w:r w:rsidRPr="00DF333C">
        <w:t>но он не должен быть ни запущен, ни изуродован</w:t>
      </w:r>
      <w:r w:rsidR="00DF333C" w:rsidRPr="00DF333C">
        <w:t xml:space="preserve">. </w:t>
      </w:r>
      <w:r w:rsidRPr="00DF333C">
        <w:t>Физически он должен стать сильным и ловким, умственно</w:t>
      </w:r>
      <w:r w:rsidR="00DF333C" w:rsidRPr="00DF333C">
        <w:t xml:space="preserve"> - </w:t>
      </w:r>
      <w:r w:rsidRPr="00DF333C">
        <w:t>разумным, душевно</w:t>
      </w:r>
      <w:r w:rsidR="00DF333C" w:rsidRPr="00DF333C">
        <w:t xml:space="preserve"> - </w:t>
      </w:r>
      <w:r w:rsidRPr="00DF333C">
        <w:t>нравственным</w:t>
      </w:r>
      <w:r w:rsidR="00DF333C">
        <w:t>" (</w:t>
      </w:r>
      <w:r w:rsidRPr="00DF333C">
        <w:t>Избр</w:t>
      </w:r>
      <w:r w:rsidR="00DF333C" w:rsidRPr="00DF333C">
        <w:t xml:space="preserve">. </w:t>
      </w:r>
      <w:r w:rsidRPr="00DF333C">
        <w:t>пед</w:t>
      </w:r>
      <w:r w:rsidR="00DF333C" w:rsidRPr="00DF333C">
        <w:t xml:space="preserve">. </w:t>
      </w:r>
      <w:r w:rsidRPr="00DF333C">
        <w:t>произв</w:t>
      </w:r>
      <w:r w:rsidR="00DF333C">
        <w:t>.:</w:t>
      </w:r>
      <w:r w:rsidR="00DF333C" w:rsidRPr="00DF333C">
        <w:t xml:space="preserve"> </w:t>
      </w:r>
      <w:r w:rsidRPr="00DF333C">
        <w:t>В 3 т</w:t>
      </w:r>
      <w:r w:rsidR="00DF333C" w:rsidRPr="00DF333C">
        <w:t xml:space="preserve">. </w:t>
      </w:r>
      <w:r w:rsidRPr="00DF333C">
        <w:t>Т</w:t>
      </w:r>
      <w:r w:rsidR="00DF333C">
        <w:t>.2</w:t>
      </w:r>
      <w:r w:rsidR="00DF333C" w:rsidRPr="00DF333C">
        <w:t xml:space="preserve">. </w:t>
      </w:r>
      <w:r w:rsidRPr="00DF333C">
        <w:t>С</w:t>
      </w:r>
      <w:r w:rsidR="00DF333C">
        <w:t>.4</w:t>
      </w:r>
      <w:r w:rsidRPr="00DF333C">
        <w:t>36</w:t>
      </w:r>
      <w:r w:rsidR="00DF333C" w:rsidRPr="00DF333C">
        <w:t xml:space="preserve">). </w:t>
      </w:r>
      <w:r w:rsidRPr="00DF333C">
        <w:t>Следовательно, первоначальное элементарное обучение должно ориентироваться на выбор таких средств обучения, которые вызывают</w:t>
      </w:r>
      <w:r w:rsidR="00DF333C">
        <w:t xml:space="preserve"> "</w:t>
      </w:r>
      <w:r w:rsidRPr="00DF333C">
        <w:t>деятельность ума и активность сердца</w:t>
      </w:r>
      <w:r w:rsidR="00DF333C">
        <w:t xml:space="preserve">", </w:t>
      </w:r>
      <w:r w:rsidRPr="00DF333C">
        <w:t>стимулируют развитие внутренних сил детей</w:t>
      </w:r>
      <w:r w:rsidR="00DF333C" w:rsidRPr="00DF333C">
        <w:t>:</w:t>
      </w:r>
      <w:r w:rsidR="00DF333C">
        <w:t xml:space="preserve"> "</w:t>
      </w:r>
      <w:r w:rsidRPr="00DF333C">
        <w:t>Важнейшей чертой моего метода является общее побуждение к деятельности каждого из существенных задатков</w:t>
      </w:r>
      <w:r w:rsidR="00DF333C">
        <w:t>" (</w:t>
      </w:r>
      <w:r w:rsidRPr="00DF333C">
        <w:t>там же</w:t>
      </w:r>
      <w:r w:rsidR="00DF333C" w:rsidRPr="00DF333C">
        <w:t xml:space="preserve">. </w:t>
      </w:r>
      <w:r w:rsidRPr="00DF333C">
        <w:t>С</w:t>
      </w:r>
      <w:r w:rsidR="00DF333C">
        <w:t>.2</w:t>
      </w:r>
      <w:r w:rsidRPr="00DF333C">
        <w:t>21</w:t>
      </w:r>
      <w:r w:rsidR="00DF333C" w:rsidRPr="00DF333C">
        <w:t>).</w:t>
      </w:r>
    </w:p>
    <w:p w:rsidR="00AD3867" w:rsidRPr="00DF333C" w:rsidRDefault="00AD3867" w:rsidP="00DF333C">
      <w:r w:rsidRPr="00DF333C">
        <w:t>Воспитание, в понимании Песталоцци, природосообразно лишь в той мере, в какой побуждает внутренние силы, способности детей, включая их в специально организуемую педагогом деятельность</w:t>
      </w:r>
      <w:r w:rsidR="00DF333C" w:rsidRPr="00DF333C">
        <w:t xml:space="preserve">. </w:t>
      </w:r>
      <w:r w:rsidRPr="00DF333C">
        <w:t>В его ранних работах сказывалось определенное влияние известного положения Руссо о совершенстве природы человека, выходящего из рук творца</w:t>
      </w:r>
      <w:r w:rsidR="00DF333C" w:rsidRPr="00DF333C">
        <w:t xml:space="preserve">. </w:t>
      </w:r>
      <w:r w:rsidRPr="00DF333C">
        <w:t>На этом основании, напомним, Руссо делал вывод о возможно меньшем вмешательстве воспитателя в естественный ход развития ребенка в первые годы его жизни</w:t>
      </w:r>
    </w:p>
    <w:p w:rsidR="00DF333C" w:rsidRDefault="00AD3867" w:rsidP="00DF333C">
      <w:r w:rsidRPr="00DF333C">
        <w:t>Разрабатывая идеи о взаимосвязи воспитания и развития, Песталоцци отходит от руссоистской трактовки развития человеческой природы</w:t>
      </w:r>
      <w:r w:rsidR="00DF333C" w:rsidRPr="00DF333C">
        <w:t xml:space="preserve">. </w:t>
      </w:r>
      <w:r w:rsidRPr="00DF333C">
        <w:t>Он говорит о решающей роли целесообразно организуемого воспитания в общественном становлении личности</w:t>
      </w:r>
      <w:r w:rsidR="00DF333C" w:rsidRPr="00DF333C">
        <w:t>:</w:t>
      </w:r>
      <w:r w:rsidR="00DF333C">
        <w:t xml:space="preserve"> "</w:t>
      </w:r>
      <w:r w:rsidRPr="00DF333C">
        <w:t>Час рождения ребенка является первым часом его обучения</w:t>
      </w:r>
      <w:r w:rsidR="00DF333C">
        <w:t>" (</w:t>
      </w:r>
      <w:r w:rsidRPr="00DF333C">
        <w:t>Избр</w:t>
      </w:r>
      <w:r w:rsidR="00DF333C" w:rsidRPr="00DF333C">
        <w:t xml:space="preserve">. </w:t>
      </w:r>
      <w:r w:rsidRPr="00DF333C">
        <w:t>пед</w:t>
      </w:r>
      <w:r w:rsidR="00DF333C" w:rsidRPr="00DF333C">
        <w:t xml:space="preserve">. </w:t>
      </w:r>
      <w:r w:rsidRPr="00DF333C">
        <w:t>соч</w:t>
      </w:r>
      <w:r w:rsidR="00DF333C">
        <w:t>.:</w:t>
      </w:r>
      <w:r w:rsidR="00DF333C" w:rsidRPr="00DF333C">
        <w:t xml:space="preserve"> </w:t>
      </w:r>
      <w:r w:rsidRPr="00DF333C">
        <w:t>В 2 т</w:t>
      </w:r>
      <w:r w:rsidR="00DF333C" w:rsidRPr="00DF333C">
        <w:t xml:space="preserve">. </w:t>
      </w:r>
      <w:r w:rsidRPr="00DF333C">
        <w:t>Т</w:t>
      </w:r>
      <w:r w:rsidR="00DF333C">
        <w:t>.1</w:t>
      </w:r>
      <w:r w:rsidR="00DF333C" w:rsidRPr="00DF333C">
        <w:t xml:space="preserve">. </w:t>
      </w:r>
      <w:r w:rsidRPr="00DF333C">
        <w:t>С</w:t>
      </w:r>
      <w:r w:rsidR="00DF333C">
        <w:t>.8</w:t>
      </w:r>
      <w:r w:rsidRPr="00DF333C">
        <w:t>0</w:t>
      </w:r>
      <w:r w:rsidR="00DF333C" w:rsidRPr="00DF333C">
        <w:t xml:space="preserve">). </w:t>
      </w:r>
      <w:r w:rsidRPr="00DF333C">
        <w:t>Существенно значимо, чтобы усвоение школьниками полезных знаний не было оторвано от умений их применения</w:t>
      </w:r>
      <w:r w:rsidR="00DF333C" w:rsidRPr="00DF333C">
        <w:t xml:space="preserve">. </w:t>
      </w:r>
      <w:r w:rsidRPr="00DF333C">
        <w:t>Песталоцци размышлял о взаимодействии механизмов познания и умения как основы саморазвития, замечая, в частности, что</w:t>
      </w:r>
      <w:r w:rsidR="00DF333C">
        <w:t xml:space="preserve"> "</w:t>
      </w:r>
      <w:r w:rsidRPr="00DF333C">
        <w:t>свобода применения сил создает многосторонность их применения, а многосторонность применения</w:t>
      </w:r>
      <w:r w:rsidR="00DF333C" w:rsidRPr="00DF333C">
        <w:t xml:space="preserve"> - </w:t>
      </w:r>
      <w:r w:rsidRPr="00DF333C">
        <w:t>ощущение взаимосвязи всех сил</w:t>
      </w:r>
      <w:r w:rsidR="00DF333C">
        <w:t>" (</w:t>
      </w:r>
      <w:r w:rsidRPr="00DF333C">
        <w:t>Избр</w:t>
      </w:r>
      <w:r w:rsidR="00DF333C" w:rsidRPr="00DF333C">
        <w:t xml:space="preserve">. </w:t>
      </w:r>
      <w:r w:rsidRPr="00DF333C">
        <w:t>пед</w:t>
      </w:r>
      <w:r w:rsidR="00DF333C" w:rsidRPr="00DF333C">
        <w:t xml:space="preserve">. </w:t>
      </w:r>
      <w:r w:rsidRPr="00DF333C">
        <w:t>произв</w:t>
      </w:r>
      <w:r w:rsidR="00DF333C">
        <w:t>.:</w:t>
      </w:r>
      <w:r w:rsidR="00DF333C" w:rsidRPr="00DF333C">
        <w:t xml:space="preserve"> </w:t>
      </w:r>
      <w:r w:rsidRPr="00DF333C">
        <w:t>В 3 т</w:t>
      </w:r>
      <w:r w:rsidR="00DF333C" w:rsidRPr="00DF333C">
        <w:t xml:space="preserve">. </w:t>
      </w:r>
      <w:r w:rsidRPr="00DF333C">
        <w:t>Т</w:t>
      </w:r>
      <w:r w:rsidR="00DF333C">
        <w:t>.2</w:t>
      </w:r>
      <w:r w:rsidR="00DF333C" w:rsidRPr="00DF333C">
        <w:t xml:space="preserve">. </w:t>
      </w:r>
      <w:r w:rsidRPr="00DF333C">
        <w:t>С</w:t>
      </w:r>
      <w:r w:rsidR="00DF333C">
        <w:t>.4</w:t>
      </w:r>
      <w:r w:rsidRPr="00DF333C">
        <w:t>37</w:t>
      </w:r>
      <w:r w:rsidR="00DF333C" w:rsidRPr="00DF333C">
        <w:t>).</w:t>
      </w:r>
    </w:p>
    <w:p w:rsidR="00DF333C" w:rsidRDefault="00AD3867" w:rsidP="00DF333C">
      <w:r w:rsidRPr="00DF333C">
        <w:t>Гербарт, непосредственно наблюдавший работу Песталоцци, отмечал мастерскую организацию многосторонней деятельности воспитанников</w:t>
      </w:r>
      <w:r w:rsidR="00DF333C" w:rsidRPr="00DF333C">
        <w:t>:</w:t>
      </w:r>
      <w:r w:rsidR="00DF333C">
        <w:t xml:space="preserve"> "</w:t>
      </w:r>
      <w:r w:rsidRPr="00DF333C">
        <w:t>У каждого ребенка,</w:t>
      </w:r>
      <w:r w:rsidR="00DF333C" w:rsidRPr="00DF333C">
        <w:t xml:space="preserve"> - </w:t>
      </w:r>
      <w:r w:rsidRPr="00DF333C">
        <w:t>писал он,</w:t>
      </w:r>
      <w:r w:rsidR="00DF333C" w:rsidRPr="00DF333C">
        <w:t xml:space="preserve"> - </w:t>
      </w:r>
      <w:r w:rsidRPr="00DF333C">
        <w:t>были одновременно заняты и рот и руки, ни одному не приходилось оставаться без дела и молчать</w:t>
      </w:r>
      <w:r w:rsidR="00DF333C">
        <w:t>...</w:t>
      </w:r>
      <w:r w:rsidR="00DF333C" w:rsidRPr="00DF333C">
        <w:t xml:space="preserve"> </w:t>
      </w:r>
      <w:r w:rsidRPr="00DF333C">
        <w:t>естественная живость не требовала выхода, а поток заучивания сообща не допускал его</w:t>
      </w:r>
      <w:r w:rsidR="00DF333C" w:rsidRPr="00DF333C">
        <w:t xml:space="preserve">. </w:t>
      </w:r>
      <w:r w:rsidRPr="00DF333C">
        <w:t>Но выше приобретенного навыка я считаю для них счастьем устойчивость внимания духа, приобретаемую ими</w:t>
      </w:r>
      <w:r w:rsidR="00DF333C">
        <w:t>" (</w:t>
      </w:r>
      <w:r w:rsidRPr="00DF333C">
        <w:t>Избр</w:t>
      </w:r>
      <w:r w:rsidR="00DF333C" w:rsidRPr="00DF333C">
        <w:t xml:space="preserve">. </w:t>
      </w:r>
      <w:r w:rsidRPr="00DF333C">
        <w:t>пед</w:t>
      </w:r>
      <w:r w:rsidR="00DF333C" w:rsidRPr="00DF333C">
        <w:t xml:space="preserve">. </w:t>
      </w:r>
      <w:r w:rsidRPr="00DF333C">
        <w:t>соч</w:t>
      </w:r>
      <w:r w:rsidR="00DF333C" w:rsidRPr="00DF333C">
        <w:t xml:space="preserve">. </w:t>
      </w:r>
      <w:r w:rsidRPr="00DF333C">
        <w:t>С</w:t>
      </w:r>
      <w:r w:rsidR="00DF333C">
        <w:t>.1</w:t>
      </w:r>
      <w:r w:rsidRPr="00DF333C">
        <w:t>06</w:t>
      </w:r>
      <w:r w:rsidR="00DF333C" w:rsidRPr="00DF333C">
        <w:t>).</w:t>
      </w:r>
    </w:p>
    <w:p w:rsidR="00DF333C" w:rsidRDefault="00AD3867" w:rsidP="00DF333C">
      <w:r w:rsidRPr="00DF333C">
        <w:t>Несомненная заслуга Песталоцци состоит в раскрытии им решающей роли воспитания для побуждения к самодеятельности и саморазвитию природных сил, задатков и способностей, которые должны проявляться в трех направлениях</w:t>
      </w:r>
      <w:r w:rsidR="00DF333C" w:rsidRPr="00DF333C">
        <w:t>:</w:t>
      </w:r>
      <w:r w:rsidR="00DF333C">
        <w:t xml:space="preserve"> "</w:t>
      </w:r>
      <w:r w:rsidRPr="00DF333C">
        <w:t>В нравственном отношении это самодеятельность любви, в умственном</w:t>
      </w:r>
      <w:r w:rsidR="00DF333C" w:rsidRPr="00DF333C">
        <w:t xml:space="preserve"> - </w:t>
      </w:r>
      <w:r w:rsidRPr="00DF333C">
        <w:t>самодеятельность мышления, в физическом</w:t>
      </w:r>
      <w:r w:rsidR="00DF333C" w:rsidRPr="00DF333C">
        <w:t xml:space="preserve"> - </w:t>
      </w:r>
      <w:r w:rsidRPr="00DF333C">
        <w:t>самодеятельность тела</w:t>
      </w:r>
      <w:r w:rsidR="00DF333C">
        <w:t>" (</w:t>
      </w:r>
      <w:r w:rsidRPr="00DF333C">
        <w:t>Избр</w:t>
      </w:r>
      <w:r w:rsidR="00DF333C" w:rsidRPr="00DF333C">
        <w:t xml:space="preserve">. </w:t>
      </w:r>
      <w:r w:rsidRPr="00DF333C">
        <w:t>пед произв</w:t>
      </w:r>
      <w:r w:rsidR="00DF333C">
        <w:t>.:</w:t>
      </w:r>
      <w:r w:rsidR="00DF333C" w:rsidRPr="00DF333C">
        <w:t xml:space="preserve"> </w:t>
      </w:r>
      <w:r w:rsidRPr="00DF333C">
        <w:t>В 3 т</w:t>
      </w:r>
      <w:r w:rsidR="00DF333C" w:rsidRPr="00DF333C">
        <w:t xml:space="preserve">. </w:t>
      </w:r>
      <w:r w:rsidRPr="00DF333C">
        <w:t>Т</w:t>
      </w:r>
      <w:r w:rsidR="00DF333C">
        <w:t>.3</w:t>
      </w:r>
      <w:r w:rsidR="00DF333C" w:rsidRPr="00DF333C">
        <w:t xml:space="preserve">. </w:t>
      </w:r>
      <w:r w:rsidRPr="00DF333C">
        <w:t>С</w:t>
      </w:r>
      <w:r w:rsidR="00DF333C">
        <w:t>.2</w:t>
      </w:r>
      <w:r w:rsidRPr="00DF333C">
        <w:t>93</w:t>
      </w:r>
      <w:r w:rsidR="00DF333C" w:rsidRPr="00DF333C">
        <w:t xml:space="preserve">). </w:t>
      </w:r>
      <w:r w:rsidRPr="00DF333C">
        <w:t>Ребенок, говорил Песталоцци, хочет всего, что возбуждает в нем силы</w:t>
      </w:r>
      <w:r w:rsidR="00DF333C" w:rsidRPr="00DF333C">
        <w:t>.</w:t>
      </w:r>
    </w:p>
    <w:p w:rsidR="00DF333C" w:rsidRDefault="00AD3867" w:rsidP="00DF333C">
      <w:r w:rsidRPr="00DF333C">
        <w:t>Искомая совокупность средств, позволяющая помочь воспитаннику в его естественном стремлении к саморазвитию, была представлена идеями об элементарном образовании, которые Песталоцци обобщенно именовал как</w:t>
      </w:r>
      <w:r w:rsidR="00DF333C">
        <w:t xml:space="preserve"> "</w:t>
      </w:r>
      <w:r w:rsidRPr="00DF333C">
        <w:t>метод</w:t>
      </w:r>
      <w:r w:rsidR="00DF333C">
        <w:t xml:space="preserve">". </w:t>
      </w:r>
      <w:r w:rsidRPr="00DF333C">
        <w:t>Само название акцентировало идею о природосообразном первоначальном обучении, осуществляемом путем выделения в объектах деятельности простейших элементов, что позволит непрерывно продвигаться от первоэлементов обучения ко все более сложным, от одной ступеньки к другой, доводя умения</w:t>
      </w:r>
      <w:r w:rsidR="00DF333C">
        <w:t xml:space="preserve"> "</w:t>
      </w:r>
      <w:r w:rsidRPr="00DF333C">
        <w:t>до степени совершенства</w:t>
      </w:r>
      <w:r w:rsidR="00DF333C">
        <w:t>".</w:t>
      </w:r>
    </w:p>
    <w:p w:rsidR="00DF333C" w:rsidRDefault="00AD3867" w:rsidP="00DF333C">
      <w:r w:rsidRPr="00DF333C">
        <w:t xml:space="preserve">Песталоцци впервые поставил задачу психологизации обучения, </w:t>
      </w:r>
      <w:r w:rsidR="00DF333C">
        <w:t>т.е.</w:t>
      </w:r>
      <w:r w:rsidR="00DF333C" w:rsidRPr="00DF333C">
        <w:t xml:space="preserve"> </w:t>
      </w:r>
      <w:r w:rsidRPr="00DF333C">
        <w:t>построения его тем естественным путем, которым пользуется сама природа для развития ума человека</w:t>
      </w:r>
      <w:r w:rsidR="00DF333C" w:rsidRPr="00DF333C">
        <w:t>.</w:t>
      </w:r>
      <w:r w:rsidR="00DF333C">
        <w:t xml:space="preserve"> "</w:t>
      </w:r>
      <w:r w:rsidRPr="00DF333C">
        <w:t>Мой первый принцип,</w:t>
      </w:r>
      <w:r w:rsidR="00DF333C" w:rsidRPr="00DF333C">
        <w:t xml:space="preserve"> - </w:t>
      </w:r>
      <w:r w:rsidRPr="00DF333C">
        <w:t>подчеркивал он,</w:t>
      </w:r>
      <w:r w:rsidR="00DF333C" w:rsidRPr="00DF333C">
        <w:t xml:space="preserve"> - </w:t>
      </w:r>
      <w:r w:rsidRPr="00DF333C">
        <w:t>заключается в том, что мы лишь в той мере можем хорошо воспитывать ребенка, в какой мы знаем, что он чувствует, к чему он способен, чего он хочет</w:t>
      </w:r>
      <w:r w:rsidR="00DF333C">
        <w:t>" (</w:t>
      </w:r>
      <w:r w:rsidRPr="00DF333C">
        <w:t>там же</w:t>
      </w:r>
      <w:r w:rsidR="00DF333C" w:rsidRPr="00DF333C">
        <w:t xml:space="preserve">. </w:t>
      </w:r>
      <w:r w:rsidRPr="00DF333C">
        <w:t>С</w:t>
      </w:r>
      <w:r w:rsidR="00DF333C">
        <w:t>.1</w:t>
      </w:r>
      <w:r w:rsidRPr="00DF333C">
        <w:t>83</w:t>
      </w:r>
      <w:r w:rsidR="00DF333C" w:rsidRPr="00DF333C">
        <w:t xml:space="preserve">). </w:t>
      </w:r>
      <w:r w:rsidRPr="00DF333C">
        <w:t>В связи с этим подходы к выбору педагогических средств определялись законами развития природных сил, как их понимал Песталоцци</w:t>
      </w:r>
      <w:r w:rsidR="00DF333C" w:rsidRPr="00DF333C">
        <w:t>.</w:t>
      </w:r>
    </w:p>
    <w:p w:rsidR="00DF333C" w:rsidRDefault="00AD3867" w:rsidP="00DF333C">
      <w:r w:rsidRPr="00DF333C">
        <w:t>Искусство обучения, полагал он, всеми своими действиями призвано</w:t>
      </w:r>
      <w:r w:rsidR="00DF333C">
        <w:t xml:space="preserve"> "</w:t>
      </w:r>
      <w:r w:rsidRPr="00DF333C">
        <w:t>стягивать</w:t>
      </w:r>
      <w:r w:rsidR="00DF333C">
        <w:t xml:space="preserve">" </w:t>
      </w:r>
      <w:r w:rsidRPr="00DF333C">
        <w:t>предметы</w:t>
      </w:r>
      <w:r w:rsidR="00DF333C">
        <w:t xml:space="preserve"> (</w:t>
      </w:r>
      <w:r w:rsidRPr="00DF333C">
        <w:t>явления</w:t>
      </w:r>
      <w:r w:rsidR="00DF333C" w:rsidRPr="00DF333C">
        <w:t>),</w:t>
      </w:r>
      <w:r w:rsidRPr="00DF333C">
        <w:t xml:space="preserve"> которые находятся в природе в</w:t>
      </w:r>
      <w:r w:rsidR="00DF333C">
        <w:t xml:space="preserve"> "</w:t>
      </w:r>
      <w:r w:rsidRPr="00DF333C">
        <w:t>разбросанном</w:t>
      </w:r>
      <w:r w:rsidR="00DF333C">
        <w:t xml:space="preserve">" </w:t>
      </w:r>
      <w:r w:rsidRPr="00DF333C">
        <w:t>виде, в более узкий круг, чтобы подвести их ближе к пяти органам чувств</w:t>
      </w:r>
      <w:r w:rsidR="00DF333C" w:rsidRPr="00DF333C">
        <w:t xml:space="preserve">. </w:t>
      </w:r>
      <w:r w:rsidRPr="00DF333C">
        <w:t>Чтобы упорядочить опыт наблюдений ребенка над сложным миром и облегчить их, Песталоцци выделил простейшие элементы познавательной деятельности, выражающие общие для всех предметов свойства</w:t>
      </w:r>
      <w:r w:rsidR="00DF333C" w:rsidRPr="00DF333C">
        <w:t xml:space="preserve">. </w:t>
      </w:r>
      <w:r w:rsidRPr="00DF333C">
        <w:t>Такими элементами ему представлялись число</w:t>
      </w:r>
      <w:r w:rsidR="00DF333C">
        <w:t xml:space="preserve"> (</w:t>
      </w:r>
      <w:r w:rsidRPr="00DF333C">
        <w:t>простейший элемент</w:t>
      </w:r>
      <w:r w:rsidR="00DF333C" w:rsidRPr="00DF333C">
        <w:t xml:space="preserve"> - </w:t>
      </w:r>
      <w:r w:rsidRPr="00DF333C">
        <w:t>единица</w:t>
      </w:r>
      <w:r w:rsidR="00DF333C" w:rsidRPr="00DF333C">
        <w:t>),</w:t>
      </w:r>
      <w:r w:rsidRPr="00DF333C">
        <w:t xml:space="preserve"> форма</w:t>
      </w:r>
      <w:r w:rsidR="00DF333C">
        <w:t xml:space="preserve"> (</w:t>
      </w:r>
      <w:r w:rsidRPr="00DF333C">
        <w:t>простейший элемент</w:t>
      </w:r>
      <w:r w:rsidR="00DF333C" w:rsidRPr="00DF333C">
        <w:t xml:space="preserve"> - </w:t>
      </w:r>
      <w:r w:rsidRPr="00DF333C">
        <w:t>прямая линия</w:t>
      </w:r>
      <w:r w:rsidR="00DF333C" w:rsidRPr="00DF333C">
        <w:t>),</w:t>
      </w:r>
      <w:r w:rsidR="003827A2">
        <w:t xml:space="preserve"> название предметов, обознач</w:t>
      </w:r>
      <w:r w:rsidRPr="00DF333C">
        <w:t>аемое при помощи слов</w:t>
      </w:r>
      <w:r w:rsidR="00DF333C">
        <w:t xml:space="preserve"> (</w:t>
      </w:r>
      <w:r w:rsidRPr="00DF333C">
        <w:t>простейший элемент</w:t>
      </w:r>
      <w:r w:rsidR="00DF333C" w:rsidRPr="00DF333C">
        <w:t xml:space="preserve"> - </w:t>
      </w:r>
      <w:r w:rsidRPr="00DF333C">
        <w:t>звук</w:t>
      </w:r>
      <w:r w:rsidR="00DF333C" w:rsidRPr="00DF333C">
        <w:t xml:space="preserve">). </w:t>
      </w:r>
      <w:r w:rsidRPr="00DF333C">
        <w:t>Соответственно воспитание искусства наблюдения признавалось одной из основ целостного развития</w:t>
      </w:r>
      <w:r w:rsidR="00DF333C" w:rsidRPr="00DF333C">
        <w:t>.</w:t>
      </w:r>
    </w:p>
    <w:p w:rsidR="00DF333C" w:rsidRDefault="00AD3867" w:rsidP="00DF333C">
      <w:r w:rsidRPr="00DF333C">
        <w:t>В таком контексте искусство обучения предполагало своего рода триаду педагогических требований</w:t>
      </w:r>
      <w:r w:rsidR="00DF333C" w:rsidRPr="00DF333C">
        <w:t xml:space="preserve">: </w:t>
      </w:r>
      <w:r w:rsidRPr="00DF333C">
        <w:t xml:space="preserve">учить наблюдать, </w:t>
      </w:r>
      <w:r w:rsidR="00DF333C">
        <w:t>т.е.</w:t>
      </w:r>
      <w:r w:rsidR="00DF333C" w:rsidRPr="00DF333C">
        <w:t xml:space="preserve"> </w:t>
      </w:r>
      <w:r w:rsidRPr="00DF333C">
        <w:t>активно созерцать изучаемый объект</w:t>
      </w:r>
      <w:r w:rsidR="00DF333C" w:rsidRPr="00DF333C">
        <w:t xml:space="preserve">;. </w:t>
      </w:r>
      <w:r w:rsidRPr="00DF333C">
        <w:t xml:space="preserve">говорить, </w:t>
      </w:r>
      <w:r w:rsidR="00DF333C">
        <w:t>т.е.</w:t>
      </w:r>
      <w:r w:rsidR="00DF333C" w:rsidRPr="00DF333C">
        <w:t xml:space="preserve"> </w:t>
      </w:r>
      <w:r w:rsidRPr="00DF333C">
        <w:t>выражать результаты наблюдения</w:t>
      </w:r>
      <w:r w:rsidR="00DF333C" w:rsidRPr="00DF333C">
        <w:t xml:space="preserve">; </w:t>
      </w:r>
      <w:r w:rsidRPr="00DF333C">
        <w:t xml:space="preserve">мыслить, </w:t>
      </w:r>
      <w:r w:rsidR="00DF333C">
        <w:t>т.е.</w:t>
      </w:r>
      <w:r w:rsidR="00DF333C" w:rsidRPr="00DF333C">
        <w:t xml:space="preserve"> </w:t>
      </w:r>
      <w:r w:rsidRPr="00DF333C">
        <w:t>устанавливать связи между новыми явлениями и ранее приобретенными знаниями о них</w:t>
      </w:r>
      <w:r w:rsidR="00DF333C" w:rsidRPr="00DF333C">
        <w:t xml:space="preserve">. </w:t>
      </w:r>
      <w:r w:rsidRPr="00DF333C">
        <w:t>Для формирования необходимых умений предлагалась так называемая азбука наблюдений, нередко именуемая азбукой зрительного восприятия Песталоцци</w:t>
      </w:r>
      <w:r w:rsidR="00DF333C" w:rsidRPr="00DF333C">
        <w:t xml:space="preserve">. </w:t>
      </w:r>
      <w:r w:rsidRPr="00DF333C">
        <w:t>Она включала последовательные ряды упражнений, которые должны помочь выработке умений устанавливать и словесно определять характерные признаки предметов</w:t>
      </w:r>
      <w:r w:rsidR="00DF333C">
        <w:t xml:space="preserve"> (</w:t>
      </w:r>
      <w:r w:rsidRPr="00DF333C">
        <w:t>явлений</w:t>
      </w:r>
      <w:r w:rsidR="00DF333C" w:rsidRPr="00DF333C">
        <w:t>),</w:t>
      </w:r>
      <w:r w:rsidRPr="00DF333C">
        <w:t xml:space="preserve"> группировать их по родственному содержанию, соединяя таким образом в одну цепь прежний и приобретаемый опыт</w:t>
      </w:r>
      <w:r w:rsidR="00DF333C" w:rsidRPr="00DF333C">
        <w:t>.</w:t>
      </w:r>
    </w:p>
    <w:p w:rsidR="00DF333C" w:rsidRDefault="00AD3867" w:rsidP="00DF333C">
      <w:r w:rsidRPr="00DF333C">
        <w:t>Мысль о значении такого рода упражнений продуктивна</w:t>
      </w:r>
      <w:r w:rsidR="00DF333C" w:rsidRPr="00DF333C">
        <w:t xml:space="preserve">. </w:t>
      </w:r>
      <w:r w:rsidRPr="00DF333C">
        <w:t>Но ее практическое применение нередко принимало односторонний, формальный характер из-за переоценки значения механических упражнений в развитии личности</w:t>
      </w:r>
      <w:r w:rsidR="00DF333C" w:rsidRPr="00DF333C">
        <w:t xml:space="preserve">. </w:t>
      </w:r>
      <w:r w:rsidRPr="00DF333C">
        <w:t>Этот недостаток проявился впоследствии в еще большей мере у некоторых последователей Песталоцци, что очень точно подметил Л</w:t>
      </w:r>
      <w:r w:rsidR="00DF333C">
        <w:t xml:space="preserve">.Н. </w:t>
      </w:r>
      <w:r w:rsidRPr="00DF333C">
        <w:t>Толстой</w:t>
      </w:r>
      <w:r w:rsidR="00DF333C" w:rsidRPr="00DF333C">
        <w:t xml:space="preserve">. </w:t>
      </w:r>
      <w:r w:rsidRPr="00DF333C">
        <w:t>Отвергая идею эмпирической педагогики</w:t>
      </w:r>
      <w:r w:rsidR="00DF333C">
        <w:t xml:space="preserve"> "</w:t>
      </w:r>
      <w:r w:rsidRPr="00DF333C">
        <w:t>механизировать образование</w:t>
      </w:r>
      <w:r w:rsidR="00DF333C">
        <w:t xml:space="preserve">", </w:t>
      </w:r>
      <w:r w:rsidRPr="00DF333C">
        <w:t>он связывал ее с его именем</w:t>
      </w:r>
      <w:r w:rsidR="00DF333C">
        <w:t xml:space="preserve"> (</w:t>
      </w:r>
      <w:r w:rsidRPr="00DF333C">
        <w:t>см</w:t>
      </w:r>
      <w:r w:rsidR="00DF333C">
        <w:t>.:</w:t>
      </w:r>
      <w:r w:rsidR="00DF333C" w:rsidRPr="00DF333C">
        <w:t xml:space="preserve"> </w:t>
      </w:r>
      <w:r w:rsidRPr="00DF333C">
        <w:t>Пед</w:t>
      </w:r>
      <w:r w:rsidR="00DF333C" w:rsidRPr="00DF333C">
        <w:t xml:space="preserve">. </w:t>
      </w:r>
      <w:r w:rsidRPr="00DF333C">
        <w:t>соч</w:t>
      </w:r>
      <w:r w:rsidR="00DF333C">
        <w:t xml:space="preserve">.М., </w:t>
      </w:r>
      <w:r w:rsidR="00DF333C" w:rsidRPr="00DF333C">
        <w:t>19</w:t>
      </w:r>
      <w:r w:rsidRPr="00DF333C">
        <w:t>89</w:t>
      </w:r>
      <w:r w:rsidR="00DF333C" w:rsidRPr="00DF333C">
        <w:t xml:space="preserve">. </w:t>
      </w:r>
      <w:r w:rsidRPr="00DF333C">
        <w:t>С</w:t>
      </w:r>
      <w:r w:rsidR="00DF333C">
        <w:t>.3</w:t>
      </w:r>
      <w:r w:rsidRPr="00DF333C">
        <w:t>9</w:t>
      </w:r>
      <w:r w:rsidR="00DF333C" w:rsidRPr="00DF333C">
        <w:t xml:space="preserve">). </w:t>
      </w:r>
      <w:r w:rsidRPr="00DF333C">
        <w:t>Но при всех недостатках идея азбуки зрительного восприятия имела, по мнению Гербарта, несомненную педагогическую ценность</w:t>
      </w:r>
      <w:r w:rsidR="00DF333C" w:rsidRPr="00DF333C">
        <w:t xml:space="preserve">. </w:t>
      </w:r>
      <w:r w:rsidRPr="00DF333C">
        <w:t>Общение с Песталоцци, как он признал, навело его на мысль о том, что</w:t>
      </w:r>
      <w:r w:rsidR="00DF333C">
        <w:t xml:space="preserve"> "</w:t>
      </w:r>
      <w:r w:rsidRPr="00DF333C">
        <w:t>внутренняя понятность</w:t>
      </w:r>
      <w:r w:rsidR="00DF333C">
        <w:t xml:space="preserve"> (</w:t>
      </w:r>
      <w:r w:rsidRPr="00DF333C">
        <w:t>постигаемость</w:t>
      </w:r>
      <w:r w:rsidR="00DF333C" w:rsidRPr="00DF333C">
        <w:t xml:space="preserve">) </w:t>
      </w:r>
      <w:r w:rsidRPr="00DF333C">
        <w:t>преподавания значительно важнее мгновенного понимания</w:t>
      </w:r>
      <w:r w:rsidR="00DF333C">
        <w:t xml:space="preserve">" </w:t>
      </w:r>
      <w:r w:rsidRPr="00DF333C">
        <w:t>и что</w:t>
      </w:r>
      <w:r w:rsidR="00DF333C">
        <w:t xml:space="preserve"> "</w:t>
      </w:r>
      <w:r w:rsidRPr="00DF333C">
        <w:t>искусству зрительного восприятия, как и всякому другому умению, надо учиться</w:t>
      </w:r>
      <w:r w:rsidR="00DF333C">
        <w:t>" (</w:t>
      </w:r>
      <w:r w:rsidRPr="00DF333C">
        <w:t>там же</w:t>
      </w:r>
      <w:r w:rsidR="00DF333C" w:rsidRPr="00DF333C">
        <w:t xml:space="preserve">. </w:t>
      </w:r>
      <w:r w:rsidRPr="00DF333C">
        <w:t>С</w:t>
      </w:r>
      <w:r w:rsidR="00DF333C">
        <w:t>.1</w:t>
      </w:r>
      <w:r w:rsidRPr="00DF333C">
        <w:t>07, 116, 118</w:t>
      </w:r>
      <w:r w:rsidR="00DF333C" w:rsidRPr="00DF333C">
        <w:t xml:space="preserve">). </w:t>
      </w:r>
      <w:r w:rsidRPr="00DF333C">
        <w:t>Песталоцци глубже, чем его предшественники, раскрыл сущность принципа наглядности</w:t>
      </w:r>
      <w:r w:rsidR="00DF333C" w:rsidRPr="00DF333C">
        <w:t xml:space="preserve">. </w:t>
      </w:r>
      <w:r w:rsidRPr="00DF333C">
        <w:t>Он обогатил его содержание, связав наглядность с реализацией задач развивающего школьного образования</w:t>
      </w:r>
      <w:r w:rsidR="00DF333C" w:rsidRPr="00DF333C">
        <w:t xml:space="preserve">. </w:t>
      </w:r>
      <w:r w:rsidRPr="00DF333C">
        <w:t>Такая интерпретация была очень близка к трактовке этого принципа К</w:t>
      </w:r>
      <w:r w:rsidR="00DF333C">
        <w:t xml:space="preserve">.Д. </w:t>
      </w:r>
      <w:r w:rsidRPr="00DF333C">
        <w:t>Ушинским</w:t>
      </w:r>
      <w:r w:rsidR="00DF333C" w:rsidRPr="00DF333C">
        <w:t>.</w:t>
      </w:r>
    </w:p>
    <w:p w:rsidR="00DF333C" w:rsidRDefault="00AD3867" w:rsidP="00DF333C">
      <w:r w:rsidRPr="00DF333C">
        <w:t>Разработав идеи развивающего школьного образования и элементарного обучения, Песталоцци выступил в качестве одного из основоположников концепции формального образования</w:t>
      </w:r>
      <w:r w:rsidR="00DF333C" w:rsidRPr="00DF333C">
        <w:t xml:space="preserve">. </w:t>
      </w:r>
      <w:r w:rsidRPr="00DF333C">
        <w:t>Критически оценивая односторонний характер концепции, следует иметь в виду, что во времена Песталоцци она была новаторской, поскольку противостояла средневековому представлению о школьном образовании как пассивном усвоении знаний, излагаемых учителем</w:t>
      </w:r>
      <w:r w:rsidR="00DF333C" w:rsidRPr="00DF333C">
        <w:t>.</w:t>
      </w:r>
    </w:p>
    <w:p w:rsidR="00DF333C" w:rsidRDefault="004671C1" w:rsidP="00DF333C">
      <w:r>
        <w:t>Исходя из установленных им общ</w:t>
      </w:r>
      <w:r w:rsidR="00AD3867" w:rsidRPr="00DF333C">
        <w:t>едидактических положений, Песталоцци создал методику первоначального обучения</w:t>
      </w:r>
      <w:r w:rsidR="00DF333C" w:rsidRPr="00DF333C">
        <w:t xml:space="preserve">. </w:t>
      </w:r>
      <w:r w:rsidR="00AD3867" w:rsidRPr="00DF333C">
        <w:t>Он глубоко раскрыл социальное, культурное и общепедагогическое значение изучения родного языка Овладение родной речью предшествовало у него обучению математике, развитие устной речи предваряло обучение чтению</w:t>
      </w:r>
      <w:r w:rsidR="00DF333C" w:rsidRPr="00DF333C">
        <w:t xml:space="preserve">. </w:t>
      </w:r>
      <w:r w:rsidR="00AD3867" w:rsidRPr="00DF333C">
        <w:t>В его работах особо подчеркивалось, что развитие способности к речи должно исходить из жизни и опираться на чувственный опыт Обучение арифметике, которое во времена Песталоцци сводилось к механическому заучиванию чисел и запоминанию правил, он стремился построить на основе наглядности и развития сознательности и активности Он способствовал позитивным переменам в обучении родному языку и арифметике в начальной школе, где благодаря ему появился такой учебный предмет, как рисование</w:t>
      </w:r>
      <w:r w:rsidR="00DF333C">
        <w:t xml:space="preserve"> (</w:t>
      </w:r>
      <w:r w:rsidR="00AD3867" w:rsidRPr="00DF333C">
        <w:t>с элементами геометрии</w:t>
      </w:r>
      <w:r w:rsidR="00DF333C" w:rsidRPr="00DF333C">
        <w:t xml:space="preserve">) </w:t>
      </w:r>
      <w:r w:rsidR="00AD3867" w:rsidRPr="00DF333C">
        <w:t>По его инициативе гимнастика была введена в качестве особого учебного предмета</w:t>
      </w:r>
      <w:r w:rsidR="00DF333C" w:rsidRPr="00DF333C">
        <w:t>.</w:t>
      </w:r>
    </w:p>
    <w:p w:rsidR="00DF333C" w:rsidRDefault="00AD3867" w:rsidP="00DF333C">
      <w:r w:rsidRPr="00DF333C">
        <w:t>Песталоцци подчеркивал, что элементарное образование должно основываться на свойствах человеческой природы, быть единым для всех, видоизменяясь не по сословиям, а сообразно индивидуальностям</w:t>
      </w:r>
      <w:r w:rsidR="00DF333C" w:rsidRPr="00DF333C">
        <w:t xml:space="preserve">. </w:t>
      </w:r>
      <w:r w:rsidRPr="00DF333C">
        <w:t>Он решительно протестовал против однобокого понимания некоторыми современниками своего</w:t>
      </w:r>
      <w:r w:rsidR="00DF333C">
        <w:t xml:space="preserve"> "</w:t>
      </w:r>
      <w:r w:rsidRPr="00DF333C">
        <w:t>метода</w:t>
      </w:r>
      <w:r w:rsidR="00DF333C">
        <w:t xml:space="preserve">" </w:t>
      </w:r>
      <w:r w:rsidRPr="00DF333C">
        <w:t>как направленного на одно только умственное образование и подчеркивал, что идея элементарного обучения охватывает все воспитание в целом</w:t>
      </w:r>
      <w:r w:rsidR="00DF333C" w:rsidRPr="00DF333C">
        <w:t xml:space="preserve">. </w:t>
      </w:r>
      <w:r w:rsidRPr="00DF333C">
        <w:t>Определяя задачи народной школы, Песталоцци выделил особую роль нравственного воспитания, поскольку конечные результаты школьного образования и всех его средств призваны осуществить общую цель</w:t>
      </w:r>
      <w:r w:rsidR="00DF333C" w:rsidRPr="00DF333C">
        <w:t xml:space="preserve"> -</w:t>
      </w:r>
      <w:r w:rsidR="00DF333C">
        <w:t xml:space="preserve"> "</w:t>
      </w:r>
      <w:r w:rsidRPr="00DF333C">
        <w:t>формирование истинной человечности</w:t>
      </w:r>
      <w:r w:rsidR="00DF333C">
        <w:t xml:space="preserve">" </w:t>
      </w:r>
      <w:r w:rsidRPr="00DF333C">
        <w:t>С этих позиций он оценивал перспективы нравственного развития ребенка</w:t>
      </w:r>
      <w:r w:rsidR="00DF333C" w:rsidRPr="00DF333C">
        <w:t>.</w:t>
      </w:r>
    </w:p>
    <w:p w:rsidR="00DF333C" w:rsidRDefault="00AD3867" w:rsidP="00DF333C">
      <w:r w:rsidRPr="00DF333C">
        <w:t>С необычайной простотой Песталоцци устанавливает первоисточник гуманистических чувств человека</w:t>
      </w:r>
      <w:r w:rsidR="00DF333C" w:rsidRPr="00DF333C">
        <w:t xml:space="preserve">. </w:t>
      </w:r>
      <w:r w:rsidRPr="00DF333C">
        <w:t>Первым ростком нравственности, ее исходным моментом, первоэлементом является естественно возникающее уже в раннюю пору жизни чувство доверия, любви к матери, которая оберегает его и заботится о нем Он рекомендовал постепенно расширять круг, в который входят объекты детской любви, вызывая к жизни дремлющие зародыши нравственных чувств</w:t>
      </w:r>
      <w:r w:rsidR="00DF333C" w:rsidRPr="00DF333C">
        <w:t xml:space="preserve">. </w:t>
      </w:r>
      <w:r w:rsidRPr="00DF333C">
        <w:t>Следует сначала перенести любовь ребенка с матери на отца, сестер и братьев, затем</w:t>
      </w:r>
      <w:r w:rsidR="00DF333C" w:rsidRPr="00DF333C">
        <w:t xml:space="preserve"> - </w:t>
      </w:r>
      <w:r w:rsidRPr="00DF333C">
        <w:t>на учителя и школьных товарищей, с тем чтобы, продвигаясь к более далекому, ребенок на определенном этапе своего развития смог перенести эту любовь на свой народ и, наконец, на все человечество</w:t>
      </w:r>
      <w:r w:rsidR="00DF333C">
        <w:t xml:space="preserve"> (</w:t>
      </w:r>
      <w:r w:rsidRPr="00DF333C">
        <w:t>см</w:t>
      </w:r>
      <w:r w:rsidR="00DF333C" w:rsidRPr="00DF333C">
        <w:t xml:space="preserve">. </w:t>
      </w:r>
      <w:r w:rsidRPr="00DF333C">
        <w:t>Избр</w:t>
      </w:r>
      <w:r w:rsidR="00DF333C" w:rsidRPr="00DF333C">
        <w:t xml:space="preserve">. </w:t>
      </w:r>
      <w:r w:rsidRPr="00DF333C">
        <w:t>пед</w:t>
      </w:r>
      <w:r w:rsidR="00DF333C" w:rsidRPr="00DF333C">
        <w:t xml:space="preserve">. </w:t>
      </w:r>
      <w:r w:rsidRPr="00DF333C">
        <w:t>соч</w:t>
      </w:r>
      <w:r w:rsidR="00DF333C">
        <w:t>.:</w:t>
      </w:r>
      <w:r w:rsidR="00DF333C" w:rsidRPr="00DF333C">
        <w:t xml:space="preserve"> </w:t>
      </w:r>
      <w:r w:rsidRPr="00DF333C">
        <w:t>В 2 т</w:t>
      </w:r>
      <w:r w:rsidR="00DF333C" w:rsidRPr="00DF333C">
        <w:t xml:space="preserve">. </w:t>
      </w:r>
      <w:r w:rsidRPr="00DF333C">
        <w:t>Т</w:t>
      </w:r>
      <w:r w:rsidR="00DF333C">
        <w:t>.2</w:t>
      </w:r>
      <w:r w:rsidR="00DF333C" w:rsidRPr="00DF333C">
        <w:t xml:space="preserve">. </w:t>
      </w:r>
      <w:r w:rsidRPr="00DF333C">
        <w:t>С</w:t>
      </w:r>
      <w:r w:rsidR="00DF333C">
        <w:t>.2</w:t>
      </w:r>
      <w:r w:rsidRPr="00DF333C">
        <w:t>98</w:t>
      </w:r>
      <w:r w:rsidR="00DF333C" w:rsidRPr="00DF333C">
        <w:t>).</w:t>
      </w:r>
    </w:p>
    <w:p w:rsidR="00DF333C" w:rsidRDefault="00AD3867" w:rsidP="00DF333C">
      <w:r w:rsidRPr="00DF333C">
        <w:t>Основу для всего последующего нравственного развития ребенка Песталоцци полагал необходимым заложить еще в семье, в этом, по его определению, святилище храма нравственной природы человека Школьное воспитание может быть успешным лишь в том случае, если будет действовать в полном согласии с семейным</w:t>
      </w:r>
      <w:r w:rsidR="00DF333C" w:rsidRPr="00DF333C">
        <w:t>.</w:t>
      </w:r>
    </w:p>
    <w:p w:rsidR="00DF333C" w:rsidRDefault="00AD3867" w:rsidP="00DF333C">
      <w:r w:rsidRPr="00DF333C">
        <w:t>Несмотря на то, что идеи развивающего школьного образования и элементарного обучения разработаны в педагогическом наследии Песталоцци недостаточно полно, особенно в части их психологического обоснования, они составили плодотворную основу для теоретических поисков педагогов последующих поколений</w:t>
      </w:r>
      <w:r w:rsidR="00DF333C" w:rsidRPr="00DF333C">
        <w:t xml:space="preserve">. </w:t>
      </w:r>
      <w:r w:rsidRPr="00DF333C">
        <w:t>Представленные в творчестве И</w:t>
      </w:r>
      <w:r w:rsidR="00DF333C">
        <w:t xml:space="preserve">.Г. </w:t>
      </w:r>
      <w:r w:rsidRPr="00DF333C">
        <w:t>Песталоцци идеи педагогического активизма положили начало тому перевороту в дидактике, осуществление которого в последующие десятилетия было связано с именами А</w:t>
      </w:r>
      <w:r w:rsidR="00DF333C" w:rsidRPr="00DF333C">
        <w:t xml:space="preserve">. </w:t>
      </w:r>
      <w:r w:rsidRPr="00DF333C">
        <w:t>Дистервега и К</w:t>
      </w:r>
      <w:r w:rsidR="00DF333C">
        <w:t xml:space="preserve">.Д. </w:t>
      </w:r>
      <w:r w:rsidRPr="00DF333C">
        <w:t>Ушинского</w:t>
      </w:r>
      <w:r w:rsidR="00DF333C" w:rsidRPr="00DF333C">
        <w:t xml:space="preserve">. </w:t>
      </w:r>
      <w:r w:rsidRPr="00DF333C">
        <w:t>Этот переворот в дидактике, по характеристике П</w:t>
      </w:r>
      <w:r w:rsidR="00DF333C">
        <w:t xml:space="preserve">.Ф. </w:t>
      </w:r>
      <w:r w:rsidRPr="00DF333C">
        <w:t>Каптерева, был связан с пониманием обучения как дела творчества самого учащегося, усвоения знания как развития деятельности изнутри, как акта самодеятельности и саморазвития</w:t>
      </w:r>
      <w:r w:rsidR="00DF333C" w:rsidRPr="00DF333C">
        <w:t>.</w:t>
      </w:r>
      <w:r w:rsidR="00DF333C">
        <w:t xml:space="preserve"> "</w:t>
      </w:r>
      <w:r w:rsidRPr="00DF333C">
        <w:t>Это совершенно новая,</w:t>
      </w:r>
      <w:r w:rsidR="00DF333C" w:rsidRPr="00DF333C">
        <w:t xml:space="preserve"> - </w:t>
      </w:r>
      <w:r w:rsidRPr="00DF333C">
        <w:t>утверждал он,</w:t>
      </w:r>
      <w:r w:rsidR="00DF333C" w:rsidRPr="00DF333C">
        <w:t xml:space="preserve"> - </w:t>
      </w:r>
      <w:r w:rsidRPr="00DF333C">
        <w:t>другая точка зрения по сравнению с точкой зрения Коменского</w:t>
      </w:r>
      <w:r w:rsidR="00DF333C" w:rsidRPr="00DF333C">
        <w:t xml:space="preserve">: </w:t>
      </w:r>
      <w:r w:rsidRPr="00DF333C">
        <w:t>в дидактике совершается поворот от внешней природы к природе человека</w:t>
      </w:r>
      <w:r w:rsidR="00DF333C">
        <w:t>" (</w:t>
      </w:r>
      <w:r w:rsidRPr="00DF333C">
        <w:t>Избр</w:t>
      </w:r>
      <w:r w:rsidR="00DF333C" w:rsidRPr="00DF333C">
        <w:t xml:space="preserve">. </w:t>
      </w:r>
      <w:r w:rsidRPr="00DF333C">
        <w:t>пед</w:t>
      </w:r>
      <w:r w:rsidR="00DF333C" w:rsidRPr="00DF333C">
        <w:t xml:space="preserve">. </w:t>
      </w:r>
      <w:r w:rsidRPr="00DF333C">
        <w:t>соч</w:t>
      </w:r>
      <w:r w:rsidR="00DF333C">
        <w:t>.:</w:t>
      </w:r>
      <w:r w:rsidR="00DF333C" w:rsidRPr="00DF333C">
        <w:t xml:space="preserve"> </w:t>
      </w:r>
      <w:r w:rsidRPr="00DF333C">
        <w:t>М, 1982</w:t>
      </w:r>
      <w:r w:rsidR="00DF333C" w:rsidRPr="00DF333C">
        <w:t xml:space="preserve">. </w:t>
      </w:r>
      <w:r w:rsidRPr="00DF333C">
        <w:t>С</w:t>
      </w:r>
      <w:r w:rsidR="00DF333C">
        <w:t>.2</w:t>
      </w:r>
      <w:r w:rsidRPr="00DF333C">
        <w:t>94</w:t>
      </w:r>
      <w:r w:rsidR="00DF333C" w:rsidRPr="00DF333C">
        <w:t>).</w:t>
      </w:r>
    </w:p>
    <w:p w:rsidR="00AD3867" w:rsidRPr="00DF333C" w:rsidRDefault="00AD3867" w:rsidP="00DF333C">
      <w:bookmarkStart w:id="0" w:name="_GoBack"/>
      <w:bookmarkEnd w:id="0"/>
    </w:p>
    <w:sectPr w:rsidR="00AD3867" w:rsidRPr="00DF333C" w:rsidSect="00DF333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0" w:h="16832"/>
      <w:pgMar w:top="1134" w:right="850" w:bottom="1134" w:left="1701" w:header="680" w:footer="680" w:gutter="0"/>
      <w:pgNumType w:start="1"/>
      <w:cols w:space="720" w:equalWidth="0">
        <w:col w:w="9349"/>
      </w:cols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990" w:rsidRDefault="00F55990">
      <w:r>
        <w:separator/>
      </w:r>
    </w:p>
  </w:endnote>
  <w:endnote w:type="continuationSeparator" w:id="0">
    <w:p w:rsidR="00F55990" w:rsidRDefault="00F55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33C" w:rsidRDefault="00DF333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33C" w:rsidRDefault="00DF33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990" w:rsidRDefault="00F55990">
      <w:r>
        <w:separator/>
      </w:r>
    </w:p>
  </w:footnote>
  <w:footnote w:type="continuationSeparator" w:id="0">
    <w:p w:rsidR="00F55990" w:rsidRDefault="00F55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33C" w:rsidRDefault="003D5B83" w:rsidP="00DF333C">
    <w:pPr>
      <w:pStyle w:val="aa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DF333C" w:rsidRDefault="00DF333C" w:rsidP="00DF333C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33C" w:rsidRDefault="00DF333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5978"/>
    <w:rsid w:val="003827A2"/>
    <w:rsid w:val="003D5B83"/>
    <w:rsid w:val="004671C1"/>
    <w:rsid w:val="009B5978"/>
    <w:rsid w:val="00A3742C"/>
    <w:rsid w:val="00AD3867"/>
    <w:rsid w:val="00D75395"/>
    <w:rsid w:val="00DF1CD5"/>
    <w:rsid w:val="00DF333C"/>
    <w:rsid w:val="00EE27BC"/>
    <w:rsid w:val="00EF5954"/>
    <w:rsid w:val="00F5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C18676-DCBA-453E-B0D8-0958A7BE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F333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F333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F333C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DF333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F333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F333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F333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F333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F333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R1">
    <w:name w:val="FR1"/>
    <w:uiPriority w:val="99"/>
    <w:pPr>
      <w:widowControl w:val="0"/>
      <w:spacing w:line="300" w:lineRule="auto"/>
      <w:jc w:val="center"/>
    </w:pPr>
    <w:rPr>
      <w:rFonts w:ascii="Arial" w:hAnsi="Arial" w:cs="Arial"/>
      <w:b/>
      <w:bCs/>
      <w:sz w:val="16"/>
      <w:szCs w:val="16"/>
    </w:rPr>
  </w:style>
  <w:style w:type="paragraph" w:styleId="a6">
    <w:name w:val="Body Text Indent"/>
    <w:basedOn w:val="a2"/>
    <w:link w:val="a7"/>
    <w:uiPriority w:val="99"/>
    <w:rsid w:val="00DF333C"/>
    <w:pPr>
      <w:shd w:val="clear" w:color="auto" w:fill="FFFFFF"/>
      <w:spacing w:before="192"/>
      <w:ind w:right="-5" w:firstLine="360"/>
    </w:pPr>
  </w:style>
  <w:style w:type="character" w:customStyle="1" w:styleId="a7">
    <w:name w:val="Основний текст з відступом Знак"/>
    <w:link w:val="a6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DF333C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8"/>
      <w:szCs w:val="28"/>
    </w:rPr>
  </w:style>
  <w:style w:type="paragraph" w:styleId="a8">
    <w:name w:val="Body Text"/>
    <w:basedOn w:val="a2"/>
    <w:link w:val="a9"/>
    <w:uiPriority w:val="99"/>
    <w:rsid w:val="00DF333C"/>
    <w:pPr>
      <w:ind w:firstLine="0"/>
    </w:pPr>
  </w:style>
  <w:style w:type="character" w:customStyle="1" w:styleId="a9">
    <w:name w:val="Основний текст Знак"/>
    <w:link w:val="a8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DF333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table" w:styleId="-1">
    <w:name w:val="Table Web 1"/>
    <w:basedOn w:val="a4"/>
    <w:uiPriority w:val="99"/>
    <w:rsid w:val="00DF333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8"/>
    <w:link w:val="ab"/>
    <w:uiPriority w:val="99"/>
    <w:rsid w:val="00DF333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DF333C"/>
    <w:rPr>
      <w:vertAlign w:val="superscript"/>
    </w:rPr>
  </w:style>
  <w:style w:type="paragraph" w:customStyle="1" w:styleId="ad">
    <w:name w:val="выделение"/>
    <w:uiPriority w:val="99"/>
    <w:rsid w:val="00DF333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DF333C"/>
    <w:rPr>
      <w:color w:val="0000FF"/>
      <w:u w:val="single"/>
    </w:rPr>
  </w:style>
  <w:style w:type="paragraph" w:customStyle="1" w:styleId="23">
    <w:name w:val="Заголовок 2 дипл"/>
    <w:basedOn w:val="a2"/>
    <w:next w:val="a6"/>
    <w:uiPriority w:val="99"/>
    <w:rsid w:val="00DF333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"/>
    <w:uiPriority w:val="99"/>
    <w:locked/>
    <w:rsid w:val="00DF333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DF333C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ій колонтитул Знак"/>
    <w:link w:val="af2"/>
    <w:uiPriority w:val="99"/>
    <w:semiHidden/>
    <w:locked/>
    <w:rsid w:val="00DF333C"/>
    <w:rPr>
      <w:sz w:val="28"/>
      <w:szCs w:val="28"/>
      <w:lang w:val="ru-RU" w:eastAsia="ru-RU"/>
    </w:rPr>
  </w:style>
  <w:style w:type="paragraph" w:styleId="af2">
    <w:name w:val="footer"/>
    <w:basedOn w:val="a2"/>
    <w:link w:val="af1"/>
    <w:uiPriority w:val="99"/>
    <w:semiHidden/>
    <w:rsid w:val="00DF333C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ій колонтитул Знак"/>
    <w:link w:val="aa"/>
    <w:uiPriority w:val="99"/>
    <w:semiHidden/>
    <w:locked/>
    <w:rsid w:val="00DF333C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DF333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F333C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5">
    <w:name w:val="page number"/>
    <w:uiPriority w:val="99"/>
    <w:rsid w:val="00DF333C"/>
  </w:style>
  <w:style w:type="character" w:customStyle="1" w:styleId="af6">
    <w:name w:val="номер страницы"/>
    <w:uiPriority w:val="99"/>
    <w:rsid w:val="00DF333C"/>
    <w:rPr>
      <w:sz w:val="28"/>
      <w:szCs w:val="28"/>
    </w:rPr>
  </w:style>
  <w:style w:type="paragraph" w:styleId="af7">
    <w:name w:val="Normal (Web)"/>
    <w:basedOn w:val="a2"/>
    <w:uiPriority w:val="99"/>
    <w:rsid w:val="00DF333C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DF333C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DF333C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DF333C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F333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F333C"/>
    <w:pPr>
      <w:ind w:left="958"/>
    </w:pPr>
  </w:style>
  <w:style w:type="table" w:styleId="af8">
    <w:name w:val="Table Grid"/>
    <w:basedOn w:val="a4"/>
    <w:uiPriority w:val="99"/>
    <w:rsid w:val="00DF333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DF333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F333C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F333C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DF333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DF333C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DF333C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DF333C"/>
    <w:rPr>
      <w:i/>
      <w:iCs/>
    </w:rPr>
  </w:style>
  <w:style w:type="paragraph" w:customStyle="1" w:styleId="afa">
    <w:name w:val="ТАБЛИЦА"/>
    <w:next w:val="a2"/>
    <w:autoRedefine/>
    <w:uiPriority w:val="99"/>
    <w:rsid w:val="00DF333C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DF333C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DF333C"/>
  </w:style>
  <w:style w:type="table" w:customStyle="1" w:styleId="14">
    <w:name w:val="Стиль таблицы1"/>
    <w:uiPriority w:val="99"/>
    <w:rsid w:val="00DF333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DF333C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DF333C"/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DF333C"/>
    <w:rPr>
      <w:sz w:val="20"/>
      <w:szCs w:val="20"/>
    </w:rPr>
  </w:style>
  <w:style w:type="character" w:customStyle="1" w:styleId="aff0">
    <w:name w:val="Текст ви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DF333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3813</Words>
  <Characters>21740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250-ЛЕТИЮ СО ДНЯ РОЖДЕНИЯ И</vt:lpstr>
    </vt:vector>
  </TitlesOfParts>
  <Company> </Company>
  <LinksUpToDate>false</LinksUpToDate>
  <CharactersWithSpaces>25502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250-ЛЕТИЮ СО ДНЯ РОЖДЕНИЯ И</dc:title>
  <dc:subject/>
  <dc:creator>Педагогика</dc:creator>
  <cp:keywords/>
  <dc:description/>
  <cp:lastModifiedBy>Irina</cp:lastModifiedBy>
  <cp:revision>2</cp:revision>
  <dcterms:created xsi:type="dcterms:W3CDTF">2014-08-11T14:02:00Z</dcterms:created>
  <dcterms:modified xsi:type="dcterms:W3CDTF">2014-08-11T14:02:00Z</dcterms:modified>
</cp:coreProperties>
</file>