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978" w:rsidRPr="005732E2" w:rsidRDefault="00742978" w:rsidP="005732E2">
      <w:pPr>
        <w:pStyle w:val="af8"/>
      </w:pPr>
      <w:r w:rsidRPr="005732E2">
        <w:t>Оглавление</w:t>
      </w:r>
    </w:p>
    <w:p w:rsidR="005732E2" w:rsidRDefault="005732E2" w:rsidP="005732E2"/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</w:rPr>
        <w:t>Введение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  <w:lang w:val="en-US"/>
        </w:rPr>
        <w:t>I</w:t>
      </w:r>
      <w:r w:rsidRPr="00893451">
        <w:rPr>
          <w:rStyle w:val="af0"/>
          <w:noProof/>
        </w:rPr>
        <w:t>. Теоретические аспекты особенностей эмоциональной сферы младших школьников с умственной отсталостью в учебной деятельности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</w:rPr>
        <w:t>1.1 Особенности эмоциональной сферы младших школьников с умственной отсталостью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</w:rPr>
        <w:t>1.2 Учебная деятельность. Содержание, структура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  <w:lang w:val="en-US"/>
        </w:rPr>
        <w:t>II</w:t>
      </w:r>
      <w:r w:rsidRPr="00893451">
        <w:rPr>
          <w:rStyle w:val="af0"/>
          <w:noProof/>
        </w:rPr>
        <w:t>. Опытно-экспериментальная работа по выявлению особенностей эмоциональной сферы младших школьников с умственной отсталостью в учебной деятельности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</w:rPr>
        <w:t>2.1 Организация работы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</w:rPr>
        <w:t>2.2 Анализ результатов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</w:rPr>
        <w:t>Заключение</w:t>
      </w:r>
    </w:p>
    <w:p w:rsidR="00364363" w:rsidRDefault="00364363">
      <w:pPr>
        <w:pStyle w:val="22"/>
        <w:rPr>
          <w:smallCaps w:val="0"/>
          <w:noProof/>
          <w:sz w:val="24"/>
          <w:szCs w:val="24"/>
        </w:rPr>
      </w:pPr>
      <w:r w:rsidRPr="00893451">
        <w:rPr>
          <w:rStyle w:val="af0"/>
          <w:noProof/>
        </w:rPr>
        <w:t>Список используемой литературы</w:t>
      </w:r>
    </w:p>
    <w:p w:rsidR="00231908" w:rsidRPr="005732E2" w:rsidRDefault="00231908" w:rsidP="005732E2"/>
    <w:p w:rsidR="005732E2" w:rsidRPr="005732E2" w:rsidRDefault="005732E2" w:rsidP="005732E2">
      <w:pPr>
        <w:pStyle w:val="2"/>
      </w:pPr>
      <w:r>
        <w:br w:type="page"/>
      </w:r>
      <w:bookmarkStart w:id="0" w:name="_Toc249055413"/>
      <w:r w:rsidR="001E0291" w:rsidRPr="005732E2">
        <w:t>Введение</w:t>
      </w:r>
      <w:bookmarkEnd w:id="0"/>
    </w:p>
    <w:p w:rsidR="005732E2" w:rsidRDefault="005732E2" w:rsidP="005732E2"/>
    <w:p w:rsidR="005732E2" w:rsidRDefault="00EC0B9E" w:rsidP="005732E2">
      <w:r w:rsidRPr="005732E2">
        <w:t>Эмоции</w:t>
      </w:r>
      <w:r w:rsidR="005732E2" w:rsidRPr="005732E2">
        <w:t xml:space="preserve"> - </w:t>
      </w:r>
      <w:r w:rsidRPr="005732E2">
        <w:t>это</w:t>
      </w:r>
      <w:r w:rsidR="001E0291" w:rsidRPr="005732E2">
        <w:t xml:space="preserve"> </w:t>
      </w:r>
      <w:r w:rsidRPr="005732E2">
        <w:t>особый класс</w:t>
      </w:r>
      <w:r w:rsidR="001E0291" w:rsidRPr="005732E2">
        <w:t xml:space="preserve"> </w:t>
      </w:r>
      <w:r w:rsidRPr="005732E2">
        <w:t>психических процессов и состояний</w:t>
      </w:r>
      <w:r w:rsidR="001E0291" w:rsidRPr="005732E2">
        <w:t xml:space="preserve">, </w:t>
      </w:r>
      <w:r w:rsidRPr="005732E2">
        <w:t>связанных</w:t>
      </w:r>
      <w:r w:rsidR="001E0291" w:rsidRPr="005732E2">
        <w:t xml:space="preserve"> с </w:t>
      </w:r>
      <w:r w:rsidRPr="005732E2">
        <w:t xml:space="preserve">инстинктами, </w:t>
      </w:r>
      <w:r w:rsidR="001E0291" w:rsidRPr="005732E2">
        <w:t>мотивационно-потребностной сферой личности и проявляющиеся в субъективных переживаниях и экспрессивно-коммуникативном поведении</w:t>
      </w:r>
      <w:r w:rsidR="005732E2" w:rsidRPr="005732E2">
        <w:t>.</w:t>
      </w:r>
    </w:p>
    <w:p w:rsidR="005732E2" w:rsidRDefault="001E0291" w:rsidP="005732E2">
      <w:r w:rsidRPr="005732E2">
        <w:t xml:space="preserve">Эмоции отражают в форме непосредственных переживаний смысл явлений и ситуаций и проявляются как удовольствие, радость и </w:t>
      </w:r>
      <w:r w:rsidR="005732E2">
        <w:t>т.п.</w:t>
      </w:r>
    </w:p>
    <w:p w:rsidR="005732E2" w:rsidRDefault="00016E40" w:rsidP="005732E2">
      <w:r w:rsidRPr="005732E2">
        <w:t>Начало теоретической разработки и изучения эмоциональной сферы детей с умственной отсталостью в отечественной психологии связано с именем Л</w:t>
      </w:r>
      <w:r w:rsidR="005732E2">
        <w:t xml:space="preserve">.С. </w:t>
      </w:r>
      <w:r w:rsidRPr="005732E2">
        <w:t>Выготского, который высказал мысль о теснейшей связи интеллектуальной и эмоциональной сферы ребёнка</w:t>
      </w:r>
      <w:r w:rsidR="005732E2" w:rsidRPr="005732E2">
        <w:t>.</w:t>
      </w:r>
    </w:p>
    <w:p w:rsidR="005732E2" w:rsidRDefault="00016E40" w:rsidP="005732E2">
      <w:r w:rsidRPr="005732E2">
        <w:t>Конкретизируя диалектико-материалистическое понимание развития человека как взаимодействие организма и среды, Л</w:t>
      </w:r>
      <w:r w:rsidR="005732E2">
        <w:t xml:space="preserve">.С. </w:t>
      </w:r>
      <w:r w:rsidRPr="005732E2">
        <w:t>Выготский ввёл понятие</w:t>
      </w:r>
      <w:r w:rsidR="005732E2">
        <w:t xml:space="preserve"> "</w:t>
      </w:r>
      <w:r w:rsidRPr="005732E2">
        <w:t>социальная ситуация развития</w:t>
      </w:r>
      <w:r w:rsidR="005732E2">
        <w:t xml:space="preserve">", </w:t>
      </w:r>
      <w:r w:rsidRPr="005732E2">
        <w:t>тем самым подчёркивая мысль о том, что воздействие на ребёнка окружающей среды определяется не только своеобразием этой среды, но и индивидуальными особенностями ребёнка</w:t>
      </w:r>
      <w:r w:rsidR="005732E2" w:rsidRPr="005732E2">
        <w:t>.</w:t>
      </w:r>
    </w:p>
    <w:p w:rsidR="005732E2" w:rsidRDefault="001E0291" w:rsidP="005732E2">
      <w:r w:rsidRPr="005732E2">
        <w:t>При попытке классифицировать широчайший спектр эмоциональных явлений вырисовывается сложная картина</w:t>
      </w:r>
      <w:r w:rsidR="005732E2" w:rsidRPr="005732E2">
        <w:t xml:space="preserve">. </w:t>
      </w:r>
      <w:r w:rsidRPr="005732E2">
        <w:t>Эмоции принято делить на группы с учётом их модальности, знака, интенсивности, продолжительности, осознанности, условий возникновения, выполняемых функций, особенностей выражения и других параметров</w:t>
      </w:r>
      <w:r w:rsidR="005732E2" w:rsidRPr="005732E2">
        <w:t>.</w:t>
      </w:r>
    </w:p>
    <w:p w:rsidR="005732E2" w:rsidRDefault="001E0291" w:rsidP="005732E2">
      <w:r w:rsidRPr="005732E2">
        <w:t>Большое количество фактических материалов, освещающих эмоциональное развитие школьников с умственной отсталостью, было получено благодаря совместным усилиям педагогов, клиницистов, психологов путём анализа и обобщения наблюдений, проводившихся за учениками на уроках и во вне урочное время</w:t>
      </w:r>
      <w:r w:rsidR="005732E2" w:rsidRPr="005732E2">
        <w:t xml:space="preserve">. </w:t>
      </w:r>
      <w:r w:rsidRPr="005732E2">
        <w:t>Эти наблюдения характеризуют особенности знаний и умений, учащихся с умственной отсталостью, а также их личностные проявления, в том числе и эмоции</w:t>
      </w:r>
      <w:r w:rsidR="005732E2" w:rsidRPr="005732E2">
        <w:t xml:space="preserve">. </w:t>
      </w:r>
      <w:r w:rsidRPr="005732E2">
        <w:t>Отдельные сведения об эмоциях содержаться в трудах дефектологов</w:t>
      </w:r>
      <w:r w:rsidR="005732E2" w:rsidRPr="005732E2">
        <w:t>.</w:t>
      </w:r>
    </w:p>
    <w:p w:rsidR="005732E2" w:rsidRDefault="001E0291" w:rsidP="005732E2">
      <w:r w:rsidRPr="005732E2">
        <w:t>Характеристика особенностей эмоциональной сферы детей с умственной отсталостью представлена в ранних работах Л</w:t>
      </w:r>
      <w:r w:rsidR="005732E2">
        <w:t xml:space="preserve">.В. </w:t>
      </w:r>
      <w:r w:rsidRPr="005732E2">
        <w:t>Занкова, где он пишет о том, что развитие эмоций учеников с умственной отсталостью определяется внешними условиями, к числу которых в первую очередь относятся специальное обучение и правильная организация всей жизни ребёнка</w:t>
      </w:r>
      <w:r w:rsidR="005732E2" w:rsidRPr="005732E2">
        <w:t>.</w:t>
      </w:r>
    </w:p>
    <w:p w:rsidR="005732E2" w:rsidRDefault="001E0291" w:rsidP="005732E2">
      <w:r w:rsidRPr="005732E2">
        <w:t>Часть сведений об эмоциях учащихся с умственной отсталостью была получена путём проведения специальных психологических исследований</w:t>
      </w:r>
      <w:r w:rsidR="005732E2">
        <w:t xml:space="preserve"> (</w:t>
      </w:r>
      <w:r w:rsidRPr="005732E2">
        <w:t>Н</w:t>
      </w:r>
      <w:r w:rsidR="005732E2">
        <w:t xml:space="preserve">.Ю. </w:t>
      </w:r>
      <w:r w:rsidRPr="005732E2">
        <w:t>Борякова, Т</w:t>
      </w:r>
      <w:r w:rsidR="005732E2">
        <w:t xml:space="preserve">.Н. </w:t>
      </w:r>
      <w:r w:rsidRPr="005732E2">
        <w:t>Головина, Э</w:t>
      </w:r>
      <w:r w:rsidR="005732E2">
        <w:t xml:space="preserve">.А. </w:t>
      </w:r>
      <w:r w:rsidRPr="005732E2">
        <w:t>Евлахова, Ж</w:t>
      </w:r>
      <w:r w:rsidR="005732E2">
        <w:t xml:space="preserve">.И. </w:t>
      </w:r>
      <w:r w:rsidRPr="005732E2">
        <w:t>Намаздаева, И</w:t>
      </w:r>
      <w:r w:rsidR="005732E2">
        <w:t xml:space="preserve">.М. </w:t>
      </w:r>
      <w:r w:rsidRPr="005732E2">
        <w:t xml:space="preserve">Соловьёв и </w:t>
      </w:r>
      <w:r w:rsidR="005732E2">
        <w:t>др.)</w:t>
      </w:r>
      <w:r w:rsidR="005732E2" w:rsidRPr="005732E2">
        <w:t>.</w:t>
      </w:r>
    </w:p>
    <w:p w:rsidR="005732E2" w:rsidRDefault="00F93F8E" w:rsidP="005732E2">
      <w:r w:rsidRPr="005732E2">
        <w:t>Многообразие классических и современных теорий и концепций обусловлено как неугасающим интересом к этой проблеме, так и сложностью и многогранностью явления</w:t>
      </w:r>
      <w:r w:rsidR="005732E2" w:rsidRPr="005732E2">
        <w:t>.</w:t>
      </w:r>
    </w:p>
    <w:p w:rsidR="005732E2" w:rsidRDefault="001E0291" w:rsidP="005732E2">
      <w:r w:rsidRPr="005732E2">
        <w:t>Давая самую общую характеристику эмоциональной сферы младших школьников с умственной отсталостью, следует выделить эмоциональную лабильность, слабость волевых усилий, несамостоятельность и внушаемость, личностную незрелость в целом</w:t>
      </w:r>
      <w:r w:rsidR="005732E2" w:rsidRPr="005732E2">
        <w:t>.</w:t>
      </w:r>
    </w:p>
    <w:p w:rsidR="005732E2" w:rsidRDefault="001E0291" w:rsidP="005732E2">
      <w:r w:rsidRPr="005732E2">
        <w:rPr>
          <w:b/>
          <w:bCs/>
        </w:rPr>
        <w:t>Цель исследования</w:t>
      </w:r>
      <w:r w:rsidR="005732E2" w:rsidRPr="005732E2">
        <w:rPr>
          <w:b/>
          <w:bCs/>
        </w:rPr>
        <w:t xml:space="preserve">: </w:t>
      </w:r>
      <w:r w:rsidR="00804A5E" w:rsidRPr="005732E2">
        <w:t>выявить особенности эмоциональной сферы младших школьников с умственной отсталостью в учебной деятельности</w:t>
      </w:r>
      <w:r w:rsidR="005732E2" w:rsidRPr="005732E2">
        <w:t>.</w:t>
      </w:r>
    </w:p>
    <w:p w:rsidR="005732E2" w:rsidRDefault="001E0291" w:rsidP="005732E2">
      <w:r w:rsidRPr="005732E2">
        <w:rPr>
          <w:b/>
          <w:bCs/>
        </w:rPr>
        <w:t>Объект исследования</w:t>
      </w:r>
      <w:r w:rsidR="005732E2" w:rsidRPr="005732E2">
        <w:rPr>
          <w:b/>
          <w:bCs/>
        </w:rPr>
        <w:t xml:space="preserve">: </w:t>
      </w:r>
      <w:r w:rsidRPr="005732E2">
        <w:t>младшие школьники с умственной отсталостью</w:t>
      </w:r>
      <w:r w:rsidR="005732E2" w:rsidRPr="005732E2">
        <w:t>.</w:t>
      </w:r>
    </w:p>
    <w:p w:rsidR="005732E2" w:rsidRDefault="001E0291" w:rsidP="005732E2">
      <w:r w:rsidRPr="005732E2">
        <w:rPr>
          <w:b/>
          <w:bCs/>
        </w:rPr>
        <w:t>Предмет исследования</w:t>
      </w:r>
      <w:r w:rsidR="005732E2" w:rsidRPr="005732E2">
        <w:rPr>
          <w:b/>
          <w:bCs/>
        </w:rPr>
        <w:t xml:space="preserve">: </w:t>
      </w:r>
      <w:r w:rsidR="00804A5E" w:rsidRPr="005732E2">
        <w:t>особенности</w:t>
      </w:r>
      <w:r w:rsidRPr="005732E2">
        <w:t xml:space="preserve"> эмоциональной сферы </w:t>
      </w:r>
      <w:r w:rsidR="00804A5E" w:rsidRPr="005732E2">
        <w:t>младших школьников</w:t>
      </w:r>
      <w:r w:rsidRPr="005732E2">
        <w:t xml:space="preserve"> с умственной отсталостью в учебной деятельности</w:t>
      </w:r>
      <w:r w:rsidR="005732E2" w:rsidRPr="005732E2">
        <w:t>.</w:t>
      </w:r>
    </w:p>
    <w:p w:rsidR="005732E2" w:rsidRDefault="001E0291" w:rsidP="005732E2">
      <w:pPr>
        <w:rPr>
          <w:b/>
          <w:bCs/>
        </w:rPr>
      </w:pPr>
      <w:r w:rsidRPr="005732E2">
        <w:rPr>
          <w:b/>
          <w:bCs/>
        </w:rPr>
        <w:t>Гипотеза исследования</w:t>
      </w:r>
      <w:r w:rsidR="005732E2" w:rsidRPr="005732E2">
        <w:rPr>
          <w:b/>
          <w:bCs/>
        </w:rPr>
        <w:t xml:space="preserve">: </w:t>
      </w:r>
      <w:r w:rsidR="00A23773" w:rsidRPr="005732E2">
        <w:t>особенности эмоциональной сферы младших школьников с умственной отсталостью влияют на учебную деятельность</w:t>
      </w:r>
      <w:r w:rsidR="005732E2" w:rsidRPr="005732E2">
        <w:rPr>
          <w:b/>
          <w:bCs/>
        </w:rPr>
        <w:t>.</w:t>
      </w:r>
    </w:p>
    <w:p w:rsidR="005732E2" w:rsidRDefault="001E0291" w:rsidP="005732E2">
      <w:pPr>
        <w:rPr>
          <w:b/>
          <w:bCs/>
        </w:rPr>
      </w:pPr>
      <w:r w:rsidRPr="005732E2">
        <w:rPr>
          <w:b/>
          <w:bCs/>
        </w:rPr>
        <w:t>Задачи исследования</w:t>
      </w:r>
      <w:r w:rsidR="005732E2" w:rsidRPr="005732E2">
        <w:rPr>
          <w:b/>
          <w:bCs/>
        </w:rPr>
        <w:t>:</w:t>
      </w:r>
    </w:p>
    <w:p w:rsidR="005732E2" w:rsidRDefault="001E0291" w:rsidP="005732E2">
      <w:r w:rsidRPr="005732E2">
        <w:t>1</w:t>
      </w:r>
      <w:r w:rsidR="005732E2" w:rsidRPr="005732E2">
        <w:t xml:space="preserve">. </w:t>
      </w:r>
      <w:r w:rsidRPr="005732E2">
        <w:t xml:space="preserve">Теоретическое обоснование </w:t>
      </w:r>
      <w:r w:rsidR="00A23773" w:rsidRPr="005732E2">
        <w:t xml:space="preserve">проявления </w:t>
      </w:r>
      <w:r w:rsidRPr="005732E2">
        <w:t xml:space="preserve">особенностей эмоциональной сферы </w:t>
      </w:r>
      <w:r w:rsidR="00804A5E" w:rsidRPr="005732E2">
        <w:t>младших школьников</w:t>
      </w:r>
      <w:r w:rsidRPr="005732E2">
        <w:t xml:space="preserve"> с умственной отсталостью в учебной деятельности</w:t>
      </w:r>
      <w:r w:rsidR="005732E2" w:rsidRPr="005732E2">
        <w:t>;</w:t>
      </w:r>
    </w:p>
    <w:p w:rsidR="005732E2" w:rsidRDefault="001E0291" w:rsidP="005732E2">
      <w:r w:rsidRPr="005732E2">
        <w:t>2</w:t>
      </w:r>
      <w:r w:rsidR="005732E2" w:rsidRPr="005732E2">
        <w:t xml:space="preserve">. </w:t>
      </w:r>
      <w:r w:rsidRPr="005732E2">
        <w:t>Анализ специальной литературы</w:t>
      </w:r>
      <w:r w:rsidR="005732E2" w:rsidRPr="005732E2">
        <w:t>;</w:t>
      </w:r>
    </w:p>
    <w:p w:rsidR="005732E2" w:rsidRDefault="001E0291" w:rsidP="005732E2">
      <w:r w:rsidRPr="005732E2">
        <w:t>3</w:t>
      </w:r>
      <w:r w:rsidR="005732E2" w:rsidRPr="005732E2">
        <w:t xml:space="preserve">. </w:t>
      </w:r>
      <w:r w:rsidRPr="005732E2">
        <w:t xml:space="preserve">Практическое исследование </w:t>
      </w:r>
      <w:r w:rsidR="00A23773" w:rsidRPr="005732E2">
        <w:t xml:space="preserve">проявления </w:t>
      </w:r>
      <w:r w:rsidRPr="005732E2">
        <w:t xml:space="preserve">особенностей эмоциональной сферы </w:t>
      </w:r>
      <w:r w:rsidR="00C41257" w:rsidRPr="005732E2">
        <w:t>младших школьников</w:t>
      </w:r>
      <w:r w:rsidRPr="005732E2">
        <w:t xml:space="preserve"> с умственной отсталостью в учебной деятельности</w:t>
      </w:r>
      <w:r w:rsidR="005732E2" w:rsidRPr="005732E2">
        <w:t>.</w:t>
      </w:r>
    </w:p>
    <w:p w:rsidR="005732E2" w:rsidRDefault="005732E2" w:rsidP="005732E2">
      <w:pPr>
        <w:pStyle w:val="2"/>
      </w:pPr>
      <w:r>
        <w:rPr>
          <w:lang w:val="en-US"/>
        </w:rPr>
        <w:br w:type="page"/>
      </w:r>
      <w:bookmarkStart w:id="1" w:name="_Toc249055414"/>
      <w:r w:rsidR="001E0291" w:rsidRPr="005732E2">
        <w:rPr>
          <w:lang w:val="en-US"/>
        </w:rPr>
        <w:t>I</w:t>
      </w:r>
      <w:r w:rsidRPr="005732E2">
        <w:t xml:space="preserve">. </w:t>
      </w:r>
      <w:r w:rsidR="00231908" w:rsidRPr="005732E2">
        <w:t>Теоретические аспекты</w:t>
      </w:r>
      <w:r w:rsidR="00016E40" w:rsidRPr="005732E2">
        <w:t xml:space="preserve"> </w:t>
      </w:r>
      <w:r w:rsidR="001E0291" w:rsidRPr="005732E2">
        <w:t>особенностей эмоциональной сферы младших школьников с умственной отсталостью в учебной деятельности</w:t>
      </w:r>
      <w:bookmarkEnd w:id="1"/>
    </w:p>
    <w:p w:rsidR="005732E2" w:rsidRPr="005732E2" w:rsidRDefault="005732E2" w:rsidP="005732E2"/>
    <w:p w:rsidR="005732E2" w:rsidRDefault="005732E2" w:rsidP="005732E2">
      <w:pPr>
        <w:pStyle w:val="2"/>
      </w:pPr>
      <w:bookmarkStart w:id="2" w:name="_Toc249055415"/>
      <w:r>
        <w:t xml:space="preserve">1.1 </w:t>
      </w:r>
      <w:r w:rsidR="00016E40" w:rsidRPr="005732E2">
        <w:t>Особенности эмоциональной сферы</w:t>
      </w:r>
      <w:r w:rsidR="001E0291" w:rsidRPr="005732E2">
        <w:t xml:space="preserve"> младших школьников с умственной отсталостью</w:t>
      </w:r>
      <w:bookmarkEnd w:id="2"/>
    </w:p>
    <w:p w:rsidR="005732E2" w:rsidRPr="005732E2" w:rsidRDefault="005732E2" w:rsidP="005732E2"/>
    <w:p w:rsidR="005732E2" w:rsidRDefault="005F1D4A" w:rsidP="005732E2">
      <w:r w:rsidRPr="005732E2">
        <w:t xml:space="preserve">При исследовании эмоциональной сферы необходимо помнить о её двойном содержании </w:t>
      </w:r>
      <w:r w:rsidR="005732E2">
        <w:t>-</w:t>
      </w:r>
      <w:r w:rsidRPr="005732E2">
        <w:t xml:space="preserve"> это одновременно и объективный процесс взаимодействия и обмена информацией между людьми, и оценка им друг друга</w:t>
      </w:r>
      <w:r w:rsidR="005732E2" w:rsidRPr="005732E2">
        <w:t>. [</w:t>
      </w:r>
      <w:r w:rsidR="004F6840" w:rsidRPr="005732E2">
        <w:t>6</w:t>
      </w:r>
      <w:r w:rsidRPr="005732E2">
        <w:t>,11</w:t>
      </w:r>
      <w:r w:rsidR="005732E2" w:rsidRPr="005732E2">
        <w:t>]</w:t>
      </w:r>
    </w:p>
    <w:p w:rsidR="005732E2" w:rsidRDefault="001E0291" w:rsidP="005732E2">
      <w:r w:rsidRPr="005732E2">
        <w:t>Эмоциональная сфера младших школьников с умственной отсталостью характеризуется незрелостью и существенным недоразвитием</w:t>
      </w:r>
      <w:r w:rsidR="005732E2" w:rsidRPr="005732E2">
        <w:t>.</w:t>
      </w:r>
    </w:p>
    <w:p w:rsidR="005732E2" w:rsidRDefault="001E0291" w:rsidP="005732E2">
      <w:r w:rsidRPr="005732E2">
        <w:t>Это проявляется в неустойчивости настроений и эмоций, быстрой</w:t>
      </w:r>
      <w:r w:rsidR="005732E2" w:rsidRPr="005732E2">
        <w:t xml:space="preserve"> </w:t>
      </w:r>
      <w:r w:rsidRPr="005732E2">
        <w:t xml:space="preserve">их смене, лёгком возникновении эмоционального возбуждения и плача, иногда </w:t>
      </w:r>
      <w:r w:rsidR="005732E2">
        <w:t>-</w:t>
      </w:r>
      <w:r w:rsidRPr="005732E2">
        <w:t xml:space="preserve"> немотивированных проявлениях аффекта</w:t>
      </w:r>
      <w:r w:rsidR="005732E2" w:rsidRPr="005732E2">
        <w:t xml:space="preserve">. </w:t>
      </w:r>
      <w:r w:rsidRPr="005732E2">
        <w:t>Нередко у детей возникает состояние беспокойства</w:t>
      </w:r>
      <w:r w:rsidR="005732E2" w:rsidRPr="005732E2">
        <w:t>.</w:t>
      </w:r>
    </w:p>
    <w:p w:rsidR="005732E2" w:rsidRDefault="001E0291" w:rsidP="005732E2">
      <w:r w:rsidRPr="005732E2">
        <w:t>Неадекватная весёлость и жизнерадостность выступают, скорее, как проявление возбудимости, неумения оценить ситуацию и настроение окружающих</w:t>
      </w:r>
      <w:r w:rsidR="005732E2" w:rsidRPr="005732E2">
        <w:t>.</w:t>
      </w:r>
    </w:p>
    <w:p w:rsidR="005732E2" w:rsidRDefault="001E0291" w:rsidP="005732E2">
      <w:r w:rsidRPr="005732E2">
        <w:t>Нарушения эмоциональной сферы могут быть вызваны причинами</w:t>
      </w:r>
      <w:r w:rsidR="005732E2" w:rsidRPr="005732E2">
        <w:t>:</w:t>
      </w:r>
    </w:p>
    <w:p w:rsidR="005732E2" w:rsidRDefault="001E0291" w:rsidP="005732E2">
      <w:r w:rsidRPr="005732E2">
        <w:t>1</w:t>
      </w:r>
      <w:r w:rsidR="005732E2" w:rsidRPr="005732E2">
        <w:t xml:space="preserve">. </w:t>
      </w:r>
      <w:r w:rsidRPr="005732E2">
        <w:t>внешними</w:t>
      </w:r>
      <w:r w:rsidR="005732E2" w:rsidRPr="005732E2">
        <w:t xml:space="preserve">: </w:t>
      </w:r>
      <w:r w:rsidRPr="005732E2">
        <w:t>длительная психотравмирующая ситуация, дефицит адекватной стимуляции, необходимой для развития эмоциональной сферы</w:t>
      </w:r>
      <w:r w:rsidR="005732E2" w:rsidRPr="005732E2">
        <w:t xml:space="preserve">; </w:t>
      </w:r>
      <w:r w:rsidRPr="005732E2">
        <w:t>неправильная организация контактов с ребёнком</w:t>
      </w:r>
      <w:r w:rsidR="005732E2" w:rsidRPr="005732E2">
        <w:t>;</w:t>
      </w:r>
    </w:p>
    <w:p w:rsidR="005732E2" w:rsidRDefault="001E0291" w:rsidP="005732E2">
      <w:r w:rsidRPr="005732E2">
        <w:t>2</w:t>
      </w:r>
      <w:r w:rsidR="005732E2" w:rsidRPr="005732E2">
        <w:t xml:space="preserve">. </w:t>
      </w:r>
      <w:r w:rsidRPr="005732E2">
        <w:t>внутренними</w:t>
      </w:r>
      <w:r w:rsidR="005732E2" w:rsidRPr="005732E2">
        <w:t xml:space="preserve">: </w:t>
      </w:r>
      <w:r w:rsidRPr="005732E2">
        <w:t>патологические особенности эмоциональной сферы ребёнка</w:t>
      </w:r>
      <w:r w:rsidR="005732E2">
        <w:t xml:space="preserve"> (</w:t>
      </w:r>
      <w:r w:rsidRPr="005732E2">
        <w:t>патологическая ранимость, пресыщаемость, сверхвозбудимость, инертность</w:t>
      </w:r>
      <w:r w:rsidR="005732E2" w:rsidRPr="005732E2">
        <w:t>).</w:t>
      </w:r>
    </w:p>
    <w:p w:rsidR="005732E2" w:rsidRDefault="001E0291" w:rsidP="005732E2">
      <w:r w:rsidRPr="005732E2">
        <w:t>Внешние и внутренние причины тесно переплетаются между собой</w:t>
      </w:r>
      <w:r w:rsidR="005732E2" w:rsidRPr="005732E2">
        <w:t>. [</w:t>
      </w:r>
      <w:r w:rsidRPr="005732E2">
        <w:t>20,45</w:t>
      </w:r>
      <w:r w:rsidR="005732E2" w:rsidRPr="005732E2">
        <w:t>]</w:t>
      </w:r>
    </w:p>
    <w:p w:rsidR="005732E2" w:rsidRDefault="001E0291" w:rsidP="005732E2">
      <w:r w:rsidRPr="005732E2">
        <w:t>Для младших школьников с умственной отсталостью характерны частые проявления беспокойства и тревоги</w:t>
      </w:r>
      <w:r w:rsidR="005732E2" w:rsidRPr="005732E2">
        <w:t xml:space="preserve">. </w:t>
      </w:r>
      <w:r w:rsidRPr="005732E2">
        <w:t>В школе наблюдается состояние напряжённости, скованности, пассивность, неуверенн</w:t>
      </w:r>
      <w:r w:rsidR="004F6840" w:rsidRPr="005732E2">
        <w:t>ость в себе</w:t>
      </w:r>
      <w:r w:rsidR="005732E2">
        <w:t xml:space="preserve"> (</w:t>
      </w:r>
      <w:r w:rsidR="004F6840" w:rsidRPr="005732E2">
        <w:t>О</w:t>
      </w:r>
      <w:r w:rsidR="005732E2">
        <w:t xml:space="preserve">.В. </w:t>
      </w:r>
      <w:r w:rsidR="004F6840" w:rsidRPr="005732E2">
        <w:t>Фролова,</w:t>
      </w:r>
      <w:r w:rsidR="005732E2" w:rsidRPr="005732E2">
        <w:t>).</w:t>
      </w:r>
    </w:p>
    <w:p w:rsidR="005732E2" w:rsidRDefault="001E0291" w:rsidP="005732E2">
      <w:r w:rsidRPr="005732E2">
        <w:t>Определяя более или менее успешно по внешнему выражению эмоции других людей, младшие школьники с умственной отсталостью часто затрудняются охарактеризовать собственное эмоциональное состояние в той или иной ситуации</w:t>
      </w:r>
      <w:r w:rsidR="005732E2" w:rsidRPr="005732E2">
        <w:t xml:space="preserve">. </w:t>
      </w:r>
      <w:r w:rsidRPr="005732E2">
        <w:t>Большинство младших школьников с умственной отсталостью лучше воспринимают те эмоции, в изображении которых больше мимических знаков</w:t>
      </w:r>
      <w:r w:rsidR="005732E2" w:rsidRPr="005732E2">
        <w:t xml:space="preserve">. </w:t>
      </w:r>
      <w:r w:rsidRPr="005732E2">
        <w:t>Существенные трудности вызывает у младших школьников с умственной отсталостью понимание эмоциональных состояний изображённых на картине персонажей</w:t>
      </w:r>
      <w:r w:rsidR="005732E2" w:rsidRPr="005732E2">
        <w:t xml:space="preserve">. </w:t>
      </w:r>
      <w:r w:rsidRPr="005732E2">
        <w:t>Они недостаточно соотносят движения и жесты персонажей картины с внутренним состоянием, передаваемым этими движениями</w:t>
      </w:r>
      <w:r w:rsidR="005732E2" w:rsidRPr="005732E2">
        <w:t xml:space="preserve">. </w:t>
      </w:r>
      <w:r w:rsidRPr="005732E2">
        <w:t>Дети допускают неточности, а иногда и искажения при толковании мимики персонажей, неправильно определяют сложные переживания, сводя их к более простым</w:t>
      </w:r>
      <w:r w:rsidR="005732E2">
        <w:t xml:space="preserve"> (</w:t>
      </w:r>
      <w:r w:rsidRPr="005732E2">
        <w:t>Э</w:t>
      </w:r>
      <w:r w:rsidR="005732E2">
        <w:t xml:space="preserve">.А. </w:t>
      </w:r>
      <w:r w:rsidRPr="005732E2">
        <w:t>Евлахова</w:t>
      </w:r>
      <w:r w:rsidR="005732E2" w:rsidRPr="005732E2">
        <w:t>).</w:t>
      </w:r>
    </w:p>
    <w:p w:rsidR="005732E2" w:rsidRDefault="001E0291" w:rsidP="005732E2">
      <w:r w:rsidRPr="005732E2">
        <w:t>Учащиеся не остаются равнодушными при прослушивании доступных для их понимания текстов, включающих эмоционально окрашенные компоненты, а в своих пересказах не пропускают их, акцентируют на них внимание, воспроизводят с большой выразительностью и правильностью, чем другие части воспринятого</w:t>
      </w:r>
      <w:r w:rsidR="005732E2" w:rsidRPr="005732E2">
        <w:t>.</w:t>
      </w:r>
    </w:p>
    <w:p w:rsidR="005732E2" w:rsidRDefault="001E0291" w:rsidP="005732E2">
      <w:r w:rsidRPr="005732E2">
        <w:t>Часто у них наблюдается импульсивное поведение</w:t>
      </w:r>
      <w:r w:rsidR="005732E2" w:rsidRPr="005732E2">
        <w:t>.</w:t>
      </w:r>
    </w:p>
    <w:p w:rsidR="005732E2" w:rsidRDefault="001E0291" w:rsidP="005732E2">
      <w:r w:rsidRPr="005732E2">
        <w:t>По данным Л</w:t>
      </w:r>
      <w:r w:rsidR="005732E2">
        <w:t xml:space="preserve">.В. </w:t>
      </w:r>
      <w:r w:rsidRPr="005732E2">
        <w:t>Кузнецовой</w:t>
      </w:r>
      <w:r w:rsidR="005732E2">
        <w:t xml:space="preserve"> (</w:t>
      </w:r>
      <w:r w:rsidRPr="005732E2">
        <w:t>1986</w:t>
      </w:r>
      <w:r w:rsidR="005732E2" w:rsidRPr="005732E2">
        <w:t>),</w:t>
      </w:r>
      <w:r w:rsidRPr="005732E2">
        <w:t xml:space="preserve"> уровень произвольной реакции поведения зависит у них от сложности деятельности, особенно от сложности звена программирования и наличия конфликтной ситуации</w:t>
      </w:r>
      <w:r w:rsidR="005732E2">
        <w:t xml:space="preserve"> (</w:t>
      </w:r>
      <w:r w:rsidRPr="005732E2">
        <w:t>например, при необходимости действовать в соответствии с мысленным планом, вопреки внешним условиям деятельности</w:t>
      </w:r>
      <w:r w:rsidR="005732E2" w:rsidRPr="005732E2">
        <w:t>).</w:t>
      </w:r>
    </w:p>
    <w:p w:rsidR="005732E2" w:rsidRDefault="001E0291" w:rsidP="005732E2">
      <w:r w:rsidRPr="005732E2">
        <w:t>Наибольшие затруднения в процессе развития произвольной деятельности по мере обучения в специальной школе вызывает формирование контроля над собственной деятельностью</w:t>
      </w:r>
      <w:r w:rsidR="005732E2" w:rsidRPr="005732E2">
        <w:t xml:space="preserve">. </w:t>
      </w:r>
      <w:r w:rsidRPr="005732E2">
        <w:t xml:space="preserve">Важную роль в этом играют занятия </w:t>
      </w:r>
      <w:r w:rsidR="00B85D73" w:rsidRPr="005732E2">
        <w:t>ручным трудом</w:t>
      </w:r>
      <w:r w:rsidR="005732E2">
        <w:t xml:space="preserve"> (</w:t>
      </w:r>
      <w:r w:rsidR="00B85D73" w:rsidRPr="005732E2">
        <w:t>Е</w:t>
      </w:r>
      <w:r w:rsidR="005732E2">
        <w:t xml:space="preserve">.Н. </w:t>
      </w:r>
      <w:r w:rsidR="00B85D73" w:rsidRPr="005732E2">
        <w:t>Хохлина</w:t>
      </w:r>
      <w:r w:rsidR="005732E2" w:rsidRPr="005732E2">
        <w:t>).</w:t>
      </w:r>
    </w:p>
    <w:p w:rsidR="005732E2" w:rsidRDefault="004C2FF9" w:rsidP="005732E2">
      <w:r w:rsidRPr="005732E2">
        <w:t>Эмоциональное общение взрослого и ребёнка при нормальном развитии возникает очень рано</w:t>
      </w:r>
      <w:r w:rsidR="005732E2" w:rsidRPr="005732E2">
        <w:t xml:space="preserve"> - </w:t>
      </w:r>
      <w:r w:rsidRPr="005732E2">
        <w:t>на первых месяцах жизни</w:t>
      </w:r>
      <w:r w:rsidR="005732E2" w:rsidRPr="005732E2">
        <w:t xml:space="preserve">. </w:t>
      </w:r>
      <w:r w:rsidRPr="005732E2">
        <w:t>В процессе эмоционального контакта у ребёнка возникает потребность в общении с взрослым, которая ложится в дальнейшем в основу мотивационной сферы</w:t>
      </w:r>
      <w:r w:rsidR="005732E2" w:rsidRPr="005732E2">
        <w:t>.</w:t>
      </w:r>
    </w:p>
    <w:p w:rsidR="005732E2" w:rsidRDefault="004C2FF9" w:rsidP="005732E2">
      <w:r w:rsidRPr="005732E2">
        <w:t>Младшим школьникам с умственной отсталостью свойственна инертность, отсутствие интереса к окружающему, и поэтому эмоциональный контакт с взрослым, потребность в общении с ним у ребёнка часто совсем не возникает</w:t>
      </w:r>
      <w:r w:rsidR="005732E2" w:rsidRPr="005732E2">
        <w:t xml:space="preserve">. </w:t>
      </w:r>
      <w:r w:rsidRPr="005732E2">
        <w:t>Так, у детей с умственной отсталостью отсутствует в младенчестве</w:t>
      </w:r>
      <w:r w:rsidR="005732E2">
        <w:t xml:space="preserve"> "</w:t>
      </w:r>
      <w:r w:rsidRPr="005732E2">
        <w:t>заражениями эмоциями</w:t>
      </w:r>
      <w:r w:rsidR="005732E2">
        <w:t xml:space="preserve">", </w:t>
      </w:r>
      <w:r w:rsidRPr="005732E2">
        <w:t>как правило, нет</w:t>
      </w:r>
      <w:r w:rsidR="005732E2">
        <w:t xml:space="preserve"> "</w:t>
      </w:r>
      <w:r w:rsidRPr="005732E2">
        <w:t>комплекса оживления</w:t>
      </w:r>
      <w:r w:rsidR="005732E2">
        <w:t xml:space="preserve">" </w:t>
      </w:r>
      <w:r w:rsidRPr="005732E2">
        <w:t>и в результате не формируется основа для сотрудничества с взрослым, что негативно отражается на всём познавательном и личностном развитии ребёнка</w:t>
      </w:r>
      <w:r w:rsidR="005732E2" w:rsidRPr="005732E2">
        <w:t>.</w:t>
      </w:r>
    </w:p>
    <w:p w:rsidR="005732E2" w:rsidRDefault="005F643D" w:rsidP="005732E2">
      <w:r w:rsidRPr="005732E2">
        <w:t>Учебная деятельность предъявляет к ребёнку определённые требования, а её осуществление связано с переживанием им разных эмоций</w:t>
      </w:r>
      <w:r w:rsidR="005732E2" w:rsidRPr="005732E2">
        <w:t>.</w:t>
      </w:r>
    </w:p>
    <w:p w:rsidR="005732E2" w:rsidRDefault="001E0291" w:rsidP="005732E2">
      <w:r w:rsidRPr="005732E2">
        <w:t>Установлено, что на первом году обучения учащиеся с умственной отсталостью чаще всего испытывают потребности в чувстве покоя, безопасности, эмоционально насыщенных положительных отношениях с окружающими</w:t>
      </w:r>
      <w:r w:rsidR="005732E2" w:rsidRPr="005732E2">
        <w:t xml:space="preserve">. </w:t>
      </w:r>
      <w:r w:rsidRPr="005732E2">
        <w:t>Дети стремятся быть вовлечёнными в разные школьные события</w:t>
      </w:r>
      <w:r w:rsidR="005732E2" w:rsidRPr="005732E2">
        <w:t xml:space="preserve">. </w:t>
      </w:r>
      <w:r w:rsidRPr="005732E2">
        <w:t>Наряду с этим у них нередко наблюдается дефицит эмоциональных контактов</w:t>
      </w:r>
      <w:r w:rsidR="005732E2" w:rsidRPr="005732E2">
        <w:t>.</w:t>
      </w:r>
    </w:p>
    <w:p w:rsidR="005732E2" w:rsidRDefault="001E0291" w:rsidP="005732E2">
      <w:r w:rsidRPr="005732E2">
        <w:t>К третьему году у детей наблюдается активность, способствующая эмоциональной разрядке</w:t>
      </w:r>
      <w:r w:rsidR="005732E2" w:rsidRPr="005732E2">
        <w:t xml:space="preserve">. </w:t>
      </w:r>
      <w:r w:rsidRPr="005732E2">
        <w:t>Возможны агрессивные проявления</w:t>
      </w:r>
      <w:r w:rsidR="005732E2" w:rsidRPr="005732E2">
        <w:t xml:space="preserve">. </w:t>
      </w:r>
      <w:r w:rsidRPr="005732E2">
        <w:t>Школьники часто негативно реагируют на ограничения и запреты со стороны педагога</w:t>
      </w:r>
      <w:r w:rsidR="005732E2" w:rsidRPr="005732E2">
        <w:t xml:space="preserve">. </w:t>
      </w:r>
      <w:r w:rsidRPr="005732E2">
        <w:t>Вместе с тем отмечается стремление к положительным эмоционально окрашенным отношениям с взрослыми</w:t>
      </w:r>
      <w:r w:rsidR="005732E2" w:rsidRPr="005732E2">
        <w:t>.</w:t>
      </w:r>
    </w:p>
    <w:p w:rsidR="005732E2" w:rsidRDefault="001E0291" w:rsidP="005732E2">
      <w:r w:rsidRPr="005732E2">
        <w:t>В целом на первых годах обучения у учащихся прослеживается тенденция к эмоциональной дезадаптированности, что является следствием недостаточной личностной и эмоциональной готовности к началу обучения</w:t>
      </w:r>
      <w:r w:rsidR="005732E2" w:rsidRPr="005732E2">
        <w:t>. [</w:t>
      </w:r>
      <w:r w:rsidRPr="005732E2">
        <w:t>20,76</w:t>
      </w:r>
      <w:r w:rsidR="005732E2" w:rsidRPr="005732E2">
        <w:t>]</w:t>
      </w:r>
    </w:p>
    <w:p w:rsidR="005732E2" w:rsidRDefault="001E0291" w:rsidP="005732E2">
      <w:r w:rsidRPr="005732E2">
        <w:t>Развитие эмоциональной сферы у младших школьников с умственной отсталостью в большей мере определяется внешними условиями, важнейшими из которых являются специальное обучение и правильная организация всей жизни детей</w:t>
      </w:r>
      <w:r w:rsidR="005732E2" w:rsidRPr="005732E2">
        <w:t>.</w:t>
      </w:r>
    </w:p>
    <w:p w:rsidR="005732E2" w:rsidRDefault="00943927" w:rsidP="005732E2">
      <w:r w:rsidRPr="005732E2">
        <w:t>Таким образом</w:t>
      </w:r>
      <w:r w:rsidRPr="005732E2">
        <w:rPr>
          <w:b/>
          <w:bCs/>
        </w:rPr>
        <w:t xml:space="preserve">, </w:t>
      </w:r>
      <w:r w:rsidR="00E032B8" w:rsidRPr="005732E2">
        <w:t>эмоциональная сфера младших школьников с умственной отсталостью характеризуется неустойчивостью настроений и эмоций, быстрой</w:t>
      </w:r>
      <w:r w:rsidR="005732E2" w:rsidRPr="005732E2">
        <w:t xml:space="preserve"> </w:t>
      </w:r>
      <w:r w:rsidR="00E032B8" w:rsidRPr="005732E2">
        <w:t>их смене, лёгким возникновением эмоционального возбуждения и плача, проявлением беспокойства и тревоги</w:t>
      </w:r>
      <w:r w:rsidR="005732E2" w:rsidRPr="005732E2">
        <w:t>.</w:t>
      </w:r>
    </w:p>
    <w:p w:rsidR="005732E2" w:rsidRDefault="00E032B8" w:rsidP="005732E2">
      <w:r w:rsidRPr="005732E2">
        <w:t>У них также выявлена низкая самооценка, неуверенность в себе, слабость, уязвимость личности, высокая экстрапунитивность реакций с агрессией на окружение, ведущая к конфликтности, некорректность в отношениях с окружающими</w:t>
      </w:r>
      <w:r w:rsidR="005732E2" w:rsidRPr="005732E2">
        <w:t xml:space="preserve">. </w:t>
      </w:r>
      <w:r w:rsidRPr="005732E2">
        <w:t>Проявляется несамостоятельность, нерешительность, робость, медлительность, симбиотическая привязанность к родителям</w:t>
      </w:r>
      <w:r w:rsidR="005732E2" w:rsidRPr="005732E2">
        <w:t>.</w:t>
      </w:r>
    </w:p>
    <w:p w:rsidR="005732E2" w:rsidRDefault="004C2FF9" w:rsidP="005732E2">
      <w:r w:rsidRPr="005732E2">
        <w:t>В целом на первых годах обучения у учащихся прослеживается тенденция к эмоциональной дезадаптированности, что является следствием недостаточной личностной и эмоциональной готовности к началу обучения</w:t>
      </w:r>
      <w:r w:rsidR="005732E2" w:rsidRPr="005732E2">
        <w:t>.</w:t>
      </w:r>
    </w:p>
    <w:p w:rsidR="005732E2" w:rsidRDefault="004C2FF9" w:rsidP="005732E2">
      <w:r w:rsidRPr="005732E2">
        <w:t>Младшим школьникам с умственной отсталостью свойственна инертность, отсутствие интереса к окружающему, и поэтому эмоциональный контакт с взрослым, потребность в общении с ним у ребёнка часто совсем не возникает</w:t>
      </w:r>
      <w:r w:rsidR="005732E2" w:rsidRPr="005732E2">
        <w:t>.</w:t>
      </w:r>
    </w:p>
    <w:p w:rsidR="005732E2" w:rsidRDefault="004C2FF9" w:rsidP="005732E2">
      <w:r w:rsidRPr="005732E2">
        <w:t>Школьники часто негативно реагируют на ограничения и запреты со стороны педагога</w:t>
      </w:r>
      <w:r w:rsidR="005732E2" w:rsidRPr="005732E2">
        <w:t>.</w:t>
      </w:r>
    </w:p>
    <w:p w:rsidR="005732E2" w:rsidRDefault="005732E2" w:rsidP="005732E2">
      <w:pPr>
        <w:pStyle w:val="2"/>
      </w:pPr>
      <w:r>
        <w:br w:type="page"/>
      </w:r>
      <w:bookmarkStart w:id="3" w:name="_Toc249055416"/>
      <w:r>
        <w:t xml:space="preserve">1.2 </w:t>
      </w:r>
      <w:r w:rsidR="00742978" w:rsidRPr="005732E2">
        <w:t>Учебная деятельность</w:t>
      </w:r>
      <w:r w:rsidRPr="005732E2">
        <w:t xml:space="preserve">. </w:t>
      </w:r>
      <w:r w:rsidR="00742978" w:rsidRPr="005732E2">
        <w:t>Содержание, структура</w:t>
      </w:r>
      <w:bookmarkEnd w:id="3"/>
    </w:p>
    <w:p w:rsidR="005732E2" w:rsidRPr="005732E2" w:rsidRDefault="005732E2" w:rsidP="005732E2"/>
    <w:p w:rsidR="005732E2" w:rsidRDefault="002453BB" w:rsidP="005732E2">
      <w:r w:rsidRPr="005732E2">
        <w:t xml:space="preserve">Учебная деятельность </w:t>
      </w:r>
      <w:r w:rsidR="005732E2">
        <w:t>-</w:t>
      </w:r>
      <w:r w:rsidRPr="005732E2">
        <w:t xml:space="preserve"> это о</w:t>
      </w:r>
      <w:r w:rsidR="00B85D73" w:rsidRPr="005732E2">
        <w:t>собая форма активности личности</w:t>
      </w:r>
      <w:r w:rsidRPr="005732E2">
        <w:t>, направленная на усвое</w:t>
      </w:r>
      <w:r w:rsidR="00B85D73" w:rsidRPr="005732E2">
        <w:t>ние социального опыта познания и</w:t>
      </w:r>
      <w:r w:rsidRPr="005732E2">
        <w:t xml:space="preserve"> преобразования мира, что включает овладение культурными способами внешних предметов и умственных действий</w:t>
      </w:r>
      <w:r w:rsidR="005732E2" w:rsidRPr="005732E2">
        <w:t>.</w:t>
      </w:r>
    </w:p>
    <w:p w:rsidR="005732E2" w:rsidRDefault="00742978" w:rsidP="005732E2">
      <w:r w:rsidRPr="005732E2">
        <w:t>Психологическую структуру учебной деятельности составляют её мотивы, цели, средства и результат</w:t>
      </w:r>
      <w:r w:rsidR="005732E2" w:rsidRPr="005732E2">
        <w:t>.</w:t>
      </w:r>
    </w:p>
    <w:p w:rsidR="005732E2" w:rsidRDefault="00742978" w:rsidP="005732E2">
      <w:r w:rsidRPr="005732E2">
        <w:t xml:space="preserve">Содержание учебной деятельности </w:t>
      </w:r>
      <w:r w:rsidR="005732E2">
        <w:t>-</w:t>
      </w:r>
      <w:r w:rsidRPr="005732E2">
        <w:t xml:space="preserve"> это теоретические знания</w:t>
      </w:r>
      <w:r w:rsidR="005732E2" w:rsidRPr="005732E2">
        <w:t>.</w:t>
      </w:r>
    </w:p>
    <w:p w:rsidR="005732E2" w:rsidRDefault="00742978" w:rsidP="005732E2">
      <w:r w:rsidRPr="005732E2">
        <w:t>Учебная деятельность отличается от любой другой практической деятельности тем, что она направлена на преобразование не внешнего предмета, а самого субъекта деятельности</w:t>
      </w:r>
      <w:r w:rsidR="005732E2" w:rsidRPr="005732E2">
        <w:t>.</w:t>
      </w:r>
    </w:p>
    <w:p w:rsidR="005732E2" w:rsidRDefault="00742978" w:rsidP="005732E2">
      <w:r w:rsidRPr="005732E2">
        <w:t>Продуктивная мотивация</w:t>
      </w:r>
      <w:r w:rsidRPr="005732E2">
        <w:rPr>
          <w:b/>
          <w:bCs/>
        </w:rPr>
        <w:t xml:space="preserve"> </w:t>
      </w:r>
      <w:r w:rsidRPr="005732E2">
        <w:t>является важнейшим условием обучения</w:t>
      </w:r>
      <w:r w:rsidR="005732E2" w:rsidRPr="005732E2">
        <w:t>.</w:t>
      </w:r>
    </w:p>
    <w:p w:rsidR="005732E2" w:rsidRDefault="00742978" w:rsidP="005732E2">
      <w:r w:rsidRPr="005732E2">
        <w:t>Особенности мотивационно-личностной сферы ученика</w:t>
      </w:r>
      <w:r w:rsidR="005732E2" w:rsidRPr="005732E2">
        <w:t>:</w:t>
      </w:r>
    </w:p>
    <w:p w:rsidR="005732E2" w:rsidRDefault="00742978" w:rsidP="005732E2">
      <w:r w:rsidRPr="005732E2">
        <w:t>1</w:t>
      </w:r>
      <w:r w:rsidR="005732E2" w:rsidRPr="005732E2">
        <w:t xml:space="preserve">. </w:t>
      </w:r>
      <w:r w:rsidRPr="005732E2">
        <w:t>наличие учебной мотивации и её конкретное содержание</w:t>
      </w:r>
      <w:r w:rsidR="005732E2">
        <w:t xml:space="preserve"> (</w:t>
      </w:r>
      <w:r w:rsidRPr="005732E2">
        <w:t>познавательный, социальный, позиционный и др</w:t>
      </w:r>
      <w:r w:rsidR="005732E2" w:rsidRPr="005732E2">
        <w:t xml:space="preserve">. </w:t>
      </w:r>
      <w:r w:rsidRPr="005732E2">
        <w:t>мотивы учения</w:t>
      </w:r>
      <w:r w:rsidR="005732E2" w:rsidRPr="005732E2">
        <w:t>);</w:t>
      </w:r>
    </w:p>
    <w:p w:rsidR="005732E2" w:rsidRDefault="00742978" w:rsidP="005732E2">
      <w:r w:rsidRPr="005732E2">
        <w:t>2</w:t>
      </w:r>
      <w:r w:rsidR="005732E2" w:rsidRPr="005732E2">
        <w:t xml:space="preserve">. </w:t>
      </w:r>
      <w:r w:rsidRPr="005732E2">
        <w:t xml:space="preserve">ведущий тип мотивационной регуляции учебной деятельности </w:t>
      </w:r>
      <w:r w:rsidR="005732E2">
        <w:t>-</w:t>
      </w:r>
      <w:r w:rsidRPr="005732E2">
        <w:t xml:space="preserve"> достижение успеха, избегание неудачи</w:t>
      </w:r>
      <w:r w:rsidR="005732E2" w:rsidRPr="005732E2">
        <w:t>;</w:t>
      </w:r>
    </w:p>
    <w:p w:rsidR="005732E2" w:rsidRDefault="00742978" w:rsidP="005732E2">
      <w:r w:rsidRPr="005732E2">
        <w:t>3</w:t>
      </w:r>
      <w:r w:rsidR="005732E2" w:rsidRPr="005732E2">
        <w:t xml:space="preserve">. </w:t>
      </w:r>
      <w:r w:rsidRPr="005732E2">
        <w:t>конфликтность мотивационной сферы</w:t>
      </w:r>
      <w:r w:rsidR="005732E2">
        <w:t xml:space="preserve"> (</w:t>
      </w:r>
      <w:r w:rsidRPr="005732E2">
        <w:t>личностная тревожность</w:t>
      </w:r>
      <w:r w:rsidR="005732E2" w:rsidRPr="005732E2">
        <w:t>);</w:t>
      </w:r>
    </w:p>
    <w:p w:rsidR="005732E2" w:rsidRDefault="00742978" w:rsidP="005732E2">
      <w:r w:rsidRPr="005732E2">
        <w:t>4</w:t>
      </w:r>
      <w:r w:rsidR="005732E2" w:rsidRPr="005732E2">
        <w:t xml:space="preserve">. </w:t>
      </w:r>
      <w:r w:rsidRPr="005732E2">
        <w:t>наличие выраженных личностных акцентуаций</w:t>
      </w:r>
      <w:r w:rsidR="005732E2" w:rsidRPr="005732E2">
        <w:t>. [</w:t>
      </w:r>
      <w:r w:rsidR="004F6840" w:rsidRPr="005732E2">
        <w:t>3</w:t>
      </w:r>
      <w:r w:rsidRPr="005732E2">
        <w:t>,79</w:t>
      </w:r>
      <w:r w:rsidR="005732E2" w:rsidRPr="005732E2">
        <w:t>]</w:t>
      </w:r>
    </w:p>
    <w:p w:rsidR="005732E2" w:rsidRDefault="00742978" w:rsidP="005732E2">
      <w:r w:rsidRPr="005732E2">
        <w:t>Цель учебной деятельности</w:t>
      </w:r>
      <w:r w:rsidRPr="005732E2">
        <w:rPr>
          <w:b/>
          <w:bCs/>
        </w:rPr>
        <w:t xml:space="preserve"> </w:t>
      </w:r>
      <w:r w:rsidR="005732E2">
        <w:rPr>
          <w:b/>
          <w:bCs/>
        </w:rPr>
        <w:t>-</w:t>
      </w:r>
      <w:r w:rsidRPr="005732E2">
        <w:t xml:space="preserve"> это осознанное, </w:t>
      </w:r>
      <w:r w:rsidR="005732E2">
        <w:t>т.е.</w:t>
      </w:r>
      <w:r w:rsidR="005732E2" w:rsidRPr="005732E2">
        <w:t xml:space="preserve"> </w:t>
      </w:r>
      <w:r w:rsidRPr="005732E2">
        <w:t>выраженное в словах, чётко сформулированное предвосхищение её результата</w:t>
      </w:r>
      <w:r w:rsidR="005732E2" w:rsidRPr="005732E2">
        <w:t>.</w:t>
      </w:r>
    </w:p>
    <w:p w:rsidR="005732E2" w:rsidRDefault="00742978" w:rsidP="005732E2">
      <w:r w:rsidRPr="005732E2">
        <w:t xml:space="preserve">Обучение </w:t>
      </w:r>
      <w:r w:rsidR="005732E2">
        <w:rPr>
          <w:b/>
          <w:bCs/>
        </w:rPr>
        <w:t>-</w:t>
      </w:r>
      <w:r w:rsidRPr="005732E2">
        <w:t xml:space="preserve"> это деятельность обучаемого и обучающего</w:t>
      </w:r>
      <w:r w:rsidR="005732E2">
        <w:t xml:space="preserve"> (</w:t>
      </w:r>
      <w:r w:rsidRPr="005732E2">
        <w:t>учителя и ученика</w:t>
      </w:r>
      <w:r w:rsidR="005732E2" w:rsidRPr="005732E2">
        <w:t xml:space="preserve">). </w:t>
      </w:r>
      <w:r w:rsidRPr="005732E2">
        <w:t>Обучающий занят организацией учебной деятельности обучаемого</w:t>
      </w:r>
      <w:r w:rsidR="005732E2" w:rsidRPr="005732E2">
        <w:t>.</w:t>
      </w:r>
    </w:p>
    <w:p w:rsidR="005732E2" w:rsidRDefault="00742978" w:rsidP="005732E2">
      <w:r w:rsidRPr="005732E2">
        <w:t>Первейшей задачей учителя</w:t>
      </w:r>
      <w:r w:rsidR="005732E2" w:rsidRPr="005732E2">
        <w:t xml:space="preserve"> </w:t>
      </w:r>
      <w:r w:rsidRPr="005732E2">
        <w:t>является формирование познавательного интереса как основного мотива учебной деятельности учащихся</w:t>
      </w:r>
      <w:r w:rsidR="005732E2" w:rsidRPr="005732E2">
        <w:t>.</w:t>
      </w:r>
    </w:p>
    <w:p w:rsidR="005732E2" w:rsidRDefault="00742978" w:rsidP="005732E2">
      <w:r w:rsidRPr="005732E2">
        <w:t xml:space="preserve">Познавательный интерес </w:t>
      </w:r>
      <w:r w:rsidR="005732E2">
        <w:t>-</w:t>
      </w:r>
      <w:r w:rsidRPr="005732E2">
        <w:t xml:space="preserve"> это эмоционально окрашенное интеллектуальное отношение субъекта познавательной деятельности к объекту познания, проявляющееся как его мыслительная деятельность по теоретическому проникновению в сущность познаваемого с целью достижения полноты ориентировки в нём</w:t>
      </w:r>
      <w:r w:rsidR="005732E2" w:rsidRPr="005732E2">
        <w:t>.</w:t>
      </w:r>
    </w:p>
    <w:p w:rsidR="005732E2" w:rsidRDefault="00742978" w:rsidP="005732E2">
      <w:r w:rsidRPr="005732E2">
        <w:t>Основными психологическими условиями возникновения познавательного интереса в процессе обучения являются следующие</w:t>
      </w:r>
      <w:r w:rsidR="005732E2" w:rsidRPr="005732E2">
        <w:t>:</w:t>
      </w:r>
    </w:p>
    <w:p w:rsidR="005732E2" w:rsidRDefault="00742978" w:rsidP="005732E2">
      <w:r w:rsidRPr="005732E2">
        <w:t>1</w:t>
      </w:r>
      <w:r w:rsidR="005732E2" w:rsidRPr="005732E2">
        <w:t xml:space="preserve">. </w:t>
      </w:r>
      <w:r w:rsidRPr="005732E2">
        <w:t>получаемые знания обладают новизной для обучаемых</w:t>
      </w:r>
      <w:r w:rsidR="005732E2" w:rsidRPr="005732E2">
        <w:t>;</w:t>
      </w:r>
    </w:p>
    <w:p w:rsidR="005732E2" w:rsidRDefault="00742978" w:rsidP="005732E2">
      <w:r w:rsidRPr="005732E2">
        <w:t>2</w:t>
      </w:r>
      <w:r w:rsidR="005732E2" w:rsidRPr="005732E2">
        <w:t xml:space="preserve">. </w:t>
      </w:r>
      <w:r w:rsidRPr="005732E2">
        <w:t xml:space="preserve">знания осознаются как полезные для учащихся, </w:t>
      </w:r>
      <w:r w:rsidR="005732E2">
        <w:t>т.е.</w:t>
      </w:r>
      <w:r w:rsidR="005732E2" w:rsidRPr="005732E2">
        <w:t xml:space="preserve"> </w:t>
      </w:r>
      <w:r w:rsidRPr="005732E2">
        <w:t>объективное значение этих знаний приобретает для них личностный смысл</w:t>
      </w:r>
      <w:r w:rsidR="005732E2" w:rsidRPr="005732E2">
        <w:t>;</w:t>
      </w:r>
    </w:p>
    <w:p w:rsidR="005732E2" w:rsidRDefault="00742978" w:rsidP="005732E2">
      <w:r w:rsidRPr="005732E2">
        <w:t>3</w:t>
      </w:r>
      <w:r w:rsidR="005732E2" w:rsidRPr="005732E2">
        <w:t xml:space="preserve">. </w:t>
      </w:r>
      <w:r w:rsidRPr="005732E2">
        <w:t>на уроке царит творческая обстановка мыслительного поиска недостающих знаний при решении учебных задач</w:t>
      </w:r>
      <w:r w:rsidR="005732E2" w:rsidRPr="005732E2">
        <w:t>;</w:t>
      </w:r>
    </w:p>
    <w:p w:rsidR="005732E2" w:rsidRDefault="00742978" w:rsidP="005732E2">
      <w:r w:rsidRPr="005732E2">
        <w:t>4</w:t>
      </w:r>
      <w:r w:rsidR="005732E2" w:rsidRPr="005732E2">
        <w:t xml:space="preserve">. </w:t>
      </w:r>
      <w:r w:rsidRPr="005732E2">
        <w:t>активность поисковых действий или правильное решение учебной задачи получает положительную оценку</w:t>
      </w:r>
      <w:r w:rsidR="005732E2" w:rsidRPr="005732E2">
        <w:t>;</w:t>
      </w:r>
    </w:p>
    <w:p w:rsidR="005732E2" w:rsidRDefault="00742978" w:rsidP="005732E2">
      <w:r w:rsidRPr="005732E2">
        <w:t>5</w:t>
      </w:r>
      <w:r w:rsidR="005732E2" w:rsidRPr="005732E2">
        <w:t xml:space="preserve">. </w:t>
      </w:r>
      <w:r w:rsidRPr="005732E2">
        <w:t>на уроке складывается ситуация творческого конкурса на самое лучшее, самое оригинальное решение учебной задачи</w:t>
      </w:r>
      <w:r w:rsidR="005732E2" w:rsidRPr="005732E2">
        <w:t>.</w:t>
      </w:r>
    </w:p>
    <w:p w:rsidR="005732E2" w:rsidRDefault="00742978" w:rsidP="005732E2">
      <w:r w:rsidRPr="005732E2">
        <w:t>Средства учебной деятельности</w:t>
      </w:r>
      <w:r w:rsidR="005732E2" w:rsidRPr="005732E2">
        <w:t xml:space="preserve">: </w:t>
      </w:r>
      <w:r w:rsidRPr="005732E2">
        <w:t>учебно-методические схемы ориентировочной основы учебных действий</w:t>
      </w:r>
      <w:r w:rsidR="005732E2">
        <w:t xml:space="preserve"> (</w:t>
      </w:r>
      <w:r w:rsidRPr="005732E2">
        <w:t>схемы, ООД</w:t>
      </w:r>
      <w:r w:rsidR="005732E2" w:rsidRPr="005732E2">
        <w:t>),</w:t>
      </w:r>
      <w:r w:rsidRPr="005732E2">
        <w:t xml:space="preserve"> учебные задачи</w:t>
      </w:r>
      <w:r w:rsidR="005732E2">
        <w:t xml:space="preserve"> (</w:t>
      </w:r>
      <w:r w:rsidRPr="005732E2">
        <w:t>набор задач</w:t>
      </w:r>
      <w:r w:rsidR="005732E2" w:rsidRPr="005732E2">
        <w:t>),</w:t>
      </w:r>
      <w:r w:rsidRPr="005732E2">
        <w:t xml:space="preserve"> проблемные задания, сценарии дискуссий и диалогов, социально-психологических тренингов, технические средства обучения</w:t>
      </w:r>
      <w:r w:rsidR="005732E2">
        <w:t xml:space="preserve"> (</w:t>
      </w:r>
      <w:r w:rsidRPr="005732E2">
        <w:t>ТСО</w:t>
      </w:r>
      <w:r w:rsidR="005732E2" w:rsidRPr="005732E2">
        <w:t>).</w:t>
      </w:r>
    </w:p>
    <w:p w:rsidR="005732E2" w:rsidRDefault="00742978" w:rsidP="005732E2">
      <w:r w:rsidRPr="005732E2">
        <w:t xml:space="preserve">Результат </w:t>
      </w:r>
      <w:r w:rsidR="005732E2">
        <w:t>-</w:t>
      </w:r>
      <w:r w:rsidRPr="005732E2">
        <w:t xml:space="preserve"> усвоение некоторого общего способа преобразующих действий с объектом деятельности</w:t>
      </w:r>
      <w:r w:rsidR="005732E2" w:rsidRPr="005732E2">
        <w:t>.</w:t>
      </w:r>
    </w:p>
    <w:p w:rsidR="005732E2" w:rsidRDefault="00D86D6B" w:rsidP="005732E2">
      <w:r w:rsidRPr="005732E2">
        <w:t>В учебной деятельности происходит взаимодействие ученика и учителя</w:t>
      </w:r>
      <w:r w:rsidR="005732E2" w:rsidRPr="005732E2">
        <w:t>.</w:t>
      </w:r>
    </w:p>
    <w:p w:rsidR="005732E2" w:rsidRDefault="00742978" w:rsidP="005732E2">
      <w:r w:rsidRPr="005732E2">
        <w:t xml:space="preserve">Ученик взаимодействует не просто как субъект с объектом, как ученик с учебным предметом, а как субъект с субъектом </w:t>
      </w:r>
      <w:r w:rsidR="005732E2">
        <w:t>-</w:t>
      </w:r>
      <w:r w:rsidRPr="005732E2">
        <w:t xml:space="preserve"> с учителем</w:t>
      </w:r>
      <w:r w:rsidR="005732E2" w:rsidRPr="005732E2">
        <w:t xml:space="preserve">. </w:t>
      </w:r>
      <w:r w:rsidRPr="005732E2">
        <w:t>В обстановке совместного интеллектуального творчества на учебных занятиях происходит не только усвоение предметного содержания изучаемого учебного материала, но и активное общение, в процессе которого идёт интенсивное психологическое развитие ребёнка, развитие его мотивационно-потребностной сферы, когда он усваивая основы человеческих взаимодействий, задачи и мотивы человеческой деятельности, набирается личностного опыта</w:t>
      </w:r>
      <w:r w:rsidR="005732E2" w:rsidRPr="005732E2">
        <w:t>. [</w:t>
      </w:r>
      <w:r w:rsidR="004F6840" w:rsidRPr="005732E2">
        <w:t>2</w:t>
      </w:r>
      <w:r w:rsidRPr="005732E2">
        <w:t>,166</w:t>
      </w:r>
      <w:r w:rsidR="005732E2" w:rsidRPr="005732E2">
        <w:t>]</w:t>
      </w:r>
    </w:p>
    <w:p w:rsidR="005732E2" w:rsidRDefault="002453BB" w:rsidP="005732E2">
      <w:r w:rsidRPr="005732E2">
        <w:t>Для определения специфики особенностей учебной деятельности младшего школьника с умственной отсталостью важно рассмотреть основные функции профессионально-педагогической деятельности и роли учителя</w:t>
      </w:r>
      <w:r w:rsidR="005732E2" w:rsidRPr="005732E2">
        <w:t>.</w:t>
      </w:r>
    </w:p>
    <w:p w:rsidR="005732E2" w:rsidRDefault="002453BB" w:rsidP="005732E2">
      <w:r w:rsidRPr="005732E2">
        <w:t>Н</w:t>
      </w:r>
      <w:r w:rsidR="005732E2">
        <w:t xml:space="preserve">.В. </w:t>
      </w:r>
      <w:r w:rsidRPr="005732E2">
        <w:t>Кузьмина выделяет такие функции</w:t>
      </w:r>
      <w:r w:rsidR="005732E2" w:rsidRPr="005732E2">
        <w:t xml:space="preserve">: </w:t>
      </w:r>
      <w:r w:rsidRPr="005732E2">
        <w:t>гностическую</w:t>
      </w:r>
      <w:r w:rsidR="005732E2">
        <w:t xml:space="preserve"> (</w:t>
      </w:r>
      <w:r w:rsidRPr="005732E2">
        <w:t>добывание новых знаний, необходимых педагогу</w:t>
      </w:r>
      <w:r w:rsidR="005732E2" w:rsidRPr="005732E2">
        <w:t xml:space="preserve">); </w:t>
      </w:r>
      <w:r w:rsidRPr="005732E2">
        <w:t>конструктивную</w:t>
      </w:r>
      <w:r w:rsidR="005732E2">
        <w:t xml:space="preserve"> (</w:t>
      </w:r>
      <w:r w:rsidRPr="005732E2">
        <w:t>планирование деятельности</w:t>
      </w:r>
      <w:r w:rsidR="005732E2" w:rsidRPr="005732E2">
        <w:t xml:space="preserve">); </w:t>
      </w:r>
      <w:r w:rsidRPr="005732E2">
        <w:t>организаторскую</w:t>
      </w:r>
      <w:r w:rsidR="005732E2">
        <w:t xml:space="preserve"> (</w:t>
      </w:r>
      <w:r w:rsidRPr="005732E2">
        <w:t>организация самостоятельной деятельности учащихся</w:t>
      </w:r>
      <w:r w:rsidR="005732E2" w:rsidRPr="005732E2">
        <w:t xml:space="preserve">); </w:t>
      </w:r>
      <w:r w:rsidRPr="005732E2">
        <w:t>коммуникативную</w:t>
      </w:r>
      <w:r w:rsidR="005732E2">
        <w:t xml:space="preserve"> (</w:t>
      </w:r>
      <w:r w:rsidRPr="005732E2">
        <w:t>установление взаимоотношений с учениками</w:t>
      </w:r>
      <w:r w:rsidR="005732E2" w:rsidRPr="005732E2">
        <w:t>).</w:t>
      </w:r>
    </w:p>
    <w:p w:rsidR="005732E2" w:rsidRDefault="002453BB" w:rsidP="005732E2">
      <w:r w:rsidRPr="005732E2">
        <w:t>Ю</w:t>
      </w:r>
      <w:r w:rsidR="005732E2">
        <w:t xml:space="preserve">.Н. </w:t>
      </w:r>
      <w:r w:rsidRPr="005732E2">
        <w:t>Кулюткин и Г</w:t>
      </w:r>
      <w:r w:rsidR="005732E2">
        <w:t xml:space="preserve">.С. </w:t>
      </w:r>
      <w:r w:rsidRPr="005732E2">
        <w:t>Сухобская рассматривают также функциональные роли учителя</w:t>
      </w:r>
      <w:r w:rsidR="005732E2" w:rsidRPr="005732E2">
        <w:t xml:space="preserve">: </w:t>
      </w:r>
      <w:r w:rsidRPr="005732E2">
        <w:t>роль практического исполнителя и реализатора тех</w:t>
      </w:r>
      <w:r w:rsidR="005732E2">
        <w:t xml:space="preserve"> "</w:t>
      </w:r>
      <w:r w:rsidRPr="005732E2">
        <w:t>проектов</w:t>
      </w:r>
      <w:r w:rsidR="005732E2">
        <w:t xml:space="preserve">", </w:t>
      </w:r>
      <w:r w:rsidRPr="005732E2">
        <w:t>которые он конструирует</w:t>
      </w:r>
      <w:r w:rsidR="005732E2" w:rsidRPr="005732E2">
        <w:t xml:space="preserve">; </w:t>
      </w:r>
      <w:r w:rsidRPr="005732E2">
        <w:t>роль методиста, при исполнении которой он осуществляет анализ результатов своей деятельности, проектирует и программирует её</w:t>
      </w:r>
      <w:r w:rsidR="005732E2" w:rsidRPr="005732E2">
        <w:t xml:space="preserve">; </w:t>
      </w:r>
      <w:r w:rsidRPr="005732E2">
        <w:t>роль исследователя различного рода профессионально-педагогических проблем и способов их решения</w:t>
      </w:r>
      <w:r w:rsidR="005732E2" w:rsidRPr="005732E2">
        <w:t>.</w:t>
      </w:r>
    </w:p>
    <w:p w:rsidR="005732E2" w:rsidRDefault="002453BB" w:rsidP="005732E2">
      <w:r w:rsidRPr="005732E2">
        <w:t>В профессиональные знания учителя входит представление о строении взаимодействия</w:t>
      </w:r>
      <w:r w:rsidR="005732E2" w:rsidRPr="005732E2">
        <w:t>:</w:t>
      </w:r>
    </w:p>
    <w:p w:rsidR="005732E2" w:rsidRDefault="002453BB" w:rsidP="005732E2">
      <w:r w:rsidRPr="005732E2">
        <w:t>1</w:t>
      </w:r>
      <w:r w:rsidR="005732E2" w:rsidRPr="005732E2">
        <w:t xml:space="preserve">. </w:t>
      </w:r>
      <w:r w:rsidRPr="005732E2">
        <w:t>коммуникативные задачи</w:t>
      </w:r>
      <w:r w:rsidR="005732E2">
        <w:t xml:space="preserve"> (</w:t>
      </w:r>
      <w:r w:rsidRPr="005732E2">
        <w:t>мотивационная сфера</w:t>
      </w:r>
      <w:r w:rsidR="005732E2" w:rsidRPr="005732E2">
        <w:t>);</w:t>
      </w:r>
    </w:p>
    <w:p w:rsidR="005732E2" w:rsidRDefault="002453BB" w:rsidP="005732E2">
      <w:r w:rsidRPr="005732E2">
        <w:t>2</w:t>
      </w:r>
      <w:r w:rsidR="005732E2" w:rsidRPr="005732E2">
        <w:t xml:space="preserve">. </w:t>
      </w:r>
      <w:r w:rsidRPr="005732E2">
        <w:t xml:space="preserve">способы взаимодействия, </w:t>
      </w:r>
      <w:r w:rsidR="005732E2">
        <w:t>т.е.</w:t>
      </w:r>
      <w:r w:rsidR="005732E2" w:rsidRPr="005732E2">
        <w:t xml:space="preserve"> </w:t>
      </w:r>
      <w:r w:rsidRPr="005732E2">
        <w:t>выразительные средства, стили, позиции, роли</w:t>
      </w:r>
      <w:r w:rsidR="005732E2" w:rsidRPr="005732E2">
        <w:t>;</w:t>
      </w:r>
    </w:p>
    <w:p w:rsidR="005732E2" w:rsidRDefault="002453BB" w:rsidP="005732E2">
      <w:r w:rsidRPr="005732E2">
        <w:t>3</w:t>
      </w:r>
      <w:r w:rsidR="005732E2" w:rsidRPr="005732E2">
        <w:t xml:space="preserve">. </w:t>
      </w:r>
      <w:r w:rsidRPr="005732E2">
        <w:t>самоанализ хода и результатов взаимодействия</w:t>
      </w:r>
      <w:r w:rsidR="005732E2" w:rsidRPr="005732E2">
        <w:t>.</w:t>
      </w:r>
    </w:p>
    <w:p w:rsidR="005732E2" w:rsidRDefault="002453BB" w:rsidP="005732E2">
      <w:r w:rsidRPr="005732E2">
        <w:t>Рыбакова М</w:t>
      </w:r>
      <w:r w:rsidR="005732E2">
        <w:t xml:space="preserve">.М. </w:t>
      </w:r>
      <w:r w:rsidRPr="005732E2">
        <w:t>выделяет формы обращения учителя к ученику с умственной отсталостью и позиции учителя при взаимодействии с учениками с умственной отсталостью</w:t>
      </w:r>
      <w:r w:rsidR="005732E2" w:rsidRPr="005732E2">
        <w:t>.</w:t>
      </w:r>
    </w:p>
    <w:p w:rsidR="005732E2" w:rsidRDefault="002453BB" w:rsidP="005732E2">
      <w:r w:rsidRPr="005732E2">
        <w:t>Формы обращения учителя к ученику с умственной отсталостью</w:t>
      </w:r>
      <w:r w:rsidR="005732E2" w:rsidRPr="005732E2">
        <w:t>:</w:t>
      </w:r>
    </w:p>
    <w:p w:rsidR="005732E2" w:rsidRDefault="002453BB" w:rsidP="005732E2">
      <w:r w:rsidRPr="005732E2">
        <w:t>1</w:t>
      </w:r>
      <w:r w:rsidR="005732E2" w:rsidRPr="005732E2">
        <w:t xml:space="preserve">. </w:t>
      </w:r>
      <w:r w:rsidRPr="005732E2">
        <w:t>личностно-доверительное обращение</w:t>
      </w:r>
      <w:r w:rsidR="005732E2" w:rsidRPr="005732E2">
        <w:t>;</w:t>
      </w:r>
    </w:p>
    <w:p w:rsidR="005732E2" w:rsidRDefault="002453BB" w:rsidP="005732E2">
      <w:r w:rsidRPr="005732E2">
        <w:t>2</w:t>
      </w:r>
      <w:r w:rsidR="005732E2" w:rsidRPr="005732E2">
        <w:t xml:space="preserve">. </w:t>
      </w:r>
      <w:r w:rsidRPr="005732E2">
        <w:t>эмоционально-личностное обращение</w:t>
      </w:r>
      <w:r w:rsidR="005732E2" w:rsidRPr="005732E2">
        <w:t xml:space="preserve">. </w:t>
      </w:r>
      <w:r w:rsidRPr="005732E2">
        <w:t>Устанавливается взаимное понимание, бережное отношение ученика и учителя</w:t>
      </w:r>
      <w:r w:rsidR="005732E2" w:rsidRPr="005732E2">
        <w:t>;</w:t>
      </w:r>
    </w:p>
    <w:p w:rsidR="005732E2" w:rsidRDefault="002453BB" w:rsidP="005732E2">
      <w:r w:rsidRPr="005732E2">
        <w:t>3</w:t>
      </w:r>
      <w:r w:rsidR="005732E2" w:rsidRPr="005732E2">
        <w:t xml:space="preserve">. </w:t>
      </w:r>
      <w:r w:rsidRPr="005732E2">
        <w:t>деловая форма обращения</w:t>
      </w:r>
      <w:r w:rsidR="005732E2" w:rsidRPr="005732E2">
        <w:t>.</w:t>
      </w:r>
    </w:p>
    <w:p w:rsidR="005732E2" w:rsidRDefault="002453BB" w:rsidP="005732E2">
      <w:r w:rsidRPr="005732E2">
        <w:t>Позиции</w:t>
      </w:r>
      <w:r w:rsidRPr="005732E2">
        <w:rPr>
          <w:b/>
          <w:bCs/>
        </w:rPr>
        <w:t xml:space="preserve"> </w:t>
      </w:r>
      <w:r w:rsidRPr="005732E2">
        <w:t>учителя при взаимодействии с учениками с умственной отсталостью</w:t>
      </w:r>
      <w:r w:rsidR="005732E2" w:rsidRPr="005732E2">
        <w:t>:</w:t>
      </w:r>
    </w:p>
    <w:p w:rsidR="005732E2" w:rsidRDefault="002453BB" w:rsidP="005732E2">
      <w:r w:rsidRPr="005732E2">
        <w:t>1</w:t>
      </w:r>
      <w:r w:rsidR="005732E2" w:rsidRPr="005732E2">
        <w:t xml:space="preserve">. </w:t>
      </w:r>
      <w:r w:rsidRPr="005732E2">
        <w:t>позиция</w:t>
      </w:r>
      <w:r w:rsidR="005732E2">
        <w:t xml:space="preserve"> "</w:t>
      </w:r>
      <w:r w:rsidRPr="005732E2">
        <w:t>жёсткой дисциплины</w:t>
      </w:r>
      <w:r w:rsidR="005732E2">
        <w:rPr>
          <w:b/>
          <w:bCs/>
        </w:rPr>
        <w:t xml:space="preserve">". </w:t>
      </w:r>
      <w:r w:rsidRPr="005732E2">
        <w:t>Приводит к авторитарно-ролевому стилю общения</w:t>
      </w:r>
      <w:r w:rsidR="005732E2" w:rsidRPr="005732E2">
        <w:t xml:space="preserve">. </w:t>
      </w:r>
      <w:r w:rsidRPr="005732E2">
        <w:t>Учителя мало интересуют психические особенности и состояние учащихся</w:t>
      </w:r>
      <w:r w:rsidR="005732E2" w:rsidRPr="005732E2">
        <w:t>;</w:t>
      </w:r>
    </w:p>
    <w:p w:rsidR="005732E2" w:rsidRDefault="002453BB" w:rsidP="005732E2">
      <w:r w:rsidRPr="005732E2">
        <w:t>2</w:t>
      </w:r>
      <w:r w:rsidR="005732E2" w:rsidRPr="005732E2">
        <w:t xml:space="preserve">. </w:t>
      </w:r>
      <w:r w:rsidRPr="005732E2">
        <w:t>позиция</w:t>
      </w:r>
      <w:r w:rsidR="005732E2">
        <w:t xml:space="preserve"> "</w:t>
      </w:r>
      <w:r w:rsidRPr="005732E2">
        <w:t>терпеливого</w:t>
      </w:r>
      <w:r w:rsidR="005732E2" w:rsidRPr="005732E2">
        <w:t xml:space="preserve"> </w:t>
      </w:r>
      <w:r w:rsidRPr="005732E2">
        <w:t>ожидания порядка</w:t>
      </w:r>
      <w:r w:rsidR="005732E2">
        <w:rPr>
          <w:b/>
          <w:bCs/>
        </w:rPr>
        <w:t xml:space="preserve">". </w:t>
      </w:r>
      <w:r w:rsidRPr="005732E2">
        <w:t>Характерен личностно-избирательный стиль отношений</w:t>
      </w:r>
      <w:r w:rsidR="005732E2" w:rsidRPr="005732E2">
        <w:t xml:space="preserve">. </w:t>
      </w:r>
      <w:r w:rsidRPr="005732E2">
        <w:t>Такая позиция свойственна учителям, увлечённых наукой и стремящихся увлечь ею учеников</w:t>
      </w:r>
      <w:r w:rsidR="005732E2" w:rsidRPr="005732E2">
        <w:t>;</w:t>
      </w:r>
    </w:p>
    <w:p w:rsidR="005732E2" w:rsidRDefault="002453BB" w:rsidP="005732E2">
      <w:r w:rsidRPr="005732E2">
        <w:t>3</w:t>
      </w:r>
      <w:r w:rsidR="005732E2" w:rsidRPr="005732E2">
        <w:t xml:space="preserve">. </w:t>
      </w:r>
      <w:r w:rsidRPr="005732E2">
        <w:t>позиция</w:t>
      </w:r>
      <w:r w:rsidR="005732E2">
        <w:t xml:space="preserve"> "</w:t>
      </w:r>
      <w:r w:rsidRPr="005732E2">
        <w:t>обиженного неблагодарными учениками</w:t>
      </w:r>
      <w:r w:rsidR="005732E2">
        <w:rPr>
          <w:b/>
          <w:bCs/>
        </w:rPr>
        <w:t xml:space="preserve">". </w:t>
      </w:r>
      <w:r w:rsidRPr="005732E2">
        <w:t>Характерны жалобы учителя на усталость, недовольство учениками</w:t>
      </w:r>
      <w:r w:rsidR="005732E2" w:rsidRPr="005732E2">
        <w:t xml:space="preserve">. </w:t>
      </w:r>
      <w:r w:rsidRPr="005732E2">
        <w:t xml:space="preserve">Такая позиция </w:t>
      </w:r>
      <w:r w:rsidR="005E589B" w:rsidRPr="005732E2">
        <w:t>свойственна,</w:t>
      </w:r>
      <w:r w:rsidRPr="005732E2">
        <w:t xml:space="preserve"> порождать эмоционально-ситуативный стиль во взаимоотношениях</w:t>
      </w:r>
      <w:r w:rsidR="005732E2" w:rsidRPr="005732E2">
        <w:t xml:space="preserve">: </w:t>
      </w:r>
      <w:r w:rsidRPr="005732E2">
        <w:t>учителя раздражают улыбки, поведение учеников, замечания он делает в резко-раздражительной форме, срывается на крик</w:t>
      </w:r>
      <w:r w:rsidR="005732E2" w:rsidRPr="005732E2">
        <w:t xml:space="preserve">. </w:t>
      </w:r>
      <w:r w:rsidRPr="005732E2">
        <w:t>Такое состояние подрывает психическое здоровье учителя, приводит к грубому нарушению отношений с учениками</w:t>
      </w:r>
      <w:r w:rsidR="005732E2" w:rsidRPr="005732E2">
        <w:t>.</w:t>
      </w:r>
    </w:p>
    <w:p w:rsidR="005732E2" w:rsidRDefault="002453BB" w:rsidP="005732E2">
      <w:r w:rsidRPr="005732E2">
        <w:t>4</w:t>
      </w:r>
      <w:r w:rsidR="005732E2" w:rsidRPr="005732E2">
        <w:t xml:space="preserve">. </w:t>
      </w:r>
      <w:r w:rsidRPr="005732E2">
        <w:t>позиция</w:t>
      </w:r>
      <w:r w:rsidR="005732E2">
        <w:t xml:space="preserve"> "</w:t>
      </w:r>
      <w:r w:rsidRPr="005732E2">
        <w:t>сотрудничества</w:t>
      </w:r>
      <w:r w:rsidR="005732E2">
        <w:rPr>
          <w:b/>
          <w:bCs/>
        </w:rPr>
        <w:t xml:space="preserve">" </w:t>
      </w:r>
      <w:r w:rsidRPr="005732E2">
        <w:t>во взаимодействии с учениками характеризуется эмоционально-личностным стилем отношений</w:t>
      </w:r>
      <w:r w:rsidR="005732E2" w:rsidRPr="005732E2">
        <w:t xml:space="preserve">. </w:t>
      </w:r>
      <w:r w:rsidRPr="005732E2">
        <w:t>В основе таких отношений лежит хорошее знание личности каждого ученика, терпеливость к их неудачам в усвоении учебного предмета и поведении</w:t>
      </w:r>
      <w:r w:rsidR="005732E2" w:rsidRPr="005732E2">
        <w:t xml:space="preserve">. </w:t>
      </w:r>
      <w:r w:rsidRPr="005732E2">
        <w:t>При таком стиле взаимодействия ученик верит, что учитель готов ему помочь и если накажет, то справедливо</w:t>
      </w:r>
      <w:r w:rsidR="005732E2" w:rsidRPr="005732E2">
        <w:t xml:space="preserve">. </w:t>
      </w:r>
      <w:r w:rsidRPr="005732E2">
        <w:t>Учитель постоянно проявляет интерес к ученику</w:t>
      </w:r>
      <w:r w:rsidR="005732E2" w:rsidRPr="005732E2">
        <w:t>. [</w:t>
      </w:r>
      <w:r w:rsidR="00515E3D" w:rsidRPr="005732E2">
        <w:t>14</w:t>
      </w:r>
      <w:r w:rsidRPr="005732E2">
        <w:t>,31</w:t>
      </w:r>
      <w:r w:rsidR="005732E2" w:rsidRPr="005732E2">
        <w:t>]</w:t>
      </w:r>
    </w:p>
    <w:p w:rsidR="005732E2" w:rsidRDefault="002453BB" w:rsidP="005732E2">
      <w:r w:rsidRPr="005732E2">
        <w:t>Личность учителя</w:t>
      </w:r>
      <w:r w:rsidR="005732E2">
        <w:t xml:space="preserve"> (</w:t>
      </w:r>
      <w:r w:rsidRPr="005732E2">
        <w:t>её ценностные ориентиры, смыслы, идеалы</w:t>
      </w:r>
      <w:r w:rsidR="005732E2" w:rsidRPr="005732E2">
        <w:t xml:space="preserve">) </w:t>
      </w:r>
      <w:r w:rsidRPr="005732E2">
        <w:t>влияют на сущность педагогической деятельности и взаимодействие ученика с умственной отсталостью и учителя</w:t>
      </w:r>
      <w:r w:rsidR="005732E2" w:rsidRPr="005732E2">
        <w:t>.</w:t>
      </w:r>
    </w:p>
    <w:p w:rsidR="005732E2" w:rsidRDefault="002453BB" w:rsidP="005732E2">
      <w:r w:rsidRPr="005732E2">
        <w:t>Маркова А</w:t>
      </w:r>
      <w:r w:rsidR="005732E2">
        <w:t xml:space="preserve">.К. </w:t>
      </w:r>
      <w:r w:rsidRPr="005732E2">
        <w:t>выделяет структуру личности учителя</w:t>
      </w:r>
      <w:r w:rsidR="005732E2" w:rsidRPr="005732E2">
        <w:t xml:space="preserve">. </w:t>
      </w:r>
      <w:r w:rsidRPr="005732E2">
        <w:t>Она включает</w:t>
      </w:r>
      <w:r w:rsidR="005732E2" w:rsidRPr="005732E2">
        <w:t>:</w:t>
      </w:r>
    </w:p>
    <w:p w:rsidR="005732E2" w:rsidRDefault="002453BB" w:rsidP="005732E2">
      <w:r w:rsidRPr="005732E2">
        <w:t>1</w:t>
      </w:r>
      <w:r w:rsidR="005732E2" w:rsidRPr="005732E2">
        <w:t xml:space="preserve">. </w:t>
      </w:r>
      <w:r w:rsidRPr="005732E2">
        <w:t>мотивацию личности</w:t>
      </w:r>
      <w:r w:rsidR="005732E2" w:rsidRPr="005732E2">
        <w:t>;</w:t>
      </w:r>
    </w:p>
    <w:p w:rsidR="005732E2" w:rsidRDefault="002453BB" w:rsidP="005732E2">
      <w:pPr>
        <w:rPr>
          <w:lang w:val="en-US"/>
        </w:rPr>
      </w:pPr>
      <w:r w:rsidRPr="005732E2">
        <w:t>2</w:t>
      </w:r>
      <w:r w:rsidR="005732E2" w:rsidRPr="005732E2">
        <w:t xml:space="preserve">. </w:t>
      </w:r>
      <w:r w:rsidRPr="005732E2">
        <w:t>свойства личности</w:t>
      </w:r>
      <w:r w:rsidR="005732E2">
        <w:t xml:space="preserve"> (</w:t>
      </w:r>
      <w:r w:rsidRPr="005732E2">
        <w:t>педагогические способности, характер и его черты, психические процессы и состояние личности</w:t>
      </w:r>
      <w:r w:rsidR="005732E2" w:rsidRPr="005732E2">
        <w:t>). [</w:t>
      </w:r>
      <w:r w:rsidR="004F6840" w:rsidRPr="005732E2">
        <w:t>10,120</w:t>
      </w:r>
      <w:r w:rsidR="005732E2" w:rsidRPr="005732E2">
        <w:rPr>
          <w:lang w:val="en-US"/>
        </w:rPr>
        <w:t>]</w:t>
      </w:r>
    </w:p>
    <w:p w:rsidR="005732E2" w:rsidRDefault="002453BB" w:rsidP="005732E2">
      <w:r w:rsidRPr="005732E2">
        <w:t>Учебная деятельность ученика с умственной отсталостью также включает в себя общение с учителем</w:t>
      </w:r>
      <w:r w:rsidR="005732E2" w:rsidRPr="005732E2">
        <w:t>.</w:t>
      </w:r>
    </w:p>
    <w:p w:rsidR="005732E2" w:rsidRDefault="00943927" w:rsidP="005732E2">
      <w:r w:rsidRPr="005732E2">
        <w:t>Таким образом</w:t>
      </w:r>
      <w:r w:rsidR="005732E2" w:rsidRPr="005732E2">
        <w:t xml:space="preserve">, </w:t>
      </w:r>
      <w:r w:rsidR="00221B22" w:rsidRPr="005732E2">
        <w:t>психологическую структуру учебной деятельности составляют её мотивы, цели, средства и результат</w:t>
      </w:r>
      <w:r w:rsidR="005732E2" w:rsidRPr="005732E2">
        <w:t>.</w:t>
      </w:r>
    </w:p>
    <w:p w:rsidR="005732E2" w:rsidRDefault="00221B22" w:rsidP="005732E2">
      <w:r w:rsidRPr="005732E2">
        <w:t xml:space="preserve">Содержание учебной деятельности </w:t>
      </w:r>
      <w:r w:rsidR="005732E2">
        <w:t>-</w:t>
      </w:r>
      <w:r w:rsidRPr="005732E2">
        <w:t xml:space="preserve"> это теоретические знания</w:t>
      </w:r>
      <w:r w:rsidR="005732E2" w:rsidRPr="005732E2">
        <w:t>.</w:t>
      </w:r>
    </w:p>
    <w:p w:rsidR="005732E2" w:rsidRDefault="005E589B" w:rsidP="005732E2">
      <w:r w:rsidRPr="005732E2">
        <w:t>В специфике особенностей учебной деятельности младшего школьника с умственной отсталостью выделяются основные функции профессионально-педагогичес</w:t>
      </w:r>
      <w:r w:rsidR="008F6355" w:rsidRPr="005732E2">
        <w:t>кой деятельности и роли учителя, формы обращения учителя к ученику с умственной отсталостью и позиции учителя</w:t>
      </w:r>
      <w:r w:rsidR="005732E2" w:rsidRPr="005732E2">
        <w:t>.</w:t>
      </w:r>
    </w:p>
    <w:p w:rsidR="005732E2" w:rsidRDefault="00821CA3" w:rsidP="005732E2">
      <w:r w:rsidRPr="005732E2">
        <w:t>К особенностям учебной деятельности младшего школьника с умственной отсталостью относятся</w:t>
      </w:r>
      <w:r w:rsidR="005732E2" w:rsidRPr="005732E2">
        <w:t>:</w:t>
      </w:r>
    </w:p>
    <w:p w:rsidR="005732E2" w:rsidRDefault="00821CA3" w:rsidP="005732E2">
      <w:r w:rsidRPr="005732E2">
        <w:t>1</w:t>
      </w:r>
      <w:r w:rsidR="005732E2" w:rsidRPr="005732E2">
        <w:t xml:space="preserve">. </w:t>
      </w:r>
      <w:r w:rsidRPr="005732E2">
        <w:t>формирование познавательного интереса к учебной деятельности</w:t>
      </w:r>
      <w:r w:rsidR="005732E2" w:rsidRPr="005732E2">
        <w:t>;</w:t>
      </w:r>
    </w:p>
    <w:p w:rsidR="005732E2" w:rsidRDefault="00821CA3" w:rsidP="005732E2">
      <w:r w:rsidRPr="005732E2">
        <w:t>2</w:t>
      </w:r>
      <w:r w:rsidR="005732E2" w:rsidRPr="005732E2">
        <w:t xml:space="preserve">. </w:t>
      </w:r>
      <w:r w:rsidRPr="005732E2">
        <w:t>развитие мотивационно-потребностной сферы младшего школьника с умственной отсталостью</w:t>
      </w:r>
      <w:r w:rsidR="005732E2" w:rsidRPr="005732E2">
        <w:t>;</w:t>
      </w:r>
    </w:p>
    <w:p w:rsidR="005732E2" w:rsidRDefault="00821CA3" w:rsidP="005732E2">
      <w:r w:rsidRPr="005732E2">
        <w:t>3</w:t>
      </w:r>
      <w:r w:rsidR="005732E2" w:rsidRPr="005732E2">
        <w:t xml:space="preserve">. </w:t>
      </w:r>
      <w:r w:rsidRPr="005732E2">
        <w:t>результативность учебной деятельности</w:t>
      </w:r>
      <w:r w:rsidR="005732E2" w:rsidRPr="005732E2">
        <w:t>;</w:t>
      </w:r>
    </w:p>
    <w:p w:rsidR="005732E2" w:rsidRDefault="00821CA3" w:rsidP="005732E2">
      <w:r w:rsidRPr="005732E2">
        <w:t>4</w:t>
      </w:r>
      <w:r w:rsidR="005732E2" w:rsidRPr="005732E2">
        <w:t xml:space="preserve">. </w:t>
      </w:r>
      <w:r w:rsidRPr="005732E2">
        <w:t>создание положительного эмоционального контакта младшего школьника с умственной отсталостью и учителя</w:t>
      </w:r>
      <w:r w:rsidR="005732E2" w:rsidRPr="005732E2">
        <w:t>.</w:t>
      </w:r>
    </w:p>
    <w:p w:rsidR="005732E2" w:rsidRDefault="00221B22" w:rsidP="005732E2">
      <w:r w:rsidRPr="005732E2">
        <w:t>В процессе анализа теоретических знаний нами были сделаны выводы</w:t>
      </w:r>
      <w:r w:rsidR="005732E2" w:rsidRPr="005732E2">
        <w:t xml:space="preserve">: </w:t>
      </w:r>
      <w:r w:rsidR="005E589B" w:rsidRPr="005732E2">
        <w:t>у</w:t>
      </w:r>
      <w:r w:rsidR="004C2FF9" w:rsidRPr="005732E2">
        <w:t xml:space="preserve">чебная деятельность предъявляет к ребёнку определённые требования, а её осуществление </w:t>
      </w:r>
      <w:r w:rsidR="005E589B" w:rsidRPr="005732E2">
        <w:t>связано с переживанием им различных</w:t>
      </w:r>
      <w:r w:rsidR="004C2FF9" w:rsidRPr="005732E2">
        <w:t xml:space="preserve"> эмоций</w:t>
      </w:r>
      <w:r w:rsidR="005732E2" w:rsidRPr="005732E2">
        <w:t>.</w:t>
      </w:r>
    </w:p>
    <w:p w:rsidR="005732E2" w:rsidRDefault="005F1D4A" w:rsidP="005732E2">
      <w:r w:rsidRPr="005732E2">
        <w:t xml:space="preserve">У младших школьников с умственной отсталостью </w:t>
      </w:r>
      <w:r w:rsidR="00803F5D" w:rsidRPr="005732E2">
        <w:t xml:space="preserve">в учебной деятельности </w:t>
      </w:r>
      <w:r w:rsidRPr="005732E2">
        <w:t>п</w:t>
      </w:r>
      <w:r w:rsidR="00B8763A" w:rsidRPr="005732E2">
        <w:t>роявляется несамостоятельность, нерешительность, робость, медлительность</w:t>
      </w:r>
      <w:r w:rsidR="005732E2" w:rsidRPr="005732E2">
        <w:t>.</w:t>
      </w:r>
    </w:p>
    <w:p w:rsidR="005732E2" w:rsidRDefault="005732E2" w:rsidP="005732E2">
      <w:pPr>
        <w:pStyle w:val="2"/>
      </w:pPr>
      <w:r>
        <w:rPr>
          <w:lang w:val="en-US"/>
        </w:rPr>
        <w:br w:type="page"/>
      </w:r>
      <w:bookmarkStart w:id="4" w:name="_Toc249055417"/>
      <w:r w:rsidR="00804A5E" w:rsidRPr="005732E2">
        <w:rPr>
          <w:lang w:val="en-US"/>
        </w:rPr>
        <w:t>II</w:t>
      </w:r>
      <w:r w:rsidRPr="005732E2">
        <w:t xml:space="preserve">. </w:t>
      </w:r>
      <w:r w:rsidR="00804A5E" w:rsidRPr="005732E2">
        <w:t>Опытно-экспериментальная работа по выявлению особенностей эмоциональной сферы младших школьников с умственной отсталостью в учебной деятельности</w:t>
      </w:r>
      <w:bookmarkEnd w:id="4"/>
    </w:p>
    <w:p w:rsidR="005732E2" w:rsidRPr="005732E2" w:rsidRDefault="005732E2" w:rsidP="005732E2"/>
    <w:p w:rsidR="005732E2" w:rsidRDefault="005732E2" w:rsidP="005732E2">
      <w:pPr>
        <w:pStyle w:val="2"/>
      </w:pPr>
      <w:bookmarkStart w:id="5" w:name="_Toc249055418"/>
      <w:r>
        <w:t xml:space="preserve">2.1 </w:t>
      </w:r>
      <w:r w:rsidR="00804A5E" w:rsidRPr="005732E2">
        <w:t>Организация работы</w:t>
      </w:r>
      <w:bookmarkEnd w:id="5"/>
    </w:p>
    <w:p w:rsidR="005732E2" w:rsidRPr="005732E2" w:rsidRDefault="005732E2" w:rsidP="005732E2"/>
    <w:p w:rsidR="005732E2" w:rsidRDefault="00C41257" w:rsidP="005732E2">
      <w:r w:rsidRPr="005732E2">
        <w:t>В ходе исследования нами были использованы методики</w:t>
      </w:r>
      <w:r w:rsidR="005732E2" w:rsidRPr="005732E2">
        <w:t xml:space="preserve">: </w:t>
      </w:r>
      <w:r w:rsidRPr="005732E2">
        <w:t>методика</w:t>
      </w:r>
      <w:r w:rsidR="005732E2">
        <w:t xml:space="preserve"> "</w:t>
      </w:r>
      <w:r w:rsidRPr="005732E2">
        <w:t>Весёлый-грустный</w:t>
      </w:r>
      <w:r w:rsidR="005732E2">
        <w:t xml:space="preserve">", </w:t>
      </w:r>
      <w:r w:rsidRPr="005732E2">
        <w:t>методика неоконченных предложений</w:t>
      </w:r>
      <w:r w:rsidR="005732E2" w:rsidRPr="005732E2">
        <w:t>.</w:t>
      </w:r>
    </w:p>
    <w:p w:rsidR="005732E2" w:rsidRDefault="0089593C" w:rsidP="005732E2">
      <w:r w:rsidRPr="005732E2">
        <w:t>Методика</w:t>
      </w:r>
      <w:r w:rsidR="005732E2">
        <w:t xml:space="preserve"> "</w:t>
      </w:r>
      <w:r w:rsidRPr="005732E2">
        <w:t xml:space="preserve">Весёлый </w:t>
      </w:r>
      <w:r w:rsidR="005732E2">
        <w:t>-</w:t>
      </w:r>
      <w:r w:rsidRPr="005732E2">
        <w:t xml:space="preserve"> грустный</w:t>
      </w:r>
      <w:r w:rsidR="005732E2">
        <w:t xml:space="preserve">" </w:t>
      </w:r>
      <w:r w:rsidRPr="005732E2">
        <w:t>была выбрана нами в связи с тем</w:t>
      </w:r>
      <w:r w:rsidR="005732E2" w:rsidRPr="005732E2">
        <w:t xml:space="preserve">, </w:t>
      </w:r>
      <w:r w:rsidRPr="005732E2">
        <w:t>что она ориентирована на выявление эмоционально-значимых сторон жизни младших школьников с умственной отсталостью</w:t>
      </w:r>
      <w:r w:rsidR="005732E2" w:rsidRPr="005732E2">
        <w:t>.</w:t>
      </w:r>
    </w:p>
    <w:p w:rsidR="005732E2" w:rsidRDefault="0089593C" w:rsidP="005732E2">
      <w:r w:rsidRPr="005732E2">
        <w:t>Методика неоконченных предложений была выбрана нами с тем</w:t>
      </w:r>
      <w:r w:rsidR="005732E2" w:rsidRPr="005732E2">
        <w:t xml:space="preserve">, </w:t>
      </w:r>
      <w:r w:rsidRPr="005732E2">
        <w:t>что она ориентирована на выявление отношений младших школьников с умственной отсталостью к разным сферам общения и учебной деятельности</w:t>
      </w:r>
      <w:r w:rsidR="005732E2" w:rsidRPr="005732E2">
        <w:t>.</w:t>
      </w:r>
    </w:p>
    <w:p w:rsidR="005732E2" w:rsidRDefault="00C41257" w:rsidP="005732E2">
      <w:r w:rsidRPr="005732E2">
        <w:t>Методики были взяты из практикума по возрастной психологии под</w:t>
      </w:r>
      <w:r w:rsidR="005732E2" w:rsidRPr="005732E2">
        <w:t xml:space="preserve">. </w:t>
      </w:r>
      <w:r w:rsidRPr="005732E2">
        <w:t>ред</w:t>
      </w:r>
      <w:r w:rsidR="005732E2" w:rsidRPr="005732E2">
        <w:t xml:space="preserve">. </w:t>
      </w:r>
      <w:r w:rsidRPr="005732E2">
        <w:t>Л</w:t>
      </w:r>
      <w:r w:rsidR="005732E2">
        <w:t xml:space="preserve">.А. </w:t>
      </w:r>
      <w:r w:rsidRPr="005732E2">
        <w:t>Головей, Е</w:t>
      </w:r>
      <w:r w:rsidR="005732E2">
        <w:t xml:space="preserve">.Ф. </w:t>
      </w:r>
      <w:r w:rsidRPr="005732E2">
        <w:t>Рыбалко</w:t>
      </w:r>
      <w:r w:rsidR="005732E2" w:rsidRPr="005732E2">
        <w:t>.</w:t>
      </w:r>
    </w:p>
    <w:p w:rsidR="005732E2" w:rsidRDefault="00C41257" w:rsidP="005732E2">
      <w:r w:rsidRPr="005732E2">
        <w:t xml:space="preserve">Методики проводились в коррекционной школе </w:t>
      </w:r>
      <w:r w:rsidRPr="005732E2">
        <w:rPr>
          <w:lang w:val="en-US"/>
        </w:rPr>
        <w:t>VIII</w:t>
      </w:r>
      <w:r w:rsidRPr="005732E2">
        <w:t xml:space="preserve"> вида № 20 в 3 классе</w:t>
      </w:r>
      <w:r w:rsidR="005732E2" w:rsidRPr="005732E2">
        <w:t xml:space="preserve">. </w:t>
      </w:r>
      <w:r w:rsidRPr="005732E2">
        <w:t>В исследо</w:t>
      </w:r>
      <w:r w:rsidR="00B8763A" w:rsidRPr="005732E2">
        <w:t>вании участвовали 10 детей 9</w:t>
      </w:r>
      <w:r w:rsidRPr="005732E2">
        <w:t>-</w:t>
      </w:r>
      <w:r w:rsidR="00B8763A" w:rsidRPr="005732E2">
        <w:t>10-</w:t>
      </w:r>
      <w:r w:rsidRPr="005732E2">
        <w:t>летнего возраста, 7 девочки и 3 мальчика</w:t>
      </w:r>
      <w:r w:rsidR="005732E2" w:rsidRPr="005732E2">
        <w:t>.</w:t>
      </w:r>
    </w:p>
    <w:p w:rsidR="005732E2" w:rsidRDefault="00C41257" w:rsidP="005732E2">
      <w:pPr>
        <w:rPr>
          <w:b/>
          <w:bCs/>
        </w:rPr>
      </w:pPr>
      <w:r w:rsidRPr="005732E2">
        <w:rPr>
          <w:b/>
          <w:bCs/>
        </w:rPr>
        <w:t>Методика</w:t>
      </w:r>
      <w:r w:rsidR="005732E2">
        <w:rPr>
          <w:b/>
          <w:bCs/>
        </w:rPr>
        <w:t xml:space="preserve"> "</w:t>
      </w:r>
      <w:r w:rsidRPr="005732E2">
        <w:rPr>
          <w:b/>
          <w:bCs/>
        </w:rPr>
        <w:t>Весёлый-грустный</w:t>
      </w:r>
      <w:r w:rsidR="005732E2">
        <w:rPr>
          <w:b/>
          <w:bCs/>
        </w:rPr>
        <w:t>".</w:t>
      </w:r>
    </w:p>
    <w:p w:rsidR="005732E2" w:rsidRDefault="00C41257" w:rsidP="005732E2">
      <w:r w:rsidRPr="005732E2">
        <w:t>Цель методи</w:t>
      </w:r>
      <w:r w:rsidR="00B8763A" w:rsidRPr="005732E2">
        <w:t>ки</w:t>
      </w:r>
      <w:r w:rsidR="005732E2" w:rsidRPr="005732E2">
        <w:t xml:space="preserve">: </w:t>
      </w:r>
      <w:r w:rsidR="00B8763A" w:rsidRPr="005732E2">
        <w:t>изучение представлений 9-10-</w:t>
      </w:r>
      <w:r w:rsidRPr="005732E2">
        <w:t>летних детей с умственной отсталостью об эмоционально-значимых сторонах жизни, возможно и на вербальном материале</w:t>
      </w:r>
      <w:r w:rsidR="005732E2" w:rsidRPr="005732E2">
        <w:t>.</w:t>
      </w:r>
    </w:p>
    <w:p w:rsidR="005732E2" w:rsidRDefault="00C41257" w:rsidP="005732E2">
      <w:r w:rsidRPr="005732E2">
        <w:t>Оборудование</w:t>
      </w:r>
      <w:r w:rsidR="005732E2" w:rsidRPr="005732E2">
        <w:t xml:space="preserve">: </w:t>
      </w:r>
      <w:r w:rsidRPr="005732E2">
        <w:t>карточки с текстами</w:t>
      </w:r>
      <w:r w:rsidR="005732E2" w:rsidRPr="005732E2">
        <w:t>.</w:t>
      </w:r>
    </w:p>
    <w:p w:rsidR="005732E2" w:rsidRDefault="00C41257" w:rsidP="005732E2">
      <w:r w:rsidRPr="005732E2">
        <w:t>Проведение исследования</w:t>
      </w:r>
      <w:r w:rsidR="005732E2" w:rsidRPr="005732E2">
        <w:t>.</w:t>
      </w:r>
    </w:p>
    <w:p w:rsidR="005732E2" w:rsidRDefault="00C41257" w:rsidP="005732E2">
      <w:r w:rsidRPr="005732E2">
        <w:t>Детям 10-12 лет предлагают придумать завершение рассказа</w:t>
      </w:r>
      <w:r w:rsidR="005732E2" w:rsidRPr="005732E2">
        <w:t>.</w:t>
      </w:r>
    </w:p>
    <w:p w:rsidR="005732E2" w:rsidRDefault="00C41257" w:rsidP="005732E2">
      <w:r w:rsidRPr="005732E2">
        <w:t>Ход работы</w:t>
      </w:r>
      <w:r w:rsidR="005732E2" w:rsidRPr="005732E2">
        <w:t xml:space="preserve">: </w:t>
      </w:r>
      <w:r w:rsidRPr="005732E2">
        <w:t>Придумай, чем закончится история</w:t>
      </w:r>
      <w:r w:rsidR="005732E2" w:rsidRPr="005732E2">
        <w:t>.</w:t>
      </w:r>
      <w:r w:rsidR="005732E2">
        <w:t xml:space="preserve"> "</w:t>
      </w:r>
      <w:r w:rsidRPr="005732E2">
        <w:t>Петя пришёл из школы грустный</w:t>
      </w:r>
      <w:r w:rsidR="005732E2" w:rsidRPr="005732E2">
        <w:t xml:space="preserve">. </w:t>
      </w:r>
      <w:r w:rsidRPr="005732E2">
        <w:t>Мама спросила его</w:t>
      </w:r>
      <w:r w:rsidR="005732E2" w:rsidRPr="005732E2">
        <w:t>:</w:t>
      </w:r>
      <w:r w:rsidR="005732E2">
        <w:t xml:space="preserve"> "</w:t>
      </w:r>
      <w:r w:rsidRPr="005732E2">
        <w:t>Поему ты такой грустный</w:t>
      </w:r>
      <w:r w:rsidR="005732E2">
        <w:t xml:space="preserve">?" </w:t>
      </w:r>
      <w:r w:rsidRPr="005732E2">
        <w:t>Петя отвечает</w:t>
      </w:r>
      <w:r w:rsidR="005732E2" w:rsidRPr="005732E2">
        <w:t>:</w:t>
      </w:r>
      <w:r w:rsidR="005732E2">
        <w:t xml:space="preserve"> "</w:t>
      </w:r>
      <w:r w:rsidRPr="005732E2">
        <w:t>Потому что наша учительница Нина Петровна…</w:t>
      </w:r>
      <w:r w:rsidR="005732E2">
        <w:t xml:space="preserve">" </w:t>
      </w:r>
      <w:r w:rsidRPr="005732E2">
        <w:t>Что дальше сказал Петя</w:t>
      </w:r>
      <w:r w:rsidR="005732E2" w:rsidRPr="005732E2">
        <w:t>?</w:t>
      </w:r>
    </w:p>
    <w:p w:rsidR="005732E2" w:rsidRDefault="00C41257" w:rsidP="005732E2">
      <w:r w:rsidRPr="005732E2">
        <w:t>Может использоваться текст, где у мальчика весёлое настроение</w:t>
      </w:r>
      <w:r w:rsidR="005732E2" w:rsidRPr="005732E2">
        <w:t>.</w:t>
      </w:r>
    </w:p>
    <w:p w:rsidR="005732E2" w:rsidRDefault="00C41257" w:rsidP="005732E2">
      <w:r w:rsidRPr="005732E2">
        <w:t>Ответы детей распределяются по 4 типам</w:t>
      </w:r>
      <w:r w:rsidR="005732E2" w:rsidRPr="005732E2">
        <w:t>.</w:t>
      </w:r>
    </w:p>
    <w:p w:rsidR="005732E2" w:rsidRDefault="00C41257" w:rsidP="005732E2">
      <w:r w:rsidRPr="005732E2">
        <w:t>1</w:t>
      </w:r>
      <w:r w:rsidR="005732E2" w:rsidRPr="005732E2">
        <w:rPr>
          <w:b/>
          <w:bCs/>
        </w:rPr>
        <w:t>.</w:t>
      </w:r>
      <w:r w:rsidR="005732E2">
        <w:rPr>
          <w:b/>
          <w:bCs/>
        </w:rPr>
        <w:t xml:space="preserve"> "</w:t>
      </w:r>
      <w:r w:rsidRPr="005732E2">
        <w:t>Отметка</w:t>
      </w:r>
      <w:r w:rsidR="005732E2">
        <w:t xml:space="preserve">": </w:t>
      </w:r>
      <w:r w:rsidRPr="005732E2">
        <w:t>грустный</w:t>
      </w:r>
      <w:r w:rsidR="005732E2" w:rsidRPr="005732E2">
        <w:t xml:space="preserve"> - </w:t>
      </w:r>
      <w:r w:rsidRPr="005732E2">
        <w:t>потому что учительница поставила двойку, весёлый</w:t>
      </w:r>
      <w:r w:rsidR="005732E2" w:rsidRPr="005732E2">
        <w:t xml:space="preserve"> - </w:t>
      </w:r>
      <w:r w:rsidRPr="005732E2">
        <w:t xml:space="preserve">потому что учительница поставила пятёрку и </w:t>
      </w:r>
      <w:r w:rsidR="005732E2">
        <w:t>т.д.;</w:t>
      </w:r>
    </w:p>
    <w:p w:rsidR="005732E2" w:rsidRDefault="00C41257" w:rsidP="005732E2">
      <w:r w:rsidRPr="005732E2">
        <w:t>2</w:t>
      </w:r>
      <w:r w:rsidR="005732E2" w:rsidRPr="005732E2">
        <w:t>.</w:t>
      </w:r>
      <w:r w:rsidR="005732E2">
        <w:t xml:space="preserve"> "</w:t>
      </w:r>
      <w:r w:rsidRPr="005732E2">
        <w:t>Непосредственные отношения с учителем</w:t>
      </w:r>
      <w:r w:rsidR="005732E2">
        <w:rPr>
          <w:b/>
          <w:bCs/>
        </w:rPr>
        <w:t xml:space="preserve">": </w:t>
      </w:r>
      <w:r w:rsidRPr="005732E2">
        <w:t xml:space="preserve">поругала, была добрая, выгнала из класса, была сердитая, наказала и </w:t>
      </w:r>
      <w:r w:rsidR="005732E2">
        <w:t>т.д.;</w:t>
      </w:r>
    </w:p>
    <w:p w:rsidR="005732E2" w:rsidRDefault="00C41257" w:rsidP="005732E2">
      <w:r w:rsidRPr="005732E2">
        <w:t>3</w:t>
      </w:r>
      <w:r w:rsidR="005732E2" w:rsidRPr="005732E2">
        <w:t>.</w:t>
      </w:r>
      <w:r w:rsidR="005732E2">
        <w:t xml:space="preserve"> "</w:t>
      </w:r>
      <w:r w:rsidRPr="005732E2">
        <w:t>Учитель</w:t>
      </w:r>
      <w:r w:rsidR="005732E2" w:rsidRPr="005732E2">
        <w:t xml:space="preserve"> - </w:t>
      </w:r>
      <w:r w:rsidRPr="005732E2">
        <w:t>уроки</w:t>
      </w:r>
      <w:r w:rsidR="005732E2">
        <w:t xml:space="preserve">": </w:t>
      </w:r>
      <w:r w:rsidRPr="005732E2">
        <w:t xml:space="preserve">учительница заболела, пришла сегодня, перешла в другую школу и </w:t>
      </w:r>
      <w:r w:rsidR="005732E2">
        <w:t>т.д.</w:t>
      </w:r>
      <w:r w:rsidR="005732E2" w:rsidRPr="005732E2">
        <w:t xml:space="preserve"> </w:t>
      </w:r>
      <w:r w:rsidRPr="005732E2">
        <w:t>К этому относятся ответы, в которых причиной хорошего</w:t>
      </w:r>
      <w:r w:rsidR="005732E2">
        <w:t xml:space="preserve"> (</w:t>
      </w:r>
      <w:r w:rsidRPr="005732E2">
        <w:t>плохого</w:t>
      </w:r>
      <w:r w:rsidR="005732E2" w:rsidRPr="005732E2">
        <w:t xml:space="preserve">) </w:t>
      </w:r>
      <w:r w:rsidRPr="005732E2">
        <w:t>настроения является наличие или отсутствие уроков</w:t>
      </w:r>
      <w:r w:rsidR="005732E2" w:rsidRPr="005732E2">
        <w:t>;</w:t>
      </w:r>
    </w:p>
    <w:p w:rsidR="005732E2" w:rsidRDefault="00C41257" w:rsidP="005732E2">
      <w:r w:rsidRPr="005732E2">
        <w:t>4</w:t>
      </w:r>
      <w:r w:rsidR="005732E2" w:rsidRPr="005732E2">
        <w:t>.</w:t>
      </w:r>
      <w:r w:rsidR="005732E2">
        <w:t xml:space="preserve"> "</w:t>
      </w:r>
      <w:r w:rsidRPr="005732E2">
        <w:t>Содержание деятельности</w:t>
      </w:r>
      <w:r w:rsidR="005732E2">
        <w:t xml:space="preserve">": </w:t>
      </w:r>
      <w:r w:rsidRPr="005732E2">
        <w:t>ответы, содержащие указания на трудность</w:t>
      </w:r>
      <w:r w:rsidR="005732E2">
        <w:t xml:space="preserve"> (</w:t>
      </w:r>
      <w:r w:rsidRPr="005732E2">
        <w:t>легкость</w:t>
      </w:r>
      <w:r w:rsidR="005732E2" w:rsidRPr="005732E2">
        <w:t xml:space="preserve">) </w:t>
      </w:r>
      <w:r w:rsidRPr="005732E2">
        <w:t xml:space="preserve">задания, наличие или отсутствие развлечений, выполнение режимных моментов и </w:t>
      </w:r>
      <w:r w:rsidR="005732E2">
        <w:t>т.п.</w:t>
      </w:r>
      <w:r w:rsidR="005732E2" w:rsidRPr="005732E2">
        <w:t xml:space="preserve"> [</w:t>
      </w:r>
      <w:r w:rsidR="0089593C" w:rsidRPr="005732E2">
        <w:t>13,282</w:t>
      </w:r>
      <w:r w:rsidR="005732E2" w:rsidRPr="005732E2">
        <w:t>]</w:t>
      </w:r>
    </w:p>
    <w:p w:rsidR="00981CD9" w:rsidRDefault="00981CD9" w:rsidP="005732E2"/>
    <w:p w:rsidR="00C41257" w:rsidRPr="005732E2" w:rsidRDefault="00C41257" w:rsidP="005732E2">
      <w:r w:rsidRPr="005732E2">
        <w:t>Полученные результаты можно показать в виде таблицы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2100"/>
        <w:gridCol w:w="1721"/>
      </w:tblGrid>
      <w:tr w:rsidR="00C41257" w:rsidRPr="005732E2" w:rsidTr="005A05EA">
        <w:trPr>
          <w:trHeight w:val="425"/>
          <w:jc w:val="center"/>
        </w:trPr>
        <w:tc>
          <w:tcPr>
            <w:tcW w:w="4547" w:type="dxa"/>
            <w:vMerge w:val="restart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Категории ответов</w:t>
            </w:r>
          </w:p>
        </w:tc>
        <w:tc>
          <w:tcPr>
            <w:tcW w:w="3821" w:type="dxa"/>
            <w:gridSpan w:val="2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Ответы детей</w:t>
            </w:r>
          </w:p>
        </w:tc>
      </w:tr>
      <w:tr w:rsidR="00C41257" w:rsidRPr="005732E2" w:rsidTr="005A05EA">
        <w:trPr>
          <w:trHeight w:val="70"/>
          <w:jc w:val="center"/>
        </w:trPr>
        <w:tc>
          <w:tcPr>
            <w:tcW w:w="4547" w:type="dxa"/>
            <w:vMerge/>
            <w:shd w:val="clear" w:color="auto" w:fill="auto"/>
          </w:tcPr>
          <w:p w:rsidR="00C41257" w:rsidRPr="005732E2" w:rsidRDefault="00C41257" w:rsidP="00981CD9">
            <w:pPr>
              <w:pStyle w:val="af9"/>
            </w:pPr>
          </w:p>
        </w:tc>
        <w:tc>
          <w:tcPr>
            <w:tcW w:w="2100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весёлый</w:t>
            </w:r>
          </w:p>
        </w:tc>
        <w:tc>
          <w:tcPr>
            <w:tcW w:w="1721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грустный</w:t>
            </w:r>
          </w:p>
        </w:tc>
      </w:tr>
      <w:tr w:rsidR="00C41257" w:rsidRPr="005732E2" w:rsidTr="005A05EA">
        <w:trPr>
          <w:trHeight w:val="371"/>
          <w:jc w:val="center"/>
        </w:trPr>
        <w:tc>
          <w:tcPr>
            <w:tcW w:w="4547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Отметка</w:t>
            </w:r>
          </w:p>
        </w:tc>
        <w:tc>
          <w:tcPr>
            <w:tcW w:w="2100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3</w:t>
            </w:r>
          </w:p>
        </w:tc>
        <w:tc>
          <w:tcPr>
            <w:tcW w:w="1721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5</w:t>
            </w:r>
          </w:p>
        </w:tc>
      </w:tr>
      <w:tr w:rsidR="00C41257" w:rsidRPr="005732E2" w:rsidTr="005A05EA">
        <w:trPr>
          <w:jc w:val="center"/>
        </w:trPr>
        <w:tc>
          <w:tcPr>
            <w:tcW w:w="4547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Непосредственные отношения с учителем</w:t>
            </w:r>
          </w:p>
        </w:tc>
        <w:tc>
          <w:tcPr>
            <w:tcW w:w="2100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4</w:t>
            </w:r>
          </w:p>
        </w:tc>
        <w:tc>
          <w:tcPr>
            <w:tcW w:w="1721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3</w:t>
            </w:r>
          </w:p>
        </w:tc>
      </w:tr>
      <w:tr w:rsidR="00C41257" w:rsidRPr="005732E2" w:rsidTr="005A05EA">
        <w:trPr>
          <w:jc w:val="center"/>
        </w:trPr>
        <w:tc>
          <w:tcPr>
            <w:tcW w:w="4547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Учитель</w:t>
            </w:r>
            <w:r w:rsidR="005732E2" w:rsidRPr="005732E2">
              <w:t xml:space="preserve"> - </w:t>
            </w:r>
            <w:r w:rsidRPr="005732E2">
              <w:t>уроки</w:t>
            </w:r>
          </w:p>
        </w:tc>
        <w:tc>
          <w:tcPr>
            <w:tcW w:w="2100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2</w:t>
            </w:r>
          </w:p>
        </w:tc>
        <w:tc>
          <w:tcPr>
            <w:tcW w:w="1721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1</w:t>
            </w:r>
          </w:p>
        </w:tc>
      </w:tr>
      <w:tr w:rsidR="00C41257" w:rsidRPr="005732E2" w:rsidTr="005A05EA">
        <w:trPr>
          <w:jc w:val="center"/>
        </w:trPr>
        <w:tc>
          <w:tcPr>
            <w:tcW w:w="4547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Содержание деятельности</w:t>
            </w:r>
          </w:p>
        </w:tc>
        <w:tc>
          <w:tcPr>
            <w:tcW w:w="2100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1</w:t>
            </w:r>
          </w:p>
        </w:tc>
        <w:tc>
          <w:tcPr>
            <w:tcW w:w="1721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1</w:t>
            </w:r>
          </w:p>
        </w:tc>
      </w:tr>
      <w:tr w:rsidR="00C41257" w:rsidRPr="005732E2" w:rsidTr="005A05EA">
        <w:trPr>
          <w:jc w:val="center"/>
        </w:trPr>
        <w:tc>
          <w:tcPr>
            <w:tcW w:w="4547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Прочие ответы</w:t>
            </w:r>
          </w:p>
        </w:tc>
        <w:tc>
          <w:tcPr>
            <w:tcW w:w="2100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0</w:t>
            </w:r>
          </w:p>
        </w:tc>
        <w:tc>
          <w:tcPr>
            <w:tcW w:w="1721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0</w:t>
            </w:r>
          </w:p>
        </w:tc>
      </w:tr>
      <w:tr w:rsidR="00C41257" w:rsidRPr="005732E2" w:rsidTr="005A05EA">
        <w:trPr>
          <w:jc w:val="center"/>
        </w:trPr>
        <w:tc>
          <w:tcPr>
            <w:tcW w:w="4547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Всего</w:t>
            </w:r>
          </w:p>
        </w:tc>
        <w:tc>
          <w:tcPr>
            <w:tcW w:w="2100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10</w:t>
            </w:r>
          </w:p>
        </w:tc>
        <w:tc>
          <w:tcPr>
            <w:tcW w:w="1721" w:type="dxa"/>
            <w:shd w:val="clear" w:color="auto" w:fill="auto"/>
          </w:tcPr>
          <w:p w:rsidR="00C41257" w:rsidRPr="005732E2" w:rsidRDefault="00C41257" w:rsidP="00981CD9">
            <w:pPr>
              <w:pStyle w:val="af9"/>
            </w:pPr>
            <w:r w:rsidRPr="005732E2">
              <w:t>10</w:t>
            </w:r>
          </w:p>
        </w:tc>
      </w:tr>
    </w:tbl>
    <w:p w:rsidR="00C41257" w:rsidRPr="005732E2" w:rsidRDefault="00C41257" w:rsidP="005732E2"/>
    <w:p w:rsidR="005732E2" w:rsidRDefault="00C41257" w:rsidP="005732E2">
      <w:r w:rsidRPr="005732E2">
        <w:t>Обработка результатов</w:t>
      </w:r>
      <w:r w:rsidR="005732E2" w:rsidRPr="005732E2">
        <w:t xml:space="preserve">: </w:t>
      </w:r>
      <w:r w:rsidRPr="005732E2">
        <w:t>В завершении текста, где у мальчика грустное настроение</w:t>
      </w:r>
      <w:r w:rsidR="005732E2" w:rsidRPr="005732E2">
        <w:t xml:space="preserve">, </w:t>
      </w:r>
      <w:r w:rsidRPr="005732E2">
        <w:t>5 учащихся дали ответы 1 типа</w:t>
      </w:r>
      <w:r w:rsidR="005732E2">
        <w:t xml:space="preserve"> "</w:t>
      </w:r>
      <w:r w:rsidRPr="005732E2">
        <w:t>отметка</w:t>
      </w:r>
      <w:r w:rsidR="005732E2">
        <w:t>" (</w:t>
      </w:r>
      <w:r w:rsidRPr="005732E2">
        <w:t>поставила двойку</w:t>
      </w:r>
      <w:r w:rsidR="005732E2" w:rsidRPr="005732E2">
        <w:t>),</w:t>
      </w:r>
      <w:r w:rsidR="00231908" w:rsidRPr="005732E2">
        <w:t xml:space="preserve"> что соответствует 50%</w:t>
      </w:r>
      <w:r w:rsidR="005732E2" w:rsidRPr="005732E2">
        <w:t xml:space="preserve">; </w:t>
      </w:r>
      <w:r w:rsidRPr="005732E2">
        <w:t>3 учащихся дали ответы 2 типа</w:t>
      </w:r>
      <w:r w:rsidR="005732E2">
        <w:t xml:space="preserve"> "</w:t>
      </w:r>
      <w:r w:rsidRPr="005732E2">
        <w:t>непосредственные отношения с учителем</w:t>
      </w:r>
      <w:r w:rsidR="005732E2">
        <w:t>" (</w:t>
      </w:r>
      <w:r w:rsidRPr="005732E2">
        <w:t>поругала, была сердитая, наказала</w:t>
      </w:r>
      <w:r w:rsidR="005732E2" w:rsidRPr="005732E2">
        <w:t>)</w:t>
      </w:r>
      <w:r w:rsidR="005732E2">
        <w:t xml:space="preserve"> (</w:t>
      </w:r>
      <w:r w:rsidR="005F1D4A" w:rsidRPr="005732E2">
        <w:t>30%</w:t>
      </w:r>
      <w:r w:rsidR="005732E2" w:rsidRPr="005732E2">
        <w:t xml:space="preserve">); </w:t>
      </w:r>
      <w:r w:rsidRPr="005732E2">
        <w:t>1 учащийся дал ответ 3 типа</w:t>
      </w:r>
      <w:r w:rsidR="005732E2">
        <w:t xml:space="preserve"> "</w:t>
      </w:r>
      <w:r w:rsidRPr="005732E2">
        <w:t>учитель</w:t>
      </w:r>
      <w:r w:rsidR="005732E2" w:rsidRPr="005732E2">
        <w:t xml:space="preserve"> - </w:t>
      </w:r>
      <w:r w:rsidRPr="005732E2">
        <w:t>уроки</w:t>
      </w:r>
      <w:r w:rsidR="005732E2">
        <w:t>" (</w:t>
      </w:r>
      <w:r w:rsidRPr="005732E2">
        <w:t>учительница заболела</w:t>
      </w:r>
      <w:r w:rsidR="005732E2" w:rsidRPr="005732E2">
        <w:t>)</w:t>
      </w:r>
      <w:r w:rsidR="005732E2">
        <w:t xml:space="preserve"> (</w:t>
      </w:r>
      <w:r w:rsidR="005F1D4A" w:rsidRPr="005732E2">
        <w:t>10%</w:t>
      </w:r>
      <w:r w:rsidR="005732E2" w:rsidRPr="005732E2">
        <w:t xml:space="preserve">); </w:t>
      </w:r>
      <w:r w:rsidRPr="005732E2">
        <w:t>1 учащийся дал ответ 4 типа</w:t>
      </w:r>
      <w:r w:rsidR="005732E2">
        <w:t xml:space="preserve"> "</w:t>
      </w:r>
      <w:r w:rsidRPr="005732E2">
        <w:t>содержание деятельности</w:t>
      </w:r>
      <w:r w:rsidR="005732E2">
        <w:rPr>
          <w:b/>
          <w:bCs/>
        </w:rPr>
        <w:t>" (</w:t>
      </w:r>
      <w:r w:rsidRPr="005732E2">
        <w:t>трудное задание</w:t>
      </w:r>
      <w:r w:rsidR="005732E2" w:rsidRPr="005732E2">
        <w:rPr>
          <w:b/>
          <w:bCs/>
        </w:rPr>
        <w:t>)</w:t>
      </w:r>
      <w:r w:rsidR="005732E2">
        <w:rPr>
          <w:b/>
          <w:bCs/>
        </w:rPr>
        <w:t xml:space="preserve"> (</w:t>
      </w:r>
      <w:r w:rsidR="005F1D4A" w:rsidRPr="005732E2">
        <w:t>10%</w:t>
      </w:r>
      <w:r w:rsidR="005732E2" w:rsidRPr="005732E2">
        <w:t>).</w:t>
      </w:r>
    </w:p>
    <w:p w:rsidR="005732E2" w:rsidRDefault="00C41257" w:rsidP="005732E2">
      <w:r w:rsidRPr="005732E2">
        <w:t>В завершении текста, где у мальчика весёлое настроение, 3 учащихся дали ответы 1 типа</w:t>
      </w:r>
      <w:r w:rsidR="005732E2">
        <w:t xml:space="preserve"> "</w:t>
      </w:r>
      <w:r w:rsidRPr="005732E2">
        <w:t>отметка</w:t>
      </w:r>
      <w:r w:rsidR="005732E2">
        <w:t>" (</w:t>
      </w:r>
      <w:r w:rsidRPr="005732E2">
        <w:t>поставила пятёрку</w:t>
      </w:r>
      <w:r w:rsidR="005732E2" w:rsidRPr="005732E2">
        <w:t>)</w:t>
      </w:r>
      <w:r w:rsidR="005732E2">
        <w:t xml:space="preserve"> (</w:t>
      </w:r>
      <w:r w:rsidR="005F1D4A" w:rsidRPr="005732E2">
        <w:t>30%</w:t>
      </w:r>
      <w:r w:rsidR="005732E2" w:rsidRPr="005732E2">
        <w:t xml:space="preserve">); </w:t>
      </w:r>
      <w:r w:rsidRPr="005732E2">
        <w:t>4 учащихся дали ответы 2 типа</w:t>
      </w:r>
      <w:r w:rsidR="005732E2">
        <w:t xml:space="preserve"> "</w:t>
      </w:r>
      <w:r w:rsidRPr="005732E2">
        <w:t>непосредственные отношения с учителем</w:t>
      </w:r>
      <w:r w:rsidR="005732E2">
        <w:t>" (</w:t>
      </w:r>
      <w:r w:rsidRPr="005732E2">
        <w:t>похвалила, была добрая</w:t>
      </w:r>
      <w:r w:rsidR="005732E2" w:rsidRPr="005732E2">
        <w:t>)</w:t>
      </w:r>
      <w:r w:rsidR="005732E2">
        <w:t xml:space="preserve"> (</w:t>
      </w:r>
      <w:r w:rsidR="005F1D4A" w:rsidRPr="005732E2">
        <w:t>40%</w:t>
      </w:r>
      <w:r w:rsidR="005732E2" w:rsidRPr="005732E2">
        <w:t xml:space="preserve">); </w:t>
      </w:r>
      <w:r w:rsidRPr="005732E2">
        <w:t>2 учащихся дали ответы 3 типа</w:t>
      </w:r>
      <w:r w:rsidR="005732E2">
        <w:t xml:space="preserve"> "</w:t>
      </w:r>
      <w:r w:rsidRPr="005732E2">
        <w:t>учитель</w:t>
      </w:r>
      <w:r w:rsidR="005732E2" w:rsidRPr="005732E2">
        <w:t xml:space="preserve"> - </w:t>
      </w:r>
      <w:r w:rsidRPr="005732E2">
        <w:t>уроки</w:t>
      </w:r>
      <w:r w:rsidR="005732E2">
        <w:t>" (</w:t>
      </w:r>
      <w:r w:rsidRPr="005732E2">
        <w:t>пришла сегодня</w:t>
      </w:r>
      <w:r w:rsidR="005732E2" w:rsidRPr="005732E2">
        <w:t>)</w:t>
      </w:r>
      <w:r w:rsidR="005732E2">
        <w:t xml:space="preserve"> (</w:t>
      </w:r>
      <w:r w:rsidR="00231908" w:rsidRPr="005732E2">
        <w:t>20</w:t>
      </w:r>
      <w:r w:rsidR="005F1D4A" w:rsidRPr="005732E2">
        <w:t>%</w:t>
      </w:r>
      <w:r w:rsidR="005732E2" w:rsidRPr="005732E2">
        <w:t xml:space="preserve">); </w:t>
      </w:r>
      <w:r w:rsidR="00231908" w:rsidRPr="005732E2">
        <w:t>1учащийся дал ответ 4 типа</w:t>
      </w:r>
      <w:r w:rsidR="005732E2">
        <w:t xml:space="preserve"> "</w:t>
      </w:r>
      <w:r w:rsidR="00231908" w:rsidRPr="005732E2">
        <w:t>содержание дея</w:t>
      </w:r>
      <w:r w:rsidR="005F1D4A" w:rsidRPr="005732E2">
        <w:t>тельности</w:t>
      </w:r>
      <w:r w:rsidR="005732E2">
        <w:t>" (</w:t>
      </w:r>
      <w:r w:rsidR="005F1D4A" w:rsidRPr="005732E2">
        <w:t>лёгкое задание</w:t>
      </w:r>
      <w:r w:rsidR="005732E2" w:rsidRPr="005732E2">
        <w:t>)</w:t>
      </w:r>
      <w:r w:rsidR="005732E2">
        <w:t xml:space="preserve"> (</w:t>
      </w:r>
      <w:r w:rsidR="005F1D4A" w:rsidRPr="005732E2">
        <w:t>10%</w:t>
      </w:r>
      <w:r w:rsidR="005732E2" w:rsidRPr="005732E2">
        <w:t>).</w:t>
      </w:r>
    </w:p>
    <w:p w:rsidR="005732E2" w:rsidRDefault="00C41257" w:rsidP="005732E2">
      <w:r w:rsidRPr="005732E2">
        <w:t>В ходе исследования было выявлено, что</w:t>
      </w:r>
      <w:r w:rsidRPr="005732E2">
        <w:rPr>
          <w:b/>
          <w:bCs/>
        </w:rPr>
        <w:t xml:space="preserve"> </w:t>
      </w:r>
      <w:r w:rsidRPr="005732E2">
        <w:t>большее количество ответов</w:t>
      </w:r>
      <w:r w:rsidR="005732E2">
        <w:t xml:space="preserve"> (</w:t>
      </w:r>
      <w:r w:rsidR="005F1D4A" w:rsidRPr="005732E2">
        <w:t>50% в первом случае и 30%</w:t>
      </w:r>
      <w:r w:rsidR="006C0A11" w:rsidRPr="005732E2">
        <w:t xml:space="preserve"> во втором</w:t>
      </w:r>
      <w:r w:rsidR="005732E2" w:rsidRPr="005732E2">
        <w:t xml:space="preserve">) </w:t>
      </w:r>
      <w:r w:rsidR="006C0A11" w:rsidRPr="005732E2">
        <w:t>младшие школьники с умственной отсталостью дали с ориентацией</w:t>
      </w:r>
      <w:r w:rsidRPr="005732E2">
        <w:t xml:space="preserve"> оценивания их знаний </w:t>
      </w:r>
      <w:r w:rsidR="00821CA3" w:rsidRPr="005732E2">
        <w:t>учителем</w:t>
      </w:r>
      <w:r w:rsidR="005732E2" w:rsidRPr="005732E2">
        <w:t xml:space="preserve">. </w:t>
      </w:r>
      <w:r w:rsidR="00BB77D4" w:rsidRPr="005732E2">
        <w:t xml:space="preserve">Они считают, если у ученика плохое настроение, </w:t>
      </w:r>
      <w:r w:rsidR="004F4EC9" w:rsidRPr="005732E2">
        <w:t>значит,</w:t>
      </w:r>
      <w:r w:rsidR="00BB77D4" w:rsidRPr="005732E2">
        <w:t xml:space="preserve"> ему поставили плохую отметку</w:t>
      </w:r>
      <w:r w:rsidR="005732E2" w:rsidRPr="005732E2">
        <w:t>.</w:t>
      </w:r>
    </w:p>
    <w:p w:rsidR="005732E2" w:rsidRDefault="005F1D4A" w:rsidP="005732E2">
      <w:r w:rsidRPr="005732E2">
        <w:t>А 40% учащихся в первом случае и 30% во втором дали ответы с ориентацией на взаимоотношения с учителем</w:t>
      </w:r>
      <w:r w:rsidR="005732E2" w:rsidRPr="005732E2">
        <w:t>.</w:t>
      </w:r>
    </w:p>
    <w:p w:rsidR="005732E2" w:rsidRDefault="005F1D4A" w:rsidP="005732E2">
      <w:r w:rsidRPr="005732E2">
        <w:t>М</w:t>
      </w:r>
      <w:r w:rsidR="006C6C12" w:rsidRPr="005732E2">
        <w:t>лад</w:t>
      </w:r>
      <w:r w:rsidRPr="005732E2">
        <w:t>шие школьники</w:t>
      </w:r>
      <w:r w:rsidR="006C6C12" w:rsidRPr="005732E2">
        <w:t xml:space="preserve"> с умственной отсталостью </w:t>
      </w:r>
      <w:r w:rsidRPr="005732E2">
        <w:t>часто</w:t>
      </w:r>
      <w:r w:rsidR="006C6C12" w:rsidRPr="005732E2">
        <w:t xml:space="preserve"> </w:t>
      </w:r>
      <w:r w:rsidRPr="005732E2">
        <w:t>беспокоятся и тревожатся по поводу оценок и отношений с учителем</w:t>
      </w:r>
      <w:r w:rsidR="005732E2" w:rsidRPr="005732E2">
        <w:t>.</w:t>
      </w:r>
    </w:p>
    <w:p w:rsidR="005732E2" w:rsidRDefault="009D2E6A" w:rsidP="005732E2">
      <w:r w:rsidRPr="005732E2">
        <w:t>Школьники негативно реагируют на ограничения и запреты со стороны педагога</w:t>
      </w:r>
      <w:r w:rsidR="005732E2" w:rsidRPr="005732E2">
        <w:t>.</w:t>
      </w:r>
    </w:p>
    <w:p w:rsidR="005732E2" w:rsidRDefault="00C41257" w:rsidP="005732E2">
      <w:pPr>
        <w:rPr>
          <w:b/>
          <w:bCs/>
        </w:rPr>
      </w:pPr>
      <w:r w:rsidRPr="005732E2">
        <w:rPr>
          <w:b/>
          <w:bCs/>
        </w:rPr>
        <w:t>Методика неоконченных предложений</w:t>
      </w:r>
      <w:r w:rsidR="005732E2" w:rsidRPr="005732E2">
        <w:rPr>
          <w:b/>
          <w:bCs/>
        </w:rPr>
        <w:t>.</w:t>
      </w:r>
    </w:p>
    <w:p w:rsidR="005732E2" w:rsidRDefault="008F6355" w:rsidP="005732E2">
      <w:r w:rsidRPr="005732E2">
        <w:t>Цель методики</w:t>
      </w:r>
      <w:r w:rsidR="005732E2" w:rsidRPr="005732E2">
        <w:t xml:space="preserve">: </w:t>
      </w:r>
      <w:r w:rsidRPr="005732E2">
        <w:t>выявление страхов младших школьников с умственной отсталостью в разных сферах общений и деятельности</w:t>
      </w:r>
      <w:r w:rsidR="005732E2" w:rsidRPr="005732E2">
        <w:t>.</w:t>
      </w:r>
    </w:p>
    <w:p w:rsidR="005732E2" w:rsidRDefault="00C41257" w:rsidP="005732E2">
      <w:r w:rsidRPr="005732E2">
        <w:t>Оборудование</w:t>
      </w:r>
      <w:r w:rsidR="005732E2" w:rsidRPr="005732E2">
        <w:t xml:space="preserve">: </w:t>
      </w:r>
      <w:r w:rsidRPr="005732E2">
        <w:t>карточки с предложениями</w:t>
      </w:r>
      <w:r w:rsidR="005732E2" w:rsidRPr="005732E2">
        <w:t>.</w:t>
      </w:r>
    </w:p>
    <w:p w:rsidR="005732E2" w:rsidRDefault="00C41257" w:rsidP="005732E2">
      <w:r w:rsidRPr="005732E2">
        <w:t>Проведение исследования</w:t>
      </w:r>
      <w:r w:rsidR="005732E2" w:rsidRPr="005732E2">
        <w:t xml:space="preserve">: </w:t>
      </w:r>
      <w:r w:rsidRPr="005732E2">
        <w:t>д</w:t>
      </w:r>
      <w:r w:rsidR="00462337" w:rsidRPr="005732E2">
        <w:t>етям 9-10</w:t>
      </w:r>
      <w:r w:rsidRPr="005732E2">
        <w:t xml:space="preserve"> лет предлагаются неоконченные предложения</w:t>
      </w:r>
      <w:r w:rsidR="005732E2" w:rsidRPr="005732E2">
        <w:t xml:space="preserve">. </w:t>
      </w:r>
      <w:r w:rsidRPr="005732E2">
        <w:t>Необходимо их закончить</w:t>
      </w:r>
      <w:r w:rsidR="005732E2" w:rsidRPr="005732E2">
        <w:t>.</w:t>
      </w:r>
    </w:p>
    <w:p w:rsidR="005732E2" w:rsidRDefault="00C41257" w:rsidP="005732E2">
      <w:r w:rsidRPr="005732E2">
        <w:t>Ход работы</w:t>
      </w:r>
      <w:r w:rsidR="005732E2" w:rsidRPr="005732E2">
        <w:rPr>
          <w:b/>
          <w:bCs/>
        </w:rPr>
        <w:t xml:space="preserve">: </w:t>
      </w:r>
      <w:r w:rsidRPr="005732E2">
        <w:t>Ребёнку предлагается закончить предложение, например</w:t>
      </w:r>
      <w:r w:rsidR="005732E2" w:rsidRPr="005732E2">
        <w:t>:</w:t>
      </w:r>
    </w:p>
    <w:p w:rsidR="005732E2" w:rsidRDefault="00C41257" w:rsidP="005732E2">
      <w:r w:rsidRPr="005732E2">
        <w:t>1</w:t>
      </w:r>
      <w:r w:rsidR="005732E2" w:rsidRPr="005732E2">
        <w:t xml:space="preserve">. </w:t>
      </w:r>
      <w:r w:rsidRPr="005732E2">
        <w:t>Когда я думаю о школе…</w:t>
      </w:r>
    </w:p>
    <w:p w:rsidR="00C41257" w:rsidRPr="005732E2" w:rsidRDefault="00C41257" w:rsidP="005732E2">
      <w:r w:rsidRPr="005732E2">
        <w:t>2</w:t>
      </w:r>
      <w:r w:rsidR="005732E2" w:rsidRPr="005732E2">
        <w:t xml:space="preserve">. </w:t>
      </w:r>
      <w:r w:rsidRPr="005732E2">
        <w:t>Когда я иду в школу…</w:t>
      </w:r>
    </w:p>
    <w:p w:rsidR="005732E2" w:rsidRDefault="00C41257" w:rsidP="005732E2">
      <w:r w:rsidRPr="005732E2">
        <w:t>3</w:t>
      </w:r>
      <w:r w:rsidR="005732E2" w:rsidRPr="005732E2">
        <w:t xml:space="preserve">. </w:t>
      </w:r>
      <w:r w:rsidRPr="005732E2">
        <w:t>Когда кончаются уроки…</w:t>
      </w:r>
    </w:p>
    <w:p w:rsidR="00C41257" w:rsidRPr="005732E2" w:rsidRDefault="00C41257" w:rsidP="005732E2">
      <w:r w:rsidRPr="005732E2">
        <w:t>4</w:t>
      </w:r>
      <w:r w:rsidR="005732E2" w:rsidRPr="005732E2">
        <w:t xml:space="preserve">. </w:t>
      </w:r>
      <w:r w:rsidRPr="005732E2">
        <w:t>Когда я отвечаю у доски…</w:t>
      </w:r>
    </w:p>
    <w:p w:rsidR="00C41257" w:rsidRPr="005732E2" w:rsidRDefault="00C41257" w:rsidP="005732E2">
      <w:r w:rsidRPr="005732E2">
        <w:t>5</w:t>
      </w:r>
      <w:r w:rsidR="005732E2" w:rsidRPr="005732E2">
        <w:t xml:space="preserve">. </w:t>
      </w:r>
      <w:r w:rsidRPr="005732E2">
        <w:t>Когда я получаю двойку…</w:t>
      </w:r>
    </w:p>
    <w:p w:rsidR="005732E2" w:rsidRDefault="00C41257" w:rsidP="005732E2">
      <w:pPr>
        <w:rPr>
          <w:lang w:val="en-US"/>
        </w:rPr>
      </w:pPr>
      <w:r w:rsidRPr="005732E2">
        <w:t>Может предлагаться разное количество предложений</w:t>
      </w:r>
      <w:r w:rsidR="005732E2" w:rsidRPr="005732E2">
        <w:t xml:space="preserve">. </w:t>
      </w:r>
      <w:r w:rsidRPr="005732E2">
        <w:t>Это зависит от индивидуальных особенностей детей</w:t>
      </w:r>
      <w:r w:rsidR="005732E2" w:rsidRPr="005732E2">
        <w:t>. [</w:t>
      </w:r>
      <w:r w:rsidR="0089593C" w:rsidRPr="005732E2">
        <w:t>13,298</w:t>
      </w:r>
      <w:r w:rsidR="005732E2" w:rsidRPr="005732E2">
        <w:rPr>
          <w:lang w:val="en-US"/>
        </w:rPr>
        <w:t>]</w:t>
      </w:r>
    </w:p>
    <w:p w:rsidR="000358A7" w:rsidRPr="005732E2" w:rsidRDefault="00981CD9" w:rsidP="005732E2">
      <w:r>
        <w:br w:type="page"/>
      </w:r>
      <w:r w:rsidR="000358A7" w:rsidRPr="005732E2">
        <w:t>Полученные результаты заносятся в таблицу 2</w:t>
      </w:r>
    </w:p>
    <w:tbl>
      <w:tblPr>
        <w:tblW w:w="47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324"/>
        <w:gridCol w:w="689"/>
        <w:gridCol w:w="2161"/>
        <w:gridCol w:w="1357"/>
        <w:gridCol w:w="1290"/>
        <w:gridCol w:w="1574"/>
        <w:gridCol w:w="1172"/>
      </w:tblGrid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№</w:t>
            </w:r>
          </w:p>
        </w:tc>
        <w:tc>
          <w:tcPr>
            <w:tcW w:w="178" w:type="pct"/>
            <w:shd w:val="clear" w:color="auto" w:fill="auto"/>
            <w:noWrap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Ф</w:t>
            </w:r>
            <w:r w:rsidR="005732E2">
              <w:t xml:space="preserve">.И. </w:t>
            </w:r>
          </w:p>
        </w:tc>
        <w:tc>
          <w:tcPr>
            <w:tcW w:w="379" w:type="pct"/>
            <w:shd w:val="clear" w:color="auto" w:fill="auto"/>
            <w:noWrap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Возраст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Ответ№1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Ответ №2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Ответ №3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Ответ №4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Ответ №5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1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Андрей Б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F62351" w:rsidP="00981CD9">
            <w:pPr>
              <w:pStyle w:val="af9"/>
            </w:pPr>
            <w:r w:rsidRPr="005732E2">
              <w:t>9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В школе плохо, ругает учитель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хочу идти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Иду домой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хочу отвечать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Плачу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2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Катя Г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F62351" w:rsidP="00981CD9">
            <w:pPr>
              <w:pStyle w:val="af9"/>
            </w:pPr>
            <w:r w:rsidRPr="005732E2">
              <w:t>9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Там хорошо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Хочу идти в школу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Домой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Учитель хвалит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поставит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3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Юра Г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0358A7" w:rsidP="00981CD9">
            <w:pPr>
              <w:pStyle w:val="af9"/>
            </w:pPr>
            <w:r w:rsidRPr="005732E2">
              <w:t>10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Игрушки там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Буду играть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Мама забирает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знаю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Боюсь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4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Дима Г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462337" w:rsidP="00981CD9">
            <w:pPr>
              <w:pStyle w:val="af9"/>
            </w:pPr>
            <w:r w:rsidRPr="005732E2">
              <w:t>10</w:t>
            </w:r>
            <w:r w:rsidR="000358A7" w:rsidRPr="005732E2">
              <w:t xml:space="preserve">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хочу в школу, учитель ругает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Идти не хочу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Домой хочу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Учитель ругает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хочу отвечать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5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Даша К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462337" w:rsidP="00981CD9">
            <w:pPr>
              <w:pStyle w:val="af9"/>
            </w:pPr>
            <w:r w:rsidRPr="005732E2">
              <w:t>9</w:t>
            </w:r>
            <w:r w:rsidR="000358A7" w:rsidRPr="005732E2">
              <w:t xml:space="preserve">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Хорошо в школе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Хочу идти в школу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Собираюсь домой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Учитель хвалит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Я хорошо учусь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6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Алина К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462337" w:rsidP="00981CD9">
            <w:pPr>
              <w:pStyle w:val="af9"/>
            </w:pPr>
            <w:r w:rsidRPr="005732E2">
              <w:t>10</w:t>
            </w:r>
            <w:r w:rsidR="000358A7" w:rsidRPr="005732E2">
              <w:t xml:space="preserve">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Поиграть можно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игрушки там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иду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хочу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Боюсь домой идти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7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Юля Л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462337" w:rsidP="00981CD9">
            <w:pPr>
              <w:pStyle w:val="af9"/>
            </w:pPr>
            <w:r w:rsidRPr="005732E2">
              <w:t>10</w:t>
            </w:r>
            <w:r w:rsidR="000358A7" w:rsidRPr="005732E2">
              <w:t xml:space="preserve">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Уроки сделала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Хочу идти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Иду домой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Учитель пять поставит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 меня хорошие оценки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8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Даша М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462337" w:rsidP="00981CD9">
            <w:pPr>
              <w:pStyle w:val="af9"/>
            </w:pPr>
            <w:r w:rsidRPr="005732E2">
              <w:t>9</w:t>
            </w:r>
            <w:r w:rsidR="000358A7" w:rsidRPr="005732E2">
              <w:t xml:space="preserve">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интересно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Хочу идти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Мама придёт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Сделала уроки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Учитель поругает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9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Ира С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462337" w:rsidP="00981CD9">
            <w:pPr>
              <w:pStyle w:val="af9"/>
            </w:pPr>
            <w:r w:rsidRPr="005732E2">
              <w:t>10</w:t>
            </w:r>
            <w:r w:rsidR="000358A7" w:rsidRPr="005732E2">
              <w:t xml:space="preserve">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Учитель ругает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Мама отводит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Заберёт мама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Не хочу идти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Там плохо</w:t>
            </w:r>
          </w:p>
        </w:tc>
      </w:tr>
      <w:tr w:rsidR="00981CD9" w:rsidRPr="005A05EA" w:rsidTr="005A05EA">
        <w:trPr>
          <w:cantSplit/>
          <w:trHeight w:val="1134"/>
          <w:jc w:val="center"/>
        </w:trPr>
        <w:tc>
          <w:tcPr>
            <w:tcW w:w="291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10</w:t>
            </w:r>
          </w:p>
        </w:tc>
        <w:tc>
          <w:tcPr>
            <w:tcW w:w="178" w:type="pct"/>
            <w:shd w:val="clear" w:color="auto" w:fill="auto"/>
            <w:textDirection w:val="btLr"/>
          </w:tcPr>
          <w:p w:rsidR="000358A7" w:rsidRPr="005732E2" w:rsidRDefault="000358A7" w:rsidP="005A05EA">
            <w:pPr>
              <w:pStyle w:val="af9"/>
              <w:ind w:left="113" w:right="113"/>
            </w:pPr>
            <w:r w:rsidRPr="005732E2">
              <w:t>Фируза Х</w:t>
            </w:r>
            <w:r w:rsidR="005732E2" w:rsidRPr="005732E2">
              <w:t xml:space="preserve">. </w:t>
            </w:r>
          </w:p>
        </w:tc>
        <w:tc>
          <w:tcPr>
            <w:tcW w:w="379" w:type="pct"/>
            <w:shd w:val="clear" w:color="auto" w:fill="auto"/>
          </w:tcPr>
          <w:p w:rsidR="000358A7" w:rsidRPr="005732E2" w:rsidRDefault="00462337" w:rsidP="00981CD9">
            <w:pPr>
              <w:pStyle w:val="af9"/>
            </w:pPr>
            <w:r w:rsidRPr="005732E2">
              <w:t>10</w:t>
            </w:r>
            <w:r w:rsidR="000358A7" w:rsidRPr="005732E2">
              <w:t xml:space="preserve"> лет</w:t>
            </w:r>
          </w:p>
        </w:tc>
        <w:tc>
          <w:tcPr>
            <w:tcW w:w="1188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Хорошо там</w:t>
            </w:r>
          </w:p>
        </w:tc>
        <w:tc>
          <w:tcPr>
            <w:tcW w:w="746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Мама отводит</w:t>
            </w:r>
          </w:p>
        </w:tc>
        <w:tc>
          <w:tcPr>
            <w:tcW w:w="709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Домой надо</w:t>
            </w:r>
          </w:p>
        </w:tc>
        <w:tc>
          <w:tcPr>
            <w:tcW w:w="86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>Учитель хвалит</w:t>
            </w:r>
          </w:p>
        </w:tc>
        <w:tc>
          <w:tcPr>
            <w:tcW w:w="645" w:type="pct"/>
            <w:shd w:val="clear" w:color="auto" w:fill="auto"/>
            <w:noWrap/>
          </w:tcPr>
          <w:p w:rsidR="000358A7" w:rsidRPr="005732E2" w:rsidRDefault="000358A7" w:rsidP="00981CD9">
            <w:pPr>
              <w:pStyle w:val="af9"/>
            </w:pPr>
            <w:r w:rsidRPr="005732E2">
              <w:t xml:space="preserve">плохо </w:t>
            </w:r>
          </w:p>
        </w:tc>
      </w:tr>
    </w:tbl>
    <w:p w:rsidR="000358A7" w:rsidRPr="005732E2" w:rsidRDefault="000358A7" w:rsidP="005732E2"/>
    <w:p w:rsidR="005732E2" w:rsidRDefault="000358A7" w:rsidP="005732E2">
      <w:r w:rsidRPr="005732E2">
        <w:t>Обработка результатов</w:t>
      </w:r>
      <w:r w:rsidR="005732E2" w:rsidRPr="005732E2">
        <w:t xml:space="preserve">: </w:t>
      </w:r>
      <w:r w:rsidRPr="005732E2">
        <w:t>На первый вопрос 3 учащихся</w:t>
      </w:r>
      <w:r w:rsidR="005732E2">
        <w:t xml:space="preserve"> (</w:t>
      </w:r>
      <w:r w:rsidR="005F1D4A" w:rsidRPr="005732E2">
        <w:t>30%</w:t>
      </w:r>
      <w:r w:rsidR="005732E2" w:rsidRPr="005732E2">
        <w:t xml:space="preserve">) </w:t>
      </w:r>
      <w:r w:rsidRPr="005732E2">
        <w:t>ответили, что они не хотят идти в школу, потому что у них плохие отношения с учителем</w:t>
      </w:r>
      <w:r w:rsidR="005732E2" w:rsidRPr="005732E2">
        <w:t xml:space="preserve">; </w:t>
      </w:r>
      <w:r w:rsidRPr="005732E2">
        <w:t>5 учащихся</w:t>
      </w:r>
      <w:r w:rsidR="005732E2">
        <w:t xml:space="preserve"> (</w:t>
      </w:r>
      <w:r w:rsidR="005F1D4A" w:rsidRPr="005732E2">
        <w:t>50%</w:t>
      </w:r>
      <w:r w:rsidR="005732E2" w:rsidRPr="005732E2">
        <w:t xml:space="preserve">) </w:t>
      </w:r>
      <w:r w:rsidRPr="005732E2">
        <w:t>ответили, что в</w:t>
      </w:r>
      <w:r w:rsidR="005732E2" w:rsidRPr="005732E2">
        <w:t xml:space="preserve"> </w:t>
      </w:r>
      <w:r w:rsidRPr="005732E2">
        <w:t>школе хорошо, 2 учащихся</w:t>
      </w:r>
      <w:r w:rsidR="005732E2">
        <w:t xml:space="preserve"> (</w:t>
      </w:r>
      <w:r w:rsidR="005F1D4A" w:rsidRPr="005732E2">
        <w:t>20%</w:t>
      </w:r>
      <w:r w:rsidR="005732E2" w:rsidRPr="005732E2">
        <w:t xml:space="preserve">) </w:t>
      </w:r>
      <w:r w:rsidRPr="005732E2">
        <w:t>ответили, что в школе можно поиграть</w:t>
      </w:r>
      <w:r w:rsidR="005732E2" w:rsidRPr="005732E2">
        <w:t xml:space="preserve">. </w:t>
      </w:r>
      <w:r w:rsidRPr="005732E2">
        <w:t>На второй вопрос 2 учащихся</w:t>
      </w:r>
      <w:r w:rsidR="005732E2">
        <w:t xml:space="preserve"> (</w:t>
      </w:r>
      <w:r w:rsidR="005F1D4A" w:rsidRPr="005732E2">
        <w:t>20%</w:t>
      </w:r>
      <w:r w:rsidR="005732E2" w:rsidRPr="005732E2">
        <w:t xml:space="preserve">) </w:t>
      </w:r>
      <w:r w:rsidRPr="005732E2">
        <w:t>ответили, что не хотят идти в школу</w:t>
      </w:r>
      <w:r w:rsidR="005732E2" w:rsidRPr="005732E2">
        <w:t xml:space="preserve">; </w:t>
      </w:r>
      <w:r w:rsidRPr="005732E2">
        <w:t>4 учащихся</w:t>
      </w:r>
      <w:r w:rsidR="005732E2">
        <w:t xml:space="preserve"> (</w:t>
      </w:r>
      <w:r w:rsidR="005F1D4A" w:rsidRPr="005732E2">
        <w:t>40%</w:t>
      </w:r>
      <w:r w:rsidR="005732E2" w:rsidRPr="005732E2">
        <w:t xml:space="preserve">) </w:t>
      </w:r>
      <w:r w:rsidRPr="005732E2">
        <w:t>ответили, что хотят идти в школу</w:t>
      </w:r>
      <w:r w:rsidR="005732E2" w:rsidRPr="005732E2">
        <w:t xml:space="preserve">; </w:t>
      </w:r>
      <w:r w:rsidRPr="005732E2">
        <w:t>остальные ответили, что их отводят в школу и там можно поиграть</w:t>
      </w:r>
      <w:r w:rsidR="005732E2" w:rsidRPr="005732E2">
        <w:t xml:space="preserve">. </w:t>
      </w:r>
      <w:r w:rsidRPr="005732E2">
        <w:t>На третий вопрос все ответили, что они идут домой или их забирают родители</w:t>
      </w:r>
      <w:r w:rsidR="005732E2" w:rsidRPr="005732E2">
        <w:t xml:space="preserve">. </w:t>
      </w:r>
      <w:r w:rsidRPr="005732E2">
        <w:t>На четвёртый вопрос 5 учащихся</w:t>
      </w:r>
      <w:r w:rsidR="005732E2">
        <w:t xml:space="preserve"> (</w:t>
      </w:r>
      <w:r w:rsidR="005F1D4A" w:rsidRPr="005732E2">
        <w:t>50%</w:t>
      </w:r>
      <w:r w:rsidR="005732E2" w:rsidRPr="005732E2">
        <w:t xml:space="preserve">) </w:t>
      </w:r>
      <w:r w:rsidRPr="005732E2">
        <w:t>ответили, что не хотят отвечать у доски</w:t>
      </w:r>
      <w:r w:rsidR="005732E2" w:rsidRPr="005732E2">
        <w:t xml:space="preserve">; </w:t>
      </w:r>
      <w:r w:rsidRPr="005732E2">
        <w:t>5 учащихся</w:t>
      </w:r>
      <w:r w:rsidR="005732E2">
        <w:t xml:space="preserve"> (</w:t>
      </w:r>
      <w:r w:rsidR="00785EF3" w:rsidRPr="005732E2">
        <w:t>50%</w:t>
      </w:r>
      <w:r w:rsidR="005732E2" w:rsidRPr="005732E2">
        <w:t xml:space="preserve">) </w:t>
      </w:r>
      <w:r w:rsidRPr="005732E2">
        <w:t>ответили, что учитель их хвалит</w:t>
      </w:r>
      <w:r w:rsidR="005732E2" w:rsidRPr="005732E2">
        <w:t xml:space="preserve">. </w:t>
      </w:r>
      <w:r w:rsidRPr="005732E2">
        <w:t>На пятый вопрос 7 учащихся</w:t>
      </w:r>
      <w:r w:rsidR="005732E2">
        <w:t xml:space="preserve"> (</w:t>
      </w:r>
      <w:r w:rsidR="00785EF3" w:rsidRPr="005732E2">
        <w:t>70%</w:t>
      </w:r>
      <w:r w:rsidR="005732E2" w:rsidRPr="005732E2">
        <w:t xml:space="preserve">) </w:t>
      </w:r>
      <w:r w:rsidRPr="005732E2">
        <w:t>ответили, что их ругает учитель, родители, если они получают двойку</w:t>
      </w:r>
      <w:r w:rsidR="005732E2" w:rsidRPr="005732E2">
        <w:t xml:space="preserve">; </w:t>
      </w:r>
      <w:r w:rsidRPr="005732E2">
        <w:t>3 учащихся</w:t>
      </w:r>
      <w:r w:rsidR="005732E2">
        <w:t xml:space="preserve"> (</w:t>
      </w:r>
      <w:r w:rsidR="00785EF3" w:rsidRPr="005732E2">
        <w:t>30%</w:t>
      </w:r>
      <w:r w:rsidR="005732E2" w:rsidRPr="005732E2">
        <w:t xml:space="preserve">) </w:t>
      </w:r>
      <w:r w:rsidRPr="005732E2">
        <w:t>уверены, что им не поставят двойку</w:t>
      </w:r>
      <w:r w:rsidR="005732E2" w:rsidRPr="005732E2">
        <w:t>.</w:t>
      </w:r>
    </w:p>
    <w:p w:rsidR="00981CD9" w:rsidRDefault="000358A7" w:rsidP="005732E2">
      <w:r w:rsidRPr="005732E2">
        <w:t>В ходе исследования выяснено, что у</w:t>
      </w:r>
      <w:r w:rsidR="00C41257" w:rsidRPr="005732E2">
        <w:t>чащиеся с умственной отсталостью больше всего тревожатся по поводу оценивания их знаний</w:t>
      </w:r>
      <w:r w:rsidR="006C0A11" w:rsidRPr="005732E2">
        <w:t xml:space="preserve"> учителем</w:t>
      </w:r>
      <w:r w:rsidR="005732E2" w:rsidRPr="005732E2">
        <w:t>.</w:t>
      </w:r>
      <w:r w:rsidR="00981CD9">
        <w:t xml:space="preserve"> </w:t>
      </w:r>
    </w:p>
    <w:p w:rsidR="005732E2" w:rsidRDefault="00785EF3" w:rsidP="005732E2">
      <w:r w:rsidRPr="005732E2">
        <w:t>Приблизительно 40%</w:t>
      </w:r>
      <w:r w:rsidR="00F93F8E" w:rsidRPr="005732E2">
        <w:t xml:space="preserve"> младших школьников с умственной отсталостью положительно относятся к учению, остальные</w:t>
      </w:r>
      <w:r w:rsidR="00540C92" w:rsidRPr="005732E2">
        <w:t xml:space="preserve"> 60%</w:t>
      </w:r>
      <w:r w:rsidR="005732E2" w:rsidRPr="005732E2">
        <w:t xml:space="preserve"> </w:t>
      </w:r>
      <w:r w:rsidR="00F93F8E" w:rsidRPr="005732E2">
        <w:t>негативно</w:t>
      </w:r>
      <w:r w:rsidR="005732E2" w:rsidRPr="005732E2">
        <w:t>.</w:t>
      </w:r>
    </w:p>
    <w:p w:rsidR="00981CD9" w:rsidRDefault="006C6C12" w:rsidP="005732E2">
      <w:r w:rsidRPr="005732E2">
        <w:t>При ответе у доски наблюдается состояние напряжённости, скованности, пассивность, неуверенность в себе</w:t>
      </w:r>
      <w:r w:rsidR="005732E2" w:rsidRPr="005732E2">
        <w:t>.</w:t>
      </w:r>
      <w:r w:rsidR="00981CD9">
        <w:t xml:space="preserve"> </w:t>
      </w:r>
      <w:r w:rsidR="00540C92" w:rsidRPr="005732E2">
        <w:t>6</w:t>
      </w:r>
      <w:r w:rsidR="00490F8F" w:rsidRPr="005732E2">
        <w:t>0</w:t>
      </w:r>
      <w:r w:rsidR="005732E2" w:rsidRPr="005732E2">
        <w:t>%</w:t>
      </w:r>
      <w:r w:rsidR="00490F8F" w:rsidRPr="005732E2">
        <w:t xml:space="preserve"> учащихся с умственной отсталостью теряются у доски и часто не отвечают, даже зная правильный ответ</w:t>
      </w:r>
      <w:r w:rsidR="005732E2" w:rsidRPr="005732E2">
        <w:t xml:space="preserve">. </w:t>
      </w:r>
    </w:p>
    <w:p w:rsidR="005732E2" w:rsidRDefault="00490F8F" w:rsidP="005732E2">
      <w:r w:rsidRPr="005732E2">
        <w:t>Низкие оценки и замечания могут вызвать у них слёзы</w:t>
      </w:r>
      <w:r w:rsidR="005732E2" w:rsidRPr="005732E2">
        <w:t>.</w:t>
      </w:r>
      <w:r w:rsidR="00981CD9">
        <w:t xml:space="preserve"> </w:t>
      </w:r>
      <w:r w:rsidR="00785EF3" w:rsidRPr="005732E2">
        <w:t>Отношения</w:t>
      </w:r>
      <w:r w:rsidR="00580554" w:rsidRPr="005732E2">
        <w:t xml:space="preserve"> к учению у младших школьников с умственной отсталостью протекает чрезвычайно замедленно и характеризуется неустойчивостью, может изменяться под влиянием ситуации, смены обстановки, успеха или неуспеха, степени контроля со стороны педагога</w:t>
      </w:r>
      <w:r w:rsidR="005732E2" w:rsidRPr="005732E2">
        <w:t>.</w:t>
      </w:r>
    </w:p>
    <w:p w:rsidR="00364363" w:rsidRDefault="00364363" w:rsidP="005732E2"/>
    <w:p w:rsidR="005732E2" w:rsidRDefault="005732E2" w:rsidP="00981CD9">
      <w:pPr>
        <w:pStyle w:val="2"/>
      </w:pPr>
      <w:bookmarkStart w:id="6" w:name="_Toc249055419"/>
      <w:r>
        <w:t xml:space="preserve">2.2 </w:t>
      </w:r>
      <w:r w:rsidR="006B7976" w:rsidRPr="005732E2">
        <w:t>Анализ результатов</w:t>
      </w:r>
      <w:bookmarkEnd w:id="6"/>
    </w:p>
    <w:p w:rsidR="00981CD9" w:rsidRDefault="00981CD9" w:rsidP="005732E2"/>
    <w:p w:rsidR="005732E2" w:rsidRDefault="00641235" w:rsidP="005732E2">
      <w:r w:rsidRPr="005732E2">
        <w:t>В процессе исследования выявилась тенденция на то, что младшие школьники с умственной отсталостью не х</w:t>
      </w:r>
      <w:r w:rsidR="00540C92" w:rsidRPr="005732E2">
        <w:t>отят идти в школу или отвечать</w:t>
      </w:r>
      <w:r w:rsidR="005732E2" w:rsidRPr="005732E2">
        <w:t xml:space="preserve"> </w:t>
      </w:r>
      <w:r w:rsidRPr="005732E2">
        <w:t>из-за неуверенности, боязни</w:t>
      </w:r>
      <w:r w:rsidR="005732E2" w:rsidRPr="005732E2">
        <w:t>.</w:t>
      </w:r>
    </w:p>
    <w:p w:rsidR="005732E2" w:rsidRDefault="00641235" w:rsidP="005732E2">
      <w:r w:rsidRPr="005732E2">
        <w:t>Настроение у младших школьников с умственной отсталостью изменяется под влиянием ситуации</w:t>
      </w:r>
      <w:r w:rsidR="00540C92" w:rsidRPr="005732E2">
        <w:t>, смены обстановки, успеха или неуспеха, степени контроля со стороны педагога</w:t>
      </w:r>
      <w:r w:rsidR="005732E2" w:rsidRPr="005732E2">
        <w:t>.</w:t>
      </w:r>
    </w:p>
    <w:p w:rsidR="005732E2" w:rsidRDefault="00540C92" w:rsidP="005732E2">
      <w:r w:rsidRPr="005732E2">
        <w:t>Проявляется несамостоятельность, нерешительность, робость, медлительность</w:t>
      </w:r>
      <w:r w:rsidR="005732E2" w:rsidRPr="005732E2">
        <w:t>.</w:t>
      </w:r>
    </w:p>
    <w:p w:rsidR="005732E2" w:rsidRDefault="00564549" w:rsidP="005732E2">
      <w:r w:rsidRPr="005732E2">
        <w:t>Большинство младших школьников с умственной отсталостью боятся отвечать у доски</w:t>
      </w:r>
      <w:r w:rsidR="005732E2" w:rsidRPr="005732E2">
        <w:t>.</w:t>
      </w:r>
    </w:p>
    <w:p w:rsidR="005732E2" w:rsidRDefault="00803F5D" w:rsidP="005732E2">
      <w:r w:rsidRPr="005732E2">
        <w:t>Учащиеся эмоционально реагируют на отметку, полученную на уроке</w:t>
      </w:r>
      <w:r w:rsidR="005732E2" w:rsidRPr="005732E2">
        <w:t>.</w:t>
      </w:r>
    </w:p>
    <w:p w:rsidR="005732E2" w:rsidRDefault="00564549" w:rsidP="005732E2">
      <w:r w:rsidRPr="005732E2">
        <w:t>Получение двойки может вызвать у них слёзы, боязнь и отрицательные отношения с учителем</w:t>
      </w:r>
      <w:r w:rsidR="005732E2" w:rsidRPr="005732E2">
        <w:t>.</w:t>
      </w:r>
    </w:p>
    <w:p w:rsidR="005732E2" w:rsidRDefault="00564549" w:rsidP="005732E2">
      <w:r w:rsidRPr="005732E2">
        <w:t>Младшие школьники с умственной отсталостью негативно реагируют на ограничения и запреты со стороны педагога</w:t>
      </w:r>
      <w:r w:rsidR="005732E2" w:rsidRPr="005732E2">
        <w:t>.</w:t>
      </w:r>
    </w:p>
    <w:p w:rsidR="005732E2" w:rsidRDefault="00981CD9" w:rsidP="00981CD9">
      <w:pPr>
        <w:pStyle w:val="2"/>
      </w:pPr>
      <w:r>
        <w:br w:type="page"/>
      </w:r>
      <w:bookmarkStart w:id="7" w:name="_Toc249055420"/>
      <w:r w:rsidR="006B7976" w:rsidRPr="005732E2">
        <w:t>Заключение</w:t>
      </w:r>
      <w:bookmarkEnd w:id="7"/>
    </w:p>
    <w:p w:rsidR="00981CD9" w:rsidRPr="00981CD9" w:rsidRDefault="00981CD9" w:rsidP="00981CD9"/>
    <w:p w:rsidR="005732E2" w:rsidRDefault="005E589B" w:rsidP="005732E2">
      <w:r w:rsidRPr="005732E2">
        <w:t>Данное исследование предпринято с целью, выявить особенности</w:t>
      </w:r>
      <w:r w:rsidR="00BB0CF8" w:rsidRPr="005732E2">
        <w:t xml:space="preserve"> эмоциональной сферы младших школьников с умственной отсталостью в учебной деятельности</w:t>
      </w:r>
      <w:r w:rsidR="005732E2" w:rsidRPr="005732E2">
        <w:t>.</w:t>
      </w:r>
    </w:p>
    <w:p w:rsidR="005732E2" w:rsidRDefault="00E60542" w:rsidP="005732E2">
      <w:r w:rsidRPr="005732E2">
        <w:t>Проведена опытно-экспериментальная работа, в которой мы использовали методики</w:t>
      </w:r>
      <w:r w:rsidR="005732E2" w:rsidRPr="005732E2">
        <w:t xml:space="preserve">: </w:t>
      </w:r>
      <w:r w:rsidRPr="005732E2">
        <w:t>методика</w:t>
      </w:r>
      <w:r w:rsidR="005732E2">
        <w:t xml:space="preserve"> "</w:t>
      </w:r>
      <w:r w:rsidRPr="005732E2">
        <w:t>Весёлый-грустный</w:t>
      </w:r>
      <w:r w:rsidR="005732E2">
        <w:t xml:space="preserve">", </w:t>
      </w:r>
      <w:r w:rsidRPr="005732E2">
        <w:t>методика неоконченных предложений</w:t>
      </w:r>
      <w:r w:rsidR="005732E2" w:rsidRPr="005732E2">
        <w:t>.</w:t>
      </w:r>
    </w:p>
    <w:p w:rsidR="005732E2" w:rsidRDefault="00E60542" w:rsidP="005732E2">
      <w:r w:rsidRPr="005732E2">
        <w:t xml:space="preserve">В процессе теоретического анализа </w:t>
      </w:r>
      <w:r w:rsidR="005550E4" w:rsidRPr="005732E2">
        <w:t>нами</w:t>
      </w:r>
      <w:r w:rsidR="006651AE" w:rsidRPr="005732E2">
        <w:t xml:space="preserve"> </w:t>
      </w:r>
      <w:r w:rsidRPr="005732E2">
        <w:t>были сделаны выводы</w:t>
      </w:r>
      <w:r w:rsidR="005732E2" w:rsidRPr="005732E2">
        <w:t xml:space="preserve">: </w:t>
      </w:r>
      <w:r w:rsidR="005550E4" w:rsidRPr="005732E2">
        <w:t>учебная деятельность предъявляет к ребёнку определённые требования, а её осуществление связано с переживанием им различных эмоций</w:t>
      </w:r>
      <w:r w:rsidR="005732E2" w:rsidRPr="005732E2">
        <w:t>.</w:t>
      </w:r>
    </w:p>
    <w:p w:rsidR="005732E2" w:rsidRDefault="00F93F8E" w:rsidP="005732E2">
      <w:r w:rsidRPr="005732E2">
        <w:t>Развитие отношения к учению у младших школьников с умственной отсталостью протекает чрезвычайно замедленно и характеризуется неустойчивостью, может изменяться под влиянием ситуации, смены обстановки, успеха или неуспеха, степени контроля со стороны педагога</w:t>
      </w:r>
      <w:r w:rsidR="005732E2">
        <w:t xml:space="preserve"> (</w:t>
      </w:r>
      <w:r w:rsidRPr="005732E2">
        <w:t>И</w:t>
      </w:r>
      <w:r w:rsidR="005732E2">
        <w:t xml:space="preserve">.П. </w:t>
      </w:r>
      <w:r w:rsidRPr="005732E2">
        <w:t>Ушакова</w:t>
      </w:r>
      <w:r w:rsidR="005732E2" w:rsidRPr="005732E2">
        <w:t>).</w:t>
      </w:r>
    </w:p>
    <w:p w:rsidR="005732E2" w:rsidRDefault="005550E4" w:rsidP="005732E2">
      <w:r w:rsidRPr="005732E2">
        <w:t>Младшим школьникам с умственной отсталостью свойственна инертность, отсутствие интереса к окружающему, и поэтому эмоциональный контакт с взрослым, потребность в общении с ним у ребёнка часто совсем не возникает</w:t>
      </w:r>
      <w:r w:rsidR="005732E2" w:rsidRPr="005732E2">
        <w:t>.</w:t>
      </w:r>
    </w:p>
    <w:p w:rsidR="005732E2" w:rsidRDefault="005550E4" w:rsidP="005732E2">
      <w:r w:rsidRPr="005732E2">
        <w:t>Школьники часто негативно реагируют на ограничения и запреты со стороны педагога</w:t>
      </w:r>
      <w:r w:rsidR="005732E2" w:rsidRPr="005732E2">
        <w:t>.</w:t>
      </w:r>
    </w:p>
    <w:p w:rsidR="005732E2" w:rsidRDefault="006651AE" w:rsidP="005732E2">
      <w:r w:rsidRPr="005732E2">
        <w:t>Для младших школьников с умственной отсталостью характерны частые проявления беспокойства и тревоги</w:t>
      </w:r>
      <w:r w:rsidR="005732E2" w:rsidRPr="005732E2">
        <w:t>.</w:t>
      </w:r>
    </w:p>
    <w:p w:rsidR="005732E2" w:rsidRDefault="005F643D" w:rsidP="005732E2">
      <w:r w:rsidRPr="005732E2">
        <w:t>В процессе работы были сделаны выводы</w:t>
      </w:r>
      <w:r w:rsidR="005732E2" w:rsidRPr="005732E2">
        <w:t xml:space="preserve">: </w:t>
      </w:r>
      <w:r w:rsidR="007F4C35" w:rsidRPr="005732E2">
        <w:t>младшие школьники с умственной отсталостью часто беспокоятся и тревожатся по поводу оценок и отношений с учителем</w:t>
      </w:r>
      <w:r w:rsidR="005732E2" w:rsidRPr="005732E2">
        <w:t>.</w:t>
      </w:r>
    </w:p>
    <w:p w:rsidR="005732E2" w:rsidRDefault="007F4C35" w:rsidP="005732E2">
      <w:r w:rsidRPr="005732E2">
        <w:t>Приблизительно 40% младших школьников с умственной отсталостью положительно относятся к учению, остальные 60%</w:t>
      </w:r>
      <w:r w:rsidR="005732E2" w:rsidRPr="005732E2">
        <w:t xml:space="preserve"> </w:t>
      </w:r>
      <w:r w:rsidRPr="005732E2">
        <w:t>негативно</w:t>
      </w:r>
      <w:r w:rsidR="005732E2" w:rsidRPr="005732E2">
        <w:t>.</w:t>
      </w:r>
    </w:p>
    <w:p w:rsidR="005732E2" w:rsidRDefault="007F4C35" w:rsidP="005732E2">
      <w:r w:rsidRPr="005732E2">
        <w:t>Отношения к учению у младших школьников с умственной отсталостью протекает чрезвычайно замедленно и характеризуется неустойчивостью, может изменяться под влиянием ситуации, смены обстановки, успеха или неуспеха, степени контроля со стороны педагога</w:t>
      </w:r>
      <w:r w:rsidR="005732E2" w:rsidRPr="005732E2">
        <w:t>.</w:t>
      </w:r>
    </w:p>
    <w:p w:rsidR="005732E2" w:rsidRDefault="007F4C35" w:rsidP="005732E2">
      <w:r w:rsidRPr="005732E2">
        <w:t>В школе наблюдается состояние напряжённости, скованности, пассивность, неуверенность в себе</w:t>
      </w:r>
      <w:r w:rsidR="005732E2" w:rsidRPr="005732E2">
        <w:t>.</w:t>
      </w:r>
    </w:p>
    <w:p w:rsidR="005732E2" w:rsidRDefault="00580554" w:rsidP="005732E2">
      <w:r w:rsidRPr="005732E2">
        <w:t>При конструировании учебной деятельности необходимо формировать у ученика положительное отношение к учителю, с которым он общается в процессе этой деятельности</w:t>
      </w:r>
      <w:r w:rsidR="005732E2" w:rsidRPr="005732E2">
        <w:t>.</w:t>
      </w:r>
    </w:p>
    <w:p w:rsidR="005732E2" w:rsidRDefault="00785EF3" w:rsidP="005732E2">
      <w:r w:rsidRPr="005732E2">
        <w:t>Развитие эмоциональной сферы у младших школьников с умственной отсталостью в большей мере определяется внешними условиями, важнейшими из которых являются специальное обучение и правильная организация всей жизни детей</w:t>
      </w:r>
      <w:r w:rsidR="005732E2" w:rsidRPr="005732E2">
        <w:t>.</w:t>
      </w:r>
    </w:p>
    <w:p w:rsidR="005732E2" w:rsidRDefault="00785EF3" w:rsidP="005732E2">
      <w:r w:rsidRPr="005732E2">
        <w:t>В своём исследовании Е</w:t>
      </w:r>
      <w:r w:rsidR="005732E2">
        <w:t xml:space="preserve">.Г. </w:t>
      </w:r>
      <w:r w:rsidRPr="005732E2">
        <w:t>Дзугкоева</w:t>
      </w:r>
      <w:r w:rsidR="005732E2">
        <w:t xml:space="preserve"> (</w:t>
      </w:r>
      <w:r w:rsidRPr="005732E2">
        <w:t>1999</w:t>
      </w:r>
      <w:r w:rsidR="005732E2" w:rsidRPr="005732E2">
        <w:t xml:space="preserve">) </w:t>
      </w:r>
      <w:r w:rsidRPr="005732E2">
        <w:t>отмечает, что в условиях специальной школы, младшие школьники с умственной отсталостью достаточно послушны, управляемы и подчиняются общим правилам</w:t>
      </w:r>
      <w:r w:rsidR="005732E2" w:rsidRPr="005732E2">
        <w:t>.</w:t>
      </w:r>
    </w:p>
    <w:p w:rsidR="005732E2" w:rsidRDefault="00E1290F" w:rsidP="005732E2">
      <w:r w:rsidRPr="005732E2">
        <w:t>В целом учебная деятельность младшего школьника с умственной отсталостью должна быть эмоционально комфортная и личностно развивающая</w:t>
      </w:r>
      <w:r w:rsidR="005732E2" w:rsidRPr="005732E2">
        <w:t>.</w:t>
      </w:r>
    </w:p>
    <w:p w:rsidR="005732E2" w:rsidRDefault="00580554" w:rsidP="005732E2">
      <w:r w:rsidRPr="005732E2">
        <w:t>Рекомендации учителю</w:t>
      </w:r>
      <w:r w:rsidR="005732E2" w:rsidRPr="005732E2">
        <w:t>:</w:t>
      </w:r>
    </w:p>
    <w:p w:rsidR="005732E2" w:rsidRDefault="00540C92" w:rsidP="005732E2">
      <w:r w:rsidRPr="005732E2">
        <w:t xml:space="preserve">создание </w:t>
      </w:r>
      <w:r w:rsidR="007F4C35" w:rsidRPr="005732E2">
        <w:t>комфортной обстановки при общении с младшим школьником с умственной отсталостью</w:t>
      </w:r>
      <w:r w:rsidR="005732E2" w:rsidRPr="005732E2">
        <w:t>;</w:t>
      </w:r>
    </w:p>
    <w:p w:rsidR="005732E2" w:rsidRDefault="00803F5D" w:rsidP="005732E2">
      <w:r w:rsidRPr="005732E2">
        <w:t>правильная организация всего пребывания учащегося с умственной отсталостью в школе</w:t>
      </w:r>
      <w:r w:rsidR="005732E2" w:rsidRPr="005732E2">
        <w:t>;</w:t>
      </w:r>
    </w:p>
    <w:p w:rsidR="005732E2" w:rsidRDefault="00803F5D" w:rsidP="005732E2">
      <w:r w:rsidRPr="005732E2">
        <w:t>формирование положительного отношения к учебной деятельности</w:t>
      </w:r>
      <w:r w:rsidR="005732E2" w:rsidRPr="005732E2">
        <w:t>.</w:t>
      </w:r>
    </w:p>
    <w:p w:rsidR="005732E2" w:rsidRDefault="00981CD9" w:rsidP="00981CD9">
      <w:pPr>
        <w:pStyle w:val="2"/>
      </w:pPr>
      <w:r>
        <w:br w:type="page"/>
      </w:r>
      <w:bookmarkStart w:id="8" w:name="_Toc249055421"/>
      <w:r w:rsidR="006B7976" w:rsidRPr="005732E2">
        <w:t>Список используемой литературы</w:t>
      </w:r>
      <w:bookmarkEnd w:id="8"/>
    </w:p>
    <w:p w:rsidR="00981CD9" w:rsidRPr="00981CD9" w:rsidRDefault="00981CD9" w:rsidP="00981CD9"/>
    <w:p w:rsidR="005732E2" w:rsidRDefault="002439C5" w:rsidP="00981CD9">
      <w:pPr>
        <w:ind w:firstLine="0"/>
      </w:pPr>
      <w:r w:rsidRPr="005732E2">
        <w:t>1</w:t>
      </w:r>
      <w:r w:rsidR="005732E2" w:rsidRPr="005732E2">
        <w:t xml:space="preserve">. </w:t>
      </w:r>
      <w:r w:rsidRPr="005732E2">
        <w:t>Асмолов А</w:t>
      </w:r>
      <w:r w:rsidR="005732E2">
        <w:t xml:space="preserve">.Г. </w:t>
      </w:r>
      <w:r w:rsidRPr="005732E2">
        <w:t>Психология личности</w:t>
      </w:r>
      <w:r w:rsidR="005732E2" w:rsidRPr="005732E2">
        <w:t xml:space="preserve">: </w:t>
      </w:r>
      <w:r w:rsidRPr="005732E2">
        <w:t>Принципы общепсихологического анализа</w:t>
      </w:r>
      <w:r w:rsidR="005732E2" w:rsidRPr="005732E2">
        <w:t xml:space="preserve">: </w:t>
      </w:r>
      <w:r w:rsidRPr="005732E2">
        <w:t>Учеб</w:t>
      </w:r>
      <w:r w:rsidR="005732E2" w:rsidRPr="005732E2">
        <w:t xml:space="preserve">. </w:t>
      </w:r>
      <w:r w:rsidRPr="005732E2">
        <w:t>для студ</w:t>
      </w:r>
      <w:r w:rsidR="005732E2" w:rsidRPr="005732E2">
        <w:t xml:space="preserve">. </w:t>
      </w:r>
      <w:r w:rsidRPr="005732E2">
        <w:t>вузов, обуч по степени</w:t>
      </w:r>
      <w:r w:rsidR="005732E2">
        <w:t xml:space="preserve"> "</w:t>
      </w:r>
      <w:r w:rsidRPr="005732E2">
        <w:t>Психология</w:t>
      </w:r>
      <w:r w:rsidR="005732E2">
        <w:t xml:space="preserve">". </w:t>
      </w:r>
      <w:r w:rsidR="005732E2" w:rsidRPr="005732E2">
        <w:t>-</w:t>
      </w:r>
      <w:r w:rsidR="005732E2">
        <w:t xml:space="preserve"> </w:t>
      </w:r>
      <w:r w:rsidRPr="005732E2">
        <w:t>М</w:t>
      </w:r>
      <w:r w:rsidR="005732E2">
        <w:t>.:</w:t>
      </w:r>
      <w:r w:rsidR="005732E2" w:rsidRPr="005732E2">
        <w:t xml:space="preserve"> </w:t>
      </w:r>
      <w:r w:rsidRPr="005732E2">
        <w:t>Смыс</w:t>
      </w:r>
      <w:r w:rsidR="005732E2" w:rsidRPr="005732E2">
        <w:t xml:space="preserve">. </w:t>
      </w:r>
      <w:r w:rsidRPr="005732E2">
        <w:t>Академия, 2002</w:t>
      </w:r>
      <w:r w:rsidR="005732E2" w:rsidRPr="005732E2">
        <w:t xml:space="preserve">. - </w:t>
      </w:r>
      <w:r w:rsidRPr="005732E2">
        <w:t>416с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2</w:t>
      </w:r>
      <w:r w:rsidR="005732E2" w:rsidRPr="005732E2">
        <w:t xml:space="preserve">. </w:t>
      </w:r>
      <w:r w:rsidR="00641235" w:rsidRPr="005732E2">
        <w:t>Бадмаев Б</w:t>
      </w:r>
      <w:r w:rsidR="005732E2">
        <w:t xml:space="preserve">.Ц. </w:t>
      </w:r>
      <w:r w:rsidR="00641235" w:rsidRPr="005732E2">
        <w:t>Психология в работе учителя</w:t>
      </w:r>
      <w:r w:rsidR="005732E2" w:rsidRPr="005732E2">
        <w:t xml:space="preserve">: </w:t>
      </w:r>
      <w:r w:rsidR="00641235" w:rsidRPr="005732E2">
        <w:t>Практическое пособие по теории развития, обучения и воспитания</w:t>
      </w:r>
      <w:r w:rsidR="005732E2" w:rsidRPr="005732E2">
        <w:t xml:space="preserve">. </w:t>
      </w:r>
      <w:r w:rsidR="005732E2">
        <w:t>-</w:t>
      </w:r>
      <w:r w:rsidR="00641235" w:rsidRPr="005732E2">
        <w:t xml:space="preserve"> М</w:t>
      </w:r>
      <w:r w:rsidR="005732E2">
        <w:t>.:</w:t>
      </w:r>
      <w:r w:rsidR="005732E2" w:rsidRPr="005732E2">
        <w:t xml:space="preserve"> </w:t>
      </w:r>
      <w:r w:rsidR="00641235" w:rsidRPr="005732E2">
        <w:t>ВЛАДОС,</w:t>
      </w:r>
      <w:r w:rsidR="005732E2" w:rsidRPr="005732E2">
        <w:t xml:space="preserve"> - </w:t>
      </w:r>
      <w:r w:rsidR="00641235" w:rsidRPr="005732E2">
        <w:t>2000</w:t>
      </w:r>
      <w:r w:rsidR="005732E2" w:rsidRPr="005732E2">
        <w:t xml:space="preserve">. - </w:t>
      </w:r>
      <w:r w:rsidR="00641235" w:rsidRPr="005732E2">
        <w:t>240с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3</w:t>
      </w:r>
      <w:r w:rsidR="005732E2" w:rsidRPr="005732E2">
        <w:t xml:space="preserve">. </w:t>
      </w:r>
      <w:r w:rsidR="00641235" w:rsidRPr="005732E2">
        <w:t>Битянова М</w:t>
      </w:r>
      <w:r w:rsidR="005732E2">
        <w:t xml:space="preserve">.Р. </w:t>
      </w:r>
      <w:r w:rsidR="00641235" w:rsidRPr="005732E2">
        <w:t>Организация психологической работы в школе</w:t>
      </w:r>
      <w:r w:rsidR="005732E2" w:rsidRPr="005732E2">
        <w:t xml:space="preserve">. </w:t>
      </w:r>
      <w:r w:rsidR="005732E2">
        <w:t>-</w:t>
      </w:r>
      <w:r w:rsidR="00641235" w:rsidRPr="005732E2">
        <w:t xml:space="preserve"> 3-е изд</w:t>
      </w:r>
      <w:r w:rsidR="005732E2">
        <w:t>.,</w:t>
      </w:r>
      <w:r w:rsidR="00641235" w:rsidRPr="005732E2">
        <w:t xml:space="preserve"> стер</w:t>
      </w:r>
      <w:r w:rsidR="005732E2" w:rsidRPr="005732E2">
        <w:t>. -</w:t>
      </w:r>
      <w:r w:rsidR="005732E2">
        <w:t xml:space="preserve"> </w:t>
      </w:r>
      <w:r w:rsidR="00641235" w:rsidRPr="005732E2">
        <w:t>М</w:t>
      </w:r>
      <w:r w:rsidR="005732E2">
        <w:t>.:</w:t>
      </w:r>
      <w:r w:rsidR="005732E2" w:rsidRPr="005732E2">
        <w:t xml:space="preserve"> </w:t>
      </w:r>
      <w:r w:rsidR="00641235" w:rsidRPr="005732E2">
        <w:t>Генезис, 2000</w:t>
      </w:r>
      <w:r w:rsidR="005732E2" w:rsidRPr="005732E2">
        <w:t xml:space="preserve">. - </w:t>
      </w:r>
      <w:r w:rsidR="00641235" w:rsidRPr="005732E2">
        <w:t>298с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4</w:t>
      </w:r>
      <w:r w:rsidR="005732E2" w:rsidRPr="005732E2">
        <w:t xml:space="preserve">. </w:t>
      </w:r>
      <w:r w:rsidRPr="005732E2">
        <w:t>Блага К</w:t>
      </w:r>
      <w:r w:rsidR="005732E2" w:rsidRPr="005732E2">
        <w:t xml:space="preserve">. </w:t>
      </w:r>
      <w:r w:rsidRPr="005732E2">
        <w:t>Я</w:t>
      </w:r>
      <w:r w:rsidR="005732E2" w:rsidRPr="005732E2">
        <w:t xml:space="preserve"> - </w:t>
      </w:r>
      <w:r w:rsidRPr="005732E2">
        <w:t xml:space="preserve">твой ученик, ты </w:t>
      </w:r>
      <w:r w:rsidR="005732E2">
        <w:t>-</w:t>
      </w:r>
      <w:r w:rsidRPr="005732E2">
        <w:t xml:space="preserve"> мой учитель</w:t>
      </w:r>
      <w:r w:rsidR="005732E2" w:rsidRPr="005732E2">
        <w:t xml:space="preserve">: </w:t>
      </w:r>
      <w:r w:rsidRPr="005732E2">
        <w:t>Кн</w:t>
      </w:r>
      <w:r w:rsidR="005732E2" w:rsidRPr="005732E2">
        <w:t xml:space="preserve">. </w:t>
      </w:r>
      <w:r w:rsidRPr="005732E2">
        <w:t>Для учителя</w:t>
      </w:r>
      <w:r w:rsidR="005732E2" w:rsidRPr="005732E2">
        <w:t xml:space="preserve">. </w:t>
      </w:r>
      <w:r w:rsidR="005732E2">
        <w:t>-</w:t>
      </w:r>
      <w:r w:rsidRPr="005732E2">
        <w:t xml:space="preserve"> М</w:t>
      </w:r>
      <w:r w:rsidR="005732E2">
        <w:t>.:</w:t>
      </w:r>
      <w:r w:rsidR="005732E2" w:rsidRPr="005732E2">
        <w:t xml:space="preserve"> </w:t>
      </w:r>
      <w:r w:rsidRPr="005732E2">
        <w:t>Просвещение, 1991</w:t>
      </w:r>
      <w:r w:rsidR="005732E2" w:rsidRPr="005732E2">
        <w:t>. -</w:t>
      </w:r>
      <w:r w:rsidR="005732E2">
        <w:t xml:space="preserve"> </w:t>
      </w:r>
      <w:r w:rsidRPr="005732E2">
        <w:t>143с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5</w:t>
      </w:r>
      <w:r w:rsidR="005732E2" w:rsidRPr="005732E2">
        <w:t xml:space="preserve">. </w:t>
      </w:r>
      <w:r w:rsidR="00641235" w:rsidRPr="005732E2">
        <w:t>Бреслав Г</w:t>
      </w:r>
      <w:r w:rsidR="005732E2">
        <w:t xml:space="preserve">.М. </w:t>
      </w:r>
      <w:r w:rsidR="00641235" w:rsidRPr="005732E2">
        <w:t>Психология эмоций</w:t>
      </w:r>
      <w:r w:rsidR="005732E2" w:rsidRPr="005732E2">
        <w:t xml:space="preserve">: </w:t>
      </w:r>
      <w:r w:rsidR="00641235" w:rsidRPr="005732E2">
        <w:t>Учеб</w:t>
      </w:r>
      <w:r w:rsidR="005732E2" w:rsidRPr="005732E2">
        <w:t xml:space="preserve">. </w:t>
      </w:r>
      <w:r w:rsidR="00641235" w:rsidRPr="005732E2">
        <w:t>пособие для студ</w:t>
      </w:r>
      <w:r w:rsidR="005732E2" w:rsidRPr="005732E2">
        <w:t xml:space="preserve">. </w:t>
      </w:r>
      <w:r w:rsidR="00641235" w:rsidRPr="005732E2">
        <w:t>вузов, обуч</w:t>
      </w:r>
      <w:r w:rsidR="005732E2" w:rsidRPr="005732E2">
        <w:t xml:space="preserve">. </w:t>
      </w:r>
      <w:r w:rsidR="00641235" w:rsidRPr="005732E2">
        <w:t>по направл</w:t>
      </w:r>
      <w:r w:rsidR="005732E2" w:rsidRPr="005732E2">
        <w:t xml:space="preserve">. </w:t>
      </w:r>
      <w:r w:rsidR="00641235" w:rsidRPr="005732E2">
        <w:t>и спец</w:t>
      </w:r>
      <w:r w:rsidR="005732E2" w:rsidRPr="005732E2">
        <w:t>.</w:t>
      </w:r>
      <w:r w:rsidR="005732E2">
        <w:t xml:space="preserve"> "</w:t>
      </w:r>
      <w:r w:rsidR="00641235" w:rsidRPr="005732E2">
        <w:t>Психология</w:t>
      </w:r>
      <w:r w:rsidR="005732E2">
        <w:t>", "</w:t>
      </w:r>
      <w:r w:rsidR="00641235" w:rsidRPr="005732E2">
        <w:t>Клинич</w:t>
      </w:r>
      <w:r w:rsidR="005732E2" w:rsidRPr="005732E2">
        <w:t xml:space="preserve">. </w:t>
      </w:r>
      <w:r w:rsidR="00641235" w:rsidRPr="005732E2">
        <w:t>психология</w:t>
      </w:r>
      <w:r w:rsidR="005732E2">
        <w:t xml:space="preserve">". </w:t>
      </w:r>
      <w:r w:rsidR="005732E2" w:rsidRPr="005732E2">
        <w:t>-</w:t>
      </w:r>
      <w:r w:rsidR="005732E2">
        <w:t xml:space="preserve"> </w:t>
      </w:r>
      <w:r w:rsidR="00641235" w:rsidRPr="005732E2">
        <w:t>М</w:t>
      </w:r>
      <w:r w:rsidR="005732E2">
        <w:t>.:</w:t>
      </w:r>
      <w:r w:rsidR="005732E2" w:rsidRPr="005732E2">
        <w:t xml:space="preserve"> </w:t>
      </w:r>
      <w:r w:rsidR="00641235" w:rsidRPr="005732E2">
        <w:t>Смысл</w:t>
      </w:r>
      <w:r w:rsidR="005732E2" w:rsidRPr="005732E2">
        <w:t xml:space="preserve">: </w:t>
      </w:r>
      <w:r w:rsidR="00641235" w:rsidRPr="005732E2">
        <w:t>Академия, 2004</w:t>
      </w:r>
      <w:r w:rsidR="005732E2" w:rsidRPr="005732E2">
        <w:t xml:space="preserve">. - </w:t>
      </w:r>
      <w:r w:rsidR="00641235" w:rsidRPr="005732E2">
        <w:t>544с</w:t>
      </w:r>
      <w:r w:rsidR="005732E2" w:rsidRPr="005732E2">
        <w:t>. -</w:t>
      </w:r>
      <w:r w:rsidR="005732E2">
        <w:t xml:space="preserve"> (</w:t>
      </w:r>
      <w:r w:rsidR="00641235" w:rsidRPr="005732E2">
        <w:t>Психология для студента</w:t>
      </w:r>
      <w:r w:rsidR="005732E2" w:rsidRPr="005732E2">
        <w:t>).</w:t>
      </w:r>
    </w:p>
    <w:p w:rsidR="005732E2" w:rsidRDefault="002439C5" w:rsidP="00981CD9">
      <w:pPr>
        <w:ind w:firstLine="0"/>
      </w:pPr>
      <w:r w:rsidRPr="005732E2">
        <w:t>6</w:t>
      </w:r>
      <w:r w:rsidR="005732E2" w:rsidRPr="005732E2">
        <w:t xml:space="preserve">. </w:t>
      </w:r>
      <w:r w:rsidR="007F4C35" w:rsidRPr="005732E2">
        <w:t>Гозман Л</w:t>
      </w:r>
      <w:r w:rsidR="005732E2">
        <w:t xml:space="preserve">.Я. </w:t>
      </w:r>
      <w:r w:rsidR="007F4C35" w:rsidRPr="005732E2">
        <w:t>Психология эмоциональных отношений</w:t>
      </w:r>
      <w:r w:rsidR="005732E2" w:rsidRPr="005732E2">
        <w:t>. -</w:t>
      </w:r>
      <w:r w:rsidR="005732E2">
        <w:t xml:space="preserve"> </w:t>
      </w:r>
      <w:r w:rsidR="007F4C35" w:rsidRPr="005732E2">
        <w:t>М</w:t>
      </w:r>
      <w:r w:rsidR="005732E2" w:rsidRPr="005732E2">
        <w:t xml:space="preserve">. </w:t>
      </w:r>
      <w:r w:rsidR="007F4C35" w:rsidRPr="005732E2">
        <w:t>МГУ, 1987-174с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7</w:t>
      </w:r>
      <w:r w:rsidR="005732E2" w:rsidRPr="005732E2">
        <w:t xml:space="preserve">. </w:t>
      </w:r>
      <w:r w:rsidRPr="005732E2">
        <w:t>Ильин Е</w:t>
      </w:r>
      <w:r w:rsidR="005732E2">
        <w:t xml:space="preserve">.П. </w:t>
      </w:r>
      <w:r w:rsidRPr="005732E2">
        <w:t>Эмоции и чувства</w:t>
      </w:r>
      <w:r w:rsidR="005732E2" w:rsidRPr="005732E2">
        <w:t>. -</w:t>
      </w:r>
      <w:r w:rsidR="005732E2">
        <w:t xml:space="preserve"> </w:t>
      </w:r>
      <w:r w:rsidRPr="005732E2">
        <w:t>СПб</w:t>
      </w:r>
      <w:r w:rsidR="005732E2">
        <w:t>.:</w:t>
      </w:r>
      <w:r w:rsidR="005732E2" w:rsidRPr="005732E2">
        <w:t xml:space="preserve"> </w:t>
      </w:r>
      <w:r w:rsidRPr="005732E2">
        <w:t>Питер, 2002</w:t>
      </w:r>
      <w:r w:rsidR="005732E2" w:rsidRPr="005732E2">
        <w:t xml:space="preserve">. - </w:t>
      </w:r>
      <w:r w:rsidRPr="005732E2">
        <w:t>752с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8</w:t>
      </w:r>
      <w:r w:rsidR="005732E2" w:rsidRPr="005732E2">
        <w:t xml:space="preserve">. </w:t>
      </w:r>
      <w:r w:rsidRPr="005732E2">
        <w:t>Лук А</w:t>
      </w:r>
      <w:r w:rsidR="005732E2">
        <w:t xml:space="preserve">.Н. </w:t>
      </w:r>
      <w:r w:rsidRPr="005732E2">
        <w:t>Эмоции и личность</w:t>
      </w:r>
      <w:r w:rsidR="005732E2" w:rsidRPr="005732E2">
        <w:t>. -</w:t>
      </w:r>
      <w:r w:rsidR="005732E2">
        <w:t xml:space="preserve"> </w:t>
      </w:r>
      <w:r w:rsidRPr="005732E2">
        <w:t>М</w:t>
      </w:r>
      <w:r w:rsidR="005732E2">
        <w:t>.:</w:t>
      </w:r>
      <w:r w:rsidR="005732E2" w:rsidRPr="005732E2">
        <w:t xml:space="preserve"> </w:t>
      </w:r>
      <w:r w:rsidRPr="005732E2">
        <w:t>Знание, 1982</w:t>
      </w:r>
      <w:r w:rsidR="005732E2" w:rsidRPr="005732E2">
        <w:t xml:space="preserve">. - </w:t>
      </w:r>
      <w:r w:rsidRPr="005732E2">
        <w:t>176с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9</w:t>
      </w:r>
      <w:r w:rsidR="005732E2" w:rsidRPr="005732E2">
        <w:t xml:space="preserve">. </w:t>
      </w:r>
      <w:r w:rsidRPr="005732E2">
        <w:t>Немов Р</w:t>
      </w:r>
      <w:r w:rsidR="005732E2">
        <w:t xml:space="preserve">.С. </w:t>
      </w:r>
      <w:r w:rsidRPr="005732E2">
        <w:t>Практическая психология</w:t>
      </w:r>
      <w:r w:rsidR="005732E2" w:rsidRPr="005732E2">
        <w:t xml:space="preserve">: </w:t>
      </w:r>
      <w:r w:rsidRPr="005732E2">
        <w:t>Познание себя</w:t>
      </w:r>
      <w:r w:rsidR="005732E2" w:rsidRPr="005732E2">
        <w:t xml:space="preserve">: </w:t>
      </w:r>
      <w:r w:rsidRPr="005732E2">
        <w:t>Влияние на людей</w:t>
      </w:r>
      <w:r w:rsidR="005732E2" w:rsidRPr="005732E2">
        <w:t xml:space="preserve">: </w:t>
      </w:r>
      <w:r w:rsidRPr="005732E2">
        <w:t>Пособие для учащихся</w:t>
      </w:r>
      <w:r w:rsidR="005732E2" w:rsidRPr="005732E2">
        <w:t xml:space="preserve">. </w:t>
      </w:r>
      <w:r w:rsidR="005732E2">
        <w:t>-</w:t>
      </w:r>
      <w:r w:rsidRPr="005732E2">
        <w:t xml:space="preserve"> М</w:t>
      </w:r>
      <w:r w:rsidR="005732E2">
        <w:t>.:</w:t>
      </w:r>
      <w:r w:rsidR="005732E2" w:rsidRPr="005732E2">
        <w:t xml:space="preserve"> </w:t>
      </w:r>
      <w:r w:rsidRPr="005732E2">
        <w:t>ВЛАДОС, 2001-320с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10</w:t>
      </w:r>
      <w:r w:rsidR="005732E2" w:rsidRPr="005732E2">
        <w:t xml:space="preserve">. </w:t>
      </w:r>
      <w:r w:rsidRPr="005732E2">
        <w:t>Маркова А</w:t>
      </w:r>
      <w:r w:rsidR="005732E2">
        <w:t xml:space="preserve">.К. </w:t>
      </w:r>
      <w:r w:rsidRPr="005732E2">
        <w:t>Психология труда учителя</w:t>
      </w:r>
      <w:r w:rsidR="005732E2" w:rsidRPr="005732E2">
        <w:t xml:space="preserve">: </w:t>
      </w:r>
      <w:r w:rsidRPr="005732E2">
        <w:t>Кн</w:t>
      </w:r>
      <w:r w:rsidR="005732E2" w:rsidRPr="005732E2">
        <w:t xml:space="preserve">. </w:t>
      </w:r>
      <w:r w:rsidRPr="005732E2">
        <w:t>Для учителя</w:t>
      </w:r>
      <w:r w:rsidR="005732E2" w:rsidRPr="005732E2">
        <w:t xml:space="preserve">. </w:t>
      </w:r>
      <w:r w:rsidR="005732E2">
        <w:t>-</w:t>
      </w:r>
      <w:r w:rsidRPr="005732E2">
        <w:t xml:space="preserve"> М</w:t>
      </w:r>
      <w:r w:rsidR="005732E2">
        <w:t>.:</w:t>
      </w:r>
      <w:r w:rsidR="005732E2" w:rsidRPr="005732E2">
        <w:t xml:space="preserve"> </w:t>
      </w:r>
      <w:r w:rsidRPr="005732E2">
        <w:t>Просвещение, 1993</w:t>
      </w:r>
      <w:r w:rsidR="005732E2" w:rsidRPr="005732E2">
        <w:t xml:space="preserve">. - </w:t>
      </w:r>
      <w:r w:rsidRPr="005732E2">
        <w:t>192с</w:t>
      </w:r>
      <w:r w:rsidR="005732E2" w:rsidRPr="005732E2">
        <w:t>.</w:t>
      </w:r>
    </w:p>
    <w:p w:rsidR="005732E2" w:rsidRDefault="00462337" w:rsidP="00981CD9">
      <w:pPr>
        <w:ind w:firstLine="0"/>
      </w:pPr>
      <w:r w:rsidRPr="005732E2">
        <w:t>11</w:t>
      </w:r>
      <w:r w:rsidR="005732E2" w:rsidRPr="005732E2">
        <w:t xml:space="preserve">. </w:t>
      </w:r>
      <w:r w:rsidR="00B85D73" w:rsidRPr="005732E2">
        <w:t>Митина Л</w:t>
      </w:r>
      <w:r w:rsidR="005732E2">
        <w:t xml:space="preserve">.М. </w:t>
      </w:r>
      <w:r w:rsidR="00B85D73" w:rsidRPr="005732E2">
        <w:t>Психология профессионального развития учителя</w:t>
      </w:r>
      <w:r w:rsidR="005732E2" w:rsidRPr="005732E2">
        <w:t xml:space="preserve">; </w:t>
      </w:r>
      <w:r w:rsidR="00B85D73" w:rsidRPr="005732E2">
        <w:t>Академия педагогических и социальных наук</w:t>
      </w:r>
      <w:r w:rsidR="005732E2" w:rsidRPr="005732E2">
        <w:t xml:space="preserve">. </w:t>
      </w:r>
      <w:r w:rsidR="00B85D73" w:rsidRPr="005732E2">
        <w:t>Московский психолого-социальный институт</w:t>
      </w:r>
      <w:r w:rsidR="005732E2" w:rsidRPr="005732E2">
        <w:t xml:space="preserve">. </w:t>
      </w:r>
      <w:r w:rsidR="005732E2">
        <w:t>-</w:t>
      </w:r>
      <w:r w:rsidR="00B85D73" w:rsidRPr="005732E2">
        <w:t xml:space="preserve"> М</w:t>
      </w:r>
      <w:r w:rsidR="005732E2">
        <w:t>.:</w:t>
      </w:r>
      <w:r w:rsidR="005732E2" w:rsidRPr="005732E2">
        <w:t xml:space="preserve"> </w:t>
      </w:r>
      <w:r w:rsidR="00B85D73" w:rsidRPr="005732E2">
        <w:t>Флинта, 1998</w:t>
      </w:r>
      <w:r w:rsidR="005732E2" w:rsidRPr="005732E2">
        <w:t xml:space="preserve">. - </w:t>
      </w:r>
      <w:r w:rsidR="00B85D73" w:rsidRPr="005732E2">
        <w:t>200с</w:t>
      </w:r>
      <w:r w:rsidR="005732E2" w:rsidRPr="005732E2">
        <w:t>.</w:t>
      </w:r>
    </w:p>
    <w:p w:rsidR="005732E2" w:rsidRDefault="00462337" w:rsidP="00981CD9">
      <w:pPr>
        <w:ind w:firstLine="0"/>
      </w:pPr>
      <w:r w:rsidRPr="005732E2">
        <w:t>12</w:t>
      </w:r>
      <w:r w:rsidR="005732E2" w:rsidRPr="005732E2">
        <w:t xml:space="preserve">. </w:t>
      </w:r>
      <w:r w:rsidR="002439C5" w:rsidRPr="005732E2">
        <w:t>Петрова В</w:t>
      </w:r>
      <w:r w:rsidR="005732E2">
        <w:t xml:space="preserve">.Г., </w:t>
      </w:r>
      <w:r w:rsidR="002439C5" w:rsidRPr="005732E2">
        <w:t>Белякова И</w:t>
      </w:r>
      <w:r w:rsidR="005732E2">
        <w:t xml:space="preserve">.В. </w:t>
      </w:r>
      <w:r w:rsidR="002439C5" w:rsidRPr="005732E2">
        <w:t>Психология умственно отсталых школьников</w:t>
      </w:r>
      <w:r w:rsidR="005732E2" w:rsidRPr="005732E2">
        <w:t xml:space="preserve">: </w:t>
      </w:r>
      <w:r w:rsidR="002439C5" w:rsidRPr="005732E2">
        <w:t>Учеб</w:t>
      </w:r>
      <w:r w:rsidR="005732E2" w:rsidRPr="005732E2">
        <w:t xml:space="preserve">. </w:t>
      </w:r>
      <w:r w:rsidR="002439C5" w:rsidRPr="005732E2">
        <w:t>пособие для студ</w:t>
      </w:r>
      <w:r w:rsidR="005732E2" w:rsidRPr="005732E2">
        <w:t xml:space="preserve">. </w:t>
      </w:r>
      <w:r w:rsidR="002439C5" w:rsidRPr="005732E2">
        <w:t>высш</w:t>
      </w:r>
      <w:r w:rsidR="005732E2" w:rsidRPr="005732E2">
        <w:t xml:space="preserve">. </w:t>
      </w:r>
      <w:r w:rsidR="002439C5" w:rsidRPr="005732E2">
        <w:t>учеб</w:t>
      </w:r>
      <w:r w:rsidR="005732E2" w:rsidRPr="005732E2">
        <w:t xml:space="preserve">. </w:t>
      </w:r>
      <w:r w:rsidR="002439C5" w:rsidRPr="005732E2">
        <w:t>заведений,</w:t>
      </w:r>
      <w:r w:rsidR="005732E2" w:rsidRPr="005732E2">
        <w:t xml:space="preserve"> - </w:t>
      </w:r>
      <w:r w:rsidR="002439C5" w:rsidRPr="005732E2">
        <w:t>М</w:t>
      </w:r>
      <w:r w:rsidR="005732E2">
        <w:t>.:</w:t>
      </w:r>
      <w:r w:rsidR="005732E2" w:rsidRPr="005732E2">
        <w:t xml:space="preserve"> </w:t>
      </w:r>
      <w:r w:rsidR="002439C5" w:rsidRPr="005732E2">
        <w:t>Издательский центр</w:t>
      </w:r>
      <w:r w:rsidR="005732E2">
        <w:t xml:space="preserve"> "</w:t>
      </w:r>
      <w:r w:rsidR="002439C5" w:rsidRPr="005732E2">
        <w:t>Академия</w:t>
      </w:r>
      <w:r w:rsidR="005732E2">
        <w:t>", 20</w:t>
      </w:r>
      <w:r w:rsidR="002439C5" w:rsidRPr="005732E2">
        <w:t>002-160с</w:t>
      </w:r>
      <w:r w:rsidR="005732E2" w:rsidRPr="005732E2">
        <w:t>.</w:t>
      </w:r>
    </w:p>
    <w:p w:rsidR="005732E2" w:rsidRDefault="00462337" w:rsidP="00981CD9">
      <w:pPr>
        <w:ind w:firstLine="0"/>
      </w:pPr>
      <w:r w:rsidRPr="005732E2">
        <w:t>13</w:t>
      </w:r>
      <w:r w:rsidR="005732E2" w:rsidRPr="005732E2">
        <w:t xml:space="preserve">. </w:t>
      </w:r>
      <w:r w:rsidR="002439C5" w:rsidRPr="005732E2">
        <w:t>Практикум по возрастной психологии</w:t>
      </w:r>
      <w:r w:rsidR="005732E2" w:rsidRPr="005732E2">
        <w:t xml:space="preserve">: </w:t>
      </w:r>
      <w:r w:rsidR="002439C5" w:rsidRPr="005732E2">
        <w:t>Учеб</w:t>
      </w:r>
      <w:r w:rsidR="005732E2" w:rsidRPr="005732E2">
        <w:t xml:space="preserve">. </w:t>
      </w:r>
      <w:r w:rsidR="002439C5" w:rsidRPr="005732E2">
        <w:t>пособие/ Под</w:t>
      </w:r>
      <w:r w:rsidR="005732E2" w:rsidRPr="005732E2">
        <w:t xml:space="preserve">. </w:t>
      </w:r>
      <w:r w:rsidR="002439C5" w:rsidRPr="005732E2">
        <w:t>ред</w:t>
      </w:r>
      <w:r w:rsidR="005732E2" w:rsidRPr="005732E2">
        <w:t xml:space="preserve">. </w:t>
      </w:r>
      <w:r w:rsidR="002439C5" w:rsidRPr="005732E2">
        <w:t>Л</w:t>
      </w:r>
      <w:r w:rsidR="005732E2">
        <w:t xml:space="preserve">.А. </w:t>
      </w:r>
      <w:r w:rsidR="002439C5" w:rsidRPr="005732E2">
        <w:t>Головей, Е</w:t>
      </w:r>
      <w:r w:rsidR="005732E2">
        <w:t xml:space="preserve">.Ф. </w:t>
      </w:r>
      <w:r w:rsidR="002439C5" w:rsidRPr="005732E2">
        <w:t>Рыбалко</w:t>
      </w:r>
      <w:r w:rsidR="005732E2" w:rsidRPr="005732E2">
        <w:t xml:space="preserve">. </w:t>
      </w:r>
      <w:r w:rsidR="005732E2">
        <w:t>-</w:t>
      </w:r>
      <w:r w:rsidR="002439C5" w:rsidRPr="005732E2">
        <w:t xml:space="preserve"> СПб</w:t>
      </w:r>
      <w:r w:rsidR="005732E2">
        <w:t>.:</w:t>
      </w:r>
      <w:r w:rsidR="005732E2" w:rsidRPr="005732E2">
        <w:t xml:space="preserve"> </w:t>
      </w:r>
      <w:r w:rsidR="002439C5" w:rsidRPr="005732E2">
        <w:t>Речь, 2005</w:t>
      </w:r>
      <w:r w:rsidR="005732E2" w:rsidRPr="005732E2">
        <w:t xml:space="preserve">. - </w:t>
      </w:r>
      <w:r w:rsidR="002439C5" w:rsidRPr="005732E2">
        <w:t>688с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1</w:t>
      </w:r>
      <w:r w:rsidR="00462337" w:rsidRPr="005732E2">
        <w:t>4</w:t>
      </w:r>
      <w:r w:rsidR="005732E2" w:rsidRPr="005732E2">
        <w:t xml:space="preserve">. </w:t>
      </w:r>
      <w:r w:rsidR="00B85D73" w:rsidRPr="005732E2">
        <w:t>Рыбакова М</w:t>
      </w:r>
      <w:r w:rsidR="005732E2">
        <w:t xml:space="preserve">.М. </w:t>
      </w:r>
      <w:r w:rsidR="00B85D73" w:rsidRPr="005732E2">
        <w:t>Конфликт и взаимодействие в педагогическом процессе</w:t>
      </w:r>
      <w:r w:rsidR="005732E2" w:rsidRPr="005732E2">
        <w:t xml:space="preserve">: </w:t>
      </w:r>
      <w:r w:rsidR="00B85D73" w:rsidRPr="005732E2">
        <w:t>Кн</w:t>
      </w:r>
      <w:r w:rsidR="005732E2" w:rsidRPr="005732E2">
        <w:t xml:space="preserve">. </w:t>
      </w:r>
      <w:r w:rsidR="00B85D73" w:rsidRPr="005732E2">
        <w:t>Для учителя</w:t>
      </w:r>
      <w:r w:rsidR="005732E2" w:rsidRPr="005732E2">
        <w:t xml:space="preserve">. </w:t>
      </w:r>
      <w:r w:rsidR="005732E2">
        <w:t>-</w:t>
      </w:r>
      <w:r w:rsidR="00B85D73" w:rsidRPr="005732E2">
        <w:t xml:space="preserve"> М</w:t>
      </w:r>
      <w:r w:rsidR="005732E2">
        <w:t>.:</w:t>
      </w:r>
      <w:r w:rsidR="005732E2" w:rsidRPr="005732E2">
        <w:t xml:space="preserve"> </w:t>
      </w:r>
      <w:r w:rsidR="00B85D73" w:rsidRPr="005732E2">
        <w:t>Просвещение, 1991</w:t>
      </w:r>
      <w:r w:rsidR="005732E2" w:rsidRPr="005732E2">
        <w:t xml:space="preserve">. - </w:t>
      </w:r>
      <w:r w:rsidR="00B85D73" w:rsidRPr="005732E2">
        <w:t>128с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1</w:t>
      </w:r>
      <w:r w:rsidR="00462337" w:rsidRPr="005732E2">
        <w:t>5</w:t>
      </w:r>
      <w:r w:rsidR="005732E2" w:rsidRPr="005732E2">
        <w:t xml:space="preserve">. </w:t>
      </w:r>
      <w:r w:rsidR="00F93F8E" w:rsidRPr="005732E2">
        <w:t>Рубештейн С</w:t>
      </w:r>
      <w:r w:rsidR="005732E2">
        <w:t xml:space="preserve">.Л. </w:t>
      </w:r>
      <w:r w:rsidR="00F93F8E" w:rsidRPr="005732E2">
        <w:t>Основы общей психологии</w:t>
      </w:r>
      <w:r w:rsidR="005732E2" w:rsidRPr="005732E2">
        <w:t>. -</w:t>
      </w:r>
      <w:r w:rsidR="005732E2">
        <w:t xml:space="preserve"> </w:t>
      </w:r>
      <w:r w:rsidR="00F93F8E" w:rsidRPr="005732E2">
        <w:t>СПб</w:t>
      </w:r>
      <w:r w:rsidR="005732E2">
        <w:t>.:</w:t>
      </w:r>
      <w:r w:rsidR="005732E2" w:rsidRPr="005732E2">
        <w:t xml:space="preserve"> </w:t>
      </w:r>
      <w:r w:rsidR="00F93F8E" w:rsidRPr="005732E2">
        <w:t>Питер</w:t>
      </w:r>
      <w:r w:rsidR="005732E2">
        <w:t>, 20</w:t>
      </w:r>
      <w:r w:rsidR="00F93F8E" w:rsidRPr="005732E2">
        <w:t>03</w:t>
      </w:r>
      <w:r w:rsidR="005732E2" w:rsidRPr="005732E2">
        <w:t xml:space="preserve">. - </w:t>
      </w:r>
      <w:r w:rsidR="00F93F8E" w:rsidRPr="005732E2">
        <w:t>713с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1</w:t>
      </w:r>
      <w:r w:rsidR="00462337" w:rsidRPr="005732E2">
        <w:t>6</w:t>
      </w:r>
      <w:r w:rsidR="005732E2" w:rsidRPr="005732E2">
        <w:t xml:space="preserve">. </w:t>
      </w:r>
      <w:r w:rsidRPr="005732E2">
        <w:t>Сластёнин В</w:t>
      </w:r>
      <w:r w:rsidR="005732E2">
        <w:t xml:space="preserve">.А. </w:t>
      </w:r>
      <w:r w:rsidRPr="005732E2">
        <w:t>Формирование личности учителя советской школы в процессе профессиональной подготовки</w:t>
      </w:r>
      <w:r w:rsidR="005732E2" w:rsidRPr="005732E2">
        <w:t xml:space="preserve">; </w:t>
      </w:r>
      <w:r w:rsidRPr="005732E2">
        <w:t>Моск</w:t>
      </w:r>
      <w:r w:rsidR="005732E2" w:rsidRPr="005732E2">
        <w:t xml:space="preserve">. </w:t>
      </w:r>
      <w:r w:rsidRPr="005732E2">
        <w:t>гос</w:t>
      </w:r>
      <w:r w:rsidR="005732E2" w:rsidRPr="005732E2">
        <w:t xml:space="preserve">. </w:t>
      </w:r>
      <w:r w:rsidRPr="005732E2">
        <w:t>заоч</w:t>
      </w:r>
      <w:r w:rsidR="005732E2" w:rsidRPr="005732E2">
        <w:t xml:space="preserve">. </w:t>
      </w:r>
      <w:r w:rsidRPr="005732E2">
        <w:t>пед</w:t>
      </w:r>
      <w:r w:rsidR="005732E2" w:rsidRPr="005732E2">
        <w:t xml:space="preserve">. </w:t>
      </w:r>
      <w:r w:rsidRPr="005732E2">
        <w:t>ин-т</w:t>
      </w:r>
      <w:r w:rsidR="005732E2" w:rsidRPr="005732E2">
        <w:t xml:space="preserve">. </w:t>
      </w:r>
      <w:r w:rsidR="005732E2">
        <w:t>-</w:t>
      </w:r>
      <w:r w:rsidRPr="005732E2">
        <w:t xml:space="preserve"> М</w:t>
      </w:r>
      <w:r w:rsidR="005732E2">
        <w:t>.:</w:t>
      </w:r>
      <w:r w:rsidR="005732E2" w:rsidRPr="005732E2">
        <w:t xml:space="preserve"> </w:t>
      </w:r>
      <w:r w:rsidRPr="005732E2">
        <w:t>Просвещение, 1976</w:t>
      </w:r>
      <w:r w:rsidR="005732E2" w:rsidRPr="005732E2">
        <w:t xml:space="preserve">. - </w:t>
      </w:r>
      <w:r w:rsidRPr="005732E2">
        <w:t>160с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1</w:t>
      </w:r>
      <w:r w:rsidR="00462337" w:rsidRPr="005732E2">
        <w:t>7</w:t>
      </w:r>
      <w:r w:rsidR="005732E2" w:rsidRPr="005732E2">
        <w:t xml:space="preserve">. </w:t>
      </w:r>
      <w:r w:rsidRPr="005732E2">
        <w:t>Социальная психология</w:t>
      </w:r>
      <w:r w:rsidR="005732E2" w:rsidRPr="005732E2">
        <w:t xml:space="preserve">: </w:t>
      </w:r>
      <w:r w:rsidRPr="005732E2">
        <w:t>Учеб</w:t>
      </w:r>
      <w:r w:rsidR="005732E2" w:rsidRPr="005732E2">
        <w:t xml:space="preserve">. </w:t>
      </w:r>
      <w:r w:rsidRPr="005732E2">
        <w:t>пособие для студ</w:t>
      </w:r>
      <w:r w:rsidR="005732E2" w:rsidRPr="005732E2">
        <w:t xml:space="preserve">. </w:t>
      </w:r>
      <w:r w:rsidRPr="005732E2">
        <w:t>высш</w:t>
      </w:r>
      <w:r w:rsidR="005732E2" w:rsidRPr="005732E2">
        <w:t xml:space="preserve">. </w:t>
      </w:r>
      <w:r w:rsidRPr="005732E2">
        <w:t>пед</w:t>
      </w:r>
      <w:r w:rsidR="005732E2" w:rsidRPr="005732E2">
        <w:t xml:space="preserve">. </w:t>
      </w:r>
      <w:r w:rsidRPr="005732E2">
        <w:t>учеб</w:t>
      </w:r>
      <w:r w:rsidR="005732E2" w:rsidRPr="005732E2">
        <w:t xml:space="preserve">. </w:t>
      </w:r>
      <w:r w:rsidRPr="005732E2">
        <w:t>заведений/ Под ред</w:t>
      </w:r>
      <w:r w:rsidR="005732E2">
        <w:t xml:space="preserve">.В.А. </w:t>
      </w:r>
      <w:r w:rsidRPr="005732E2">
        <w:t>Сластёнина</w:t>
      </w:r>
      <w:r w:rsidR="005732E2" w:rsidRPr="005732E2">
        <w:t xml:space="preserve">. </w:t>
      </w:r>
      <w:r w:rsidR="005732E2">
        <w:t>-</w:t>
      </w:r>
      <w:r w:rsidRPr="005732E2">
        <w:t xml:space="preserve"> М</w:t>
      </w:r>
      <w:r w:rsidR="005732E2">
        <w:t>.:</w:t>
      </w:r>
      <w:r w:rsidR="005732E2" w:rsidRPr="005732E2">
        <w:t xml:space="preserve"> </w:t>
      </w:r>
      <w:r w:rsidRPr="005732E2">
        <w:t>Академия, 2000</w:t>
      </w:r>
      <w:r w:rsidR="005732E2" w:rsidRPr="005732E2">
        <w:t xml:space="preserve">. - </w:t>
      </w:r>
      <w:r w:rsidRPr="005732E2">
        <w:t>264с</w:t>
      </w:r>
      <w:r w:rsidR="005732E2" w:rsidRPr="005732E2">
        <w:t>.</w:t>
      </w:r>
    </w:p>
    <w:p w:rsidR="005732E2" w:rsidRDefault="002439C5" w:rsidP="00981CD9">
      <w:pPr>
        <w:ind w:firstLine="0"/>
      </w:pPr>
      <w:r w:rsidRPr="005732E2">
        <w:t>1</w:t>
      </w:r>
      <w:r w:rsidR="00462337" w:rsidRPr="005732E2">
        <w:t>8</w:t>
      </w:r>
      <w:r w:rsidR="005732E2" w:rsidRPr="005732E2">
        <w:t xml:space="preserve">. </w:t>
      </w:r>
      <w:r w:rsidRPr="005732E2">
        <w:t>Специальная психология</w:t>
      </w:r>
      <w:r w:rsidR="005732E2" w:rsidRPr="005732E2">
        <w:t xml:space="preserve">: </w:t>
      </w:r>
      <w:r w:rsidRPr="005732E2">
        <w:t>учеб</w:t>
      </w:r>
      <w:r w:rsidR="005732E2" w:rsidRPr="005732E2">
        <w:t xml:space="preserve">. </w:t>
      </w:r>
      <w:r w:rsidRPr="005732E2">
        <w:t>Пособие для студ</w:t>
      </w:r>
      <w:r w:rsidR="005732E2" w:rsidRPr="005732E2">
        <w:t xml:space="preserve">. </w:t>
      </w:r>
      <w:r w:rsidRPr="005732E2">
        <w:t>высш</w:t>
      </w:r>
      <w:r w:rsidR="005732E2" w:rsidRPr="005732E2">
        <w:t xml:space="preserve">. </w:t>
      </w:r>
      <w:r w:rsidRPr="005732E2">
        <w:t>пед</w:t>
      </w:r>
      <w:r w:rsidR="005732E2" w:rsidRPr="005732E2">
        <w:t xml:space="preserve">. </w:t>
      </w:r>
      <w:r w:rsidRPr="005732E2">
        <w:t>учеб</w:t>
      </w:r>
      <w:r w:rsidR="005732E2" w:rsidRPr="005732E2">
        <w:t xml:space="preserve">. </w:t>
      </w:r>
      <w:r w:rsidRPr="005732E2">
        <w:t>заведений/ под ред</w:t>
      </w:r>
      <w:r w:rsidR="005732E2">
        <w:t xml:space="preserve">.В.И. </w:t>
      </w:r>
      <w:r w:rsidRPr="005732E2">
        <w:t>Лубовского</w:t>
      </w:r>
      <w:r w:rsidR="005732E2" w:rsidRPr="005732E2">
        <w:t xml:space="preserve">. - </w:t>
      </w:r>
      <w:r w:rsidRPr="005732E2">
        <w:t>3-е изд</w:t>
      </w:r>
      <w:r w:rsidR="005732E2">
        <w:t>.,</w:t>
      </w:r>
      <w:r w:rsidRPr="005732E2">
        <w:t xml:space="preserve"> стер</w:t>
      </w:r>
      <w:r w:rsidR="005732E2" w:rsidRPr="005732E2">
        <w:t>. -</w:t>
      </w:r>
      <w:r w:rsidR="005732E2">
        <w:t xml:space="preserve"> </w:t>
      </w:r>
      <w:r w:rsidRPr="005732E2">
        <w:t>М</w:t>
      </w:r>
      <w:r w:rsidR="005732E2">
        <w:t>.:</w:t>
      </w:r>
      <w:r w:rsidR="005732E2" w:rsidRPr="005732E2">
        <w:t xml:space="preserve"> </w:t>
      </w:r>
      <w:r w:rsidRPr="005732E2">
        <w:t>Издательский центр</w:t>
      </w:r>
      <w:r w:rsidR="005732E2">
        <w:t xml:space="preserve"> "</w:t>
      </w:r>
      <w:r w:rsidRPr="005732E2">
        <w:t>Академия</w:t>
      </w:r>
      <w:r w:rsidR="005732E2">
        <w:t>", 20</w:t>
      </w:r>
      <w:r w:rsidRPr="005732E2">
        <w:t>06</w:t>
      </w:r>
      <w:r w:rsidR="005732E2" w:rsidRPr="005732E2">
        <w:t xml:space="preserve">. - </w:t>
      </w:r>
      <w:r w:rsidRPr="005732E2">
        <w:t>464с</w:t>
      </w:r>
      <w:r w:rsidR="005732E2" w:rsidRPr="005732E2">
        <w:t>.</w:t>
      </w:r>
    </w:p>
    <w:p w:rsidR="005732E2" w:rsidRDefault="00462337" w:rsidP="00981CD9">
      <w:pPr>
        <w:ind w:firstLine="0"/>
      </w:pPr>
      <w:r w:rsidRPr="005732E2">
        <w:t>19</w:t>
      </w:r>
      <w:r w:rsidR="005732E2" w:rsidRPr="005732E2">
        <w:t xml:space="preserve">. </w:t>
      </w:r>
      <w:r w:rsidR="002439C5" w:rsidRPr="005732E2">
        <w:t>Шамова Т</w:t>
      </w:r>
      <w:r w:rsidR="005732E2">
        <w:t xml:space="preserve">.Н. </w:t>
      </w:r>
      <w:r w:rsidR="002439C5" w:rsidRPr="005732E2">
        <w:t>Активация учения школьников</w:t>
      </w:r>
      <w:r w:rsidR="005732E2" w:rsidRPr="005732E2">
        <w:t xml:space="preserve">. </w:t>
      </w:r>
      <w:r w:rsidR="005732E2">
        <w:t>-</w:t>
      </w:r>
      <w:r w:rsidR="002439C5" w:rsidRPr="005732E2">
        <w:t xml:space="preserve"> М</w:t>
      </w:r>
      <w:r w:rsidR="005732E2">
        <w:t>.:</w:t>
      </w:r>
      <w:r w:rsidR="005732E2" w:rsidRPr="005732E2">
        <w:t xml:space="preserve"> </w:t>
      </w:r>
      <w:r w:rsidR="002439C5" w:rsidRPr="005732E2">
        <w:t>Педагогика</w:t>
      </w:r>
      <w:r w:rsidR="005732E2">
        <w:t>, 19</w:t>
      </w:r>
      <w:r w:rsidR="002439C5" w:rsidRPr="005732E2">
        <w:t>82</w:t>
      </w:r>
      <w:r w:rsidR="005732E2" w:rsidRPr="005732E2">
        <w:t xml:space="preserve">. - </w:t>
      </w:r>
      <w:r w:rsidR="002439C5" w:rsidRPr="005732E2">
        <w:t>208с</w:t>
      </w:r>
      <w:r w:rsidR="005732E2" w:rsidRPr="005732E2">
        <w:t>.</w:t>
      </w:r>
    </w:p>
    <w:p w:rsidR="00F93F8E" w:rsidRPr="005732E2" w:rsidRDefault="002439C5" w:rsidP="00981CD9">
      <w:pPr>
        <w:ind w:firstLine="0"/>
      </w:pPr>
      <w:r w:rsidRPr="005732E2">
        <w:t>20</w:t>
      </w:r>
      <w:r w:rsidR="005732E2" w:rsidRPr="005732E2">
        <w:t xml:space="preserve">. </w:t>
      </w:r>
      <w:r w:rsidRPr="005732E2">
        <w:t>Эмоциональные нарушения в детском возрасте и их коррекция/ В</w:t>
      </w:r>
      <w:r w:rsidR="005732E2">
        <w:t xml:space="preserve">.В. </w:t>
      </w:r>
      <w:r w:rsidRPr="005732E2">
        <w:t>Лебединский, ОС</w:t>
      </w:r>
      <w:r w:rsidR="005732E2" w:rsidRPr="005732E2">
        <w:t xml:space="preserve">. </w:t>
      </w:r>
      <w:r w:rsidRPr="005732E2">
        <w:t>Никольская, Е</w:t>
      </w:r>
      <w:r w:rsidR="005732E2">
        <w:t xml:space="preserve">.Р. </w:t>
      </w:r>
      <w:r w:rsidRPr="005732E2">
        <w:t>Баевская и др</w:t>
      </w:r>
      <w:r w:rsidR="005732E2" w:rsidRPr="005732E2">
        <w:t>. -</w:t>
      </w:r>
      <w:r w:rsidR="005732E2">
        <w:t xml:space="preserve"> </w:t>
      </w:r>
      <w:r w:rsidRPr="005732E2">
        <w:t>М</w:t>
      </w:r>
      <w:r w:rsidR="005732E2">
        <w:t>.:</w:t>
      </w:r>
      <w:r w:rsidR="005732E2" w:rsidRPr="005732E2">
        <w:t xml:space="preserve"> </w:t>
      </w:r>
      <w:r w:rsidRPr="005732E2">
        <w:t>Изд-во МГУ</w:t>
      </w:r>
      <w:r w:rsidR="005732E2">
        <w:t>, 19</w:t>
      </w:r>
      <w:r w:rsidRPr="005732E2">
        <w:t>90</w:t>
      </w:r>
      <w:r w:rsidR="005732E2" w:rsidRPr="005732E2">
        <w:t xml:space="preserve">. - </w:t>
      </w:r>
      <w:r w:rsidRPr="005732E2">
        <w:t>197с</w:t>
      </w:r>
      <w:r w:rsidR="005732E2" w:rsidRPr="005732E2">
        <w:t>.</w:t>
      </w:r>
      <w:bookmarkStart w:id="9" w:name="_GoBack"/>
      <w:bookmarkEnd w:id="9"/>
    </w:p>
    <w:sectPr w:rsidR="00F93F8E" w:rsidRPr="005732E2" w:rsidSect="005732E2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5EA" w:rsidRDefault="005A05EA">
      <w:r>
        <w:separator/>
      </w:r>
    </w:p>
  </w:endnote>
  <w:endnote w:type="continuationSeparator" w:id="0">
    <w:p w:rsidR="005A05EA" w:rsidRDefault="005A0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2E2" w:rsidRDefault="005732E2" w:rsidP="00016E4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5EA" w:rsidRDefault="005A05EA">
      <w:r>
        <w:separator/>
      </w:r>
    </w:p>
  </w:footnote>
  <w:footnote w:type="continuationSeparator" w:id="0">
    <w:p w:rsidR="005A05EA" w:rsidRDefault="005A0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2E2" w:rsidRDefault="00893451" w:rsidP="005732E2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5732E2" w:rsidRDefault="005732E2" w:rsidP="005732E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EE363E"/>
    <w:multiLevelType w:val="hybridMultilevel"/>
    <w:tmpl w:val="B558A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7D7"/>
    <w:rsid w:val="00016E40"/>
    <w:rsid w:val="000358A7"/>
    <w:rsid w:val="000C41C9"/>
    <w:rsid w:val="001E0291"/>
    <w:rsid w:val="00221B22"/>
    <w:rsid w:val="00231908"/>
    <w:rsid w:val="002439C5"/>
    <w:rsid w:val="002453BB"/>
    <w:rsid w:val="00305B21"/>
    <w:rsid w:val="00364363"/>
    <w:rsid w:val="003A38ED"/>
    <w:rsid w:val="00416F33"/>
    <w:rsid w:val="0046086E"/>
    <w:rsid w:val="00462337"/>
    <w:rsid w:val="00490F8F"/>
    <w:rsid w:val="004A6FE2"/>
    <w:rsid w:val="004C2FF9"/>
    <w:rsid w:val="004F4EC9"/>
    <w:rsid w:val="004F6840"/>
    <w:rsid w:val="00515E3D"/>
    <w:rsid w:val="00540C92"/>
    <w:rsid w:val="005550E4"/>
    <w:rsid w:val="00564549"/>
    <w:rsid w:val="005732E2"/>
    <w:rsid w:val="00580554"/>
    <w:rsid w:val="005A05EA"/>
    <w:rsid w:val="005E589B"/>
    <w:rsid w:val="005F1D4A"/>
    <w:rsid w:val="005F643D"/>
    <w:rsid w:val="00641235"/>
    <w:rsid w:val="00660B66"/>
    <w:rsid w:val="006651AE"/>
    <w:rsid w:val="006A1AB2"/>
    <w:rsid w:val="006B7976"/>
    <w:rsid w:val="006C0A11"/>
    <w:rsid w:val="006C6C12"/>
    <w:rsid w:val="006D0606"/>
    <w:rsid w:val="00742978"/>
    <w:rsid w:val="00785EF3"/>
    <w:rsid w:val="007F2A93"/>
    <w:rsid w:val="007F4C35"/>
    <w:rsid w:val="00803F5D"/>
    <w:rsid w:val="00804A5E"/>
    <w:rsid w:val="00821CA3"/>
    <w:rsid w:val="00893451"/>
    <w:rsid w:val="0089593C"/>
    <w:rsid w:val="008F6355"/>
    <w:rsid w:val="009157EB"/>
    <w:rsid w:val="00943927"/>
    <w:rsid w:val="00981CD9"/>
    <w:rsid w:val="009D2E6A"/>
    <w:rsid w:val="00A23773"/>
    <w:rsid w:val="00A57AFF"/>
    <w:rsid w:val="00A85BAA"/>
    <w:rsid w:val="00AA77D7"/>
    <w:rsid w:val="00B5021A"/>
    <w:rsid w:val="00B622DE"/>
    <w:rsid w:val="00B85D73"/>
    <w:rsid w:val="00B8763A"/>
    <w:rsid w:val="00BB0CF8"/>
    <w:rsid w:val="00BB77D4"/>
    <w:rsid w:val="00C41257"/>
    <w:rsid w:val="00C5522F"/>
    <w:rsid w:val="00D86D6B"/>
    <w:rsid w:val="00D90BC5"/>
    <w:rsid w:val="00DE0EA2"/>
    <w:rsid w:val="00DF73B6"/>
    <w:rsid w:val="00E032B8"/>
    <w:rsid w:val="00E1290F"/>
    <w:rsid w:val="00E60542"/>
    <w:rsid w:val="00E61451"/>
    <w:rsid w:val="00EC0B9E"/>
    <w:rsid w:val="00F220DD"/>
    <w:rsid w:val="00F23958"/>
    <w:rsid w:val="00F62351"/>
    <w:rsid w:val="00F9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7A5547-58DF-4439-9863-77F9BCF4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732E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32E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732E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732E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32E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32E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32E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32E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32E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5732E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footer"/>
    <w:basedOn w:val="a2"/>
    <w:link w:val="a8"/>
    <w:uiPriority w:val="99"/>
    <w:semiHidden/>
    <w:rsid w:val="005732E2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a"/>
    <w:uiPriority w:val="99"/>
    <w:semiHidden/>
    <w:locked/>
    <w:rsid w:val="005732E2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5732E2"/>
  </w:style>
  <w:style w:type="table" w:styleId="-1">
    <w:name w:val="Table Web 1"/>
    <w:basedOn w:val="a4"/>
    <w:uiPriority w:val="99"/>
    <w:rsid w:val="005732E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5732E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5732E2"/>
    <w:rPr>
      <w:vertAlign w:val="superscript"/>
    </w:rPr>
  </w:style>
  <w:style w:type="paragraph" w:styleId="ac">
    <w:name w:val="Body Text"/>
    <w:basedOn w:val="a2"/>
    <w:link w:val="ae"/>
    <w:uiPriority w:val="99"/>
    <w:rsid w:val="005732E2"/>
    <w:pPr>
      <w:ind w:firstLine="0"/>
    </w:pPr>
  </w:style>
  <w:style w:type="character" w:customStyle="1" w:styleId="ae">
    <w:name w:val="Основни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5732E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5732E2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5732E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5732E2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5732E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5732E2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ій колонтитул Знак"/>
    <w:link w:val="a7"/>
    <w:uiPriority w:val="99"/>
    <w:semiHidden/>
    <w:locked/>
    <w:rsid w:val="005732E2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5732E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732E2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5732E2"/>
    <w:rPr>
      <w:sz w:val="28"/>
      <w:szCs w:val="28"/>
    </w:rPr>
  </w:style>
  <w:style w:type="paragraph" w:styleId="af7">
    <w:name w:val="Normal (Web)"/>
    <w:basedOn w:val="a2"/>
    <w:uiPriority w:val="99"/>
    <w:rsid w:val="005732E2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732E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732E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732E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32E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32E2"/>
    <w:pPr>
      <w:ind w:left="958"/>
    </w:pPr>
  </w:style>
  <w:style w:type="paragraph" w:styleId="23">
    <w:name w:val="Body Text Indent 2"/>
    <w:basedOn w:val="a2"/>
    <w:link w:val="24"/>
    <w:uiPriority w:val="99"/>
    <w:rsid w:val="005732E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732E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8">
    <w:name w:val="содержание"/>
    <w:uiPriority w:val="99"/>
    <w:rsid w:val="005732E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732E2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32E2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732E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732E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732E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732E2"/>
    <w:rPr>
      <w:i/>
      <w:iCs/>
    </w:rPr>
  </w:style>
  <w:style w:type="paragraph" w:customStyle="1" w:styleId="af9">
    <w:name w:val="ТАБЛИЦА"/>
    <w:next w:val="a2"/>
    <w:autoRedefine/>
    <w:uiPriority w:val="99"/>
    <w:rsid w:val="005732E2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732E2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5732E2"/>
  </w:style>
  <w:style w:type="table" w:customStyle="1" w:styleId="14">
    <w:name w:val="Стиль таблицы1"/>
    <w:uiPriority w:val="99"/>
    <w:rsid w:val="005732E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732E2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732E2"/>
    <w:rPr>
      <w:sz w:val="20"/>
      <w:szCs w:val="20"/>
    </w:rPr>
  </w:style>
  <w:style w:type="character" w:customStyle="1" w:styleId="afd">
    <w:name w:val="Текст кінцевої ви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732E2"/>
    <w:rPr>
      <w:color w:val="000000"/>
      <w:sz w:val="20"/>
      <w:szCs w:val="20"/>
    </w:rPr>
  </w:style>
  <w:style w:type="character" w:customStyle="1" w:styleId="aff">
    <w:name w:val="Текст виноски Знак"/>
    <w:link w:val="afe"/>
    <w:uiPriority w:val="99"/>
    <w:locked/>
    <w:rsid w:val="005732E2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732E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4610</Words>
  <Characters>26279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Formoza</Company>
  <LinksUpToDate>false</LinksUpToDate>
  <CharactersWithSpaces>30828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zlaya_uchilka</dc:creator>
  <cp:keywords/>
  <dc:description/>
  <cp:lastModifiedBy>Irina</cp:lastModifiedBy>
  <cp:revision>2</cp:revision>
  <dcterms:created xsi:type="dcterms:W3CDTF">2014-08-11T13:56:00Z</dcterms:created>
  <dcterms:modified xsi:type="dcterms:W3CDTF">2014-08-11T13:56:00Z</dcterms:modified>
</cp:coreProperties>
</file>