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E19" w:rsidRPr="00B90056" w:rsidRDefault="00F56E19" w:rsidP="00B90056">
      <w:pPr>
        <w:pStyle w:val="1"/>
        <w:rPr>
          <w:kern w:val="0"/>
        </w:rPr>
      </w:pPr>
      <w:r w:rsidRPr="00B90056">
        <w:rPr>
          <w:kern w:val="0"/>
        </w:rPr>
        <w:t>МЕТОДИКА</w:t>
      </w:r>
      <w:r w:rsidR="00B90056">
        <w:t xml:space="preserve"> </w:t>
      </w:r>
      <w:r w:rsidRPr="00B90056">
        <w:rPr>
          <w:kern w:val="0"/>
        </w:rPr>
        <w:t>ОРГАНИЗАЦИИ ДОПРОФИЛЬНОЙ</w:t>
      </w:r>
      <w:r w:rsidR="00304833" w:rsidRPr="00B90056">
        <w:rPr>
          <w:kern w:val="0"/>
        </w:rPr>
        <w:t xml:space="preserve"> </w:t>
      </w:r>
      <w:r w:rsidRPr="00B90056">
        <w:rPr>
          <w:kern w:val="0"/>
        </w:rPr>
        <w:t>ПОДГОТОВКИ УЧАЩИХСЯ II</w:t>
      </w:r>
      <w:r w:rsidRPr="00B90056">
        <w:rPr>
          <w:kern w:val="0"/>
          <w:lang w:val="uk-UA"/>
        </w:rPr>
        <w:t xml:space="preserve"> СТУПЕНИ В</w:t>
      </w:r>
      <w:r w:rsidR="00304833" w:rsidRPr="00B90056">
        <w:rPr>
          <w:kern w:val="0"/>
          <w:lang w:val="uk-UA"/>
        </w:rPr>
        <w:t xml:space="preserve"> </w:t>
      </w:r>
      <w:r w:rsidRPr="00B90056">
        <w:rPr>
          <w:kern w:val="0"/>
          <w:lang w:val="uk-UA"/>
        </w:rPr>
        <w:t>ОБЩЕОБРАЗОВАТЕЛЬНЫХ УЧЕБНЫХ ЗАВЕДЕНИЯХ</w:t>
      </w:r>
    </w:p>
    <w:p w:rsidR="00B90056" w:rsidRDefault="00B90056" w:rsidP="00304833"/>
    <w:p w:rsidR="00F56E19" w:rsidRPr="00B90056" w:rsidRDefault="00F56E19" w:rsidP="00304833">
      <w:r w:rsidRPr="00B90056">
        <w:t>Предлагаемые рекомендации разработаны в соответствии с Концепцией профильного обучения в старшей школе, утвержденной решением коллегии Министерства образования и науки Украины от 25</w:t>
      </w:r>
      <w:r w:rsidR="00304833" w:rsidRPr="00B90056">
        <w:t>.0</w:t>
      </w:r>
      <w:r w:rsidRPr="00B90056">
        <w:t>9</w:t>
      </w:r>
      <w:r w:rsidR="00304833" w:rsidRPr="00B90056">
        <w:t>. 20</w:t>
      </w:r>
      <w:r w:rsidRPr="00B90056">
        <w:t>03г</w:t>
      </w:r>
      <w:r w:rsidR="00304833" w:rsidRPr="00B90056">
        <w:t xml:space="preserve">. </w:t>
      </w:r>
      <w:r w:rsidRPr="00B90056">
        <w:t>№10/12-2,</w:t>
      </w:r>
      <w:r w:rsidR="00304833" w:rsidRPr="00B90056">
        <w:t xml:space="preserve"> </w:t>
      </w:r>
      <w:r w:rsidRPr="00B90056">
        <w:t>Концепцией общего среднего образования (12-летняя школа</w:t>
      </w:r>
      <w:r w:rsidR="00304833" w:rsidRPr="00B90056">
        <w:t>),</w:t>
      </w:r>
      <w:r w:rsidRPr="00B90056">
        <w:t xml:space="preserve"> утвержденной Постановлением совместного заседания коллегии Министерства образования и науки Украины</w:t>
      </w:r>
      <w:r w:rsidR="00304833" w:rsidRPr="00B90056">
        <w:t xml:space="preserve"> </w:t>
      </w:r>
      <w:r w:rsidRPr="00B90056">
        <w:t>и</w:t>
      </w:r>
      <w:r w:rsidR="00304833" w:rsidRPr="00B90056">
        <w:t xml:space="preserve"> </w:t>
      </w:r>
      <w:r w:rsidRPr="00B90056">
        <w:t>президиума</w:t>
      </w:r>
      <w:r w:rsidR="00304833" w:rsidRPr="00B90056">
        <w:t xml:space="preserve"> </w:t>
      </w:r>
      <w:r w:rsidRPr="00B90056">
        <w:t>Академии педагогических наук Украины от 2</w:t>
      </w:r>
      <w:r w:rsidR="00304833" w:rsidRPr="00B90056">
        <w:t>2.11. 20</w:t>
      </w:r>
      <w:r w:rsidRPr="00B90056">
        <w:t>01г</w:t>
      </w:r>
      <w:r w:rsidR="00304833" w:rsidRPr="00B90056">
        <w:t xml:space="preserve">. </w:t>
      </w:r>
      <w:r w:rsidRPr="00B90056">
        <w:t>№12/5-2, Планом перехода старшей школы на профильное обучение в Автономной Республике Крым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Их</w:t>
      </w:r>
      <w:r w:rsidR="00304833" w:rsidRPr="00B90056">
        <w:t xml:space="preserve"> </w:t>
      </w:r>
      <w:r w:rsidRPr="00B90056">
        <w:t>целью является оказание практической помощи</w:t>
      </w:r>
      <w:r w:rsidR="00304833" w:rsidRPr="00B90056">
        <w:t xml:space="preserve"> </w:t>
      </w:r>
      <w:r w:rsidRPr="00B90056">
        <w:t xml:space="preserve">руководителям органов управления образованием, общеобразовательных учебных заведений по организации допрофильной подготовки в классах </w:t>
      </w:r>
      <w:r w:rsidRPr="00B90056">
        <w:rPr>
          <w:lang w:val="en-US"/>
        </w:rPr>
        <w:t>II</w:t>
      </w:r>
      <w:r w:rsidRPr="00B90056">
        <w:t xml:space="preserve"> ступени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Допрофильная подготовка является неотъемлемой частью профильного обучения, направлена на</w:t>
      </w:r>
      <w:r w:rsidR="00304833" w:rsidRPr="00B90056">
        <w:t xml:space="preserve"> </w:t>
      </w:r>
      <w:r w:rsidRPr="00B90056">
        <w:t>реализацию Концепции профильного обучения в старшей школе и представляет собой систему педагогической, психологической, информационной, организационной деятельности, которая содействует самоопределению учащихся 8-9-х</w:t>
      </w:r>
      <w:r w:rsidR="00304833" w:rsidRPr="00B90056">
        <w:t xml:space="preserve"> </w:t>
      </w:r>
      <w:r w:rsidRPr="00B90056">
        <w:t>классов в выборе ими последующих направлений профильного обучения</w:t>
      </w:r>
      <w:r w:rsidR="00304833" w:rsidRPr="00B90056">
        <w:t xml:space="preserve">, </w:t>
      </w:r>
      <w:r w:rsidRPr="00B90056">
        <w:t>сферы их будущей профессиональной деятельности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Основными</w:t>
      </w:r>
      <w:r w:rsidR="00304833" w:rsidRPr="00B90056">
        <w:t xml:space="preserve"> </w:t>
      </w:r>
      <w:r w:rsidRPr="00B90056">
        <w:t>задачами</w:t>
      </w:r>
      <w:r w:rsidR="00304833" w:rsidRPr="00B90056">
        <w:t xml:space="preserve"> </w:t>
      </w:r>
      <w:r w:rsidRPr="00B90056">
        <w:t>допрофильной подготовки являются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выявление и развитие склонностей и способностей учащихся, формирование мотивов выбора будущей профессии и накопление практического опыта в различных сферах допрофессиональной деятельности, ориентированных на выбор профиля обучения в старшей школе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оказание психолого-педагогической помощи в приобретении учащимися опыта, связанного с профессиональным самоопределением</w:t>
      </w:r>
      <w:r w:rsidR="00304833" w:rsidRPr="00B90056">
        <w:t xml:space="preserve">; </w:t>
      </w:r>
    </w:p>
    <w:p w:rsidR="00304833" w:rsidRPr="00B90056" w:rsidRDefault="00F56E19" w:rsidP="00304833">
      <w:r w:rsidRPr="00B90056">
        <w:t>формирование способностей</w:t>
      </w:r>
      <w:r w:rsidR="00304833" w:rsidRPr="00B90056">
        <w:t xml:space="preserve"> </w:t>
      </w:r>
      <w:r w:rsidRPr="00B90056">
        <w:t>принимать решение о выборе дальнейшего направления обучения, путей получения профессии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Подготовку</w:t>
      </w:r>
      <w:r w:rsidR="00304833" w:rsidRPr="00B90056">
        <w:t xml:space="preserve"> </w:t>
      </w:r>
      <w:r w:rsidRPr="00B90056">
        <w:t>учащихся к выбору профиля обучения</w:t>
      </w:r>
      <w:r w:rsidR="00304833" w:rsidRPr="00B90056">
        <w:t xml:space="preserve"> </w:t>
      </w:r>
      <w:r w:rsidRPr="00B90056">
        <w:t xml:space="preserve">условно можно разделить на </w:t>
      </w:r>
      <w:r w:rsidRPr="00B90056">
        <w:rPr>
          <w:lang w:val="en-US"/>
        </w:rPr>
        <w:t>III</w:t>
      </w:r>
      <w:r w:rsidRPr="00B90056">
        <w:t xml:space="preserve"> этапа</w:t>
      </w:r>
      <w:r w:rsidR="00304833" w:rsidRPr="00B90056">
        <w:t xml:space="preserve">: </w:t>
      </w:r>
    </w:p>
    <w:p w:rsidR="00304833" w:rsidRPr="00B90056" w:rsidRDefault="00F56E19" w:rsidP="00304833">
      <w:r w:rsidRPr="00B90056">
        <w:rPr>
          <w:lang w:val="en-US"/>
        </w:rPr>
        <w:t>I</w:t>
      </w:r>
      <w:r w:rsidRPr="00B90056">
        <w:t xml:space="preserve"> этап </w:t>
      </w:r>
      <w:r w:rsidR="00304833" w:rsidRPr="00B90056">
        <w:t>(</w:t>
      </w:r>
      <w:r w:rsidRPr="00B90056">
        <w:t>обучение</w:t>
      </w:r>
      <w:r w:rsidR="00304833" w:rsidRPr="00B90056">
        <w:t xml:space="preserve"> </w:t>
      </w:r>
      <w:r w:rsidRPr="00B90056">
        <w:t>в 8-м классе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Основные составляющие</w:t>
      </w:r>
      <w:r w:rsidR="00304833" w:rsidRPr="00B90056">
        <w:t xml:space="preserve">: </w:t>
      </w:r>
    </w:p>
    <w:p w:rsidR="00304833" w:rsidRPr="00B90056" w:rsidRDefault="00F56E19" w:rsidP="00304833">
      <w:r w:rsidRPr="00B90056">
        <w:t>Проведение информационно-разъяснительной работы с учащимися и их родителями (лицами, их заменяющими</w:t>
      </w:r>
      <w:r w:rsidR="00304833" w:rsidRPr="00B90056">
        <w:t xml:space="preserve">) </w:t>
      </w:r>
      <w:r w:rsidRPr="00B90056">
        <w:t>о целях и задачах допрофильной подготовки, потребностях регионального рынка труда, образовательных возможностях учебных заведений как региона в целом, так и территориально доступной образовательной сети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Кроме того, целесообразно издание региональных информационных материалов, знакомящих учащихся и родителей со спецификой, особенностями профильного обучения в целом и в различных общеобразовательных учебных заведениях города или района, проведение дней открытых дверей, встреч с преподавателями высших учебных заведений, представителями различных профессий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Проведение анкетирования учащихся 8-х классов с целью предварительной диагностики их образовательных</w:t>
      </w:r>
      <w:r w:rsidR="00304833" w:rsidRPr="00B90056">
        <w:t xml:space="preserve"> </w:t>
      </w:r>
      <w:r w:rsidRPr="00B90056">
        <w:t>потребностей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На основании результатов диагностики учащихся в каждом общеобразовательном учебном заведении выстраиваются индивидуальные модели допрофильной подготовки, составляются перечни курсов по выбору</w:t>
      </w:r>
      <w:r w:rsidR="00304833" w:rsidRPr="00B90056">
        <w:t xml:space="preserve"> </w:t>
      </w:r>
      <w:r w:rsidRPr="00B90056">
        <w:t>(образец анкеты дан в приложении1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Организация углубленного изучения предметов на дифференцированной основе</w:t>
      </w:r>
      <w:r w:rsidR="00304833" w:rsidRPr="00B90056">
        <w:t xml:space="preserve"> </w:t>
      </w:r>
      <w:r w:rsidRPr="00B90056">
        <w:t>в целях формирования у учащихся стойкого интереса к предмету, развития их способностей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Углубленное изучение отдельных предметов осуществляется только по</w:t>
      </w:r>
      <w:r w:rsidR="00304833" w:rsidRPr="00B90056">
        <w:t xml:space="preserve"> </w:t>
      </w:r>
      <w:r w:rsidRPr="00B90056">
        <w:t>программам и учебникам, допущенным Министерством образования и науки Украины</w:t>
      </w:r>
      <w:r w:rsidR="00304833" w:rsidRPr="00B90056">
        <w:t xml:space="preserve">. </w:t>
      </w:r>
    </w:p>
    <w:p w:rsidR="00F56E19" w:rsidRPr="00B90056" w:rsidRDefault="00F56E19" w:rsidP="00304833">
      <w:r w:rsidRPr="00B90056">
        <w:rPr>
          <w:lang w:val="en-US"/>
        </w:rPr>
        <w:t>II</w:t>
      </w:r>
      <w:r w:rsidRPr="00B90056">
        <w:t xml:space="preserve"> этап </w:t>
      </w:r>
      <w:r w:rsidR="00304833" w:rsidRPr="00B90056">
        <w:t>(</w:t>
      </w:r>
      <w:r w:rsidRPr="00B90056">
        <w:t>обучение</w:t>
      </w:r>
      <w:r w:rsidR="00304833" w:rsidRPr="00B90056">
        <w:t xml:space="preserve"> </w:t>
      </w:r>
      <w:r w:rsidRPr="00B90056">
        <w:t>в 9 классе</w:t>
      </w:r>
      <w:r w:rsidR="00304833" w:rsidRPr="00B90056">
        <w:t xml:space="preserve">); </w:t>
      </w:r>
    </w:p>
    <w:p w:rsidR="00F56E19" w:rsidRPr="00B90056" w:rsidRDefault="00F56E19" w:rsidP="00304833">
      <w:r w:rsidRPr="00B90056">
        <w:rPr>
          <w:lang w:val="en-US"/>
        </w:rPr>
        <w:t>III</w:t>
      </w:r>
      <w:r w:rsidRPr="00B90056">
        <w:t xml:space="preserve"> этап</w:t>
      </w:r>
      <w:r w:rsidR="00304833" w:rsidRPr="00B90056">
        <w:t xml:space="preserve"> </w:t>
      </w:r>
      <w:r w:rsidRPr="00B90056">
        <w:t>(по окончании 9-го класса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Основные составляющие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Проведение анкетирования учащихся 9-х классов вначале учебного года, целью которого является изучение изменений в образовательных потребностях учащихся, внесение своевременных корректив в индивидуальные модели допрофильной подготовки</w:t>
      </w:r>
      <w:r w:rsidR="00304833" w:rsidRPr="00B90056">
        <w:t xml:space="preserve">, </w:t>
      </w:r>
      <w:r w:rsidRPr="00B90056">
        <w:t>в перечень курсов по выбору (образец анкеты дан в</w:t>
      </w:r>
      <w:r w:rsidR="00304833" w:rsidRPr="00B90056">
        <w:t xml:space="preserve"> </w:t>
      </w:r>
      <w:r w:rsidRPr="00B90056">
        <w:t>приложении 2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Составление индивидуальных предпрофильных карт учащихся 9-х классов, в которых, как правило, отражаются результаты диагностики, даются рекомендации по выбору того или иного направления профильного обучения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Введение курсов по выбору в сочетании с углубленным изучением отдельных предметов</w:t>
      </w:r>
      <w:r w:rsidR="00304833" w:rsidRPr="00B90056">
        <w:t xml:space="preserve">. </w:t>
      </w:r>
    </w:p>
    <w:p w:rsidR="00F56E19" w:rsidRPr="00B90056" w:rsidRDefault="00F56E19" w:rsidP="00304833">
      <w:r w:rsidRPr="00B90056">
        <w:t xml:space="preserve">При организации курсов по выбору, которые составляют основное содержание допрофильной подготовки в классах </w:t>
      </w:r>
      <w:r w:rsidRPr="00B90056">
        <w:rPr>
          <w:lang w:val="en-US"/>
        </w:rPr>
        <w:t>II</w:t>
      </w:r>
      <w:r w:rsidRPr="00B90056">
        <w:t xml:space="preserve"> ступени, руководителям общеобразовательных учебных заведений</w:t>
      </w:r>
      <w:r w:rsidR="00304833" w:rsidRPr="00B90056">
        <w:t xml:space="preserve"> </w:t>
      </w:r>
      <w:r w:rsidRPr="00B90056">
        <w:t>необходимо обратить внимание на следующее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перечень курсов по выбору необходимо составить по окончании учащимися 8-го класса на основе</w:t>
      </w:r>
      <w:r w:rsidR="00304833" w:rsidRPr="00B90056">
        <w:t xml:space="preserve"> </w:t>
      </w:r>
      <w:r w:rsidRPr="00B90056">
        <w:t>ранее проведенной диагностики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 xml:space="preserve">программы курсов по выбору могут быть рассчитаны на кратковременный период (четверть, семестр и </w:t>
      </w:r>
      <w:r w:rsidR="00304833" w:rsidRPr="00B90056">
        <w:t>др.),</w:t>
      </w:r>
      <w:r w:rsidRPr="00B90056">
        <w:t xml:space="preserve"> на их проведение выделяются часы из вариативной части рабочих учебных планов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содержание курсов должно включать не только информацию, расширяющую сведения по учебным предметам, но и формировать интерес у учащихся к освоению того или иного профиля обучения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перечень курсов должен быть вариативным, их количество</w:t>
      </w:r>
      <w:r w:rsidR="00304833" w:rsidRPr="00B90056">
        <w:t xml:space="preserve"> - </w:t>
      </w:r>
      <w:r w:rsidRPr="00B90056">
        <w:t>достаточным</w:t>
      </w:r>
      <w:r w:rsidR="00304833" w:rsidRPr="00B90056">
        <w:t xml:space="preserve"> </w:t>
      </w:r>
      <w:r w:rsidRPr="00B90056">
        <w:t>для возможности реального выбора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учащиеся должны получить представление</w:t>
      </w:r>
      <w:r w:rsidR="00304833" w:rsidRPr="00B90056">
        <w:t xml:space="preserve"> </w:t>
      </w:r>
      <w:r w:rsidRPr="00B90056">
        <w:t>о</w:t>
      </w:r>
      <w:r w:rsidR="00304833" w:rsidRPr="00B90056">
        <w:t xml:space="preserve"> </w:t>
      </w:r>
      <w:r w:rsidRPr="00B90056">
        <w:t>различных профильных направлениях, предоставляемых общеобразовательным учебным заведением, и в течение учебного года иметь возможность, в соответствии с собственными пожеланиями</w:t>
      </w:r>
      <w:r w:rsidR="00304833" w:rsidRPr="00B90056">
        <w:t xml:space="preserve">, </w:t>
      </w:r>
      <w:r w:rsidRPr="00B90056">
        <w:t>посетить соответствующие курсы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Эффективность допрофильной подготовки зависит от ряда факторов, в т</w:t>
      </w:r>
      <w:r w:rsidR="00304833" w:rsidRPr="00B90056">
        <w:t xml:space="preserve">. </w:t>
      </w:r>
      <w:r w:rsidRPr="00B90056">
        <w:t>ч</w:t>
      </w:r>
      <w:r w:rsidR="00304833" w:rsidRPr="00B90056">
        <w:t xml:space="preserve">. </w:t>
      </w:r>
      <w:r w:rsidRPr="00B90056">
        <w:t>от профориентационной работы, которая способствует</w:t>
      </w:r>
      <w:r w:rsidR="00304833" w:rsidRPr="00B90056">
        <w:t xml:space="preserve"> </w:t>
      </w:r>
      <w:r w:rsidRPr="00B90056">
        <w:t>принятию учащимися решения о выборе направления дальнейшего обучения и созданию условий для повышения степени готовности подростков к осознанному социальному, профессиональному и культурному самоопределению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При</w:t>
      </w:r>
      <w:r w:rsidR="00304833" w:rsidRPr="00B90056">
        <w:t xml:space="preserve"> </w:t>
      </w:r>
      <w:r w:rsidRPr="00B90056">
        <w:t>организации профориентационной работы в общеобразовательном учебном заведении возможно создание психолого-педагогической консультации, которая проводит</w:t>
      </w:r>
      <w:r w:rsidR="00304833" w:rsidRPr="00B90056">
        <w:t xml:space="preserve"> </w:t>
      </w:r>
      <w:r w:rsidRPr="00B90056">
        <w:t>практическую работу по</w:t>
      </w:r>
      <w:r w:rsidR="00304833" w:rsidRPr="00B90056">
        <w:t xml:space="preserve"> </w:t>
      </w:r>
      <w:r w:rsidRPr="00B90056">
        <w:t>соответствующей диагностике учащихся</w:t>
      </w:r>
      <w:r w:rsidR="00304833" w:rsidRPr="00B90056">
        <w:t xml:space="preserve"> </w:t>
      </w:r>
      <w:r w:rsidRPr="00B90056">
        <w:rPr>
          <w:lang w:val="en-US"/>
        </w:rPr>
        <w:t>II</w:t>
      </w:r>
      <w:r w:rsidRPr="00B90056">
        <w:t xml:space="preserve"> ступени, а именно</w:t>
      </w:r>
      <w:r w:rsidR="00304833" w:rsidRPr="00B90056">
        <w:t xml:space="preserve">: </w:t>
      </w:r>
      <w:r w:rsidRPr="00B90056">
        <w:t xml:space="preserve">анкетирование, тестирование, консультации и </w:t>
      </w:r>
      <w:r w:rsidR="00304833" w:rsidRPr="00B90056">
        <w:t xml:space="preserve">т.д. </w:t>
      </w:r>
      <w:r w:rsidRPr="00B90056">
        <w:t>(приложение 3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 xml:space="preserve">К общим вопросам организации работы психолого-педагогической консультации относится распределение функциональных обязанностей между специалистами (практическим психологом, социальным педагогом, учителями-предметниками, классными руководителями и </w:t>
      </w:r>
      <w:r w:rsidR="00304833" w:rsidRPr="00B90056">
        <w:t xml:space="preserve">т.д.) </w:t>
      </w:r>
      <w:r w:rsidRPr="00B90056">
        <w:t>по</w:t>
      </w:r>
      <w:r w:rsidR="00304833" w:rsidRPr="00B90056">
        <w:t xml:space="preserve"> </w:t>
      </w:r>
      <w:r w:rsidRPr="00B90056">
        <w:t>следующим направлениям</w:t>
      </w:r>
      <w:r w:rsidR="00304833" w:rsidRPr="00B90056">
        <w:t xml:space="preserve">: </w:t>
      </w:r>
    </w:p>
    <w:p w:rsidR="00F56E19" w:rsidRPr="00B90056" w:rsidRDefault="00F56E19" w:rsidP="00304833">
      <w:r w:rsidRPr="00B90056">
        <w:t xml:space="preserve">психодиагностике, </w:t>
      </w:r>
    </w:p>
    <w:p w:rsidR="00F56E19" w:rsidRPr="00B90056" w:rsidRDefault="00F56E19" w:rsidP="00304833">
      <w:r w:rsidRPr="00B90056">
        <w:t>психокоррекции,</w:t>
      </w:r>
    </w:p>
    <w:p w:rsidR="00F56E19" w:rsidRPr="00B90056" w:rsidRDefault="00F56E19" w:rsidP="00304833">
      <w:r w:rsidRPr="00B90056">
        <w:t xml:space="preserve">информационно-разъяснительной работе, </w:t>
      </w:r>
    </w:p>
    <w:p w:rsidR="00F56E19" w:rsidRPr="00B90056" w:rsidRDefault="00F56E19" w:rsidP="00304833">
      <w:r w:rsidRPr="00B90056">
        <w:t>социологическим исследованиям,</w:t>
      </w:r>
    </w:p>
    <w:p w:rsidR="00F56E19" w:rsidRPr="00B90056" w:rsidRDefault="00F56E19" w:rsidP="00304833">
      <w:r w:rsidRPr="00B90056">
        <w:t>консультированию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При отсутствии в общеобразовательном учебном заведении психологической службы необходима совместная деятельность с районным (городским</w:t>
      </w:r>
      <w:r w:rsidR="00304833" w:rsidRPr="00B90056">
        <w:t xml:space="preserve">) </w:t>
      </w:r>
      <w:r w:rsidRPr="00B90056">
        <w:t>методическим кабинетом (центром</w:t>
      </w:r>
      <w:r w:rsidR="00304833" w:rsidRPr="00B90056">
        <w:t>),</w:t>
      </w:r>
      <w:r w:rsidRPr="00B90056">
        <w:t xml:space="preserve"> Центрами профориентации населения и социальных служб для молодежи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В качестве дополнительных возможностей для организации допрофильной подготовки целесообразно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привлекать к проведению курсов по выбору преподавателей</w:t>
      </w:r>
      <w:r w:rsidR="00304833" w:rsidRPr="00B90056">
        <w:t xml:space="preserve"> </w:t>
      </w:r>
      <w:r w:rsidRPr="00B90056">
        <w:t>высших учебных заведений (на основании</w:t>
      </w:r>
      <w:r w:rsidR="00304833" w:rsidRPr="00B90056">
        <w:t xml:space="preserve"> </w:t>
      </w:r>
      <w:r w:rsidRPr="00B90056">
        <w:t>временных договоров</w:t>
      </w:r>
      <w:r w:rsidR="00304833" w:rsidRPr="00B90056">
        <w:t xml:space="preserve">); </w:t>
      </w:r>
    </w:p>
    <w:p w:rsidR="00F56E19" w:rsidRPr="00B90056" w:rsidRDefault="00F56E19" w:rsidP="00304833">
      <w:r w:rsidRPr="00B90056">
        <w:t>использовать ресурсы дополнительного образования для организации работы кружков, клубов и студий в микрорайоне общеобразовательного учебного заведения, в целях профессиональной ориентации учащихся, их подготовки к возможному выбору профиля обучения, удовлетворения индивидуальных образовательных потребностей</w:t>
      </w:r>
      <w:r w:rsidR="00304833" w:rsidRPr="00B90056">
        <w:t xml:space="preserve">; </w:t>
      </w:r>
    </w:p>
    <w:p w:rsidR="00304833" w:rsidRPr="00B90056" w:rsidRDefault="00F56E19" w:rsidP="00304833">
      <w:r w:rsidRPr="00B90056">
        <w:t>использовать современные информационные и коммуникационные технологии в обучении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Руководителям органов управления образованием, общеобразовательных учебных заведений</w:t>
      </w:r>
      <w:r w:rsidR="00304833" w:rsidRPr="00B90056">
        <w:t xml:space="preserve"> </w:t>
      </w:r>
      <w:r w:rsidRPr="00B90056">
        <w:t>необходимо использовать в практической деятельности</w:t>
      </w:r>
      <w:r w:rsidR="00304833" w:rsidRPr="00B90056">
        <w:t xml:space="preserve"> </w:t>
      </w:r>
      <w:r w:rsidRPr="00B90056">
        <w:t>проведение мониторинговых исследований качества допрофильной подготовки, основными объектами</w:t>
      </w:r>
      <w:r w:rsidR="00304833" w:rsidRPr="00B90056">
        <w:t xml:space="preserve"> </w:t>
      </w:r>
      <w:r w:rsidRPr="00B90056">
        <w:t>которых</w:t>
      </w:r>
      <w:r w:rsidR="00304833" w:rsidRPr="00B90056">
        <w:t xml:space="preserve"> </w:t>
      </w:r>
      <w:r w:rsidRPr="00B90056">
        <w:t>являются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уровень учебных достижений учащихся по предметам, которые изучаются углубленно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качество и практическая направленность проводимых курсов по выбору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результативность участия в городских, республиканских олимпиадах, в МАН</w:t>
      </w:r>
      <w:r w:rsidR="00304833" w:rsidRPr="00B90056">
        <w:t xml:space="preserve">, </w:t>
      </w:r>
      <w:r w:rsidRPr="00B90056">
        <w:t>конкурсах</w:t>
      </w:r>
      <w:r w:rsidR="00304833" w:rsidRPr="00B90056">
        <w:t xml:space="preserve">; </w:t>
      </w:r>
    </w:p>
    <w:p w:rsidR="00F56E19" w:rsidRPr="00B90056" w:rsidRDefault="00F56E19" w:rsidP="00304833">
      <w:r w:rsidRPr="00B90056">
        <w:t xml:space="preserve">разработка и защита самостоятельных проектов, творческих работ и </w:t>
      </w:r>
      <w:r w:rsidR="00304833" w:rsidRPr="00B90056">
        <w:t xml:space="preserve">т.д. </w:t>
      </w:r>
    </w:p>
    <w:p w:rsidR="00F56E19" w:rsidRPr="00B90056" w:rsidRDefault="00F56E19" w:rsidP="00304833">
      <w:r w:rsidRPr="00B90056">
        <w:t>Результаты мониторинговых исследований учитываются</w:t>
      </w:r>
      <w:r w:rsidR="00304833" w:rsidRPr="00B90056">
        <w:t xml:space="preserve"> </w:t>
      </w:r>
      <w:r w:rsidRPr="00B90056">
        <w:t>при определении</w:t>
      </w:r>
      <w:r w:rsidR="00304833" w:rsidRPr="00B90056">
        <w:t xml:space="preserve"> </w:t>
      </w:r>
      <w:r w:rsidRPr="00B90056">
        <w:t>готовности учащихся</w:t>
      </w:r>
      <w:r w:rsidR="00304833" w:rsidRPr="00B90056">
        <w:t xml:space="preserve"> </w:t>
      </w:r>
      <w:r w:rsidRPr="00B90056">
        <w:t>9-х классов к выбору профильного направления в старшей школе, их способности к обучению по избранному профилю обучения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Ориентировочными критериями готовности учащихся</w:t>
      </w:r>
      <w:r w:rsidR="00304833" w:rsidRPr="00B90056">
        <w:t xml:space="preserve"> </w:t>
      </w:r>
      <w:r w:rsidRPr="00B90056">
        <w:t>9-х классов к выбору профильного направления в старшей школе являются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информационная подготовленность в отношении значимости профильного обучения для дальнейшего продолжения образования</w:t>
      </w:r>
      <w:r w:rsidR="00304833" w:rsidRPr="00B90056">
        <w:t xml:space="preserve"> </w:t>
      </w:r>
      <w:r w:rsidRPr="00B90056">
        <w:t>и профессионального самоопределения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осознанное понимание</w:t>
      </w:r>
      <w:r w:rsidR="00304833" w:rsidRPr="00B90056">
        <w:t xml:space="preserve"> </w:t>
      </w:r>
      <w:r w:rsidRPr="00B90056">
        <w:t>индивидуальных</w:t>
      </w:r>
      <w:r w:rsidR="00304833" w:rsidRPr="00B90056">
        <w:t xml:space="preserve"> </w:t>
      </w:r>
      <w:r w:rsidRPr="00B90056">
        <w:t>целей профильного обучения</w:t>
      </w:r>
      <w:r w:rsidR="00304833" w:rsidRPr="00B90056">
        <w:t xml:space="preserve">; </w:t>
      </w:r>
    </w:p>
    <w:p w:rsidR="00304833" w:rsidRPr="00B90056" w:rsidRDefault="00F56E19" w:rsidP="00304833">
      <w:r w:rsidRPr="00B90056">
        <w:t>наличие собственного опыта усвоения учебного материала, сформированность практических навыков</w:t>
      </w:r>
      <w:r w:rsidR="00304833" w:rsidRPr="00B90056">
        <w:t xml:space="preserve">, </w:t>
      </w:r>
      <w:r w:rsidRPr="00B90056">
        <w:t>востребованных в профильном обучении</w:t>
      </w:r>
      <w:r w:rsidR="00304833" w:rsidRPr="00B90056">
        <w:t xml:space="preserve">. </w:t>
      </w:r>
    </w:p>
    <w:p w:rsidR="00B90056" w:rsidRDefault="00B90056" w:rsidP="00304833"/>
    <w:p w:rsidR="00304833" w:rsidRPr="00B90056" w:rsidRDefault="00B90056" w:rsidP="00B90056">
      <w:pPr>
        <w:pStyle w:val="1"/>
        <w:rPr>
          <w:kern w:val="0"/>
        </w:rPr>
      </w:pPr>
      <w:r>
        <w:br w:type="page"/>
      </w:r>
      <w:r w:rsidR="00F56E19" w:rsidRPr="00B90056">
        <w:rPr>
          <w:kern w:val="0"/>
        </w:rPr>
        <w:t>Приложение 1</w:t>
      </w:r>
    </w:p>
    <w:p w:rsidR="00B90056" w:rsidRDefault="00B90056" w:rsidP="00304833"/>
    <w:p w:rsidR="00304833" w:rsidRPr="00B90056" w:rsidRDefault="00F56E19" w:rsidP="00304833">
      <w:r w:rsidRPr="00B90056">
        <w:t>Анкета для учащихся 8-х классов</w:t>
      </w:r>
    </w:p>
    <w:p w:rsidR="00304833" w:rsidRPr="00B90056" w:rsidRDefault="00F56E19" w:rsidP="00304833">
      <w:r w:rsidRPr="00B90056">
        <w:t>Дорогой</w:t>
      </w:r>
      <w:r w:rsidR="00304833" w:rsidRPr="00B90056">
        <w:t xml:space="preserve"> </w:t>
      </w:r>
      <w:r w:rsidRPr="00B90056">
        <w:t>друг</w:t>
      </w:r>
      <w:r w:rsidR="00304833" w:rsidRPr="00B90056">
        <w:t xml:space="preserve">! </w:t>
      </w:r>
    </w:p>
    <w:p w:rsidR="00F56E19" w:rsidRPr="00B90056" w:rsidRDefault="00F56E19" w:rsidP="00304833">
      <w:r w:rsidRPr="00B90056">
        <w:t>Предлагаем тебе ответить на вопросы этой анкеты</w:t>
      </w:r>
      <w:r w:rsidR="00304833" w:rsidRPr="00B90056">
        <w:t xml:space="preserve">. </w:t>
      </w:r>
      <w:r w:rsidRPr="00B90056">
        <w:t>Это займет только несколько минут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Заполнить анкету несложно</w:t>
      </w:r>
      <w:r w:rsidR="00304833" w:rsidRPr="00B90056">
        <w:t xml:space="preserve">. </w:t>
      </w:r>
      <w:r w:rsidRPr="00B90056">
        <w:t>Внимательно прочитай каждый вопрос и обозначай кружочком тот вариант ответа, который тебе больше подходит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Обрати внимание</w:t>
      </w:r>
      <w:r w:rsidR="00304833" w:rsidRPr="00B90056">
        <w:t xml:space="preserve">: </w:t>
      </w:r>
      <w:r w:rsidRPr="00B90056">
        <w:t>этот опрос не является проверкой твоих знаний</w:t>
      </w:r>
      <w:r w:rsidR="00304833" w:rsidRPr="00B90056">
        <w:t xml:space="preserve">. </w:t>
      </w:r>
      <w:r w:rsidRPr="00B90056">
        <w:t>В анкете не следует указывать твою фамилию и имя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Благодарим тебя за ответы на вопросы</w:t>
      </w:r>
      <w:r w:rsidR="00304833" w:rsidRPr="00B90056">
        <w:t xml:space="preserve">. </w:t>
      </w:r>
    </w:p>
    <w:p w:rsidR="00F56E19" w:rsidRPr="00B90056" w:rsidRDefault="00B90056" w:rsidP="00304833">
      <w:r>
        <w:t xml:space="preserve">1. </w:t>
      </w:r>
      <w:r w:rsidR="00F56E19" w:rsidRPr="00B90056">
        <w:t>Какие курсы по выбору ты</w:t>
      </w:r>
      <w:r w:rsidR="00304833" w:rsidRPr="00B90056">
        <w:t xml:space="preserve"> </w:t>
      </w:r>
      <w:r w:rsidR="00F56E19" w:rsidRPr="00B90056">
        <w:t>бы хотел изучить</w:t>
      </w:r>
      <w:r w:rsidR="00304833" w:rsidRPr="00B90056">
        <w:t xml:space="preserve">? </w:t>
      </w:r>
    </w:p>
    <w:p w:rsidR="00F56E19" w:rsidRPr="00B90056" w:rsidRDefault="00F56E19" w:rsidP="00304833">
      <w:r w:rsidRPr="00B90056">
        <w:t>Отметь в анкете все названия</w:t>
      </w:r>
      <w:r w:rsidR="00304833" w:rsidRPr="00B90056">
        <w:t xml:space="preserve"> </w:t>
      </w:r>
      <w:r w:rsidRPr="00B90056">
        <w:t>выбранных курсов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(Предлагается примерный перечень</w:t>
      </w:r>
      <w:r w:rsidR="00304833" w:rsidRPr="00B90056">
        <w:t xml:space="preserve"> </w:t>
      </w:r>
      <w:r w:rsidRPr="00B90056">
        <w:t>курсов по выбору</w:t>
      </w:r>
      <w:r w:rsidR="00304833" w:rsidRPr="00B90056">
        <w:t xml:space="preserve">) </w:t>
      </w:r>
    </w:p>
    <w:p w:rsidR="00F56E19" w:rsidRPr="00B90056" w:rsidRDefault="00F56E19" w:rsidP="00304833">
      <w:r w:rsidRPr="00B90056">
        <w:t>2</w:t>
      </w:r>
      <w:r w:rsidR="00304833" w:rsidRPr="00B90056">
        <w:t xml:space="preserve">. </w:t>
      </w:r>
      <w:r w:rsidRPr="00B90056">
        <w:t>Готов ли ты для изучения курсов по выбору</w:t>
      </w:r>
      <w:r w:rsidR="00304833" w:rsidRPr="00B90056">
        <w:t xml:space="preserve"> </w:t>
      </w:r>
      <w:r w:rsidRPr="00B90056">
        <w:t>посещать другие общеобразовательные учебные заведения</w:t>
      </w:r>
      <w:r w:rsidR="00304833" w:rsidRPr="00B90056">
        <w:t xml:space="preserve">? </w:t>
      </w:r>
      <w:r w:rsidRPr="00B90056">
        <w:t>Укажи нужный ответ</w:t>
      </w:r>
      <w:r w:rsidR="00304833" w:rsidRPr="00B90056">
        <w:t xml:space="preserve">. </w:t>
      </w:r>
    </w:p>
    <w:p w:rsidR="00F56E19" w:rsidRPr="00B90056" w:rsidRDefault="00304833" w:rsidP="00304833">
      <w:r w:rsidRPr="00B90056">
        <w:t xml:space="preserve">2.1. </w:t>
      </w:r>
      <w:r w:rsidR="00F56E19" w:rsidRPr="00B90056">
        <w:t>Да, если курс мне интересен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2.2. </w:t>
      </w:r>
      <w:r w:rsidR="00F56E19" w:rsidRPr="00B90056">
        <w:t>Да, но если это недалеко от дома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2.3. </w:t>
      </w:r>
      <w:r w:rsidR="00F56E19" w:rsidRPr="00B90056">
        <w:t>Да, но только в той школе, где я смогу затем получить профильную подготовку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2.4. </w:t>
      </w:r>
      <w:r w:rsidR="00F56E19" w:rsidRPr="00B90056">
        <w:t>Да, если не будет никаких других возможностей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2.5. </w:t>
      </w:r>
      <w:r w:rsidR="00F56E19" w:rsidRPr="00B90056">
        <w:t>Нет, предпочитаю учиться только в своей школе</w:t>
      </w:r>
    </w:p>
    <w:p w:rsidR="00F56E19" w:rsidRPr="00B90056" w:rsidRDefault="00F56E19" w:rsidP="00304833">
      <w:r w:rsidRPr="00B90056">
        <w:t>3</w:t>
      </w:r>
      <w:r w:rsidR="00304833" w:rsidRPr="00B90056">
        <w:t xml:space="preserve">. </w:t>
      </w:r>
      <w:r w:rsidRPr="00B90056">
        <w:t>Какая методика изучения курсов по выбору</w:t>
      </w:r>
      <w:r w:rsidR="00304833" w:rsidRPr="00B90056">
        <w:t xml:space="preserve"> </w:t>
      </w:r>
      <w:r w:rsidRPr="00B90056">
        <w:t>была бы для тебя наиболее желательна</w:t>
      </w:r>
      <w:r w:rsidR="00304833" w:rsidRPr="00B90056">
        <w:t xml:space="preserve">? </w:t>
      </w:r>
    </w:p>
    <w:p w:rsidR="00F56E19" w:rsidRPr="00B90056" w:rsidRDefault="00304833" w:rsidP="00304833">
      <w:r w:rsidRPr="00B90056">
        <w:t xml:space="preserve">3.1. </w:t>
      </w:r>
      <w:r w:rsidR="00F56E19" w:rsidRPr="00B90056">
        <w:t>Уроки, традиционные учебные занятия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3.2. </w:t>
      </w:r>
      <w:r w:rsidR="00F56E19" w:rsidRPr="00B90056">
        <w:t xml:space="preserve">Подготовка и защита проектов, рефератов, курсовых работ и </w:t>
      </w:r>
      <w:r w:rsidRPr="00B90056">
        <w:t xml:space="preserve">т.д. </w:t>
      </w:r>
    </w:p>
    <w:p w:rsidR="00F56E19" w:rsidRPr="00B90056" w:rsidRDefault="00304833" w:rsidP="00304833">
      <w:r w:rsidRPr="00B90056">
        <w:t xml:space="preserve">3.3. </w:t>
      </w:r>
      <w:r w:rsidR="00F56E19" w:rsidRPr="00B90056">
        <w:t>Проведение исследований, опытов</w:t>
      </w:r>
      <w:r w:rsidRPr="00B90056">
        <w:t xml:space="preserve">, </w:t>
      </w:r>
      <w:r w:rsidR="00F56E19" w:rsidRPr="00B90056">
        <w:t>экспериментов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3.4. </w:t>
      </w:r>
      <w:r w:rsidR="00F56E19" w:rsidRPr="00B90056">
        <w:t>Обучение практической деятельности на предприятиях и в различных организациях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3.5. </w:t>
      </w:r>
      <w:r w:rsidR="00F56E19" w:rsidRPr="00B90056">
        <w:t>Индивидуальные консультации с учителями, психологом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3.6. </w:t>
      </w:r>
      <w:r w:rsidR="00F56E19" w:rsidRPr="00B90056">
        <w:t>Тренинги</w:t>
      </w:r>
      <w:r w:rsidRPr="00B90056">
        <w:t xml:space="preserve">. </w:t>
      </w:r>
    </w:p>
    <w:p w:rsidR="00F56E19" w:rsidRPr="00B90056" w:rsidRDefault="00304833" w:rsidP="00304833">
      <w:r w:rsidRPr="00B90056">
        <w:t xml:space="preserve">3.7. </w:t>
      </w:r>
      <w:r w:rsidR="00F56E19" w:rsidRPr="00B90056">
        <w:t>Укажи свой вариант</w:t>
      </w:r>
      <w:r w:rsidRPr="00B90056">
        <w:t xml:space="preserve">. </w:t>
      </w:r>
    </w:p>
    <w:p w:rsidR="00304833" w:rsidRPr="00B90056" w:rsidRDefault="00F56E19" w:rsidP="00304833">
      <w:r w:rsidRPr="00B90056">
        <w:t>4</w:t>
      </w:r>
      <w:r w:rsidR="00304833" w:rsidRPr="00B90056">
        <w:t xml:space="preserve">. </w:t>
      </w:r>
      <w:r w:rsidRPr="00B90056">
        <w:t>Предполагаемое профильное направление</w:t>
      </w:r>
      <w:r w:rsidR="00304833" w:rsidRPr="00B90056">
        <w:t xml:space="preserve">. </w:t>
      </w:r>
      <w:r w:rsidRPr="00B90056">
        <w:t>Отметь все возможные варианты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(Предлагается перечень профильных направлений</w:t>
      </w:r>
      <w:r w:rsidR="00304833" w:rsidRPr="00B90056">
        <w:t xml:space="preserve">). </w:t>
      </w:r>
    </w:p>
    <w:p w:rsidR="00B90056" w:rsidRDefault="00B90056" w:rsidP="00304833"/>
    <w:p w:rsidR="00F56E19" w:rsidRPr="00B90056" w:rsidRDefault="00B90056" w:rsidP="00B90056">
      <w:pPr>
        <w:pStyle w:val="1"/>
        <w:rPr>
          <w:kern w:val="0"/>
        </w:rPr>
      </w:pPr>
      <w:r>
        <w:br w:type="page"/>
      </w:r>
      <w:r w:rsidR="00F56E19" w:rsidRPr="00B90056">
        <w:rPr>
          <w:kern w:val="0"/>
        </w:rPr>
        <w:t>Приложение 2</w:t>
      </w:r>
    </w:p>
    <w:p w:rsidR="00B90056" w:rsidRDefault="00B90056" w:rsidP="00304833"/>
    <w:p w:rsidR="00F56E19" w:rsidRPr="00B90056" w:rsidRDefault="00F56E19" w:rsidP="00304833">
      <w:r w:rsidRPr="00B90056">
        <w:t>Анкеты для учащихся 9-х классов</w:t>
      </w:r>
    </w:p>
    <w:p w:rsidR="00304833" w:rsidRPr="00B90056" w:rsidRDefault="00F56E19" w:rsidP="00304833">
      <w:r w:rsidRPr="00B90056">
        <w:t>«Круг интересов»</w:t>
      </w:r>
    </w:p>
    <w:p w:rsidR="00304833" w:rsidRPr="00B90056" w:rsidRDefault="00F56E19" w:rsidP="00304833">
      <w:r w:rsidRPr="00B90056">
        <w:t>Дорогой</w:t>
      </w:r>
      <w:r w:rsidR="00304833" w:rsidRPr="00B90056">
        <w:t xml:space="preserve"> </w:t>
      </w:r>
      <w:r w:rsidRPr="00B90056">
        <w:t>друг</w:t>
      </w:r>
      <w:r w:rsidR="00304833" w:rsidRPr="00B90056">
        <w:t xml:space="preserve">! </w:t>
      </w:r>
    </w:p>
    <w:p w:rsidR="00F56E19" w:rsidRPr="00B90056" w:rsidRDefault="00F56E19" w:rsidP="00304833">
      <w:r w:rsidRPr="00B90056">
        <w:t>Предлагаем тебе ответить на вопросы этой анкеты</w:t>
      </w:r>
      <w:r w:rsidR="00304833" w:rsidRPr="00B90056">
        <w:t xml:space="preserve">. </w:t>
      </w:r>
      <w:r w:rsidRPr="00B90056">
        <w:t>Это займет только несколько минут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Заполнить анкету несложно</w:t>
      </w:r>
      <w:r w:rsidR="00304833" w:rsidRPr="00B90056">
        <w:t xml:space="preserve">. </w:t>
      </w:r>
      <w:r w:rsidRPr="00B90056">
        <w:t>Внимательно прочитай каждый вопрос и выбери</w:t>
      </w:r>
      <w:r w:rsidR="00304833" w:rsidRPr="00B90056">
        <w:t xml:space="preserve"> </w:t>
      </w:r>
      <w:r w:rsidRPr="00B90056">
        <w:t>тот вариант ответа, который тебе больше подходит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Обрати внимание</w:t>
      </w:r>
      <w:r w:rsidR="00304833" w:rsidRPr="00B90056">
        <w:t xml:space="preserve">: </w:t>
      </w:r>
      <w:r w:rsidRPr="00B90056">
        <w:t>этот опрос не является проверкой твоих знаний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Благодарим тебя за ответы на вопросы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Дата заполнения анкеты ______________</w:t>
      </w:r>
      <w:r w:rsidR="00B90056">
        <w:t>__________________________</w:t>
      </w:r>
    </w:p>
    <w:p w:rsidR="00304833" w:rsidRPr="00B90056" w:rsidRDefault="00F56E19" w:rsidP="00304833">
      <w:r w:rsidRPr="00B90056">
        <w:t>Класс</w:t>
      </w:r>
      <w:r w:rsidR="00304833" w:rsidRPr="00B90056">
        <w:t xml:space="preserve">: </w:t>
      </w:r>
      <w:r w:rsidRPr="00B90056">
        <w:t>_______________________________________________________________</w:t>
      </w:r>
    </w:p>
    <w:p w:rsidR="00F56E19" w:rsidRPr="00B90056" w:rsidRDefault="00F56E19" w:rsidP="00304833">
      <w:r w:rsidRPr="00B90056">
        <w:t>1</w:t>
      </w:r>
      <w:r w:rsidR="00304833" w:rsidRPr="00B90056">
        <w:t xml:space="preserve">. </w:t>
      </w:r>
      <w:r w:rsidRPr="00B90056">
        <w:t>Назови одну из профессий в каждой из таких сфер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профессия, в которой объектом труда являются люди____________________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профессия, в которой объектом труда</w:t>
      </w:r>
      <w:r w:rsidR="00304833" w:rsidRPr="00B90056">
        <w:t xml:space="preserve"> </w:t>
      </w:r>
      <w:r w:rsidRPr="00B90056">
        <w:t>является</w:t>
      </w:r>
      <w:r w:rsidR="00304833" w:rsidRPr="00B90056">
        <w:t xml:space="preserve"> </w:t>
      </w:r>
      <w:r w:rsidRPr="00B90056">
        <w:t>природа_________________</w:t>
      </w:r>
      <w:r w:rsidR="00B90056">
        <w:t>_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профессия, в которой объектом труда</w:t>
      </w:r>
      <w:r w:rsidR="00304833" w:rsidRPr="00B90056">
        <w:t xml:space="preserve"> </w:t>
      </w:r>
      <w:r w:rsidRPr="00B90056">
        <w:t>является</w:t>
      </w:r>
      <w:r w:rsidR="00304833" w:rsidRPr="00B90056">
        <w:t xml:space="preserve"> </w:t>
      </w:r>
      <w:r w:rsidRPr="00B90056">
        <w:t>знаковая система___________</w:t>
      </w:r>
      <w:r w:rsidR="00B90056">
        <w:t>________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профессия, в которой объектом труда</w:t>
      </w:r>
      <w:r w:rsidR="00304833" w:rsidRPr="00B90056">
        <w:t xml:space="preserve"> </w:t>
      </w:r>
      <w:r w:rsidRPr="00B90056">
        <w:t>является техника__________________</w:t>
      </w:r>
      <w:r w:rsidR="00B90056">
        <w:t>_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профессия, в которой объектом труда</w:t>
      </w:r>
      <w:r w:rsidR="00304833" w:rsidRPr="00B90056">
        <w:t xml:space="preserve"> </w:t>
      </w:r>
      <w:r w:rsidRPr="00B90056">
        <w:t>является</w:t>
      </w:r>
      <w:r w:rsidR="00304833" w:rsidRPr="00B90056">
        <w:t xml:space="preserve"> </w:t>
      </w:r>
      <w:r w:rsidRPr="00B90056">
        <w:t>художественный образ___________</w:t>
      </w:r>
      <w:r w:rsidR="00B90056">
        <w:t>__________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Представь, что ты имеешь наилучшие условия для выбора</w:t>
      </w:r>
      <w:r w:rsidR="00304833" w:rsidRPr="00B90056">
        <w:t xml:space="preserve"> </w:t>
      </w:r>
      <w:r w:rsidRPr="00B90056">
        <w:t>профессии в какой-нибудь из перечисленных сфер</w:t>
      </w:r>
      <w:r w:rsidR="00304833" w:rsidRPr="00B90056">
        <w:t xml:space="preserve">. </w:t>
      </w:r>
      <w:r w:rsidRPr="00B90056">
        <w:t>Какую сферу из пункта 1 ты бы выбрал</w:t>
      </w:r>
      <w:r w:rsidR="00304833" w:rsidRPr="00B90056">
        <w:t xml:space="preserve">? </w:t>
      </w:r>
      <w:r w:rsidRPr="00B90056">
        <w:t>Обведи соответствующий пункт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Назови учебные предметы (2-3</w:t>
      </w:r>
      <w:r w:rsidR="00304833" w:rsidRPr="00B90056">
        <w:t xml:space="preserve">), </w:t>
      </w:r>
      <w:r w:rsidRPr="00B90056">
        <w:t>знания которых необходимы для успешного</w:t>
      </w:r>
      <w:r w:rsidR="00304833" w:rsidRPr="00B90056">
        <w:t xml:space="preserve"> </w:t>
      </w:r>
      <w:r w:rsidRPr="00B90056">
        <w:t>овладения профессией, которую</w:t>
      </w:r>
      <w:r w:rsidR="00304833" w:rsidRPr="00B90056">
        <w:t xml:space="preserve"> </w:t>
      </w:r>
      <w:r w:rsidRPr="00B90056">
        <w:t>ты хотел бы выбрать</w:t>
      </w:r>
      <w:r w:rsidR="00304833" w:rsidRPr="00B90056">
        <w:t xml:space="preserve">? </w:t>
      </w:r>
      <w:r w:rsidRPr="00B90056">
        <w:t>_</w:t>
      </w:r>
      <w:r w:rsidR="00B90056">
        <w:t>__________________________</w:t>
      </w:r>
    </w:p>
    <w:p w:rsidR="00F56E19" w:rsidRPr="00B90056" w:rsidRDefault="00F56E19" w:rsidP="00304833">
      <w:r w:rsidRPr="00B90056">
        <w:t>Если у тебя уже есть решение окончательного выбора соответствующей профессии, то насколько это решение окончательное</w:t>
      </w:r>
      <w:r w:rsidR="00304833" w:rsidRPr="00B90056">
        <w:t xml:space="preserve">? </w:t>
      </w:r>
      <w:r w:rsidRPr="00B90056">
        <w:t>Оцени</w:t>
      </w:r>
      <w:r w:rsidR="00304833" w:rsidRPr="00B90056">
        <w:t xml:space="preserve"> </w:t>
      </w:r>
      <w:r w:rsidRPr="00B90056">
        <w:t>по пятибалльной шкале</w:t>
      </w:r>
      <w:r w:rsidR="00B90056">
        <w:t>:</w:t>
      </w:r>
      <w:r w:rsidR="00304833" w:rsidRPr="00B90056">
        <w:t xml:space="preserve"> </w:t>
      </w:r>
    </w:p>
    <w:p w:rsidR="00B90056" w:rsidRDefault="00F56E19" w:rsidP="00304833">
      <w:r w:rsidRPr="00B90056">
        <w:t>не определился</w:t>
      </w:r>
    </w:p>
    <w:p w:rsidR="00304833" w:rsidRPr="00B90056" w:rsidRDefault="00F56E19" w:rsidP="00304833">
      <w:r w:rsidRPr="00B90056">
        <w:t>определился</w:t>
      </w:r>
      <w:r w:rsidR="00304833" w:rsidRPr="00B90056">
        <w:t xml:space="preserve"> </w:t>
      </w:r>
      <w:r w:rsidRPr="00B90056">
        <w:t>окончательно</w:t>
      </w:r>
    </w:p>
    <w:p w:rsidR="00F56E19" w:rsidRPr="00B90056" w:rsidRDefault="00F56E19" w:rsidP="00304833">
      <w:r w:rsidRPr="00B90056">
        <w:t>Есть ли у тебя</w:t>
      </w:r>
      <w:r w:rsidR="00304833" w:rsidRPr="00B90056">
        <w:t xml:space="preserve"> </w:t>
      </w:r>
      <w:r w:rsidRPr="00B90056">
        <w:t>родственники или друзья, которые работают по выбранной тобой</w:t>
      </w:r>
      <w:r w:rsidR="00304833" w:rsidRPr="00B90056">
        <w:t xml:space="preserve"> </w:t>
      </w:r>
      <w:r w:rsidRPr="00B90056">
        <w:t>профессии</w:t>
      </w:r>
      <w:r w:rsidR="00304833" w:rsidRPr="00B90056">
        <w:t xml:space="preserve">? </w:t>
      </w:r>
    </w:p>
    <w:p w:rsidR="00B90056" w:rsidRDefault="00F56E19" w:rsidP="00304833">
      <w:r w:rsidRPr="00B90056">
        <w:t>да</w:t>
      </w:r>
      <w:r w:rsidR="00304833" w:rsidRPr="00B90056">
        <w:t xml:space="preserve"> </w:t>
      </w:r>
    </w:p>
    <w:p w:rsidR="00F56E19" w:rsidRPr="00B90056" w:rsidRDefault="00F56E19" w:rsidP="00304833">
      <w:r w:rsidRPr="00B90056">
        <w:t>нет</w:t>
      </w:r>
    </w:p>
    <w:p w:rsidR="00304833" w:rsidRPr="00B90056" w:rsidRDefault="00F56E19" w:rsidP="00304833">
      <w:r w:rsidRPr="00B90056">
        <w:t>Есть ли у тебя друзья, которые твердо решили выбрать ту же профессию, что и ты</w:t>
      </w:r>
      <w:r w:rsidR="00304833" w:rsidRPr="00B90056">
        <w:t xml:space="preserve">? </w:t>
      </w:r>
    </w:p>
    <w:p w:rsidR="00B90056" w:rsidRDefault="00F56E19" w:rsidP="00304833">
      <w:r w:rsidRPr="00B90056">
        <w:t xml:space="preserve">да </w:t>
      </w:r>
    </w:p>
    <w:p w:rsidR="00F56E19" w:rsidRPr="00B90056" w:rsidRDefault="00F56E19" w:rsidP="00304833">
      <w:r w:rsidRPr="00B90056">
        <w:t>нет</w:t>
      </w:r>
    </w:p>
    <w:p w:rsidR="00F56E19" w:rsidRPr="00B90056" w:rsidRDefault="00F56E19" w:rsidP="00304833">
      <w:r w:rsidRPr="00B90056">
        <w:t>Какую профессию ты решил выбрать</w:t>
      </w:r>
      <w:r w:rsidR="00304833" w:rsidRPr="00B90056">
        <w:t xml:space="preserve">? </w:t>
      </w:r>
      <w:r w:rsidRPr="00B90056">
        <w:t>_________</w:t>
      </w:r>
      <w:r w:rsidR="00B90056">
        <w:t>___________________</w:t>
      </w:r>
    </w:p>
    <w:p w:rsidR="00F56E19" w:rsidRPr="00B90056" w:rsidRDefault="00F56E19" w:rsidP="00304833">
      <w:r w:rsidRPr="00B90056">
        <w:t>Что</w:t>
      </w:r>
      <w:r w:rsidR="00304833" w:rsidRPr="00B90056">
        <w:t xml:space="preserve"> </w:t>
      </w:r>
      <w:r w:rsidRPr="00B90056">
        <w:t>привлекает</w:t>
      </w:r>
      <w:r w:rsidR="00304833" w:rsidRPr="00B90056">
        <w:t xml:space="preserve"> </w:t>
      </w:r>
      <w:r w:rsidRPr="00B90056">
        <w:t>тебя в</w:t>
      </w:r>
      <w:r w:rsidR="00304833" w:rsidRPr="00B90056">
        <w:t xml:space="preserve"> </w:t>
      </w:r>
      <w:r w:rsidRPr="00B90056">
        <w:t>в ней</w:t>
      </w:r>
      <w:r w:rsidR="00304833" w:rsidRPr="00B90056">
        <w:t xml:space="preserve">? </w:t>
      </w:r>
      <w:r w:rsidRPr="00B90056">
        <w:t>Обведи соответствующий пункт</w:t>
      </w:r>
      <w:r w:rsidR="00304833" w:rsidRPr="00B90056">
        <w:t xml:space="preserve"> </w:t>
      </w:r>
      <w:r w:rsidRPr="00B90056">
        <w:t>или сделай</w:t>
      </w:r>
      <w:r w:rsidR="00304833" w:rsidRPr="00B90056">
        <w:t xml:space="preserve"> </w:t>
      </w:r>
      <w:r w:rsidRPr="00B90056">
        <w:t>дополнительную запись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условия труда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процесс</w:t>
      </w:r>
      <w:r w:rsidR="00304833" w:rsidRPr="00B90056">
        <w:t xml:space="preserve"> </w:t>
      </w:r>
      <w:r w:rsidRPr="00B90056">
        <w:t>трудовой деятельности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высокая заработная плата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интенсивный труд, новые впечатления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спокойный труд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повышенная ответственность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самостоятельное принятие решений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возникновение сложных или даже небезопасных ситуаций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контакт с людьми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возможность творческой деятельности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частые командировки, поездки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возможность что-нибудь сделать своими руками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труд на свежем воздухе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самостоятельность в работе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перспективность (профессиональный рост, повышение по службе</w:t>
      </w:r>
      <w:r w:rsidR="00304833" w:rsidRPr="00B90056">
        <w:t xml:space="preserve">); </w:t>
      </w:r>
    </w:p>
    <w:p w:rsidR="00B90056" w:rsidRDefault="00F56E19" w:rsidP="00304833">
      <w:r w:rsidRPr="00B90056">
        <w:t>приближенность к месту проживания</w:t>
      </w:r>
      <w:r w:rsidR="00B90056">
        <w:t>.</w:t>
      </w:r>
    </w:p>
    <w:p w:rsidR="00F56E19" w:rsidRPr="00B90056" w:rsidRDefault="00F56E19" w:rsidP="00304833"/>
    <w:p w:rsidR="00304833" w:rsidRPr="00B90056" w:rsidRDefault="00F56E19" w:rsidP="00304833">
      <w:r w:rsidRPr="00B90056">
        <w:t>«Изучение профессиональных намерений»</w:t>
      </w:r>
    </w:p>
    <w:p w:rsidR="00F56E19" w:rsidRPr="00B90056" w:rsidRDefault="00F56E19" w:rsidP="00304833">
      <w:r w:rsidRPr="00B90056">
        <w:t>Ф</w:t>
      </w:r>
      <w:r w:rsidR="00304833" w:rsidRPr="00B90056">
        <w:t xml:space="preserve">.И. </w:t>
      </w:r>
      <w:r w:rsidRPr="00B90056">
        <w:t>О</w:t>
      </w:r>
      <w:r w:rsidR="00304833" w:rsidRPr="00B90056">
        <w:t xml:space="preserve">: </w:t>
      </w:r>
      <w:r w:rsidRPr="00B90056">
        <w:t>________________________</w:t>
      </w:r>
      <w:r w:rsidR="00B90056">
        <w:t>_____________________________</w:t>
      </w:r>
    </w:p>
    <w:p w:rsidR="00F56E19" w:rsidRPr="00B90056" w:rsidRDefault="00F56E19" w:rsidP="00304833">
      <w:r w:rsidRPr="00B90056">
        <w:t>Дата заполнения анкеты _________</w:t>
      </w:r>
      <w:r w:rsidR="00B90056">
        <w:t>______________________________</w:t>
      </w:r>
    </w:p>
    <w:p w:rsidR="00F56E19" w:rsidRPr="00B90056" w:rsidRDefault="00F56E19" w:rsidP="00304833">
      <w:r w:rsidRPr="00B90056">
        <w:t>Класс</w:t>
      </w:r>
      <w:r w:rsidR="00304833" w:rsidRPr="00B90056">
        <w:t xml:space="preserve">: </w:t>
      </w:r>
      <w:r w:rsidRPr="00B90056">
        <w:t>_______________________________________________________________</w:t>
      </w:r>
    </w:p>
    <w:p w:rsidR="00304833" w:rsidRPr="00B90056" w:rsidRDefault="00F56E19" w:rsidP="00304833">
      <w:r w:rsidRPr="00B90056">
        <w:t>Профессия родителей</w:t>
      </w:r>
      <w:r w:rsidR="00304833" w:rsidRPr="00B90056">
        <w:t xml:space="preserve">: </w:t>
      </w:r>
      <w:r w:rsidRPr="00B90056">
        <w:t>____________</w:t>
      </w:r>
      <w:r w:rsidR="00B90056">
        <w:t>_____________________________</w:t>
      </w:r>
    </w:p>
    <w:p w:rsidR="00F56E19" w:rsidRPr="00B90056" w:rsidRDefault="00F56E19" w:rsidP="00304833">
      <w:r w:rsidRPr="00B90056">
        <w:t>(при необходимости изучить степень влияния родителей на выбор учащихся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Отвечая на тесты, подчеркни, что, на твой взгляд</w:t>
      </w:r>
      <w:r w:rsidR="00304833" w:rsidRPr="00B90056">
        <w:t xml:space="preserve">, </w:t>
      </w:r>
      <w:r w:rsidRPr="00B90056">
        <w:t>является правильным лично для тебя, допиши то, чего не хватает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Из отраслей знаний меня интересует больше всего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естественно-научная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общественно-научная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техническая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искусство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нет соответствующих интересов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2</w:t>
      </w:r>
      <w:r w:rsidR="00304833" w:rsidRPr="00B90056">
        <w:t xml:space="preserve">. </w:t>
      </w:r>
      <w:r w:rsidRPr="00B90056">
        <w:t>В свободное время люблю заниматься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чтением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рисованием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вязанием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шитьем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моделированием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музыкой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математикой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3</w:t>
      </w:r>
      <w:r w:rsidR="00304833" w:rsidRPr="00B90056">
        <w:t xml:space="preserve">. </w:t>
      </w:r>
      <w:r w:rsidRPr="00B90056">
        <w:t>После уроков в школе</w:t>
      </w:r>
      <w:r w:rsidR="00304833" w:rsidRPr="00B90056">
        <w:t xml:space="preserve"> </w:t>
      </w:r>
      <w:r w:rsidRPr="00B90056">
        <w:t>посещаю</w:t>
      </w:r>
      <w:r w:rsidR="00304833" w:rsidRPr="00B90056">
        <w:t xml:space="preserve">: </w:t>
      </w:r>
    </w:p>
    <w:p w:rsidR="00F56E19" w:rsidRPr="00B90056" w:rsidRDefault="00F56E19" w:rsidP="00304833">
      <w:r w:rsidRPr="00B90056">
        <w:t>спецкурсы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факультативы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спортивные секции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секции МАН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кружок кройки и шитья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художественный музей</w:t>
      </w:r>
      <w:r w:rsidR="00304833" w:rsidRPr="00B90056">
        <w:t xml:space="preserve">; </w:t>
      </w:r>
    </w:p>
    <w:p w:rsidR="00F56E19" w:rsidRPr="00B90056" w:rsidRDefault="00F56E19" w:rsidP="00304833">
      <w:r w:rsidRPr="00B90056">
        <w:t>подготовительные курсы при институтах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После окончания школы хотел (ла</w:t>
      </w:r>
      <w:r w:rsidR="00304833" w:rsidRPr="00B90056">
        <w:t xml:space="preserve">) </w:t>
      </w:r>
      <w:r w:rsidRPr="00B90056">
        <w:t>бы вы</w:t>
      </w:r>
      <w:r w:rsidR="00B90056">
        <w:t>брать профессию __________________________________________________________________</w:t>
      </w:r>
    </w:p>
    <w:p w:rsidR="00F56E19" w:rsidRPr="00B90056" w:rsidRDefault="00F56E19" w:rsidP="00304833">
      <w:r w:rsidRPr="00B90056">
        <w:t>Она мне очень нравится, потому что ________</w:t>
      </w:r>
      <w:r w:rsidR="00B90056">
        <w:t>__________________________________________________________</w:t>
      </w:r>
    </w:p>
    <w:p w:rsidR="00304833" w:rsidRPr="00B90056" w:rsidRDefault="00F56E19" w:rsidP="00304833">
      <w:r w:rsidRPr="00B90056">
        <w:t>6</w:t>
      </w:r>
      <w:r w:rsidR="00304833" w:rsidRPr="00B90056">
        <w:t xml:space="preserve">. </w:t>
      </w:r>
      <w:r w:rsidRPr="00B90056">
        <w:t>После окончания 9-го класса собираюсь продолжить обучение в __________________________ (профессионально-техническом училище, техникуме (колледже</w:t>
      </w:r>
      <w:r w:rsidR="00304833" w:rsidRPr="00B90056">
        <w:t>),</w:t>
      </w:r>
      <w:r w:rsidRPr="00B90056">
        <w:t xml:space="preserve"> профильном (общеобразовательном</w:t>
      </w:r>
      <w:r w:rsidR="00304833" w:rsidRPr="00B90056">
        <w:t xml:space="preserve">) </w:t>
      </w:r>
      <w:r w:rsidRPr="00B90056">
        <w:t>классе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Приложение 3</w:t>
      </w:r>
    </w:p>
    <w:p w:rsidR="00F56E19" w:rsidRPr="00B90056" w:rsidRDefault="00F56E19" w:rsidP="00304833">
      <w:r w:rsidRPr="00B90056">
        <w:t>Перечень</w:t>
      </w:r>
      <w:r w:rsidR="00304833" w:rsidRPr="00B90056">
        <w:t xml:space="preserve"> </w:t>
      </w:r>
      <w:r w:rsidRPr="00B90056">
        <w:t>психодиагностических методик для изучения профессиональной направленности и</w:t>
      </w:r>
      <w:r w:rsidR="00304833" w:rsidRPr="00B90056">
        <w:t xml:space="preserve"> </w:t>
      </w:r>
      <w:r w:rsidRPr="00B90056">
        <w:t>определения личностной характеристики учащихся с целью комплектования профильных классов</w:t>
      </w:r>
      <w:r w:rsidR="00304833" w:rsidRPr="00B90056">
        <w:t xml:space="preserve">, </w:t>
      </w:r>
      <w:r w:rsidRPr="00B90056">
        <w:t>определения курсов по выбору, спецкурсов, факультативов</w:t>
      </w:r>
      <w:r w:rsidR="00304833" w:rsidRPr="00B90056">
        <w:t xml:space="preserve">. </w:t>
      </w:r>
      <w:r w:rsidRPr="00B90056">
        <w:footnoteReference w:customMarkFollows="1" w:id="1"/>
        <w:sym w:font="Symbol" w:char="F02A"/>
      </w:r>
    </w:p>
    <w:p w:rsidR="00304833" w:rsidRPr="00B90056" w:rsidRDefault="00F56E19" w:rsidP="00304833">
      <w:r w:rsidRPr="00B90056">
        <w:t>(для практических психологов</w:t>
      </w:r>
      <w:r w:rsidR="00304833" w:rsidRPr="00B90056">
        <w:t xml:space="preserve">) </w:t>
      </w:r>
    </w:p>
    <w:p w:rsidR="00F56E19" w:rsidRPr="00B90056" w:rsidRDefault="00F56E19" w:rsidP="00304833">
      <w:r w:rsidRPr="00B90056">
        <w:t>Дифференциально-диагностический опросник (ДДО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Карта интересов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Самооценка и уровень притязаний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Построение</w:t>
      </w:r>
      <w:r w:rsidR="00304833" w:rsidRPr="00B90056">
        <w:t xml:space="preserve"> </w:t>
      </w:r>
      <w:r w:rsidRPr="00B90056">
        <w:t>личностного профиля (16-факторный опросник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Исследование познавательных интересов в связи с задачами профориентации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Оценка коммуникативных и организаторских склонностей в процессе первичной профконсультации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Патохарактерологический диагностический опросник (ПДО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Карта самооценивания склонностей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Тест Равенна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определения лингвистической компетентности Андреевской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ТИП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Тесты на вербально-логическое мышление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«Корректурная проба»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Шкала самооценивания личностной тревожности Спилбергера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Диагностика состояния агрессии у подростков Баса-Дарки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Диагностика межличностных отношений Т</w:t>
      </w:r>
      <w:r w:rsidR="00304833" w:rsidRPr="00B90056">
        <w:t xml:space="preserve">. </w:t>
      </w:r>
      <w:r w:rsidRPr="00B90056">
        <w:t>Лири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Социометрические диагностики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экспресс-диагностики характерологических особенностей (опросник Айзенка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Методика незаконченных предложений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Тесты на выявление типа акцентуаций (опросник Леонгарда-Шмишека, МПДО, ПДО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Определение свойств нервной системы по психомоторным показателям (темпинг-тест</w:t>
      </w:r>
      <w:r w:rsidR="00304833" w:rsidRPr="00B90056">
        <w:t xml:space="preserve">). </w:t>
      </w:r>
    </w:p>
    <w:p w:rsidR="00F56E19" w:rsidRPr="00B90056" w:rsidRDefault="00F56E19" w:rsidP="00304833">
      <w:r w:rsidRPr="00B90056">
        <w:t>Диагностика интеллекта по Векслеру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Тест механической понятливости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личности с помощью психогеометрического теста С</w:t>
      </w:r>
      <w:r w:rsidR="00304833" w:rsidRPr="00B90056">
        <w:t xml:space="preserve">. </w:t>
      </w:r>
      <w:r w:rsidRPr="00B90056">
        <w:t>Деллингер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экспресс-диагностики свойств нервной системы по психомоторным показателям Е</w:t>
      </w:r>
      <w:r w:rsidR="00304833" w:rsidRPr="00B90056">
        <w:t xml:space="preserve">.П. </w:t>
      </w:r>
      <w:r w:rsidRPr="00B90056">
        <w:t>Ильина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Методика экспресс-диагностики характерологических особенностей личности Т</w:t>
      </w:r>
      <w:r w:rsidR="00304833" w:rsidRPr="00B90056">
        <w:t xml:space="preserve">.В. </w:t>
      </w:r>
      <w:r w:rsidRPr="00B90056">
        <w:t>Мотолина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Методика диагностики типа поведенческой активности Л</w:t>
      </w:r>
      <w:r w:rsidR="00304833" w:rsidRPr="00B90056">
        <w:t xml:space="preserve">.И. </w:t>
      </w:r>
      <w:r w:rsidRPr="00B90056">
        <w:t>Вассермана и Н</w:t>
      </w:r>
      <w:r w:rsidR="00304833" w:rsidRPr="00B90056">
        <w:t xml:space="preserve">.В. </w:t>
      </w:r>
      <w:r w:rsidRPr="00B90056">
        <w:t>Гуменюка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определения нервно-психической неустойчивости, риска дезадаптации</w:t>
      </w:r>
      <w:r w:rsidR="00304833" w:rsidRPr="00B90056">
        <w:t xml:space="preserve"> </w:t>
      </w:r>
      <w:r w:rsidRPr="00B90056">
        <w:t>в стрессе (прогноз</w:t>
      </w:r>
      <w:r w:rsidR="00304833" w:rsidRPr="00B90056">
        <w:t xml:space="preserve">). </w:t>
      </w:r>
    </w:p>
    <w:p w:rsidR="00304833" w:rsidRPr="00B90056" w:rsidRDefault="00F56E19" w:rsidP="00304833">
      <w:r w:rsidRPr="00B90056">
        <w:t>МНЛ-АМ А</w:t>
      </w:r>
      <w:r w:rsidR="00304833" w:rsidRPr="00B90056">
        <w:t xml:space="preserve">.Г. </w:t>
      </w:r>
      <w:r w:rsidRPr="00B90056">
        <w:t>Маклакова и С</w:t>
      </w:r>
      <w:r w:rsidR="00304833" w:rsidRPr="00B90056">
        <w:t xml:space="preserve">.В. </w:t>
      </w:r>
      <w:r w:rsidRPr="00B90056">
        <w:t>Чернянина</w:t>
      </w:r>
      <w:r w:rsidR="00304833" w:rsidRPr="00B90056">
        <w:t xml:space="preserve">. </w:t>
      </w:r>
      <w:r w:rsidRPr="00B90056">
        <w:t>Система «Человек-человек»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оценки самоконтроля в общении М</w:t>
      </w:r>
      <w:r w:rsidR="00304833" w:rsidRPr="00B90056">
        <w:t xml:space="preserve">. </w:t>
      </w:r>
      <w:r w:rsidRPr="00B90056">
        <w:t>Снайдера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КОС-2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«помех»</w:t>
      </w:r>
      <w:r w:rsidR="00304833" w:rsidRPr="00B90056">
        <w:t xml:space="preserve"> </w:t>
      </w:r>
      <w:r w:rsidRPr="00B90056">
        <w:t>в установлении эмоциональных контактов В</w:t>
      </w:r>
      <w:r w:rsidR="00304833" w:rsidRPr="00B90056">
        <w:t xml:space="preserve">.В. </w:t>
      </w:r>
      <w:r w:rsidRPr="00B90056">
        <w:t>Бойко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Рисуночный тест «Деловые ситуации»</w:t>
      </w:r>
      <w:r w:rsidR="00304833" w:rsidRPr="00B90056">
        <w:t xml:space="preserve"> </w:t>
      </w:r>
      <w:r w:rsidRPr="00B90056">
        <w:t>Н</w:t>
      </w:r>
      <w:r w:rsidR="00304833" w:rsidRPr="00B90056">
        <w:t xml:space="preserve">.Г. </w:t>
      </w:r>
      <w:r w:rsidRPr="00B90056">
        <w:t>Хитровой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личности на мотивацию к успеху Т</w:t>
      </w:r>
      <w:r w:rsidR="00304833" w:rsidRPr="00B90056">
        <w:t xml:space="preserve">. </w:t>
      </w:r>
      <w:r w:rsidRPr="00B90056">
        <w:t>Элерса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степени готовности к риску Шуберта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самооценки мотивации одобрения Д</w:t>
      </w:r>
      <w:r w:rsidR="00304833" w:rsidRPr="00B90056">
        <w:t xml:space="preserve">. </w:t>
      </w:r>
      <w:r w:rsidRPr="00B90056">
        <w:t>Марлоу и Д</w:t>
      </w:r>
      <w:r w:rsidR="00304833" w:rsidRPr="00B90056">
        <w:t xml:space="preserve">. </w:t>
      </w:r>
      <w:r w:rsidRPr="00B90056">
        <w:t>Крауна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«Ценностной ориентации» М</w:t>
      </w:r>
      <w:r w:rsidR="00304833" w:rsidRPr="00B90056">
        <w:t xml:space="preserve">. </w:t>
      </w:r>
      <w:r w:rsidRPr="00B90056">
        <w:t>Рокича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Методика диагностики социально-психологических</w:t>
      </w:r>
      <w:r w:rsidR="00304833" w:rsidRPr="00B90056">
        <w:t xml:space="preserve"> </w:t>
      </w:r>
      <w:r w:rsidRPr="00B90056">
        <w:t>установок личности в мотивационно-потребностной сфере О</w:t>
      </w:r>
      <w:r w:rsidR="00304833" w:rsidRPr="00B90056">
        <w:t xml:space="preserve">.Ф. </w:t>
      </w:r>
      <w:r w:rsidRPr="00B90056">
        <w:t>Потемкиной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Методика «Определение предпочтительного типа будущей профессии»</w:t>
      </w:r>
      <w:r w:rsidR="00304833" w:rsidRPr="00B90056">
        <w:t xml:space="preserve"> </w:t>
      </w:r>
      <w:r w:rsidRPr="00B90056">
        <w:t>Е</w:t>
      </w:r>
      <w:r w:rsidR="00304833" w:rsidRPr="00B90056">
        <w:t xml:space="preserve">.А. </w:t>
      </w:r>
      <w:r w:rsidRPr="00B90056">
        <w:t>Климова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Анкета выявления интересов учащихся (Е</w:t>
      </w:r>
      <w:r w:rsidR="00304833" w:rsidRPr="00B90056">
        <w:t xml:space="preserve">.И. </w:t>
      </w:r>
      <w:r w:rsidRPr="00B90056">
        <w:t>Сибиль, модификация методики</w:t>
      </w:r>
      <w:r w:rsidR="00304833" w:rsidRPr="00B90056">
        <w:t xml:space="preserve"> </w:t>
      </w:r>
      <w:r w:rsidRPr="00B90056">
        <w:t>Голомштока</w:t>
      </w:r>
      <w:r w:rsidR="00304833" w:rsidRPr="00B90056">
        <w:t xml:space="preserve">). </w:t>
      </w:r>
    </w:p>
    <w:p w:rsidR="00304833" w:rsidRPr="00B90056" w:rsidRDefault="00F56E19" w:rsidP="00304833">
      <w:r w:rsidRPr="00B90056">
        <w:t>Мотивационный тест Хекхаузена</w:t>
      </w:r>
      <w:r w:rsidR="00304833" w:rsidRPr="00B90056">
        <w:t xml:space="preserve">. </w:t>
      </w:r>
    </w:p>
    <w:p w:rsidR="00F56E19" w:rsidRPr="00B90056" w:rsidRDefault="00F56E19" w:rsidP="00304833">
      <w:r w:rsidRPr="00B90056">
        <w:t>Индивидуально-типологический опросник Собчик</w:t>
      </w:r>
      <w:r w:rsidR="00304833" w:rsidRPr="00B90056">
        <w:t xml:space="preserve">. </w:t>
      </w:r>
    </w:p>
    <w:p w:rsidR="00304833" w:rsidRPr="00B90056" w:rsidRDefault="00F56E19" w:rsidP="00304833">
      <w:r w:rsidRPr="00B90056">
        <w:t>Диагностика интеллекта по Кеттеллу</w:t>
      </w:r>
      <w:r w:rsidR="00304833" w:rsidRPr="00B90056">
        <w:t xml:space="preserve">. </w:t>
      </w:r>
    </w:p>
    <w:p w:rsidR="00F56E19" w:rsidRPr="00B90056" w:rsidRDefault="00F56E19" w:rsidP="00304833">
      <w:bookmarkStart w:id="0" w:name="_GoBack"/>
      <w:bookmarkEnd w:id="0"/>
    </w:p>
    <w:sectPr w:rsidR="00F56E19" w:rsidRPr="00B90056" w:rsidSect="00304833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14" w:rsidRDefault="00F52E14">
      <w:r>
        <w:separator/>
      </w:r>
    </w:p>
  </w:endnote>
  <w:endnote w:type="continuationSeparator" w:id="0">
    <w:p w:rsidR="00F52E14" w:rsidRDefault="00F5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2B7" w:rsidRDefault="001B52B7">
    <w:pPr>
      <w:pStyle w:val="a8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14" w:rsidRDefault="00F52E14">
      <w:r>
        <w:separator/>
      </w:r>
    </w:p>
  </w:footnote>
  <w:footnote w:type="continuationSeparator" w:id="0">
    <w:p w:rsidR="00F52E14" w:rsidRDefault="00F52E14">
      <w:r>
        <w:continuationSeparator/>
      </w:r>
    </w:p>
  </w:footnote>
  <w:footnote w:id="1">
    <w:p w:rsidR="00F52E14" w:rsidRDefault="00F56E19" w:rsidP="00F56E19">
      <w:pPr>
        <w:pStyle w:val="ad"/>
      </w:pPr>
      <w:r>
        <w:t>*Предлагаемые методики используются практическим психологом  СОШ №10 г.Симферополя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833" w:rsidRDefault="006972D3" w:rsidP="00F91635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304833" w:rsidRDefault="00304833" w:rsidP="0030483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303C4"/>
    <w:multiLevelType w:val="hybridMultilevel"/>
    <w:tmpl w:val="6764CA7A"/>
    <w:lvl w:ilvl="0" w:tplc="0419000D">
      <w:start w:val="1"/>
      <w:numFmt w:val="bullet"/>
      <w:lvlText w:val=""/>
      <w:lvlJc w:val="left"/>
      <w:pPr>
        <w:tabs>
          <w:tab w:val="num" w:pos="1950"/>
        </w:tabs>
        <w:ind w:left="195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2B08C1"/>
    <w:multiLevelType w:val="hybridMultilevel"/>
    <w:tmpl w:val="F47AA2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A211B0"/>
    <w:multiLevelType w:val="hybridMultilevel"/>
    <w:tmpl w:val="54A4AA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>
    <w:nsid w:val="15B90D27"/>
    <w:multiLevelType w:val="hybridMultilevel"/>
    <w:tmpl w:val="C03A0A04"/>
    <w:lvl w:ilvl="0" w:tplc="E06E731E">
      <w:start w:val="4"/>
      <w:numFmt w:val="decimal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5">
    <w:nsid w:val="1CEF2CB5"/>
    <w:multiLevelType w:val="hybridMultilevel"/>
    <w:tmpl w:val="D9D0BD4E"/>
    <w:lvl w:ilvl="0" w:tplc="E7E61F0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10658"/>
    <w:multiLevelType w:val="hybridMultilevel"/>
    <w:tmpl w:val="54A4AA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">
    <w:nsid w:val="38BA7F94"/>
    <w:multiLevelType w:val="hybridMultilevel"/>
    <w:tmpl w:val="57DC1F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8E446DF"/>
    <w:multiLevelType w:val="hybridMultilevel"/>
    <w:tmpl w:val="47944B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>
    <w:nsid w:val="67C4129E"/>
    <w:multiLevelType w:val="hybridMultilevel"/>
    <w:tmpl w:val="C8FA93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6BA72513"/>
    <w:multiLevelType w:val="hybridMultilevel"/>
    <w:tmpl w:val="2B6AD9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6C4F7379"/>
    <w:multiLevelType w:val="hybridMultilevel"/>
    <w:tmpl w:val="3B8A68E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>
    <w:nsid w:val="6D617600"/>
    <w:multiLevelType w:val="hybridMultilevel"/>
    <w:tmpl w:val="84C4FD98"/>
    <w:lvl w:ilvl="0" w:tplc="282C93E6">
      <w:start w:val="1"/>
      <w:numFmt w:val="decimal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4">
    <w:nsid w:val="78506AF2"/>
    <w:multiLevelType w:val="hybridMultilevel"/>
    <w:tmpl w:val="1CFC53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86F0887"/>
    <w:multiLevelType w:val="hybridMultilevel"/>
    <w:tmpl w:val="F71EE4E4"/>
    <w:lvl w:ilvl="0" w:tplc="887429C0">
      <w:start w:val="1"/>
      <w:numFmt w:val="decimal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6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4"/>
  </w:num>
  <w:num w:numId="7">
    <w:abstractNumId w:val="2"/>
  </w:num>
  <w:num w:numId="8">
    <w:abstractNumId w:val="11"/>
  </w:num>
  <w:num w:numId="9">
    <w:abstractNumId w:val="10"/>
  </w:num>
  <w:num w:numId="10">
    <w:abstractNumId w:val="13"/>
  </w:num>
  <w:num w:numId="11">
    <w:abstractNumId w:val="5"/>
  </w:num>
  <w:num w:numId="12">
    <w:abstractNumId w:val="15"/>
  </w:num>
  <w:num w:numId="13">
    <w:abstractNumId w:val="0"/>
  </w:num>
  <w:num w:numId="14">
    <w:abstractNumId w:val="4"/>
  </w:num>
  <w:num w:numId="15">
    <w:abstractNumId w:val="6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E19"/>
    <w:rsid w:val="001B52B7"/>
    <w:rsid w:val="00304833"/>
    <w:rsid w:val="003D266E"/>
    <w:rsid w:val="0050618F"/>
    <w:rsid w:val="006972D3"/>
    <w:rsid w:val="00B90056"/>
    <w:rsid w:val="00E22401"/>
    <w:rsid w:val="00F318B9"/>
    <w:rsid w:val="00F52E14"/>
    <w:rsid w:val="00F56E19"/>
    <w:rsid w:val="00F9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E02341-9711-47C3-B595-26B6B39E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30483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0483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304833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30483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0483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0483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0483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0483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0483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04833"/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rsid w:val="00F56E19"/>
    <w:rPr>
      <w:i/>
      <w:iCs/>
      <w:sz w:val="24"/>
      <w:szCs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30483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b"/>
    <w:uiPriority w:val="99"/>
    <w:semiHidden/>
    <w:locked/>
    <w:rsid w:val="0030483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304833"/>
  </w:style>
  <w:style w:type="paragraph" w:styleId="ad">
    <w:name w:val="footnote text"/>
    <w:basedOn w:val="a2"/>
    <w:link w:val="ae"/>
    <w:autoRedefine/>
    <w:uiPriority w:val="99"/>
    <w:semiHidden/>
    <w:rsid w:val="00304833"/>
    <w:pPr>
      <w:spacing w:line="240" w:lineRule="auto"/>
    </w:pPr>
    <w:rPr>
      <w:sz w:val="20"/>
      <w:szCs w:val="20"/>
    </w:rPr>
  </w:style>
  <w:style w:type="character" w:customStyle="1" w:styleId="ae">
    <w:name w:val="Текст виноски Знак"/>
    <w:link w:val="ad"/>
    <w:uiPriority w:val="99"/>
    <w:semiHidden/>
    <w:rPr>
      <w:sz w:val="20"/>
      <w:szCs w:val="20"/>
    </w:rPr>
  </w:style>
  <w:style w:type="paragraph" w:styleId="ab">
    <w:name w:val="header"/>
    <w:basedOn w:val="a2"/>
    <w:next w:val="a6"/>
    <w:link w:val="aa"/>
    <w:uiPriority w:val="99"/>
    <w:rsid w:val="00304833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304833"/>
    <w:rPr>
      <w:sz w:val="28"/>
      <w:szCs w:val="28"/>
      <w:vertAlign w:val="superscript"/>
    </w:rPr>
  </w:style>
  <w:style w:type="paragraph" w:customStyle="1" w:styleId="af0">
    <w:name w:val="выделение"/>
    <w:uiPriority w:val="99"/>
    <w:rsid w:val="0030483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304833"/>
    <w:rPr>
      <w:color w:val="0000FF"/>
      <w:u w:val="single"/>
    </w:rPr>
  </w:style>
  <w:style w:type="character" w:customStyle="1" w:styleId="11">
    <w:name w:val="Текст Знак1"/>
    <w:link w:val="af2"/>
    <w:uiPriority w:val="99"/>
    <w:locked/>
    <w:rsid w:val="0030483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04833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304833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04833"/>
    <w:pPr>
      <w:numPr>
        <w:numId w:val="15"/>
      </w:numPr>
      <w:jc w:val="left"/>
    </w:pPr>
  </w:style>
  <w:style w:type="character" w:customStyle="1" w:styleId="af4">
    <w:name w:val="номер страницы"/>
    <w:uiPriority w:val="99"/>
    <w:rsid w:val="00304833"/>
    <w:rPr>
      <w:sz w:val="28"/>
      <w:szCs w:val="28"/>
    </w:rPr>
  </w:style>
  <w:style w:type="paragraph" w:styleId="af5">
    <w:name w:val="Normal (Web)"/>
    <w:basedOn w:val="a2"/>
    <w:uiPriority w:val="99"/>
    <w:rsid w:val="00304833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04833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304833"/>
    <w:pPr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30483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0483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04833"/>
    <w:pPr>
      <w:ind w:left="958"/>
    </w:pPr>
  </w:style>
  <w:style w:type="paragraph" w:customStyle="1" w:styleId="a">
    <w:name w:val="список ненумерованный"/>
    <w:autoRedefine/>
    <w:uiPriority w:val="99"/>
    <w:rsid w:val="00304833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04833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0483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0483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0483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304833"/>
    <w:rPr>
      <w:i/>
      <w:iCs/>
    </w:rPr>
  </w:style>
  <w:style w:type="paragraph" w:customStyle="1" w:styleId="af6">
    <w:name w:val="схема"/>
    <w:uiPriority w:val="99"/>
    <w:rsid w:val="00304833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uiPriority w:val="99"/>
    <w:rsid w:val="00304833"/>
    <w:pPr>
      <w:spacing w:line="360" w:lineRule="auto"/>
      <w:jc w:val="center"/>
    </w:pPr>
    <w:rPr>
      <w:color w:val="000000"/>
    </w:rPr>
  </w:style>
  <w:style w:type="paragraph" w:customStyle="1" w:styleId="af8">
    <w:name w:val="титут"/>
    <w:uiPriority w:val="99"/>
    <w:rsid w:val="0030483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Home</Company>
  <LinksUpToDate>false</LinksUpToDate>
  <CharactersWithSpaces>16078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subject/>
  <dc:creator>Настя</dc:creator>
  <cp:keywords/>
  <dc:description/>
  <cp:lastModifiedBy>Irina</cp:lastModifiedBy>
  <cp:revision>2</cp:revision>
  <dcterms:created xsi:type="dcterms:W3CDTF">2014-08-11T13:23:00Z</dcterms:created>
  <dcterms:modified xsi:type="dcterms:W3CDTF">2014-08-11T13:23:00Z</dcterms:modified>
</cp:coreProperties>
</file>