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91F" w:rsidRPr="00980E07" w:rsidRDefault="006A4566" w:rsidP="00980E07">
      <w:pPr>
        <w:pStyle w:val="1"/>
        <w:keepNext w:val="0"/>
        <w:spacing w:before="0" w:after="0" w:line="360" w:lineRule="auto"/>
        <w:ind w:firstLine="709"/>
        <w:jc w:val="both"/>
        <w:rPr>
          <w:rFonts w:ascii="Times New Roman" w:hAnsi="Times New Roman" w:cs="Times New Roman"/>
          <w:b w:val="0"/>
          <w:color w:val="000000"/>
          <w:sz w:val="28"/>
          <w:szCs w:val="28"/>
        </w:rPr>
      </w:pPr>
      <w:bookmarkStart w:id="0" w:name="_Toc120119636"/>
      <w:r w:rsidRPr="001D313B">
        <w:rPr>
          <w:rFonts w:ascii="Times New Roman" w:hAnsi="Times New Roman" w:cs="Times New Roman"/>
          <w:color w:val="000000"/>
          <w:sz w:val="28"/>
          <w:szCs w:val="28"/>
        </w:rPr>
        <w:t>Введение</w:t>
      </w:r>
      <w:bookmarkEnd w:id="0"/>
    </w:p>
    <w:p w:rsidR="001D313B" w:rsidRDefault="001D313B" w:rsidP="00980E07">
      <w:pPr>
        <w:spacing w:line="360" w:lineRule="auto"/>
        <w:ind w:firstLine="709"/>
        <w:jc w:val="both"/>
        <w:rPr>
          <w:color w:val="000000"/>
          <w:sz w:val="28"/>
        </w:rPr>
      </w:pPr>
    </w:p>
    <w:p w:rsidR="00BE5B51" w:rsidRPr="00980E07" w:rsidRDefault="00BE5B51" w:rsidP="00980E07">
      <w:pPr>
        <w:spacing w:line="360" w:lineRule="auto"/>
        <w:ind w:firstLine="709"/>
        <w:jc w:val="both"/>
        <w:rPr>
          <w:color w:val="000000"/>
          <w:sz w:val="28"/>
        </w:rPr>
      </w:pPr>
      <w:r w:rsidRPr="00980E07">
        <w:rPr>
          <w:color w:val="000000"/>
          <w:sz w:val="28"/>
        </w:rPr>
        <w:t>В современных условиях, когда объем необходимых для человека знаний резко и быстро возрастает, уже недостаточно только усвоения определенной суммы знаний. Во всем педагогическом сообществе осознана необходимость привития интереса у учащихся к родному языку и умения самостоятельно пополнять свои знания. Это подтверждается современной ситуацией в образовании. К сожалению, у современных школьников снизился интерес к своей национальной культуре, происходит американизация русского человека (на телевидении американские мультфильмы, фильмы с очень низким уровнем перевода). Школьники не интересуются русской классикой, книгу им заменили компьютер и телевидение, а компьютерный стиль не способствует</w:t>
      </w:r>
      <w:r w:rsidR="00980E07">
        <w:rPr>
          <w:color w:val="000000"/>
          <w:sz w:val="28"/>
        </w:rPr>
        <w:t xml:space="preserve"> </w:t>
      </w:r>
      <w:r w:rsidRPr="00980E07">
        <w:rPr>
          <w:color w:val="000000"/>
          <w:sz w:val="28"/>
        </w:rPr>
        <w:t>улучшению устной и письменной речи, привитию интереса к родному языку. Наши СМИ не улучшают речь и грамотность учащихся.</w:t>
      </w:r>
      <w:r w:rsidR="00980E07">
        <w:rPr>
          <w:color w:val="000000"/>
          <w:sz w:val="28"/>
        </w:rPr>
        <w:t xml:space="preserve"> </w:t>
      </w:r>
      <w:r w:rsidRPr="00980E07">
        <w:rPr>
          <w:color w:val="000000"/>
          <w:sz w:val="28"/>
        </w:rPr>
        <w:t>Речь политических деятелей страны не является образцом для подражания</w:t>
      </w:r>
      <w:r w:rsidR="00BC6C52" w:rsidRPr="00980E07">
        <w:rPr>
          <w:color w:val="000000"/>
          <w:sz w:val="28"/>
        </w:rPr>
        <w:t xml:space="preserve"> </w:t>
      </w:r>
      <w:r w:rsidR="0022080F" w:rsidRPr="00980E07">
        <w:rPr>
          <w:color w:val="000000"/>
          <w:sz w:val="28"/>
        </w:rPr>
        <w:t>[</w:t>
      </w:r>
      <w:r w:rsidR="00BC6C52" w:rsidRPr="00980E07">
        <w:rPr>
          <w:color w:val="000000"/>
          <w:sz w:val="28"/>
        </w:rPr>
        <w:t>8]</w:t>
      </w:r>
      <w:r w:rsidRPr="00980E07">
        <w:rPr>
          <w:color w:val="000000"/>
          <w:sz w:val="28"/>
        </w:rPr>
        <w:t>.</w:t>
      </w:r>
    </w:p>
    <w:p w:rsidR="00FE4FDF" w:rsidRPr="00980E07" w:rsidRDefault="00B347B6" w:rsidP="00980E07">
      <w:pPr>
        <w:spacing w:line="360" w:lineRule="auto"/>
        <w:ind w:firstLine="709"/>
        <w:jc w:val="both"/>
        <w:rPr>
          <w:color w:val="000000"/>
          <w:sz w:val="28"/>
        </w:rPr>
      </w:pPr>
      <w:r w:rsidRPr="00980E07">
        <w:rPr>
          <w:color w:val="000000"/>
          <w:sz w:val="28"/>
        </w:rPr>
        <w:t>Данные различных исследований подтверждают, что современные школьники слабо владеют формами самостоятельной работы с учебником, дополнительными источниками, у них нет желания заглянуть за страницы учебника, активного отношения к процессу познания, они не умеют выделить главное, сравнить и сделать обобщения и выводы</w:t>
      </w:r>
      <w:r w:rsidR="00BC6C52" w:rsidRPr="00980E07">
        <w:rPr>
          <w:color w:val="000000"/>
          <w:sz w:val="28"/>
        </w:rPr>
        <w:t xml:space="preserve"> </w:t>
      </w:r>
      <w:r w:rsidR="0022080F" w:rsidRPr="00980E07">
        <w:rPr>
          <w:color w:val="000000"/>
          <w:sz w:val="28"/>
        </w:rPr>
        <w:t>[</w:t>
      </w:r>
      <w:r w:rsidR="00BC6C52" w:rsidRPr="00980E07">
        <w:rPr>
          <w:color w:val="000000"/>
          <w:sz w:val="28"/>
        </w:rPr>
        <w:t>2, 3, 4, 5]</w:t>
      </w:r>
      <w:r w:rsidRPr="00980E07">
        <w:rPr>
          <w:color w:val="000000"/>
          <w:sz w:val="28"/>
        </w:rPr>
        <w:t>. А ведь только знания, добытые собственными усилиями мысли, сознательно усваиваются и осмысленнее применяются на практике.</w:t>
      </w:r>
    </w:p>
    <w:p w:rsidR="00FE4FDF" w:rsidRPr="00980E07" w:rsidRDefault="00B347B6" w:rsidP="00980E07">
      <w:pPr>
        <w:spacing w:line="360" w:lineRule="auto"/>
        <w:ind w:firstLine="709"/>
        <w:jc w:val="both"/>
        <w:rPr>
          <w:color w:val="000000"/>
          <w:sz w:val="28"/>
        </w:rPr>
      </w:pPr>
      <w:r w:rsidRPr="00980E07">
        <w:rPr>
          <w:color w:val="000000"/>
          <w:sz w:val="28"/>
        </w:rPr>
        <w:t xml:space="preserve">К сожалению, следует констатировать, что в настоящее время недостаточно разработаны подходы к познавательной активности учащихся в условиях </w:t>
      </w:r>
      <w:r w:rsidR="00FE4FDF" w:rsidRPr="00980E07">
        <w:rPr>
          <w:color w:val="000000"/>
          <w:sz w:val="28"/>
        </w:rPr>
        <w:t>современной</w:t>
      </w:r>
      <w:r w:rsidRPr="00980E07">
        <w:rPr>
          <w:color w:val="000000"/>
          <w:sz w:val="28"/>
        </w:rPr>
        <w:t xml:space="preserve"> школы.</w:t>
      </w:r>
    </w:p>
    <w:p w:rsidR="00B347B6" w:rsidRPr="00980E07" w:rsidRDefault="00B347B6" w:rsidP="00980E07">
      <w:pPr>
        <w:spacing w:line="360" w:lineRule="auto"/>
        <w:ind w:firstLine="709"/>
        <w:jc w:val="both"/>
        <w:rPr>
          <w:color w:val="000000"/>
          <w:sz w:val="28"/>
        </w:rPr>
      </w:pPr>
      <w:r w:rsidRPr="00980E07">
        <w:rPr>
          <w:color w:val="000000"/>
          <w:sz w:val="28"/>
        </w:rPr>
        <w:t>Все вышесказанное и определило актуальность моей ра</w:t>
      </w:r>
      <w:r w:rsidR="00FE4FDF" w:rsidRPr="00980E07">
        <w:rPr>
          <w:color w:val="000000"/>
          <w:sz w:val="28"/>
        </w:rPr>
        <w:t>боты</w:t>
      </w:r>
      <w:r w:rsidRPr="00980E07">
        <w:rPr>
          <w:color w:val="000000"/>
          <w:sz w:val="28"/>
        </w:rPr>
        <w:t xml:space="preserve">. Актуальность </w:t>
      </w:r>
      <w:r w:rsidR="0070036E" w:rsidRPr="00980E07">
        <w:rPr>
          <w:color w:val="000000"/>
          <w:sz w:val="28"/>
        </w:rPr>
        <w:t>темы «Способы активации деятельности школьников на уроках русского языка»</w:t>
      </w:r>
      <w:r w:rsidRPr="00980E07">
        <w:rPr>
          <w:color w:val="000000"/>
          <w:sz w:val="28"/>
        </w:rPr>
        <w:t xml:space="preserve"> подтверждается «Законом об образовании» и «Концепцией развития школы», где насущной задачей, стоящей перед школой, является формирование у каждого школьника активной жизненной позиции и воспитание патриотизма через любовь и интерес к родному языку.</w:t>
      </w:r>
    </w:p>
    <w:p w:rsidR="00E56F54" w:rsidRPr="00980E07" w:rsidRDefault="00E56F54" w:rsidP="00980E07">
      <w:pPr>
        <w:spacing w:line="360" w:lineRule="auto"/>
        <w:ind w:firstLine="709"/>
        <w:jc w:val="both"/>
        <w:rPr>
          <w:color w:val="000000"/>
          <w:sz w:val="28"/>
        </w:rPr>
      </w:pPr>
      <w:r w:rsidRPr="00980E07">
        <w:rPr>
          <w:color w:val="000000"/>
          <w:sz w:val="28"/>
        </w:rPr>
        <w:t xml:space="preserve">При написании работы мной были использованы исследования </w:t>
      </w:r>
      <w:r w:rsidR="00980E07" w:rsidRPr="00980E07">
        <w:rPr>
          <w:color w:val="000000"/>
          <w:sz w:val="28"/>
        </w:rPr>
        <w:t>С.А.</w:t>
      </w:r>
      <w:r w:rsidR="00980E07">
        <w:rPr>
          <w:color w:val="000000"/>
          <w:sz w:val="28"/>
        </w:rPr>
        <w:t> </w:t>
      </w:r>
      <w:r w:rsidR="00980E07" w:rsidRPr="00980E07">
        <w:rPr>
          <w:color w:val="000000"/>
          <w:sz w:val="28"/>
        </w:rPr>
        <w:t>Псарёвой</w:t>
      </w:r>
      <w:r w:rsidRPr="00980E07">
        <w:rPr>
          <w:color w:val="000000"/>
          <w:sz w:val="28"/>
        </w:rPr>
        <w:t xml:space="preserve">, </w:t>
      </w:r>
      <w:r w:rsidR="00980E07" w:rsidRPr="00980E07">
        <w:rPr>
          <w:color w:val="000000"/>
          <w:sz w:val="28"/>
        </w:rPr>
        <w:t>Е.В.</w:t>
      </w:r>
      <w:r w:rsidR="00980E07">
        <w:rPr>
          <w:color w:val="000000"/>
          <w:sz w:val="28"/>
        </w:rPr>
        <w:t> </w:t>
      </w:r>
      <w:r w:rsidR="00980E07" w:rsidRPr="00980E07">
        <w:rPr>
          <w:color w:val="000000"/>
          <w:sz w:val="28"/>
        </w:rPr>
        <w:t>Ульяновой</w:t>
      </w:r>
      <w:r w:rsidRPr="00980E07">
        <w:rPr>
          <w:color w:val="000000"/>
          <w:sz w:val="28"/>
        </w:rPr>
        <w:t xml:space="preserve">, </w:t>
      </w:r>
      <w:r w:rsidR="00980E07" w:rsidRPr="00980E07">
        <w:rPr>
          <w:color w:val="000000"/>
          <w:sz w:val="28"/>
        </w:rPr>
        <w:t>Л.М.</w:t>
      </w:r>
      <w:r w:rsidR="00980E07">
        <w:rPr>
          <w:color w:val="000000"/>
          <w:sz w:val="28"/>
        </w:rPr>
        <w:t> </w:t>
      </w:r>
      <w:r w:rsidR="00980E07" w:rsidRPr="00980E07">
        <w:rPr>
          <w:color w:val="000000"/>
          <w:sz w:val="28"/>
        </w:rPr>
        <w:t>Головиной</w:t>
      </w:r>
      <w:r w:rsidRPr="00980E07">
        <w:rPr>
          <w:color w:val="000000"/>
          <w:sz w:val="28"/>
        </w:rPr>
        <w:t xml:space="preserve">, </w:t>
      </w:r>
      <w:r w:rsidR="00980E07" w:rsidRPr="00980E07">
        <w:rPr>
          <w:color w:val="000000"/>
          <w:sz w:val="28"/>
        </w:rPr>
        <w:t>И.Э.</w:t>
      </w:r>
      <w:r w:rsidR="00980E07">
        <w:rPr>
          <w:color w:val="000000"/>
          <w:sz w:val="28"/>
        </w:rPr>
        <w:t> </w:t>
      </w:r>
      <w:r w:rsidR="00980E07" w:rsidRPr="00980E07">
        <w:rPr>
          <w:color w:val="000000"/>
          <w:sz w:val="28"/>
        </w:rPr>
        <w:t>Унт</w:t>
      </w:r>
      <w:r w:rsidRPr="00980E07">
        <w:rPr>
          <w:color w:val="000000"/>
          <w:sz w:val="28"/>
        </w:rPr>
        <w:t>.</w:t>
      </w:r>
    </w:p>
    <w:p w:rsidR="00E56F54" w:rsidRPr="00980E07" w:rsidRDefault="00E56F54" w:rsidP="00980E07">
      <w:pPr>
        <w:spacing w:line="360" w:lineRule="auto"/>
        <w:ind w:firstLine="709"/>
        <w:jc w:val="both"/>
        <w:rPr>
          <w:color w:val="000000"/>
          <w:sz w:val="28"/>
        </w:rPr>
      </w:pPr>
      <w:r w:rsidRPr="00980E07">
        <w:rPr>
          <w:color w:val="000000"/>
          <w:sz w:val="28"/>
        </w:rPr>
        <w:t xml:space="preserve">В работах </w:t>
      </w:r>
      <w:r w:rsidR="00980E07" w:rsidRPr="00980E07">
        <w:rPr>
          <w:color w:val="000000"/>
          <w:sz w:val="28"/>
        </w:rPr>
        <w:t>С.А.</w:t>
      </w:r>
      <w:r w:rsidR="00980E07">
        <w:rPr>
          <w:color w:val="000000"/>
          <w:sz w:val="28"/>
        </w:rPr>
        <w:t> </w:t>
      </w:r>
      <w:r w:rsidR="00980E07" w:rsidRPr="00980E07">
        <w:rPr>
          <w:color w:val="000000"/>
          <w:sz w:val="28"/>
        </w:rPr>
        <w:t>Псарёвой</w:t>
      </w:r>
      <w:r w:rsidR="00446DF3" w:rsidRPr="00980E07">
        <w:rPr>
          <w:color w:val="000000"/>
          <w:sz w:val="28"/>
        </w:rPr>
        <w:t xml:space="preserve"> </w:t>
      </w:r>
      <w:r w:rsidRPr="00980E07">
        <w:rPr>
          <w:color w:val="000000"/>
          <w:sz w:val="28"/>
        </w:rPr>
        <w:t>значимыми для меня выступили идеи:</w:t>
      </w:r>
    </w:p>
    <w:p w:rsidR="00E56F54" w:rsidRPr="00980E07" w:rsidRDefault="00E56F54" w:rsidP="00980E07">
      <w:pPr>
        <w:numPr>
          <w:ilvl w:val="1"/>
          <w:numId w:val="2"/>
        </w:numPr>
        <w:tabs>
          <w:tab w:val="clear" w:pos="2160"/>
          <w:tab w:val="num" w:pos="1260"/>
        </w:tabs>
        <w:spacing w:line="360" w:lineRule="auto"/>
        <w:ind w:left="0" w:firstLine="709"/>
        <w:jc w:val="both"/>
        <w:rPr>
          <w:color w:val="000000"/>
          <w:sz w:val="28"/>
        </w:rPr>
      </w:pPr>
      <w:r w:rsidRPr="00980E07">
        <w:rPr>
          <w:color w:val="000000"/>
          <w:sz w:val="28"/>
        </w:rPr>
        <w:t>необходимость выявления, учета и развития творческих способностей учащихся;</w:t>
      </w:r>
    </w:p>
    <w:p w:rsidR="00E56F54" w:rsidRPr="00980E07" w:rsidRDefault="00E56F54" w:rsidP="00980E07">
      <w:pPr>
        <w:numPr>
          <w:ilvl w:val="1"/>
          <w:numId w:val="2"/>
        </w:numPr>
        <w:tabs>
          <w:tab w:val="clear" w:pos="2160"/>
          <w:tab w:val="num" w:pos="1260"/>
        </w:tabs>
        <w:spacing w:line="360" w:lineRule="auto"/>
        <w:ind w:left="0" w:firstLine="709"/>
        <w:jc w:val="both"/>
        <w:rPr>
          <w:color w:val="000000"/>
          <w:sz w:val="28"/>
        </w:rPr>
      </w:pPr>
      <w:r w:rsidRPr="00980E07">
        <w:rPr>
          <w:color w:val="000000"/>
          <w:sz w:val="28"/>
        </w:rPr>
        <w:t>приобщение школьников к многообразной творческой деятельности.</w:t>
      </w:r>
    </w:p>
    <w:p w:rsidR="00431CD9" w:rsidRPr="00980E07" w:rsidRDefault="00E56F54" w:rsidP="00980E07">
      <w:pPr>
        <w:pStyle w:val="a6"/>
        <w:spacing w:line="360" w:lineRule="auto"/>
        <w:ind w:firstLine="709"/>
        <w:rPr>
          <w:color w:val="000000"/>
        </w:rPr>
      </w:pPr>
      <w:r w:rsidRPr="00980E07">
        <w:rPr>
          <w:color w:val="000000"/>
        </w:rPr>
        <w:t xml:space="preserve">В работах </w:t>
      </w:r>
      <w:r w:rsidR="00980E07" w:rsidRPr="00980E07">
        <w:rPr>
          <w:color w:val="000000"/>
        </w:rPr>
        <w:t>Е.В.</w:t>
      </w:r>
      <w:r w:rsidR="00980E07">
        <w:rPr>
          <w:color w:val="000000"/>
        </w:rPr>
        <w:t> </w:t>
      </w:r>
      <w:r w:rsidR="00980E07" w:rsidRPr="00980E07">
        <w:rPr>
          <w:color w:val="000000"/>
        </w:rPr>
        <w:t>Ульяновой</w:t>
      </w:r>
      <w:r w:rsidRPr="00980E07">
        <w:rPr>
          <w:color w:val="000000"/>
        </w:rPr>
        <w:t xml:space="preserve"> наиболее важными считаю положение о воспитании общественно-активной творческой личности. В работах </w:t>
      </w:r>
      <w:r w:rsidR="00980E07" w:rsidRPr="00980E07">
        <w:rPr>
          <w:color w:val="000000"/>
        </w:rPr>
        <w:t>И.Э.</w:t>
      </w:r>
      <w:r w:rsidR="00980E07">
        <w:rPr>
          <w:color w:val="000000"/>
        </w:rPr>
        <w:t> </w:t>
      </w:r>
      <w:r w:rsidR="00980E07" w:rsidRPr="00980E07">
        <w:rPr>
          <w:color w:val="000000"/>
        </w:rPr>
        <w:t>Унт</w:t>
      </w:r>
      <w:r w:rsidR="00446DF3" w:rsidRPr="00980E07">
        <w:rPr>
          <w:color w:val="000000"/>
        </w:rPr>
        <w:t xml:space="preserve"> </w:t>
      </w:r>
      <w:r w:rsidRPr="00980E07">
        <w:rPr>
          <w:color w:val="000000"/>
        </w:rPr>
        <w:t>меня привлекла мысль о формировании человека самосовершенствующегося.</w:t>
      </w:r>
      <w:r w:rsidR="00431CD9" w:rsidRPr="00980E07">
        <w:rPr>
          <w:color w:val="000000"/>
        </w:rPr>
        <w:t xml:space="preserve"> </w:t>
      </w:r>
      <w:r w:rsidRPr="00980E07">
        <w:rPr>
          <w:color w:val="000000"/>
        </w:rPr>
        <w:t>В работах</w:t>
      </w:r>
      <w:r w:rsidR="00CE624E" w:rsidRPr="00980E07">
        <w:rPr>
          <w:color w:val="000000"/>
        </w:rPr>
        <w:t xml:space="preserve"> </w:t>
      </w:r>
      <w:r w:rsidR="00980E07" w:rsidRPr="00980E07">
        <w:rPr>
          <w:color w:val="000000"/>
        </w:rPr>
        <w:t>Л.М.</w:t>
      </w:r>
      <w:r w:rsidR="00980E07">
        <w:rPr>
          <w:color w:val="000000"/>
        </w:rPr>
        <w:t> </w:t>
      </w:r>
      <w:r w:rsidR="00980E07" w:rsidRPr="00980E07">
        <w:rPr>
          <w:color w:val="000000"/>
        </w:rPr>
        <w:t>Головиной</w:t>
      </w:r>
      <w:r w:rsidRPr="00980E07">
        <w:rPr>
          <w:color w:val="000000"/>
        </w:rPr>
        <w:t xml:space="preserve"> самыми существенными выступили положения:</w:t>
      </w:r>
    </w:p>
    <w:p w:rsidR="00431CD9" w:rsidRPr="00980E07" w:rsidRDefault="00E56F54" w:rsidP="00980E07">
      <w:pPr>
        <w:pStyle w:val="a6"/>
        <w:numPr>
          <w:ilvl w:val="0"/>
          <w:numId w:val="7"/>
        </w:numPr>
        <w:tabs>
          <w:tab w:val="clear" w:pos="2160"/>
          <w:tab w:val="num" w:pos="1260"/>
        </w:tabs>
        <w:spacing w:line="360" w:lineRule="auto"/>
        <w:ind w:left="0" w:firstLine="709"/>
        <w:rPr>
          <w:color w:val="000000"/>
        </w:rPr>
      </w:pPr>
      <w:r w:rsidRPr="00980E07">
        <w:rPr>
          <w:color w:val="000000"/>
        </w:rPr>
        <w:t>развивать познавательные и творческие способности каждого ребенка;</w:t>
      </w:r>
    </w:p>
    <w:p w:rsidR="00E56F54" w:rsidRPr="00980E07" w:rsidRDefault="00E56F54" w:rsidP="00980E07">
      <w:pPr>
        <w:pStyle w:val="a6"/>
        <w:numPr>
          <w:ilvl w:val="0"/>
          <w:numId w:val="7"/>
        </w:numPr>
        <w:tabs>
          <w:tab w:val="clear" w:pos="2160"/>
          <w:tab w:val="num" w:pos="1260"/>
        </w:tabs>
        <w:spacing w:line="360" w:lineRule="auto"/>
        <w:ind w:left="0" w:firstLine="709"/>
        <w:rPr>
          <w:color w:val="000000"/>
        </w:rPr>
      </w:pPr>
      <w:r w:rsidRPr="00980E07">
        <w:rPr>
          <w:color w:val="000000"/>
        </w:rPr>
        <w:t>необходимость познания себя, самореализации личности в процессе учебной деятельности.</w:t>
      </w:r>
    </w:p>
    <w:p w:rsidR="00E56F54" w:rsidRPr="00980E07" w:rsidRDefault="00E56F54" w:rsidP="00980E07">
      <w:pPr>
        <w:pStyle w:val="21"/>
        <w:spacing w:line="360" w:lineRule="auto"/>
        <w:ind w:firstLine="709"/>
        <w:rPr>
          <w:color w:val="000000"/>
        </w:rPr>
      </w:pPr>
      <w:r w:rsidRPr="00980E07">
        <w:rPr>
          <w:color w:val="000000"/>
        </w:rPr>
        <w:t xml:space="preserve">Также важен опыт методистов: </w:t>
      </w:r>
      <w:r w:rsidR="00980E07" w:rsidRPr="00980E07">
        <w:rPr>
          <w:color w:val="000000"/>
        </w:rPr>
        <w:t>Е.В.</w:t>
      </w:r>
      <w:r w:rsidR="00980E07">
        <w:rPr>
          <w:color w:val="000000"/>
        </w:rPr>
        <w:t> </w:t>
      </w:r>
      <w:r w:rsidR="00980E07" w:rsidRPr="00980E07">
        <w:rPr>
          <w:color w:val="000000"/>
        </w:rPr>
        <w:t>Коротаевой</w:t>
      </w:r>
      <w:r w:rsidRPr="00980E07">
        <w:rPr>
          <w:color w:val="000000"/>
        </w:rPr>
        <w:t xml:space="preserve">, </w:t>
      </w:r>
      <w:r w:rsidR="00980E07" w:rsidRPr="00980E07">
        <w:rPr>
          <w:color w:val="000000"/>
        </w:rPr>
        <w:t>В.А.</w:t>
      </w:r>
      <w:r w:rsidR="00980E07">
        <w:rPr>
          <w:color w:val="000000"/>
        </w:rPr>
        <w:t> </w:t>
      </w:r>
      <w:r w:rsidR="00980E07" w:rsidRPr="00980E07">
        <w:rPr>
          <w:color w:val="000000"/>
        </w:rPr>
        <w:t>Сидоренкова</w:t>
      </w:r>
      <w:r w:rsidRPr="00980E07">
        <w:rPr>
          <w:color w:val="000000"/>
        </w:rPr>
        <w:t xml:space="preserve">, </w:t>
      </w:r>
      <w:r w:rsidR="00980E07" w:rsidRPr="00980E07">
        <w:rPr>
          <w:color w:val="000000"/>
        </w:rPr>
        <w:t>М.И.</w:t>
      </w:r>
      <w:r w:rsidR="00980E07">
        <w:rPr>
          <w:color w:val="000000"/>
        </w:rPr>
        <w:t> </w:t>
      </w:r>
      <w:r w:rsidR="00980E07" w:rsidRPr="00980E07">
        <w:rPr>
          <w:color w:val="000000"/>
        </w:rPr>
        <w:t>Крупенинниковой</w:t>
      </w:r>
      <w:r w:rsidRPr="00980E07">
        <w:rPr>
          <w:color w:val="000000"/>
        </w:rPr>
        <w:t xml:space="preserve">, </w:t>
      </w:r>
      <w:r w:rsidR="00980E07" w:rsidRPr="00980E07">
        <w:rPr>
          <w:color w:val="000000"/>
        </w:rPr>
        <w:t>С.В.</w:t>
      </w:r>
      <w:r w:rsidR="00980E07">
        <w:rPr>
          <w:color w:val="000000"/>
        </w:rPr>
        <w:t> </w:t>
      </w:r>
      <w:r w:rsidR="00980E07" w:rsidRPr="00980E07">
        <w:rPr>
          <w:color w:val="000000"/>
        </w:rPr>
        <w:t>Кульневич</w:t>
      </w:r>
      <w:r w:rsidRPr="00980E07">
        <w:rPr>
          <w:color w:val="000000"/>
        </w:rPr>
        <w:t xml:space="preserve">, </w:t>
      </w:r>
      <w:r w:rsidR="00980E07" w:rsidRPr="00980E07">
        <w:rPr>
          <w:color w:val="000000"/>
        </w:rPr>
        <w:t>Т.П.</w:t>
      </w:r>
      <w:r w:rsidR="00980E07">
        <w:rPr>
          <w:color w:val="000000"/>
        </w:rPr>
        <w:t> </w:t>
      </w:r>
      <w:r w:rsidR="00980E07" w:rsidRPr="00980E07">
        <w:rPr>
          <w:color w:val="000000"/>
        </w:rPr>
        <w:t>Ланоцениной</w:t>
      </w:r>
      <w:r w:rsidRPr="00980E07">
        <w:rPr>
          <w:color w:val="000000"/>
        </w:rPr>
        <w:t>, которые проводят</w:t>
      </w:r>
      <w:r w:rsidR="00980E07">
        <w:rPr>
          <w:color w:val="000000"/>
        </w:rPr>
        <w:t xml:space="preserve"> </w:t>
      </w:r>
      <w:r w:rsidRPr="00980E07">
        <w:rPr>
          <w:color w:val="000000"/>
        </w:rPr>
        <w:t>идеи творческого взаимодействия учителя и учащегося</w:t>
      </w:r>
      <w:r w:rsidR="00980E07">
        <w:rPr>
          <w:color w:val="000000"/>
        </w:rPr>
        <w:t xml:space="preserve"> </w:t>
      </w:r>
      <w:r w:rsidRPr="00980E07">
        <w:rPr>
          <w:color w:val="000000"/>
        </w:rPr>
        <w:t>при обучении русскому языку, проектирования самостоятельной работы учащихся через домашние задания, активизации познавательной деятельности учащихся на уроках русского языка.</w:t>
      </w:r>
    </w:p>
    <w:p w:rsidR="00C43716" w:rsidRPr="00980E07" w:rsidRDefault="00C43716" w:rsidP="00980E07">
      <w:pPr>
        <w:pStyle w:val="21"/>
        <w:spacing w:line="360" w:lineRule="auto"/>
        <w:ind w:firstLine="709"/>
        <w:rPr>
          <w:color w:val="000000"/>
        </w:rPr>
      </w:pPr>
      <w:r w:rsidRPr="00980E07">
        <w:rPr>
          <w:color w:val="000000"/>
        </w:rPr>
        <w:t>Цель данной работы: Проанализировать способы активации деятельности школьников на уроках русского языка.</w:t>
      </w:r>
    </w:p>
    <w:p w:rsidR="00731E65" w:rsidRPr="00980E07" w:rsidRDefault="00C43716" w:rsidP="00980E07">
      <w:pPr>
        <w:pStyle w:val="21"/>
        <w:spacing w:line="360" w:lineRule="auto"/>
        <w:ind w:firstLine="709"/>
        <w:rPr>
          <w:color w:val="000000"/>
        </w:rPr>
      </w:pPr>
      <w:r w:rsidRPr="00980E07">
        <w:rPr>
          <w:color w:val="000000"/>
        </w:rPr>
        <w:t>Задачи работы:</w:t>
      </w:r>
    </w:p>
    <w:p w:rsidR="00B607AE" w:rsidRPr="00980E07" w:rsidRDefault="00B607AE" w:rsidP="00980E07">
      <w:pPr>
        <w:pStyle w:val="21"/>
        <w:numPr>
          <w:ilvl w:val="1"/>
          <w:numId w:val="42"/>
        </w:numPr>
        <w:tabs>
          <w:tab w:val="clear" w:pos="2160"/>
          <w:tab w:val="num" w:pos="1260"/>
        </w:tabs>
        <w:spacing w:line="360" w:lineRule="auto"/>
        <w:ind w:left="0" w:firstLine="709"/>
        <w:rPr>
          <w:color w:val="000000"/>
        </w:rPr>
      </w:pPr>
      <w:r w:rsidRPr="00980E07">
        <w:rPr>
          <w:color w:val="000000"/>
        </w:rPr>
        <w:t>Рассмотреть психолого-педагогический аспект активизации деятельности на уроке.</w:t>
      </w:r>
    </w:p>
    <w:p w:rsidR="00B607AE" w:rsidRPr="00980E07" w:rsidRDefault="00B607AE" w:rsidP="00980E07">
      <w:pPr>
        <w:pStyle w:val="21"/>
        <w:numPr>
          <w:ilvl w:val="1"/>
          <w:numId w:val="42"/>
        </w:numPr>
        <w:tabs>
          <w:tab w:val="clear" w:pos="2160"/>
          <w:tab w:val="num" w:pos="1260"/>
        </w:tabs>
        <w:spacing w:line="360" w:lineRule="auto"/>
        <w:ind w:left="0" w:firstLine="709"/>
        <w:rPr>
          <w:color w:val="000000"/>
        </w:rPr>
      </w:pPr>
      <w:r w:rsidRPr="00980E07">
        <w:rPr>
          <w:color w:val="000000"/>
        </w:rPr>
        <w:t>Проанализировать дидактические основы активизации деятельности школьников на уроке.</w:t>
      </w:r>
    </w:p>
    <w:p w:rsidR="00B607AE" w:rsidRPr="00980E07" w:rsidRDefault="00B607AE" w:rsidP="00980E07">
      <w:pPr>
        <w:pStyle w:val="21"/>
        <w:numPr>
          <w:ilvl w:val="1"/>
          <w:numId w:val="42"/>
        </w:numPr>
        <w:tabs>
          <w:tab w:val="clear" w:pos="2160"/>
          <w:tab w:val="num" w:pos="1260"/>
        </w:tabs>
        <w:spacing w:line="360" w:lineRule="auto"/>
        <w:ind w:left="0" w:firstLine="709"/>
        <w:rPr>
          <w:color w:val="000000"/>
        </w:rPr>
      </w:pPr>
      <w:r w:rsidRPr="00980E07">
        <w:rPr>
          <w:color w:val="000000"/>
        </w:rPr>
        <w:t>Изучить способы активизации деятельности на уроках русского языка.</w:t>
      </w:r>
    </w:p>
    <w:p w:rsidR="005F77F0" w:rsidRPr="00980E07" w:rsidRDefault="005F77F0" w:rsidP="00980E07">
      <w:pPr>
        <w:pStyle w:val="21"/>
        <w:numPr>
          <w:ilvl w:val="1"/>
          <w:numId w:val="42"/>
        </w:numPr>
        <w:tabs>
          <w:tab w:val="clear" w:pos="2160"/>
          <w:tab w:val="num" w:pos="1260"/>
        </w:tabs>
        <w:spacing w:line="360" w:lineRule="auto"/>
        <w:ind w:left="0" w:firstLine="709"/>
        <w:rPr>
          <w:color w:val="000000"/>
        </w:rPr>
      </w:pPr>
      <w:r w:rsidRPr="00980E07">
        <w:rPr>
          <w:color w:val="000000"/>
        </w:rPr>
        <w:t>Сделать выводы.</w:t>
      </w:r>
    </w:p>
    <w:p w:rsidR="001D313B" w:rsidRDefault="001D313B" w:rsidP="00980E07">
      <w:pPr>
        <w:pStyle w:val="1"/>
        <w:keepNext w:val="0"/>
        <w:spacing w:before="0" w:after="0" w:line="360" w:lineRule="auto"/>
        <w:ind w:firstLine="709"/>
        <w:jc w:val="both"/>
        <w:rPr>
          <w:rFonts w:ascii="Times New Roman" w:hAnsi="Times New Roman" w:cs="Times New Roman"/>
          <w:color w:val="000000"/>
          <w:sz w:val="28"/>
        </w:rPr>
      </w:pPr>
    </w:p>
    <w:p w:rsidR="001D313B" w:rsidRDefault="001D313B" w:rsidP="00980E07">
      <w:pPr>
        <w:pStyle w:val="1"/>
        <w:keepNext w:val="0"/>
        <w:spacing w:before="0" w:after="0" w:line="360" w:lineRule="auto"/>
        <w:ind w:firstLine="709"/>
        <w:jc w:val="both"/>
        <w:rPr>
          <w:rFonts w:ascii="Times New Roman" w:hAnsi="Times New Roman" w:cs="Times New Roman"/>
          <w:color w:val="000000"/>
          <w:sz w:val="28"/>
        </w:rPr>
      </w:pPr>
    </w:p>
    <w:p w:rsidR="00C43716" w:rsidRDefault="00731E65" w:rsidP="00980E07">
      <w:pPr>
        <w:pStyle w:val="1"/>
        <w:keepNext w:val="0"/>
        <w:spacing w:before="0" w:after="0" w:line="360" w:lineRule="auto"/>
        <w:ind w:firstLine="709"/>
        <w:jc w:val="both"/>
        <w:rPr>
          <w:rFonts w:ascii="Times New Roman" w:hAnsi="Times New Roman" w:cs="Times New Roman"/>
          <w:bCs w:val="0"/>
          <w:color w:val="000000"/>
          <w:sz w:val="28"/>
        </w:rPr>
      </w:pPr>
      <w:r w:rsidRPr="00980E07">
        <w:rPr>
          <w:rFonts w:ascii="Times New Roman" w:hAnsi="Times New Roman" w:cs="Times New Roman"/>
          <w:color w:val="000000"/>
          <w:sz w:val="28"/>
        </w:rPr>
        <w:br w:type="page"/>
      </w:r>
      <w:bookmarkStart w:id="1" w:name="_Toc120119637"/>
      <w:r w:rsidR="001D313B" w:rsidRPr="001D313B">
        <w:rPr>
          <w:rFonts w:ascii="Times New Roman" w:hAnsi="Times New Roman" w:cs="Times New Roman"/>
          <w:color w:val="000000"/>
          <w:sz w:val="28"/>
        </w:rPr>
        <w:t>1</w:t>
      </w:r>
      <w:r w:rsidRPr="001D313B">
        <w:rPr>
          <w:rFonts w:ascii="Times New Roman" w:hAnsi="Times New Roman" w:cs="Times New Roman"/>
          <w:bCs w:val="0"/>
          <w:color w:val="000000"/>
          <w:sz w:val="28"/>
        </w:rPr>
        <w:t>. Активизация интереса и познавательной деятельности школьников на уроках</w:t>
      </w:r>
      <w:bookmarkEnd w:id="1"/>
    </w:p>
    <w:p w:rsidR="001D313B" w:rsidRPr="001D313B" w:rsidRDefault="001D313B" w:rsidP="001D313B">
      <w:pPr>
        <w:rPr>
          <w:sz w:val="28"/>
          <w:szCs w:val="28"/>
        </w:rPr>
      </w:pPr>
    </w:p>
    <w:p w:rsidR="00F65298" w:rsidRPr="001D313B" w:rsidRDefault="001D313B" w:rsidP="00980E07">
      <w:pPr>
        <w:pStyle w:val="2"/>
        <w:keepNext w:val="0"/>
        <w:spacing w:before="0" w:after="0" w:line="360" w:lineRule="auto"/>
        <w:ind w:firstLine="709"/>
        <w:jc w:val="both"/>
        <w:rPr>
          <w:rFonts w:ascii="Times New Roman" w:hAnsi="Times New Roman" w:cs="Times New Roman"/>
          <w:i w:val="0"/>
          <w:color w:val="000000"/>
        </w:rPr>
      </w:pPr>
      <w:bookmarkStart w:id="2" w:name="_Toc120119638"/>
      <w:r>
        <w:rPr>
          <w:rFonts w:ascii="Times New Roman" w:hAnsi="Times New Roman" w:cs="Times New Roman"/>
          <w:i w:val="0"/>
          <w:color w:val="000000"/>
        </w:rPr>
        <w:t>1.1</w:t>
      </w:r>
      <w:r w:rsidR="00F65298" w:rsidRPr="001D313B">
        <w:rPr>
          <w:rFonts w:ascii="Times New Roman" w:hAnsi="Times New Roman" w:cs="Times New Roman"/>
          <w:i w:val="0"/>
          <w:color w:val="000000"/>
        </w:rPr>
        <w:t xml:space="preserve"> Психолого-педагогический аспект активизации деятельности на уроке</w:t>
      </w:r>
      <w:bookmarkEnd w:id="2"/>
    </w:p>
    <w:p w:rsidR="001D313B" w:rsidRDefault="001D313B" w:rsidP="00980E07">
      <w:pPr>
        <w:pStyle w:val="a6"/>
        <w:spacing w:line="360" w:lineRule="auto"/>
        <w:ind w:firstLine="709"/>
        <w:rPr>
          <w:color w:val="000000"/>
        </w:rPr>
      </w:pPr>
    </w:p>
    <w:p w:rsidR="002B78AD" w:rsidRPr="00980E07" w:rsidRDefault="002B78AD" w:rsidP="00980E07">
      <w:pPr>
        <w:pStyle w:val="a6"/>
        <w:spacing w:line="360" w:lineRule="auto"/>
        <w:ind w:firstLine="709"/>
        <w:rPr>
          <w:color w:val="000000"/>
        </w:rPr>
      </w:pPr>
      <w:r w:rsidRPr="00980E07">
        <w:rPr>
          <w:color w:val="000000"/>
        </w:rPr>
        <w:t>Выявленная современной психологией главная функция психики – функция непосредственного управления конкретными процессами человеческой деятельности, лежит в основе построения структуры любой деятельности, в том числе и познавательной.</w:t>
      </w:r>
    </w:p>
    <w:p w:rsidR="002B78AD" w:rsidRPr="00980E07" w:rsidRDefault="002B78AD" w:rsidP="00980E07">
      <w:pPr>
        <w:pStyle w:val="a6"/>
        <w:spacing w:line="360" w:lineRule="auto"/>
        <w:ind w:firstLine="709"/>
        <w:rPr>
          <w:color w:val="000000"/>
        </w:rPr>
      </w:pPr>
      <w:r w:rsidRPr="00980E07">
        <w:rPr>
          <w:color w:val="000000"/>
        </w:rPr>
        <w:t xml:space="preserve">Советский философ </w:t>
      </w:r>
      <w:r w:rsidR="00980E07" w:rsidRPr="00980E07">
        <w:rPr>
          <w:color w:val="000000"/>
        </w:rPr>
        <w:t>М.С.</w:t>
      </w:r>
      <w:r w:rsidR="00980E07">
        <w:rPr>
          <w:color w:val="000000"/>
        </w:rPr>
        <w:t> </w:t>
      </w:r>
      <w:r w:rsidR="00980E07" w:rsidRPr="00980E07">
        <w:rPr>
          <w:color w:val="000000"/>
        </w:rPr>
        <w:t>Коган</w:t>
      </w:r>
      <w:r w:rsidRPr="00980E07">
        <w:rPr>
          <w:color w:val="000000"/>
        </w:rPr>
        <w:t xml:space="preserve"> выделяет </w:t>
      </w:r>
      <w:r w:rsidR="00F65298" w:rsidRPr="00980E07">
        <w:rPr>
          <w:color w:val="000000"/>
        </w:rPr>
        <w:t>четыре блока</w:t>
      </w:r>
      <w:r w:rsidRPr="00980E07">
        <w:rPr>
          <w:color w:val="000000"/>
        </w:rPr>
        <w:t>:</w:t>
      </w:r>
    </w:p>
    <w:p w:rsidR="002B78AD" w:rsidRPr="00980E07" w:rsidRDefault="002B78AD" w:rsidP="00980E07">
      <w:pPr>
        <w:pStyle w:val="a6"/>
        <w:numPr>
          <w:ilvl w:val="0"/>
          <w:numId w:val="8"/>
        </w:numPr>
        <w:tabs>
          <w:tab w:val="clear" w:pos="2115"/>
          <w:tab w:val="num" w:pos="1260"/>
        </w:tabs>
        <w:spacing w:line="360" w:lineRule="auto"/>
        <w:ind w:left="0" w:firstLine="709"/>
        <w:rPr>
          <w:color w:val="000000"/>
        </w:rPr>
      </w:pPr>
      <w:r w:rsidRPr="00980E07">
        <w:rPr>
          <w:color w:val="000000"/>
        </w:rPr>
        <w:t>Выраб</w:t>
      </w:r>
      <w:r w:rsidR="007B17A6" w:rsidRPr="00980E07">
        <w:rPr>
          <w:color w:val="000000"/>
        </w:rPr>
        <w:t>о</w:t>
      </w:r>
      <w:r w:rsidRPr="00980E07">
        <w:rPr>
          <w:color w:val="000000"/>
        </w:rPr>
        <w:t>тка мотивации – субъект должен иметь внутреннюю мотивацию.</w:t>
      </w:r>
    </w:p>
    <w:p w:rsidR="002B78AD" w:rsidRPr="00980E07" w:rsidRDefault="002B78AD" w:rsidP="00980E07">
      <w:pPr>
        <w:pStyle w:val="a6"/>
        <w:numPr>
          <w:ilvl w:val="0"/>
          <w:numId w:val="8"/>
        </w:numPr>
        <w:tabs>
          <w:tab w:val="clear" w:pos="2115"/>
          <w:tab w:val="num" w:pos="1260"/>
        </w:tabs>
        <w:spacing w:line="360" w:lineRule="auto"/>
        <w:ind w:left="0" w:firstLine="709"/>
        <w:rPr>
          <w:color w:val="000000"/>
        </w:rPr>
      </w:pPr>
      <w:r w:rsidRPr="00980E07">
        <w:rPr>
          <w:color w:val="000000"/>
        </w:rPr>
        <w:t>Конкретная ориентация выражается в целеполагании и разработке плана, программы, технологии действия.</w:t>
      </w:r>
    </w:p>
    <w:p w:rsidR="002B78AD" w:rsidRPr="00980E07" w:rsidRDefault="002B78AD" w:rsidP="00980E07">
      <w:pPr>
        <w:pStyle w:val="a6"/>
        <w:numPr>
          <w:ilvl w:val="0"/>
          <w:numId w:val="8"/>
        </w:numPr>
        <w:tabs>
          <w:tab w:val="clear" w:pos="2115"/>
          <w:tab w:val="num" w:pos="1260"/>
        </w:tabs>
        <w:spacing w:line="360" w:lineRule="auto"/>
        <w:ind w:left="0" w:firstLine="709"/>
        <w:rPr>
          <w:color w:val="000000"/>
        </w:rPr>
      </w:pPr>
      <w:r w:rsidRPr="00980E07">
        <w:rPr>
          <w:color w:val="000000"/>
        </w:rPr>
        <w:t>Психика должна обеспечить владение субъектом исполнительскими механизмами, умение оперировать ими.</w:t>
      </w:r>
    </w:p>
    <w:p w:rsidR="002B78AD" w:rsidRPr="00980E07" w:rsidRDefault="002B78AD" w:rsidP="00980E07">
      <w:pPr>
        <w:pStyle w:val="a6"/>
        <w:numPr>
          <w:ilvl w:val="0"/>
          <w:numId w:val="8"/>
        </w:numPr>
        <w:tabs>
          <w:tab w:val="clear" w:pos="2115"/>
          <w:tab w:val="num" w:pos="1260"/>
        </w:tabs>
        <w:spacing w:line="360" w:lineRule="auto"/>
        <w:ind w:left="0" w:firstLine="709"/>
        <w:rPr>
          <w:color w:val="000000"/>
        </w:rPr>
      </w:pPr>
      <w:r w:rsidRPr="00980E07">
        <w:rPr>
          <w:color w:val="000000"/>
        </w:rPr>
        <w:t>Блок оценки результативности действий, благодаря которым становится возможной обратная связь</w:t>
      </w:r>
      <w:r w:rsidR="000B7E64" w:rsidRPr="00980E07">
        <w:rPr>
          <w:color w:val="000000"/>
        </w:rPr>
        <w:t xml:space="preserve"> </w:t>
      </w:r>
      <w:r w:rsidR="0022080F" w:rsidRPr="00980E07">
        <w:rPr>
          <w:color w:val="000000"/>
        </w:rPr>
        <w:t>[</w:t>
      </w:r>
      <w:r w:rsidR="000B7E64" w:rsidRPr="00980E07">
        <w:rPr>
          <w:color w:val="000000"/>
        </w:rPr>
        <w:t>7; с.</w:t>
      </w:r>
      <w:r w:rsidR="00980E07">
        <w:rPr>
          <w:color w:val="000000"/>
        </w:rPr>
        <w:t> </w:t>
      </w:r>
      <w:r w:rsidR="00980E07" w:rsidRPr="00980E07">
        <w:rPr>
          <w:color w:val="000000"/>
        </w:rPr>
        <w:t>39</w:t>
      </w:r>
      <w:r w:rsidR="000B7E64" w:rsidRPr="00980E07">
        <w:rPr>
          <w:color w:val="000000"/>
        </w:rPr>
        <w:t>]</w:t>
      </w:r>
      <w:r w:rsidRPr="00980E07">
        <w:rPr>
          <w:color w:val="000000"/>
        </w:rPr>
        <w:t>.</w:t>
      </w:r>
    </w:p>
    <w:p w:rsidR="007B17A6" w:rsidRPr="00980E07" w:rsidRDefault="002B78AD" w:rsidP="00980E07">
      <w:pPr>
        <w:pStyle w:val="a6"/>
        <w:spacing w:line="360" w:lineRule="auto"/>
        <w:ind w:firstLine="709"/>
        <w:rPr>
          <w:color w:val="000000"/>
        </w:rPr>
      </w:pPr>
      <w:r w:rsidRPr="00980E07">
        <w:rPr>
          <w:color w:val="000000"/>
        </w:rPr>
        <w:t>Мотивационный компонент (потребности, интересы, мот</w:t>
      </w:r>
      <w:r w:rsidR="007B17A6" w:rsidRPr="00980E07">
        <w:rPr>
          <w:color w:val="000000"/>
        </w:rPr>
        <w:t xml:space="preserve">ивы) </w:t>
      </w:r>
      <w:r w:rsidR="00980E07">
        <w:rPr>
          <w:color w:val="000000"/>
        </w:rPr>
        <w:t>–</w:t>
      </w:r>
      <w:r w:rsidR="00980E07" w:rsidRPr="00980E07">
        <w:rPr>
          <w:color w:val="000000"/>
        </w:rPr>
        <w:t xml:space="preserve"> </w:t>
      </w:r>
      <w:r w:rsidR="007B17A6" w:rsidRPr="00980E07">
        <w:rPr>
          <w:color w:val="000000"/>
        </w:rPr>
        <w:t>о</w:t>
      </w:r>
      <w:r w:rsidRPr="00980E07">
        <w:rPr>
          <w:color w:val="000000"/>
        </w:rPr>
        <w:t>беспечивает включение школьников в процесс активного учения и поддерживает эту активность на протяжении всех этапов учебного познания.</w:t>
      </w:r>
    </w:p>
    <w:p w:rsidR="007B17A6" w:rsidRPr="00980E07" w:rsidRDefault="002B78AD" w:rsidP="00980E07">
      <w:pPr>
        <w:pStyle w:val="a6"/>
        <w:spacing w:line="360" w:lineRule="auto"/>
        <w:ind w:firstLine="709"/>
        <w:rPr>
          <w:color w:val="000000"/>
        </w:rPr>
      </w:pPr>
      <w:r w:rsidRPr="00980E07">
        <w:rPr>
          <w:color w:val="000000"/>
        </w:rPr>
        <w:t>Ориентационный компонент – принятие учеником цели учебно-познавательной деятельности, планирование и прогнозирование.</w:t>
      </w:r>
    </w:p>
    <w:p w:rsidR="007B17A6" w:rsidRPr="00980E07" w:rsidRDefault="007B17A6" w:rsidP="00980E07">
      <w:pPr>
        <w:pStyle w:val="a6"/>
        <w:spacing w:line="360" w:lineRule="auto"/>
        <w:ind w:firstLine="709"/>
        <w:rPr>
          <w:color w:val="000000"/>
        </w:rPr>
      </w:pPr>
      <w:r w:rsidRPr="00980E07">
        <w:rPr>
          <w:color w:val="000000"/>
        </w:rPr>
        <w:t xml:space="preserve">Содержательно-операционный </w:t>
      </w:r>
      <w:r w:rsidR="00980E07">
        <w:rPr>
          <w:color w:val="000000"/>
        </w:rPr>
        <w:t>–</w:t>
      </w:r>
      <w:r w:rsidR="00980E07" w:rsidRPr="00980E07">
        <w:rPr>
          <w:color w:val="000000"/>
        </w:rPr>
        <w:t xml:space="preserve"> </w:t>
      </w:r>
      <w:r w:rsidRPr="00980E07">
        <w:rPr>
          <w:color w:val="000000"/>
        </w:rPr>
        <w:t>с</w:t>
      </w:r>
      <w:r w:rsidR="002B78AD" w:rsidRPr="00980E07">
        <w:rPr>
          <w:color w:val="000000"/>
        </w:rPr>
        <w:t>остоит из системы ведущих знаний (представления, факты, понятия, законы, теории) и способов учения. (Инструменты получения и переработки информации и применение знаний на практике).</w:t>
      </w:r>
    </w:p>
    <w:p w:rsidR="007B17A6" w:rsidRPr="00980E07" w:rsidRDefault="002B78AD" w:rsidP="00980E07">
      <w:pPr>
        <w:pStyle w:val="a6"/>
        <w:spacing w:line="360" w:lineRule="auto"/>
        <w:ind w:firstLine="709"/>
        <w:rPr>
          <w:color w:val="000000"/>
        </w:rPr>
      </w:pPr>
      <w:r w:rsidRPr="00980E07">
        <w:rPr>
          <w:color w:val="000000"/>
        </w:rPr>
        <w:t>Ценностно-волевой компонент включает в себя внимание, волю.</w:t>
      </w:r>
    </w:p>
    <w:p w:rsidR="002B78AD" w:rsidRPr="00980E07" w:rsidRDefault="002B78AD" w:rsidP="00980E07">
      <w:pPr>
        <w:pStyle w:val="a6"/>
        <w:spacing w:line="360" w:lineRule="auto"/>
        <w:ind w:firstLine="709"/>
        <w:rPr>
          <w:color w:val="000000"/>
        </w:rPr>
      </w:pPr>
      <w:r w:rsidRPr="00980E07">
        <w:rPr>
          <w:color w:val="000000"/>
        </w:rPr>
        <w:t>Оценочный компонент – получение обратной информации о ходе совершения действия на основе сличения результатов деятельности с выполняемой задачей. Наличие этого компонента в составе процесса учения и взаимосвязь всех компонентов между собой обеспечивают самоуправление</w:t>
      </w:r>
      <w:r w:rsidR="00980E07">
        <w:rPr>
          <w:color w:val="000000"/>
        </w:rPr>
        <w:t xml:space="preserve"> </w:t>
      </w:r>
      <w:r w:rsidRPr="00980E07">
        <w:rPr>
          <w:color w:val="000000"/>
        </w:rPr>
        <w:t>процессом обучения.</w:t>
      </w:r>
    </w:p>
    <w:p w:rsidR="007B17A6" w:rsidRPr="00980E07" w:rsidRDefault="002B78AD" w:rsidP="00980E07">
      <w:pPr>
        <w:pStyle w:val="a6"/>
        <w:spacing w:line="360" w:lineRule="auto"/>
        <w:ind w:firstLine="709"/>
        <w:rPr>
          <w:color w:val="000000"/>
        </w:rPr>
      </w:pPr>
      <w:r w:rsidRPr="00980E07">
        <w:rPr>
          <w:color w:val="000000"/>
        </w:rPr>
        <w:t>Познавательная деятельность в целом</w:t>
      </w:r>
      <w:r w:rsidR="00980E07">
        <w:rPr>
          <w:color w:val="000000"/>
        </w:rPr>
        <w:t xml:space="preserve"> </w:t>
      </w:r>
      <w:r w:rsidRPr="00980E07">
        <w:rPr>
          <w:color w:val="000000"/>
        </w:rPr>
        <w:t>складывается из внутренних взаимосвязанных действий, логическая последовательность которых и определяет ее структуру.</w:t>
      </w:r>
    </w:p>
    <w:p w:rsidR="007B17A6" w:rsidRPr="00980E07" w:rsidRDefault="007B17A6" w:rsidP="00980E07">
      <w:pPr>
        <w:pStyle w:val="a6"/>
        <w:spacing w:line="360" w:lineRule="auto"/>
        <w:ind w:firstLine="709"/>
        <w:rPr>
          <w:color w:val="000000"/>
        </w:rPr>
      </w:pPr>
      <w:r w:rsidRPr="00980E07">
        <w:rPr>
          <w:color w:val="000000"/>
        </w:rPr>
        <w:t>Можно выделить следующие типы познавательного действия:</w:t>
      </w:r>
    </w:p>
    <w:p w:rsidR="007B17A6" w:rsidRPr="00980E07" w:rsidRDefault="007B17A6" w:rsidP="00980E07">
      <w:pPr>
        <w:pStyle w:val="a6"/>
        <w:spacing w:line="360" w:lineRule="auto"/>
        <w:ind w:firstLine="709"/>
        <w:rPr>
          <w:color w:val="000000"/>
        </w:rPr>
      </w:pPr>
      <w:r w:rsidRPr="00980E07">
        <w:rPr>
          <w:color w:val="000000"/>
        </w:rPr>
        <w:t xml:space="preserve">1. </w:t>
      </w:r>
      <w:r w:rsidR="002B78AD" w:rsidRPr="00980E07">
        <w:rPr>
          <w:color w:val="000000"/>
        </w:rPr>
        <w:t>Действия, подводящие к осознанию необходимости нового познания:</w:t>
      </w:r>
    </w:p>
    <w:p w:rsidR="007B17A6" w:rsidRPr="00980E07" w:rsidRDefault="002B78AD" w:rsidP="00980E07">
      <w:pPr>
        <w:pStyle w:val="a6"/>
        <w:numPr>
          <w:ilvl w:val="0"/>
          <w:numId w:val="13"/>
        </w:numPr>
        <w:tabs>
          <w:tab w:val="clear" w:pos="2160"/>
          <w:tab w:val="num" w:pos="1260"/>
        </w:tabs>
        <w:spacing w:line="360" w:lineRule="auto"/>
        <w:ind w:left="0" w:firstLine="709"/>
        <w:rPr>
          <w:color w:val="000000"/>
        </w:rPr>
      </w:pPr>
      <w:r w:rsidRPr="00980E07">
        <w:rPr>
          <w:color w:val="000000"/>
        </w:rPr>
        <w:t>предварительные практические действия (таблицы, схемы, опыты, примеры), подводящие к осознанию недостаточности известных теоретических знаний, объяснения н</w:t>
      </w:r>
      <w:r w:rsidR="005F0144" w:rsidRPr="00980E07">
        <w:rPr>
          <w:color w:val="000000"/>
        </w:rPr>
        <w:t>овых фактов, явлений, процессов;</w:t>
      </w:r>
    </w:p>
    <w:p w:rsidR="007B17A6" w:rsidRPr="00980E07" w:rsidRDefault="002B78AD" w:rsidP="00980E07">
      <w:pPr>
        <w:pStyle w:val="a6"/>
        <w:numPr>
          <w:ilvl w:val="0"/>
          <w:numId w:val="13"/>
        </w:numPr>
        <w:tabs>
          <w:tab w:val="clear" w:pos="2160"/>
          <w:tab w:val="num" w:pos="1260"/>
        </w:tabs>
        <w:spacing w:line="360" w:lineRule="auto"/>
        <w:ind w:left="0" w:firstLine="709"/>
        <w:rPr>
          <w:color w:val="000000"/>
        </w:rPr>
      </w:pPr>
      <w:r w:rsidRPr="00980E07">
        <w:rPr>
          <w:color w:val="000000"/>
        </w:rPr>
        <w:t>действия по осознанию практической и теоретической значимости из</w:t>
      </w:r>
      <w:r w:rsidR="005F0144" w:rsidRPr="00980E07">
        <w:rPr>
          <w:color w:val="000000"/>
        </w:rPr>
        <w:t>учаемого вопроса;</w:t>
      </w:r>
    </w:p>
    <w:p w:rsidR="007B17A6" w:rsidRPr="00980E07" w:rsidRDefault="002B78AD" w:rsidP="00980E07">
      <w:pPr>
        <w:pStyle w:val="a6"/>
        <w:numPr>
          <w:ilvl w:val="0"/>
          <w:numId w:val="13"/>
        </w:numPr>
        <w:tabs>
          <w:tab w:val="clear" w:pos="2160"/>
          <w:tab w:val="num" w:pos="1260"/>
        </w:tabs>
        <w:spacing w:line="360" w:lineRule="auto"/>
        <w:ind w:left="0" w:firstLine="709"/>
        <w:rPr>
          <w:color w:val="000000"/>
        </w:rPr>
      </w:pPr>
      <w:r w:rsidRPr="00980E07">
        <w:rPr>
          <w:color w:val="000000"/>
        </w:rPr>
        <w:t xml:space="preserve">действия, по анализу </w:t>
      </w:r>
      <w:r w:rsidR="005F0144" w:rsidRPr="00980E07">
        <w:rPr>
          <w:color w:val="000000"/>
        </w:rPr>
        <w:t>и сопоставлению фактов, явлений;</w:t>
      </w:r>
    </w:p>
    <w:p w:rsidR="005F0144" w:rsidRPr="00980E07" w:rsidRDefault="002B78AD" w:rsidP="00980E07">
      <w:pPr>
        <w:pStyle w:val="a6"/>
        <w:numPr>
          <w:ilvl w:val="0"/>
          <w:numId w:val="13"/>
        </w:numPr>
        <w:tabs>
          <w:tab w:val="clear" w:pos="2160"/>
          <w:tab w:val="num" w:pos="1260"/>
        </w:tabs>
        <w:spacing w:line="360" w:lineRule="auto"/>
        <w:ind w:left="0" w:firstLine="709"/>
        <w:rPr>
          <w:color w:val="000000"/>
        </w:rPr>
      </w:pPr>
      <w:r w:rsidRPr="00980E07">
        <w:rPr>
          <w:color w:val="000000"/>
        </w:rPr>
        <w:t>выдвижение гипотез и привлечение имеющихся у школьников теоретических знаний для их обоснования.</w:t>
      </w:r>
    </w:p>
    <w:p w:rsidR="005F0144" w:rsidRPr="00980E07" w:rsidRDefault="005F0144" w:rsidP="00980E07">
      <w:pPr>
        <w:pStyle w:val="a6"/>
        <w:spacing w:line="360" w:lineRule="auto"/>
        <w:ind w:firstLine="709"/>
        <w:rPr>
          <w:color w:val="000000"/>
        </w:rPr>
      </w:pPr>
      <w:r w:rsidRPr="00980E07">
        <w:rPr>
          <w:color w:val="000000"/>
        </w:rPr>
        <w:t xml:space="preserve">2. </w:t>
      </w:r>
      <w:r w:rsidR="002B78AD" w:rsidRPr="00980E07">
        <w:rPr>
          <w:color w:val="000000"/>
        </w:rPr>
        <w:t>Действия по созданию фактической базы для дал</w:t>
      </w:r>
      <w:r w:rsidRPr="00980E07">
        <w:rPr>
          <w:color w:val="000000"/>
        </w:rPr>
        <w:t>ьнейших теоретических обобщений:</w:t>
      </w:r>
    </w:p>
    <w:p w:rsidR="005F0144" w:rsidRPr="00980E07" w:rsidRDefault="002B78AD" w:rsidP="00980E07">
      <w:pPr>
        <w:pStyle w:val="a6"/>
        <w:numPr>
          <w:ilvl w:val="0"/>
          <w:numId w:val="16"/>
        </w:numPr>
        <w:tabs>
          <w:tab w:val="clear" w:pos="2160"/>
          <w:tab w:val="num" w:pos="1260"/>
        </w:tabs>
        <w:spacing w:line="360" w:lineRule="auto"/>
        <w:ind w:left="0" w:firstLine="709"/>
        <w:rPr>
          <w:color w:val="000000"/>
        </w:rPr>
      </w:pPr>
      <w:r w:rsidRPr="00980E07">
        <w:rPr>
          <w:color w:val="000000"/>
        </w:rPr>
        <w:t>актуа</w:t>
      </w:r>
      <w:r w:rsidR="005F0144" w:rsidRPr="00980E07">
        <w:rPr>
          <w:color w:val="000000"/>
        </w:rPr>
        <w:t>лизация известных фактов;</w:t>
      </w:r>
    </w:p>
    <w:p w:rsidR="004D4501" w:rsidRPr="00980E07" w:rsidRDefault="002B78AD" w:rsidP="00980E07">
      <w:pPr>
        <w:pStyle w:val="a6"/>
        <w:numPr>
          <w:ilvl w:val="0"/>
          <w:numId w:val="16"/>
        </w:numPr>
        <w:tabs>
          <w:tab w:val="clear" w:pos="2160"/>
          <w:tab w:val="num" w:pos="1260"/>
        </w:tabs>
        <w:spacing w:line="360" w:lineRule="auto"/>
        <w:ind w:left="0" w:firstLine="709"/>
        <w:rPr>
          <w:color w:val="000000"/>
        </w:rPr>
      </w:pPr>
      <w:r w:rsidRPr="00980E07">
        <w:rPr>
          <w:color w:val="000000"/>
        </w:rPr>
        <w:t>накопление новых фактов.</w:t>
      </w:r>
    </w:p>
    <w:p w:rsidR="004D4501" w:rsidRPr="00980E07" w:rsidRDefault="004D4501" w:rsidP="00980E07">
      <w:pPr>
        <w:pStyle w:val="a6"/>
        <w:spacing w:line="360" w:lineRule="auto"/>
        <w:ind w:firstLine="709"/>
        <w:rPr>
          <w:color w:val="000000"/>
        </w:rPr>
      </w:pPr>
      <w:r w:rsidRPr="00980E07">
        <w:rPr>
          <w:color w:val="000000"/>
        </w:rPr>
        <w:t xml:space="preserve">3. </w:t>
      </w:r>
      <w:r w:rsidR="002B78AD" w:rsidRPr="00980E07">
        <w:rPr>
          <w:color w:val="000000"/>
        </w:rPr>
        <w:t>Действия по о</w:t>
      </w:r>
      <w:r w:rsidRPr="00980E07">
        <w:rPr>
          <w:color w:val="000000"/>
        </w:rPr>
        <w:t>бобщению фактического материала:</w:t>
      </w:r>
    </w:p>
    <w:p w:rsidR="004D4501" w:rsidRPr="00980E07" w:rsidRDefault="002B78AD" w:rsidP="00980E07">
      <w:pPr>
        <w:pStyle w:val="a6"/>
        <w:numPr>
          <w:ilvl w:val="0"/>
          <w:numId w:val="19"/>
        </w:numPr>
        <w:tabs>
          <w:tab w:val="clear" w:pos="2160"/>
          <w:tab w:val="num" w:pos="1260"/>
        </w:tabs>
        <w:spacing w:line="360" w:lineRule="auto"/>
        <w:ind w:left="0" w:firstLine="709"/>
        <w:rPr>
          <w:color w:val="000000"/>
        </w:rPr>
      </w:pPr>
      <w:r w:rsidRPr="00980E07">
        <w:rPr>
          <w:color w:val="000000"/>
        </w:rPr>
        <w:t>первичные обобщения на основе сравнения (сопоставлен</w:t>
      </w:r>
      <w:r w:rsidR="004D4501" w:rsidRPr="00980E07">
        <w:rPr>
          <w:color w:val="000000"/>
        </w:rPr>
        <w:t>ия и противопоставления фактов);</w:t>
      </w:r>
    </w:p>
    <w:p w:rsidR="002B78AD" w:rsidRPr="00980E07" w:rsidRDefault="002B78AD" w:rsidP="00980E07">
      <w:pPr>
        <w:pStyle w:val="a6"/>
        <w:numPr>
          <w:ilvl w:val="0"/>
          <w:numId w:val="19"/>
        </w:numPr>
        <w:tabs>
          <w:tab w:val="clear" w:pos="2160"/>
          <w:tab w:val="num" w:pos="1260"/>
        </w:tabs>
        <w:spacing w:line="360" w:lineRule="auto"/>
        <w:ind w:left="0" w:firstLine="709"/>
        <w:rPr>
          <w:color w:val="000000"/>
        </w:rPr>
      </w:pPr>
      <w:r w:rsidRPr="00980E07">
        <w:rPr>
          <w:color w:val="000000"/>
        </w:rPr>
        <w:t xml:space="preserve">новые обобщения, основанные на предшествующих обобщениях (обобщения второго </w:t>
      </w:r>
      <w:r w:rsidR="00980E07">
        <w:rPr>
          <w:color w:val="000000"/>
        </w:rPr>
        <w:t>и т.д.</w:t>
      </w:r>
      <w:r w:rsidRPr="00980E07">
        <w:rPr>
          <w:color w:val="000000"/>
        </w:rPr>
        <w:t xml:space="preserve"> порядка). Этот ряд обобщений приводит к итоговым обобщениям урока, темы. Обобщения должны включать стержневую идею курса.</w:t>
      </w:r>
    </w:p>
    <w:p w:rsidR="009C1610" w:rsidRPr="00980E07" w:rsidRDefault="009C1610" w:rsidP="00980E07">
      <w:pPr>
        <w:spacing w:line="360" w:lineRule="auto"/>
        <w:ind w:firstLine="709"/>
        <w:jc w:val="both"/>
        <w:rPr>
          <w:color w:val="000000"/>
          <w:sz w:val="28"/>
          <w:szCs w:val="28"/>
        </w:rPr>
      </w:pPr>
      <w:r w:rsidRPr="00980E07">
        <w:rPr>
          <w:color w:val="000000"/>
          <w:sz w:val="28"/>
          <w:szCs w:val="28"/>
        </w:rPr>
        <w:t xml:space="preserve">4. </w:t>
      </w:r>
      <w:r w:rsidR="002B78AD" w:rsidRPr="00980E07">
        <w:rPr>
          <w:color w:val="000000"/>
          <w:sz w:val="28"/>
          <w:szCs w:val="28"/>
        </w:rPr>
        <w:t>Действия по соотнесению обобщений с многообраз</w:t>
      </w:r>
      <w:r w:rsidRPr="00980E07">
        <w:rPr>
          <w:color w:val="000000"/>
          <w:sz w:val="28"/>
          <w:szCs w:val="28"/>
        </w:rPr>
        <w:t>ием конкретной действительности:</w:t>
      </w:r>
    </w:p>
    <w:p w:rsidR="009C1610" w:rsidRPr="00980E07" w:rsidRDefault="002B78AD" w:rsidP="00980E07">
      <w:pPr>
        <w:numPr>
          <w:ilvl w:val="0"/>
          <w:numId w:val="22"/>
        </w:numPr>
        <w:tabs>
          <w:tab w:val="clear" w:pos="2160"/>
          <w:tab w:val="num" w:pos="1260"/>
        </w:tabs>
        <w:spacing w:line="360" w:lineRule="auto"/>
        <w:ind w:left="0" w:firstLine="709"/>
        <w:jc w:val="both"/>
        <w:rPr>
          <w:color w:val="000000"/>
          <w:sz w:val="28"/>
          <w:szCs w:val="28"/>
        </w:rPr>
      </w:pPr>
      <w:r w:rsidRPr="00980E07">
        <w:rPr>
          <w:color w:val="000000"/>
          <w:sz w:val="28"/>
          <w:szCs w:val="28"/>
        </w:rPr>
        <w:t>нахождение новых случаев проявлений общ</w:t>
      </w:r>
      <w:r w:rsidR="009C1610" w:rsidRPr="00980E07">
        <w:rPr>
          <w:color w:val="000000"/>
          <w:sz w:val="28"/>
          <w:szCs w:val="28"/>
        </w:rPr>
        <w:t>его в конкретном;</w:t>
      </w:r>
    </w:p>
    <w:p w:rsidR="009C1610" w:rsidRPr="00980E07" w:rsidRDefault="002B78AD" w:rsidP="00980E07">
      <w:pPr>
        <w:numPr>
          <w:ilvl w:val="0"/>
          <w:numId w:val="22"/>
        </w:numPr>
        <w:tabs>
          <w:tab w:val="clear" w:pos="2160"/>
          <w:tab w:val="num" w:pos="1260"/>
        </w:tabs>
        <w:spacing w:line="360" w:lineRule="auto"/>
        <w:ind w:left="0" w:firstLine="709"/>
        <w:jc w:val="both"/>
        <w:rPr>
          <w:color w:val="000000"/>
          <w:sz w:val="28"/>
          <w:szCs w:val="28"/>
        </w:rPr>
      </w:pPr>
      <w:r w:rsidRPr="00980E07">
        <w:rPr>
          <w:color w:val="000000"/>
          <w:sz w:val="28"/>
          <w:szCs w:val="28"/>
        </w:rPr>
        <w:t>применение обобщений к объяснению внешне</w:t>
      </w:r>
      <w:r w:rsidR="009C1610" w:rsidRPr="00980E07">
        <w:rPr>
          <w:color w:val="000000"/>
          <w:sz w:val="28"/>
          <w:szCs w:val="28"/>
        </w:rPr>
        <w:t xml:space="preserve"> противоречивых фактов, явлений;</w:t>
      </w:r>
    </w:p>
    <w:p w:rsidR="002B78AD" w:rsidRPr="00980E07" w:rsidRDefault="002B78AD" w:rsidP="00980E07">
      <w:pPr>
        <w:numPr>
          <w:ilvl w:val="0"/>
          <w:numId w:val="22"/>
        </w:numPr>
        <w:tabs>
          <w:tab w:val="clear" w:pos="2160"/>
          <w:tab w:val="num" w:pos="1260"/>
        </w:tabs>
        <w:spacing w:line="360" w:lineRule="auto"/>
        <w:ind w:left="0" w:firstLine="709"/>
        <w:jc w:val="both"/>
        <w:rPr>
          <w:color w:val="000000"/>
          <w:sz w:val="28"/>
          <w:szCs w:val="28"/>
        </w:rPr>
      </w:pPr>
      <w:r w:rsidRPr="00980E07">
        <w:rPr>
          <w:color w:val="000000"/>
          <w:sz w:val="28"/>
          <w:szCs w:val="28"/>
        </w:rPr>
        <w:t>использование обобщений в измененных ситуациях</w:t>
      </w:r>
      <w:r w:rsidR="00955FA8" w:rsidRPr="00980E07">
        <w:rPr>
          <w:color w:val="000000"/>
          <w:sz w:val="28"/>
          <w:szCs w:val="28"/>
        </w:rPr>
        <w:t xml:space="preserve"> </w:t>
      </w:r>
      <w:r w:rsidR="0022080F" w:rsidRPr="00980E07">
        <w:rPr>
          <w:color w:val="000000"/>
          <w:sz w:val="28"/>
          <w:szCs w:val="28"/>
        </w:rPr>
        <w:t>[</w:t>
      </w:r>
      <w:r w:rsidR="00955FA8" w:rsidRPr="00980E07">
        <w:rPr>
          <w:color w:val="000000"/>
          <w:sz w:val="28"/>
          <w:szCs w:val="28"/>
        </w:rPr>
        <w:t>7; с.</w:t>
      </w:r>
      <w:r w:rsidR="00980E07">
        <w:rPr>
          <w:color w:val="000000"/>
          <w:sz w:val="28"/>
          <w:szCs w:val="28"/>
        </w:rPr>
        <w:t> </w:t>
      </w:r>
      <w:r w:rsidR="00980E07" w:rsidRPr="00980E07">
        <w:rPr>
          <w:color w:val="000000"/>
          <w:sz w:val="28"/>
          <w:szCs w:val="28"/>
        </w:rPr>
        <w:t>44</w:t>
      </w:r>
      <w:r w:rsidR="00955FA8" w:rsidRPr="00980E07">
        <w:rPr>
          <w:color w:val="000000"/>
          <w:sz w:val="28"/>
          <w:szCs w:val="28"/>
        </w:rPr>
        <w:t>]</w:t>
      </w:r>
      <w:r w:rsidRPr="00980E07">
        <w:rPr>
          <w:color w:val="000000"/>
          <w:sz w:val="28"/>
          <w:szCs w:val="28"/>
        </w:rPr>
        <w:t>.</w:t>
      </w:r>
    </w:p>
    <w:p w:rsidR="001D313B" w:rsidRDefault="001D313B" w:rsidP="00980E07">
      <w:pPr>
        <w:pStyle w:val="2"/>
        <w:keepNext w:val="0"/>
        <w:spacing w:before="0" w:after="0" w:line="360" w:lineRule="auto"/>
        <w:ind w:firstLine="709"/>
        <w:jc w:val="both"/>
        <w:rPr>
          <w:rFonts w:ascii="Times New Roman" w:hAnsi="Times New Roman" w:cs="Times New Roman"/>
          <w:b w:val="0"/>
          <w:bCs w:val="0"/>
          <w:i w:val="0"/>
          <w:iCs w:val="0"/>
          <w:color w:val="000000"/>
        </w:rPr>
      </w:pPr>
      <w:bookmarkStart w:id="3" w:name="_Toc120119639"/>
    </w:p>
    <w:p w:rsidR="009A1D40" w:rsidRPr="001D313B" w:rsidRDefault="001D313B" w:rsidP="00980E07">
      <w:pPr>
        <w:pStyle w:val="2"/>
        <w:keepNext w:val="0"/>
        <w:spacing w:before="0" w:after="0" w:line="360" w:lineRule="auto"/>
        <w:ind w:firstLine="709"/>
        <w:jc w:val="both"/>
        <w:rPr>
          <w:rFonts w:ascii="Times New Roman" w:hAnsi="Times New Roman" w:cs="Times New Roman"/>
          <w:bCs w:val="0"/>
          <w:i w:val="0"/>
          <w:iCs w:val="0"/>
          <w:color w:val="000000"/>
        </w:rPr>
      </w:pPr>
      <w:r w:rsidRPr="001D313B">
        <w:rPr>
          <w:rFonts w:ascii="Times New Roman" w:hAnsi="Times New Roman" w:cs="Times New Roman"/>
          <w:bCs w:val="0"/>
          <w:i w:val="0"/>
          <w:iCs w:val="0"/>
          <w:color w:val="000000"/>
        </w:rPr>
        <w:t>1.2</w:t>
      </w:r>
      <w:r w:rsidR="009A1D40" w:rsidRPr="001D313B">
        <w:rPr>
          <w:rFonts w:ascii="Times New Roman" w:hAnsi="Times New Roman" w:cs="Times New Roman"/>
          <w:bCs w:val="0"/>
          <w:i w:val="0"/>
          <w:iCs w:val="0"/>
          <w:color w:val="000000"/>
        </w:rPr>
        <w:t xml:space="preserve"> Дидактические основы активизации деятельности школьников на уроке</w:t>
      </w:r>
      <w:bookmarkEnd w:id="3"/>
    </w:p>
    <w:p w:rsidR="001D313B" w:rsidRDefault="001D313B" w:rsidP="00980E07">
      <w:pPr>
        <w:pStyle w:val="31"/>
        <w:spacing w:after="0" w:line="360" w:lineRule="auto"/>
        <w:ind w:left="0" w:firstLine="709"/>
        <w:jc w:val="both"/>
        <w:rPr>
          <w:color w:val="000000"/>
          <w:sz w:val="28"/>
          <w:szCs w:val="28"/>
        </w:rPr>
      </w:pPr>
    </w:p>
    <w:p w:rsidR="009A1D40" w:rsidRPr="00980E07" w:rsidRDefault="009A1D40" w:rsidP="00980E07">
      <w:pPr>
        <w:pStyle w:val="31"/>
        <w:spacing w:after="0" w:line="360" w:lineRule="auto"/>
        <w:ind w:left="0" w:firstLine="709"/>
        <w:jc w:val="both"/>
        <w:rPr>
          <w:color w:val="000000"/>
          <w:sz w:val="28"/>
          <w:szCs w:val="28"/>
        </w:rPr>
      </w:pPr>
      <w:r w:rsidRPr="00980E07">
        <w:rPr>
          <w:color w:val="000000"/>
          <w:sz w:val="28"/>
          <w:szCs w:val="28"/>
        </w:rPr>
        <w:t xml:space="preserve">Активация учения школьников </w:t>
      </w:r>
      <w:r w:rsidR="00A1347D" w:rsidRPr="00980E07">
        <w:rPr>
          <w:color w:val="000000"/>
          <w:sz w:val="28"/>
          <w:szCs w:val="28"/>
        </w:rPr>
        <w:t xml:space="preserve">должна рассматриваться </w:t>
      </w:r>
      <w:r w:rsidRPr="00980E07">
        <w:rPr>
          <w:color w:val="000000"/>
          <w:sz w:val="28"/>
          <w:szCs w:val="28"/>
        </w:rPr>
        <w:t>не как усиление деятельности, а как мобилизация учителем с помощью специальных средств интеллектуальных, нравственно-волевых и физических сил учеников на достижение конкретных целей обучения и воспитания.</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Физиологической основой познавательной активности является рассогласование</w:t>
      </w:r>
      <w:r w:rsidR="00980E07">
        <w:rPr>
          <w:color w:val="000000"/>
          <w:sz w:val="28"/>
          <w:szCs w:val="28"/>
        </w:rPr>
        <w:t xml:space="preserve"> </w:t>
      </w:r>
      <w:r w:rsidRPr="00980E07">
        <w:rPr>
          <w:color w:val="000000"/>
          <w:sz w:val="28"/>
          <w:szCs w:val="28"/>
        </w:rPr>
        <w:t>между наличной ситуацией и прошлым опытом. Особое значение на этапе включения ученика в активную познавательную деятельность имеет ориентировочно-исследовательский рефлекс, представляющий собой реакцию организма на необычные изменения во внешней среде. Исследовательский рефлекс приводит кору больших полушарий в деятельное состояние. Возбуждение исследовательского рефлекса</w:t>
      </w:r>
      <w:r w:rsidR="00980E07">
        <w:rPr>
          <w:color w:val="000000"/>
          <w:sz w:val="28"/>
          <w:szCs w:val="28"/>
        </w:rPr>
        <w:t xml:space="preserve"> –</w:t>
      </w:r>
      <w:r w:rsidR="00980E07" w:rsidRPr="00980E07">
        <w:rPr>
          <w:color w:val="000000"/>
          <w:sz w:val="28"/>
          <w:szCs w:val="28"/>
        </w:rPr>
        <w:t xml:space="preserve"> </w:t>
      </w:r>
      <w:r w:rsidRPr="00980E07">
        <w:rPr>
          <w:color w:val="000000"/>
          <w:sz w:val="28"/>
          <w:szCs w:val="28"/>
        </w:rPr>
        <w:t>необходимое условие познавательной деятельности.</w:t>
      </w:r>
    </w:p>
    <w:p w:rsidR="009A1D40" w:rsidRPr="00980E07" w:rsidRDefault="00A1347D" w:rsidP="00980E07">
      <w:pPr>
        <w:spacing w:line="360" w:lineRule="auto"/>
        <w:ind w:firstLine="709"/>
        <w:jc w:val="both"/>
        <w:rPr>
          <w:color w:val="000000"/>
          <w:sz w:val="28"/>
          <w:szCs w:val="28"/>
        </w:rPr>
      </w:pPr>
      <w:r w:rsidRPr="00980E07">
        <w:rPr>
          <w:color w:val="000000"/>
          <w:sz w:val="28"/>
          <w:szCs w:val="28"/>
        </w:rPr>
        <w:t>Выделяют следующие уровни познавательной активности:</w:t>
      </w:r>
    </w:p>
    <w:p w:rsidR="009A1D40" w:rsidRPr="00980E07" w:rsidRDefault="00A1347D" w:rsidP="00980E07">
      <w:pPr>
        <w:pStyle w:val="31"/>
        <w:spacing w:after="0" w:line="360" w:lineRule="auto"/>
        <w:ind w:left="0" w:firstLine="709"/>
        <w:jc w:val="both"/>
        <w:rPr>
          <w:color w:val="000000"/>
          <w:sz w:val="28"/>
          <w:szCs w:val="28"/>
        </w:rPr>
      </w:pPr>
      <w:r w:rsidRPr="00980E07">
        <w:rPr>
          <w:color w:val="000000"/>
          <w:sz w:val="28"/>
          <w:szCs w:val="28"/>
        </w:rPr>
        <w:t xml:space="preserve">1. </w:t>
      </w:r>
      <w:r w:rsidR="009A1D40" w:rsidRPr="00980E07">
        <w:rPr>
          <w:color w:val="000000"/>
          <w:sz w:val="28"/>
          <w:szCs w:val="28"/>
        </w:rPr>
        <w:t>Первый уровень – воспроизводящая активность.</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Характеризуется стремлением ученика понять, запомнить и воспроизвести знания, овладеть способом его применения по образцу. Этот уровень отличается неустойчивостью волевых усилий школьника, отсутствием у учащихся интереса к углублению знаний, отсутствие вопросов типа: «Почему?»</w:t>
      </w:r>
    </w:p>
    <w:p w:rsidR="009A1D40" w:rsidRPr="00980E07" w:rsidRDefault="00A1347D" w:rsidP="00980E07">
      <w:pPr>
        <w:spacing w:line="360" w:lineRule="auto"/>
        <w:ind w:firstLine="709"/>
        <w:jc w:val="both"/>
        <w:rPr>
          <w:color w:val="000000"/>
          <w:sz w:val="28"/>
          <w:szCs w:val="28"/>
        </w:rPr>
      </w:pPr>
      <w:r w:rsidRPr="00980E07">
        <w:rPr>
          <w:color w:val="000000"/>
          <w:sz w:val="28"/>
          <w:szCs w:val="28"/>
        </w:rPr>
        <w:t xml:space="preserve">2. </w:t>
      </w:r>
      <w:r w:rsidR="009A1D40" w:rsidRPr="00980E07">
        <w:rPr>
          <w:color w:val="000000"/>
          <w:sz w:val="28"/>
          <w:szCs w:val="28"/>
        </w:rPr>
        <w:t>Второй уровень – интерпретирующая активность.</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Характеризуется стремлением ученика к выявлению смысла изучаемого содержания, стремлением познать связи между явлениями и процессами, овладеть способами применения знаний в измененных условиях.</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Характерный показатель: большая устойчивость волевых усилий, которая проявляется в том, что ученик стремится довести начатое дело до конца, при затруднении не отказывается от выполнения задания, а ищет пути решения.</w:t>
      </w:r>
    </w:p>
    <w:p w:rsidR="009A1D40" w:rsidRPr="00980E07" w:rsidRDefault="00A1347D" w:rsidP="00980E07">
      <w:pPr>
        <w:spacing w:line="360" w:lineRule="auto"/>
        <w:ind w:firstLine="709"/>
        <w:jc w:val="both"/>
        <w:rPr>
          <w:color w:val="000000"/>
          <w:sz w:val="28"/>
          <w:szCs w:val="28"/>
        </w:rPr>
      </w:pPr>
      <w:r w:rsidRPr="00980E07">
        <w:rPr>
          <w:color w:val="000000"/>
          <w:sz w:val="28"/>
          <w:szCs w:val="28"/>
        </w:rPr>
        <w:t xml:space="preserve">3. </w:t>
      </w:r>
      <w:r w:rsidR="009A1D40" w:rsidRPr="00980E07">
        <w:rPr>
          <w:color w:val="000000"/>
          <w:sz w:val="28"/>
          <w:szCs w:val="28"/>
        </w:rPr>
        <w:t>Третий уровень – творческий.</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Характеризуется интересом и стремлением не только проникнуть глубоко в сущность явлений и их взаимосвязей, но и найти для этой цели новый способ.</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Характерная особенность – проявление высоких волевых качеств ученика, упорство и настойчивость в достижении цели, широкие и стойкие познавательные интересы. Данный уровень активности обеспечивается возбуждением высокой степени рассогласования между тем, что ученик знал, что уже встречалось в его опыте и новой информацией, новым явлением. Активность, как качество деятельности личности, является неотъемлемым условием и показателем реализации любого принципа обучения</w:t>
      </w:r>
      <w:r w:rsidR="00F301FF" w:rsidRPr="00980E07">
        <w:rPr>
          <w:color w:val="000000"/>
          <w:sz w:val="28"/>
          <w:szCs w:val="28"/>
        </w:rPr>
        <w:t xml:space="preserve"> </w:t>
      </w:r>
      <w:r w:rsidR="0022080F" w:rsidRPr="00980E07">
        <w:rPr>
          <w:color w:val="000000"/>
          <w:sz w:val="28"/>
          <w:szCs w:val="28"/>
        </w:rPr>
        <w:t>[</w:t>
      </w:r>
      <w:r w:rsidR="00F301FF" w:rsidRPr="00980E07">
        <w:rPr>
          <w:color w:val="000000"/>
          <w:sz w:val="28"/>
          <w:szCs w:val="28"/>
        </w:rPr>
        <w:t>11</w:t>
      </w:r>
      <w:r w:rsidR="00955FA8" w:rsidRPr="00980E07">
        <w:rPr>
          <w:color w:val="000000"/>
          <w:sz w:val="28"/>
          <w:szCs w:val="28"/>
        </w:rPr>
        <w:t>; с.</w:t>
      </w:r>
      <w:r w:rsidR="00980E07">
        <w:rPr>
          <w:color w:val="000000"/>
          <w:sz w:val="28"/>
          <w:szCs w:val="28"/>
        </w:rPr>
        <w:t> </w:t>
      </w:r>
      <w:r w:rsidR="00980E07" w:rsidRPr="00980E07">
        <w:rPr>
          <w:color w:val="000000"/>
          <w:sz w:val="28"/>
          <w:szCs w:val="28"/>
        </w:rPr>
        <w:t>63</w:t>
      </w:r>
      <w:r w:rsidR="00955FA8" w:rsidRPr="00980E07">
        <w:rPr>
          <w:color w:val="000000"/>
          <w:sz w:val="28"/>
          <w:szCs w:val="28"/>
        </w:rPr>
        <w:t>]</w:t>
      </w:r>
      <w:r w:rsidRPr="00980E07">
        <w:rPr>
          <w:color w:val="000000"/>
          <w:sz w:val="28"/>
          <w:szCs w:val="28"/>
        </w:rPr>
        <w:t>.</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Принцип связи обучения с жизнью, является содержательной основой для активизации учения школьников, может преодолеть отрыв обучения от жизни, осуществляемым только в случае организации активного учения школьников.</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Принцип научности создает основу для активной деятельности учащихся не только по осмыслению и заполнению освещаемого содержания, но и для его теоретического толкования. В то же время проникновение в сущность изучаемых явлений неразрывно связано с качественной познавательной деятельностью школьников.</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Принцип сознательности и прочности усвоения знаний может быть реализован только в процессе активного учения.</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Принцип наглядности, выражая, в основном, единство конкретного и абстрактного, теснейшим образом связанный с сознательностью усвоения знаний, реализуется при активном мышлении учащихся, особенно на этапе перехода от конкретного к абстрактному, и наоборот, от абстрактного к конкретному.</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Принцип индивидуального подхода к учащимся в условиях коллективного характера обучения предполагает</w:t>
      </w:r>
      <w:r w:rsidR="00980E07">
        <w:rPr>
          <w:color w:val="000000"/>
          <w:sz w:val="28"/>
          <w:szCs w:val="28"/>
        </w:rPr>
        <w:t xml:space="preserve"> </w:t>
      </w:r>
      <w:r w:rsidRPr="00980E07">
        <w:rPr>
          <w:color w:val="000000"/>
          <w:sz w:val="28"/>
          <w:szCs w:val="28"/>
        </w:rPr>
        <w:t>включение каждого ученика в процесс учения. При этом уровень активности будет зависеть от учета реальных учебных возможностей школьников.</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Таким образом, принцип активности в обучении находится в диалектическом единстве со всеми принципами в их системе.</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В качестве средств активизации учения школьников выступают: учебное содержание, формы, методы и приемы обучения.</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 xml:space="preserve">Задача учителя состоит в том, чтобы обеспечить не общую активность </w:t>
      </w:r>
      <w:r w:rsidR="00A1347D" w:rsidRPr="00980E07">
        <w:rPr>
          <w:color w:val="000000"/>
          <w:sz w:val="28"/>
          <w:szCs w:val="28"/>
        </w:rPr>
        <w:t xml:space="preserve">учеников </w:t>
      </w:r>
      <w:r w:rsidRPr="00980E07">
        <w:rPr>
          <w:color w:val="000000"/>
          <w:sz w:val="28"/>
          <w:szCs w:val="28"/>
        </w:rPr>
        <w:t>в познавательной деятельности, а их активность, направленную на овладение ведущими знаниями и способами деятельности.</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 xml:space="preserve">Активизация учения </w:t>
      </w:r>
      <w:r w:rsidR="00980E07">
        <w:rPr>
          <w:color w:val="000000"/>
          <w:sz w:val="28"/>
          <w:szCs w:val="28"/>
        </w:rPr>
        <w:t>–</w:t>
      </w:r>
      <w:r w:rsidR="00980E07" w:rsidRPr="00980E07">
        <w:rPr>
          <w:color w:val="000000"/>
          <w:sz w:val="28"/>
          <w:szCs w:val="28"/>
        </w:rPr>
        <w:t xml:space="preserve"> </w:t>
      </w:r>
      <w:r w:rsidRPr="00980E07">
        <w:rPr>
          <w:color w:val="000000"/>
          <w:sz w:val="28"/>
          <w:szCs w:val="28"/>
        </w:rPr>
        <w:t>есть прежде всего организация действий учащихся, направленных на осознание и разрешение конкретных учебных проблем.</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 xml:space="preserve">Проблема – это всегда знание о незнании, </w:t>
      </w:r>
      <w:r w:rsidR="00980E07">
        <w:rPr>
          <w:color w:val="000000"/>
          <w:sz w:val="28"/>
          <w:szCs w:val="28"/>
        </w:rPr>
        <w:t>т.е.</w:t>
      </w:r>
      <w:r w:rsidRPr="00980E07">
        <w:rPr>
          <w:color w:val="000000"/>
          <w:sz w:val="28"/>
          <w:szCs w:val="28"/>
        </w:rPr>
        <w:t xml:space="preserve"> осознание недостаточности знаний для удовлетворения возникшей познавательной потребности.</w:t>
      </w:r>
    </w:p>
    <w:p w:rsidR="00A1347D" w:rsidRPr="00980E07" w:rsidRDefault="00A1347D" w:rsidP="00980E07">
      <w:pPr>
        <w:spacing w:line="360" w:lineRule="auto"/>
        <w:ind w:firstLine="709"/>
        <w:jc w:val="both"/>
        <w:rPr>
          <w:color w:val="000000"/>
          <w:sz w:val="28"/>
          <w:szCs w:val="28"/>
        </w:rPr>
      </w:pPr>
      <w:r w:rsidRPr="00980E07">
        <w:rPr>
          <w:color w:val="000000"/>
          <w:sz w:val="28"/>
          <w:szCs w:val="28"/>
        </w:rPr>
        <w:t>Особое значение для успешной реализации принципа активности в обучении имеют самостоятельные работы творческого характера.</w:t>
      </w:r>
    </w:p>
    <w:p w:rsidR="00A1347D" w:rsidRPr="00980E07" w:rsidRDefault="009A1D40" w:rsidP="00980E07">
      <w:pPr>
        <w:spacing w:line="360" w:lineRule="auto"/>
        <w:ind w:firstLine="709"/>
        <w:jc w:val="both"/>
        <w:rPr>
          <w:color w:val="000000"/>
          <w:sz w:val="28"/>
          <w:szCs w:val="28"/>
        </w:rPr>
      </w:pPr>
      <w:r w:rsidRPr="00980E07">
        <w:rPr>
          <w:color w:val="000000"/>
          <w:sz w:val="28"/>
          <w:szCs w:val="28"/>
        </w:rPr>
        <w:t>Признаки, характеризующие самостоятельную работу:</w:t>
      </w:r>
    </w:p>
    <w:p w:rsidR="00A1347D" w:rsidRPr="00980E07" w:rsidRDefault="009A1D40" w:rsidP="00980E07">
      <w:pPr>
        <w:numPr>
          <w:ilvl w:val="0"/>
          <w:numId w:val="26"/>
        </w:numPr>
        <w:tabs>
          <w:tab w:val="clear" w:pos="2160"/>
          <w:tab w:val="num" w:pos="1260"/>
        </w:tabs>
        <w:spacing w:line="360" w:lineRule="auto"/>
        <w:ind w:left="0" w:firstLine="709"/>
        <w:jc w:val="both"/>
        <w:rPr>
          <w:color w:val="000000"/>
          <w:sz w:val="28"/>
          <w:szCs w:val="28"/>
        </w:rPr>
      </w:pPr>
      <w:r w:rsidRPr="00980E07">
        <w:rPr>
          <w:color w:val="000000"/>
          <w:sz w:val="28"/>
          <w:szCs w:val="28"/>
        </w:rPr>
        <w:t>нали</w:t>
      </w:r>
      <w:r w:rsidR="00A1347D" w:rsidRPr="00980E07">
        <w:rPr>
          <w:color w:val="000000"/>
          <w:sz w:val="28"/>
          <w:szCs w:val="28"/>
        </w:rPr>
        <w:t>чие цели самостоятельной работы;</w:t>
      </w:r>
    </w:p>
    <w:p w:rsidR="00A1347D" w:rsidRPr="00980E07" w:rsidRDefault="00A1347D" w:rsidP="00980E07">
      <w:pPr>
        <w:numPr>
          <w:ilvl w:val="0"/>
          <w:numId w:val="26"/>
        </w:numPr>
        <w:tabs>
          <w:tab w:val="clear" w:pos="2160"/>
          <w:tab w:val="num" w:pos="1260"/>
        </w:tabs>
        <w:spacing w:line="360" w:lineRule="auto"/>
        <w:ind w:left="0" w:firstLine="709"/>
        <w:jc w:val="both"/>
        <w:rPr>
          <w:color w:val="000000"/>
          <w:sz w:val="28"/>
          <w:szCs w:val="28"/>
        </w:rPr>
      </w:pPr>
      <w:r w:rsidRPr="00980E07">
        <w:rPr>
          <w:color w:val="000000"/>
          <w:sz w:val="28"/>
          <w:szCs w:val="28"/>
        </w:rPr>
        <w:t>наличие конкретного задания;</w:t>
      </w:r>
    </w:p>
    <w:p w:rsidR="00A1347D" w:rsidRPr="00980E07" w:rsidRDefault="009A1D40" w:rsidP="00980E07">
      <w:pPr>
        <w:numPr>
          <w:ilvl w:val="0"/>
          <w:numId w:val="26"/>
        </w:numPr>
        <w:tabs>
          <w:tab w:val="clear" w:pos="2160"/>
          <w:tab w:val="num" w:pos="1260"/>
        </w:tabs>
        <w:spacing w:line="360" w:lineRule="auto"/>
        <w:ind w:left="0" w:firstLine="709"/>
        <w:jc w:val="both"/>
        <w:rPr>
          <w:color w:val="000000"/>
          <w:sz w:val="28"/>
          <w:szCs w:val="28"/>
        </w:rPr>
      </w:pPr>
      <w:r w:rsidRPr="00980E07">
        <w:rPr>
          <w:color w:val="000000"/>
          <w:sz w:val="28"/>
          <w:szCs w:val="28"/>
        </w:rPr>
        <w:t>четкое определение формы выражения результата самостоятель</w:t>
      </w:r>
      <w:r w:rsidR="00A1347D" w:rsidRPr="00980E07">
        <w:rPr>
          <w:color w:val="000000"/>
          <w:sz w:val="28"/>
          <w:szCs w:val="28"/>
        </w:rPr>
        <w:t>ной работы;</w:t>
      </w:r>
    </w:p>
    <w:p w:rsidR="00A1347D" w:rsidRPr="00980E07" w:rsidRDefault="009A1D40" w:rsidP="00980E07">
      <w:pPr>
        <w:numPr>
          <w:ilvl w:val="0"/>
          <w:numId w:val="26"/>
        </w:numPr>
        <w:tabs>
          <w:tab w:val="clear" w:pos="2160"/>
          <w:tab w:val="num" w:pos="1260"/>
        </w:tabs>
        <w:spacing w:line="360" w:lineRule="auto"/>
        <w:ind w:left="0" w:firstLine="709"/>
        <w:jc w:val="both"/>
        <w:rPr>
          <w:color w:val="000000"/>
          <w:sz w:val="28"/>
          <w:szCs w:val="28"/>
        </w:rPr>
      </w:pPr>
      <w:r w:rsidRPr="00980E07">
        <w:rPr>
          <w:color w:val="000000"/>
          <w:sz w:val="28"/>
          <w:szCs w:val="28"/>
        </w:rPr>
        <w:t>определение формы проверки ре</w:t>
      </w:r>
      <w:r w:rsidR="00A1347D" w:rsidRPr="00980E07">
        <w:rPr>
          <w:color w:val="000000"/>
          <w:sz w:val="28"/>
          <w:szCs w:val="28"/>
        </w:rPr>
        <w:t>зультата самостоятельной работы;</w:t>
      </w:r>
    </w:p>
    <w:p w:rsidR="009A1D40" w:rsidRPr="00980E07" w:rsidRDefault="009A1D40" w:rsidP="00980E07">
      <w:pPr>
        <w:numPr>
          <w:ilvl w:val="0"/>
          <w:numId w:val="26"/>
        </w:numPr>
        <w:tabs>
          <w:tab w:val="clear" w:pos="2160"/>
          <w:tab w:val="num" w:pos="1260"/>
        </w:tabs>
        <w:spacing w:line="360" w:lineRule="auto"/>
        <w:ind w:left="0" w:firstLine="709"/>
        <w:jc w:val="both"/>
        <w:rPr>
          <w:color w:val="000000"/>
          <w:sz w:val="28"/>
          <w:szCs w:val="28"/>
        </w:rPr>
      </w:pPr>
      <w:r w:rsidRPr="00980E07">
        <w:rPr>
          <w:color w:val="000000"/>
          <w:sz w:val="28"/>
          <w:szCs w:val="28"/>
        </w:rPr>
        <w:t>обязательность выполнения работы каждым учеником, получившим задание.</w:t>
      </w:r>
    </w:p>
    <w:p w:rsidR="009A1D40" w:rsidRPr="00980E07" w:rsidRDefault="009A1D40" w:rsidP="00980E07">
      <w:pPr>
        <w:pStyle w:val="a8"/>
        <w:spacing w:after="0" w:line="360" w:lineRule="auto"/>
        <w:ind w:firstLine="709"/>
        <w:jc w:val="both"/>
        <w:rPr>
          <w:color w:val="000000"/>
          <w:sz w:val="28"/>
          <w:szCs w:val="28"/>
        </w:rPr>
      </w:pPr>
      <w:r w:rsidRPr="00980E07">
        <w:rPr>
          <w:color w:val="000000"/>
          <w:sz w:val="28"/>
          <w:szCs w:val="28"/>
        </w:rPr>
        <w:t>Основные требования к содержательно-логической (внутренней) стороне самостоятельной работы:</w:t>
      </w:r>
    </w:p>
    <w:p w:rsidR="009A1D40" w:rsidRPr="00980E07" w:rsidRDefault="007A52E6" w:rsidP="00980E07">
      <w:pPr>
        <w:pStyle w:val="23"/>
        <w:numPr>
          <w:ilvl w:val="0"/>
          <w:numId w:val="23"/>
        </w:numPr>
        <w:tabs>
          <w:tab w:val="clear" w:pos="720"/>
          <w:tab w:val="num" w:pos="1260"/>
        </w:tabs>
        <w:spacing w:after="0" w:line="360" w:lineRule="auto"/>
        <w:ind w:left="0" w:firstLine="709"/>
        <w:jc w:val="both"/>
        <w:rPr>
          <w:color w:val="000000"/>
          <w:sz w:val="28"/>
          <w:szCs w:val="28"/>
        </w:rPr>
      </w:pPr>
      <w:r w:rsidRPr="00980E07">
        <w:rPr>
          <w:color w:val="000000"/>
          <w:sz w:val="28"/>
          <w:szCs w:val="28"/>
        </w:rPr>
        <w:t>с</w:t>
      </w:r>
      <w:r w:rsidR="009A1D40" w:rsidRPr="00980E07">
        <w:rPr>
          <w:color w:val="000000"/>
          <w:sz w:val="28"/>
          <w:szCs w:val="28"/>
        </w:rPr>
        <w:t>одержание заданий должно строго соответствовать конкретным дидактическим целям обучения и воспитания;</w:t>
      </w:r>
    </w:p>
    <w:p w:rsidR="009A1D40" w:rsidRPr="00980E07" w:rsidRDefault="009A1D40" w:rsidP="00980E07">
      <w:pPr>
        <w:numPr>
          <w:ilvl w:val="0"/>
          <w:numId w:val="23"/>
        </w:numPr>
        <w:tabs>
          <w:tab w:val="clear" w:pos="720"/>
          <w:tab w:val="num" w:pos="1260"/>
        </w:tabs>
        <w:spacing w:line="360" w:lineRule="auto"/>
        <w:ind w:left="0" w:firstLine="709"/>
        <w:jc w:val="both"/>
        <w:rPr>
          <w:color w:val="000000"/>
          <w:sz w:val="28"/>
          <w:szCs w:val="28"/>
        </w:rPr>
      </w:pPr>
      <w:r w:rsidRPr="00980E07">
        <w:rPr>
          <w:color w:val="000000"/>
          <w:sz w:val="28"/>
          <w:szCs w:val="28"/>
        </w:rPr>
        <w:t>содержание и методический аппарат заданий должны обеспечить учебно-познавательную деятельность всех степеней познавательной самостоятельности;</w:t>
      </w:r>
    </w:p>
    <w:p w:rsidR="009A1D40" w:rsidRPr="00980E07" w:rsidRDefault="009A1D40" w:rsidP="00980E07">
      <w:pPr>
        <w:numPr>
          <w:ilvl w:val="0"/>
          <w:numId w:val="23"/>
        </w:numPr>
        <w:tabs>
          <w:tab w:val="clear" w:pos="720"/>
          <w:tab w:val="num" w:pos="1260"/>
        </w:tabs>
        <w:spacing w:line="360" w:lineRule="auto"/>
        <w:ind w:left="0" w:firstLine="709"/>
        <w:jc w:val="both"/>
        <w:rPr>
          <w:color w:val="000000"/>
          <w:sz w:val="28"/>
          <w:szCs w:val="28"/>
        </w:rPr>
      </w:pPr>
      <w:r w:rsidRPr="00980E07">
        <w:rPr>
          <w:color w:val="000000"/>
          <w:sz w:val="28"/>
          <w:szCs w:val="28"/>
        </w:rPr>
        <w:t>в работах должны использоваться все возможности для введения вариативных заданий, которые обеспечивают максимально успешное протекание самостоятельных работ каждого ученика</w:t>
      </w:r>
      <w:r w:rsidR="00F301FF" w:rsidRPr="00980E07">
        <w:rPr>
          <w:color w:val="000000"/>
          <w:sz w:val="28"/>
          <w:szCs w:val="28"/>
        </w:rPr>
        <w:t xml:space="preserve"> </w:t>
      </w:r>
      <w:r w:rsidR="0022080F" w:rsidRPr="00980E07">
        <w:rPr>
          <w:color w:val="000000"/>
          <w:sz w:val="28"/>
          <w:szCs w:val="28"/>
        </w:rPr>
        <w:t>[</w:t>
      </w:r>
      <w:r w:rsidR="00F301FF" w:rsidRPr="00980E07">
        <w:rPr>
          <w:color w:val="000000"/>
          <w:sz w:val="28"/>
          <w:szCs w:val="28"/>
        </w:rPr>
        <w:t>11</w:t>
      </w:r>
      <w:r w:rsidR="00731D10" w:rsidRPr="00980E07">
        <w:rPr>
          <w:color w:val="000000"/>
          <w:sz w:val="28"/>
          <w:szCs w:val="28"/>
        </w:rPr>
        <w:t>; с.</w:t>
      </w:r>
      <w:r w:rsidR="00980E07">
        <w:rPr>
          <w:color w:val="000000"/>
          <w:sz w:val="28"/>
          <w:szCs w:val="28"/>
        </w:rPr>
        <w:t> </w:t>
      </w:r>
      <w:r w:rsidR="00980E07" w:rsidRPr="00980E07">
        <w:rPr>
          <w:color w:val="000000"/>
          <w:sz w:val="28"/>
          <w:szCs w:val="28"/>
        </w:rPr>
        <w:t>68</w:t>
      </w:r>
      <w:r w:rsidR="00731D10" w:rsidRPr="00980E07">
        <w:rPr>
          <w:color w:val="000000"/>
          <w:sz w:val="28"/>
          <w:szCs w:val="28"/>
        </w:rPr>
        <w:t>]</w:t>
      </w:r>
      <w:r w:rsidRPr="00980E07">
        <w:rPr>
          <w:color w:val="000000"/>
          <w:sz w:val="28"/>
          <w:szCs w:val="28"/>
        </w:rPr>
        <w:t>.</w:t>
      </w:r>
    </w:p>
    <w:p w:rsidR="009A1D40" w:rsidRPr="00980E07" w:rsidRDefault="009A1D40" w:rsidP="00980E07">
      <w:pPr>
        <w:pStyle w:val="31"/>
        <w:spacing w:after="0" w:line="360" w:lineRule="auto"/>
        <w:ind w:left="0" w:firstLine="709"/>
        <w:jc w:val="both"/>
        <w:rPr>
          <w:color w:val="000000"/>
          <w:sz w:val="28"/>
          <w:szCs w:val="28"/>
        </w:rPr>
      </w:pPr>
      <w:r w:rsidRPr="00980E07">
        <w:rPr>
          <w:color w:val="000000"/>
          <w:sz w:val="28"/>
          <w:szCs w:val="28"/>
        </w:rPr>
        <w:t>Задача учителя – не только сообщать знания (преподавание), но и управлять процессом их усвоения, воспитывать и способствовать развитию ученика, формировать у него необходимые личностные качества.</w:t>
      </w:r>
    </w:p>
    <w:p w:rsidR="009A1D40" w:rsidRPr="00980E07" w:rsidRDefault="009A1D40" w:rsidP="00980E07">
      <w:pPr>
        <w:spacing w:line="360" w:lineRule="auto"/>
        <w:ind w:firstLine="709"/>
        <w:jc w:val="both"/>
        <w:rPr>
          <w:color w:val="000000"/>
          <w:sz w:val="28"/>
          <w:szCs w:val="28"/>
        </w:rPr>
      </w:pPr>
      <w:r w:rsidRPr="00980E07">
        <w:rPr>
          <w:color w:val="000000"/>
          <w:sz w:val="28"/>
          <w:szCs w:val="28"/>
        </w:rPr>
        <w:t>Задача ученика – учить и путем самовоспитания совершенствоваться, развивая у себя ценные черты характера и личности.</w:t>
      </w:r>
    </w:p>
    <w:p w:rsidR="0001215E" w:rsidRPr="00980E07" w:rsidRDefault="005F77F0" w:rsidP="00980E07">
      <w:pPr>
        <w:spacing w:line="360" w:lineRule="auto"/>
        <w:ind w:firstLine="709"/>
        <w:jc w:val="both"/>
        <w:rPr>
          <w:color w:val="000000"/>
          <w:sz w:val="28"/>
          <w:szCs w:val="28"/>
        </w:rPr>
      </w:pPr>
      <w:r w:rsidRPr="00980E07">
        <w:rPr>
          <w:color w:val="000000"/>
          <w:sz w:val="28"/>
          <w:szCs w:val="28"/>
        </w:rPr>
        <w:t>П</w:t>
      </w:r>
      <w:r w:rsidR="009A1D40" w:rsidRPr="00980E07">
        <w:rPr>
          <w:color w:val="000000"/>
          <w:sz w:val="28"/>
          <w:szCs w:val="28"/>
        </w:rPr>
        <w:t>роблемное обучение не только активизирует мыслительные процессы учащихся, но и посредством поисковых задач порождает у них интерес и тем самым необходимую учебную мотивацию</w:t>
      </w:r>
      <w:r w:rsidR="006273B8" w:rsidRPr="00980E07">
        <w:rPr>
          <w:color w:val="000000"/>
          <w:sz w:val="28"/>
          <w:szCs w:val="28"/>
        </w:rPr>
        <w:t xml:space="preserve"> </w:t>
      </w:r>
      <w:r w:rsidR="0022080F" w:rsidRPr="00980E07">
        <w:rPr>
          <w:color w:val="000000"/>
          <w:sz w:val="28"/>
          <w:szCs w:val="28"/>
          <w:lang w:val="en-US"/>
        </w:rPr>
        <w:t>[</w:t>
      </w:r>
      <w:r w:rsidR="006273B8" w:rsidRPr="00980E07">
        <w:rPr>
          <w:color w:val="000000"/>
          <w:sz w:val="28"/>
          <w:szCs w:val="28"/>
          <w:lang w:val="en-US"/>
        </w:rPr>
        <w:t>1</w:t>
      </w:r>
      <w:r w:rsidR="006273B8" w:rsidRPr="00980E07">
        <w:rPr>
          <w:color w:val="000000"/>
          <w:sz w:val="28"/>
          <w:szCs w:val="28"/>
        </w:rPr>
        <w:t>; с.</w:t>
      </w:r>
      <w:r w:rsidR="00980E07">
        <w:rPr>
          <w:color w:val="000000"/>
          <w:sz w:val="28"/>
          <w:szCs w:val="28"/>
        </w:rPr>
        <w:t> </w:t>
      </w:r>
      <w:r w:rsidR="00980E07" w:rsidRPr="00980E07">
        <w:rPr>
          <w:color w:val="000000"/>
          <w:sz w:val="28"/>
          <w:szCs w:val="28"/>
        </w:rPr>
        <w:t>19</w:t>
      </w:r>
      <w:r w:rsidR="006273B8" w:rsidRPr="00980E07">
        <w:rPr>
          <w:color w:val="000000"/>
          <w:sz w:val="28"/>
          <w:szCs w:val="28"/>
          <w:lang w:val="en-US"/>
        </w:rPr>
        <w:t>]</w:t>
      </w:r>
      <w:r w:rsidR="009A1D40" w:rsidRPr="00980E07">
        <w:rPr>
          <w:color w:val="000000"/>
          <w:sz w:val="28"/>
          <w:szCs w:val="28"/>
        </w:rPr>
        <w:t>.</w:t>
      </w:r>
    </w:p>
    <w:p w:rsidR="001D313B" w:rsidRDefault="001D313B" w:rsidP="00980E07">
      <w:pPr>
        <w:pStyle w:val="1"/>
        <w:keepNext w:val="0"/>
        <w:spacing w:before="0" w:after="0" w:line="360" w:lineRule="auto"/>
        <w:ind w:firstLine="709"/>
        <w:jc w:val="both"/>
        <w:rPr>
          <w:rFonts w:ascii="Times New Roman" w:hAnsi="Times New Roman" w:cs="Times New Roman"/>
          <w:color w:val="000000"/>
          <w:sz w:val="28"/>
          <w:szCs w:val="28"/>
        </w:rPr>
      </w:pPr>
    </w:p>
    <w:p w:rsidR="001D313B" w:rsidRDefault="001D313B" w:rsidP="00980E07">
      <w:pPr>
        <w:pStyle w:val="1"/>
        <w:keepNext w:val="0"/>
        <w:spacing w:before="0" w:after="0" w:line="360" w:lineRule="auto"/>
        <w:ind w:firstLine="709"/>
        <w:jc w:val="both"/>
        <w:rPr>
          <w:rFonts w:ascii="Times New Roman" w:hAnsi="Times New Roman" w:cs="Times New Roman"/>
          <w:color w:val="000000"/>
          <w:sz w:val="28"/>
          <w:szCs w:val="28"/>
        </w:rPr>
      </w:pPr>
    </w:p>
    <w:p w:rsidR="009A1D40" w:rsidRPr="001D313B" w:rsidRDefault="0001215E" w:rsidP="00980E07">
      <w:pPr>
        <w:pStyle w:val="1"/>
        <w:keepNext w:val="0"/>
        <w:spacing w:before="0" w:after="0" w:line="360" w:lineRule="auto"/>
        <w:ind w:firstLine="709"/>
        <w:jc w:val="both"/>
        <w:rPr>
          <w:rFonts w:ascii="Times New Roman" w:hAnsi="Times New Roman" w:cs="Times New Roman"/>
          <w:bCs w:val="0"/>
          <w:color w:val="000000"/>
          <w:sz w:val="28"/>
          <w:szCs w:val="28"/>
        </w:rPr>
      </w:pPr>
      <w:r w:rsidRPr="00980E07">
        <w:rPr>
          <w:rFonts w:ascii="Times New Roman" w:hAnsi="Times New Roman" w:cs="Times New Roman"/>
          <w:color w:val="000000"/>
          <w:sz w:val="28"/>
          <w:szCs w:val="28"/>
        </w:rPr>
        <w:br w:type="page"/>
      </w:r>
      <w:bookmarkStart w:id="4" w:name="_Toc120119640"/>
      <w:r w:rsidR="001D313B" w:rsidRPr="001D313B">
        <w:rPr>
          <w:rFonts w:ascii="Times New Roman" w:hAnsi="Times New Roman" w:cs="Times New Roman"/>
          <w:color w:val="000000"/>
          <w:sz w:val="28"/>
          <w:szCs w:val="28"/>
        </w:rPr>
        <w:t>2</w:t>
      </w:r>
      <w:r w:rsidRPr="001D313B">
        <w:rPr>
          <w:rFonts w:ascii="Times New Roman" w:hAnsi="Times New Roman" w:cs="Times New Roman"/>
          <w:bCs w:val="0"/>
          <w:color w:val="000000"/>
          <w:sz w:val="28"/>
          <w:szCs w:val="28"/>
        </w:rPr>
        <w:t>. Способы активизации деятельности на уроках русского языка</w:t>
      </w:r>
      <w:bookmarkEnd w:id="4"/>
    </w:p>
    <w:p w:rsidR="001D313B" w:rsidRDefault="001D313B" w:rsidP="00980E07">
      <w:pPr>
        <w:pStyle w:val="2"/>
        <w:keepNext w:val="0"/>
        <w:spacing w:before="0" w:after="0" w:line="360" w:lineRule="auto"/>
        <w:ind w:firstLine="709"/>
        <w:jc w:val="both"/>
        <w:rPr>
          <w:rFonts w:ascii="Times New Roman" w:hAnsi="Times New Roman" w:cs="Times New Roman"/>
          <w:bCs w:val="0"/>
          <w:i w:val="0"/>
          <w:iCs w:val="0"/>
          <w:color w:val="000000"/>
        </w:rPr>
      </w:pPr>
      <w:bookmarkStart w:id="5" w:name="_Toc120119641"/>
    </w:p>
    <w:p w:rsidR="00752BCD" w:rsidRPr="001D313B" w:rsidRDefault="001D313B" w:rsidP="00980E07">
      <w:pPr>
        <w:pStyle w:val="2"/>
        <w:keepNext w:val="0"/>
        <w:spacing w:before="0" w:after="0" w:line="360" w:lineRule="auto"/>
        <w:ind w:firstLine="709"/>
        <w:jc w:val="both"/>
        <w:rPr>
          <w:rFonts w:ascii="Times New Roman" w:hAnsi="Times New Roman" w:cs="Times New Roman"/>
          <w:bCs w:val="0"/>
          <w:i w:val="0"/>
          <w:iCs w:val="0"/>
          <w:color w:val="000000"/>
        </w:rPr>
      </w:pPr>
      <w:r>
        <w:rPr>
          <w:rFonts w:ascii="Times New Roman" w:hAnsi="Times New Roman" w:cs="Times New Roman"/>
          <w:bCs w:val="0"/>
          <w:i w:val="0"/>
          <w:iCs w:val="0"/>
          <w:color w:val="000000"/>
        </w:rPr>
        <w:t>2.1</w:t>
      </w:r>
      <w:r w:rsidR="00752BCD" w:rsidRPr="001D313B">
        <w:rPr>
          <w:rFonts w:ascii="Times New Roman" w:hAnsi="Times New Roman" w:cs="Times New Roman"/>
          <w:bCs w:val="0"/>
          <w:i w:val="0"/>
          <w:iCs w:val="0"/>
          <w:color w:val="000000"/>
        </w:rPr>
        <w:t xml:space="preserve"> Активизация деятельности через самостоятельные задания поискового и творческого характера</w:t>
      </w:r>
      <w:bookmarkEnd w:id="5"/>
    </w:p>
    <w:p w:rsidR="001D313B" w:rsidRDefault="001D313B" w:rsidP="00980E07">
      <w:pPr>
        <w:pStyle w:val="21"/>
        <w:spacing w:line="360" w:lineRule="auto"/>
        <w:ind w:firstLine="709"/>
        <w:rPr>
          <w:color w:val="000000"/>
          <w:szCs w:val="28"/>
        </w:rPr>
      </w:pPr>
    </w:p>
    <w:p w:rsidR="00752BCD" w:rsidRPr="00980E07" w:rsidRDefault="00752BCD" w:rsidP="00980E07">
      <w:pPr>
        <w:pStyle w:val="21"/>
        <w:spacing w:line="360" w:lineRule="auto"/>
        <w:ind w:firstLine="709"/>
        <w:rPr>
          <w:color w:val="000000"/>
          <w:szCs w:val="28"/>
        </w:rPr>
      </w:pPr>
      <w:r w:rsidRPr="00980E07">
        <w:rPr>
          <w:color w:val="000000"/>
          <w:szCs w:val="28"/>
        </w:rPr>
        <w:t>Суть данного метода заключается в том, чтобы активизировать интерес к родному языку и повысить познавательную активность учащихся в рамках данного предмета за счет подходов, отдающих приоритеты самостоятельному «добыванию» знаний учащимися, что придает школьникам уверенность в своих силах, дает возможность почувствовать радость победы; оптимального сочетания индивидуальной, групповой и коллективной форм работы; взаимо- и самообучения учащихся.</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При такой системе работы</w:t>
      </w:r>
      <w:r w:rsidR="00980E07">
        <w:rPr>
          <w:color w:val="000000"/>
          <w:sz w:val="28"/>
          <w:szCs w:val="28"/>
        </w:rPr>
        <w:t xml:space="preserve"> </w:t>
      </w:r>
      <w:r w:rsidRPr="00980E07">
        <w:rPr>
          <w:color w:val="000000"/>
          <w:sz w:val="28"/>
          <w:szCs w:val="28"/>
        </w:rPr>
        <w:t>у учащихся развивается интерес к родному языку, к работе с дополнительными источниками информации, умение ставить цель, наблюдать, сравнивать, обобщать, делать выводы, формируется поисковый и творческий тип деятельности, что выражается в качестве и количестве вопросов, которые школьники задают учителю и друг другу на уроке, высказываниях собственной точки зрения, собственной позиции, в формировании самостоятельных выводов и оценочных суждений.</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Данный метод активизации деятельности школьников можно представить в виде системы домашних заданий.</w:t>
      </w:r>
    </w:p>
    <w:p w:rsidR="00752BCD" w:rsidRPr="00980E07" w:rsidRDefault="006C5A6C" w:rsidP="00980E07">
      <w:pPr>
        <w:spacing w:line="360" w:lineRule="auto"/>
        <w:ind w:firstLine="709"/>
        <w:jc w:val="both"/>
        <w:rPr>
          <w:color w:val="000000"/>
          <w:sz w:val="28"/>
          <w:szCs w:val="28"/>
        </w:rPr>
      </w:pPr>
      <w:r w:rsidRPr="00980E07">
        <w:rPr>
          <w:color w:val="000000"/>
          <w:sz w:val="28"/>
          <w:szCs w:val="28"/>
        </w:rPr>
        <w:t xml:space="preserve">Этот </w:t>
      </w:r>
      <w:r w:rsidR="00752BCD" w:rsidRPr="00980E07">
        <w:rPr>
          <w:color w:val="000000"/>
          <w:sz w:val="28"/>
          <w:szCs w:val="28"/>
        </w:rPr>
        <w:t>подход к организации домашней работы школьников предполагает обучение подростков приемам самостоятельной учебной деятельности, а также способов, преследующих цель развития познавательной деятельности.</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Творческий замысел заключается в том, чтобы повысить познавательную деятельность за счет расширения информации и применения заданий адекватных заявленной цели</w:t>
      </w:r>
      <w:r w:rsidR="00250D15" w:rsidRPr="00980E07">
        <w:rPr>
          <w:color w:val="000000"/>
          <w:sz w:val="28"/>
          <w:szCs w:val="28"/>
        </w:rPr>
        <w:t xml:space="preserve"> </w:t>
      </w:r>
      <w:r w:rsidR="0022080F" w:rsidRPr="00980E07">
        <w:rPr>
          <w:color w:val="000000"/>
          <w:sz w:val="28"/>
          <w:szCs w:val="28"/>
        </w:rPr>
        <w:t>[</w:t>
      </w:r>
      <w:r w:rsidR="00250D15" w:rsidRPr="00980E07">
        <w:rPr>
          <w:color w:val="000000"/>
          <w:sz w:val="28"/>
          <w:szCs w:val="28"/>
        </w:rPr>
        <w:t>8; с.</w:t>
      </w:r>
      <w:r w:rsidR="00980E07">
        <w:rPr>
          <w:color w:val="000000"/>
          <w:sz w:val="28"/>
          <w:szCs w:val="28"/>
        </w:rPr>
        <w:t> </w:t>
      </w:r>
      <w:r w:rsidR="00980E07" w:rsidRPr="00980E07">
        <w:rPr>
          <w:color w:val="000000"/>
          <w:sz w:val="28"/>
          <w:szCs w:val="28"/>
        </w:rPr>
        <w:t>20</w:t>
      </w:r>
      <w:r w:rsidR="00250D15" w:rsidRPr="00980E07">
        <w:rPr>
          <w:color w:val="000000"/>
          <w:sz w:val="28"/>
          <w:szCs w:val="28"/>
        </w:rPr>
        <w:t>]</w:t>
      </w:r>
      <w:r w:rsidRPr="00980E07">
        <w:rPr>
          <w:color w:val="000000"/>
          <w:sz w:val="28"/>
          <w:szCs w:val="28"/>
        </w:rPr>
        <w:t>.</w:t>
      </w:r>
    </w:p>
    <w:p w:rsidR="006C5A6C" w:rsidRPr="00980E07" w:rsidRDefault="00752BCD" w:rsidP="00980E07">
      <w:pPr>
        <w:spacing w:line="360" w:lineRule="auto"/>
        <w:ind w:firstLine="709"/>
        <w:jc w:val="both"/>
        <w:rPr>
          <w:color w:val="000000"/>
          <w:sz w:val="28"/>
          <w:szCs w:val="28"/>
        </w:rPr>
      </w:pPr>
      <w:r w:rsidRPr="00980E07">
        <w:rPr>
          <w:color w:val="000000"/>
          <w:sz w:val="28"/>
          <w:szCs w:val="28"/>
        </w:rPr>
        <w:t>На первом этапе предполагается самостоятельное изучение теории, где использую следующие приемы работы: внимательно прочитать текст; определить сколько в нем частей; придумать вопросы к каждой части текста и ответить на них с помощью учебника; дополнить вопросы, если в тексте остается невостребованная информация; выделить ключевые слова текста; найти значения незнакомых слов в словаре, опираясь только на ключевые слова; пересказать текст, проверяя себя по учебнику; по ключевым словам построить таблицу или разработать алгоритм.</w:t>
      </w:r>
    </w:p>
    <w:p w:rsidR="00752BCD" w:rsidRPr="00980E07" w:rsidRDefault="006C5A6C" w:rsidP="00980E07">
      <w:pPr>
        <w:spacing w:line="360" w:lineRule="auto"/>
        <w:ind w:firstLine="709"/>
        <w:jc w:val="both"/>
        <w:rPr>
          <w:color w:val="000000"/>
          <w:sz w:val="28"/>
          <w:szCs w:val="28"/>
        </w:rPr>
      </w:pPr>
      <w:r w:rsidRPr="00980E07">
        <w:rPr>
          <w:color w:val="000000"/>
          <w:sz w:val="28"/>
          <w:szCs w:val="28"/>
        </w:rPr>
        <w:t>В рамках данного метода п</w:t>
      </w:r>
      <w:r w:rsidR="00752BCD" w:rsidRPr="00980E07">
        <w:rPr>
          <w:color w:val="000000"/>
          <w:sz w:val="28"/>
          <w:szCs w:val="28"/>
        </w:rPr>
        <w:t>редлагаю</w:t>
      </w:r>
      <w:r w:rsidRPr="00980E07">
        <w:rPr>
          <w:color w:val="000000"/>
          <w:sz w:val="28"/>
          <w:szCs w:val="28"/>
        </w:rPr>
        <w:t>тся</w:t>
      </w:r>
      <w:r w:rsidR="00752BCD" w:rsidRPr="00980E07">
        <w:rPr>
          <w:color w:val="000000"/>
          <w:sz w:val="28"/>
          <w:szCs w:val="28"/>
        </w:rPr>
        <w:t xml:space="preserve"> нетрадиционные домашние задания:</w:t>
      </w:r>
    </w:p>
    <w:p w:rsidR="00752BCD" w:rsidRPr="00980E07" w:rsidRDefault="00752BCD" w:rsidP="00980E07">
      <w:pPr>
        <w:numPr>
          <w:ilvl w:val="0"/>
          <w:numId w:val="31"/>
        </w:numPr>
        <w:tabs>
          <w:tab w:val="clear" w:pos="720"/>
          <w:tab w:val="num" w:pos="1260"/>
        </w:tabs>
        <w:spacing w:line="360" w:lineRule="auto"/>
        <w:ind w:left="0" w:firstLine="709"/>
        <w:jc w:val="both"/>
        <w:rPr>
          <w:color w:val="000000"/>
          <w:sz w:val="28"/>
          <w:szCs w:val="28"/>
        </w:rPr>
      </w:pPr>
      <w:r w:rsidRPr="00980E07">
        <w:rPr>
          <w:color w:val="000000"/>
          <w:sz w:val="28"/>
          <w:szCs w:val="28"/>
        </w:rPr>
        <w:t>самостоятельное составление словаря терминов по русскому языку, расположение их по темам;</w:t>
      </w:r>
    </w:p>
    <w:p w:rsidR="00752BCD" w:rsidRPr="00980E07" w:rsidRDefault="00752BCD" w:rsidP="00980E07">
      <w:pPr>
        <w:numPr>
          <w:ilvl w:val="0"/>
          <w:numId w:val="31"/>
        </w:numPr>
        <w:tabs>
          <w:tab w:val="clear" w:pos="720"/>
          <w:tab w:val="num" w:pos="1260"/>
        </w:tabs>
        <w:spacing w:line="360" w:lineRule="auto"/>
        <w:ind w:left="0" w:firstLine="709"/>
        <w:jc w:val="both"/>
        <w:rPr>
          <w:color w:val="000000"/>
          <w:sz w:val="28"/>
          <w:szCs w:val="28"/>
        </w:rPr>
      </w:pPr>
      <w:r w:rsidRPr="00980E07">
        <w:rPr>
          <w:color w:val="000000"/>
          <w:sz w:val="28"/>
          <w:szCs w:val="28"/>
        </w:rPr>
        <w:t>уточнение определений школьного учебника;</w:t>
      </w:r>
    </w:p>
    <w:p w:rsidR="00752BCD" w:rsidRPr="00980E07" w:rsidRDefault="00752BCD" w:rsidP="00980E07">
      <w:pPr>
        <w:numPr>
          <w:ilvl w:val="0"/>
          <w:numId w:val="31"/>
        </w:numPr>
        <w:tabs>
          <w:tab w:val="clear" w:pos="720"/>
          <w:tab w:val="num" w:pos="1260"/>
        </w:tabs>
        <w:spacing w:line="360" w:lineRule="auto"/>
        <w:ind w:left="0" w:firstLine="709"/>
        <w:jc w:val="both"/>
        <w:rPr>
          <w:color w:val="000000"/>
          <w:sz w:val="28"/>
          <w:szCs w:val="28"/>
        </w:rPr>
      </w:pPr>
      <w:r w:rsidRPr="00980E07">
        <w:rPr>
          <w:color w:val="000000"/>
          <w:sz w:val="28"/>
          <w:szCs w:val="28"/>
        </w:rPr>
        <w:t>исследование лингвистического текста учебника;</w:t>
      </w:r>
    </w:p>
    <w:p w:rsidR="00752BCD" w:rsidRPr="00980E07" w:rsidRDefault="00752BCD" w:rsidP="00980E07">
      <w:pPr>
        <w:numPr>
          <w:ilvl w:val="0"/>
          <w:numId w:val="31"/>
        </w:numPr>
        <w:tabs>
          <w:tab w:val="clear" w:pos="720"/>
          <w:tab w:val="num" w:pos="1260"/>
        </w:tabs>
        <w:spacing w:line="360" w:lineRule="auto"/>
        <w:ind w:left="0" w:firstLine="709"/>
        <w:jc w:val="both"/>
        <w:rPr>
          <w:color w:val="000000"/>
          <w:sz w:val="28"/>
          <w:szCs w:val="28"/>
        </w:rPr>
      </w:pPr>
      <w:r w:rsidRPr="00980E07">
        <w:rPr>
          <w:color w:val="000000"/>
          <w:sz w:val="28"/>
          <w:szCs w:val="28"/>
        </w:rPr>
        <w:t>придумывание лингвистических задач;</w:t>
      </w:r>
    </w:p>
    <w:p w:rsidR="00752BCD" w:rsidRPr="00980E07" w:rsidRDefault="00752BCD" w:rsidP="00980E07">
      <w:pPr>
        <w:numPr>
          <w:ilvl w:val="0"/>
          <w:numId w:val="31"/>
        </w:numPr>
        <w:tabs>
          <w:tab w:val="clear" w:pos="720"/>
          <w:tab w:val="num" w:pos="1260"/>
        </w:tabs>
        <w:spacing w:line="360" w:lineRule="auto"/>
        <w:ind w:left="0" w:firstLine="709"/>
        <w:jc w:val="both"/>
        <w:rPr>
          <w:color w:val="000000"/>
          <w:sz w:val="28"/>
          <w:szCs w:val="28"/>
        </w:rPr>
      </w:pPr>
      <w:r w:rsidRPr="00980E07">
        <w:rPr>
          <w:color w:val="000000"/>
          <w:sz w:val="28"/>
          <w:szCs w:val="28"/>
        </w:rPr>
        <w:t>многоаспектный анализ слова.</w:t>
      </w:r>
    </w:p>
    <w:p w:rsidR="00752BCD" w:rsidRPr="00980E07" w:rsidRDefault="00752BCD" w:rsidP="00980E07">
      <w:pPr>
        <w:pStyle w:val="31"/>
        <w:spacing w:after="0" w:line="360" w:lineRule="auto"/>
        <w:ind w:left="0" w:firstLine="709"/>
        <w:jc w:val="both"/>
        <w:rPr>
          <w:color w:val="000000"/>
          <w:sz w:val="28"/>
          <w:szCs w:val="28"/>
        </w:rPr>
      </w:pPr>
      <w:r w:rsidRPr="00980E07">
        <w:rPr>
          <w:color w:val="000000"/>
          <w:sz w:val="28"/>
          <w:szCs w:val="28"/>
        </w:rPr>
        <w:t>При такой организации домашнего задания у учащегося возникает интерес к</w:t>
      </w:r>
      <w:r w:rsidR="00980E07">
        <w:rPr>
          <w:color w:val="000000"/>
          <w:sz w:val="28"/>
          <w:szCs w:val="28"/>
        </w:rPr>
        <w:t xml:space="preserve"> </w:t>
      </w:r>
      <w:r w:rsidRPr="00980E07">
        <w:rPr>
          <w:color w:val="000000"/>
          <w:sz w:val="28"/>
          <w:szCs w:val="28"/>
        </w:rPr>
        <w:t>словарям и справочной литературе, вырабатывается умение самостоятельно пользоваться ими. Также у ребят возникает интерес к слову, его истории, стремление писать грамотно и говорить правильно, выразительно, красиво.</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 xml:space="preserve">На втором этапе </w:t>
      </w:r>
      <w:r w:rsidR="00672158" w:rsidRPr="00980E07">
        <w:rPr>
          <w:color w:val="000000"/>
          <w:sz w:val="28"/>
          <w:szCs w:val="28"/>
        </w:rPr>
        <w:t>школьников обучают</w:t>
      </w:r>
      <w:r w:rsidRPr="00980E07">
        <w:rPr>
          <w:color w:val="000000"/>
          <w:sz w:val="28"/>
          <w:szCs w:val="28"/>
        </w:rPr>
        <w:t xml:space="preserve"> нестандартным способам решения проблемы, поиску недостающей информации и использованию ее для решения возникающих проблем, развиваю</w:t>
      </w:r>
      <w:r w:rsidR="00672158" w:rsidRPr="00980E07">
        <w:rPr>
          <w:color w:val="000000"/>
          <w:sz w:val="28"/>
          <w:szCs w:val="28"/>
        </w:rPr>
        <w:t>т</w:t>
      </w:r>
      <w:r w:rsidRPr="00980E07">
        <w:rPr>
          <w:color w:val="000000"/>
          <w:sz w:val="28"/>
          <w:szCs w:val="28"/>
        </w:rPr>
        <w:t xml:space="preserve"> фантазию и воображение, вызываю</w:t>
      </w:r>
      <w:r w:rsidR="00672158" w:rsidRPr="00980E07">
        <w:rPr>
          <w:color w:val="000000"/>
          <w:sz w:val="28"/>
          <w:szCs w:val="28"/>
        </w:rPr>
        <w:t>т</w:t>
      </w:r>
      <w:r w:rsidRPr="00980E07">
        <w:rPr>
          <w:color w:val="000000"/>
          <w:sz w:val="28"/>
          <w:szCs w:val="28"/>
        </w:rPr>
        <w:t xml:space="preserve"> интерес не только к результату, но и к процессу учебной деятельности. Здесь использую</w:t>
      </w:r>
      <w:r w:rsidR="00672158" w:rsidRPr="00980E07">
        <w:rPr>
          <w:color w:val="000000"/>
          <w:sz w:val="28"/>
          <w:szCs w:val="28"/>
        </w:rPr>
        <w:t>т</w:t>
      </w:r>
      <w:r w:rsidRPr="00980E07">
        <w:rPr>
          <w:color w:val="000000"/>
          <w:sz w:val="28"/>
          <w:szCs w:val="28"/>
        </w:rPr>
        <w:t xml:space="preserve"> следующие задания:</w:t>
      </w:r>
    </w:p>
    <w:p w:rsidR="00752BCD" w:rsidRPr="00980E07" w:rsidRDefault="00672158" w:rsidP="00980E07">
      <w:pPr>
        <w:spacing w:line="360" w:lineRule="auto"/>
        <w:ind w:firstLine="709"/>
        <w:jc w:val="both"/>
        <w:rPr>
          <w:color w:val="000000"/>
          <w:sz w:val="28"/>
          <w:szCs w:val="28"/>
        </w:rPr>
      </w:pPr>
      <w:r w:rsidRPr="00980E07">
        <w:rPr>
          <w:color w:val="000000"/>
          <w:sz w:val="28"/>
          <w:szCs w:val="28"/>
        </w:rPr>
        <w:t>а</w:t>
      </w:r>
      <w:r w:rsidR="00752BCD" w:rsidRPr="00980E07">
        <w:rPr>
          <w:color w:val="000000"/>
          <w:sz w:val="28"/>
          <w:szCs w:val="28"/>
        </w:rPr>
        <w:t>) разработка наглядных пособий, таблиц, схем, алгоритмов, опорных конспектов;</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Особенность этих пособий в том, что они помогают формированию самоорганизации учащихся при выполнении домашнего задания, а также являются подсказками при самостоятельной работе. А главное – развитие зрительной памяти.</w:t>
      </w:r>
    </w:p>
    <w:p w:rsidR="00672158" w:rsidRPr="00980E07" w:rsidRDefault="00672158" w:rsidP="00980E07">
      <w:pPr>
        <w:spacing w:line="360" w:lineRule="auto"/>
        <w:ind w:firstLine="709"/>
        <w:jc w:val="both"/>
        <w:rPr>
          <w:color w:val="000000"/>
          <w:sz w:val="28"/>
          <w:szCs w:val="28"/>
        </w:rPr>
      </w:pPr>
      <w:r w:rsidRPr="00980E07">
        <w:rPr>
          <w:color w:val="000000"/>
          <w:sz w:val="28"/>
          <w:szCs w:val="28"/>
        </w:rPr>
        <w:t>б</w:t>
      </w:r>
      <w:r w:rsidR="00752BCD" w:rsidRPr="00980E07">
        <w:rPr>
          <w:color w:val="000000"/>
          <w:sz w:val="28"/>
          <w:szCs w:val="28"/>
        </w:rPr>
        <w:t>) разработка новых вариантов правил;</w:t>
      </w:r>
    </w:p>
    <w:p w:rsidR="00752BCD" w:rsidRPr="00980E07" w:rsidRDefault="00752BCD" w:rsidP="00980E07">
      <w:pPr>
        <w:numPr>
          <w:ilvl w:val="0"/>
          <w:numId w:val="35"/>
        </w:numPr>
        <w:tabs>
          <w:tab w:val="clear" w:pos="720"/>
          <w:tab w:val="num" w:pos="0"/>
        </w:tabs>
        <w:spacing w:line="360" w:lineRule="auto"/>
        <w:ind w:left="0" w:firstLine="709"/>
        <w:jc w:val="both"/>
        <w:rPr>
          <w:color w:val="000000"/>
          <w:sz w:val="28"/>
          <w:szCs w:val="28"/>
        </w:rPr>
      </w:pPr>
      <w:r w:rsidRPr="00980E07">
        <w:rPr>
          <w:color w:val="000000"/>
          <w:sz w:val="28"/>
          <w:szCs w:val="28"/>
        </w:rPr>
        <w:t>подготовка карточек</w:t>
      </w:r>
      <w:r w:rsidR="00980E07">
        <w:rPr>
          <w:color w:val="000000"/>
          <w:sz w:val="28"/>
          <w:szCs w:val="28"/>
        </w:rPr>
        <w:t xml:space="preserve"> </w:t>
      </w:r>
      <w:r w:rsidRPr="00980E07">
        <w:rPr>
          <w:color w:val="000000"/>
          <w:sz w:val="28"/>
          <w:szCs w:val="28"/>
        </w:rPr>
        <w:t>для самодиктантов;</w:t>
      </w:r>
    </w:p>
    <w:p w:rsidR="00752BCD" w:rsidRPr="00980E07" w:rsidRDefault="00752BCD" w:rsidP="00980E07">
      <w:pPr>
        <w:numPr>
          <w:ilvl w:val="0"/>
          <w:numId w:val="35"/>
        </w:numPr>
        <w:tabs>
          <w:tab w:val="clear" w:pos="720"/>
          <w:tab w:val="num" w:pos="0"/>
        </w:tabs>
        <w:spacing w:line="360" w:lineRule="auto"/>
        <w:ind w:left="0" w:firstLine="709"/>
        <w:jc w:val="both"/>
        <w:rPr>
          <w:color w:val="000000"/>
          <w:sz w:val="28"/>
          <w:szCs w:val="28"/>
        </w:rPr>
      </w:pPr>
      <w:r w:rsidRPr="00980E07">
        <w:rPr>
          <w:color w:val="000000"/>
          <w:sz w:val="28"/>
          <w:szCs w:val="28"/>
        </w:rPr>
        <w:t>редактирование текста;</w:t>
      </w:r>
    </w:p>
    <w:p w:rsidR="00752BCD" w:rsidRPr="00980E07" w:rsidRDefault="00752BCD" w:rsidP="00980E07">
      <w:pPr>
        <w:numPr>
          <w:ilvl w:val="0"/>
          <w:numId w:val="35"/>
        </w:numPr>
        <w:tabs>
          <w:tab w:val="clear" w:pos="720"/>
          <w:tab w:val="num" w:pos="0"/>
        </w:tabs>
        <w:spacing w:line="360" w:lineRule="auto"/>
        <w:ind w:left="0" w:firstLine="709"/>
        <w:jc w:val="both"/>
        <w:rPr>
          <w:color w:val="000000"/>
          <w:sz w:val="28"/>
          <w:szCs w:val="28"/>
        </w:rPr>
      </w:pPr>
      <w:r w:rsidRPr="00980E07">
        <w:rPr>
          <w:color w:val="000000"/>
          <w:sz w:val="28"/>
          <w:szCs w:val="28"/>
        </w:rPr>
        <w:t>исправление допущенных ошибок;</w:t>
      </w:r>
    </w:p>
    <w:p w:rsidR="00752BCD" w:rsidRPr="00980E07" w:rsidRDefault="00752BCD" w:rsidP="00980E07">
      <w:pPr>
        <w:numPr>
          <w:ilvl w:val="0"/>
          <w:numId w:val="35"/>
        </w:numPr>
        <w:tabs>
          <w:tab w:val="clear" w:pos="720"/>
          <w:tab w:val="num" w:pos="0"/>
        </w:tabs>
        <w:spacing w:line="360" w:lineRule="auto"/>
        <w:ind w:left="0" w:firstLine="709"/>
        <w:jc w:val="both"/>
        <w:rPr>
          <w:color w:val="000000"/>
          <w:sz w:val="28"/>
          <w:szCs w:val="28"/>
        </w:rPr>
      </w:pPr>
      <w:r w:rsidRPr="00980E07">
        <w:rPr>
          <w:color w:val="000000"/>
          <w:sz w:val="28"/>
          <w:szCs w:val="28"/>
        </w:rPr>
        <w:t>анализ детского словотворчества «Почему так говорят дети?»;</w:t>
      </w:r>
    </w:p>
    <w:p w:rsidR="00752BCD" w:rsidRPr="00980E07" w:rsidRDefault="00752BCD" w:rsidP="00980E07">
      <w:pPr>
        <w:numPr>
          <w:ilvl w:val="0"/>
          <w:numId w:val="35"/>
        </w:numPr>
        <w:tabs>
          <w:tab w:val="clear" w:pos="720"/>
          <w:tab w:val="num" w:pos="0"/>
        </w:tabs>
        <w:spacing w:line="360" w:lineRule="auto"/>
        <w:ind w:left="0" w:firstLine="709"/>
        <w:jc w:val="both"/>
        <w:rPr>
          <w:color w:val="000000"/>
          <w:sz w:val="28"/>
          <w:szCs w:val="28"/>
        </w:rPr>
      </w:pPr>
      <w:r w:rsidRPr="00980E07">
        <w:rPr>
          <w:color w:val="000000"/>
          <w:sz w:val="28"/>
          <w:szCs w:val="28"/>
        </w:rPr>
        <w:t>подготовка к тематическим урокам: поиск текстов, выписывание</w:t>
      </w:r>
      <w:r w:rsidR="00B7207F" w:rsidRPr="00980E07">
        <w:rPr>
          <w:color w:val="000000"/>
          <w:sz w:val="28"/>
          <w:szCs w:val="28"/>
        </w:rPr>
        <w:t xml:space="preserve"> </w:t>
      </w:r>
      <w:r w:rsidRPr="00980E07">
        <w:rPr>
          <w:color w:val="000000"/>
          <w:sz w:val="28"/>
          <w:szCs w:val="28"/>
        </w:rPr>
        <w:t>пословиц, поговорок, афоризмов, крылатых выражений, цитат, словарных статей из Толкового словаря.</w:t>
      </w:r>
    </w:p>
    <w:p w:rsidR="00980E07" w:rsidRDefault="00752BCD" w:rsidP="00980E07">
      <w:pPr>
        <w:pStyle w:val="31"/>
        <w:spacing w:after="0" w:line="360" w:lineRule="auto"/>
        <w:ind w:left="0" w:firstLine="709"/>
        <w:jc w:val="both"/>
        <w:rPr>
          <w:color w:val="000000"/>
          <w:sz w:val="28"/>
          <w:szCs w:val="28"/>
        </w:rPr>
      </w:pPr>
      <w:r w:rsidRPr="00980E07">
        <w:rPr>
          <w:color w:val="000000"/>
          <w:sz w:val="28"/>
          <w:szCs w:val="28"/>
        </w:rPr>
        <w:t>На данном этапе использую</w:t>
      </w:r>
      <w:r w:rsidR="00B7207F" w:rsidRPr="00980E07">
        <w:rPr>
          <w:color w:val="000000"/>
          <w:sz w:val="28"/>
          <w:szCs w:val="28"/>
        </w:rPr>
        <w:t>т</w:t>
      </w:r>
      <w:r w:rsidRPr="00980E07">
        <w:rPr>
          <w:color w:val="000000"/>
          <w:sz w:val="28"/>
          <w:szCs w:val="28"/>
        </w:rPr>
        <w:t xml:space="preserve"> групповую форму работы. Принцип формирования групп такой: объединение в группы учащихся примерно одинакового уровня обученности. Слабым</w:t>
      </w:r>
      <w:r w:rsidR="00B7207F" w:rsidRPr="00980E07">
        <w:rPr>
          <w:color w:val="000000"/>
          <w:sz w:val="28"/>
          <w:szCs w:val="28"/>
        </w:rPr>
        <w:t xml:space="preserve"> </w:t>
      </w:r>
      <w:r w:rsidR="00980E07">
        <w:rPr>
          <w:color w:val="000000"/>
          <w:sz w:val="28"/>
          <w:szCs w:val="28"/>
        </w:rPr>
        <w:t>–</w:t>
      </w:r>
      <w:r w:rsidR="00980E07" w:rsidRPr="00980E07">
        <w:rPr>
          <w:color w:val="000000"/>
          <w:sz w:val="28"/>
          <w:szCs w:val="28"/>
        </w:rPr>
        <w:t xml:space="preserve"> </w:t>
      </w:r>
      <w:r w:rsidRPr="00980E07">
        <w:rPr>
          <w:color w:val="000000"/>
          <w:sz w:val="28"/>
          <w:szCs w:val="28"/>
        </w:rPr>
        <w:t>задания</w:t>
      </w:r>
      <w:r w:rsidR="00980E07">
        <w:rPr>
          <w:color w:val="000000"/>
          <w:sz w:val="28"/>
          <w:szCs w:val="28"/>
        </w:rPr>
        <w:t xml:space="preserve"> </w:t>
      </w:r>
      <w:r w:rsidRPr="00980E07">
        <w:rPr>
          <w:color w:val="000000"/>
          <w:sz w:val="28"/>
          <w:szCs w:val="28"/>
        </w:rPr>
        <w:t>базового уровня, а сильным – повышенной трудности и творческие. Это позволяет осуществлять дифференцированный подход. Особое внимание уделяю</w:t>
      </w:r>
      <w:r w:rsidR="00B7207F" w:rsidRPr="00980E07">
        <w:rPr>
          <w:color w:val="000000"/>
          <w:sz w:val="28"/>
          <w:szCs w:val="28"/>
        </w:rPr>
        <w:t>т</w:t>
      </w:r>
      <w:r w:rsidRPr="00980E07">
        <w:rPr>
          <w:color w:val="000000"/>
          <w:sz w:val="28"/>
          <w:szCs w:val="28"/>
        </w:rPr>
        <w:t xml:space="preserve"> взаимопроверке работ, что является эффективным</w:t>
      </w:r>
      <w:r w:rsidR="00980E07">
        <w:rPr>
          <w:color w:val="000000"/>
          <w:sz w:val="28"/>
          <w:szCs w:val="28"/>
        </w:rPr>
        <w:t xml:space="preserve"> </w:t>
      </w:r>
      <w:r w:rsidRPr="00980E07">
        <w:rPr>
          <w:color w:val="000000"/>
          <w:sz w:val="28"/>
          <w:szCs w:val="28"/>
        </w:rPr>
        <w:t>средством формирования умений само- и взаимоконтроля. Оценка за выполненную работу заносится в тетрадь учета знаний, умений и навыков.</w:t>
      </w:r>
    </w:p>
    <w:p w:rsidR="00B7207F" w:rsidRPr="00980E07" w:rsidRDefault="00752BCD" w:rsidP="00980E07">
      <w:pPr>
        <w:spacing w:line="360" w:lineRule="auto"/>
        <w:ind w:firstLine="709"/>
        <w:jc w:val="both"/>
        <w:rPr>
          <w:color w:val="000000"/>
          <w:sz w:val="28"/>
          <w:szCs w:val="28"/>
        </w:rPr>
      </w:pPr>
      <w:r w:rsidRPr="00980E07">
        <w:rPr>
          <w:color w:val="000000"/>
          <w:sz w:val="28"/>
          <w:szCs w:val="28"/>
        </w:rPr>
        <w:t>На третьем этапе создаю</w:t>
      </w:r>
      <w:r w:rsidR="00B7207F" w:rsidRPr="00980E07">
        <w:rPr>
          <w:color w:val="000000"/>
          <w:sz w:val="28"/>
          <w:szCs w:val="28"/>
        </w:rPr>
        <w:t>т</w:t>
      </w:r>
      <w:r w:rsidRPr="00980E07">
        <w:rPr>
          <w:color w:val="000000"/>
          <w:sz w:val="28"/>
          <w:szCs w:val="28"/>
        </w:rPr>
        <w:t xml:space="preserve"> условия для раскрытия собственного творческого потенциала учащихся. Мыслительную деятельность учащихся</w:t>
      </w:r>
      <w:r w:rsidR="00980E07">
        <w:rPr>
          <w:color w:val="000000"/>
          <w:sz w:val="28"/>
          <w:szCs w:val="28"/>
        </w:rPr>
        <w:t xml:space="preserve"> </w:t>
      </w:r>
      <w:r w:rsidRPr="00980E07">
        <w:rPr>
          <w:color w:val="000000"/>
          <w:sz w:val="28"/>
          <w:szCs w:val="28"/>
        </w:rPr>
        <w:t>стимулирую</w:t>
      </w:r>
      <w:r w:rsidR="00B7207F" w:rsidRPr="00980E07">
        <w:rPr>
          <w:color w:val="000000"/>
          <w:sz w:val="28"/>
          <w:szCs w:val="28"/>
        </w:rPr>
        <w:t>т</w:t>
      </w:r>
      <w:r w:rsidRPr="00980E07">
        <w:rPr>
          <w:color w:val="000000"/>
          <w:sz w:val="28"/>
          <w:szCs w:val="28"/>
        </w:rPr>
        <w:t xml:space="preserve"> различными средствами и приемами: использую</w:t>
      </w:r>
      <w:r w:rsidR="00B7207F" w:rsidRPr="00980E07">
        <w:rPr>
          <w:color w:val="000000"/>
          <w:sz w:val="28"/>
          <w:szCs w:val="28"/>
        </w:rPr>
        <w:t>т</w:t>
      </w:r>
      <w:r w:rsidRPr="00980E07">
        <w:rPr>
          <w:color w:val="000000"/>
          <w:sz w:val="28"/>
          <w:szCs w:val="28"/>
        </w:rPr>
        <w:t xml:space="preserve"> методы исследовательского, эвристического характера, творческие задания, подразумевающие длительную самостоятельную работу (рефераты, творческие сочинения, эссе).</w:t>
      </w:r>
    </w:p>
    <w:p w:rsidR="00752BCD" w:rsidRPr="00980E07" w:rsidRDefault="00B7207F" w:rsidP="00980E07">
      <w:pPr>
        <w:spacing w:line="360" w:lineRule="auto"/>
        <w:ind w:firstLine="709"/>
        <w:jc w:val="both"/>
        <w:rPr>
          <w:color w:val="000000"/>
          <w:sz w:val="28"/>
          <w:szCs w:val="28"/>
        </w:rPr>
      </w:pPr>
      <w:r w:rsidRPr="00980E07">
        <w:rPr>
          <w:color w:val="000000"/>
          <w:sz w:val="28"/>
          <w:szCs w:val="28"/>
        </w:rPr>
        <w:t>Д</w:t>
      </w:r>
      <w:r w:rsidR="00752BCD" w:rsidRPr="00980E07">
        <w:rPr>
          <w:color w:val="000000"/>
          <w:sz w:val="28"/>
          <w:szCs w:val="28"/>
        </w:rPr>
        <w:t xml:space="preserve">еятельность </w:t>
      </w:r>
      <w:r w:rsidRPr="00980E07">
        <w:rPr>
          <w:color w:val="000000"/>
          <w:sz w:val="28"/>
          <w:szCs w:val="28"/>
        </w:rPr>
        <w:t xml:space="preserve">педагога </w:t>
      </w:r>
      <w:r w:rsidR="00752BCD" w:rsidRPr="00980E07">
        <w:rPr>
          <w:color w:val="000000"/>
          <w:sz w:val="28"/>
          <w:szCs w:val="28"/>
        </w:rPr>
        <w:t>заключается в развитии у учащихся самой потребности в самостоятельной работе, в самовыражении, самоактуализации через различные виды деятельности:</w:t>
      </w:r>
    </w:p>
    <w:p w:rsidR="00752BCD" w:rsidRPr="00980E07" w:rsidRDefault="00752BCD" w:rsidP="00980E07">
      <w:pPr>
        <w:numPr>
          <w:ilvl w:val="0"/>
          <w:numId w:val="38"/>
        </w:numPr>
        <w:tabs>
          <w:tab w:val="clear" w:pos="720"/>
          <w:tab w:val="num" w:pos="1260"/>
        </w:tabs>
        <w:spacing w:line="360" w:lineRule="auto"/>
        <w:ind w:left="0" w:firstLine="709"/>
        <w:jc w:val="both"/>
        <w:rPr>
          <w:color w:val="000000"/>
          <w:sz w:val="28"/>
          <w:szCs w:val="28"/>
        </w:rPr>
      </w:pPr>
      <w:r w:rsidRPr="00980E07">
        <w:rPr>
          <w:color w:val="000000"/>
          <w:sz w:val="28"/>
          <w:szCs w:val="28"/>
        </w:rPr>
        <w:t>написание стихов, рассказов, сказок, сочинений на лингвистическую тему;</w:t>
      </w:r>
    </w:p>
    <w:p w:rsidR="00752BCD" w:rsidRPr="00980E07" w:rsidRDefault="00752BCD" w:rsidP="00980E07">
      <w:pPr>
        <w:numPr>
          <w:ilvl w:val="0"/>
          <w:numId w:val="38"/>
        </w:numPr>
        <w:tabs>
          <w:tab w:val="clear" w:pos="720"/>
          <w:tab w:val="num" w:pos="1260"/>
        </w:tabs>
        <w:spacing w:line="360" w:lineRule="auto"/>
        <w:ind w:left="0" w:firstLine="709"/>
        <w:jc w:val="both"/>
        <w:rPr>
          <w:color w:val="000000"/>
          <w:sz w:val="28"/>
          <w:szCs w:val="28"/>
        </w:rPr>
      </w:pPr>
      <w:r w:rsidRPr="00980E07">
        <w:rPr>
          <w:color w:val="000000"/>
          <w:sz w:val="28"/>
          <w:szCs w:val="28"/>
        </w:rPr>
        <w:t>написание сочинений-миниатюр по пословицам:</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а) языковой анализ пословиц;</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б) описание события, обозначенного пословицей;</w:t>
      </w:r>
    </w:p>
    <w:p w:rsidR="00752BCD" w:rsidRPr="00980E07" w:rsidRDefault="00752BCD" w:rsidP="00980E07">
      <w:pPr>
        <w:numPr>
          <w:ilvl w:val="0"/>
          <w:numId w:val="38"/>
        </w:numPr>
        <w:tabs>
          <w:tab w:val="clear" w:pos="720"/>
          <w:tab w:val="num" w:pos="1260"/>
        </w:tabs>
        <w:spacing w:line="360" w:lineRule="auto"/>
        <w:ind w:left="0" w:firstLine="709"/>
        <w:jc w:val="both"/>
        <w:rPr>
          <w:color w:val="000000"/>
          <w:sz w:val="28"/>
          <w:szCs w:val="28"/>
        </w:rPr>
      </w:pPr>
      <w:r w:rsidRPr="00980E07">
        <w:rPr>
          <w:color w:val="000000"/>
          <w:sz w:val="28"/>
          <w:szCs w:val="28"/>
        </w:rPr>
        <w:t>монологи от имени вещей, кото</w:t>
      </w:r>
      <w:r w:rsidR="0077118D" w:rsidRPr="00980E07">
        <w:rPr>
          <w:color w:val="000000"/>
          <w:sz w:val="28"/>
          <w:szCs w:val="28"/>
        </w:rPr>
        <w:t>рые окружают нас;</w:t>
      </w:r>
    </w:p>
    <w:p w:rsidR="00752BCD" w:rsidRPr="00980E07" w:rsidRDefault="00752BCD" w:rsidP="00980E07">
      <w:pPr>
        <w:numPr>
          <w:ilvl w:val="0"/>
          <w:numId w:val="38"/>
        </w:numPr>
        <w:tabs>
          <w:tab w:val="clear" w:pos="720"/>
          <w:tab w:val="num" w:pos="1260"/>
        </w:tabs>
        <w:spacing w:line="360" w:lineRule="auto"/>
        <w:ind w:left="0" w:firstLine="709"/>
        <w:jc w:val="both"/>
        <w:rPr>
          <w:color w:val="000000"/>
          <w:sz w:val="28"/>
          <w:szCs w:val="28"/>
        </w:rPr>
      </w:pPr>
      <w:r w:rsidRPr="00980E07">
        <w:rPr>
          <w:color w:val="000000"/>
          <w:sz w:val="28"/>
          <w:szCs w:val="28"/>
        </w:rPr>
        <w:t>задания на основе материалов газет, радио, телевидения;</w:t>
      </w:r>
    </w:p>
    <w:p w:rsidR="00752BCD" w:rsidRPr="00980E07" w:rsidRDefault="00752BCD" w:rsidP="00980E07">
      <w:pPr>
        <w:numPr>
          <w:ilvl w:val="0"/>
          <w:numId w:val="38"/>
        </w:numPr>
        <w:tabs>
          <w:tab w:val="clear" w:pos="720"/>
          <w:tab w:val="num" w:pos="1260"/>
        </w:tabs>
        <w:spacing w:line="360" w:lineRule="auto"/>
        <w:ind w:left="0" w:firstLine="709"/>
        <w:jc w:val="both"/>
        <w:rPr>
          <w:color w:val="000000"/>
          <w:sz w:val="28"/>
          <w:szCs w:val="28"/>
        </w:rPr>
      </w:pPr>
      <w:r w:rsidRPr="00980E07">
        <w:rPr>
          <w:color w:val="000000"/>
          <w:sz w:val="28"/>
          <w:szCs w:val="28"/>
        </w:rPr>
        <w:t>сочинения, рассказы, интервью с использованием регионального компонента</w:t>
      </w:r>
      <w:r w:rsidR="00250D15" w:rsidRPr="00980E07">
        <w:rPr>
          <w:color w:val="000000"/>
          <w:sz w:val="28"/>
          <w:szCs w:val="28"/>
        </w:rPr>
        <w:t xml:space="preserve"> </w:t>
      </w:r>
      <w:r w:rsidR="0022080F" w:rsidRPr="00980E07">
        <w:rPr>
          <w:color w:val="000000"/>
          <w:sz w:val="28"/>
          <w:szCs w:val="28"/>
        </w:rPr>
        <w:t>[</w:t>
      </w:r>
      <w:r w:rsidR="00250D15" w:rsidRPr="00980E07">
        <w:rPr>
          <w:color w:val="000000"/>
          <w:sz w:val="28"/>
          <w:szCs w:val="28"/>
        </w:rPr>
        <w:t>8; с.</w:t>
      </w:r>
      <w:r w:rsidR="00980E07">
        <w:rPr>
          <w:color w:val="000000"/>
          <w:sz w:val="28"/>
          <w:szCs w:val="28"/>
        </w:rPr>
        <w:t> </w:t>
      </w:r>
      <w:r w:rsidR="00980E07" w:rsidRPr="00980E07">
        <w:rPr>
          <w:color w:val="000000"/>
          <w:sz w:val="28"/>
          <w:szCs w:val="28"/>
        </w:rPr>
        <w:t>23</w:t>
      </w:r>
      <w:r w:rsidR="00250D15" w:rsidRPr="00980E07">
        <w:rPr>
          <w:color w:val="000000"/>
          <w:sz w:val="28"/>
          <w:szCs w:val="28"/>
        </w:rPr>
        <w:t>]</w:t>
      </w:r>
      <w:r w:rsidRPr="00980E07">
        <w:rPr>
          <w:color w:val="000000"/>
          <w:sz w:val="28"/>
          <w:szCs w:val="28"/>
        </w:rPr>
        <w:t>.</w:t>
      </w:r>
    </w:p>
    <w:p w:rsidR="00752BCD" w:rsidRPr="00980E07" w:rsidRDefault="00752BCD" w:rsidP="00980E07">
      <w:pPr>
        <w:pStyle w:val="31"/>
        <w:spacing w:after="0" w:line="360" w:lineRule="auto"/>
        <w:ind w:left="0" w:firstLine="709"/>
        <w:jc w:val="both"/>
        <w:rPr>
          <w:color w:val="000000"/>
          <w:sz w:val="28"/>
          <w:szCs w:val="28"/>
        </w:rPr>
      </w:pPr>
      <w:r w:rsidRPr="00980E07">
        <w:rPr>
          <w:color w:val="000000"/>
          <w:sz w:val="28"/>
          <w:szCs w:val="28"/>
        </w:rPr>
        <w:t>Проверка домашнего задания непременно должна сопровождаться</w:t>
      </w:r>
      <w:r w:rsidR="00980E07">
        <w:rPr>
          <w:color w:val="000000"/>
          <w:sz w:val="28"/>
          <w:szCs w:val="28"/>
        </w:rPr>
        <w:t xml:space="preserve"> </w:t>
      </w:r>
      <w:r w:rsidRPr="00980E07">
        <w:rPr>
          <w:color w:val="000000"/>
          <w:sz w:val="28"/>
          <w:szCs w:val="28"/>
        </w:rPr>
        <w:t xml:space="preserve">отметкой или оценкой. </w:t>
      </w:r>
      <w:r w:rsidR="007F0AE0" w:rsidRPr="00980E07">
        <w:rPr>
          <w:color w:val="000000"/>
          <w:sz w:val="28"/>
          <w:szCs w:val="28"/>
        </w:rPr>
        <w:t>Н</w:t>
      </w:r>
      <w:r w:rsidRPr="00980E07">
        <w:rPr>
          <w:color w:val="000000"/>
          <w:sz w:val="28"/>
          <w:szCs w:val="28"/>
        </w:rPr>
        <w:t>еудовлетворительную отметку лучше не ставить; нужно предложить переделать</w:t>
      </w:r>
      <w:r w:rsidR="00980E07">
        <w:rPr>
          <w:color w:val="000000"/>
          <w:sz w:val="28"/>
          <w:szCs w:val="28"/>
        </w:rPr>
        <w:t xml:space="preserve"> </w:t>
      </w:r>
      <w:r w:rsidRPr="00980E07">
        <w:rPr>
          <w:color w:val="000000"/>
          <w:sz w:val="28"/>
          <w:szCs w:val="28"/>
        </w:rPr>
        <w:t>домашнюю работу, исправив допущенные ошибки, или дать подобное первому новое домашнее задание.</w:t>
      </w:r>
      <w:r w:rsidR="00980E07">
        <w:rPr>
          <w:color w:val="000000"/>
          <w:sz w:val="28"/>
          <w:szCs w:val="28"/>
        </w:rPr>
        <w:t xml:space="preserve"> </w:t>
      </w:r>
      <w:r w:rsidRPr="00980E07">
        <w:rPr>
          <w:color w:val="000000"/>
          <w:sz w:val="28"/>
          <w:szCs w:val="28"/>
        </w:rPr>
        <w:t>Такой способ проверки особенно полезен для творческих работ.</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 xml:space="preserve">Особенность </w:t>
      </w:r>
      <w:r w:rsidR="007F0AE0" w:rsidRPr="00980E07">
        <w:rPr>
          <w:color w:val="000000"/>
          <w:sz w:val="28"/>
          <w:szCs w:val="28"/>
        </w:rPr>
        <w:t>данной</w:t>
      </w:r>
      <w:r w:rsidRPr="00980E07">
        <w:rPr>
          <w:color w:val="000000"/>
          <w:sz w:val="28"/>
          <w:szCs w:val="28"/>
        </w:rPr>
        <w:t xml:space="preserve"> системы домашних заданий состоит в том, что в ней можно выделить оригинальные элементы:</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 xml:space="preserve">а) учебная информация по </w:t>
      </w:r>
      <w:r w:rsidR="007F0AE0" w:rsidRPr="00980E07">
        <w:rPr>
          <w:color w:val="000000"/>
          <w:sz w:val="28"/>
          <w:szCs w:val="28"/>
        </w:rPr>
        <w:t xml:space="preserve">данной </w:t>
      </w:r>
      <w:r w:rsidRPr="00980E07">
        <w:rPr>
          <w:color w:val="000000"/>
          <w:sz w:val="28"/>
          <w:szCs w:val="28"/>
        </w:rPr>
        <w:t>системе включает справочные материалы, материалы газет, радио, телевидения, других школьных предметов, региональный компонент;</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б) самоконтроль, взаимоконтроль, изменение оценивания творческих работ;</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в) применение различных педагогических идей: педагогика встречных усилий на уроках русского языка, творческое взаимодействие учителя и ученика, развитие творческих возможностей учащихся, совместное проектирование содержания урока и самостоятельной работы;</w:t>
      </w:r>
    </w:p>
    <w:p w:rsidR="00752BCD" w:rsidRPr="00980E07" w:rsidRDefault="00752BCD" w:rsidP="00980E07">
      <w:pPr>
        <w:spacing w:line="360" w:lineRule="auto"/>
        <w:ind w:firstLine="709"/>
        <w:jc w:val="both"/>
        <w:rPr>
          <w:color w:val="000000"/>
          <w:sz w:val="28"/>
          <w:szCs w:val="28"/>
        </w:rPr>
      </w:pPr>
      <w:r w:rsidRPr="00980E07">
        <w:rPr>
          <w:color w:val="000000"/>
          <w:sz w:val="28"/>
          <w:szCs w:val="28"/>
        </w:rPr>
        <w:t>г) формирование самоорганизации детей с помощью самостоятельно выполненных работ.</w:t>
      </w:r>
    </w:p>
    <w:p w:rsidR="001D313B" w:rsidRDefault="001D313B" w:rsidP="00980E07">
      <w:pPr>
        <w:pStyle w:val="2"/>
        <w:keepNext w:val="0"/>
        <w:spacing w:before="0" w:after="0" w:line="360" w:lineRule="auto"/>
        <w:ind w:firstLine="709"/>
        <w:jc w:val="both"/>
        <w:rPr>
          <w:rFonts w:ascii="Times New Roman" w:hAnsi="Times New Roman" w:cs="Times New Roman"/>
          <w:b w:val="0"/>
          <w:bCs w:val="0"/>
          <w:i w:val="0"/>
          <w:iCs w:val="0"/>
          <w:color w:val="000000"/>
        </w:rPr>
      </w:pPr>
      <w:bookmarkStart w:id="6" w:name="_Toc120119642"/>
    </w:p>
    <w:p w:rsidR="00752BCD" w:rsidRPr="001D313B" w:rsidRDefault="00616F06" w:rsidP="00980E07">
      <w:pPr>
        <w:pStyle w:val="2"/>
        <w:keepNext w:val="0"/>
        <w:spacing w:before="0" w:after="0" w:line="360" w:lineRule="auto"/>
        <w:ind w:firstLine="709"/>
        <w:jc w:val="both"/>
        <w:rPr>
          <w:rFonts w:ascii="Times New Roman" w:hAnsi="Times New Roman" w:cs="Times New Roman"/>
          <w:bCs w:val="0"/>
          <w:i w:val="0"/>
          <w:iCs w:val="0"/>
          <w:color w:val="000000"/>
        </w:rPr>
      </w:pPr>
      <w:r w:rsidRPr="001D313B">
        <w:rPr>
          <w:rFonts w:ascii="Times New Roman" w:hAnsi="Times New Roman" w:cs="Times New Roman"/>
          <w:bCs w:val="0"/>
          <w:i w:val="0"/>
          <w:iCs w:val="0"/>
          <w:color w:val="000000"/>
        </w:rPr>
        <w:t>2.2 Использование занимательных элементов для активизации деятельности учащихся</w:t>
      </w:r>
      <w:bookmarkEnd w:id="6"/>
    </w:p>
    <w:p w:rsidR="001D313B" w:rsidRDefault="001D313B" w:rsidP="00980E07">
      <w:pPr>
        <w:spacing w:line="360" w:lineRule="auto"/>
        <w:ind w:firstLine="709"/>
        <w:jc w:val="both"/>
        <w:rPr>
          <w:color w:val="000000"/>
          <w:sz w:val="28"/>
          <w:szCs w:val="28"/>
        </w:rPr>
      </w:pPr>
    </w:p>
    <w:p w:rsidR="00616F06" w:rsidRPr="00980E07" w:rsidRDefault="00616F06" w:rsidP="00980E07">
      <w:pPr>
        <w:spacing w:line="360" w:lineRule="auto"/>
        <w:ind w:firstLine="709"/>
        <w:jc w:val="both"/>
        <w:rPr>
          <w:color w:val="000000"/>
          <w:sz w:val="28"/>
          <w:szCs w:val="28"/>
        </w:rPr>
      </w:pPr>
      <w:r w:rsidRPr="00980E07">
        <w:rPr>
          <w:color w:val="000000"/>
          <w:sz w:val="28"/>
          <w:szCs w:val="28"/>
        </w:rPr>
        <w:t>Наряду с традиционными формами организации учебной деятельности эффективно использовать на уроке занимательные элементы. Они традиционно применяется в обучении как средство возбуждения интереса к учению. К ним можно отнести ребусы, кроссворды, карточки с анаграммами, псевдотесты, тезаурусы, схемоконспекты, графические диктанты, трехуровневые карточки, которые помимо определенной образовательной функции непосредственно стимулируют интерес обучаемых к изучаемому предмету. Основу таких учебно-познавательных подходов составляют термины русского языка</w:t>
      </w:r>
      <w:r w:rsidR="004715CF" w:rsidRPr="00980E07">
        <w:rPr>
          <w:color w:val="000000"/>
          <w:sz w:val="28"/>
          <w:szCs w:val="28"/>
        </w:rPr>
        <w:t xml:space="preserve"> </w:t>
      </w:r>
      <w:r w:rsidR="0022080F" w:rsidRPr="00980E07">
        <w:rPr>
          <w:color w:val="000000"/>
          <w:sz w:val="28"/>
          <w:szCs w:val="28"/>
        </w:rPr>
        <w:t>[</w:t>
      </w:r>
      <w:r w:rsidR="004715CF" w:rsidRPr="00980E07">
        <w:rPr>
          <w:color w:val="000000"/>
          <w:sz w:val="28"/>
          <w:szCs w:val="28"/>
        </w:rPr>
        <w:t>6; с.</w:t>
      </w:r>
      <w:r w:rsidR="00980E07">
        <w:rPr>
          <w:color w:val="000000"/>
          <w:sz w:val="28"/>
          <w:szCs w:val="28"/>
        </w:rPr>
        <w:t> </w:t>
      </w:r>
      <w:r w:rsidR="00980E07" w:rsidRPr="00980E07">
        <w:rPr>
          <w:color w:val="000000"/>
          <w:sz w:val="28"/>
          <w:szCs w:val="28"/>
        </w:rPr>
        <w:t>137</w:t>
      </w:r>
      <w:r w:rsidR="004715CF" w:rsidRPr="00980E07">
        <w:rPr>
          <w:color w:val="000000"/>
          <w:sz w:val="28"/>
          <w:szCs w:val="28"/>
        </w:rPr>
        <w:t>]</w:t>
      </w:r>
      <w:r w:rsidRPr="00980E07">
        <w:rPr>
          <w:color w:val="000000"/>
          <w:sz w:val="28"/>
          <w:szCs w:val="28"/>
        </w:rPr>
        <w:t>.</w:t>
      </w:r>
    </w:p>
    <w:p w:rsidR="00616F06" w:rsidRPr="00980E07" w:rsidRDefault="00616F06" w:rsidP="00980E07">
      <w:pPr>
        <w:spacing w:line="360" w:lineRule="auto"/>
        <w:ind w:firstLine="709"/>
        <w:jc w:val="both"/>
        <w:rPr>
          <w:color w:val="000000"/>
          <w:sz w:val="28"/>
          <w:szCs w:val="28"/>
        </w:rPr>
      </w:pPr>
      <w:r w:rsidRPr="00980E07">
        <w:rPr>
          <w:color w:val="000000"/>
          <w:sz w:val="28"/>
          <w:szCs w:val="28"/>
        </w:rPr>
        <w:t>Для организации основных подходов к учебной деятельности не требуется много времени урока, но они выполняют определенную положительную роль в процессе обучения, развития, воспитания.</w:t>
      </w:r>
    </w:p>
    <w:p w:rsidR="00616F06" w:rsidRPr="00980E07" w:rsidRDefault="00616F06" w:rsidP="00980E07">
      <w:pPr>
        <w:spacing w:line="360" w:lineRule="auto"/>
        <w:ind w:firstLine="709"/>
        <w:jc w:val="both"/>
        <w:rPr>
          <w:color w:val="000000"/>
          <w:sz w:val="28"/>
          <w:szCs w:val="28"/>
        </w:rPr>
      </w:pPr>
      <w:r w:rsidRPr="00980E07">
        <w:rPr>
          <w:color w:val="000000"/>
          <w:sz w:val="28"/>
          <w:szCs w:val="28"/>
        </w:rPr>
        <w:t xml:space="preserve">Решать поставленную задачу усвоения предметной терминологии помогает работа с </w:t>
      </w:r>
      <w:r w:rsidR="009A42B4" w:rsidRPr="00980E07">
        <w:rPr>
          <w:color w:val="000000"/>
          <w:sz w:val="28"/>
          <w:szCs w:val="28"/>
        </w:rPr>
        <w:t>ребусами</w:t>
      </w:r>
      <w:r w:rsidRPr="00980E07">
        <w:rPr>
          <w:color w:val="000000"/>
          <w:sz w:val="28"/>
          <w:szCs w:val="28"/>
        </w:rPr>
        <w:t xml:space="preserve"> и </w:t>
      </w:r>
      <w:r w:rsidR="009A42B4" w:rsidRPr="00980E07">
        <w:rPr>
          <w:color w:val="000000"/>
          <w:sz w:val="28"/>
          <w:szCs w:val="28"/>
        </w:rPr>
        <w:t>кроссвордами (см. приложение 1.)</w:t>
      </w:r>
      <w:r w:rsidRPr="00980E07">
        <w:rPr>
          <w:color w:val="000000"/>
          <w:sz w:val="28"/>
          <w:szCs w:val="28"/>
        </w:rPr>
        <w:t>.</w:t>
      </w:r>
    </w:p>
    <w:p w:rsidR="00616F06" w:rsidRPr="00980E07" w:rsidRDefault="00616F06" w:rsidP="00980E07">
      <w:pPr>
        <w:spacing w:line="360" w:lineRule="auto"/>
        <w:ind w:firstLine="709"/>
        <w:jc w:val="both"/>
        <w:rPr>
          <w:color w:val="000000"/>
          <w:sz w:val="28"/>
          <w:szCs w:val="28"/>
        </w:rPr>
      </w:pPr>
      <w:r w:rsidRPr="00980E07">
        <w:rPr>
          <w:color w:val="000000"/>
          <w:sz w:val="28"/>
          <w:szCs w:val="28"/>
        </w:rPr>
        <w:t>Польза ребусов заключается в необычном представлении терминов русского языка. Их можно решать в начале изучения новой темы: заинтриговать новым словом, а затем объяснить его смысл. Появившиеся таким необычным способом термины, как правило, запоминаются лучше. Ребусы можно расшифровывать и при повторении, когда учащиеся сами объясняют смыс</w:t>
      </w:r>
      <w:r w:rsidR="0095034E" w:rsidRPr="00980E07">
        <w:rPr>
          <w:color w:val="000000"/>
          <w:sz w:val="28"/>
          <w:szCs w:val="28"/>
        </w:rPr>
        <w:t>л предложенного понятия</w:t>
      </w:r>
      <w:r w:rsidRPr="00980E07">
        <w:rPr>
          <w:color w:val="000000"/>
          <w:sz w:val="28"/>
          <w:szCs w:val="28"/>
        </w:rPr>
        <w:t>.</w:t>
      </w:r>
    </w:p>
    <w:p w:rsidR="0095034E" w:rsidRPr="00980E07" w:rsidRDefault="0095034E" w:rsidP="00980E07">
      <w:pPr>
        <w:spacing w:line="360" w:lineRule="auto"/>
        <w:ind w:firstLine="709"/>
        <w:jc w:val="both"/>
        <w:rPr>
          <w:color w:val="000000"/>
          <w:sz w:val="28"/>
          <w:szCs w:val="28"/>
        </w:rPr>
      </w:pPr>
      <w:r w:rsidRPr="00980E07">
        <w:rPr>
          <w:color w:val="000000"/>
          <w:sz w:val="28"/>
          <w:szCs w:val="28"/>
        </w:rPr>
        <w:t>Хотелось обратиться к довольно редкому для русского языка средству проверки знаний обучаемых, каковым является решение кроссвордов.</w:t>
      </w:r>
    </w:p>
    <w:p w:rsidR="0095034E" w:rsidRPr="00980E07" w:rsidRDefault="0095034E" w:rsidP="00980E07">
      <w:pPr>
        <w:spacing w:line="360" w:lineRule="auto"/>
        <w:ind w:firstLine="709"/>
        <w:jc w:val="both"/>
        <w:rPr>
          <w:color w:val="000000"/>
          <w:sz w:val="28"/>
          <w:szCs w:val="28"/>
        </w:rPr>
      </w:pPr>
      <w:r w:rsidRPr="00980E07">
        <w:rPr>
          <w:color w:val="000000"/>
          <w:sz w:val="28"/>
          <w:szCs w:val="28"/>
        </w:rPr>
        <w:t xml:space="preserve">Решение кроссвордов </w:t>
      </w:r>
      <w:r w:rsidR="00980E07">
        <w:rPr>
          <w:color w:val="000000"/>
          <w:sz w:val="28"/>
          <w:szCs w:val="28"/>
        </w:rPr>
        <w:t>–</w:t>
      </w:r>
      <w:r w:rsidR="00980E07" w:rsidRPr="00980E07">
        <w:rPr>
          <w:color w:val="000000"/>
          <w:sz w:val="28"/>
          <w:szCs w:val="28"/>
        </w:rPr>
        <w:t xml:space="preserve"> </w:t>
      </w:r>
      <w:r w:rsidRPr="00980E07">
        <w:rPr>
          <w:color w:val="000000"/>
          <w:sz w:val="28"/>
          <w:szCs w:val="28"/>
        </w:rPr>
        <w:t>полезное умственное занятие на любом этапе обучения. Они позволяют одновременно вспомнить забытые и приобрести новые знания. Кроссворды полезны каждому, так как расширяют кругозор, помогают лучше ориентироваться в постоянно возрастающем потоке информации. Их решение тренирует память, оттачивает сообразительность, учит работать со справочной литературой, пробуждает интерес к углублению знаний, вырабатывает умение доводить начатое дело до конца.</w:t>
      </w:r>
    </w:p>
    <w:p w:rsidR="0095034E" w:rsidRPr="00980E07" w:rsidRDefault="0095034E" w:rsidP="00980E07">
      <w:pPr>
        <w:spacing w:line="360" w:lineRule="auto"/>
        <w:ind w:firstLine="709"/>
        <w:jc w:val="both"/>
        <w:rPr>
          <w:color w:val="000000"/>
          <w:sz w:val="28"/>
          <w:szCs w:val="28"/>
        </w:rPr>
      </w:pPr>
      <w:r w:rsidRPr="00980E07">
        <w:rPr>
          <w:color w:val="000000"/>
          <w:sz w:val="28"/>
          <w:szCs w:val="28"/>
        </w:rPr>
        <w:t xml:space="preserve">Наряду с достоинствами у этого способа есть и свои недостатки, в первую очередь узкие границы использования. Как верно замечено </w:t>
      </w:r>
      <w:r w:rsidR="00980E07" w:rsidRPr="00980E07">
        <w:rPr>
          <w:color w:val="000000"/>
          <w:sz w:val="28"/>
          <w:szCs w:val="28"/>
        </w:rPr>
        <w:t>Головиной</w:t>
      </w:r>
      <w:r w:rsidR="00980E07">
        <w:rPr>
          <w:color w:val="000000"/>
          <w:sz w:val="28"/>
          <w:szCs w:val="28"/>
        </w:rPr>
        <w:t> </w:t>
      </w:r>
      <w:r w:rsidR="00980E07" w:rsidRPr="00980E07">
        <w:rPr>
          <w:color w:val="000000"/>
          <w:sz w:val="28"/>
          <w:szCs w:val="28"/>
        </w:rPr>
        <w:t>Т.В.</w:t>
      </w:r>
      <w:r w:rsidRPr="00980E07">
        <w:rPr>
          <w:color w:val="000000"/>
          <w:sz w:val="28"/>
          <w:szCs w:val="28"/>
        </w:rPr>
        <w:t>, «подобным способом можно контролировать лишь знание основных определений и терминологии, позволяющих ученику правильно сформулировать свою мысль при и ответе и грамотно задать вопрос учителю».</w:t>
      </w:r>
    </w:p>
    <w:p w:rsidR="0095034E" w:rsidRPr="00980E07" w:rsidRDefault="0095034E" w:rsidP="00980E07">
      <w:pPr>
        <w:spacing w:line="360" w:lineRule="auto"/>
        <w:ind w:firstLine="709"/>
        <w:jc w:val="both"/>
        <w:rPr>
          <w:color w:val="000000"/>
          <w:sz w:val="28"/>
          <w:szCs w:val="28"/>
        </w:rPr>
      </w:pPr>
      <w:r w:rsidRPr="00980E07">
        <w:rPr>
          <w:color w:val="000000"/>
          <w:sz w:val="28"/>
          <w:szCs w:val="28"/>
        </w:rPr>
        <w:t xml:space="preserve">Наряду с элементами по решению кроссвордов и ребусов, можно использовать такие компоненты, как псевдотесты, схемоконспекты, графические диктанты, в которых ответы записываются определенными знаками, самостоятельные работы с различным уровнем сложности – разноуровневые карточки (см. приложение 2). При выполнении таких заданий учащиеся стремятся познать больше нового, их увлекают трудности, они испытывают удовлетворение от полученного результата, </w:t>
      </w:r>
      <w:r w:rsidR="00980E07">
        <w:rPr>
          <w:color w:val="000000"/>
          <w:sz w:val="28"/>
          <w:szCs w:val="28"/>
        </w:rPr>
        <w:t>т.е.</w:t>
      </w:r>
      <w:r w:rsidRPr="00980E07">
        <w:rPr>
          <w:color w:val="000000"/>
          <w:sz w:val="28"/>
          <w:szCs w:val="28"/>
        </w:rPr>
        <w:t xml:space="preserve"> формируется учебно-познавательная деятельность.</w:t>
      </w:r>
    </w:p>
    <w:p w:rsidR="0095034E" w:rsidRPr="00980E07" w:rsidRDefault="0095034E" w:rsidP="00980E07">
      <w:pPr>
        <w:spacing w:line="360" w:lineRule="auto"/>
        <w:ind w:firstLine="709"/>
        <w:jc w:val="both"/>
        <w:rPr>
          <w:color w:val="000000"/>
          <w:sz w:val="28"/>
          <w:szCs w:val="28"/>
        </w:rPr>
      </w:pPr>
      <w:r w:rsidRPr="00980E07">
        <w:rPr>
          <w:color w:val="000000"/>
          <w:sz w:val="28"/>
          <w:szCs w:val="28"/>
        </w:rPr>
        <w:t xml:space="preserve">Примером системы таких заданий может служить набор </w:t>
      </w:r>
      <w:r w:rsidR="0037137D" w:rsidRPr="00980E07">
        <w:rPr>
          <w:color w:val="000000"/>
          <w:sz w:val="28"/>
          <w:szCs w:val="28"/>
        </w:rPr>
        <w:t>псевдотестов</w:t>
      </w:r>
      <w:r w:rsidRPr="00980E07">
        <w:rPr>
          <w:color w:val="000000"/>
          <w:sz w:val="28"/>
          <w:szCs w:val="28"/>
        </w:rPr>
        <w:t xml:space="preserve">, который предлагается учащимся на одном из этапов распределенного во времени закрепления. Приведенный мною в качестве примера псевдотест на тему </w:t>
      </w:r>
      <w:r w:rsidR="0037137D" w:rsidRPr="00980E07">
        <w:rPr>
          <w:color w:val="000000"/>
          <w:sz w:val="28"/>
          <w:szCs w:val="28"/>
        </w:rPr>
        <w:t>«</w:t>
      </w:r>
      <w:r w:rsidRPr="00980E07">
        <w:rPr>
          <w:color w:val="000000"/>
          <w:sz w:val="28"/>
          <w:szCs w:val="28"/>
        </w:rPr>
        <w:t>Осложненные предложения</w:t>
      </w:r>
      <w:r w:rsidR="0037137D" w:rsidRPr="00980E07">
        <w:rPr>
          <w:color w:val="000000"/>
          <w:sz w:val="28"/>
          <w:szCs w:val="28"/>
        </w:rPr>
        <w:t>»</w:t>
      </w:r>
      <w:r w:rsidRPr="00980E07">
        <w:rPr>
          <w:color w:val="000000"/>
          <w:sz w:val="28"/>
          <w:szCs w:val="28"/>
        </w:rPr>
        <w:t>, свидетельствует о том, что с помощью таких заданий возможно объективно оценить уровень знаний учащихся.</w:t>
      </w:r>
    </w:p>
    <w:p w:rsidR="0037137D" w:rsidRPr="00980E07" w:rsidRDefault="00833291" w:rsidP="00980E07">
      <w:pPr>
        <w:spacing w:line="360" w:lineRule="auto"/>
        <w:ind w:firstLine="709"/>
        <w:jc w:val="both"/>
        <w:rPr>
          <w:color w:val="000000"/>
          <w:sz w:val="28"/>
          <w:szCs w:val="28"/>
        </w:rPr>
      </w:pPr>
      <w:r w:rsidRPr="00980E07">
        <w:rPr>
          <w:color w:val="000000"/>
          <w:sz w:val="28"/>
          <w:szCs w:val="28"/>
        </w:rPr>
        <w:t>Вопросы псевдотеста не требуют от обучаемых знания никакой другой информации, кроме той, которую они изучали в процессе своего обучения.</w:t>
      </w:r>
    </w:p>
    <w:p w:rsidR="00833291" w:rsidRPr="00980E07" w:rsidRDefault="001F5AB4" w:rsidP="00980E07">
      <w:pPr>
        <w:spacing w:line="360" w:lineRule="auto"/>
        <w:ind w:firstLine="709"/>
        <w:jc w:val="both"/>
        <w:rPr>
          <w:color w:val="000000"/>
          <w:sz w:val="28"/>
          <w:szCs w:val="28"/>
        </w:rPr>
      </w:pPr>
      <w:r w:rsidRPr="00980E07">
        <w:rPr>
          <w:color w:val="000000"/>
          <w:sz w:val="28"/>
          <w:szCs w:val="28"/>
        </w:rPr>
        <w:t>Одним из способов организации, призванных усвоить и закрепить знания, а также побуждать к дальнейшей учебной работе могут служить графические схемы (схемоконспекты) (см. приложение 3).</w:t>
      </w:r>
    </w:p>
    <w:p w:rsidR="00153BE9" w:rsidRPr="00980E07" w:rsidRDefault="00153BE9" w:rsidP="00980E07">
      <w:pPr>
        <w:spacing w:line="360" w:lineRule="auto"/>
        <w:ind w:firstLine="709"/>
        <w:jc w:val="both"/>
        <w:rPr>
          <w:color w:val="000000"/>
          <w:sz w:val="28"/>
          <w:szCs w:val="28"/>
        </w:rPr>
      </w:pPr>
      <w:r w:rsidRPr="00980E07">
        <w:rPr>
          <w:color w:val="000000"/>
          <w:sz w:val="28"/>
          <w:szCs w:val="28"/>
        </w:rPr>
        <w:t>Заполнение схемы позволяет мысленно выстроить цепь рассуждений и соответственно расположить учебные понятия так, чтобы обучаемый получал удовлетворение от правильно выполненной работы. Такой способ позволит ускорить контрольн</w:t>
      </w:r>
      <w:r w:rsidR="00106056" w:rsidRPr="00980E07">
        <w:rPr>
          <w:color w:val="000000"/>
          <w:sz w:val="28"/>
          <w:szCs w:val="28"/>
        </w:rPr>
        <w:t>ую процедуру в учебном процессе.</w:t>
      </w:r>
    </w:p>
    <w:p w:rsidR="00462D6F" w:rsidRPr="00980E07" w:rsidRDefault="00462D6F" w:rsidP="00980E07">
      <w:pPr>
        <w:spacing w:line="360" w:lineRule="auto"/>
        <w:ind w:firstLine="709"/>
        <w:jc w:val="both"/>
        <w:rPr>
          <w:color w:val="000000"/>
          <w:sz w:val="28"/>
          <w:szCs w:val="28"/>
        </w:rPr>
      </w:pPr>
      <w:r w:rsidRPr="00980E07">
        <w:rPr>
          <w:color w:val="000000"/>
          <w:sz w:val="28"/>
          <w:szCs w:val="28"/>
        </w:rPr>
        <w:t>Для оценки знаний учащегося в учебно-познавательном процессе можно также использовать графические диктанты (см. приложение 3). Правильно составленный графический диктант представляет собой совокупность сбалансированных теоретических вопросов, утверждений. Количество вопросов в графическом диктанте по различным разделам должно быть таким, чтобы отразить основное содержание предмета. Графический диктант направлен на повышение интереса к результату и оцениванию деятельности учащегося, заставляет мыслить логически, сравнивать, а также рассуждать.</w:t>
      </w:r>
    </w:p>
    <w:p w:rsidR="005F0F72" w:rsidRPr="00980E07" w:rsidRDefault="005F0F72" w:rsidP="00980E07">
      <w:pPr>
        <w:spacing w:line="360" w:lineRule="auto"/>
        <w:ind w:firstLine="709"/>
        <w:jc w:val="both"/>
        <w:rPr>
          <w:color w:val="000000"/>
          <w:sz w:val="28"/>
          <w:szCs w:val="28"/>
        </w:rPr>
      </w:pPr>
      <w:r w:rsidRPr="00980E07">
        <w:rPr>
          <w:color w:val="000000"/>
          <w:sz w:val="28"/>
          <w:szCs w:val="28"/>
        </w:rPr>
        <w:t>Интерес к изучаемому материалу вызывают трехуровневые карточки, которые дают возможность учащимся выбрать задание по своим способностям и уровню знаний, помогают учащимся испытать чувство эмоционального обогащения от сделанного, одновременно развивая сообразительность, находчивость, способствует более прочному усвоению знаний.</w:t>
      </w:r>
    </w:p>
    <w:p w:rsidR="005F0F72" w:rsidRPr="00980E07" w:rsidRDefault="005F0F72" w:rsidP="00980E07">
      <w:pPr>
        <w:spacing w:line="360" w:lineRule="auto"/>
        <w:ind w:firstLine="709"/>
        <w:jc w:val="both"/>
        <w:rPr>
          <w:color w:val="000000"/>
          <w:sz w:val="28"/>
          <w:szCs w:val="28"/>
        </w:rPr>
      </w:pPr>
      <w:r w:rsidRPr="00980E07">
        <w:rPr>
          <w:color w:val="000000"/>
          <w:sz w:val="28"/>
          <w:szCs w:val="28"/>
        </w:rPr>
        <w:t>Такие серии заданий позволяют активно включатся учащимся в учебный процесс предмета «Русский язык»</w:t>
      </w:r>
      <w:r w:rsidR="004715CF" w:rsidRPr="00980E07">
        <w:rPr>
          <w:color w:val="000000"/>
          <w:sz w:val="28"/>
          <w:szCs w:val="28"/>
        </w:rPr>
        <w:t xml:space="preserve"> </w:t>
      </w:r>
      <w:r w:rsidR="0022080F" w:rsidRPr="00980E07">
        <w:rPr>
          <w:color w:val="000000"/>
          <w:sz w:val="28"/>
          <w:szCs w:val="28"/>
        </w:rPr>
        <w:t>[</w:t>
      </w:r>
      <w:r w:rsidR="004715CF" w:rsidRPr="00980E07">
        <w:rPr>
          <w:color w:val="000000"/>
          <w:sz w:val="28"/>
          <w:szCs w:val="28"/>
        </w:rPr>
        <w:t>6; с.</w:t>
      </w:r>
      <w:r w:rsidR="00980E07">
        <w:rPr>
          <w:color w:val="000000"/>
          <w:sz w:val="28"/>
          <w:szCs w:val="28"/>
        </w:rPr>
        <w:t> </w:t>
      </w:r>
      <w:r w:rsidR="00980E07" w:rsidRPr="00980E07">
        <w:rPr>
          <w:color w:val="000000"/>
          <w:sz w:val="28"/>
          <w:szCs w:val="28"/>
        </w:rPr>
        <w:t>139</w:t>
      </w:r>
      <w:r w:rsidR="004715CF" w:rsidRPr="00980E07">
        <w:rPr>
          <w:color w:val="000000"/>
          <w:sz w:val="28"/>
          <w:szCs w:val="28"/>
        </w:rPr>
        <w:t>]</w:t>
      </w:r>
      <w:r w:rsidRPr="00980E07">
        <w:rPr>
          <w:color w:val="000000"/>
          <w:sz w:val="28"/>
          <w:szCs w:val="28"/>
        </w:rPr>
        <w:t>.</w:t>
      </w:r>
    </w:p>
    <w:p w:rsidR="009377AD" w:rsidRPr="00980E07" w:rsidRDefault="009377AD" w:rsidP="00980E07">
      <w:pPr>
        <w:spacing w:line="360" w:lineRule="auto"/>
        <w:ind w:firstLine="709"/>
        <w:jc w:val="both"/>
        <w:rPr>
          <w:color w:val="000000"/>
          <w:sz w:val="28"/>
          <w:szCs w:val="28"/>
        </w:rPr>
      </w:pPr>
      <w:r w:rsidRPr="00980E07">
        <w:rPr>
          <w:color w:val="000000"/>
          <w:sz w:val="28"/>
          <w:szCs w:val="28"/>
        </w:rPr>
        <w:t>Учащимся нравится работать с анаграммами, это повышает уровень творческого труда. Их можно составить по всему курсу или по отдельной изучаемой теме и использовать при повторении. При этом выявляется глубина знаний теоретических вопросов.</w:t>
      </w:r>
    </w:p>
    <w:p w:rsidR="00DC1F28" w:rsidRPr="00980E07" w:rsidRDefault="00DC1F28" w:rsidP="00980E07">
      <w:pPr>
        <w:spacing w:line="360" w:lineRule="auto"/>
        <w:ind w:firstLine="709"/>
        <w:jc w:val="both"/>
        <w:rPr>
          <w:color w:val="000000"/>
          <w:sz w:val="28"/>
          <w:szCs w:val="28"/>
        </w:rPr>
      </w:pPr>
      <w:r w:rsidRPr="00980E07">
        <w:rPr>
          <w:color w:val="000000"/>
          <w:sz w:val="28"/>
          <w:szCs w:val="28"/>
        </w:rPr>
        <w:t>Учащимся раздаются карточки с анаграммами, в которых зашифрованы некоторые понятия. Путем перестановки букв нужно составить слова и определить слово, относящееся к русскому языку. Все буквы должны быть использованы. Объяснить смысл этого понятия, с точки зрения лингвистики (русского языка). Например: «АДПЕЖ, АОИТ, ТОРЛЯКУКАЛЬ, УХЛС. Падеж, нота, калькулятор, слух. Падеж – это словоизменительная лексико-грамматическая категория имени существительного, значение которого зависит не только от синтаксической функции, но и от связи с другими словами в словосочетании и предложении».</w:t>
      </w:r>
    </w:p>
    <w:p w:rsidR="00DC1F28" w:rsidRPr="00980E07" w:rsidRDefault="00DC1F28" w:rsidP="00980E07">
      <w:pPr>
        <w:spacing w:line="360" w:lineRule="auto"/>
        <w:ind w:firstLine="709"/>
        <w:jc w:val="both"/>
        <w:rPr>
          <w:color w:val="000000"/>
          <w:sz w:val="28"/>
          <w:szCs w:val="28"/>
        </w:rPr>
      </w:pPr>
      <w:r w:rsidRPr="00980E07">
        <w:rPr>
          <w:color w:val="000000"/>
          <w:sz w:val="28"/>
          <w:szCs w:val="28"/>
        </w:rPr>
        <w:t>Один из способов активизации деятельности учащихся является применение тезаурусов, которое позволяет запомнить базовые понятия по предмету, активизировать процесс обучения, упрощает процесс подготовки учащихся, развивает познавательные силы и поисковую деятельность обучаемых.</w:t>
      </w:r>
    </w:p>
    <w:p w:rsidR="00DC1F28" w:rsidRPr="00980E07" w:rsidRDefault="00DC1F28" w:rsidP="00980E07">
      <w:pPr>
        <w:spacing w:line="360" w:lineRule="auto"/>
        <w:ind w:firstLine="709"/>
        <w:jc w:val="both"/>
        <w:rPr>
          <w:color w:val="000000"/>
          <w:sz w:val="28"/>
          <w:szCs w:val="28"/>
        </w:rPr>
      </w:pPr>
      <w:r w:rsidRPr="00980E07">
        <w:rPr>
          <w:color w:val="000000"/>
          <w:sz w:val="28"/>
          <w:szCs w:val="28"/>
        </w:rPr>
        <w:t>Практическое применение тезаурусов дает очень хорошее запоминание учащимися основных лингвистических терминов.</w:t>
      </w:r>
    </w:p>
    <w:p w:rsidR="00851564" w:rsidRPr="00980E07" w:rsidRDefault="00851564" w:rsidP="00980E07">
      <w:pPr>
        <w:spacing w:line="360" w:lineRule="auto"/>
        <w:ind w:firstLine="709"/>
        <w:jc w:val="both"/>
        <w:rPr>
          <w:color w:val="000000"/>
          <w:sz w:val="28"/>
          <w:szCs w:val="28"/>
        </w:rPr>
      </w:pPr>
      <w:r w:rsidRPr="00980E07">
        <w:rPr>
          <w:color w:val="000000"/>
          <w:sz w:val="28"/>
          <w:szCs w:val="28"/>
        </w:rPr>
        <w:t>Все рассмотренные элементы занимательности доказывают то, что они дают возможность закреплять все основные разделы русского языка, основные единицы уровней, важнейшие термины, помогают заложить теоретическую базу, формируют коммуникативные качества, популяризируют предмет. Они заставляют учащихся рассуждать логически, развивают речь, воображение, творчество, зрительное внимание, умение мыслить нестандартно, укрепляют память, помогают увидеть и объяснить многое в языке.</w:t>
      </w:r>
    </w:p>
    <w:p w:rsidR="00851564" w:rsidRPr="00980E07" w:rsidRDefault="00851564" w:rsidP="00980E07">
      <w:pPr>
        <w:spacing w:line="360" w:lineRule="auto"/>
        <w:ind w:firstLine="709"/>
        <w:jc w:val="both"/>
        <w:rPr>
          <w:color w:val="000000"/>
          <w:sz w:val="28"/>
          <w:szCs w:val="28"/>
        </w:rPr>
      </w:pPr>
      <w:r w:rsidRPr="00980E07">
        <w:rPr>
          <w:color w:val="000000"/>
          <w:sz w:val="28"/>
          <w:szCs w:val="28"/>
        </w:rPr>
        <w:t>Все это и активизирует учащихся на учебно-познавательную деятельность по предмету «Русский язык».</w:t>
      </w:r>
    </w:p>
    <w:p w:rsidR="001D313B" w:rsidRDefault="001D313B" w:rsidP="00980E07">
      <w:pPr>
        <w:pStyle w:val="2"/>
        <w:keepNext w:val="0"/>
        <w:spacing w:before="0" w:after="0" w:line="360" w:lineRule="auto"/>
        <w:ind w:firstLine="709"/>
        <w:jc w:val="both"/>
        <w:rPr>
          <w:rFonts w:ascii="Times New Roman" w:hAnsi="Times New Roman" w:cs="Times New Roman"/>
          <w:b w:val="0"/>
          <w:bCs w:val="0"/>
          <w:i w:val="0"/>
          <w:iCs w:val="0"/>
          <w:color w:val="000000"/>
        </w:rPr>
      </w:pPr>
      <w:bookmarkStart w:id="7" w:name="_Toc120119643"/>
    </w:p>
    <w:p w:rsidR="005C30DE" w:rsidRPr="001D313B" w:rsidRDefault="005C30DE" w:rsidP="00980E07">
      <w:pPr>
        <w:pStyle w:val="2"/>
        <w:keepNext w:val="0"/>
        <w:spacing w:before="0" w:after="0" w:line="360" w:lineRule="auto"/>
        <w:ind w:firstLine="709"/>
        <w:jc w:val="both"/>
        <w:rPr>
          <w:rFonts w:ascii="Times New Roman" w:hAnsi="Times New Roman" w:cs="Times New Roman"/>
          <w:bCs w:val="0"/>
          <w:i w:val="0"/>
          <w:iCs w:val="0"/>
          <w:color w:val="000000"/>
        </w:rPr>
      </w:pPr>
      <w:r w:rsidRPr="001D313B">
        <w:rPr>
          <w:rFonts w:ascii="Times New Roman" w:hAnsi="Times New Roman" w:cs="Times New Roman"/>
          <w:bCs w:val="0"/>
          <w:i w:val="0"/>
          <w:iCs w:val="0"/>
          <w:color w:val="000000"/>
        </w:rPr>
        <w:t>2.3 Нетрадиционные жанры сочинений как способ пробуждения интереса к предмету</w:t>
      </w:r>
      <w:bookmarkEnd w:id="7"/>
    </w:p>
    <w:p w:rsidR="001D313B" w:rsidRDefault="001D313B" w:rsidP="00980E07">
      <w:pPr>
        <w:spacing w:line="360" w:lineRule="auto"/>
        <w:ind w:firstLine="709"/>
        <w:jc w:val="both"/>
        <w:rPr>
          <w:color w:val="000000"/>
          <w:sz w:val="28"/>
          <w:szCs w:val="28"/>
        </w:rPr>
      </w:pPr>
    </w:p>
    <w:p w:rsidR="00E24F7B" w:rsidRPr="00980E07" w:rsidRDefault="00E24F7B" w:rsidP="00980E07">
      <w:pPr>
        <w:spacing w:line="360" w:lineRule="auto"/>
        <w:ind w:firstLine="709"/>
        <w:jc w:val="both"/>
        <w:rPr>
          <w:color w:val="000000"/>
          <w:sz w:val="28"/>
          <w:szCs w:val="28"/>
        </w:rPr>
      </w:pPr>
      <w:r w:rsidRPr="00980E07">
        <w:rPr>
          <w:color w:val="000000"/>
          <w:sz w:val="28"/>
          <w:szCs w:val="28"/>
        </w:rPr>
        <w:t xml:space="preserve">Школьное сочинение – сложный, но, вместе с тем, интересный труд учителя и его учеников. Такая творческая работа является средством самовыражения личности школьника, его жизненной позиции, его внутреннего мира. По тому, что и как пишут ученики, можно определить не только уровень развития их речи, но и отношение к жизни. Необходимо также отметить, что любое сочинение способствует развитию воображения, внимания, памяти, логического и образного мышления. В процессе работы над сочинением формируется речевая компетенция, </w:t>
      </w:r>
      <w:r w:rsidR="00980E07">
        <w:rPr>
          <w:color w:val="000000"/>
          <w:sz w:val="28"/>
          <w:szCs w:val="28"/>
        </w:rPr>
        <w:t>т.е.</w:t>
      </w:r>
      <w:r w:rsidRPr="00980E07">
        <w:rPr>
          <w:color w:val="000000"/>
          <w:sz w:val="28"/>
          <w:szCs w:val="28"/>
        </w:rPr>
        <w:t xml:space="preserve"> знание принципов отбора языковых средств для порождения высказывания</w:t>
      </w:r>
      <w:r w:rsidR="00266E37" w:rsidRPr="00980E07">
        <w:rPr>
          <w:color w:val="000000"/>
          <w:sz w:val="28"/>
          <w:szCs w:val="28"/>
        </w:rPr>
        <w:t xml:space="preserve"> </w:t>
      </w:r>
      <w:r w:rsidR="0022080F" w:rsidRPr="00980E07">
        <w:rPr>
          <w:color w:val="000000"/>
          <w:sz w:val="28"/>
          <w:szCs w:val="28"/>
        </w:rPr>
        <w:t>[</w:t>
      </w:r>
      <w:r w:rsidR="00266E37" w:rsidRPr="00980E07">
        <w:rPr>
          <w:color w:val="000000"/>
          <w:sz w:val="28"/>
          <w:szCs w:val="28"/>
        </w:rPr>
        <w:t>5]</w:t>
      </w:r>
      <w:r w:rsidRPr="00980E07">
        <w:rPr>
          <w:color w:val="000000"/>
          <w:sz w:val="28"/>
          <w:szCs w:val="28"/>
        </w:rPr>
        <w:t>.</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В современной методике существуют различные жанры школьных сочинений. По тематике (содержанию) различаются сочинения на литературную, лингвистическую и свободную тему; по источнику информации – сочинения на основе жизненного опыта, просмотренных телепередач; по объему – сочинения – миниатюры, этюды, изложения. В соответствии с типами речи выделяются сочинения – повествования, сочинения – описания, сочинения – рассуждения.</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 xml:space="preserve">Наиболее распространенными жанрами школьных сочинений является небольшие по объему творческие работы: зарисовка, этюд, миниатюра. Они оперативны, экономичны, могут использоваться чаще, чем работы большого объема, и поэтому их обучающий эффект следует учитывать в широкой практике. Кроме того, в последнее время становятся популярными сочинения в жанре рецензии, эссе, отзыва, репортажа, интервью, путевых заметок, дневниковых записей, писем, юмористических рассказов и др. Специфику жанра часто определяет и пафос сочинения, </w:t>
      </w:r>
      <w:r w:rsidR="00980E07">
        <w:rPr>
          <w:color w:val="000000"/>
          <w:sz w:val="28"/>
          <w:szCs w:val="28"/>
        </w:rPr>
        <w:t>т.е.</w:t>
      </w:r>
      <w:r w:rsidRPr="00980E07">
        <w:rPr>
          <w:color w:val="000000"/>
          <w:sz w:val="28"/>
          <w:szCs w:val="28"/>
        </w:rPr>
        <w:t xml:space="preserve"> эмоциональный настрой, создаваемый сочинением.</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 xml:space="preserve">Многое интересных приемов в работе над сочинением уже сложилось в современной методике. Так, привлекает внимание прием сотворчества, когда в классе пишется коллективное мини – сочинение. При его написании учитывается ход мысли ученика, внесшего в текст первое предложение, затем – ученика, который с учетом первого предложения составил последующее предложение </w:t>
      </w:r>
      <w:r w:rsidR="00980E07">
        <w:rPr>
          <w:color w:val="000000"/>
          <w:sz w:val="28"/>
          <w:szCs w:val="28"/>
        </w:rPr>
        <w:t>и т.д.</w:t>
      </w:r>
      <w:r w:rsidRPr="00980E07">
        <w:rPr>
          <w:color w:val="000000"/>
          <w:sz w:val="28"/>
          <w:szCs w:val="28"/>
        </w:rPr>
        <w:t xml:space="preserve"> Здесь своевременно исправляются недостатки в оформлении мысли, тщательно отбирается лексика, контролируется развитие темы или микротемы. По завершении работы созданный общими усилиями текст выразительно прочитывается.</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Интересной представляется творческая работа, написанная по первой строке Мастера. Учащимся может предлагаться не только первая строка, но и последующие несколько предложений или какой-то другой отрывок. Здесь важна востребованность взгляда школьников на тему, затронутую писателем. По завершении такой работы сочинения прочитываются, после чего ребята знакомятся с аналогичным фрагментом из произведения писателя. На фоне собственных работ становится очевиднее индивидуальное своеобразие текста Мастера, что следует подчеркнуть в анализе специально.</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В школьной практике используется также сочинение по данному началу. К такой работе необходимо написать продолжение.</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К сожалению, большинство учащихся в последнее время признаются, что они затрудняются в написании творческих работ, особенно сочинений. У них не воспитана потребность воплощать свои мысли в художественные образы. Нередко они связывают свое отрицательное отношение к сочинению с невозможностью открыто, правдиво высказать свое мнение по тем или иным вопросам, так как учитель авторитарно определяет ход рассуждения, подавляет самостоятельность мысли. В связи с этим сочинение из творческой работы превращается в заурядную и трафаретную форму проверки знаний. Учитель принимает элементарное воспроизведение текста, а творческий уровень работы, владение художественным словом зачастую не учитываются.</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В целях предупреждения однотипности работ учащихся целесообразно обращать их к нетрадиционным формам сочинения. Одной из таких забытых форм является ведение дневника. Учащимся на примерах поясняется, что человек фиксирует в дневнике пережитое, чтобы возвратиться к нему потом, в счастливые или грустные минуты жизни, чтобы лучше разобраться в себе, в своих чувствах. К сожалению, современные люди в своем большинстве утратили привычку ведения дневника. Думается, что целесообразно вернуться к такой форме творческих работ учащихся.</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После анализа образца дневниковой записи учащимся могут быть предложены темы для составления дневника каких–либо литературных персонажей. Выполнение такой творческой работы помогает учащимся «приблизить» к себе героя, почувствовать его переживания, не понятые при поверхностном чтении.</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При обучении такой форме сочинения следует предупредить о необходимости сохранения колорита речи героя, атмосферы эпохи. Такая работа дает представление не только о знании текста, понимании сложности и противоречивости характера персонажа, но и просто учит вести дневник, помогает преодолеть страх перед белым листом бумаги.</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В наше время сплошной телефонизации отходит в прошлое и жанр письма</w:t>
      </w:r>
      <w:r w:rsidR="00266E37" w:rsidRPr="00980E07">
        <w:rPr>
          <w:color w:val="000000"/>
          <w:sz w:val="28"/>
          <w:szCs w:val="28"/>
        </w:rPr>
        <w:t xml:space="preserve"> </w:t>
      </w:r>
      <w:r w:rsidR="0022080F" w:rsidRPr="00980E07">
        <w:rPr>
          <w:color w:val="000000"/>
          <w:sz w:val="28"/>
          <w:szCs w:val="28"/>
        </w:rPr>
        <w:t>[</w:t>
      </w:r>
      <w:r w:rsidR="00266E37" w:rsidRPr="00980E07">
        <w:rPr>
          <w:color w:val="000000"/>
          <w:sz w:val="28"/>
          <w:szCs w:val="28"/>
        </w:rPr>
        <w:t>5]</w:t>
      </w:r>
      <w:r w:rsidRPr="00980E07">
        <w:rPr>
          <w:color w:val="000000"/>
          <w:sz w:val="28"/>
          <w:szCs w:val="28"/>
        </w:rPr>
        <w:t>. Его полезно возвращать, как и дневники. Письмо – полузабытое искусство, очень интересная форма творческой работы. Можно практиковать письма-обращения к какому-нибудь персонажу, письма-признания таланта какого-то человека, воображаемые письма одного героя другому.</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Эпистолярный жанр, бесспорно, не из легких. Он должен отвечать определенным требованиям. Общеизвестны слова Цицерона: «Письма – это беседы с отсутствующими друзьями». Все в них имеет значение: и дата, ибо она должна соответствовать реальному ходу событий, и языковые средства, которые помогут воссоздать нравственные идеалы, духовную жизнь героев. Пишущий должен хорошо представить себе характер персонажа, привычки, образ мыслей и манеру говорить.</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Использование подобных творческих заданий позволяет педагогу затронуть и этическую сторону воспитания, то есть обратить внимание на то, что письмо, как правило, характеризует не только адресата, но и адресанта. Особенность формулировки тем требует от учащихся составления письма по воображению на основе текста произведения. Оно ставит пишущего в позицию героя, позволяет ему глубже осмыслить духовный мир персонажа.</w:t>
      </w:r>
    </w:p>
    <w:p w:rsidR="00E24F7B" w:rsidRPr="00980E07" w:rsidRDefault="00E24F7B" w:rsidP="00980E07">
      <w:pPr>
        <w:spacing w:line="360" w:lineRule="auto"/>
        <w:ind w:firstLine="709"/>
        <w:jc w:val="both"/>
        <w:rPr>
          <w:color w:val="000000"/>
          <w:sz w:val="28"/>
          <w:szCs w:val="28"/>
        </w:rPr>
      </w:pPr>
      <w:r w:rsidRPr="00980E07">
        <w:rPr>
          <w:color w:val="000000"/>
          <w:sz w:val="28"/>
          <w:szCs w:val="28"/>
        </w:rPr>
        <w:t>Описанные виды творческих работ учащихся принадлежат к числу недостаточно разработанных, но, вместе с тем, побуждающих учащихся к самостоятельной работе на уроке, активизирующих учебную деятельность.</w:t>
      </w:r>
    </w:p>
    <w:p w:rsidR="001D313B" w:rsidRDefault="001D313B" w:rsidP="00980E07">
      <w:pPr>
        <w:pStyle w:val="2"/>
        <w:keepNext w:val="0"/>
        <w:spacing w:before="0" w:after="0" w:line="360" w:lineRule="auto"/>
        <w:ind w:firstLine="709"/>
        <w:jc w:val="both"/>
        <w:rPr>
          <w:rFonts w:ascii="Times New Roman" w:hAnsi="Times New Roman" w:cs="Times New Roman"/>
          <w:b w:val="0"/>
          <w:bCs w:val="0"/>
          <w:i w:val="0"/>
          <w:iCs w:val="0"/>
          <w:color w:val="000000"/>
        </w:rPr>
      </w:pPr>
      <w:bookmarkStart w:id="8" w:name="_Toc120119644"/>
    </w:p>
    <w:p w:rsidR="00851564" w:rsidRPr="001D313B" w:rsidRDefault="00851564" w:rsidP="00980E07">
      <w:pPr>
        <w:pStyle w:val="2"/>
        <w:keepNext w:val="0"/>
        <w:spacing w:before="0" w:after="0" w:line="360" w:lineRule="auto"/>
        <w:ind w:firstLine="709"/>
        <w:jc w:val="both"/>
        <w:rPr>
          <w:rFonts w:ascii="Times New Roman" w:hAnsi="Times New Roman" w:cs="Times New Roman"/>
          <w:bCs w:val="0"/>
          <w:i w:val="0"/>
          <w:iCs w:val="0"/>
          <w:color w:val="000000"/>
        </w:rPr>
      </w:pPr>
      <w:r w:rsidRPr="001D313B">
        <w:rPr>
          <w:rFonts w:ascii="Times New Roman" w:hAnsi="Times New Roman" w:cs="Times New Roman"/>
          <w:bCs w:val="0"/>
          <w:i w:val="0"/>
          <w:iCs w:val="0"/>
          <w:color w:val="000000"/>
        </w:rPr>
        <w:t>2.</w:t>
      </w:r>
      <w:r w:rsidR="005C30DE" w:rsidRPr="001D313B">
        <w:rPr>
          <w:rFonts w:ascii="Times New Roman" w:hAnsi="Times New Roman" w:cs="Times New Roman"/>
          <w:bCs w:val="0"/>
          <w:i w:val="0"/>
          <w:iCs w:val="0"/>
          <w:color w:val="000000"/>
        </w:rPr>
        <w:t>4</w:t>
      </w:r>
      <w:r w:rsidRPr="001D313B">
        <w:rPr>
          <w:rFonts w:ascii="Times New Roman" w:hAnsi="Times New Roman" w:cs="Times New Roman"/>
          <w:bCs w:val="0"/>
          <w:i w:val="0"/>
          <w:iCs w:val="0"/>
          <w:color w:val="000000"/>
        </w:rPr>
        <w:t xml:space="preserve"> </w:t>
      </w:r>
      <w:r w:rsidR="00A56B7F" w:rsidRPr="001D313B">
        <w:rPr>
          <w:rFonts w:ascii="Times New Roman" w:hAnsi="Times New Roman" w:cs="Times New Roman"/>
          <w:bCs w:val="0"/>
          <w:i w:val="0"/>
          <w:iCs w:val="0"/>
          <w:color w:val="000000"/>
        </w:rPr>
        <w:t>Применение компьютера на уроках русского языка как способ активизации деятельности учащихся</w:t>
      </w:r>
      <w:bookmarkEnd w:id="8"/>
    </w:p>
    <w:p w:rsidR="001D313B" w:rsidRDefault="001D313B" w:rsidP="00980E07">
      <w:pPr>
        <w:spacing w:line="360" w:lineRule="auto"/>
        <w:ind w:firstLine="709"/>
        <w:jc w:val="both"/>
        <w:rPr>
          <w:color w:val="000000"/>
          <w:sz w:val="28"/>
          <w:szCs w:val="28"/>
        </w:rPr>
      </w:pPr>
    </w:p>
    <w:p w:rsidR="00460A9B" w:rsidRPr="00980E07" w:rsidRDefault="00460A9B" w:rsidP="00980E07">
      <w:pPr>
        <w:spacing w:line="360" w:lineRule="auto"/>
        <w:ind w:firstLine="709"/>
        <w:jc w:val="both"/>
        <w:rPr>
          <w:color w:val="000000"/>
          <w:sz w:val="28"/>
          <w:szCs w:val="28"/>
        </w:rPr>
      </w:pPr>
      <w:r w:rsidRPr="00980E07">
        <w:rPr>
          <w:color w:val="000000"/>
          <w:sz w:val="28"/>
          <w:szCs w:val="28"/>
        </w:rPr>
        <w:t>В настоящее время очевидно снижение интереса учащихся, увлечённых электронной техникой, к гуманитарным наукам и другим дисциплинам, тесно не связанных с компьютером. Работа с учащимися требует от учителя постоянного методического и технического совершенствования.</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Компьютерная деятельность на уроке русского языка ориентирована на поддержку традиционного курса обучения, и в этом случае она не только не отвлекает ученика от предмета, но и служит развитию у ребёнка повышенного интереса к нему</w:t>
      </w:r>
      <w:r w:rsidR="004B77EA" w:rsidRPr="00980E07">
        <w:rPr>
          <w:color w:val="000000"/>
          <w:sz w:val="28"/>
          <w:szCs w:val="28"/>
        </w:rPr>
        <w:t xml:space="preserve"> </w:t>
      </w:r>
      <w:r w:rsidR="0022080F" w:rsidRPr="00980E07">
        <w:rPr>
          <w:color w:val="000000"/>
          <w:sz w:val="28"/>
          <w:szCs w:val="28"/>
        </w:rPr>
        <w:t>[</w:t>
      </w:r>
      <w:r w:rsidR="004B77EA" w:rsidRPr="00980E07">
        <w:rPr>
          <w:color w:val="000000"/>
          <w:sz w:val="28"/>
          <w:szCs w:val="28"/>
        </w:rPr>
        <w:t>4]</w:t>
      </w:r>
      <w:r w:rsidRPr="00980E07">
        <w:rPr>
          <w:color w:val="000000"/>
          <w:sz w:val="28"/>
          <w:szCs w:val="28"/>
        </w:rPr>
        <w:t>.</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Как органично ввести электронную технику в структуру урока, не нарушив</w:t>
      </w:r>
      <w:r w:rsidR="008F048A" w:rsidRPr="00980E07">
        <w:rPr>
          <w:color w:val="000000"/>
          <w:sz w:val="28"/>
          <w:szCs w:val="28"/>
        </w:rPr>
        <w:t xml:space="preserve"> при этом общей логики?</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Одарённость детей в специализированных предметах зачастую не имеет ничего общего с проявлениями способностей на уроках гуманитарного цикла. В связи с этим учитель видит необходимость в распределении учащихся на две группы с учётом успеваемости в усвоении материала на уроках русского языка. Таким образом, дифференцированный метод обучения используется в тесном логическом сочетании с элементами новой технологии.</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Ознакомление с имеющими компьютерными программно</w:t>
      </w:r>
      <w:r w:rsidR="00980E07">
        <w:rPr>
          <w:color w:val="000000"/>
          <w:sz w:val="28"/>
          <w:szCs w:val="28"/>
        </w:rPr>
        <w:t xml:space="preserve"> –</w:t>
      </w:r>
      <w:r w:rsidR="00980E07" w:rsidRPr="00980E07">
        <w:rPr>
          <w:color w:val="000000"/>
          <w:sz w:val="28"/>
          <w:szCs w:val="28"/>
        </w:rPr>
        <w:t xml:space="preserve"> ме</w:t>
      </w:r>
      <w:r w:rsidRPr="00980E07">
        <w:rPr>
          <w:color w:val="000000"/>
          <w:sz w:val="28"/>
          <w:szCs w:val="28"/>
        </w:rPr>
        <w:t>тодическими комплексами, созданными для формирования навыков орфографической и пунктуационной грамотности, позволяет признать их неудобными для поурочного использования.</w:t>
      </w:r>
    </w:p>
    <w:p w:rsidR="008F048A" w:rsidRPr="00980E07" w:rsidRDefault="00460A9B" w:rsidP="00980E07">
      <w:pPr>
        <w:spacing w:line="360" w:lineRule="auto"/>
        <w:ind w:firstLine="709"/>
        <w:jc w:val="both"/>
        <w:rPr>
          <w:color w:val="000000"/>
          <w:sz w:val="28"/>
          <w:szCs w:val="28"/>
        </w:rPr>
      </w:pPr>
      <w:r w:rsidRPr="00980E07">
        <w:rPr>
          <w:color w:val="000000"/>
          <w:sz w:val="28"/>
          <w:szCs w:val="28"/>
        </w:rPr>
        <w:t xml:space="preserve">К примеру, при работе с электронной программой </w:t>
      </w:r>
      <w:r w:rsidR="00980E07" w:rsidRPr="00980E07">
        <w:rPr>
          <w:color w:val="000000"/>
          <w:sz w:val="28"/>
          <w:szCs w:val="28"/>
        </w:rPr>
        <w:t>М.И.</w:t>
      </w:r>
      <w:r w:rsidR="00980E07">
        <w:rPr>
          <w:color w:val="000000"/>
          <w:sz w:val="28"/>
          <w:szCs w:val="28"/>
        </w:rPr>
        <w:t> </w:t>
      </w:r>
      <w:r w:rsidR="00980E07" w:rsidRPr="00980E07">
        <w:rPr>
          <w:color w:val="000000"/>
          <w:sz w:val="28"/>
          <w:szCs w:val="28"/>
        </w:rPr>
        <w:t>Беляева</w:t>
      </w:r>
      <w:r w:rsidRPr="00980E07">
        <w:rPr>
          <w:color w:val="000000"/>
          <w:sz w:val="28"/>
          <w:szCs w:val="28"/>
        </w:rPr>
        <w:t xml:space="preserve">, В.В, Курочкина по теме: </w:t>
      </w:r>
      <w:r w:rsidR="008F048A" w:rsidRPr="00980E07">
        <w:rPr>
          <w:color w:val="000000"/>
          <w:sz w:val="28"/>
          <w:szCs w:val="28"/>
        </w:rPr>
        <w:t>«</w:t>
      </w:r>
      <w:r w:rsidRPr="00980E07">
        <w:rPr>
          <w:color w:val="000000"/>
          <w:sz w:val="28"/>
          <w:szCs w:val="28"/>
        </w:rPr>
        <w:t>Вводные слова и вводные предложения</w:t>
      </w:r>
      <w:r w:rsidR="008F048A" w:rsidRPr="00980E07">
        <w:rPr>
          <w:color w:val="000000"/>
          <w:sz w:val="28"/>
          <w:szCs w:val="28"/>
        </w:rPr>
        <w:t>»</w:t>
      </w:r>
      <w:r w:rsidRPr="00980E07">
        <w:rPr>
          <w:color w:val="000000"/>
          <w:sz w:val="28"/>
          <w:szCs w:val="28"/>
        </w:rPr>
        <w:t xml:space="preserve"> знаки препинания по изучаемой теме </w:t>
      </w:r>
      <w:r w:rsidR="008F048A" w:rsidRPr="00980E07">
        <w:rPr>
          <w:color w:val="000000"/>
          <w:sz w:val="28"/>
          <w:szCs w:val="28"/>
        </w:rPr>
        <w:t>«</w:t>
      </w:r>
      <w:r w:rsidRPr="00980E07">
        <w:rPr>
          <w:color w:val="000000"/>
          <w:sz w:val="28"/>
          <w:szCs w:val="28"/>
        </w:rPr>
        <w:t>наслаиваются</w:t>
      </w:r>
      <w:r w:rsidR="008F048A" w:rsidRPr="00980E07">
        <w:rPr>
          <w:color w:val="000000"/>
          <w:sz w:val="28"/>
          <w:szCs w:val="28"/>
        </w:rPr>
        <w:t>»</w:t>
      </w:r>
      <w:r w:rsidRPr="00980E07">
        <w:rPr>
          <w:color w:val="000000"/>
          <w:sz w:val="28"/>
          <w:szCs w:val="28"/>
        </w:rPr>
        <w:t xml:space="preserve"> другими пунктограммами, что приводит к </w:t>
      </w:r>
      <w:r w:rsidR="008F048A" w:rsidRPr="00980E07">
        <w:rPr>
          <w:color w:val="000000"/>
          <w:sz w:val="28"/>
          <w:szCs w:val="28"/>
        </w:rPr>
        <w:t>«</w:t>
      </w:r>
      <w:r w:rsidRPr="00980E07">
        <w:rPr>
          <w:color w:val="000000"/>
          <w:sz w:val="28"/>
          <w:szCs w:val="28"/>
        </w:rPr>
        <w:t>распылению</w:t>
      </w:r>
      <w:r w:rsidR="008F048A" w:rsidRPr="00980E07">
        <w:rPr>
          <w:color w:val="000000"/>
          <w:sz w:val="28"/>
          <w:szCs w:val="28"/>
        </w:rPr>
        <w:t>»</w:t>
      </w:r>
      <w:r w:rsidRPr="00980E07">
        <w:rPr>
          <w:color w:val="000000"/>
          <w:sz w:val="28"/>
          <w:szCs w:val="28"/>
        </w:rPr>
        <w:t xml:space="preserve"> внимания ученика. Задания рассчитаны на учащихся, имеющих неограниченное время на обдумывание и на обращение к справочной литературе при затруднении в выполнении тренировочного упражнения. К тому же предложения насыщены пропусками букв</w:t>
      </w:r>
      <w:r w:rsidR="00980E07">
        <w:rPr>
          <w:color w:val="000000"/>
          <w:sz w:val="28"/>
          <w:szCs w:val="28"/>
        </w:rPr>
        <w:t xml:space="preserve"> –</w:t>
      </w:r>
      <w:r w:rsidR="00980E07" w:rsidRPr="00980E07">
        <w:rPr>
          <w:color w:val="000000"/>
          <w:sz w:val="28"/>
          <w:szCs w:val="28"/>
        </w:rPr>
        <w:t xml:space="preserve"> ор</w:t>
      </w:r>
      <w:r w:rsidRPr="00980E07">
        <w:rPr>
          <w:color w:val="000000"/>
          <w:sz w:val="28"/>
          <w:szCs w:val="28"/>
        </w:rPr>
        <w:t xml:space="preserve">фограмм, что в известной степени рассеивает внимание учащегося, отвлекая от главного. Доступ к таким заданиям </w:t>
      </w:r>
      <w:r w:rsidR="008F048A" w:rsidRPr="00980E07">
        <w:rPr>
          <w:color w:val="000000"/>
          <w:sz w:val="28"/>
          <w:szCs w:val="28"/>
        </w:rPr>
        <w:t>«</w:t>
      </w:r>
      <w:r w:rsidRPr="00980E07">
        <w:rPr>
          <w:color w:val="000000"/>
          <w:sz w:val="28"/>
          <w:szCs w:val="28"/>
        </w:rPr>
        <w:t>закрыт</w:t>
      </w:r>
      <w:r w:rsidR="008F048A" w:rsidRPr="00980E07">
        <w:rPr>
          <w:color w:val="000000"/>
          <w:sz w:val="28"/>
          <w:szCs w:val="28"/>
        </w:rPr>
        <w:t>»</w:t>
      </w:r>
      <w:r w:rsidRPr="00980E07">
        <w:rPr>
          <w:color w:val="000000"/>
          <w:sz w:val="28"/>
          <w:szCs w:val="28"/>
        </w:rPr>
        <w:t xml:space="preserve"> для ученика, работающего в режиме урока.</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Тестовый же опрос, которым в основном ограничивают применение электронной техники учителя-предметники и так широко используют на уроках русского языка</w:t>
      </w:r>
      <w:r w:rsidR="008F048A" w:rsidRPr="00980E07">
        <w:rPr>
          <w:color w:val="000000"/>
          <w:sz w:val="28"/>
          <w:szCs w:val="28"/>
        </w:rPr>
        <w:t>,</w:t>
      </w:r>
      <w:r w:rsidRPr="00980E07">
        <w:rPr>
          <w:color w:val="000000"/>
          <w:sz w:val="28"/>
          <w:szCs w:val="28"/>
        </w:rPr>
        <w:t xml:space="preserve"> не решает проблемы в целом; в данном случае компьютер выполняет лишь функцию контролирующую. Этими причинами и объясняется необходимость в создании электронной программы по русскому языку для поурочного использования с учётом уровня подготовки и учебных возможностей ребят.</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Существует и другая, не менее важная причина, вызвавшая необходимость обращения к технике.</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 xml:space="preserve">Как провести этапы закрепления и самостоятельной работы основательно, не подгоняя детей, не нервничая, что самостоятельная работа ограничится двумя предложениями; как </w:t>
      </w:r>
      <w:r w:rsidR="008F048A" w:rsidRPr="00980E07">
        <w:rPr>
          <w:color w:val="000000"/>
          <w:sz w:val="28"/>
          <w:szCs w:val="28"/>
        </w:rPr>
        <w:t>«</w:t>
      </w:r>
      <w:r w:rsidRPr="00980E07">
        <w:rPr>
          <w:color w:val="000000"/>
          <w:sz w:val="28"/>
          <w:szCs w:val="28"/>
        </w:rPr>
        <w:t>по горячим следам</w:t>
      </w:r>
      <w:r w:rsidR="008F048A" w:rsidRPr="00980E07">
        <w:rPr>
          <w:color w:val="000000"/>
          <w:sz w:val="28"/>
          <w:szCs w:val="28"/>
        </w:rPr>
        <w:t>»</w:t>
      </w:r>
      <w:r w:rsidRPr="00980E07">
        <w:rPr>
          <w:color w:val="000000"/>
          <w:sz w:val="28"/>
          <w:szCs w:val="28"/>
        </w:rPr>
        <w:t xml:space="preserve"> озвучить и прокомментировать результаты самостоятельно</w:t>
      </w:r>
      <w:r w:rsidR="008F048A" w:rsidRPr="00980E07">
        <w:rPr>
          <w:color w:val="000000"/>
          <w:sz w:val="28"/>
          <w:szCs w:val="28"/>
        </w:rPr>
        <w:t>й работы?</w:t>
      </w:r>
    </w:p>
    <w:p w:rsidR="00460A9B" w:rsidRPr="00980E07" w:rsidRDefault="00460A9B" w:rsidP="00980E07">
      <w:pPr>
        <w:spacing w:line="360" w:lineRule="auto"/>
        <w:ind w:firstLine="709"/>
        <w:jc w:val="both"/>
        <w:rPr>
          <w:color w:val="000000"/>
          <w:sz w:val="28"/>
          <w:szCs w:val="28"/>
        </w:rPr>
      </w:pPr>
      <w:r w:rsidRPr="00980E07">
        <w:rPr>
          <w:color w:val="000000"/>
          <w:sz w:val="28"/>
          <w:szCs w:val="28"/>
        </w:rPr>
        <w:t>Использование электронной техники возможно на различных этапах урока: на этапах орфографической разминки, закрепления новой темы, проведения самостоятельной работы. При этом для ученика техника выполняет различные функции: учителя, рабочего инструмента, объекта обучения.</w:t>
      </w:r>
    </w:p>
    <w:p w:rsidR="00A56B7F" w:rsidRPr="00980E07" w:rsidRDefault="00460A9B" w:rsidP="00980E07">
      <w:pPr>
        <w:spacing w:line="360" w:lineRule="auto"/>
        <w:ind w:firstLine="709"/>
        <w:jc w:val="both"/>
        <w:rPr>
          <w:color w:val="000000"/>
          <w:sz w:val="28"/>
          <w:szCs w:val="28"/>
        </w:rPr>
      </w:pPr>
      <w:r w:rsidRPr="00980E07">
        <w:rPr>
          <w:color w:val="000000"/>
          <w:sz w:val="28"/>
          <w:szCs w:val="28"/>
        </w:rPr>
        <w:t>На сложном этапе урока, когда необходимо сфокусировать внимание, монитор может стать мощным ритмическим организатором.</w:t>
      </w:r>
    </w:p>
    <w:p w:rsidR="008C17DE" w:rsidRPr="00980E07" w:rsidRDefault="008C17DE" w:rsidP="00980E07">
      <w:pPr>
        <w:spacing w:line="360" w:lineRule="auto"/>
        <w:ind w:firstLine="709"/>
        <w:jc w:val="both"/>
        <w:rPr>
          <w:color w:val="000000"/>
          <w:sz w:val="28"/>
          <w:szCs w:val="28"/>
        </w:rPr>
      </w:pPr>
      <w:r w:rsidRPr="00980E07">
        <w:rPr>
          <w:color w:val="000000"/>
          <w:sz w:val="28"/>
          <w:szCs w:val="28"/>
        </w:rPr>
        <w:t>Проверочные и обучающие упражнения с использованием компьютера состоят из 4</w:t>
      </w:r>
      <w:r w:rsidR="00980E07">
        <w:rPr>
          <w:color w:val="000000"/>
          <w:sz w:val="28"/>
          <w:szCs w:val="28"/>
        </w:rPr>
        <w:t>-</w:t>
      </w:r>
      <w:r w:rsidR="00980E07" w:rsidRPr="00980E07">
        <w:rPr>
          <w:color w:val="000000"/>
          <w:sz w:val="28"/>
          <w:szCs w:val="28"/>
        </w:rPr>
        <w:t>х</w:t>
      </w:r>
      <w:r w:rsidRPr="00980E07">
        <w:rPr>
          <w:color w:val="000000"/>
          <w:sz w:val="28"/>
          <w:szCs w:val="28"/>
        </w:rPr>
        <w:t xml:space="preserve"> карточек:</w:t>
      </w:r>
    </w:p>
    <w:p w:rsidR="008C17DE" w:rsidRPr="00980E07" w:rsidRDefault="008C17DE" w:rsidP="00980E07">
      <w:pPr>
        <w:numPr>
          <w:ilvl w:val="1"/>
          <w:numId w:val="26"/>
        </w:numPr>
        <w:tabs>
          <w:tab w:val="clear" w:pos="2895"/>
          <w:tab w:val="num" w:pos="1260"/>
        </w:tabs>
        <w:spacing w:line="360" w:lineRule="auto"/>
        <w:ind w:left="0" w:firstLine="709"/>
        <w:jc w:val="both"/>
        <w:rPr>
          <w:color w:val="000000"/>
          <w:sz w:val="28"/>
          <w:szCs w:val="28"/>
        </w:rPr>
      </w:pPr>
      <w:r w:rsidRPr="00980E07">
        <w:rPr>
          <w:color w:val="000000"/>
          <w:sz w:val="28"/>
          <w:szCs w:val="28"/>
        </w:rPr>
        <w:t xml:space="preserve">Карточки </w:t>
      </w:r>
      <w:r w:rsidR="00980E07">
        <w:rPr>
          <w:color w:val="000000"/>
          <w:sz w:val="28"/>
          <w:szCs w:val="28"/>
        </w:rPr>
        <w:t>№</w:t>
      </w:r>
      <w:r w:rsidR="00980E07" w:rsidRPr="00980E07">
        <w:rPr>
          <w:color w:val="000000"/>
          <w:sz w:val="28"/>
          <w:szCs w:val="28"/>
        </w:rPr>
        <w:t>1</w:t>
      </w:r>
      <w:r w:rsidRPr="00980E07">
        <w:rPr>
          <w:color w:val="000000"/>
          <w:sz w:val="28"/>
          <w:szCs w:val="28"/>
        </w:rPr>
        <w:t>, 2 рассчитаны на учеников с высокими учебными возможностями.</w:t>
      </w:r>
    </w:p>
    <w:p w:rsidR="008C17DE" w:rsidRPr="00980E07" w:rsidRDefault="008C17DE" w:rsidP="00980E07">
      <w:pPr>
        <w:numPr>
          <w:ilvl w:val="1"/>
          <w:numId w:val="26"/>
        </w:numPr>
        <w:tabs>
          <w:tab w:val="clear" w:pos="2895"/>
          <w:tab w:val="num" w:pos="1260"/>
        </w:tabs>
        <w:spacing w:line="360" w:lineRule="auto"/>
        <w:ind w:left="0" w:firstLine="709"/>
        <w:jc w:val="both"/>
        <w:rPr>
          <w:color w:val="000000"/>
          <w:sz w:val="28"/>
          <w:szCs w:val="28"/>
        </w:rPr>
      </w:pPr>
      <w:r w:rsidRPr="00980E07">
        <w:rPr>
          <w:color w:val="000000"/>
          <w:sz w:val="28"/>
          <w:szCs w:val="28"/>
        </w:rPr>
        <w:t xml:space="preserve">Карточки </w:t>
      </w:r>
      <w:r w:rsidR="00980E07">
        <w:rPr>
          <w:color w:val="000000"/>
          <w:sz w:val="28"/>
          <w:szCs w:val="28"/>
        </w:rPr>
        <w:t>№</w:t>
      </w:r>
      <w:r w:rsidR="00980E07" w:rsidRPr="00980E07">
        <w:rPr>
          <w:color w:val="000000"/>
          <w:sz w:val="28"/>
          <w:szCs w:val="28"/>
        </w:rPr>
        <w:t>3</w:t>
      </w:r>
      <w:r w:rsidRPr="00980E07">
        <w:rPr>
          <w:color w:val="000000"/>
          <w:sz w:val="28"/>
          <w:szCs w:val="28"/>
        </w:rPr>
        <w:t>, 4 – на «среднего» ученика.</w:t>
      </w:r>
    </w:p>
    <w:p w:rsidR="008C17DE" w:rsidRPr="00980E07" w:rsidRDefault="008C17DE" w:rsidP="00980E07">
      <w:pPr>
        <w:spacing w:line="360" w:lineRule="auto"/>
        <w:ind w:firstLine="709"/>
        <w:jc w:val="both"/>
        <w:rPr>
          <w:color w:val="000000"/>
          <w:sz w:val="28"/>
          <w:szCs w:val="28"/>
        </w:rPr>
      </w:pPr>
      <w:r w:rsidRPr="00980E07">
        <w:rPr>
          <w:color w:val="000000"/>
          <w:sz w:val="28"/>
          <w:szCs w:val="28"/>
        </w:rPr>
        <w:t>Каждая карточка содержит три задания:</w:t>
      </w:r>
    </w:p>
    <w:p w:rsidR="008C17DE" w:rsidRPr="00980E07" w:rsidRDefault="008C17DE" w:rsidP="00980E07">
      <w:pPr>
        <w:numPr>
          <w:ilvl w:val="0"/>
          <w:numId w:val="40"/>
        </w:numPr>
        <w:tabs>
          <w:tab w:val="clear" w:pos="720"/>
          <w:tab w:val="num" w:pos="1260"/>
        </w:tabs>
        <w:spacing w:line="360" w:lineRule="auto"/>
        <w:ind w:left="0" w:firstLine="709"/>
        <w:jc w:val="both"/>
        <w:rPr>
          <w:color w:val="000000"/>
          <w:sz w:val="28"/>
          <w:szCs w:val="28"/>
        </w:rPr>
      </w:pPr>
      <w:r w:rsidRPr="00980E07">
        <w:rPr>
          <w:color w:val="000000"/>
          <w:sz w:val="28"/>
          <w:szCs w:val="28"/>
        </w:rPr>
        <w:t xml:space="preserve">Задания </w:t>
      </w:r>
      <w:r w:rsidR="00980E07">
        <w:rPr>
          <w:color w:val="000000"/>
          <w:sz w:val="28"/>
          <w:szCs w:val="28"/>
        </w:rPr>
        <w:t>№</w:t>
      </w:r>
      <w:r w:rsidR="00980E07" w:rsidRPr="00980E07">
        <w:rPr>
          <w:color w:val="000000"/>
          <w:sz w:val="28"/>
          <w:szCs w:val="28"/>
        </w:rPr>
        <w:t>1</w:t>
      </w:r>
      <w:r w:rsidRPr="00980E07">
        <w:rPr>
          <w:color w:val="000000"/>
          <w:sz w:val="28"/>
          <w:szCs w:val="28"/>
        </w:rPr>
        <w:t xml:space="preserve"> –</w:t>
      </w:r>
      <w:r w:rsidR="005B2509" w:rsidRPr="00980E07">
        <w:rPr>
          <w:color w:val="000000"/>
          <w:sz w:val="28"/>
          <w:szCs w:val="28"/>
        </w:rPr>
        <w:t xml:space="preserve"> </w:t>
      </w:r>
      <w:r w:rsidRPr="00980E07">
        <w:rPr>
          <w:color w:val="000000"/>
          <w:sz w:val="28"/>
          <w:szCs w:val="28"/>
        </w:rPr>
        <w:t>словарная работа;</w:t>
      </w:r>
    </w:p>
    <w:p w:rsidR="005B2509" w:rsidRPr="00980E07" w:rsidRDefault="005B2509" w:rsidP="00980E07">
      <w:pPr>
        <w:numPr>
          <w:ilvl w:val="0"/>
          <w:numId w:val="40"/>
        </w:numPr>
        <w:tabs>
          <w:tab w:val="clear" w:pos="720"/>
          <w:tab w:val="num" w:pos="1260"/>
        </w:tabs>
        <w:spacing w:line="360" w:lineRule="auto"/>
        <w:ind w:left="0" w:firstLine="709"/>
        <w:jc w:val="both"/>
        <w:rPr>
          <w:color w:val="000000"/>
          <w:sz w:val="28"/>
          <w:szCs w:val="28"/>
        </w:rPr>
      </w:pPr>
      <w:r w:rsidRPr="00980E07">
        <w:rPr>
          <w:color w:val="000000"/>
          <w:sz w:val="28"/>
          <w:szCs w:val="28"/>
        </w:rPr>
        <w:t xml:space="preserve">Задания </w:t>
      </w:r>
      <w:r w:rsidR="00980E07">
        <w:rPr>
          <w:color w:val="000000"/>
          <w:sz w:val="28"/>
          <w:szCs w:val="28"/>
        </w:rPr>
        <w:t>№</w:t>
      </w:r>
      <w:r w:rsidR="00980E07" w:rsidRPr="00980E07">
        <w:rPr>
          <w:color w:val="000000"/>
          <w:sz w:val="28"/>
          <w:szCs w:val="28"/>
        </w:rPr>
        <w:t>2</w:t>
      </w:r>
      <w:r w:rsidR="008C17DE" w:rsidRPr="00980E07">
        <w:rPr>
          <w:color w:val="000000"/>
          <w:sz w:val="28"/>
          <w:szCs w:val="28"/>
        </w:rPr>
        <w:t xml:space="preserve"> – закрепление и проверка усвоения изучаемой пунктограммы.</w:t>
      </w:r>
    </w:p>
    <w:p w:rsidR="008C17DE" w:rsidRPr="00980E07" w:rsidRDefault="005B2509" w:rsidP="00980E07">
      <w:pPr>
        <w:numPr>
          <w:ilvl w:val="0"/>
          <w:numId w:val="40"/>
        </w:numPr>
        <w:tabs>
          <w:tab w:val="clear" w:pos="720"/>
          <w:tab w:val="num" w:pos="1260"/>
        </w:tabs>
        <w:spacing w:line="360" w:lineRule="auto"/>
        <w:ind w:left="0" w:firstLine="709"/>
        <w:jc w:val="both"/>
        <w:rPr>
          <w:color w:val="000000"/>
          <w:sz w:val="28"/>
          <w:szCs w:val="28"/>
        </w:rPr>
      </w:pPr>
      <w:r w:rsidRPr="00980E07">
        <w:rPr>
          <w:color w:val="000000"/>
          <w:sz w:val="28"/>
          <w:szCs w:val="28"/>
        </w:rPr>
        <w:t xml:space="preserve">Задание </w:t>
      </w:r>
      <w:r w:rsidR="00980E07">
        <w:rPr>
          <w:color w:val="000000"/>
          <w:sz w:val="28"/>
          <w:szCs w:val="28"/>
        </w:rPr>
        <w:t>№</w:t>
      </w:r>
      <w:r w:rsidR="00980E07" w:rsidRPr="00980E07">
        <w:rPr>
          <w:color w:val="000000"/>
          <w:sz w:val="28"/>
          <w:szCs w:val="28"/>
        </w:rPr>
        <w:t>3</w:t>
      </w:r>
      <w:r w:rsidR="008C17DE" w:rsidRPr="00980E07">
        <w:rPr>
          <w:color w:val="000000"/>
          <w:sz w:val="28"/>
          <w:szCs w:val="28"/>
        </w:rPr>
        <w:t xml:space="preserve"> – проверка теоретического материала</w:t>
      </w:r>
      <w:r w:rsidR="004B77EA" w:rsidRPr="00980E07">
        <w:rPr>
          <w:color w:val="000000"/>
          <w:sz w:val="28"/>
          <w:szCs w:val="28"/>
          <w:lang w:val="en-US"/>
        </w:rPr>
        <w:t xml:space="preserve"> </w:t>
      </w:r>
      <w:r w:rsidR="0022080F" w:rsidRPr="00980E07">
        <w:rPr>
          <w:color w:val="000000"/>
          <w:sz w:val="28"/>
          <w:szCs w:val="28"/>
          <w:lang w:val="en-US"/>
        </w:rPr>
        <w:t>[</w:t>
      </w:r>
      <w:r w:rsidR="004B77EA" w:rsidRPr="00980E07">
        <w:rPr>
          <w:color w:val="000000"/>
          <w:sz w:val="28"/>
          <w:szCs w:val="28"/>
          <w:lang w:val="en-US"/>
        </w:rPr>
        <w:t>4]</w:t>
      </w:r>
      <w:r w:rsidR="008C17DE" w:rsidRPr="00980E07">
        <w:rPr>
          <w:color w:val="000000"/>
          <w:sz w:val="28"/>
          <w:szCs w:val="28"/>
        </w:rPr>
        <w:t>.</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Все три задания тематически между собой связаны: словарная работа предусматривает попутное повторение и орфографическую подготовку к следующему заданию.</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 xml:space="preserve">Таким образом, ребята, отработав орфограммы в задании </w:t>
      </w:r>
      <w:r w:rsidR="00980E07">
        <w:rPr>
          <w:color w:val="000000"/>
          <w:sz w:val="28"/>
          <w:szCs w:val="28"/>
        </w:rPr>
        <w:t>№</w:t>
      </w:r>
      <w:r w:rsidR="00980E07" w:rsidRPr="00980E07">
        <w:rPr>
          <w:color w:val="000000"/>
          <w:sz w:val="28"/>
          <w:szCs w:val="28"/>
        </w:rPr>
        <w:t>1</w:t>
      </w:r>
      <w:r w:rsidRPr="00980E07">
        <w:rPr>
          <w:color w:val="000000"/>
          <w:sz w:val="28"/>
          <w:szCs w:val="28"/>
        </w:rPr>
        <w:t>, не «загружены» этими трудностями. Одновременно идёт проверка «узнавания» орфограмм в потоке с другими орфограммами.</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 xml:space="preserve">В задании </w:t>
      </w:r>
      <w:r w:rsidR="00980E07">
        <w:rPr>
          <w:color w:val="000000"/>
          <w:sz w:val="28"/>
          <w:szCs w:val="28"/>
        </w:rPr>
        <w:t>№</w:t>
      </w:r>
      <w:r w:rsidR="00980E07" w:rsidRPr="00980E07">
        <w:rPr>
          <w:color w:val="000000"/>
          <w:sz w:val="28"/>
          <w:szCs w:val="28"/>
        </w:rPr>
        <w:t>2</w:t>
      </w:r>
      <w:r w:rsidRPr="00980E07">
        <w:rPr>
          <w:color w:val="000000"/>
          <w:sz w:val="28"/>
          <w:szCs w:val="28"/>
        </w:rPr>
        <w:t xml:space="preserve"> внимание ученика сконцентрировано на обосновании и выборе знаков препинания, что является основной задачей урока. Задание </w:t>
      </w:r>
      <w:r w:rsidR="00980E07">
        <w:rPr>
          <w:color w:val="000000"/>
          <w:sz w:val="28"/>
          <w:szCs w:val="28"/>
        </w:rPr>
        <w:t>№</w:t>
      </w:r>
      <w:r w:rsidR="00980E07" w:rsidRPr="00980E07">
        <w:rPr>
          <w:color w:val="000000"/>
          <w:sz w:val="28"/>
          <w:szCs w:val="28"/>
        </w:rPr>
        <w:t>3</w:t>
      </w:r>
      <w:r w:rsidRPr="00980E07">
        <w:rPr>
          <w:color w:val="000000"/>
          <w:sz w:val="28"/>
          <w:szCs w:val="28"/>
        </w:rPr>
        <w:t xml:space="preserve"> рассчитано на проверку знаний теории.</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Ученик работает самостоятельно в течение 10</w:t>
      </w:r>
      <w:r w:rsidR="00980E07">
        <w:rPr>
          <w:color w:val="000000"/>
          <w:sz w:val="28"/>
          <w:szCs w:val="28"/>
        </w:rPr>
        <w:t> </w:t>
      </w:r>
      <w:r w:rsidR="00980E07" w:rsidRPr="00980E07">
        <w:rPr>
          <w:color w:val="000000"/>
          <w:sz w:val="28"/>
          <w:szCs w:val="28"/>
        </w:rPr>
        <w:t>мин</w:t>
      </w:r>
      <w:r w:rsidRPr="00980E07">
        <w:rPr>
          <w:color w:val="000000"/>
          <w:sz w:val="28"/>
          <w:szCs w:val="28"/>
        </w:rPr>
        <w:t>. Объём и характер заданий позволяют выявить орфографические и пунктуационные знания за 10</w:t>
      </w:r>
      <w:r w:rsidR="00980E07">
        <w:rPr>
          <w:color w:val="000000"/>
          <w:sz w:val="28"/>
          <w:szCs w:val="28"/>
        </w:rPr>
        <w:t> </w:t>
      </w:r>
      <w:r w:rsidR="00980E07" w:rsidRPr="00980E07">
        <w:rPr>
          <w:color w:val="000000"/>
          <w:sz w:val="28"/>
          <w:szCs w:val="28"/>
        </w:rPr>
        <w:t>мин</w:t>
      </w:r>
      <w:r w:rsidRPr="00980E07">
        <w:rPr>
          <w:color w:val="000000"/>
          <w:sz w:val="28"/>
          <w:szCs w:val="28"/>
        </w:rPr>
        <w:t>.</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Подобную работу на доске или в тетради учащийся способен выполнить в течение 20</w:t>
      </w:r>
      <w:r w:rsidR="00980E07">
        <w:rPr>
          <w:color w:val="000000"/>
          <w:sz w:val="28"/>
          <w:szCs w:val="28"/>
        </w:rPr>
        <w:t>–</w:t>
      </w:r>
      <w:r w:rsidR="00980E07" w:rsidRPr="00980E07">
        <w:rPr>
          <w:color w:val="000000"/>
          <w:sz w:val="28"/>
          <w:szCs w:val="28"/>
        </w:rPr>
        <w:t>2</w:t>
      </w:r>
      <w:r w:rsidRPr="00980E07">
        <w:rPr>
          <w:color w:val="000000"/>
          <w:sz w:val="28"/>
          <w:szCs w:val="28"/>
        </w:rPr>
        <w:t>5</w:t>
      </w:r>
      <w:r w:rsidR="00980E07">
        <w:rPr>
          <w:color w:val="000000"/>
          <w:sz w:val="28"/>
          <w:szCs w:val="28"/>
        </w:rPr>
        <w:t> </w:t>
      </w:r>
      <w:r w:rsidR="00980E07" w:rsidRPr="00980E07">
        <w:rPr>
          <w:color w:val="000000"/>
          <w:sz w:val="28"/>
          <w:szCs w:val="28"/>
        </w:rPr>
        <w:t>мин</w:t>
      </w:r>
      <w:r w:rsidRPr="00980E07">
        <w:rPr>
          <w:color w:val="000000"/>
          <w:sz w:val="28"/>
          <w:szCs w:val="28"/>
        </w:rPr>
        <w:t>.</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Использование элементов компьютеризации в органичном сочетании с дифференцированным методом обучения позволяют учителю опросить весь класс за время урока. Также нет необходимости учителю «отвлекаться» от работы с классом, задавая теоретический вопрос ученику, работающему на компьютере.</w:t>
      </w:r>
    </w:p>
    <w:p w:rsidR="00BC0F93" w:rsidRPr="00980E07" w:rsidRDefault="00BC0F93" w:rsidP="00980E07">
      <w:pPr>
        <w:spacing w:line="360" w:lineRule="auto"/>
        <w:ind w:firstLine="709"/>
        <w:jc w:val="both"/>
        <w:rPr>
          <w:color w:val="000000"/>
          <w:sz w:val="28"/>
          <w:szCs w:val="28"/>
        </w:rPr>
      </w:pPr>
      <w:r w:rsidRPr="00980E07">
        <w:rPr>
          <w:color w:val="000000"/>
          <w:sz w:val="28"/>
          <w:szCs w:val="28"/>
        </w:rPr>
        <w:t>А самое ценное – компьютер сразу выдаёт результат по всем заданиям.</w:t>
      </w:r>
    </w:p>
    <w:p w:rsidR="00DC1F28" w:rsidRPr="00980E07" w:rsidRDefault="00BC0F93" w:rsidP="00980E07">
      <w:pPr>
        <w:spacing w:line="360" w:lineRule="auto"/>
        <w:ind w:firstLine="709"/>
        <w:jc w:val="both"/>
        <w:rPr>
          <w:color w:val="000000"/>
          <w:sz w:val="28"/>
          <w:szCs w:val="28"/>
        </w:rPr>
      </w:pPr>
      <w:r w:rsidRPr="00980E07">
        <w:rPr>
          <w:color w:val="000000"/>
          <w:sz w:val="28"/>
          <w:szCs w:val="28"/>
        </w:rPr>
        <w:t>Разработаны два варианта использования техники на уроках.</w:t>
      </w:r>
      <w:r w:rsidR="004729FE" w:rsidRPr="00980E07">
        <w:rPr>
          <w:color w:val="000000"/>
          <w:sz w:val="28"/>
          <w:szCs w:val="28"/>
        </w:rPr>
        <w:t xml:space="preserve"> </w:t>
      </w:r>
      <w:r w:rsidRPr="00980E07">
        <w:rPr>
          <w:color w:val="000000"/>
          <w:sz w:val="28"/>
          <w:szCs w:val="28"/>
        </w:rPr>
        <w:t xml:space="preserve">На уроке закрепления темы целесообразен комплексный опрос; на уроке объяснения нового материала </w:t>
      </w:r>
      <w:r w:rsidR="00980E07">
        <w:rPr>
          <w:color w:val="000000"/>
          <w:sz w:val="28"/>
          <w:szCs w:val="28"/>
        </w:rPr>
        <w:t>–</w:t>
      </w:r>
      <w:r w:rsidR="00980E07" w:rsidRPr="00980E07">
        <w:rPr>
          <w:color w:val="000000"/>
          <w:sz w:val="28"/>
          <w:szCs w:val="28"/>
        </w:rPr>
        <w:t xml:space="preserve"> </w:t>
      </w:r>
      <w:r w:rsidRPr="00980E07">
        <w:rPr>
          <w:color w:val="000000"/>
          <w:sz w:val="28"/>
          <w:szCs w:val="28"/>
        </w:rPr>
        <w:t>поэтапное обращение к технике.</w:t>
      </w:r>
    </w:p>
    <w:p w:rsidR="00616F06" w:rsidRPr="00980E07" w:rsidRDefault="00616F06" w:rsidP="00980E07">
      <w:pPr>
        <w:spacing w:line="360" w:lineRule="auto"/>
        <w:ind w:firstLine="709"/>
        <w:jc w:val="both"/>
        <w:rPr>
          <w:color w:val="000000"/>
          <w:sz w:val="28"/>
        </w:rPr>
      </w:pPr>
    </w:p>
    <w:p w:rsidR="00616F06" w:rsidRPr="00980E07" w:rsidRDefault="00616F06" w:rsidP="00980E07">
      <w:pPr>
        <w:spacing w:line="360" w:lineRule="auto"/>
        <w:ind w:firstLine="709"/>
        <w:jc w:val="both"/>
        <w:rPr>
          <w:color w:val="000000"/>
          <w:sz w:val="28"/>
        </w:rPr>
      </w:pPr>
    </w:p>
    <w:p w:rsidR="00C43716" w:rsidRPr="00980E07" w:rsidRDefault="001D313B" w:rsidP="001D313B">
      <w:pPr>
        <w:spacing w:line="360" w:lineRule="auto"/>
        <w:ind w:firstLine="709"/>
        <w:jc w:val="both"/>
      </w:pPr>
      <w:r>
        <w:br w:type="page"/>
      </w:r>
      <w:bookmarkStart w:id="9" w:name="_Toc120119645"/>
      <w:r w:rsidR="00C43716" w:rsidRPr="001D313B">
        <w:rPr>
          <w:b/>
          <w:sz w:val="28"/>
          <w:szCs w:val="28"/>
        </w:rPr>
        <w:t>Заключение</w:t>
      </w:r>
      <w:bookmarkEnd w:id="9"/>
    </w:p>
    <w:p w:rsidR="001D313B" w:rsidRDefault="001D313B" w:rsidP="00980E07">
      <w:pPr>
        <w:pStyle w:val="a6"/>
        <w:spacing w:line="360" w:lineRule="auto"/>
        <w:ind w:firstLine="709"/>
        <w:rPr>
          <w:color w:val="000000"/>
          <w:szCs w:val="28"/>
        </w:rPr>
      </w:pPr>
    </w:p>
    <w:p w:rsidR="00367B0C" w:rsidRPr="00980E07" w:rsidRDefault="00A8096C" w:rsidP="00980E07">
      <w:pPr>
        <w:pStyle w:val="a6"/>
        <w:spacing w:line="360" w:lineRule="auto"/>
        <w:ind w:firstLine="709"/>
        <w:rPr>
          <w:color w:val="000000"/>
          <w:szCs w:val="28"/>
        </w:rPr>
      </w:pPr>
      <w:r w:rsidRPr="00980E07">
        <w:rPr>
          <w:color w:val="000000"/>
          <w:szCs w:val="28"/>
        </w:rPr>
        <w:t>Таким образом, в</w:t>
      </w:r>
      <w:r w:rsidR="00367B0C" w:rsidRPr="00980E07">
        <w:rPr>
          <w:color w:val="000000"/>
          <w:szCs w:val="28"/>
        </w:rPr>
        <w:t>опросы активизации учения школьников относятся к</w:t>
      </w:r>
      <w:r w:rsidR="00980E07">
        <w:rPr>
          <w:color w:val="000000"/>
          <w:szCs w:val="28"/>
        </w:rPr>
        <w:t xml:space="preserve"> </w:t>
      </w:r>
      <w:r w:rsidR="00367B0C" w:rsidRPr="00980E07">
        <w:rPr>
          <w:color w:val="000000"/>
          <w:szCs w:val="28"/>
        </w:rPr>
        <w:t>числу наиболее актуальных проблем современной педагогической науки и практики. Реализация принципа активности в обучении имеет определенное значение, т</w:t>
      </w:r>
      <w:r w:rsidR="00980E07">
        <w:rPr>
          <w:color w:val="000000"/>
          <w:szCs w:val="28"/>
        </w:rPr>
        <w:t>. </w:t>
      </w:r>
      <w:r w:rsidR="00980E07" w:rsidRPr="00980E07">
        <w:rPr>
          <w:color w:val="000000"/>
          <w:szCs w:val="28"/>
        </w:rPr>
        <w:t>к</w:t>
      </w:r>
      <w:r w:rsidR="00367B0C" w:rsidRPr="00980E07">
        <w:rPr>
          <w:color w:val="000000"/>
          <w:szCs w:val="28"/>
        </w:rPr>
        <w:t>. обучение и развитие носят деятельностный характер и от качества учения как деятельности зависит результат обучения, развития и воспитания школьников.</w:t>
      </w:r>
    </w:p>
    <w:p w:rsidR="00367B0C" w:rsidRPr="00980E07" w:rsidRDefault="00367B0C" w:rsidP="00980E07">
      <w:pPr>
        <w:pStyle w:val="a6"/>
        <w:spacing w:line="360" w:lineRule="auto"/>
        <w:ind w:firstLine="709"/>
        <w:rPr>
          <w:color w:val="000000"/>
          <w:szCs w:val="28"/>
        </w:rPr>
      </w:pPr>
      <w:r w:rsidRPr="00980E07">
        <w:rPr>
          <w:color w:val="000000"/>
          <w:szCs w:val="28"/>
        </w:rPr>
        <w:t>Ключевой проблемой в решении задачи повышения эффективности и качества учебного процесса является активизация учения школьников. Ее особая значимость состоит в том, что учение, являясь отражательно-преобразующей деятельностью, направлено не только на восприятие учебного материала, но и на формирование отношения ученика к самой познавательной деятельности. Преобразующий характер деятельности всегда связан с активностью субъекта. Знания, полученные в готовом виде, как правило, вызывают затруднения учащихся в их применении к объяснению наблюдаемых явлений и решению конкретных задач. Одним из существенных недостатков знаний учащихся остается формализм, который проявляется в отрыве заученных учащимися теоретических положений от умения применить их на практике.</w:t>
      </w:r>
    </w:p>
    <w:p w:rsidR="00051A1C" w:rsidRPr="00980E07" w:rsidRDefault="00367B0C" w:rsidP="00980E07">
      <w:pPr>
        <w:spacing w:line="360" w:lineRule="auto"/>
        <w:ind w:firstLine="709"/>
        <w:jc w:val="both"/>
        <w:rPr>
          <w:color w:val="000000"/>
          <w:sz w:val="28"/>
          <w:szCs w:val="28"/>
          <w:lang w:val="en-US"/>
        </w:rPr>
      </w:pPr>
      <w:r w:rsidRPr="00980E07">
        <w:rPr>
          <w:color w:val="000000"/>
          <w:sz w:val="28"/>
          <w:szCs w:val="28"/>
        </w:rPr>
        <w:t>Решение задачи повышения эффективности учебного процесса требует научного осмысления проверенных практикой условий и средств активизации школьников.</w:t>
      </w:r>
    </w:p>
    <w:p w:rsidR="001D313B" w:rsidRDefault="001D313B" w:rsidP="00980E07">
      <w:pPr>
        <w:spacing w:line="360" w:lineRule="auto"/>
        <w:ind w:firstLine="709"/>
        <w:jc w:val="both"/>
        <w:rPr>
          <w:color w:val="000000"/>
          <w:sz w:val="28"/>
        </w:rPr>
      </w:pPr>
    </w:p>
    <w:p w:rsidR="001D313B" w:rsidRDefault="001D313B" w:rsidP="00980E07">
      <w:pPr>
        <w:spacing w:line="360" w:lineRule="auto"/>
        <w:ind w:firstLine="709"/>
        <w:jc w:val="both"/>
        <w:rPr>
          <w:color w:val="000000"/>
          <w:sz w:val="28"/>
        </w:rPr>
      </w:pPr>
    </w:p>
    <w:p w:rsidR="009A42B4" w:rsidRDefault="009A42B4" w:rsidP="00980E07">
      <w:pPr>
        <w:spacing w:line="360" w:lineRule="auto"/>
        <w:ind w:firstLine="709"/>
        <w:jc w:val="both"/>
        <w:rPr>
          <w:rStyle w:val="10"/>
          <w:rFonts w:ascii="Times New Roman" w:hAnsi="Times New Roman" w:cs="Times New Roman"/>
          <w:b w:val="0"/>
          <w:bCs w:val="0"/>
          <w:color w:val="000000"/>
          <w:sz w:val="28"/>
        </w:rPr>
      </w:pPr>
      <w:r w:rsidRPr="00980E07">
        <w:rPr>
          <w:color w:val="000000"/>
          <w:sz w:val="28"/>
        </w:rPr>
        <w:br w:type="page"/>
      </w:r>
      <w:bookmarkStart w:id="10" w:name="_Toc120119646"/>
      <w:r w:rsidRPr="001D313B">
        <w:rPr>
          <w:rStyle w:val="10"/>
          <w:rFonts w:ascii="Times New Roman" w:hAnsi="Times New Roman" w:cs="Times New Roman"/>
          <w:bCs w:val="0"/>
          <w:color w:val="000000"/>
          <w:sz w:val="28"/>
        </w:rPr>
        <w:t>Библиография</w:t>
      </w:r>
      <w:bookmarkEnd w:id="10"/>
    </w:p>
    <w:p w:rsidR="001D313B" w:rsidRPr="00980E07" w:rsidRDefault="001D313B" w:rsidP="00980E07">
      <w:pPr>
        <w:spacing w:line="360" w:lineRule="auto"/>
        <w:ind w:firstLine="709"/>
        <w:jc w:val="both"/>
        <w:rPr>
          <w:rStyle w:val="10"/>
          <w:rFonts w:ascii="Times New Roman" w:hAnsi="Times New Roman" w:cs="Times New Roman"/>
          <w:b w:val="0"/>
          <w:bCs w:val="0"/>
          <w:color w:val="000000"/>
          <w:sz w:val="28"/>
        </w:rPr>
      </w:pPr>
    </w:p>
    <w:p w:rsidR="009F6394"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Головина</w:t>
      </w:r>
      <w:r>
        <w:rPr>
          <w:color w:val="000000"/>
        </w:rPr>
        <w:t> </w:t>
      </w:r>
      <w:r w:rsidRPr="00980E07">
        <w:rPr>
          <w:color w:val="000000"/>
        </w:rPr>
        <w:t>Л.М.</w:t>
      </w:r>
      <w:r>
        <w:rPr>
          <w:color w:val="000000"/>
        </w:rPr>
        <w:t> </w:t>
      </w:r>
      <w:r w:rsidRPr="00980E07">
        <w:rPr>
          <w:color w:val="000000"/>
        </w:rPr>
        <w:t>Активизация</w:t>
      </w:r>
      <w:r w:rsidR="009F6394" w:rsidRPr="00980E07">
        <w:rPr>
          <w:color w:val="000000"/>
        </w:rPr>
        <w:t xml:space="preserve"> познавательной деятельности учащихся. – М.: Проспект, 2003. – 242</w:t>
      </w:r>
      <w:r>
        <w:rPr>
          <w:color w:val="000000"/>
        </w:rPr>
        <w:t> </w:t>
      </w:r>
      <w:r w:rsidRPr="00980E07">
        <w:rPr>
          <w:color w:val="000000"/>
        </w:rPr>
        <w:t>с.</w:t>
      </w:r>
    </w:p>
    <w:p w:rsidR="0092093F"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Грищенко</w:t>
      </w:r>
      <w:r>
        <w:rPr>
          <w:color w:val="000000"/>
        </w:rPr>
        <w:t> </w:t>
      </w:r>
      <w:r w:rsidRPr="00980E07">
        <w:rPr>
          <w:color w:val="000000"/>
        </w:rPr>
        <w:t>А.И.</w:t>
      </w:r>
      <w:r>
        <w:rPr>
          <w:color w:val="000000"/>
        </w:rPr>
        <w:t> </w:t>
      </w:r>
      <w:r w:rsidRPr="00980E07">
        <w:rPr>
          <w:color w:val="000000"/>
        </w:rPr>
        <w:t>Использование</w:t>
      </w:r>
      <w:r w:rsidR="0092093F" w:rsidRPr="00980E07">
        <w:rPr>
          <w:color w:val="000000"/>
        </w:rPr>
        <w:t xml:space="preserve"> рисунков на уроке русского языка как средство достижения эффективности знаний</w:t>
      </w:r>
      <w:r>
        <w:rPr>
          <w:color w:val="000000"/>
        </w:rPr>
        <w:t> </w:t>
      </w:r>
      <w:r w:rsidRPr="00980E07">
        <w:rPr>
          <w:color w:val="000000"/>
        </w:rPr>
        <w:t>//</w:t>
      </w:r>
      <w:r w:rsidR="0092093F" w:rsidRPr="00980E07">
        <w:rPr>
          <w:color w:val="000000"/>
        </w:rPr>
        <w:t xml:space="preserve"> Фестиваль педагогических идей «Открытый урок». – М.: Изд. Дом «Первое се</w:t>
      </w:r>
      <w:r w:rsidR="004362A6" w:rsidRPr="00980E07">
        <w:rPr>
          <w:color w:val="000000"/>
        </w:rPr>
        <w:t>нтября», 2004. – 548</w:t>
      </w:r>
      <w:r>
        <w:rPr>
          <w:color w:val="000000"/>
        </w:rPr>
        <w:t> </w:t>
      </w:r>
      <w:r w:rsidRPr="00980E07">
        <w:rPr>
          <w:color w:val="000000"/>
        </w:rPr>
        <w:t>с.</w:t>
      </w:r>
      <w:r w:rsidR="004362A6" w:rsidRPr="00980E07">
        <w:rPr>
          <w:color w:val="000000"/>
        </w:rPr>
        <w:t xml:space="preserve"> С.</w:t>
      </w:r>
      <w:r>
        <w:rPr>
          <w:color w:val="000000"/>
        </w:rPr>
        <w:t> </w:t>
      </w:r>
      <w:r w:rsidRPr="00980E07">
        <w:rPr>
          <w:color w:val="000000"/>
        </w:rPr>
        <w:t>47</w:t>
      </w:r>
      <w:r>
        <w:rPr>
          <w:color w:val="000000"/>
        </w:rPr>
        <w:t>–</w:t>
      </w:r>
      <w:r w:rsidRPr="00980E07">
        <w:rPr>
          <w:color w:val="000000"/>
        </w:rPr>
        <w:t>5</w:t>
      </w:r>
      <w:r w:rsidR="004362A6" w:rsidRPr="00980E07">
        <w:rPr>
          <w:color w:val="000000"/>
        </w:rPr>
        <w:t>3</w:t>
      </w:r>
      <w:r w:rsidR="0092093F" w:rsidRPr="00980E07">
        <w:rPr>
          <w:color w:val="000000"/>
        </w:rPr>
        <w:t>.</w:t>
      </w:r>
    </w:p>
    <w:p w:rsidR="00EF41CC"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Еремеева</w:t>
      </w:r>
      <w:r>
        <w:rPr>
          <w:color w:val="000000"/>
        </w:rPr>
        <w:t> </w:t>
      </w:r>
      <w:r w:rsidRPr="00980E07">
        <w:rPr>
          <w:color w:val="000000"/>
        </w:rPr>
        <w:t>Е.В.</w:t>
      </w:r>
      <w:r>
        <w:rPr>
          <w:color w:val="000000"/>
        </w:rPr>
        <w:t> </w:t>
      </w:r>
      <w:r w:rsidRPr="00980E07">
        <w:rPr>
          <w:color w:val="000000"/>
        </w:rPr>
        <w:t>Нетрадиционные</w:t>
      </w:r>
      <w:r w:rsidR="00EF41CC" w:rsidRPr="00980E07">
        <w:rPr>
          <w:color w:val="000000"/>
        </w:rPr>
        <w:t xml:space="preserve"> формы промежуточного контроля знаний учащихся на уроках русского языка</w:t>
      </w:r>
      <w:r>
        <w:rPr>
          <w:color w:val="000000"/>
        </w:rPr>
        <w:t> </w:t>
      </w:r>
      <w:r w:rsidRPr="00980E07">
        <w:rPr>
          <w:color w:val="000000"/>
        </w:rPr>
        <w:t>//</w:t>
      </w:r>
      <w:r w:rsidR="00EF41CC" w:rsidRPr="00980E07">
        <w:rPr>
          <w:color w:val="000000"/>
        </w:rPr>
        <w:t xml:space="preserve"> Фестиваль педагогических идей «Открытый урок». – М.: Изд. Дом «Первое сентября», 2004. – 548</w:t>
      </w:r>
      <w:r>
        <w:rPr>
          <w:color w:val="000000"/>
        </w:rPr>
        <w:t> </w:t>
      </w:r>
      <w:r w:rsidRPr="00980E07">
        <w:rPr>
          <w:color w:val="000000"/>
        </w:rPr>
        <w:t>с.</w:t>
      </w:r>
      <w:r w:rsidR="00EF41CC" w:rsidRPr="00980E07">
        <w:rPr>
          <w:color w:val="000000"/>
        </w:rPr>
        <w:t xml:space="preserve"> С.</w:t>
      </w:r>
      <w:r>
        <w:rPr>
          <w:color w:val="000000"/>
        </w:rPr>
        <w:t> </w:t>
      </w:r>
      <w:r w:rsidRPr="00980E07">
        <w:rPr>
          <w:color w:val="000000"/>
        </w:rPr>
        <w:t>249</w:t>
      </w:r>
      <w:r>
        <w:rPr>
          <w:color w:val="000000"/>
        </w:rPr>
        <w:t>–</w:t>
      </w:r>
      <w:r w:rsidRPr="00980E07">
        <w:rPr>
          <w:color w:val="000000"/>
        </w:rPr>
        <w:t>2</w:t>
      </w:r>
      <w:r w:rsidR="00EF41CC" w:rsidRPr="00980E07">
        <w:rPr>
          <w:color w:val="000000"/>
        </w:rPr>
        <w:t>57.</w:t>
      </w:r>
    </w:p>
    <w:p w:rsidR="00657911"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Ли</w:t>
      </w:r>
      <w:r>
        <w:rPr>
          <w:color w:val="000000"/>
        </w:rPr>
        <w:t> </w:t>
      </w:r>
      <w:r w:rsidRPr="00980E07">
        <w:rPr>
          <w:color w:val="000000"/>
        </w:rPr>
        <w:t>В.Е.</w:t>
      </w:r>
      <w:r>
        <w:rPr>
          <w:color w:val="000000"/>
        </w:rPr>
        <w:t> </w:t>
      </w:r>
      <w:r w:rsidRPr="00980E07">
        <w:rPr>
          <w:color w:val="000000"/>
        </w:rPr>
        <w:t>Применение</w:t>
      </w:r>
      <w:r w:rsidR="00657911" w:rsidRPr="00980E07">
        <w:rPr>
          <w:color w:val="000000"/>
        </w:rPr>
        <w:t xml:space="preserve"> компьютера на уроках русского языка</w:t>
      </w:r>
      <w:r>
        <w:rPr>
          <w:color w:val="000000"/>
        </w:rPr>
        <w:t> </w:t>
      </w:r>
      <w:r w:rsidRPr="00980E07">
        <w:rPr>
          <w:color w:val="000000"/>
        </w:rPr>
        <w:t>//</w:t>
      </w:r>
      <w:r w:rsidR="00657911" w:rsidRPr="00980E07">
        <w:rPr>
          <w:color w:val="000000"/>
        </w:rPr>
        <w:t xml:space="preserve"> Фестиваль педагогических идей «Открытый урок». – М.: Изд. Дом «Первое сентября», 2004. – 548</w:t>
      </w:r>
      <w:r>
        <w:rPr>
          <w:color w:val="000000"/>
        </w:rPr>
        <w:t> </w:t>
      </w:r>
      <w:r w:rsidRPr="00980E07">
        <w:rPr>
          <w:color w:val="000000"/>
        </w:rPr>
        <w:t>с.</w:t>
      </w:r>
      <w:r w:rsidR="00657911" w:rsidRPr="00980E07">
        <w:rPr>
          <w:color w:val="000000"/>
        </w:rPr>
        <w:t xml:space="preserve"> С.</w:t>
      </w:r>
      <w:r>
        <w:rPr>
          <w:color w:val="000000"/>
        </w:rPr>
        <w:t> </w:t>
      </w:r>
      <w:r w:rsidRPr="00980E07">
        <w:rPr>
          <w:color w:val="000000"/>
        </w:rPr>
        <w:t>116</w:t>
      </w:r>
      <w:r>
        <w:rPr>
          <w:color w:val="000000"/>
        </w:rPr>
        <w:t>–</w:t>
      </w:r>
      <w:r w:rsidRPr="00980E07">
        <w:rPr>
          <w:color w:val="000000"/>
        </w:rPr>
        <w:t>1</w:t>
      </w:r>
      <w:r w:rsidR="00657911" w:rsidRPr="00980E07">
        <w:rPr>
          <w:color w:val="000000"/>
        </w:rPr>
        <w:t>25.</w:t>
      </w:r>
    </w:p>
    <w:p w:rsidR="00C20085"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Лунева</w:t>
      </w:r>
      <w:r>
        <w:rPr>
          <w:color w:val="000000"/>
        </w:rPr>
        <w:t> </w:t>
      </w:r>
      <w:r w:rsidRPr="00980E07">
        <w:rPr>
          <w:color w:val="000000"/>
        </w:rPr>
        <w:t>Л.П.</w:t>
      </w:r>
      <w:r>
        <w:rPr>
          <w:color w:val="000000"/>
        </w:rPr>
        <w:t> </w:t>
      </w:r>
      <w:r w:rsidRPr="00980E07">
        <w:rPr>
          <w:color w:val="000000"/>
        </w:rPr>
        <w:t>Нетрадиционные</w:t>
      </w:r>
      <w:r w:rsidR="00C20085" w:rsidRPr="00980E07">
        <w:rPr>
          <w:color w:val="000000"/>
        </w:rPr>
        <w:t xml:space="preserve"> жанры сочинений как способ пробуждения интереса к предмету</w:t>
      </w:r>
      <w:r>
        <w:rPr>
          <w:color w:val="000000"/>
        </w:rPr>
        <w:t> </w:t>
      </w:r>
      <w:r w:rsidRPr="00980E07">
        <w:rPr>
          <w:color w:val="000000"/>
        </w:rPr>
        <w:t>//</w:t>
      </w:r>
      <w:r w:rsidR="00C20085" w:rsidRPr="00980E07">
        <w:rPr>
          <w:color w:val="000000"/>
        </w:rPr>
        <w:t xml:space="preserve"> Фестиваль педагогических идей «Открытый урок». – М.: Изд. Дом «Первое сентября», 2004. – 548</w:t>
      </w:r>
      <w:r>
        <w:rPr>
          <w:color w:val="000000"/>
        </w:rPr>
        <w:t> </w:t>
      </w:r>
      <w:r w:rsidRPr="00980E07">
        <w:rPr>
          <w:color w:val="000000"/>
        </w:rPr>
        <w:t>с.</w:t>
      </w:r>
      <w:r w:rsidR="00C20085" w:rsidRPr="00980E07">
        <w:rPr>
          <w:color w:val="000000"/>
        </w:rPr>
        <w:t xml:space="preserve"> С.</w:t>
      </w:r>
      <w:r>
        <w:rPr>
          <w:color w:val="000000"/>
        </w:rPr>
        <w:t> </w:t>
      </w:r>
      <w:r w:rsidRPr="00980E07">
        <w:rPr>
          <w:color w:val="000000"/>
        </w:rPr>
        <w:t>53</w:t>
      </w:r>
      <w:r>
        <w:rPr>
          <w:color w:val="000000"/>
        </w:rPr>
        <w:t>–</w:t>
      </w:r>
      <w:r w:rsidRPr="00980E07">
        <w:rPr>
          <w:color w:val="000000"/>
        </w:rPr>
        <w:t>5</w:t>
      </w:r>
      <w:r w:rsidR="00C20085" w:rsidRPr="00980E07">
        <w:rPr>
          <w:color w:val="000000"/>
        </w:rPr>
        <w:t>8.</w:t>
      </w:r>
    </w:p>
    <w:p w:rsidR="00BC0AE3"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Псарёва</w:t>
      </w:r>
      <w:r>
        <w:rPr>
          <w:color w:val="000000"/>
        </w:rPr>
        <w:t> </w:t>
      </w:r>
      <w:r w:rsidRPr="00980E07">
        <w:rPr>
          <w:color w:val="000000"/>
        </w:rPr>
        <w:t>С.А.</w:t>
      </w:r>
      <w:r>
        <w:rPr>
          <w:color w:val="000000"/>
        </w:rPr>
        <w:t> </w:t>
      </w:r>
      <w:r w:rsidRPr="00980E07">
        <w:rPr>
          <w:color w:val="000000"/>
        </w:rPr>
        <w:t>Методика</w:t>
      </w:r>
      <w:r w:rsidR="00BC0AE3" w:rsidRPr="00980E07">
        <w:rPr>
          <w:color w:val="000000"/>
        </w:rPr>
        <w:t xml:space="preserve"> организации учебно-познавательной деятельности учащихся по предмету «Русский язык». – М.: Просвещение-АСТ, 2003. – 320</w:t>
      </w:r>
      <w:r>
        <w:rPr>
          <w:color w:val="000000"/>
        </w:rPr>
        <w:t> </w:t>
      </w:r>
      <w:r w:rsidRPr="00980E07">
        <w:rPr>
          <w:color w:val="000000"/>
        </w:rPr>
        <w:t>с.</w:t>
      </w:r>
    </w:p>
    <w:p w:rsidR="00A44672"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color w:val="000000"/>
        </w:rPr>
        <w:t>Скаткин</w:t>
      </w:r>
      <w:r>
        <w:rPr>
          <w:color w:val="000000"/>
        </w:rPr>
        <w:t> </w:t>
      </w:r>
      <w:r w:rsidRPr="00980E07">
        <w:rPr>
          <w:color w:val="000000"/>
        </w:rPr>
        <w:t>М.Н.</w:t>
      </w:r>
      <w:r>
        <w:rPr>
          <w:color w:val="000000"/>
        </w:rPr>
        <w:t> </w:t>
      </w:r>
      <w:r w:rsidRPr="00980E07">
        <w:rPr>
          <w:color w:val="000000"/>
        </w:rPr>
        <w:t>Проблемы</w:t>
      </w:r>
      <w:r w:rsidR="00E63C77" w:rsidRPr="00980E07">
        <w:rPr>
          <w:color w:val="000000"/>
        </w:rPr>
        <w:t xml:space="preserve"> современной дидактики. –</w:t>
      </w:r>
      <w:r w:rsidR="0002184C" w:rsidRPr="00980E07">
        <w:rPr>
          <w:color w:val="000000"/>
        </w:rPr>
        <w:t xml:space="preserve"> </w:t>
      </w:r>
      <w:r w:rsidR="00E63C77" w:rsidRPr="00980E07">
        <w:rPr>
          <w:color w:val="000000"/>
        </w:rPr>
        <w:t>М.: Педагогика, 1980.</w:t>
      </w:r>
      <w:r w:rsidR="00BC0AE3" w:rsidRPr="00980E07">
        <w:rPr>
          <w:color w:val="000000"/>
        </w:rPr>
        <w:t xml:space="preserve"> – 268</w:t>
      </w:r>
      <w:r>
        <w:rPr>
          <w:color w:val="000000"/>
        </w:rPr>
        <w:t> </w:t>
      </w:r>
      <w:r w:rsidRPr="00980E07">
        <w:rPr>
          <w:color w:val="000000"/>
        </w:rPr>
        <w:t>с.</w:t>
      </w:r>
    </w:p>
    <w:p w:rsidR="00A44672" w:rsidRPr="00980E07" w:rsidRDefault="00980E07" w:rsidP="001D313B">
      <w:pPr>
        <w:pStyle w:val="a6"/>
        <w:numPr>
          <w:ilvl w:val="1"/>
          <w:numId w:val="41"/>
        </w:numPr>
        <w:tabs>
          <w:tab w:val="clear" w:pos="2010"/>
          <w:tab w:val="num" w:pos="399"/>
        </w:tabs>
        <w:spacing w:line="360" w:lineRule="auto"/>
        <w:ind w:left="0" w:firstLine="0"/>
        <w:rPr>
          <w:color w:val="000000"/>
          <w:szCs w:val="28"/>
        </w:rPr>
      </w:pPr>
      <w:r w:rsidRPr="00980E07">
        <w:rPr>
          <w:color w:val="000000"/>
        </w:rPr>
        <w:t>Ульянова</w:t>
      </w:r>
      <w:r>
        <w:rPr>
          <w:color w:val="000000"/>
        </w:rPr>
        <w:t> </w:t>
      </w:r>
      <w:r w:rsidRPr="00980E07">
        <w:rPr>
          <w:color w:val="000000"/>
        </w:rPr>
        <w:t>Е.В.</w:t>
      </w:r>
      <w:r>
        <w:rPr>
          <w:color w:val="000000"/>
        </w:rPr>
        <w:t> </w:t>
      </w:r>
      <w:r w:rsidRPr="00980E07">
        <w:rPr>
          <w:color w:val="000000"/>
        </w:rPr>
        <w:t>Активизация</w:t>
      </w:r>
      <w:r w:rsidR="00A44672" w:rsidRPr="00980E07">
        <w:rPr>
          <w:color w:val="000000"/>
        </w:rPr>
        <w:t xml:space="preserve"> интереса и познавательной деятельности на уроках русского языка через самостоятельные задания </w:t>
      </w:r>
      <w:r w:rsidR="00A44672" w:rsidRPr="00980E07">
        <w:rPr>
          <w:color w:val="000000"/>
          <w:szCs w:val="28"/>
        </w:rPr>
        <w:t>поискового и творческого характера</w:t>
      </w:r>
      <w:r>
        <w:rPr>
          <w:color w:val="000000"/>
          <w:szCs w:val="28"/>
        </w:rPr>
        <w:t> </w:t>
      </w:r>
      <w:r w:rsidRPr="00980E07">
        <w:rPr>
          <w:color w:val="000000"/>
          <w:szCs w:val="28"/>
        </w:rPr>
        <w:t>//</w:t>
      </w:r>
      <w:r w:rsidR="00A44672" w:rsidRPr="00980E07">
        <w:rPr>
          <w:color w:val="000000"/>
          <w:szCs w:val="28"/>
        </w:rPr>
        <w:t xml:space="preserve"> Русский язык в школе. </w:t>
      </w:r>
      <w:r>
        <w:rPr>
          <w:color w:val="000000"/>
          <w:szCs w:val="28"/>
        </w:rPr>
        <w:t>–</w:t>
      </w:r>
      <w:r w:rsidRPr="00980E07">
        <w:rPr>
          <w:color w:val="000000"/>
          <w:szCs w:val="28"/>
        </w:rPr>
        <w:t xml:space="preserve"> </w:t>
      </w:r>
      <w:r>
        <w:rPr>
          <w:color w:val="000000"/>
          <w:szCs w:val="28"/>
        </w:rPr>
        <w:t>№</w:t>
      </w:r>
      <w:r w:rsidRPr="00980E07">
        <w:rPr>
          <w:color w:val="000000"/>
          <w:szCs w:val="28"/>
        </w:rPr>
        <w:t>5</w:t>
      </w:r>
      <w:r w:rsidR="00A44672" w:rsidRPr="00980E07">
        <w:rPr>
          <w:color w:val="000000"/>
          <w:szCs w:val="28"/>
        </w:rPr>
        <w:t>. – 2001. С.</w:t>
      </w:r>
      <w:r>
        <w:rPr>
          <w:color w:val="000000"/>
          <w:szCs w:val="28"/>
        </w:rPr>
        <w:t> </w:t>
      </w:r>
      <w:r w:rsidRPr="00980E07">
        <w:rPr>
          <w:color w:val="000000"/>
          <w:szCs w:val="28"/>
        </w:rPr>
        <w:t>18</w:t>
      </w:r>
      <w:r w:rsidR="00A44672" w:rsidRPr="00980E07">
        <w:rPr>
          <w:color w:val="000000"/>
          <w:szCs w:val="28"/>
        </w:rPr>
        <w:t>.</w:t>
      </w:r>
    </w:p>
    <w:p w:rsidR="00B87669" w:rsidRPr="00980E07" w:rsidRDefault="00980E07" w:rsidP="001D313B">
      <w:pPr>
        <w:pStyle w:val="a6"/>
        <w:numPr>
          <w:ilvl w:val="1"/>
          <w:numId w:val="41"/>
        </w:numPr>
        <w:tabs>
          <w:tab w:val="clear" w:pos="2010"/>
          <w:tab w:val="num" w:pos="399"/>
        </w:tabs>
        <w:spacing w:line="360" w:lineRule="auto"/>
        <w:ind w:left="0" w:firstLine="0"/>
        <w:rPr>
          <w:color w:val="000000"/>
          <w:szCs w:val="28"/>
        </w:rPr>
      </w:pPr>
      <w:r w:rsidRPr="00980E07">
        <w:rPr>
          <w:color w:val="000000"/>
        </w:rPr>
        <w:t>Унт</w:t>
      </w:r>
      <w:r>
        <w:rPr>
          <w:color w:val="000000"/>
        </w:rPr>
        <w:t> </w:t>
      </w:r>
      <w:r w:rsidRPr="00980E07">
        <w:rPr>
          <w:color w:val="000000"/>
        </w:rPr>
        <w:t>И.Э.</w:t>
      </w:r>
      <w:r>
        <w:rPr>
          <w:color w:val="000000"/>
        </w:rPr>
        <w:t> </w:t>
      </w:r>
      <w:r w:rsidRPr="00980E07">
        <w:rPr>
          <w:color w:val="000000"/>
        </w:rPr>
        <w:t>Индивидуализация</w:t>
      </w:r>
      <w:r w:rsidR="00E63C77" w:rsidRPr="00980E07">
        <w:rPr>
          <w:color w:val="000000"/>
        </w:rPr>
        <w:t xml:space="preserve"> и дифференциация обучения. –</w:t>
      </w:r>
      <w:r w:rsidR="0002184C" w:rsidRPr="00980E07">
        <w:rPr>
          <w:color w:val="000000"/>
        </w:rPr>
        <w:t xml:space="preserve"> </w:t>
      </w:r>
      <w:r w:rsidR="00E63C77" w:rsidRPr="00980E07">
        <w:rPr>
          <w:color w:val="000000"/>
        </w:rPr>
        <w:t>М.: Педагогика, 1990.</w:t>
      </w:r>
      <w:r w:rsidR="00BC0AE3" w:rsidRPr="00980E07">
        <w:rPr>
          <w:color w:val="000000"/>
        </w:rPr>
        <w:t xml:space="preserve"> – 226</w:t>
      </w:r>
      <w:r>
        <w:rPr>
          <w:color w:val="000000"/>
        </w:rPr>
        <w:t> </w:t>
      </w:r>
      <w:r w:rsidRPr="00980E07">
        <w:rPr>
          <w:color w:val="000000"/>
        </w:rPr>
        <w:t>с.</w:t>
      </w:r>
    </w:p>
    <w:p w:rsidR="00B87669" w:rsidRPr="00980E07" w:rsidRDefault="00980E07" w:rsidP="001D313B">
      <w:pPr>
        <w:pStyle w:val="a6"/>
        <w:numPr>
          <w:ilvl w:val="1"/>
          <w:numId w:val="41"/>
        </w:numPr>
        <w:tabs>
          <w:tab w:val="clear" w:pos="2010"/>
          <w:tab w:val="num" w:pos="399"/>
        </w:tabs>
        <w:spacing w:line="360" w:lineRule="auto"/>
        <w:ind w:left="0" w:firstLine="0"/>
        <w:rPr>
          <w:color w:val="000000"/>
          <w:szCs w:val="28"/>
        </w:rPr>
      </w:pPr>
      <w:r w:rsidRPr="00980E07">
        <w:rPr>
          <w:iCs/>
          <w:color w:val="000000"/>
          <w:szCs w:val="28"/>
        </w:rPr>
        <w:t>Харламов</w:t>
      </w:r>
      <w:r>
        <w:rPr>
          <w:iCs/>
          <w:color w:val="000000"/>
          <w:szCs w:val="28"/>
        </w:rPr>
        <w:t> </w:t>
      </w:r>
      <w:r w:rsidRPr="00980E07">
        <w:rPr>
          <w:iCs/>
          <w:color w:val="000000"/>
          <w:szCs w:val="28"/>
        </w:rPr>
        <w:t>И.Ф.</w:t>
      </w:r>
      <w:r>
        <w:rPr>
          <w:iCs/>
          <w:color w:val="000000"/>
          <w:szCs w:val="28"/>
        </w:rPr>
        <w:t> </w:t>
      </w:r>
      <w:r w:rsidRPr="00980E07">
        <w:rPr>
          <w:color w:val="000000"/>
          <w:szCs w:val="28"/>
        </w:rPr>
        <w:t>Педагогика</w:t>
      </w:r>
      <w:r w:rsidR="00B87669" w:rsidRPr="00980E07">
        <w:rPr>
          <w:color w:val="000000"/>
          <w:szCs w:val="28"/>
        </w:rPr>
        <w:t xml:space="preserve">. </w:t>
      </w:r>
      <w:r>
        <w:rPr>
          <w:color w:val="000000"/>
          <w:szCs w:val="28"/>
        </w:rPr>
        <w:t>–</w:t>
      </w:r>
      <w:r w:rsidRPr="00980E07">
        <w:rPr>
          <w:color w:val="000000"/>
          <w:szCs w:val="28"/>
        </w:rPr>
        <w:t xml:space="preserve"> </w:t>
      </w:r>
      <w:r w:rsidR="00B87669" w:rsidRPr="00980E07">
        <w:rPr>
          <w:color w:val="000000"/>
          <w:szCs w:val="28"/>
        </w:rPr>
        <w:t>М.: Просвещение-АСТ, 1997. – 430</w:t>
      </w:r>
      <w:r>
        <w:rPr>
          <w:color w:val="000000"/>
          <w:szCs w:val="28"/>
        </w:rPr>
        <w:t> </w:t>
      </w:r>
      <w:r w:rsidRPr="00980E07">
        <w:rPr>
          <w:color w:val="000000"/>
          <w:szCs w:val="28"/>
        </w:rPr>
        <w:t>с.</w:t>
      </w:r>
    </w:p>
    <w:p w:rsidR="00156DFB" w:rsidRPr="00980E07" w:rsidRDefault="00980E07" w:rsidP="001D313B">
      <w:pPr>
        <w:pStyle w:val="a6"/>
        <w:numPr>
          <w:ilvl w:val="1"/>
          <w:numId w:val="41"/>
        </w:numPr>
        <w:tabs>
          <w:tab w:val="clear" w:pos="2010"/>
          <w:tab w:val="num" w:pos="399"/>
        </w:tabs>
        <w:spacing w:line="360" w:lineRule="auto"/>
        <w:ind w:left="0" w:firstLine="0"/>
        <w:rPr>
          <w:color w:val="000000"/>
          <w:szCs w:val="28"/>
        </w:rPr>
      </w:pPr>
      <w:r w:rsidRPr="00980E07">
        <w:rPr>
          <w:color w:val="000000"/>
        </w:rPr>
        <w:t>Шамова</w:t>
      </w:r>
      <w:r>
        <w:rPr>
          <w:color w:val="000000"/>
        </w:rPr>
        <w:t> </w:t>
      </w:r>
      <w:r w:rsidRPr="00980E07">
        <w:rPr>
          <w:color w:val="000000"/>
        </w:rPr>
        <w:t>Т.И.</w:t>
      </w:r>
      <w:r>
        <w:rPr>
          <w:color w:val="000000"/>
        </w:rPr>
        <w:t> </w:t>
      </w:r>
      <w:r w:rsidRPr="00980E07">
        <w:rPr>
          <w:color w:val="000000"/>
        </w:rPr>
        <w:t>Активизация</w:t>
      </w:r>
      <w:r w:rsidR="00E63C77" w:rsidRPr="00980E07">
        <w:rPr>
          <w:color w:val="000000"/>
        </w:rPr>
        <w:t xml:space="preserve"> учения школьников. –</w:t>
      </w:r>
      <w:r w:rsidR="0002184C" w:rsidRPr="00980E07">
        <w:rPr>
          <w:color w:val="000000"/>
        </w:rPr>
        <w:t xml:space="preserve"> </w:t>
      </w:r>
      <w:r w:rsidR="00E63C77" w:rsidRPr="00980E07">
        <w:rPr>
          <w:color w:val="000000"/>
        </w:rPr>
        <w:t>М.: Педагогика, 1982.</w:t>
      </w:r>
      <w:r w:rsidR="00BC0AE3" w:rsidRPr="00980E07">
        <w:rPr>
          <w:color w:val="000000"/>
        </w:rPr>
        <w:t xml:space="preserve"> – 278</w:t>
      </w:r>
      <w:r>
        <w:rPr>
          <w:color w:val="000000"/>
        </w:rPr>
        <w:t> </w:t>
      </w:r>
      <w:r w:rsidRPr="00980E07">
        <w:rPr>
          <w:color w:val="000000"/>
        </w:rPr>
        <w:t>с.</w:t>
      </w:r>
    </w:p>
    <w:p w:rsidR="00156DFB" w:rsidRPr="00980E07" w:rsidRDefault="00980E07" w:rsidP="001D313B">
      <w:pPr>
        <w:pStyle w:val="a6"/>
        <w:numPr>
          <w:ilvl w:val="1"/>
          <w:numId w:val="41"/>
        </w:numPr>
        <w:tabs>
          <w:tab w:val="clear" w:pos="2010"/>
          <w:tab w:val="num" w:pos="399"/>
        </w:tabs>
        <w:spacing w:line="360" w:lineRule="auto"/>
        <w:ind w:left="0" w:firstLine="0"/>
        <w:rPr>
          <w:color w:val="000000"/>
        </w:rPr>
      </w:pPr>
      <w:r w:rsidRPr="00980E07">
        <w:rPr>
          <w:iCs/>
          <w:color w:val="000000"/>
          <w:szCs w:val="28"/>
        </w:rPr>
        <w:t>Шапоринский</w:t>
      </w:r>
      <w:r>
        <w:rPr>
          <w:iCs/>
          <w:color w:val="000000"/>
          <w:szCs w:val="28"/>
        </w:rPr>
        <w:t> </w:t>
      </w:r>
      <w:r w:rsidRPr="00980E07">
        <w:rPr>
          <w:iCs/>
          <w:color w:val="000000"/>
          <w:szCs w:val="28"/>
        </w:rPr>
        <w:t>С.А.</w:t>
      </w:r>
      <w:r>
        <w:rPr>
          <w:iCs/>
          <w:color w:val="000000"/>
          <w:szCs w:val="28"/>
        </w:rPr>
        <w:t> </w:t>
      </w:r>
      <w:r w:rsidRPr="00980E07">
        <w:rPr>
          <w:color w:val="000000"/>
          <w:szCs w:val="28"/>
        </w:rPr>
        <w:t>Обучение</w:t>
      </w:r>
      <w:r w:rsidR="00156DFB" w:rsidRPr="00980E07">
        <w:rPr>
          <w:color w:val="000000"/>
          <w:szCs w:val="28"/>
        </w:rPr>
        <w:t xml:space="preserve"> и научное познание. </w:t>
      </w:r>
      <w:r>
        <w:rPr>
          <w:color w:val="000000"/>
          <w:szCs w:val="28"/>
        </w:rPr>
        <w:t>–</w:t>
      </w:r>
      <w:r w:rsidRPr="00980E07">
        <w:rPr>
          <w:color w:val="000000"/>
          <w:szCs w:val="28"/>
        </w:rPr>
        <w:t xml:space="preserve"> </w:t>
      </w:r>
      <w:r w:rsidR="00156DFB" w:rsidRPr="00980E07">
        <w:rPr>
          <w:color w:val="000000"/>
          <w:szCs w:val="28"/>
        </w:rPr>
        <w:t>М.: Педагогика, 1981. – 342</w:t>
      </w:r>
      <w:r>
        <w:rPr>
          <w:color w:val="000000"/>
          <w:szCs w:val="28"/>
        </w:rPr>
        <w:t> </w:t>
      </w:r>
      <w:r w:rsidRPr="00980E07">
        <w:rPr>
          <w:color w:val="000000"/>
          <w:szCs w:val="28"/>
        </w:rPr>
        <w:t>с.</w:t>
      </w:r>
      <w:bookmarkStart w:id="11" w:name="_GoBack"/>
      <w:bookmarkEnd w:id="11"/>
    </w:p>
    <w:sectPr w:rsidR="00156DFB" w:rsidRPr="00980E07" w:rsidSect="001D313B">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ACC" w:rsidRDefault="00BE0ACC">
      <w:r>
        <w:separator/>
      </w:r>
    </w:p>
  </w:endnote>
  <w:endnote w:type="continuationSeparator" w:id="0">
    <w:p w:rsidR="00BE0ACC" w:rsidRDefault="00BE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ACC" w:rsidRDefault="00BE0ACC">
      <w:r>
        <w:separator/>
      </w:r>
    </w:p>
  </w:footnote>
  <w:footnote w:type="continuationSeparator" w:id="0">
    <w:p w:rsidR="00BE0ACC" w:rsidRDefault="00BE0A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13849"/>
    <w:multiLevelType w:val="multilevel"/>
    <w:tmpl w:val="4DB44316"/>
    <w:lvl w:ilvl="0">
      <w:start w:val="1"/>
      <w:numFmt w:val="decimal"/>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
    <w:nsid w:val="02176BB4"/>
    <w:multiLevelType w:val="hybridMultilevel"/>
    <w:tmpl w:val="6C1287D8"/>
    <w:lvl w:ilvl="0" w:tplc="A7E22822">
      <w:start w:val="1"/>
      <w:numFmt w:val="russianLower"/>
      <w:lvlText w:val="%1)"/>
      <w:lvlJc w:val="left"/>
      <w:pPr>
        <w:tabs>
          <w:tab w:val="num" w:pos="2148"/>
        </w:tabs>
        <w:ind w:left="214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04DE7775"/>
    <w:multiLevelType w:val="hybridMultilevel"/>
    <w:tmpl w:val="4468D10E"/>
    <w:lvl w:ilvl="0" w:tplc="A7E2282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DB91898"/>
    <w:multiLevelType w:val="hybridMultilevel"/>
    <w:tmpl w:val="6CD22490"/>
    <w:lvl w:ilvl="0" w:tplc="A7E22822">
      <w:start w:val="1"/>
      <w:numFmt w:val="russianLower"/>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0F65C39"/>
    <w:multiLevelType w:val="multilevel"/>
    <w:tmpl w:val="5DD8A59E"/>
    <w:lvl w:ilvl="0">
      <w:start w:val="1"/>
      <w:numFmt w:val="decimal"/>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nsid w:val="115F1947"/>
    <w:multiLevelType w:val="hybridMultilevel"/>
    <w:tmpl w:val="F778423A"/>
    <w:lvl w:ilvl="0" w:tplc="A7E22822">
      <w:start w:val="1"/>
      <w:numFmt w:val="russianLower"/>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14995D37"/>
    <w:multiLevelType w:val="hybridMultilevel"/>
    <w:tmpl w:val="8C30AE30"/>
    <w:lvl w:ilvl="0" w:tplc="A7E2282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19A45E59"/>
    <w:multiLevelType w:val="hybridMultilevel"/>
    <w:tmpl w:val="E4263746"/>
    <w:lvl w:ilvl="0" w:tplc="B408433C">
      <w:start w:val="2"/>
      <w:numFmt w:val="russianLower"/>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A8E674B"/>
    <w:multiLevelType w:val="singleLevel"/>
    <w:tmpl w:val="CB16A826"/>
    <w:lvl w:ilvl="0">
      <w:start w:val="1"/>
      <w:numFmt w:val="decimal"/>
      <w:lvlText w:val="%1)"/>
      <w:lvlJc w:val="left"/>
      <w:pPr>
        <w:tabs>
          <w:tab w:val="num" w:pos="1069"/>
        </w:tabs>
        <w:ind w:left="1069" w:hanging="360"/>
      </w:pPr>
      <w:rPr>
        <w:rFonts w:cs="Times New Roman" w:hint="default"/>
      </w:rPr>
    </w:lvl>
  </w:abstractNum>
  <w:abstractNum w:abstractNumId="9">
    <w:nsid w:val="1ABF383D"/>
    <w:multiLevelType w:val="hybridMultilevel"/>
    <w:tmpl w:val="88221A6C"/>
    <w:lvl w:ilvl="0" w:tplc="3E90925C">
      <w:start w:val="1"/>
      <w:numFmt w:val="decimal"/>
      <w:lvlText w:val="%1."/>
      <w:lvlJc w:val="left"/>
      <w:pPr>
        <w:tabs>
          <w:tab w:val="num" w:pos="2160"/>
        </w:tabs>
        <w:ind w:left="2160" w:hanging="360"/>
      </w:pPr>
      <w:rPr>
        <w:rFonts w:cs="Times New Roman" w:hint="default"/>
      </w:rPr>
    </w:lvl>
    <w:lvl w:ilvl="1" w:tplc="3E90925C">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B066DBF"/>
    <w:multiLevelType w:val="multilevel"/>
    <w:tmpl w:val="2E525D50"/>
    <w:lvl w:ilvl="0">
      <w:start w:val="1"/>
      <w:numFmt w:val="decimal"/>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1">
    <w:nsid w:val="1B831B1A"/>
    <w:multiLevelType w:val="hybridMultilevel"/>
    <w:tmpl w:val="C074C162"/>
    <w:lvl w:ilvl="0" w:tplc="740EAD7C">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2B06AFD"/>
    <w:multiLevelType w:val="hybridMultilevel"/>
    <w:tmpl w:val="59905776"/>
    <w:lvl w:ilvl="0" w:tplc="D8049170">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787847"/>
    <w:multiLevelType w:val="hybridMultilevel"/>
    <w:tmpl w:val="1FBAAB7C"/>
    <w:lvl w:ilvl="0" w:tplc="A7E2282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6DD1536"/>
    <w:multiLevelType w:val="multilevel"/>
    <w:tmpl w:val="9F92400A"/>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5">
    <w:nsid w:val="274714D2"/>
    <w:multiLevelType w:val="multilevel"/>
    <w:tmpl w:val="EC586E0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9113BA6"/>
    <w:multiLevelType w:val="hybridMultilevel"/>
    <w:tmpl w:val="2E525D50"/>
    <w:lvl w:ilvl="0" w:tplc="3E90925C">
      <w:start w:val="1"/>
      <w:numFmt w:val="decimal"/>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2A6405D8"/>
    <w:multiLevelType w:val="hybridMultilevel"/>
    <w:tmpl w:val="ACC463BA"/>
    <w:lvl w:ilvl="0" w:tplc="3E9092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8">
    <w:nsid w:val="2B0A66F9"/>
    <w:multiLevelType w:val="hybridMultilevel"/>
    <w:tmpl w:val="F028C5D4"/>
    <w:lvl w:ilvl="0" w:tplc="BE94D596">
      <w:start w:val="3"/>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3E0CAB"/>
    <w:multiLevelType w:val="hybridMultilevel"/>
    <w:tmpl w:val="71D0AB3E"/>
    <w:lvl w:ilvl="0" w:tplc="3E9092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0">
    <w:nsid w:val="2D5421DD"/>
    <w:multiLevelType w:val="singleLevel"/>
    <w:tmpl w:val="A8B23B6E"/>
    <w:lvl w:ilvl="0">
      <w:start w:val="1"/>
      <w:numFmt w:val="decimal"/>
      <w:lvlText w:val="%1)"/>
      <w:lvlJc w:val="left"/>
      <w:pPr>
        <w:tabs>
          <w:tab w:val="num" w:pos="1068"/>
        </w:tabs>
        <w:ind w:left="1068" w:hanging="360"/>
      </w:pPr>
      <w:rPr>
        <w:rFonts w:cs="Times New Roman" w:hint="default"/>
      </w:rPr>
    </w:lvl>
  </w:abstractNum>
  <w:abstractNum w:abstractNumId="21">
    <w:nsid w:val="2E105524"/>
    <w:multiLevelType w:val="hybridMultilevel"/>
    <w:tmpl w:val="3DE8715E"/>
    <w:lvl w:ilvl="0" w:tplc="3E90925C">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F80087C"/>
    <w:multiLevelType w:val="hybridMultilevel"/>
    <w:tmpl w:val="0EAAE1AE"/>
    <w:lvl w:ilvl="0" w:tplc="A7E22822">
      <w:start w:val="1"/>
      <w:numFmt w:val="russianLower"/>
      <w:lvlText w:val="%1)"/>
      <w:lvlJc w:val="left"/>
      <w:pPr>
        <w:tabs>
          <w:tab w:val="num" w:pos="2160"/>
        </w:tabs>
        <w:ind w:left="2160" w:hanging="360"/>
      </w:pPr>
      <w:rPr>
        <w:rFonts w:cs="Times New Roman" w:hint="default"/>
      </w:rPr>
    </w:lvl>
    <w:lvl w:ilvl="1" w:tplc="58C4BD00">
      <w:start w:val="1"/>
      <w:numFmt w:val="decimal"/>
      <w:lvlText w:val="%2."/>
      <w:lvlJc w:val="left"/>
      <w:pPr>
        <w:tabs>
          <w:tab w:val="num" w:pos="2895"/>
        </w:tabs>
        <w:ind w:left="2895" w:hanging="1095"/>
      </w:pPr>
      <w:rPr>
        <w:rFonts w:cs="Times New Roman" w:hint="default"/>
      </w:rPr>
    </w:lvl>
    <w:lvl w:ilvl="2" w:tplc="BE94D596">
      <w:start w:val="3"/>
      <w:numFmt w:val="russianLower"/>
      <w:lvlText w:val="%3)"/>
      <w:lvlJc w:val="left"/>
      <w:pPr>
        <w:tabs>
          <w:tab w:val="num" w:pos="3060"/>
        </w:tabs>
        <w:ind w:left="3060" w:hanging="360"/>
      </w:pPr>
      <w:rPr>
        <w:rFonts w:cs="Times New Roman"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36761C93"/>
    <w:multiLevelType w:val="multilevel"/>
    <w:tmpl w:val="07E2B954"/>
    <w:lvl w:ilvl="0">
      <w:start w:val="1"/>
      <w:numFmt w:val="decimal"/>
      <w:lvlText w:val="%1."/>
      <w:lvlJc w:val="left"/>
      <w:pPr>
        <w:tabs>
          <w:tab w:val="num" w:pos="2160"/>
        </w:tabs>
        <w:ind w:left="2160" w:hanging="360"/>
      </w:pPr>
      <w:rPr>
        <w:rFonts w:cs="Times New Roman" w:hint="default"/>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4">
    <w:nsid w:val="36F50DE7"/>
    <w:multiLevelType w:val="multilevel"/>
    <w:tmpl w:val="6CD22490"/>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5">
    <w:nsid w:val="373B0A53"/>
    <w:multiLevelType w:val="hybridMultilevel"/>
    <w:tmpl w:val="9F92400A"/>
    <w:lvl w:ilvl="0" w:tplc="A7E22822">
      <w:start w:val="1"/>
      <w:numFmt w:val="russianLower"/>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37D92EEF"/>
    <w:multiLevelType w:val="hybridMultilevel"/>
    <w:tmpl w:val="790E6F6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38BB2C26"/>
    <w:multiLevelType w:val="hybridMultilevel"/>
    <w:tmpl w:val="FD96F48A"/>
    <w:lvl w:ilvl="0" w:tplc="FFFFFFFF">
      <w:start w:val="1"/>
      <w:numFmt w:val="decimal"/>
      <w:lvlText w:val="%1."/>
      <w:lvlJc w:val="left"/>
      <w:pPr>
        <w:tabs>
          <w:tab w:val="num" w:pos="2115"/>
        </w:tabs>
        <w:ind w:left="2115" w:hanging="1215"/>
      </w:pPr>
      <w:rPr>
        <w:rFonts w:cs="Times New Roman" w:hint="default"/>
      </w:rPr>
    </w:lvl>
    <w:lvl w:ilvl="1" w:tplc="FFFFFFFF">
      <w:start w:val="1"/>
      <w:numFmt w:val="bullet"/>
      <w:lvlText w:val="-"/>
      <w:lvlJc w:val="left"/>
      <w:pPr>
        <w:tabs>
          <w:tab w:val="num" w:pos="1980"/>
        </w:tabs>
        <w:ind w:left="1980" w:hanging="360"/>
      </w:pPr>
      <w:rPr>
        <w:rFonts w:ascii="Times New Roman" w:eastAsia="Times New Roman" w:hAnsi="Times New Roman" w:hint="default"/>
      </w:rPr>
    </w:lvl>
    <w:lvl w:ilvl="2" w:tplc="FFFFFFFF">
      <w:start w:val="1"/>
      <w:numFmt w:val="decimal"/>
      <w:lvlText w:val="%3)"/>
      <w:lvlJc w:val="left"/>
      <w:pPr>
        <w:tabs>
          <w:tab w:val="num" w:pos="3855"/>
        </w:tabs>
        <w:ind w:left="3855" w:hanging="1335"/>
      </w:pPr>
      <w:rPr>
        <w:rFonts w:cs="Times New Roman" w:hint="default"/>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28">
    <w:nsid w:val="3EAF0073"/>
    <w:multiLevelType w:val="multilevel"/>
    <w:tmpl w:val="F778423A"/>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9">
    <w:nsid w:val="46D80154"/>
    <w:multiLevelType w:val="multilevel"/>
    <w:tmpl w:val="E4263746"/>
    <w:lvl w:ilvl="0">
      <w:start w:val="2"/>
      <w:numFmt w:val="russianLow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8506575"/>
    <w:multiLevelType w:val="multilevel"/>
    <w:tmpl w:val="71B6C434"/>
    <w:lvl w:ilvl="0">
      <w:start w:val="1"/>
      <w:numFmt w:val="decimal"/>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1">
    <w:nsid w:val="4FD71F67"/>
    <w:multiLevelType w:val="multilevel"/>
    <w:tmpl w:val="98B257E6"/>
    <w:lvl w:ilvl="0">
      <w:start w:val="2"/>
      <w:numFmt w:val="russianLow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7312EAB"/>
    <w:multiLevelType w:val="multilevel"/>
    <w:tmpl w:val="6C1287D8"/>
    <w:lvl w:ilvl="0">
      <w:start w:val="1"/>
      <w:numFmt w:val="russianLower"/>
      <w:lvlText w:val="%1)"/>
      <w:lvlJc w:val="left"/>
      <w:pPr>
        <w:tabs>
          <w:tab w:val="num" w:pos="2148"/>
        </w:tabs>
        <w:ind w:left="2148" w:hanging="360"/>
      </w:pPr>
      <w:rPr>
        <w:rFonts w:cs="Times New Roman" w:hint="default"/>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33">
    <w:nsid w:val="5A59542B"/>
    <w:multiLevelType w:val="multilevel"/>
    <w:tmpl w:val="868E8596"/>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4">
    <w:nsid w:val="5AC20BC5"/>
    <w:multiLevelType w:val="hybridMultilevel"/>
    <w:tmpl w:val="8E6AEE90"/>
    <w:lvl w:ilvl="0" w:tplc="A7E22822">
      <w:start w:val="1"/>
      <w:numFmt w:val="russianLower"/>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nsid w:val="63E45CD5"/>
    <w:multiLevelType w:val="singleLevel"/>
    <w:tmpl w:val="92D8F736"/>
    <w:lvl w:ilvl="0">
      <w:start w:val="4"/>
      <w:numFmt w:val="decimal"/>
      <w:lvlText w:val="%1)"/>
      <w:lvlJc w:val="left"/>
      <w:pPr>
        <w:tabs>
          <w:tab w:val="num" w:pos="1068"/>
        </w:tabs>
        <w:ind w:left="1068" w:hanging="360"/>
      </w:pPr>
      <w:rPr>
        <w:rFonts w:cs="Times New Roman" w:hint="default"/>
      </w:rPr>
    </w:lvl>
  </w:abstractNum>
  <w:abstractNum w:abstractNumId="36">
    <w:nsid w:val="64804665"/>
    <w:multiLevelType w:val="hybridMultilevel"/>
    <w:tmpl w:val="868E8596"/>
    <w:lvl w:ilvl="0" w:tplc="A7E22822">
      <w:start w:val="1"/>
      <w:numFmt w:val="russianLower"/>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7">
    <w:nsid w:val="67E57D6D"/>
    <w:multiLevelType w:val="hybridMultilevel"/>
    <w:tmpl w:val="D6122926"/>
    <w:lvl w:ilvl="0" w:tplc="3E90925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8060B94"/>
    <w:multiLevelType w:val="hybridMultilevel"/>
    <w:tmpl w:val="70341AE0"/>
    <w:lvl w:ilvl="0" w:tplc="FFFFFFFF">
      <w:start w:val="1"/>
      <w:numFmt w:val="decimal"/>
      <w:lvlText w:val="%1."/>
      <w:lvlJc w:val="left"/>
      <w:pPr>
        <w:tabs>
          <w:tab w:val="num" w:pos="2400"/>
        </w:tabs>
        <w:ind w:left="2400" w:hanging="150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39">
    <w:nsid w:val="68FD0122"/>
    <w:multiLevelType w:val="multilevel"/>
    <w:tmpl w:val="8E6AEE90"/>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0">
    <w:nsid w:val="6B6851DE"/>
    <w:multiLevelType w:val="hybridMultilevel"/>
    <w:tmpl w:val="E460CDF0"/>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E226446"/>
    <w:multiLevelType w:val="multilevel"/>
    <w:tmpl w:val="0EAAE1AE"/>
    <w:lvl w:ilvl="0">
      <w:start w:val="1"/>
      <w:numFmt w:val="russianLower"/>
      <w:lvlText w:val="%1)"/>
      <w:lvlJc w:val="left"/>
      <w:pPr>
        <w:tabs>
          <w:tab w:val="num" w:pos="2160"/>
        </w:tabs>
        <w:ind w:left="2160" w:hanging="360"/>
      </w:pPr>
      <w:rPr>
        <w:rFonts w:cs="Times New Roman" w:hint="default"/>
      </w:rPr>
    </w:lvl>
    <w:lvl w:ilvl="1">
      <w:start w:val="1"/>
      <w:numFmt w:val="decimal"/>
      <w:lvlText w:val="%2."/>
      <w:lvlJc w:val="left"/>
      <w:pPr>
        <w:tabs>
          <w:tab w:val="num" w:pos="2895"/>
        </w:tabs>
        <w:ind w:left="2895" w:hanging="1095"/>
      </w:pPr>
      <w:rPr>
        <w:rFonts w:cs="Times New Roman" w:hint="default"/>
      </w:rPr>
    </w:lvl>
    <w:lvl w:ilvl="2">
      <w:start w:val="3"/>
      <w:numFmt w:val="russianLower"/>
      <w:lvlText w:val="%3)"/>
      <w:lvlJc w:val="left"/>
      <w:pPr>
        <w:tabs>
          <w:tab w:val="num" w:pos="3060"/>
        </w:tabs>
        <w:ind w:left="3060" w:hanging="360"/>
      </w:pPr>
      <w:rPr>
        <w:rFonts w:cs="Times New Roman" w:hint="default"/>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2">
    <w:nsid w:val="6FC76752"/>
    <w:multiLevelType w:val="hybridMultilevel"/>
    <w:tmpl w:val="A9ACDFE0"/>
    <w:lvl w:ilvl="0" w:tplc="FFFFFFFF">
      <w:start w:val="1"/>
      <w:numFmt w:val="decimal"/>
      <w:lvlText w:val="%1)"/>
      <w:lvlJc w:val="left"/>
      <w:pPr>
        <w:tabs>
          <w:tab w:val="num" w:pos="1260"/>
        </w:tabs>
        <w:ind w:left="1260" w:hanging="360"/>
      </w:pPr>
      <w:rPr>
        <w:rFonts w:cs="Times New Roman" w:hint="default"/>
      </w:rPr>
    </w:lvl>
    <w:lvl w:ilvl="1" w:tplc="FFFFFFFF">
      <w:start w:val="1"/>
      <w:numFmt w:val="decimal"/>
      <w:lvlText w:val="%2."/>
      <w:lvlJc w:val="left"/>
      <w:pPr>
        <w:tabs>
          <w:tab w:val="num" w:pos="2010"/>
        </w:tabs>
        <w:ind w:left="2010" w:hanging="390"/>
      </w:pPr>
      <w:rPr>
        <w:rFonts w:cs="Times New Roman" w:hint="default"/>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43">
    <w:nsid w:val="740C2FD5"/>
    <w:multiLevelType w:val="hybridMultilevel"/>
    <w:tmpl w:val="C8C23098"/>
    <w:lvl w:ilvl="0" w:tplc="3E90925C">
      <w:start w:val="1"/>
      <w:numFmt w:val="decimal"/>
      <w:lvlText w:val="%1."/>
      <w:lvlJc w:val="left"/>
      <w:pPr>
        <w:tabs>
          <w:tab w:val="num" w:pos="2160"/>
        </w:tabs>
        <w:ind w:left="2160" w:hanging="360"/>
      </w:pPr>
      <w:rPr>
        <w:rFonts w:cs="Times New Roman" w:hint="default"/>
      </w:rPr>
    </w:lvl>
    <w:lvl w:ilvl="1" w:tplc="A7E22822">
      <w:start w:val="1"/>
      <w:numFmt w:val="russianLower"/>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4">
    <w:nsid w:val="77AF3D89"/>
    <w:multiLevelType w:val="hybridMultilevel"/>
    <w:tmpl w:val="F3BE6FF4"/>
    <w:lvl w:ilvl="0" w:tplc="A7E2282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5">
    <w:nsid w:val="7828793C"/>
    <w:multiLevelType w:val="hybridMultilevel"/>
    <w:tmpl w:val="93A485AE"/>
    <w:lvl w:ilvl="0" w:tplc="3E9092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6">
    <w:nsid w:val="784E0DBD"/>
    <w:multiLevelType w:val="hybridMultilevel"/>
    <w:tmpl w:val="F0FEE1AA"/>
    <w:lvl w:ilvl="0" w:tplc="A7E22822">
      <w:start w:val="1"/>
      <w:numFmt w:val="russianLower"/>
      <w:lvlText w:val="%1)"/>
      <w:lvlJc w:val="left"/>
      <w:pPr>
        <w:tabs>
          <w:tab w:val="num" w:pos="2160"/>
        </w:tabs>
        <w:ind w:left="2160" w:hanging="360"/>
      </w:pPr>
      <w:rPr>
        <w:rFonts w:cs="Times New Roman" w:hint="default"/>
      </w:rPr>
    </w:lvl>
    <w:lvl w:ilvl="1" w:tplc="B7582B6C">
      <w:start w:val="3"/>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7">
    <w:nsid w:val="7D5754E2"/>
    <w:multiLevelType w:val="hybridMultilevel"/>
    <w:tmpl w:val="4970ACC8"/>
    <w:lvl w:ilvl="0" w:tplc="3E9092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8">
    <w:nsid w:val="7EF66771"/>
    <w:multiLevelType w:val="hybridMultilevel"/>
    <w:tmpl w:val="4DB44316"/>
    <w:lvl w:ilvl="0" w:tplc="3E90925C">
      <w:start w:val="1"/>
      <w:numFmt w:val="decimal"/>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9">
    <w:nsid w:val="7F4675F6"/>
    <w:multiLevelType w:val="multilevel"/>
    <w:tmpl w:val="3DE8715E"/>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0"/>
  </w:num>
  <w:num w:numId="2">
    <w:abstractNumId w:val="43"/>
  </w:num>
  <w:num w:numId="3">
    <w:abstractNumId w:val="30"/>
  </w:num>
  <w:num w:numId="4">
    <w:abstractNumId w:val="23"/>
  </w:num>
  <w:num w:numId="5">
    <w:abstractNumId w:val="34"/>
  </w:num>
  <w:num w:numId="6">
    <w:abstractNumId w:val="39"/>
  </w:num>
  <w:num w:numId="7">
    <w:abstractNumId w:val="13"/>
  </w:num>
  <w:num w:numId="8">
    <w:abstractNumId w:val="27"/>
  </w:num>
  <w:num w:numId="9">
    <w:abstractNumId w:val="38"/>
  </w:num>
  <w:num w:numId="10">
    <w:abstractNumId w:val="26"/>
  </w:num>
  <w:num w:numId="11">
    <w:abstractNumId w:val="1"/>
  </w:num>
  <w:num w:numId="12">
    <w:abstractNumId w:val="32"/>
  </w:num>
  <w:num w:numId="13">
    <w:abstractNumId w:val="6"/>
  </w:num>
  <w:num w:numId="14">
    <w:abstractNumId w:val="25"/>
  </w:num>
  <w:num w:numId="15">
    <w:abstractNumId w:val="14"/>
  </w:num>
  <w:num w:numId="16">
    <w:abstractNumId w:val="46"/>
  </w:num>
  <w:num w:numId="17">
    <w:abstractNumId w:val="3"/>
  </w:num>
  <w:num w:numId="18">
    <w:abstractNumId w:val="24"/>
  </w:num>
  <w:num w:numId="19">
    <w:abstractNumId w:val="2"/>
  </w:num>
  <w:num w:numId="20">
    <w:abstractNumId w:val="5"/>
  </w:num>
  <w:num w:numId="21">
    <w:abstractNumId w:val="28"/>
  </w:num>
  <w:num w:numId="22">
    <w:abstractNumId w:val="44"/>
  </w:num>
  <w:num w:numId="23">
    <w:abstractNumId w:val="37"/>
  </w:num>
  <w:num w:numId="24">
    <w:abstractNumId w:val="36"/>
  </w:num>
  <w:num w:numId="25">
    <w:abstractNumId w:val="33"/>
  </w:num>
  <w:num w:numId="26">
    <w:abstractNumId w:val="22"/>
  </w:num>
  <w:num w:numId="27">
    <w:abstractNumId w:val="15"/>
  </w:num>
  <w:num w:numId="28">
    <w:abstractNumId w:val="20"/>
  </w:num>
  <w:num w:numId="29">
    <w:abstractNumId w:val="35"/>
  </w:num>
  <w:num w:numId="30">
    <w:abstractNumId w:val="8"/>
  </w:num>
  <w:num w:numId="31">
    <w:abstractNumId w:val="19"/>
  </w:num>
  <w:num w:numId="32">
    <w:abstractNumId w:val="7"/>
  </w:num>
  <w:num w:numId="33">
    <w:abstractNumId w:val="31"/>
  </w:num>
  <w:num w:numId="34">
    <w:abstractNumId w:val="29"/>
  </w:num>
  <w:num w:numId="35">
    <w:abstractNumId w:val="18"/>
  </w:num>
  <w:num w:numId="36">
    <w:abstractNumId w:val="21"/>
  </w:num>
  <w:num w:numId="37">
    <w:abstractNumId w:val="49"/>
  </w:num>
  <w:num w:numId="38">
    <w:abstractNumId w:val="17"/>
  </w:num>
  <w:num w:numId="39">
    <w:abstractNumId w:val="41"/>
  </w:num>
  <w:num w:numId="40">
    <w:abstractNumId w:val="12"/>
  </w:num>
  <w:num w:numId="41">
    <w:abstractNumId w:val="42"/>
  </w:num>
  <w:num w:numId="42">
    <w:abstractNumId w:val="9"/>
  </w:num>
  <w:num w:numId="43">
    <w:abstractNumId w:val="4"/>
  </w:num>
  <w:num w:numId="44">
    <w:abstractNumId w:val="11"/>
  </w:num>
  <w:num w:numId="45">
    <w:abstractNumId w:val="16"/>
  </w:num>
  <w:num w:numId="46">
    <w:abstractNumId w:val="10"/>
  </w:num>
  <w:num w:numId="47">
    <w:abstractNumId w:val="47"/>
  </w:num>
  <w:num w:numId="48">
    <w:abstractNumId w:val="48"/>
  </w:num>
  <w:num w:numId="49">
    <w:abstractNumId w:val="0"/>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996"/>
    <w:rsid w:val="0001215E"/>
    <w:rsid w:val="0002184C"/>
    <w:rsid w:val="00051A1C"/>
    <w:rsid w:val="000B7E64"/>
    <w:rsid w:val="00106056"/>
    <w:rsid w:val="00153BE9"/>
    <w:rsid w:val="00156DFB"/>
    <w:rsid w:val="001A2F92"/>
    <w:rsid w:val="001D313B"/>
    <w:rsid w:val="001F5AB4"/>
    <w:rsid w:val="0022080F"/>
    <w:rsid w:val="00250D15"/>
    <w:rsid w:val="00266E37"/>
    <w:rsid w:val="00282D44"/>
    <w:rsid w:val="002B78AD"/>
    <w:rsid w:val="0033580C"/>
    <w:rsid w:val="00367B0C"/>
    <w:rsid w:val="0037137D"/>
    <w:rsid w:val="00431CD9"/>
    <w:rsid w:val="004362A6"/>
    <w:rsid w:val="00446DF3"/>
    <w:rsid w:val="00460A9B"/>
    <w:rsid w:val="00462D6F"/>
    <w:rsid w:val="004715CF"/>
    <w:rsid w:val="004729FE"/>
    <w:rsid w:val="004B77EA"/>
    <w:rsid w:val="004D29AC"/>
    <w:rsid w:val="004D4501"/>
    <w:rsid w:val="004F6173"/>
    <w:rsid w:val="00536675"/>
    <w:rsid w:val="005A78E4"/>
    <w:rsid w:val="005B2509"/>
    <w:rsid w:val="005C30DE"/>
    <w:rsid w:val="005F0144"/>
    <w:rsid w:val="005F0F72"/>
    <w:rsid w:val="005F77F0"/>
    <w:rsid w:val="00616F06"/>
    <w:rsid w:val="006273B8"/>
    <w:rsid w:val="00630F8E"/>
    <w:rsid w:val="00633EFD"/>
    <w:rsid w:val="00657911"/>
    <w:rsid w:val="00672158"/>
    <w:rsid w:val="006A4566"/>
    <w:rsid w:val="006C5A6C"/>
    <w:rsid w:val="006F46AC"/>
    <w:rsid w:val="0070036E"/>
    <w:rsid w:val="00700D56"/>
    <w:rsid w:val="0072520B"/>
    <w:rsid w:val="00731D10"/>
    <w:rsid w:val="00731E65"/>
    <w:rsid w:val="00732967"/>
    <w:rsid w:val="00752BCD"/>
    <w:rsid w:val="0077118D"/>
    <w:rsid w:val="00774B81"/>
    <w:rsid w:val="007807D8"/>
    <w:rsid w:val="007A52E6"/>
    <w:rsid w:val="007B17A6"/>
    <w:rsid w:val="007C03DA"/>
    <w:rsid w:val="007D354F"/>
    <w:rsid w:val="007E6E0E"/>
    <w:rsid w:val="007F0AE0"/>
    <w:rsid w:val="00833291"/>
    <w:rsid w:val="00851564"/>
    <w:rsid w:val="00875B3E"/>
    <w:rsid w:val="008B4F38"/>
    <w:rsid w:val="008C17DE"/>
    <w:rsid w:val="008C2021"/>
    <w:rsid w:val="008F048A"/>
    <w:rsid w:val="00910E29"/>
    <w:rsid w:val="0092093F"/>
    <w:rsid w:val="009377AD"/>
    <w:rsid w:val="0095034E"/>
    <w:rsid w:val="00955FA8"/>
    <w:rsid w:val="00964189"/>
    <w:rsid w:val="00980E07"/>
    <w:rsid w:val="0098482B"/>
    <w:rsid w:val="009A1D40"/>
    <w:rsid w:val="009A42B4"/>
    <w:rsid w:val="009B2480"/>
    <w:rsid w:val="009C1610"/>
    <w:rsid w:val="009F6394"/>
    <w:rsid w:val="00A1347D"/>
    <w:rsid w:val="00A22F5C"/>
    <w:rsid w:val="00A44672"/>
    <w:rsid w:val="00A449AA"/>
    <w:rsid w:val="00A479C7"/>
    <w:rsid w:val="00A50A59"/>
    <w:rsid w:val="00A56B7F"/>
    <w:rsid w:val="00A72934"/>
    <w:rsid w:val="00A74222"/>
    <w:rsid w:val="00A8096C"/>
    <w:rsid w:val="00B02388"/>
    <w:rsid w:val="00B245BB"/>
    <w:rsid w:val="00B347B6"/>
    <w:rsid w:val="00B607AE"/>
    <w:rsid w:val="00B62D48"/>
    <w:rsid w:val="00B7207F"/>
    <w:rsid w:val="00B81D74"/>
    <w:rsid w:val="00B84996"/>
    <w:rsid w:val="00B87669"/>
    <w:rsid w:val="00BA5FFC"/>
    <w:rsid w:val="00BC0AE3"/>
    <w:rsid w:val="00BC0F93"/>
    <w:rsid w:val="00BC6C52"/>
    <w:rsid w:val="00BD1528"/>
    <w:rsid w:val="00BE0ACC"/>
    <w:rsid w:val="00BE5B51"/>
    <w:rsid w:val="00BF36BE"/>
    <w:rsid w:val="00C20085"/>
    <w:rsid w:val="00C43716"/>
    <w:rsid w:val="00C6791F"/>
    <w:rsid w:val="00C91AAC"/>
    <w:rsid w:val="00CA370E"/>
    <w:rsid w:val="00CA6534"/>
    <w:rsid w:val="00CB48C4"/>
    <w:rsid w:val="00CB5DD7"/>
    <w:rsid w:val="00CE624E"/>
    <w:rsid w:val="00D14941"/>
    <w:rsid w:val="00D40852"/>
    <w:rsid w:val="00D73516"/>
    <w:rsid w:val="00DC1F28"/>
    <w:rsid w:val="00E24F7B"/>
    <w:rsid w:val="00E51C35"/>
    <w:rsid w:val="00E56F54"/>
    <w:rsid w:val="00E63C77"/>
    <w:rsid w:val="00EF41CC"/>
    <w:rsid w:val="00F06719"/>
    <w:rsid w:val="00F301FF"/>
    <w:rsid w:val="00F65298"/>
    <w:rsid w:val="00FC30DD"/>
    <w:rsid w:val="00FE4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0781F9-7B1E-4A36-8A1B-1BC5787A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D354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6529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52BC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732967"/>
    <w:pPr>
      <w:spacing w:before="120"/>
    </w:pPr>
    <w:rPr>
      <w:b/>
      <w:bCs/>
      <w:i/>
      <w:iCs/>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6A456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A4566"/>
    <w:rPr>
      <w:rFonts w:cs="Times New Roman"/>
    </w:rPr>
  </w:style>
  <w:style w:type="paragraph" w:styleId="a6">
    <w:name w:val="Body Text Indent"/>
    <w:basedOn w:val="a"/>
    <w:link w:val="a7"/>
    <w:uiPriority w:val="99"/>
    <w:rsid w:val="00E56F54"/>
    <w:pPr>
      <w:ind w:firstLine="708"/>
      <w:jc w:val="both"/>
    </w:pPr>
    <w:rPr>
      <w:sz w:val="28"/>
    </w:r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rsid w:val="00E56F54"/>
    <w:pPr>
      <w:ind w:firstLine="720"/>
      <w:jc w:val="both"/>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9A1D40"/>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rsid w:val="009A1D40"/>
    <w:pPr>
      <w:spacing w:after="120"/>
    </w:pPr>
  </w:style>
  <w:style w:type="character" w:customStyle="1" w:styleId="a9">
    <w:name w:val="Основной текст Знак"/>
    <w:link w:val="a8"/>
    <w:uiPriority w:val="99"/>
    <w:semiHidden/>
    <w:rPr>
      <w:sz w:val="24"/>
      <w:szCs w:val="24"/>
    </w:rPr>
  </w:style>
  <w:style w:type="paragraph" w:styleId="23">
    <w:name w:val="Body Text 2"/>
    <w:basedOn w:val="a"/>
    <w:link w:val="24"/>
    <w:uiPriority w:val="99"/>
    <w:rsid w:val="009A1D40"/>
    <w:pPr>
      <w:spacing w:after="120" w:line="480" w:lineRule="auto"/>
    </w:pPr>
  </w:style>
  <w:style w:type="character" w:customStyle="1" w:styleId="24">
    <w:name w:val="Основной текст 2 Знак"/>
    <w:link w:val="23"/>
    <w:uiPriority w:val="99"/>
    <w:semiHidden/>
    <w:rPr>
      <w:sz w:val="24"/>
      <w:szCs w:val="24"/>
    </w:rPr>
  </w:style>
  <w:style w:type="character" w:customStyle="1" w:styleId="10">
    <w:name w:val="Заголовок 1 Знак"/>
    <w:link w:val="1"/>
    <w:uiPriority w:val="99"/>
    <w:locked/>
    <w:rsid w:val="007E6E0E"/>
    <w:rPr>
      <w:rFonts w:ascii="Arial" w:hAnsi="Arial" w:cs="Arial"/>
      <w:b/>
      <w:bCs/>
      <w:kern w:val="32"/>
      <w:sz w:val="32"/>
      <w:szCs w:val="32"/>
      <w:lang w:val="ru-RU" w:eastAsia="ru-RU" w:bidi="ar-SA"/>
    </w:rPr>
  </w:style>
  <w:style w:type="paragraph" w:styleId="25">
    <w:name w:val="toc 2"/>
    <w:basedOn w:val="a"/>
    <w:next w:val="a"/>
    <w:autoRedefine/>
    <w:uiPriority w:val="99"/>
    <w:semiHidden/>
    <w:rsid w:val="00732967"/>
    <w:pPr>
      <w:spacing w:before="120"/>
      <w:ind w:left="240"/>
    </w:pPr>
    <w:rPr>
      <w:b/>
      <w:bCs/>
      <w:sz w:val="22"/>
      <w:szCs w:val="22"/>
    </w:rPr>
  </w:style>
  <w:style w:type="paragraph" w:styleId="33">
    <w:name w:val="toc 3"/>
    <w:basedOn w:val="a"/>
    <w:next w:val="a"/>
    <w:autoRedefine/>
    <w:uiPriority w:val="99"/>
    <w:semiHidden/>
    <w:rsid w:val="00732967"/>
    <w:pPr>
      <w:ind w:left="480"/>
    </w:pPr>
    <w:rPr>
      <w:sz w:val="20"/>
      <w:szCs w:val="20"/>
    </w:rPr>
  </w:style>
  <w:style w:type="paragraph" w:styleId="4">
    <w:name w:val="toc 4"/>
    <w:basedOn w:val="a"/>
    <w:next w:val="a"/>
    <w:autoRedefine/>
    <w:uiPriority w:val="99"/>
    <w:semiHidden/>
    <w:rsid w:val="00732967"/>
    <w:pPr>
      <w:ind w:left="720"/>
    </w:pPr>
    <w:rPr>
      <w:sz w:val="20"/>
      <w:szCs w:val="20"/>
    </w:rPr>
  </w:style>
  <w:style w:type="paragraph" w:styleId="5">
    <w:name w:val="toc 5"/>
    <w:basedOn w:val="a"/>
    <w:next w:val="a"/>
    <w:autoRedefine/>
    <w:uiPriority w:val="99"/>
    <w:semiHidden/>
    <w:rsid w:val="00732967"/>
    <w:pPr>
      <w:ind w:left="960"/>
    </w:pPr>
    <w:rPr>
      <w:sz w:val="20"/>
      <w:szCs w:val="20"/>
    </w:rPr>
  </w:style>
  <w:style w:type="paragraph" w:styleId="6">
    <w:name w:val="toc 6"/>
    <w:basedOn w:val="a"/>
    <w:next w:val="a"/>
    <w:autoRedefine/>
    <w:uiPriority w:val="99"/>
    <w:semiHidden/>
    <w:rsid w:val="00732967"/>
    <w:pPr>
      <w:ind w:left="1200"/>
    </w:pPr>
    <w:rPr>
      <w:sz w:val="20"/>
      <w:szCs w:val="20"/>
    </w:rPr>
  </w:style>
  <w:style w:type="paragraph" w:styleId="7">
    <w:name w:val="toc 7"/>
    <w:basedOn w:val="a"/>
    <w:next w:val="a"/>
    <w:autoRedefine/>
    <w:uiPriority w:val="99"/>
    <w:semiHidden/>
    <w:rsid w:val="00732967"/>
    <w:pPr>
      <w:ind w:left="1440"/>
    </w:pPr>
    <w:rPr>
      <w:sz w:val="20"/>
      <w:szCs w:val="20"/>
    </w:rPr>
  </w:style>
  <w:style w:type="paragraph" w:styleId="8">
    <w:name w:val="toc 8"/>
    <w:basedOn w:val="a"/>
    <w:next w:val="a"/>
    <w:autoRedefine/>
    <w:uiPriority w:val="99"/>
    <w:semiHidden/>
    <w:rsid w:val="00732967"/>
    <w:pPr>
      <w:ind w:left="1680"/>
    </w:pPr>
    <w:rPr>
      <w:sz w:val="20"/>
      <w:szCs w:val="20"/>
    </w:rPr>
  </w:style>
  <w:style w:type="paragraph" w:styleId="9">
    <w:name w:val="toc 9"/>
    <w:basedOn w:val="a"/>
    <w:next w:val="a"/>
    <w:autoRedefine/>
    <w:uiPriority w:val="99"/>
    <w:semiHidden/>
    <w:rsid w:val="00732967"/>
    <w:pPr>
      <w:ind w:left="1920"/>
    </w:pPr>
    <w:rPr>
      <w:sz w:val="20"/>
      <w:szCs w:val="20"/>
    </w:rPr>
  </w:style>
  <w:style w:type="character" w:styleId="aa">
    <w:name w:val="Hyperlink"/>
    <w:uiPriority w:val="99"/>
    <w:rsid w:val="00732967"/>
    <w:rPr>
      <w:rFonts w:cs="Times New Roman"/>
      <w:color w:val="0000FF"/>
      <w:u w:val="single"/>
    </w:rPr>
  </w:style>
  <w:style w:type="paragraph" w:styleId="ab">
    <w:name w:val="footer"/>
    <w:basedOn w:val="a"/>
    <w:link w:val="ac"/>
    <w:uiPriority w:val="99"/>
    <w:rsid w:val="00CB48C4"/>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alloon Text"/>
    <w:basedOn w:val="a"/>
    <w:link w:val="ae"/>
    <w:uiPriority w:val="99"/>
    <w:semiHidden/>
    <w:rsid w:val="00A449AA"/>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5745</Words>
  <Characters>32749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admin</cp:lastModifiedBy>
  <cp:revision>2</cp:revision>
  <cp:lastPrinted>2005-11-21T08:01:00Z</cp:lastPrinted>
  <dcterms:created xsi:type="dcterms:W3CDTF">2014-03-15T14:28:00Z</dcterms:created>
  <dcterms:modified xsi:type="dcterms:W3CDTF">2014-03-15T14:28:00Z</dcterms:modified>
</cp:coreProperties>
</file>