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CE1" w:rsidRPr="00560DDC" w:rsidRDefault="009F0CE1" w:rsidP="00560DD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60DDC">
        <w:rPr>
          <w:b/>
          <w:sz w:val="28"/>
          <w:szCs w:val="28"/>
        </w:rPr>
        <w:t>РОСЖЕЛДОР</w:t>
      </w:r>
    </w:p>
    <w:p w:rsidR="009F0CE1" w:rsidRPr="00560DDC" w:rsidRDefault="009F0CE1" w:rsidP="00560DDC">
      <w:pPr>
        <w:spacing w:line="360" w:lineRule="auto"/>
        <w:ind w:firstLine="709"/>
        <w:rPr>
          <w:b/>
          <w:sz w:val="28"/>
          <w:szCs w:val="28"/>
        </w:rPr>
      </w:pPr>
    </w:p>
    <w:p w:rsidR="009F0CE1" w:rsidRPr="00560DDC" w:rsidRDefault="009F0CE1" w:rsidP="00560DD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60DDC">
        <w:rPr>
          <w:b/>
          <w:sz w:val="28"/>
          <w:szCs w:val="28"/>
        </w:rPr>
        <w:t>Государственное образовательное учреждение</w:t>
      </w:r>
    </w:p>
    <w:p w:rsidR="009F0CE1" w:rsidRPr="00560DDC" w:rsidRDefault="009F0CE1" w:rsidP="00560DD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60DDC">
        <w:rPr>
          <w:b/>
          <w:sz w:val="28"/>
          <w:szCs w:val="28"/>
        </w:rPr>
        <w:t>высшего профессионального образования</w:t>
      </w:r>
    </w:p>
    <w:p w:rsidR="009F0CE1" w:rsidRPr="00560DDC" w:rsidRDefault="009F0CE1" w:rsidP="00560DD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60DDC">
        <w:rPr>
          <w:b/>
          <w:sz w:val="28"/>
          <w:szCs w:val="28"/>
        </w:rPr>
        <w:t>«Ростовский государственный университет путей сообщения</w:t>
      </w:r>
    </w:p>
    <w:p w:rsidR="009F0CE1" w:rsidRPr="00560DDC" w:rsidRDefault="009F0CE1" w:rsidP="00560DD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9F0CE1" w:rsidRPr="00560DDC" w:rsidRDefault="009F0CE1" w:rsidP="00560DD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60DDC">
        <w:rPr>
          <w:b/>
          <w:sz w:val="28"/>
          <w:szCs w:val="28"/>
        </w:rPr>
        <w:t>(РГУПС)</w:t>
      </w:r>
    </w:p>
    <w:p w:rsidR="009F0CE1" w:rsidRPr="00560DDC" w:rsidRDefault="009F0CE1" w:rsidP="00560DDC">
      <w:pPr>
        <w:spacing w:line="360" w:lineRule="auto"/>
        <w:ind w:firstLine="709"/>
        <w:rPr>
          <w:sz w:val="28"/>
          <w:szCs w:val="28"/>
        </w:rPr>
      </w:pPr>
    </w:p>
    <w:p w:rsidR="009F0CE1" w:rsidRPr="00560DDC" w:rsidRDefault="009F0CE1" w:rsidP="00560DD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1106B2" w:rsidRPr="00560DDC" w:rsidRDefault="001106B2" w:rsidP="00560DD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9F0CE1" w:rsidRPr="00560DDC" w:rsidRDefault="009F0CE1" w:rsidP="00560DD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9F0CE1" w:rsidRPr="00560DDC" w:rsidRDefault="009F0CE1" w:rsidP="00560DD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60DDC">
        <w:rPr>
          <w:b/>
          <w:sz w:val="28"/>
          <w:szCs w:val="28"/>
        </w:rPr>
        <w:t>КУРСОВОЙ ПРОЕКТ</w:t>
      </w:r>
    </w:p>
    <w:p w:rsidR="001106B2" w:rsidRPr="00560DDC" w:rsidRDefault="001106B2" w:rsidP="00560DDC">
      <w:pPr>
        <w:spacing w:line="360" w:lineRule="auto"/>
        <w:ind w:firstLine="709"/>
        <w:jc w:val="center"/>
        <w:rPr>
          <w:sz w:val="28"/>
          <w:szCs w:val="28"/>
        </w:rPr>
      </w:pPr>
    </w:p>
    <w:p w:rsidR="009F0CE1" w:rsidRPr="00560DDC" w:rsidRDefault="009F0CE1" w:rsidP="00560DDC">
      <w:pPr>
        <w:spacing w:line="360" w:lineRule="auto"/>
        <w:ind w:firstLine="709"/>
        <w:rPr>
          <w:sz w:val="28"/>
          <w:szCs w:val="28"/>
        </w:rPr>
      </w:pPr>
    </w:p>
    <w:p w:rsidR="009F0CE1" w:rsidRPr="00560DDC" w:rsidRDefault="009F0CE1" w:rsidP="00560DDC">
      <w:pPr>
        <w:spacing w:line="360" w:lineRule="auto"/>
        <w:ind w:firstLine="709"/>
        <w:jc w:val="center"/>
        <w:rPr>
          <w:sz w:val="28"/>
          <w:szCs w:val="28"/>
        </w:rPr>
      </w:pPr>
      <w:r w:rsidRPr="00560DDC">
        <w:rPr>
          <w:sz w:val="28"/>
          <w:szCs w:val="28"/>
        </w:rPr>
        <w:t>Тема: Аудит финансовых вложений</w:t>
      </w:r>
    </w:p>
    <w:p w:rsidR="009F0CE1" w:rsidRPr="00560DDC" w:rsidRDefault="009F0CE1" w:rsidP="00560DDC">
      <w:pPr>
        <w:spacing w:line="360" w:lineRule="auto"/>
        <w:ind w:firstLine="709"/>
        <w:rPr>
          <w:sz w:val="28"/>
          <w:szCs w:val="28"/>
        </w:rPr>
      </w:pPr>
    </w:p>
    <w:p w:rsidR="009F0CE1" w:rsidRPr="00560DDC" w:rsidRDefault="009F0CE1" w:rsidP="00560DDC">
      <w:pPr>
        <w:spacing w:line="360" w:lineRule="auto"/>
        <w:ind w:firstLine="709"/>
        <w:rPr>
          <w:sz w:val="28"/>
          <w:szCs w:val="28"/>
        </w:rPr>
      </w:pPr>
    </w:p>
    <w:p w:rsidR="009F0CE1" w:rsidRPr="00560DDC" w:rsidRDefault="009F0CE1" w:rsidP="00560DDC">
      <w:pPr>
        <w:spacing w:line="360" w:lineRule="auto"/>
        <w:ind w:firstLine="709"/>
        <w:rPr>
          <w:sz w:val="28"/>
          <w:szCs w:val="28"/>
        </w:rPr>
      </w:pPr>
    </w:p>
    <w:p w:rsidR="001106B2" w:rsidRPr="00560DDC" w:rsidRDefault="001106B2" w:rsidP="00560DDC">
      <w:pPr>
        <w:spacing w:line="360" w:lineRule="auto"/>
        <w:ind w:firstLine="709"/>
        <w:rPr>
          <w:sz w:val="28"/>
          <w:szCs w:val="28"/>
        </w:rPr>
      </w:pPr>
    </w:p>
    <w:p w:rsidR="001106B2" w:rsidRPr="00560DDC" w:rsidRDefault="001106B2" w:rsidP="00560DDC">
      <w:pPr>
        <w:spacing w:line="360" w:lineRule="auto"/>
        <w:ind w:firstLine="709"/>
        <w:rPr>
          <w:sz w:val="28"/>
          <w:szCs w:val="28"/>
        </w:rPr>
      </w:pPr>
    </w:p>
    <w:p w:rsidR="001106B2" w:rsidRPr="00560DDC" w:rsidRDefault="001106B2" w:rsidP="00560DDC">
      <w:pPr>
        <w:spacing w:line="360" w:lineRule="auto"/>
        <w:ind w:firstLine="709"/>
        <w:rPr>
          <w:sz w:val="28"/>
          <w:szCs w:val="28"/>
        </w:rPr>
      </w:pPr>
    </w:p>
    <w:p w:rsidR="001106B2" w:rsidRPr="00560DDC" w:rsidRDefault="001106B2" w:rsidP="00560DDC">
      <w:pPr>
        <w:spacing w:line="360" w:lineRule="auto"/>
        <w:ind w:firstLine="709"/>
        <w:rPr>
          <w:sz w:val="28"/>
          <w:szCs w:val="28"/>
        </w:rPr>
      </w:pPr>
    </w:p>
    <w:p w:rsidR="001106B2" w:rsidRPr="00560DDC" w:rsidRDefault="001106B2" w:rsidP="00560DDC">
      <w:pPr>
        <w:spacing w:line="360" w:lineRule="auto"/>
        <w:ind w:firstLine="709"/>
        <w:rPr>
          <w:sz w:val="28"/>
          <w:szCs w:val="28"/>
        </w:rPr>
      </w:pPr>
    </w:p>
    <w:p w:rsidR="009F0CE1" w:rsidRPr="00560DDC" w:rsidRDefault="009F0CE1" w:rsidP="00560DDC">
      <w:pPr>
        <w:spacing w:line="360" w:lineRule="auto"/>
        <w:ind w:firstLine="709"/>
        <w:rPr>
          <w:sz w:val="28"/>
          <w:szCs w:val="28"/>
        </w:rPr>
      </w:pPr>
    </w:p>
    <w:p w:rsidR="009F0CE1" w:rsidRPr="00560DDC" w:rsidRDefault="009F0CE1" w:rsidP="00560DDC">
      <w:pPr>
        <w:spacing w:line="360" w:lineRule="auto"/>
        <w:ind w:firstLine="709"/>
        <w:rPr>
          <w:sz w:val="28"/>
          <w:szCs w:val="28"/>
        </w:rPr>
      </w:pPr>
    </w:p>
    <w:p w:rsidR="009F0CE1" w:rsidRPr="00560DDC" w:rsidRDefault="009F0CE1" w:rsidP="00560DDC">
      <w:pPr>
        <w:spacing w:line="360" w:lineRule="auto"/>
        <w:ind w:firstLine="709"/>
        <w:rPr>
          <w:sz w:val="28"/>
          <w:szCs w:val="28"/>
        </w:rPr>
      </w:pPr>
    </w:p>
    <w:p w:rsidR="006008EC" w:rsidRPr="00560DDC" w:rsidRDefault="006008EC" w:rsidP="00560DDC">
      <w:pPr>
        <w:spacing w:line="360" w:lineRule="auto"/>
        <w:ind w:firstLine="709"/>
        <w:rPr>
          <w:sz w:val="28"/>
          <w:szCs w:val="28"/>
        </w:rPr>
      </w:pPr>
    </w:p>
    <w:p w:rsidR="00ED1DD5" w:rsidRPr="00560DDC" w:rsidRDefault="00ED1DD5" w:rsidP="00560DDC">
      <w:pPr>
        <w:spacing w:line="360" w:lineRule="auto"/>
        <w:ind w:firstLine="709"/>
        <w:rPr>
          <w:sz w:val="28"/>
          <w:szCs w:val="28"/>
        </w:rPr>
      </w:pPr>
    </w:p>
    <w:p w:rsidR="009F0CE1" w:rsidRPr="00560DDC" w:rsidRDefault="009F0CE1" w:rsidP="00560DDC">
      <w:pPr>
        <w:spacing w:line="360" w:lineRule="auto"/>
        <w:ind w:firstLine="709"/>
        <w:jc w:val="center"/>
        <w:rPr>
          <w:sz w:val="28"/>
          <w:szCs w:val="28"/>
        </w:rPr>
      </w:pPr>
      <w:r w:rsidRPr="00560DDC">
        <w:rPr>
          <w:sz w:val="28"/>
          <w:szCs w:val="28"/>
        </w:rPr>
        <w:t>Ростов-на-Дону</w:t>
      </w:r>
    </w:p>
    <w:p w:rsidR="001F27B9" w:rsidRDefault="009F0CE1" w:rsidP="001F27B9">
      <w:pPr>
        <w:spacing w:line="360" w:lineRule="auto"/>
        <w:ind w:firstLine="709"/>
        <w:jc w:val="center"/>
        <w:rPr>
          <w:sz w:val="28"/>
          <w:szCs w:val="28"/>
        </w:rPr>
      </w:pPr>
      <w:r w:rsidRPr="00560DDC">
        <w:rPr>
          <w:sz w:val="28"/>
          <w:szCs w:val="28"/>
        </w:rPr>
        <w:t>200</w:t>
      </w:r>
      <w:r w:rsidR="00634C9C" w:rsidRPr="00560DDC">
        <w:rPr>
          <w:sz w:val="28"/>
          <w:szCs w:val="28"/>
        </w:rPr>
        <w:t>7</w:t>
      </w:r>
      <w:r w:rsidRPr="00560DDC">
        <w:rPr>
          <w:sz w:val="28"/>
          <w:szCs w:val="28"/>
        </w:rPr>
        <w:t xml:space="preserve"> г</w:t>
      </w:r>
    </w:p>
    <w:p w:rsidR="00214072" w:rsidRDefault="001F27B9" w:rsidP="001F27B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34EE0" w:rsidRPr="00560DDC">
        <w:rPr>
          <w:b/>
          <w:sz w:val="28"/>
          <w:szCs w:val="28"/>
        </w:rPr>
        <w:t>Содержание</w:t>
      </w:r>
    </w:p>
    <w:p w:rsidR="001F27B9" w:rsidRPr="00560DDC" w:rsidRDefault="001F27B9" w:rsidP="001F27B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34EE0" w:rsidRPr="00560DDC" w:rsidRDefault="00534EE0" w:rsidP="001F27B9">
      <w:pPr>
        <w:shd w:val="clear" w:color="auto" w:fill="FFFFFF"/>
        <w:spacing w:line="360" w:lineRule="auto"/>
        <w:rPr>
          <w:sz w:val="28"/>
          <w:szCs w:val="28"/>
        </w:rPr>
      </w:pPr>
      <w:r w:rsidRPr="00560DDC">
        <w:rPr>
          <w:sz w:val="28"/>
          <w:szCs w:val="28"/>
        </w:rPr>
        <w:t>Введени</w:t>
      </w:r>
      <w:r w:rsidR="00666F0A" w:rsidRPr="00560DDC">
        <w:rPr>
          <w:sz w:val="28"/>
          <w:szCs w:val="28"/>
        </w:rPr>
        <w:t>е……………………………………………………</w:t>
      </w:r>
      <w:r w:rsidR="00DD2C1D" w:rsidRPr="00560DDC">
        <w:rPr>
          <w:sz w:val="28"/>
          <w:szCs w:val="28"/>
        </w:rPr>
        <w:t>…..</w:t>
      </w:r>
      <w:r w:rsidR="00666F0A" w:rsidRPr="00560DDC">
        <w:rPr>
          <w:sz w:val="28"/>
          <w:szCs w:val="28"/>
        </w:rPr>
        <w:t>……</w:t>
      </w:r>
      <w:r w:rsidR="007F4171">
        <w:rPr>
          <w:sz w:val="28"/>
          <w:szCs w:val="28"/>
        </w:rPr>
        <w:t>………</w:t>
      </w:r>
      <w:r w:rsidR="003043B6" w:rsidRPr="00560DDC">
        <w:rPr>
          <w:sz w:val="28"/>
          <w:szCs w:val="28"/>
        </w:rPr>
        <w:t>…</w:t>
      </w:r>
      <w:r w:rsidR="007F4171">
        <w:rPr>
          <w:sz w:val="28"/>
          <w:szCs w:val="28"/>
        </w:rPr>
        <w:t>...</w:t>
      </w:r>
      <w:r w:rsidR="003043B6" w:rsidRPr="00560DDC">
        <w:rPr>
          <w:sz w:val="28"/>
          <w:szCs w:val="28"/>
        </w:rPr>
        <w:t>.</w:t>
      </w:r>
      <w:r w:rsidR="00666F0A" w:rsidRPr="00560DDC">
        <w:rPr>
          <w:sz w:val="28"/>
          <w:szCs w:val="28"/>
        </w:rPr>
        <w:t>.</w:t>
      </w:r>
      <w:r w:rsidR="003043B6" w:rsidRPr="00560DDC">
        <w:rPr>
          <w:sz w:val="28"/>
          <w:szCs w:val="28"/>
        </w:rPr>
        <w:t>4</w:t>
      </w:r>
    </w:p>
    <w:p w:rsidR="00534EE0" w:rsidRPr="00560DDC" w:rsidRDefault="00534EE0" w:rsidP="001F27B9">
      <w:pPr>
        <w:shd w:val="clear" w:color="auto" w:fill="FFFFFF"/>
        <w:spacing w:line="360" w:lineRule="auto"/>
        <w:rPr>
          <w:sz w:val="28"/>
          <w:szCs w:val="28"/>
        </w:rPr>
      </w:pPr>
      <w:r w:rsidRPr="00560DDC">
        <w:rPr>
          <w:sz w:val="28"/>
          <w:szCs w:val="28"/>
        </w:rPr>
        <w:t>Глава 1 Планирование аудита……………………………</w:t>
      </w:r>
      <w:r w:rsidR="00666F0A" w:rsidRPr="00560DDC">
        <w:rPr>
          <w:sz w:val="28"/>
          <w:szCs w:val="28"/>
        </w:rPr>
        <w:t>.……</w:t>
      </w:r>
      <w:r w:rsidR="003043B6" w:rsidRPr="00560DDC">
        <w:rPr>
          <w:sz w:val="28"/>
          <w:szCs w:val="28"/>
        </w:rPr>
        <w:t>……</w:t>
      </w:r>
      <w:r w:rsidR="007F4171">
        <w:rPr>
          <w:sz w:val="28"/>
          <w:szCs w:val="28"/>
        </w:rPr>
        <w:t>………....</w:t>
      </w:r>
      <w:r w:rsidR="003043B6" w:rsidRPr="00560DDC">
        <w:rPr>
          <w:sz w:val="28"/>
          <w:szCs w:val="28"/>
        </w:rPr>
        <w:t>..</w:t>
      </w:r>
      <w:r w:rsidR="00666F0A" w:rsidRPr="00560DDC">
        <w:rPr>
          <w:sz w:val="28"/>
          <w:szCs w:val="28"/>
        </w:rPr>
        <w:t>.</w:t>
      </w:r>
      <w:r w:rsidR="003043B6" w:rsidRPr="00560DDC">
        <w:rPr>
          <w:sz w:val="28"/>
          <w:szCs w:val="28"/>
        </w:rPr>
        <w:t>6</w:t>
      </w:r>
    </w:p>
    <w:p w:rsidR="00534EE0" w:rsidRPr="00560DDC" w:rsidRDefault="00534EE0" w:rsidP="001F27B9">
      <w:pPr>
        <w:shd w:val="clear" w:color="auto" w:fill="FFFFFF"/>
        <w:spacing w:line="360" w:lineRule="auto"/>
        <w:rPr>
          <w:sz w:val="28"/>
          <w:szCs w:val="28"/>
        </w:rPr>
      </w:pPr>
      <w:r w:rsidRPr="00560DDC">
        <w:rPr>
          <w:sz w:val="28"/>
          <w:szCs w:val="28"/>
        </w:rPr>
        <w:t xml:space="preserve">Глава 2 Аудит </w:t>
      </w:r>
      <w:r w:rsidR="00AD4ED3" w:rsidRPr="00560DDC">
        <w:rPr>
          <w:sz w:val="28"/>
          <w:szCs w:val="28"/>
        </w:rPr>
        <w:t>финансовых вложений…………………</w:t>
      </w:r>
      <w:r w:rsidR="00173620" w:rsidRPr="00560DDC">
        <w:rPr>
          <w:sz w:val="28"/>
          <w:szCs w:val="28"/>
        </w:rPr>
        <w:t>..…</w:t>
      </w:r>
      <w:r w:rsidR="00AD4ED3" w:rsidRPr="00560DDC">
        <w:rPr>
          <w:sz w:val="28"/>
          <w:szCs w:val="28"/>
        </w:rPr>
        <w:t>…</w:t>
      </w:r>
      <w:r w:rsidR="003043B6" w:rsidRPr="00560DDC">
        <w:rPr>
          <w:sz w:val="28"/>
          <w:szCs w:val="28"/>
        </w:rPr>
        <w:t>………</w:t>
      </w:r>
      <w:r w:rsidR="007F4171">
        <w:rPr>
          <w:sz w:val="28"/>
          <w:szCs w:val="28"/>
        </w:rPr>
        <w:t>………...</w:t>
      </w:r>
      <w:r w:rsidR="00AD4ED3" w:rsidRPr="00560DDC">
        <w:rPr>
          <w:sz w:val="28"/>
          <w:szCs w:val="28"/>
        </w:rPr>
        <w:t>1</w:t>
      </w:r>
      <w:r w:rsidR="003043B6" w:rsidRPr="00560DDC">
        <w:rPr>
          <w:sz w:val="28"/>
          <w:szCs w:val="28"/>
        </w:rPr>
        <w:t>5</w:t>
      </w:r>
    </w:p>
    <w:p w:rsidR="00534EE0" w:rsidRPr="00560DDC" w:rsidRDefault="00534EE0" w:rsidP="001F27B9">
      <w:pPr>
        <w:shd w:val="clear" w:color="auto" w:fill="FFFFFF"/>
        <w:spacing w:line="360" w:lineRule="auto"/>
        <w:rPr>
          <w:sz w:val="28"/>
          <w:szCs w:val="28"/>
        </w:rPr>
      </w:pPr>
      <w:r w:rsidRPr="00560DDC">
        <w:rPr>
          <w:sz w:val="28"/>
          <w:szCs w:val="28"/>
        </w:rPr>
        <w:t xml:space="preserve">2.1 Цели и задачи аудита </w:t>
      </w:r>
      <w:r w:rsidR="00173620" w:rsidRPr="00560DDC">
        <w:rPr>
          <w:sz w:val="28"/>
          <w:szCs w:val="28"/>
        </w:rPr>
        <w:t>финансовых вложений…….……</w:t>
      </w:r>
      <w:r w:rsidR="003043B6" w:rsidRPr="00560DDC">
        <w:rPr>
          <w:sz w:val="28"/>
          <w:szCs w:val="28"/>
        </w:rPr>
        <w:t>………</w:t>
      </w:r>
      <w:r w:rsidR="007F4171">
        <w:rPr>
          <w:sz w:val="28"/>
          <w:szCs w:val="28"/>
        </w:rPr>
        <w:t>………….</w:t>
      </w:r>
      <w:r w:rsidR="007D3910" w:rsidRPr="00560DDC">
        <w:rPr>
          <w:sz w:val="28"/>
          <w:szCs w:val="28"/>
        </w:rPr>
        <w:t>1</w:t>
      </w:r>
      <w:r w:rsidR="003043B6" w:rsidRPr="00560DDC">
        <w:rPr>
          <w:sz w:val="28"/>
          <w:szCs w:val="28"/>
        </w:rPr>
        <w:t>5</w:t>
      </w:r>
    </w:p>
    <w:p w:rsidR="0098530A" w:rsidRPr="00560DDC" w:rsidRDefault="0098530A" w:rsidP="001F27B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  <w:r w:rsidRPr="00560DDC">
        <w:rPr>
          <w:bCs/>
          <w:color w:val="000000"/>
          <w:sz w:val="28"/>
          <w:szCs w:val="28"/>
        </w:rPr>
        <w:t>2.2 Организационно-экономическая характеристика предприятия ОАО «</w:t>
      </w:r>
      <w:r w:rsidR="006A3BEC" w:rsidRPr="00560DDC">
        <w:rPr>
          <w:bCs/>
          <w:color w:val="000000"/>
          <w:sz w:val="28"/>
          <w:szCs w:val="28"/>
        </w:rPr>
        <w:t>Гатика</w:t>
      </w:r>
      <w:r w:rsidRPr="00560DDC">
        <w:rPr>
          <w:bCs/>
          <w:color w:val="000000"/>
          <w:sz w:val="28"/>
          <w:szCs w:val="28"/>
        </w:rPr>
        <w:t>»</w:t>
      </w:r>
      <w:r w:rsidR="007F4171" w:rsidRPr="00560DDC">
        <w:rPr>
          <w:bCs/>
          <w:color w:val="000000"/>
          <w:sz w:val="28"/>
          <w:szCs w:val="28"/>
        </w:rPr>
        <w:t xml:space="preserve"> </w:t>
      </w:r>
      <w:r w:rsidR="007F4171">
        <w:rPr>
          <w:bCs/>
          <w:color w:val="000000"/>
          <w:sz w:val="28"/>
          <w:szCs w:val="28"/>
        </w:rPr>
        <w:t>…………………………………………………………………………</w:t>
      </w:r>
      <w:r w:rsidRPr="00560DDC">
        <w:rPr>
          <w:bCs/>
          <w:color w:val="000000"/>
          <w:sz w:val="28"/>
          <w:szCs w:val="28"/>
        </w:rPr>
        <w:t>22</w:t>
      </w:r>
    </w:p>
    <w:p w:rsidR="00C4064D" w:rsidRPr="00560DDC" w:rsidRDefault="00C4064D" w:rsidP="001F27B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2.3 План и программа аудита финансовых вложений……………</w:t>
      </w:r>
      <w:r w:rsidR="007F4171">
        <w:rPr>
          <w:sz w:val="28"/>
          <w:szCs w:val="28"/>
        </w:rPr>
        <w:t>…….</w:t>
      </w:r>
      <w:r w:rsidRPr="00560DDC">
        <w:rPr>
          <w:sz w:val="28"/>
          <w:szCs w:val="28"/>
        </w:rPr>
        <w:t>…..25</w:t>
      </w:r>
    </w:p>
    <w:p w:rsidR="003F73C7" w:rsidRPr="00560DDC" w:rsidRDefault="00B844D2" w:rsidP="001F27B9">
      <w:pPr>
        <w:shd w:val="clear" w:color="auto" w:fill="FFFFFF"/>
        <w:tabs>
          <w:tab w:val="left" w:pos="540"/>
          <w:tab w:val="left" w:pos="587"/>
        </w:tabs>
        <w:spacing w:line="360" w:lineRule="auto"/>
        <w:jc w:val="both"/>
        <w:rPr>
          <w:bCs/>
          <w:color w:val="000000"/>
          <w:spacing w:val="-9"/>
          <w:sz w:val="28"/>
          <w:szCs w:val="28"/>
        </w:rPr>
      </w:pPr>
      <w:r w:rsidRPr="00560DDC">
        <w:rPr>
          <w:bCs/>
          <w:color w:val="000000"/>
          <w:spacing w:val="-9"/>
          <w:sz w:val="28"/>
          <w:szCs w:val="28"/>
        </w:rPr>
        <w:t>2.4 Источники информации для проверки…………………………………</w:t>
      </w:r>
      <w:r w:rsidR="007F4171">
        <w:rPr>
          <w:bCs/>
          <w:color w:val="000000"/>
          <w:spacing w:val="-9"/>
          <w:sz w:val="28"/>
          <w:szCs w:val="28"/>
        </w:rPr>
        <w:t>…</w:t>
      </w:r>
      <w:r w:rsidRPr="00560DDC">
        <w:rPr>
          <w:bCs/>
          <w:color w:val="000000"/>
          <w:spacing w:val="-9"/>
          <w:sz w:val="28"/>
          <w:szCs w:val="28"/>
        </w:rPr>
        <w:t>…….32</w:t>
      </w:r>
    </w:p>
    <w:p w:rsidR="00534EE0" w:rsidRPr="00560DDC" w:rsidRDefault="003F73C7" w:rsidP="001F27B9">
      <w:pPr>
        <w:shd w:val="clear" w:color="auto" w:fill="FFFFFF"/>
        <w:spacing w:line="360" w:lineRule="auto"/>
        <w:rPr>
          <w:sz w:val="28"/>
          <w:szCs w:val="28"/>
        </w:rPr>
      </w:pPr>
      <w:r w:rsidRPr="00560DDC">
        <w:rPr>
          <w:sz w:val="28"/>
          <w:szCs w:val="28"/>
        </w:rPr>
        <w:t>2.5</w:t>
      </w:r>
      <w:r w:rsidR="00173620" w:rsidRPr="00560DDC">
        <w:rPr>
          <w:sz w:val="28"/>
          <w:szCs w:val="28"/>
        </w:rPr>
        <w:t xml:space="preserve"> Отчет</w:t>
      </w:r>
      <w:r w:rsidR="00217FDD" w:rsidRPr="00560DDC">
        <w:rPr>
          <w:sz w:val="28"/>
          <w:szCs w:val="28"/>
        </w:rPr>
        <w:t xml:space="preserve"> аудитора…………</w:t>
      </w:r>
      <w:r w:rsidR="00173620" w:rsidRPr="00560DDC">
        <w:rPr>
          <w:sz w:val="28"/>
          <w:szCs w:val="28"/>
        </w:rPr>
        <w:t>…………</w:t>
      </w:r>
      <w:r w:rsidR="00534EE0" w:rsidRPr="00560DDC">
        <w:rPr>
          <w:sz w:val="28"/>
          <w:szCs w:val="28"/>
        </w:rPr>
        <w:t>……………………</w:t>
      </w:r>
      <w:r w:rsidR="00A5715E" w:rsidRPr="00560DDC">
        <w:rPr>
          <w:sz w:val="28"/>
          <w:szCs w:val="28"/>
        </w:rPr>
        <w:t>……………</w:t>
      </w:r>
      <w:r w:rsidR="007F4171">
        <w:rPr>
          <w:sz w:val="28"/>
          <w:szCs w:val="28"/>
        </w:rPr>
        <w:t>….</w:t>
      </w:r>
      <w:r w:rsidR="00A5715E" w:rsidRPr="00560DDC">
        <w:rPr>
          <w:sz w:val="28"/>
          <w:szCs w:val="28"/>
        </w:rPr>
        <w:t>…</w:t>
      </w:r>
      <w:r w:rsidR="00217FDD" w:rsidRPr="00560DDC">
        <w:rPr>
          <w:sz w:val="28"/>
          <w:szCs w:val="28"/>
        </w:rPr>
        <w:t>..</w:t>
      </w:r>
      <w:r w:rsidR="00A5715E" w:rsidRPr="00560DDC">
        <w:rPr>
          <w:sz w:val="28"/>
          <w:szCs w:val="28"/>
        </w:rPr>
        <w:t>.</w:t>
      </w:r>
      <w:r w:rsidRPr="00560DDC">
        <w:rPr>
          <w:sz w:val="28"/>
          <w:szCs w:val="28"/>
        </w:rPr>
        <w:t>3</w:t>
      </w:r>
      <w:r w:rsidR="00243EB6" w:rsidRPr="00560DDC">
        <w:rPr>
          <w:sz w:val="28"/>
          <w:szCs w:val="28"/>
        </w:rPr>
        <w:t>3</w:t>
      </w:r>
    </w:p>
    <w:p w:rsidR="00534EE0" w:rsidRPr="00560DDC" w:rsidRDefault="00534EE0" w:rsidP="001F27B9">
      <w:pPr>
        <w:shd w:val="clear" w:color="auto" w:fill="FFFFFF"/>
        <w:spacing w:line="360" w:lineRule="auto"/>
        <w:rPr>
          <w:sz w:val="28"/>
          <w:szCs w:val="28"/>
        </w:rPr>
      </w:pPr>
      <w:r w:rsidRPr="00560DDC">
        <w:rPr>
          <w:sz w:val="28"/>
          <w:szCs w:val="28"/>
        </w:rPr>
        <w:t>Заключени</w:t>
      </w:r>
      <w:r w:rsidR="00173620" w:rsidRPr="00560DDC">
        <w:rPr>
          <w:sz w:val="28"/>
          <w:szCs w:val="28"/>
        </w:rPr>
        <w:t>е……………………………………………………………</w:t>
      </w:r>
      <w:r w:rsidR="00217FDD" w:rsidRPr="00560DDC">
        <w:rPr>
          <w:sz w:val="28"/>
          <w:szCs w:val="28"/>
        </w:rPr>
        <w:t>……...</w:t>
      </w:r>
      <w:r w:rsidR="00173620" w:rsidRPr="00560DDC">
        <w:rPr>
          <w:sz w:val="28"/>
          <w:szCs w:val="28"/>
        </w:rPr>
        <w:t>…</w:t>
      </w:r>
      <w:r w:rsidR="007F4171">
        <w:rPr>
          <w:sz w:val="28"/>
          <w:szCs w:val="28"/>
        </w:rPr>
        <w:t>.3</w:t>
      </w:r>
      <w:r w:rsidR="00217FDD" w:rsidRPr="00560DDC">
        <w:rPr>
          <w:sz w:val="28"/>
          <w:szCs w:val="28"/>
        </w:rPr>
        <w:t>6</w:t>
      </w:r>
    </w:p>
    <w:p w:rsidR="00534EE0" w:rsidRPr="00560DDC" w:rsidRDefault="00534EE0" w:rsidP="001F27B9">
      <w:pPr>
        <w:shd w:val="clear" w:color="auto" w:fill="FFFFFF"/>
        <w:spacing w:line="360" w:lineRule="auto"/>
        <w:rPr>
          <w:sz w:val="28"/>
          <w:szCs w:val="28"/>
        </w:rPr>
      </w:pPr>
      <w:r w:rsidRPr="00560DDC">
        <w:rPr>
          <w:sz w:val="28"/>
          <w:szCs w:val="28"/>
        </w:rPr>
        <w:t xml:space="preserve">Список использованной </w:t>
      </w:r>
      <w:r w:rsidR="00173620" w:rsidRPr="00560DDC">
        <w:rPr>
          <w:sz w:val="28"/>
          <w:szCs w:val="28"/>
        </w:rPr>
        <w:t>литературы…………………………………</w:t>
      </w:r>
      <w:r w:rsidR="00217FDD" w:rsidRPr="00560DDC">
        <w:rPr>
          <w:sz w:val="28"/>
          <w:szCs w:val="28"/>
        </w:rPr>
        <w:t>……..</w:t>
      </w:r>
      <w:r w:rsidR="00666F0A" w:rsidRPr="00560DDC">
        <w:rPr>
          <w:sz w:val="28"/>
          <w:szCs w:val="28"/>
        </w:rPr>
        <w:t>.</w:t>
      </w:r>
      <w:r w:rsidR="00074D2A" w:rsidRPr="00560DDC">
        <w:rPr>
          <w:sz w:val="28"/>
          <w:szCs w:val="28"/>
        </w:rPr>
        <w:t>.</w:t>
      </w:r>
      <w:r w:rsidR="00666F0A" w:rsidRPr="00560DDC">
        <w:rPr>
          <w:sz w:val="28"/>
          <w:szCs w:val="28"/>
        </w:rPr>
        <w:t>.</w:t>
      </w:r>
      <w:r w:rsidR="007F4171">
        <w:rPr>
          <w:sz w:val="28"/>
          <w:szCs w:val="28"/>
        </w:rPr>
        <w:t>.</w:t>
      </w:r>
      <w:r w:rsidR="00217FDD" w:rsidRPr="00560DDC">
        <w:rPr>
          <w:sz w:val="28"/>
          <w:szCs w:val="28"/>
        </w:rPr>
        <w:t>37</w:t>
      </w:r>
    </w:p>
    <w:p w:rsidR="00534EE0" w:rsidRPr="00560DDC" w:rsidRDefault="00534EE0" w:rsidP="001F27B9">
      <w:pPr>
        <w:shd w:val="clear" w:color="auto" w:fill="FFFFFF"/>
        <w:spacing w:line="360" w:lineRule="auto"/>
        <w:rPr>
          <w:sz w:val="28"/>
          <w:szCs w:val="28"/>
        </w:rPr>
      </w:pPr>
      <w:r w:rsidRPr="00560DDC">
        <w:rPr>
          <w:sz w:val="28"/>
          <w:szCs w:val="28"/>
        </w:rPr>
        <w:t>Приложения</w:t>
      </w:r>
      <w:r w:rsidR="00173620" w:rsidRPr="00560DDC">
        <w:rPr>
          <w:sz w:val="28"/>
          <w:szCs w:val="28"/>
        </w:rPr>
        <w:t>……………………………………………………………</w:t>
      </w:r>
      <w:r w:rsidR="00666F0A" w:rsidRPr="00560DDC">
        <w:rPr>
          <w:sz w:val="28"/>
          <w:szCs w:val="28"/>
        </w:rPr>
        <w:t>…</w:t>
      </w:r>
      <w:r w:rsidR="00217FDD" w:rsidRPr="00560DDC">
        <w:rPr>
          <w:sz w:val="28"/>
          <w:szCs w:val="28"/>
        </w:rPr>
        <w:t>……</w:t>
      </w:r>
      <w:r w:rsidR="00074D2A" w:rsidRPr="00560DDC">
        <w:rPr>
          <w:sz w:val="28"/>
          <w:szCs w:val="28"/>
        </w:rPr>
        <w:t>.</w:t>
      </w:r>
      <w:r w:rsidR="007F4171">
        <w:rPr>
          <w:sz w:val="28"/>
          <w:szCs w:val="28"/>
        </w:rPr>
        <w:t>.</w:t>
      </w:r>
      <w:r w:rsidR="00217FDD" w:rsidRPr="00560DDC">
        <w:rPr>
          <w:sz w:val="28"/>
          <w:szCs w:val="28"/>
        </w:rPr>
        <w:t>.38</w:t>
      </w:r>
    </w:p>
    <w:p w:rsidR="0039673C" w:rsidRDefault="001F27B9" w:rsidP="00560DDC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pacing w:val="4"/>
          <w:sz w:val="28"/>
          <w:szCs w:val="28"/>
        </w:rPr>
      </w:pPr>
      <w:r>
        <w:rPr>
          <w:b/>
          <w:color w:val="000000"/>
          <w:spacing w:val="4"/>
          <w:sz w:val="28"/>
          <w:szCs w:val="28"/>
        </w:rPr>
        <w:br w:type="page"/>
      </w:r>
      <w:r w:rsidR="00040A03" w:rsidRPr="00560DDC">
        <w:rPr>
          <w:b/>
          <w:color w:val="000000"/>
          <w:spacing w:val="4"/>
          <w:sz w:val="28"/>
          <w:szCs w:val="28"/>
        </w:rPr>
        <w:t>Введение</w:t>
      </w:r>
    </w:p>
    <w:p w:rsidR="001F27B9" w:rsidRPr="00560DDC" w:rsidRDefault="001F27B9" w:rsidP="00560DDC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pacing w:val="4"/>
          <w:sz w:val="28"/>
          <w:szCs w:val="28"/>
        </w:rPr>
      </w:pPr>
    </w:p>
    <w:p w:rsidR="00B64F6B" w:rsidRPr="00560DDC" w:rsidRDefault="00B64F6B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 xml:space="preserve">В процессе хозяйственно-финансовой деятельности предприятия могут осуществлять отвлечение средств в виде финансовых вложений с целью получения дополнительного дохода — дивидендов, процентов и т.п. </w:t>
      </w:r>
    </w:p>
    <w:p w:rsidR="00B64F6B" w:rsidRPr="00560DDC" w:rsidRDefault="00B64F6B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Цель данной работы: рассмотрение финансовых вложений и аудита данной категории. Для достижения поставленной цели необходимо решить следующие задачи:</w:t>
      </w:r>
    </w:p>
    <w:p w:rsidR="00B64F6B" w:rsidRPr="00560DDC" w:rsidRDefault="00B64F6B" w:rsidP="00560DDC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Определить понятие, состав, порядок учета финансовых вложений</w:t>
      </w:r>
    </w:p>
    <w:p w:rsidR="00B64F6B" w:rsidRPr="00560DDC" w:rsidRDefault="00B64F6B" w:rsidP="00560DDC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Рассмотреть теоретические и нормативные аспекты организации аудита финансовых вложений</w:t>
      </w:r>
    </w:p>
    <w:p w:rsidR="00B64F6B" w:rsidRPr="00560DDC" w:rsidRDefault="00B64F6B" w:rsidP="00560DDC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Дать краткую характеристику аудируемого предприятия</w:t>
      </w:r>
    </w:p>
    <w:p w:rsidR="00B64F6B" w:rsidRPr="00560DDC" w:rsidRDefault="00B64F6B" w:rsidP="00560DDC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Разработать план и программу аудита на предприятии.</w:t>
      </w:r>
    </w:p>
    <w:p w:rsidR="00B64F6B" w:rsidRPr="00560DDC" w:rsidRDefault="00B64F6B" w:rsidP="00560DDC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 xml:space="preserve"> Предоставить отчёт руководству о проведённой проверке, в котором нужно указать все выявленные недостатки и дать рекомендации по их устранению.</w:t>
      </w:r>
    </w:p>
    <w:p w:rsidR="00B64F6B" w:rsidRPr="00560DDC" w:rsidRDefault="00B64F6B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Актуальность выбранной темы состоит в том, что в настоящее время многие организации предпочитают направлять свободные средства во вложения различных видов, при этом может происходить нарушение законодательства. Для поддержания правильности норм учета и законодательства и необходима аудиторская проверка.</w:t>
      </w:r>
    </w:p>
    <w:p w:rsidR="00280108" w:rsidRPr="00560DDC" w:rsidRDefault="00D46176" w:rsidP="00560DDC">
      <w:pPr>
        <w:shd w:val="clear" w:color="auto" w:fill="FFFFFF"/>
        <w:spacing w:line="360" w:lineRule="auto"/>
        <w:ind w:firstLine="709"/>
        <w:jc w:val="both"/>
        <w:rPr>
          <w:color w:val="000000"/>
          <w:spacing w:val="4"/>
          <w:sz w:val="28"/>
          <w:szCs w:val="28"/>
        </w:rPr>
      </w:pPr>
      <w:r w:rsidRPr="00560DDC">
        <w:rPr>
          <w:color w:val="000000"/>
          <w:spacing w:val="4"/>
          <w:sz w:val="28"/>
          <w:szCs w:val="28"/>
        </w:rPr>
        <w:t>Данный курсовой проект</w:t>
      </w:r>
      <w:r w:rsidR="00040A03" w:rsidRPr="00560DDC">
        <w:rPr>
          <w:color w:val="000000"/>
          <w:spacing w:val="4"/>
          <w:sz w:val="28"/>
          <w:szCs w:val="28"/>
        </w:rPr>
        <w:t xml:space="preserve"> состоит из двух частей:</w:t>
      </w:r>
      <w:r w:rsidR="00F918B7" w:rsidRPr="00560DDC">
        <w:rPr>
          <w:color w:val="000000"/>
          <w:spacing w:val="4"/>
          <w:sz w:val="28"/>
          <w:szCs w:val="28"/>
        </w:rPr>
        <w:t xml:space="preserve"> </w:t>
      </w:r>
      <w:r w:rsidR="00040A03" w:rsidRPr="00560DDC">
        <w:rPr>
          <w:color w:val="000000"/>
          <w:spacing w:val="4"/>
          <w:sz w:val="28"/>
          <w:szCs w:val="28"/>
        </w:rPr>
        <w:t>теоретической и практической.</w:t>
      </w:r>
      <w:r w:rsidR="00F918B7" w:rsidRPr="00560DDC">
        <w:rPr>
          <w:color w:val="000000"/>
          <w:spacing w:val="4"/>
          <w:sz w:val="28"/>
          <w:szCs w:val="28"/>
        </w:rPr>
        <w:t xml:space="preserve"> </w:t>
      </w:r>
      <w:r w:rsidR="00040A03" w:rsidRPr="00560DDC">
        <w:rPr>
          <w:color w:val="000000"/>
          <w:spacing w:val="4"/>
          <w:sz w:val="28"/>
          <w:szCs w:val="28"/>
        </w:rPr>
        <w:t>В тео</w:t>
      </w:r>
      <w:r w:rsidR="00F918B7" w:rsidRPr="00560DDC">
        <w:rPr>
          <w:color w:val="000000"/>
          <w:spacing w:val="4"/>
          <w:sz w:val="28"/>
          <w:szCs w:val="28"/>
        </w:rPr>
        <w:t>ретическ</w:t>
      </w:r>
      <w:r w:rsidR="00187EEC" w:rsidRPr="00560DDC">
        <w:rPr>
          <w:color w:val="000000"/>
          <w:spacing w:val="4"/>
          <w:sz w:val="28"/>
          <w:szCs w:val="28"/>
        </w:rPr>
        <w:t>ой части рассматривается сущность общих вопросов</w:t>
      </w:r>
      <w:r w:rsidR="00F918B7" w:rsidRPr="00560DDC">
        <w:rPr>
          <w:color w:val="000000"/>
          <w:spacing w:val="4"/>
          <w:sz w:val="28"/>
          <w:szCs w:val="28"/>
        </w:rPr>
        <w:t xml:space="preserve"> планирования аудиторской деятельности,</w:t>
      </w:r>
      <w:r w:rsidR="00187EEC" w:rsidRPr="00560DDC">
        <w:rPr>
          <w:color w:val="000000"/>
          <w:spacing w:val="4"/>
          <w:sz w:val="28"/>
          <w:szCs w:val="28"/>
        </w:rPr>
        <w:t xml:space="preserve"> включающая</w:t>
      </w:r>
      <w:r w:rsidR="00F918B7" w:rsidRPr="00560DDC">
        <w:rPr>
          <w:color w:val="000000"/>
          <w:spacing w:val="4"/>
          <w:sz w:val="28"/>
          <w:szCs w:val="28"/>
        </w:rPr>
        <w:t xml:space="preserve"> в себя составление плана и программы аудита.</w:t>
      </w:r>
      <w:r w:rsidR="00FF49B0" w:rsidRPr="00560DDC">
        <w:rPr>
          <w:color w:val="000000"/>
          <w:spacing w:val="4"/>
          <w:sz w:val="28"/>
          <w:szCs w:val="28"/>
        </w:rPr>
        <w:t xml:space="preserve"> </w:t>
      </w:r>
      <w:r w:rsidR="00FF34EE" w:rsidRPr="00560DDC">
        <w:rPr>
          <w:color w:val="000000"/>
          <w:spacing w:val="4"/>
          <w:sz w:val="28"/>
          <w:szCs w:val="28"/>
        </w:rPr>
        <w:t>Необходимость планирования аудитором своей работы объясняется тем,</w:t>
      </w:r>
      <w:r w:rsidR="00FF49B0" w:rsidRPr="00560DDC">
        <w:rPr>
          <w:color w:val="000000"/>
          <w:spacing w:val="4"/>
          <w:sz w:val="28"/>
          <w:szCs w:val="28"/>
        </w:rPr>
        <w:t xml:space="preserve"> </w:t>
      </w:r>
      <w:r w:rsidR="00280108" w:rsidRPr="00560DDC">
        <w:rPr>
          <w:color w:val="000000"/>
          <w:spacing w:val="4"/>
          <w:sz w:val="28"/>
          <w:szCs w:val="28"/>
        </w:rPr>
        <w:t>что оно способствует выполнению работы с оптимальными затратами,</w:t>
      </w:r>
      <w:r w:rsidR="00FF49B0" w:rsidRPr="00560DDC">
        <w:rPr>
          <w:color w:val="000000"/>
          <w:spacing w:val="4"/>
          <w:sz w:val="28"/>
          <w:szCs w:val="28"/>
        </w:rPr>
        <w:t xml:space="preserve"> </w:t>
      </w:r>
      <w:r w:rsidR="00280108" w:rsidRPr="00560DDC">
        <w:rPr>
          <w:color w:val="000000"/>
          <w:spacing w:val="4"/>
          <w:sz w:val="28"/>
          <w:szCs w:val="28"/>
        </w:rPr>
        <w:t>своевременно и качественно,</w:t>
      </w:r>
      <w:r w:rsidR="00FF49B0" w:rsidRPr="00560DDC">
        <w:rPr>
          <w:color w:val="000000"/>
          <w:spacing w:val="4"/>
          <w:sz w:val="28"/>
          <w:szCs w:val="28"/>
        </w:rPr>
        <w:t xml:space="preserve"> </w:t>
      </w:r>
      <w:r w:rsidR="00280108" w:rsidRPr="00560DDC">
        <w:rPr>
          <w:color w:val="000000"/>
          <w:spacing w:val="4"/>
          <w:sz w:val="28"/>
          <w:szCs w:val="28"/>
        </w:rPr>
        <w:t>позволяет организовать внутренний контроль.</w:t>
      </w:r>
    </w:p>
    <w:p w:rsidR="00AE0000" w:rsidRPr="00560DDC" w:rsidRDefault="00D46176" w:rsidP="00560DDC">
      <w:pPr>
        <w:shd w:val="clear" w:color="auto" w:fill="FFFFFF"/>
        <w:spacing w:line="360" w:lineRule="auto"/>
        <w:ind w:firstLine="709"/>
        <w:jc w:val="both"/>
        <w:rPr>
          <w:color w:val="000000"/>
          <w:spacing w:val="4"/>
          <w:sz w:val="28"/>
          <w:szCs w:val="28"/>
        </w:rPr>
      </w:pPr>
      <w:r w:rsidRPr="00560DDC">
        <w:rPr>
          <w:color w:val="000000"/>
          <w:spacing w:val="4"/>
          <w:sz w:val="28"/>
          <w:szCs w:val="28"/>
        </w:rPr>
        <w:t>Во второй части курсового</w:t>
      </w:r>
      <w:r w:rsidR="00280108" w:rsidRPr="00560DDC">
        <w:rPr>
          <w:color w:val="000000"/>
          <w:spacing w:val="4"/>
          <w:sz w:val="28"/>
          <w:szCs w:val="28"/>
        </w:rPr>
        <w:t xml:space="preserve"> </w:t>
      </w:r>
      <w:r w:rsidRPr="00560DDC">
        <w:rPr>
          <w:color w:val="000000"/>
          <w:spacing w:val="4"/>
          <w:sz w:val="28"/>
          <w:szCs w:val="28"/>
        </w:rPr>
        <w:t>проекта</w:t>
      </w:r>
      <w:r w:rsidR="00280108" w:rsidRPr="00560DDC">
        <w:rPr>
          <w:color w:val="000000"/>
          <w:spacing w:val="4"/>
          <w:sz w:val="28"/>
          <w:szCs w:val="28"/>
        </w:rPr>
        <w:t xml:space="preserve"> разрабатывается методика проведения</w:t>
      </w:r>
      <w:r w:rsidR="00F42C7A" w:rsidRPr="00560DDC">
        <w:rPr>
          <w:color w:val="000000"/>
          <w:spacing w:val="4"/>
          <w:sz w:val="28"/>
          <w:szCs w:val="28"/>
        </w:rPr>
        <w:t xml:space="preserve"> </w:t>
      </w:r>
      <w:r w:rsidR="00280108" w:rsidRPr="00560DDC">
        <w:rPr>
          <w:color w:val="000000"/>
          <w:spacing w:val="4"/>
          <w:sz w:val="28"/>
          <w:szCs w:val="28"/>
        </w:rPr>
        <w:t>аудиторской проверки на примере аудита финансовых вложений.</w:t>
      </w:r>
    </w:p>
    <w:p w:rsidR="009007DF" w:rsidRPr="00560DDC" w:rsidRDefault="00040A03" w:rsidP="00560DD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pacing w:val="4"/>
          <w:sz w:val="28"/>
          <w:szCs w:val="28"/>
        </w:rPr>
        <w:t xml:space="preserve">В ходе аудиторской проверки финансовых вложений используются </w:t>
      </w:r>
      <w:r w:rsidRPr="00560DDC">
        <w:rPr>
          <w:color w:val="000000"/>
          <w:spacing w:val="2"/>
          <w:sz w:val="28"/>
          <w:szCs w:val="28"/>
        </w:rPr>
        <w:t>следующие аудиторские процедуры:</w:t>
      </w:r>
    </w:p>
    <w:p w:rsidR="009007DF" w:rsidRPr="00560DDC" w:rsidRDefault="00187EEC" w:rsidP="00560DD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pacing w:val="8"/>
          <w:sz w:val="28"/>
          <w:szCs w:val="28"/>
        </w:rPr>
        <w:t>-</w:t>
      </w:r>
      <w:r w:rsidR="009007DF" w:rsidRPr="00560DDC">
        <w:rPr>
          <w:color w:val="000000"/>
          <w:spacing w:val="8"/>
          <w:sz w:val="28"/>
          <w:szCs w:val="28"/>
        </w:rPr>
        <w:t xml:space="preserve"> </w:t>
      </w:r>
      <w:r w:rsidR="00040A03" w:rsidRPr="00560DDC">
        <w:rPr>
          <w:color w:val="000000"/>
          <w:spacing w:val="8"/>
          <w:sz w:val="28"/>
          <w:szCs w:val="28"/>
        </w:rPr>
        <w:t>проверка верности отражения в бухгалтерском учете оборотов и</w:t>
      </w:r>
      <w:r w:rsidR="00040A03" w:rsidRPr="00560DDC">
        <w:rPr>
          <w:color w:val="000000"/>
          <w:spacing w:val="8"/>
          <w:sz w:val="28"/>
          <w:szCs w:val="28"/>
        </w:rPr>
        <w:br/>
      </w:r>
      <w:r w:rsidR="00040A03" w:rsidRPr="00560DDC">
        <w:rPr>
          <w:color w:val="000000"/>
          <w:spacing w:val="6"/>
          <w:sz w:val="28"/>
          <w:szCs w:val="28"/>
        </w:rPr>
        <w:t>сальдо по счетам;</w:t>
      </w:r>
    </w:p>
    <w:p w:rsidR="009007DF" w:rsidRPr="00560DDC" w:rsidRDefault="00187EEC" w:rsidP="00560DD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pacing w:val="4"/>
          <w:sz w:val="28"/>
          <w:szCs w:val="28"/>
        </w:rPr>
        <w:t>-</w:t>
      </w:r>
      <w:r w:rsidR="009007DF" w:rsidRPr="00560DDC">
        <w:rPr>
          <w:color w:val="000000"/>
          <w:spacing w:val="4"/>
          <w:sz w:val="28"/>
          <w:szCs w:val="28"/>
        </w:rPr>
        <w:t xml:space="preserve"> </w:t>
      </w:r>
      <w:r w:rsidR="00040A03" w:rsidRPr="00560DDC">
        <w:rPr>
          <w:color w:val="000000"/>
          <w:spacing w:val="4"/>
          <w:sz w:val="28"/>
          <w:szCs w:val="28"/>
        </w:rPr>
        <w:t>аналитические процедуры (сопоставление сальдо по счетам за раз</w:t>
      </w:r>
      <w:r w:rsidR="00040A03" w:rsidRPr="00560DDC">
        <w:rPr>
          <w:color w:val="000000"/>
          <w:spacing w:val="4"/>
          <w:sz w:val="28"/>
          <w:szCs w:val="28"/>
        </w:rPr>
        <w:softHyphen/>
      </w:r>
      <w:r w:rsidR="00040A03" w:rsidRPr="00560DDC">
        <w:rPr>
          <w:color w:val="000000"/>
          <w:spacing w:val="1"/>
          <w:sz w:val="28"/>
          <w:szCs w:val="28"/>
        </w:rPr>
        <w:t>личные периоды, сопоставление пока</w:t>
      </w:r>
      <w:r w:rsidRPr="00560DDC">
        <w:rPr>
          <w:color w:val="000000"/>
          <w:spacing w:val="1"/>
          <w:sz w:val="28"/>
          <w:szCs w:val="28"/>
        </w:rPr>
        <w:t>зателей бухгалтерской отчетнос</w:t>
      </w:r>
      <w:r w:rsidRPr="00560DDC">
        <w:rPr>
          <w:color w:val="000000"/>
          <w:spacing w:val="1"/>
          <w:sz w:val="28"/>
          <w:szCs w:val="28"/>
        </w:rPr>
        <w:softHyphen/>
        <w:t>ти со сметными</w:t>
      </w:r>
      <w:r w:rsidR="001F27B9">
        <w:rPr>
          <w:color w:val="000000"/>
          <w:spacing w:val="1"/>
          <w:sz w:val="28"/>
          <w:szCs w:val="28"/>
        </w:rPr>
        <w:t xml:space="preserve"> </w:t>
      </w:r>
      <w:r w:rsidR="00040A03" w:rsidRPr="00560DDC">
        <w:rPr>
          <w:color w:val="000000"/>
          <w:spacing w:val="1"/>
          <w:sz w:val="28"/>
          <w:szCs w:val="28"/>
        </w:rPr>
        <w:t>показателями, оценка соотношений меж</w:t>
      </w:r>
      <w:r w:rsidR="00040A03" w:rsidRPr="00560DDC">
        <w:rPr>
          <w:color w:val="000000"/>
          <w:spacing w:val="1"/>
          <w:sz w:val="28"/>
          <w:szCs w:val="28"/>
        </w:rPr>
        <w:softHyphen/>
      </w:r>
      <w:r w:rsidR="00040A03" w:rsidRPr="00560DDC">
        <w:rPr>
          <w:color w:val="000000"/>
          <w:spacing w:val="6"/>
          <w:sz w:val="28"/>
          <w:szCs w:val="28"/>
        </w:rPr>
        <w:t>ду различными ста</w:t>
      </w:r>
      <w:r w:rsidRPr="00560DDC">
        <w:rPr>
          <w:color w:val="000000"/>
          <w:spacing w:val="6"/>
          <w:sz w:val="28"/>
          <w:szCs w:val="28"/>
        </w:rPr>
        <w:t>т</w:t>
      </w:r>
      <w:r w:rsidR="00040A03" w:rsidRPr="00560DDC">
        <w:rPr>
          <w:color w:val="000000"/>
          <w:spacing w:val="6"/>
          <w:sz w:val="28"/>
          <w:szCs w:val="28"/>
        </w:rPr>
        <w:t>ьями отчетности и сопоставление их с данными</w:t>
      </w:r>
      <w:r w:rsidRPr="00560DDC">
        <w:rPr>
          <w:color w:val="000000"/>
          <w:spacing w:val="6"/>
          <w:sz w:val="28"/>
          <w:szCs w:val="28"/>
        </w:rPr>
        <w:t xml:space="preserve"> </w:t>
      </w:r>
      <w:r w:rsidR="00040A03" w:rsidRPr="00560DDC">
        <w:rPr>
          <w:color w:val="000000"/>
          <w:spacing w:val="1"/>
          <w:sz w:val="28"/>
          <w:szCs w:val="28"/>
        </w:rPr>
        <w:t>предыдущих периодов, сопоставление финансовой информации и не</w:t>
      </w:r>
      <w:r w:rsidR="00040A03" w:rsidRPr="00560DDC">
        <w:rPr>
          <w:color w:val="000000"/>
          <w:spacing w:val="1"/>
          <w:sz w:val="28"/>
          <w:szCs w:val="28"/>
        </w:rPr>
        <w:softHyphen/>
      </w:r>
      <w:r w:rsidR="00B64F6B" w:rsidRPr="00560DDC">
        <w:rPr>
          <w:color w:val="000000"/>
          <w:spacing w:val="1"/>
          <w:sz w:val="28"/>
          <w:szCs w:val="28"/>
        </w:rPr>
        <w:t xml:space="preserve"> </w:t>
      </w:r>
      <w:r w:rsidR="00040A03" w:rsidRPr="00560DDC">
        <w:rPr>
          <w:color w:val="000000"/>
          <w:spacing w:val="-2"/>
          <w:sz w:val="28"/>
          <w:szCs w:val="28"/>
        </w:rPr>
        <w:t>финансовой);</w:t>
      </w:r>
    </w:p>
    <w:p w:rsidR="009007DF" w:rsidRPr="00560DDC" w:rsidRDefault="00187EEC" w:rsidP="00560DDC">
      <w:pPr>
        <w:shd w:val="clear" w:color="auto" w:fill="FFFFFF"/>
        <w:spacing w:line="360" w:lineRule="auto"/>
        <w:ind w:firstLine="709"/>
        <w:jc w:val="both"/>
        <w:rPr>
          <w:color w:val="000000"/>
          <w:spacing w:val="5"/>
          <w:sz w:val="28"/>
          <w:szCs w:val="28"/>
        </w:rPr>
      </w:pPr>
      <w:r w:rsidRPr="00560DDC">
        <w:rPr>
          <w:color w:val="000000"/>
          <w:sz w:val="28"/>
          <w:szCs w:val="28"/>
        </w:rPr>
        <w:t>-</w:t>
      </w:r>
      <w:r w:rsidR="009007DF" w:rsidRPr="00560DDC">
        <w:rPr>
          <w:color w:val="000000"/>
          <w:sz w:val="28"/>
          <w:szCs w:val="28"/>
        </w:rPr>
        <w:t xml:space="preserve"> </w:t>
      </w:r>
      <w:r w:rsidR="00040A03" w:rsidRPr="00560DDC">
        <w:rPr>
          <w:color w:val="000000"/>
          <w:spacing w:val="5"/>
          <w:sz w:val="28"/>
          <w:szCs w:val="28"/>
        </w:rPr>
        <w:t>проверка (тестирование) средств внутреннего контроля;</w:t>
      </w:r>
    </w:p>
    <w:p w:rsidR="009007DF" w:rsidRPr="00560DDC" w:rsidRDefault="00040A03" w:rsidP="00560DD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pacing w:val="7"/>
          <w:sz w:val="28"/>
          <w:szCs w:val="28"/>
        </w:rPr>
        <w:t>Применяются следующие способы получения</w:t>
      </w:r>
      <w:r w:rsidR="00B64F6B" w:rsidRPr="00560DDC">
        <w:rPr>
          <w:color w:val="000000"/>
          <w:spacing w:val="7"/>
          <w:sz w:val="28"/>
          <w:szCs w:val="28"/>
        </w:rPr>
        <w:t xml:space="preserve"> аудиторских </w:t>
      </w:r>
      <w:r w:rsidRPr="00560DDC">
        <w:rPr>
          <w:color w:val="000000"/>
          <w:spacing w:val="7"/>
          <w:sz w:val="28"/>
          <w:szCs w:val="28"/>
        </w:rPr>
        <w:t>доказа</w:t>
      </w:r>
      <w:r w:rsidRPr="00560DDC">
        <w:rPr>
          <w:color w:val="000000"/>
          <w:spacing w:val="-4"/>
          <w:sz w:val="28"/>
          <w:szCs w:val="28"/>
        </w:rPr>
        <w:t>тельств:</w:t>
      </w:r>
    </w:p>
    <w:p w:rsidR="009007DF" w:rsidRPr="00560DDC" w:rsidRDefault="00187EEC" w:rsidP="00560DD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pacing w:val="-3"/>
          <w:sz w:val="28"/>
          <w:szCs w:val="28"/>
        </w:rPr>
        <w:t>-</w:t>
      </w:r>
      <w:r w:rsidR="009007DF" w:rsidRPr="00560DDC">
        <w:rPr>
          <w:color w:val="000000"/>
          <w:spacing w:val="-3"/>
          <w:sz w:val="28"/>
          <w:szCs w:val="28"/>
        </w:rPr>
        <w:t xml:space="preserve"> </w:t>
      </w:r>
      <w:r w:rsidR="00040A03" w:rsidRPr="00560DDC">
        <w:rPr>
          <w:color w:val="000000"/>
          <w:spacing w:val="-3"/>
          <w:sz w:val="28"/>
          <w:szCs w:val="28"/>
        </w:rPr>
        <w:t>пересчет;</w:t>
      </w:r>
    </w:p>
    <w:p w:rsidR="009007DF" w:rsidRPr="00560DDC" w:rsidRDefault="00187EEC" w:rsidP="00560DD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pacing w:val="-3"/>
          <w:sz w:val="28"/>
          <w:szCs w:val="28"/>
        </w:rPr>
        <w:t>-</w:t>
      </w:r>
      <w:r w:rsidR="009007DF" w:rsidRPr="00560DDC">
        <w:rPr>
          <w:color w:val="000000"/>
          <w:spacing w:val="-3"/>
          <w:sz w:val="28"/>
          <w:szCs w:val="28"/>
        </w:rPr>
        <w:t xml:space="preserve"> </w:t>
      </w:r>
      <w:r w:rsidR="00040A03" w:rsidRPr="00560DDC">
        <w:rPr>
          <w:color w:val="000000"/>
          <w:spacing w:val="-3"/>
          <w:sz w:val="28"/>
          <w:szCs w:val="28"/>
        </w:rPr>
        <w:t>инвентаризация;</w:t>
      </w:r>
    </w:p>
    <w:p w:rsidR="009007DF" w:rsidRPr="00560DDC" w:rsidRDefault="00187EEC" w:rsidP="00560DD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pacing w:val="2"/>
          <w:sz w:val="28"/>
          <w:szCs w:val="28"/>
        </w:rPr>
        <w:t>-</w:t>
      </w:r>
      <w:r w:rsidR="009007DF" w:rsidRPr="00560DDC">
        <w:rPr>
          <w:color w:val="000000"/>
          <w:spacing w:val="2"/>
          <w:sz w:val="28"/>
          <w:szCs w:val="28"/>
        </w:rPr>
        <w:t xml:space="preserve"> </w:t>
      </w:r>
      <w:r w:rsidR="00040A03" w:rsidRPr="00560DDC">
        <w:rPr>
          <w:color w:val="000000"/>
          <w:spacing w:val="2"/>
          <w:sz w:val="28"/>
          <w:szCs w:val="28"/>
        </w:rPr>
        <w:t>проверка соблюдения правил учета отдельных хозяйственных опера</w:t>
      </w:r>
      <w:r w:rsidR="00040A03" w:rsidRPr="00560DDC">
        <w:rPr>
          <w:color w:val="000000"/>
          <w:spacing w:val="2"/>
          <w:sz w:val="28"/>
          <w:szCs w:val="28"/>
        </w:rPr>
        <w:softHyphen/>
      </w:r>
      <w:r w:rsidR="00040A03" w:rsidRPr="00560DDC">
        <w:rPr>
          <w:color w:val="000000"/>
          <w:spacing w:val="3"/>
          <w:sz w:val="28"/>
          <w:szCs w:val="28"/>
        </w:rPr>
        <w:t>ций и составления отчетности;</w:t>
      </w:r>
    </w:p>
    <w:p w:rsidR="009007DF" w:rsidRPr="00560DDC" w:rsidRDefault="00187EEC" w:rsidP="00560DD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pacing w:val="-2"/>
          <w:sz w:val="28"/>
          <w:szCs w:val="28"/>
        </w:rPr>
        <w:t>-</w:t>
      </w:r>
      <w:r w:rsidR="009007DF" w:rsidRPr="00560DDC">
        <w:rPr>
          <w:color w:val="000000"/>
          <w:spacing w:val="-2"/>
          <w:sz w:val="28"/>
          <w:szCs w:val="28"/>
        </w:rPr>
        <w:t xml:space="preserve"> </w:t>
      </w:r>
      <w:r w:rsidR="00040A03" w:rsidRPr="00560DDC">
        <w:rPr>
          <w:color w:val="000000"/>
          <w:spacing w:val="-2"/>
          <w:sz w:val="28"/>
          <w:szCs w:val="28"/>
        </w:rPr>
        <w:t>подтверждение;</w:t>
      </w:r>
    </w:p>
    <w:p w:rsidR="00040A03" w:rsidRPr="00560DDC" w:rsidRDefault="00187EEC" w:rsidP="00560DD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pacing w:val="1"/>
          <w:sz w:val="28"/>
          <w:szCs w:val="28"/>
        </w:rPr>
        <w:t>-</w:t>
      </w:r>
      <w:r w:rsidR="009007DF" w:rsidRPr="00560DDC">
        <w:rPr>
          <w:color w:val="000000"/>
          <w:spacing w:val="1"/>
          <w:sz w:val="28"/>
          <w:szCs w:val="28"/>
        </w:rPr>
        <w:t xml:space="preserve"> </w:t>
      </w:r>
      <w:r w:rsidR="00040A03" w:rsidRPr="00560DDC">
        <w:rPr>
          <w:color w:val="000000"/>
          <w:spacing w:val="1"/>
          <w:sz w:val="28"/>
          <w:szCs w:val="28"/>
        </w:rPr>
        <w:t>проверка документов.</w:t>
      </w:r>
    </w:p>
    <w:p w:rsidR="00FC0A53" w:rsidRDefault="001F27B9" w:rsidP="00560DD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DD51AD" w:rsidRPr="00560DDC">
        <w:rPr>
          <w:b/>
          <w:sz w:val="28"/>
          <w:szCs w:val="28"/>
        </w:rPr>
        <w:t xml:space="preserve">Глава </w:t>
      </w:r>
      <w:r w:rsidR="00534EE0" w:rsidRPr="00560DDC">
        <w:rPr>
          <w:b/>
          <w:sz w:val="28"/>
          <w:szCs w:val="28"/>
        </w:rPr>
        <w:t>1</w:t>
      </w:r>
      <w:r w:rsidR="00DD51AD" w:rsidRPr="00560DDC">
        <w:rPr>
          <w:b/>
          <w:sz w:val="28"/>
          <w:szCs w:val="28"/>
        </w:rPr>
        <w:t>.</w:t>
      </w:r>
      <w:r w:rsidR="00534EE0" w:rsidRPr="00560DDC">
        <w:rPr>
          <w:b/>
          <w:sz w:val="28"/>
          <w:szCs w:val="28"/>
        </w:rPr>
        <w:t xml:space="preserve"> </w:t>
      </w:r>
      <w:r w:rsidR="000F3447" w:rsidRPr="00560DDC">
        <w:rPr>
          <w:b/>
          <w:sz w:val="28"/>
          <w:szCs w:val="28"/>
        </w:rPr>
        <w:t>П</w:t>
      </w:r>
      <w:r w:rsidR="00534EE0" w:rsidRPr="00560DDC">
        <w:rPr>
          <w:b/>
          <w:sz w:val="28"/>
          <w:szCs w:val="28"/>
        </w:rPr>
        <w:t>ланирование аудита</w:t>
      </w:r>
    </w:p>
    <w:p w:rsidR="001F27B9" w:rsidRPr="00560DDC" w:rsidRDefault="001F27B9" w:rsidP="00560DD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F42C7A" w:rsidRPr="00560DDC" w:rsidRDefault="00534EE0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Пл</w:t>
      </w:r>
      <w:r w:rsidR="000F3447" w:rsidRPr="00560DDC">
        <w:rPr>
          <w:sz w:val="28"/>
          <w:szCs w:val="28"/>
        </w:rPr>
        <w:t xml:space="preserve">анирование аудиторской деятельности регулируется федеральным правилом (стандартом) «Планирование аудита» (утверждено Постановлением Правительства РФ от 23 сентября </w:t>
      </w:r>
      <w:smartTag w:uri="urn:schemas-microsoft-com:office:smarttags" w:element="metricconverter">
        <w:smartTagPr>
          <w:attr w:name="ProductID" w:val="2001 г"/>
        </w:smartTagPr>
        <w:r w:rsidR="000F3447" w:rsidRPr="00560DDC">
          <w:rPr>
            <w:sz w:val="28"/>
            <w:szCs w:val="28"/>
          </w:rPr>
          <w:t>2002 г</w:t>
        </w:r>
      </w:smartTag>
      <w:r w:rsidR="000F3447" w:rsidRPr="00560DDC">
        <w:rPr>
          <w:sz w:val="28"/>
          <w:szCs w:val="28"/>
        </w:rPr>
        <w:t>. №</w:t>
      </w:r>
      <w:r w:rsidR="00A321FB" w:rsidRPr="00560DDC">
        <w:rPr>
          <w:sz w:val="28"/>
          <w:szCs w:val="28"/>
        </w:rPr>
        <w:t xml:space="preserve"> </w:t>
      </w:r>
      <w:r w:rsidR="000F3447" w:rsidRPr="00560DDC">
        <w:rPr>
          <w:sz w:val="28"/>
          <w:szCs w:val="28"/>
        </w:rPr>
        <w:t xml:space="preserve">696). </w:t>
      </w:r>
    </w:p>
    <w:p w:rsidR="000F3447" w:rsidRPr="00560DDC" w:rsidRDefault="000F3447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Планирование, будуч</w:t>
      </w:r>
      <w:r w:rsidR="00A321FB" w:rsidRPr="00560DDC">
        <w:rPr>
          <w:sz w:val="28"/>
          <w:szCs w:val="28"/>
        </w:rPr>
        <w:t>и начальным этапом проведения</w:t>
      </w:r>
      <w:r w:rsidR="001F27B9">
        <w:rPr>
          <w:sz w:val="28"/>
          <w:szCs w:val="28"/>
        </w:rPr>
        <w:t xml:space="preserve"> </w:t>
      </w:r>
      <w:r w:rsidRPr="00560DDC">
        <w:rPr>
          <w:sz w:val="28"/>
          <w:szCs w:val="28"/>
        </w:rPr>
        <w:t>аудита, состоит в разработке: аудиторской организацией общего плана аудита с указанием ожидаемого объема, графиков и сроков проведения аудита; аудиторской программы, определяющей объем, виды и последовательность осуществления аудиторских процедур, необходимых для формирования аудиторской организацией объективного и обоснованного мнения о бухгалтерской отчетности организации.</w:t>
      </w:r>
    </w:p>
    <w:p w:rsidR="000F3447" w:rsidRPr="00560DDC" w:rsidRDefault="000F3447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Планируя порядок проведения аудита аудиторская организация должна руководствоваться как общими, так и частными принципами проведения аудита, а именно: комплексности; непрерывности; оптимальности.</w:t>
      </w:r>
    </w:p>
    <w:p w:rsidR="00E813E7" w:rsidRPr="00560DDC" w:rsidRDefault="000F3447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Принцип комплексности планирования аудита предполага</w:t>
      </w:r>
      <w:r w:rsidR="00A321FB" w:rsidRPr="00560DDC">
        <w:rPr>
          <w:sz w:val="28"/>
          <w:szCs w:val="28"/>
        </w:rPr>
        <w:t>ет обеспечение взаимоувязанности</w:t>
      </w:r>
      <w:r w:rsidRPr="00560DDC">
        <w:rPr>
          <w:sz w:val="28"/>
          <w:szCs w:val="28"/>
        </w:rPr>
        <w:t xml:space="preserve"> и согласованности всех этапов планирования </w:t>
      </w:r>
      <w:r w:rsidR="00DD2C1D" w:rsidRPr="00560DDC">
        <w:rPr>
          <w:sz w:val="28"/>
          <w:szCs w:val="28"/>
        </w:rPr>
        <w:t>-</w:t>
      </w:r>
      <w:r w:rsidRPr="00560DDC">
        <w:rPr>
          <w:sz w:val="28"/>
          <w:szCs w:val="28"/>
        </w:rPr>
        <w:t xml:space="preserve"> от предварительного планирования до составления общего плана и программы аудита. </w:t>
      </w:r>
    </w:p>
    <w:p w:rsidR="000F3447" w:rsidRPr="00560DDC" w:rsidRDefault="000F3447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Принцип непрерывности выражается в установлении сопряженных заданий группе аудиторов и увязке этапов планирования по срокам и по смежным хозяйствующим субъектам (структурным подразделениям, выделенным на отдельный баланс, филиалам, представительствам, дочерним организациям). При планировании аудита на длительный период вре</w:t>
      </w:r>
      <w:r w:rsidR="00B03D58" w:rsidRPr="00560DDC">
        <w:rPr>
          <w:sz w:val="28"/>
          <w:szCs w:val="28"/>
        </w:rPr>
        <w:t>мени,</w:t>
      </w:r>
      <w:r w:rsidR="0070607A" w:rsidRPr="00560DDC">
        <w:rPr>
          <w:sz w:val="28"/>
          <w:szCs w:val="28"/>
        </w:rPr>
        <w:t xml:space="preserve"> </w:t>
      </w:r>
      <w:r w:rsidR="00B03D58" w:rsidRPr="00560DDC">
        <w:rPr>
          <w:sz w:val="28"/>
          <w:szCs w:val="28"/>
        </w:rPr>
        <w:t>в</w:t>
      </w:r>
      <w:r w:rsidRPr="00560DDC">
        <w:rPr>
          <w:sz w:val="28"/>
          <w:szCs w:val="28"/>
        </w:rPr>
        <w:t xml:space="preserve"> случае аудиторского сопр</w:t>
      </w:r>
      <w:r w:rsidR="00B03D58" w:rsidRPr="00560DDC">
        <w:rPr>
          <w:sz w:val="28"/>
          <w:szCs w:val="28"/>
        </w:rPr>
        <w:t>овождения экономического субъекта,</w:t>
      </w:r>
      <w:r w:rsidRPr="00560DDC">
        <w:rPr>
          <w:sz w:val="28"/>
          <w:szCs w:val="28"/>
        </w:rPr>
        <w:t xml:space="preserve"> аудиторской организации в течен</w:t>
      </w:r>
      <w:r w:rsidR="00B03D58" w:rsidRPr="00560DDC">
        <w:rPr>
          <w:sz w:val="28"/>
          <w:szCs w:val="28"/>
        </w:rPr>
        <w:t>ие года следует своевременно корре</w:t>
      </w:r>
      <w:r w:rsidRPr="00560DDC">
        <w:rPr>
          <w:sz w:val="28"/>
          <w:szCs w:val="28"/>
        </w:rPr>
        <w:t>ктировать планы и программы проведения</w:t>
      </w:r>
      <w:r w:rsidR="00B03D58" w:rsidRPr="00560DDC">
        <w:rPr>
          <w:sz w:val="28"/>
          <w:szCs w:val="28"/>
        </w:rPr>
        <w:t xml:space="preserve"> аудита с учетом изменений в</w:t>
      </w:r>
      <w:r w:rsidR="001F27B9">
        <w:rPr>
          <w:sz w:val="28"/>
          <w:szCs w:val="28"/>
        </w:rPr>
        <w:t xml:space="preserve"> </w:t>
      </w:r>
      <w:r w:rsidRPr="00560DDC">
        <w:rPr>
          <w:sz w:val="28"/>
          <w:szCs w:val="28"/>
        </w:rPr>
        <w:t>финансово-хозяйств</w:t>
      </w:r>
      <w:r w:rsidR="00B03D58" w:rsidRPr="00560DDC">
        <w:rPr>
          <w:sz w:val="28"/>
          <w:szCs w:val="28"/>
        </w:rPr>
        <w:t>енной деятельности экономического</w:t>
      </w:r>
      <w:r w:rsidRPr="00560DDC">
        <w:rPr>
          <w:sz w:val="28"/>
          <w:szCs w:val="28"/>
        </w:rPr>
        <w:t xml:space="preserve"> субъекта и результатов промежуточных аудиторских проверок.</w:t>
      </w:r>
    </w:p>
    <w:p w:rsidR="000F3447" w:rsidRPr="00560DDC" w:rsidRDefault="000F3447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Принцип оптимально</w:t>
      </w:r>
      <w:r w:rsidR="00B03D58" w:rsidRPr="00560DDC">
        <w:rPr>
          <w:sz w:val="28"/>
          <w:szCs w:val="28"/>
        </w:rPr>
        <w:t>сти</w:t>
      </w:r>
      <w:r w:rsidR="00B03D58" w:rsidRPr="00560DDC">
        <w:rPr>
          <w:i/>
          <w:sz w:val="28"/>
          <w:szCs w:val="28"/>
        </w:rPr>
        <w:t xml:space="preserve"> </w:t>
      </w:r>
      <w:r w:rsidR="00B03D58" w:rsidRPr="00560DDC">
        <w:rPr>
          <w:sz w:val="28"/>
          <w:szCs w:val="28"/>
        </w:rPr>
        <w:t>заключается в том, что в процессе</w:t>
      </w:r>
      <w:r w:rsidRPr="00560DDC">
        <w:rPr>
          <w:sz w:val="28"/>
          <w:szCs w:val="28"/>
        </w:rPr>
        <w:t xml:space="preserve"> планирования аудиторской органи</w:t>
      </w:r>
      <w:r w:rsidR="00B03D58" w:rsidRPr="00560DDC">
        <w:rPr>
          <w:sz w:val="28"/>
          <w:szCs w:val="28"/>
        </w:rPr>
        <w:t>зации следует обеспечить вари</w:t>
      </w:r>
      <w:r w:rsidRPr="00560DDC">
        <w:rPr>
          <w:sz w:val="28"/>
          <w:szCs w:val="28"/>
        </w:rPr>
        <w:t>антность для возможности выбор</w:t>
      </w:r>
      <w:r w:rsidR="00B03D58" w:rsidRPr="00560DDC">
        <w:rPr>
          <w:sz w:val="28"/>
          <w:szCs w:val="28"/>
        </w:rPr>
        <w:t xml:space="preserve">а оптимального варианта общего </w:t>
      </w:r>
      <w:r w:rsidRPr="00560DDC">
        <w:rPr>
          <w:sz w:val="28"/>
          <w:szCs w:val="28"/>
        </w:rPr>
        <w:t>плана и программы аудита на основании критериев, определенных самой аудиторской организацией.</w:t>
      </w:r>
    </w:p>
    <w:p w:rsidR="00B03D58" w:rsidRPr="00560DDC" w:rsidRDefault="000F3447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При планировании аудита аудиторской организации следует выделять основные его этапы: предвари</w:t>
      </w:r>
      <w:r w:rsidR="007019D7" w:rsidRPr="00560DDC">
        <w:rPr>
          <w:sz w:val="28"/>
          <w:szCs w:val="28"/>
        </w:rPr>
        <w:t>тельный,</w:t>
      </w:r>
      <w:r w:rsidR="00B03D58" w:rsidRPr="00560DDC">
        <w:rPr>
          <w:sz w:val="28"/>
          <w:szCs w:val="28"/>
        </w:rPr>
        <w:t xml:space="preserve"> подготовка и составление общего</w:t>
      </w:r>
      <w:r w:rsidR="007019D7" w:rsidRPr="00560DDC">
        <w:rPr>
          <w:sz w:val="28"/>
          <w:szCs w:val="28"/>
        </w:rPr>
        <w:t xml:space="preserve"> плана аудита,</w:t>
      </w:r>
      <w:r w:rsidR="001F27B9">
        <w:rPr>
          <w:sz w:val="28"/>
          <w:szCs w:val="28"/>
        </w:rPr>
        <w:t xml:space="preserve"> </w:t>
      </w:r>
      <w:r w:rsidRPr="00560DDC">
        <w:rPr>
          <w:sz w:val="28"/>
          <w:szCs w:val="28"/>
        </w:rPr>
        <w:t>подг</w:t>
      </w:r>
      <w:r w:rsidR="00B03D58" w:rsidRPr="00560DDC">
        <w:rPr>
          <w:sz w:val="28"/>
          <w:szCs w:val="28"/>
        </w:rPr>
        <w:t xml:space="preserve">отовка и составление программы </w:t>
      </w:r>
      <w:r w:rsidRPr="00560DDC">
        <w:rPr>
          <w:sz w:val="28"/>
          <w:szCs w:val="28"/>
        </w:rPr>
        <w:t>аудита.</w:t>
      </w:r>
    </w:p>
    <w:p w:rsidR="00E813E7" w:rsidRPr="00560DDC" w:rsidRDefault="000F3447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На этапе предварит</w:t>
      </w:r>
      <w:r w:rsidR="00B03D58" w:rsidRPr="00560DDC">
        <w:rPr>
          <w:sz w:val="28"/>
          <w:szCs w:val="28"/>
        </w:rPr>
        <w:t>ельного</w:t>
      </w:r>
      <w:r w:rsidRPr="00560DDC">
        <w:rPr>
          <w:sz w:val="28"/>
          <w:szCs w:val="28"/>
        </w:rPr>
        <w:t xml:space="preserve"> планирования аудит</w:t>
      </w:r>
      <w:r w:rsidR="00E813E7" w:rsidRPr="00560DDC">
        <w:rPr>
          <w:sz w:val="28"/>
          <w:szCs w:val="28"/>
        </w:rPr>
        <w:t>ор должен получить информацию:</w:t>
      </w:r>
    </w:p>
    <w:p w:rsidR="00E813E7" w:rsidRPr="00560DDC" w:rsidRDefault="007D5039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-</w:t>
      </w:r>
      <w:r w:rsidR="00E813E7" w:rsidRPr="00560DDC">
        <w:rPr>
          <w:color w:val="000000"/>
          <w:sz w:val="28"/>
          <w:szCs w:val="28"/>
        </w:rPr>
        <w:t xml:space="preserve"> внешних факторах, влияющих на хозяйственную деятельность экономического субъекта, отражающих экономическую ситуацию в стране (регионе) в целом и ее отраслевые особенности;</w:t>
      </w:r>
    </w:p>
    <w:p w:rsidR="00E813E7" w:rsidRPr="00560DDC" w:rsidRDefault="007D5039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-</w:t>
      </w:r>
      <w:r w:rsidR="00E813E7" w:rsidRPr="00560DDC">
        <w:rPr>
          <w:color w:val="000000"/>
          <w:sz w:val="28"/>
          <w:szCs w:val="28"/>
        </w:rPr>
        <w:t xml:space="preserve"> внутренних факторах, влияющих на хозяйственную деятельность экономического субъекта, связанных с его индивидуальными особенностями;</w:t>
      </w:r>
    </w:p>
    <w:p w:rsidR="00E813E7" w:rsidRPr="00560DDC" w:rsidRDefault="007D5039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-</w:t>
      </w:r>
      <w:r w:rsidR="00E813E7" w:rsidRPr="00560DDC">
        <w:rPr>
          <w:color w:val="000000"/>
          <w:sz w:val="28"/>
          <w:szCs w:val="28"/>
        </w:rPr>
        <w:t xml:space="preserve"> организационно-управленческой</w:t>
      </w:r>
      <w:r w:rsidR="001F27B9">
        <w:rPr>
          <w:color w:val="000000"/>
          <w:sz w:val="28"/>
          <w:szCs w:val="28"/>
        </w:rPr>
        <w:t xml:space="preserve"> </w:t>
      </w:r>
      <w:r w:rsidR="00E813E7" w:rsidRPr="00560DDC">
        <w:rPr>
          <w:color w:val="000000"/>
          <w:sz w:val="28"/>
          <w:szCs w:val="28"/>
        </w:rPr>
        <w:t>структуре</w:t>
      </w:r>
      <w:r w:rsidR="001F27B9">
        <w:rPr>
          <w:color w:val="000000"/>
          <w:sz w:val="28"/>
          <w:szCs w:val="28"/>
        </w:rPr>
        <w:t xml:space="preserve"> </w:t>
      </w:r>
      <w:r w:rsidR="00401C61" w:rsidRPr="00560DDC">
        <w:rPr>
          <w:color w:val="000000"/>
          <w:sz w:val="28"/>
          <w:szCs w:val="28"/>
        </w:rPr>
        <w:t>экономического</w:t>
      </w:r>
      <w:r w:rsidR="00E813E7" w:rsidRPr="00560DDC">
        <w:rPr>
          <w:color w:val="000000"/>
          <w:sz w:val="28"/>
          <w:szCs w:val="28"/>
        </w:rPr>
        <w:t xml:space="preserve"> субъекта;</w:t>
      </w:r>
    </w:p>
    <w:p w:rsidR="00E813E7" w:rsidRPr="00560DDC" w:rsidRDefault="007D5039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-</w:t>
      </w:r>
      <w:r w:rsidR="00E813E7" w:rsidRPr="00560DDC">
        <w:rPr>
          <w:color w:val="000000"/>
          <w:sz w:val="28"/>
          <w:szCs w:val="28"/>
        </w:rPr>
        <w:t xml:space="preserve"> видах деятельности;</w:t>
      </w:r>
    </w:p>
    <w:p w:rsidR="00E813E7" w:rsidRPr="00560DDC" w:rsidRDefault="007D5039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-</w:t>
      </w:r>
      <w:r w:rsidR="00E813E7" w:rsidRPr="00560DDC">
        <w:rPr>
          <w:color w:val="000000"/>
          <w:sz w:val="28"/>
          <w:szCs w:val="28"/>
        </w:rPr>
        <w:t xml:space="preserve"> структуре капитала и курсе акций;</w:t>
      </w:r>
    </w:p>
    <w:p w:rsidR="00E813E7" w:rsidRPr="00560DDC" w:rsidRDefault="007D5039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-</w:t>
      </w:r>
      <w:r w:rsidR="00E813E7" w:rsidRPr="00560DDC">
        <w:rPr>
          <w:color w:val="000000"/>
          <w:sz w:val="28"/>
          <w:szCs w:val="28"/>
        </w:rPr>
        <w:t xml:space="preserve"> технологических особенностях;</w:t>
      </w:r>
    </w:p>
    <w:p w:rsidR="00E813E7" w:rsidRPr="00560DDC" w:rsidRDefault="007D5039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-</w:t>
      </w:r>
      <w:r w:rsidR="00E813E7" w:rsidRPr="00560DDC">
        <w:rPr>
          <w:color w:val="000000"/>
          <w:sz w:val="28"/>
          <w:szCs w:val="28"/>
        </w:rPr>
        <w:t xml:space="preserve"> уровне рентабельности;</w:t>
      </w:r>
    </w:p>
    <w:p w:rsidR="00E813E7" w:rsidRPr="00560DDC" w:rsidRDefault="007D5039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-</w:t>
      </w:r>
      <w:r w:rsidR="00E813E7" w:rsidRPr="00560DDC">
        <w:rPr>
          <w:color w:val="000000"/>
          <w:sz w:val="28"/>
          <w:szCs w:val="28"/>
        </w:rPr>
        <w:t xml:space="preserve"> основных контрагентах экономического субъекта;</w:t>
      </w:r>
    </w:p>
    <w:p w:rsidR="00E813E7" w:rsidRPr="00560DDC" w:rsidRDefault="007D5039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-</w:t>
      </w:r>
      <w:r w:rsidR="00E813E7" w:rsidRPr="00560DDC">
        <w:rPr>
          <w:color w:val="000000"/>
          <w:sz w:val="28"/>
          <w:szCs w:val="28"/>
        </w:rPr>
        <w:t xml:space="preserve"> порядке распределения прибыли, остающейся в распоряжении экономического субъекта;</w:t>
      </w:r>
    </w:p>
    <w:p w:rsidR="00E813E7" w:rsidRPr="00560DDC" w:rsidRDefault="007D5039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-</w:t>
      </w:r>
      <w:r w:rsidR="00E813E7" w:rsidRPr="00560DDC">
        <w:rPr>
          <w:color w:val="000000"/>
          <w:sz w:val="28"/>
          <w:szCs w:val="28"/>
        </w:rPr>
        <w:t xml:space="preserve"> существовании дочерних и зависимых организаций;</w:t>
      </w:r>
    </w:p>
    <w:p w:rsidR="00E813E7" w:rsidRPr="00560DDC" w:rsidRDefault="007D5039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-</w:t>
      </w:r>
      <w:r w:rsidR="00E813E7" w:rsidRPr="00560DDC">
        <w:rPr>
          <w:color w:val="000000"/>
          <w:sz w:val="28"/>
          <w:szCs w:val="28"/>
        </w:rPr>
        <w:t xml:space="preserve"> системе внутреннего контроля;</w:t>
      </w:r>
    </w:p>
    <w:p w:rsidR="00E813E7" w:rsidRPr="00560DDC" w:rsidRDefault="007D5039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z w:val="28"/>
          <w:szCs w:val="28"/>
        </w:rPr>
        <w:t>-</w:t>
      </w:r>
      <w:r w:rsidR="00E813E7" w:rsidRPr="00560DDC">
        <w:rPr>
          <w:color w:val="000000"/>
          <w:sz w:val="28"/>
          <w:szCs w:val="28"/>
        </w:rPr>
        <w:t xml:space="preserve"> принципах формирования оплаты труда персонала.</w:t>
      </w:r>
    </w:p>
    <w:p w:rsidR="00E813E7" w:rsidRPr="00560DDC" w:rsidRDefault="00E813E7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Получение информации о деятельности аудируемого лица является важной частью планирования работы, помогает аудитору выявить события, операции и другие особенности, которые могут оказывать существенное влияние на финансовую (бухгалтерскую) отчетность.</w:t>
      </w:r>
    </w:p>
    <w:p w:rsidR="00E813E7" w:rsidRPr="00560DDC" w:rsidRDefault="00E813E7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Основными источниками информации об экономическом субъекте служат:</w:t>
      </w:r>
    </w:p>
    <w:p w:rsidR="00E813E7" w:rsidRPr="00560DDC" w:rsidRDefault="007D5039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1)</w:t>
      </w:r>
      <w:r w:rsidR="00E813E7" w:rsidRPr="00560DDC">
        <w:rPr>
          <w:color w:val="000000"/>
          <w:sz w:val="28"/>
          <w:szCs w:val="28"/>
        </w:rPr>
        <w:t xml:space="preserve"> устав экономического субъекта;</w:t>
      </w:r>
    </w:p>
    <w:p w:rsidR="00E813E7" w:rsidRPr="00560DDC" w:rsidRDefault="007D5039" w:rsidP="00560DD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z w:val="28"/>
          <w:szCs w:val="28"/>
        </w:rPr>
        <w:t>2)</w:t>
      </w:r>
      <w:r w:rsidR="00E813E7" w:rsidRPr="00560DDC">
        <w:rPr>
          <w:color w:val="000000"/>
          <w:sz w:val="28"/>
          <w:szCs w:val="28"/>
        </w:rPr>
        <w:t xml:space="preserve"> документы о регистрации экономического субъекта;</w:t>
      </w:r>
    </w:p>
    <w:p w:rsidR="00E813E7" w:rsidRPr="00560DDC" w:rsidRDefault="007D5039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3)</w:t>
      </w:r>
      <w:r w:rsidR="00E813E7" w:rsidRPr="00560DDC">
        <w:rPr>
          <w:color w:val="000000"/>
          <w:sz w:val="28"/>
          <w:szCs w:val="28"/>
        </w:rPr>
        <w:t xml:space="preserve"> протоколы заседаний совета директоров, учредителей, собра</w:t>
      </w:r>
      <w:r w:rsidR="00E813E7" w:rsidRPr="00560DDC">
        <w:rPr>
          <w:color w:val="000000"/>
          <w:sz w:val="28"/>
          <w:szCs w:val="28"/>
        </w:rPr>
        <w:softHyphen/>
        <w:t>ний акционеров либо других аналогичных органов управления эко</w:t>
      </w:r>
      <w:r w:rsidR="00E813E7" w:rsidRPr="00560DDC">
        <w:rPr>
          <w:color w:val="000000"/>
          <w:sz w:val="28"/>
          <w:szCs w:val="28"/>
        </w:rPr>
        <w:softHyphen/>
        <w:t>номического субъекта;</w:t>
      </w:r>
    </w:p>
    <w:p w:rsidR="00E813E7" w:rsidRPr="00560DDC" w:rsidRDefault="007D5039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4)</w:t>
      </w:r>
      <w:r w:rsidR="00E813E7" w:rsidRPr="00560DDC">
        <w:rPr>
          <w:color w:val="000000"/>
          <w:sz w:val="28"/>
          <w:szCs w:val="28"/>
        </w:rPr>
        <w:t xml:space="preserve"> документы, регламентирующие учетную политику;</w:t>
      </w:r>
    </w:p>
    <w:p w:rsidR="00E813E7" w:rsidRPr="00560DDC" w:rsidRDefault="007D5039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5)</w:t>
      </w:r>
      <w:r w:rsidR="00E813E7" w:rsidRPr="00560DDC">
        <w:rPr>
          <w:color w:val="000000"/>
          <w:sz w:val="28"/>
          <w:szCs w:val="28"/>
        </w:rPr>
        <w:t xml:space="preserve"> бухгалтерская и статистическая отчетность;</w:t>
      </w:r>
    </w:p>
    <w:p w:rsidR="00E813E7" w:rsidRPr="00560DDC" w:rsidRDefault="007D5039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6)</w:t>
      </w:r>
      <w:r w:rsidR="00E813E7" w:rsidRPr="00560DDC">
        <w:rPr>
          <w:color w:val="000000"/>
          <w:sz w:val="28"/>
          <w:szCs w:val="28"/>
        </w:rPr>
        <w:t xml:space="preserve"> документы планирования деятельности экономического субъ</w:t>
      </w:r>
      <w:r w:rsidR="00E813E7" w:rsidRPr="00560DDC">
        <w:rPr>
          <w:color w:val="000000"/>
          <w:sz w:val="28"/>
          <w:szCs w:val="28"/>
        </w:rPr>
        <w:softHyphen/>
        <w:t>екта (планы, сметы, проекты);</w:t>
      </w:r>
    </w:p>
    <w:p w:rsidR="00E813E7" w:rsidRPr="00560DDC" w:rsidRDefault="007D5039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7)</w:t>
      </w:r>
      <w:r w:rsidR="00E813E7" w:rsidRPr="00560DDC">
        <w:rPr>
          <w:color w:val="000000"/>
          <w:sz w:val="28"/>
          <w:szCs w:val="28"/>
        </w:rPr>
        <w:t xml:space="preserve"> контракты, договоры, соглашения экономического субъекта;</w:t>
      </w:r>
    </w:p>
    <w:p w:rsidR="00E813E7" w:rsidRPr="00560DDC" w:rsidRDefault="007D5039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8)</w:t>
      </w:r>
      <w:r w:rsidR="00E813E7" w:rsidRPr="00560DDC">
        <w:rPr>
          <w:color w:val="000000"/>
          <w:sz w:val="28"/>
          <w:szCs w:val="28"/>
        </w:rPr>
        <w:t xml:space="preserve"> отчеты аудиторов, консультантов;</w:t>
      </w:r>
    </w:p>
    <w:p w:rsidR="00E813E7" w:rsidRPr="00560DDC" w:rsidRDefault="007D5039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9)</w:t>
      </w:r>
      <w:r w:rsidR="00E813E7" w:rsidRPr="00560DDC">
        <w:rPr>
          <w:color w:val="000000"/>
          <w:sz w:val="28"/>
          <w:szCs w:val="28"/>
        </w:rPr>
        <w:t xml:space="preserve"> внутрифирменные инструкции;</w:t>
      </w:r>
    </w:p>
    <w:p w:rsidR="00E813E7" w:rsidRPr="00560DDC" w:rsidRDefault="007D5039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10)</w:t>
      </w:r>
      <w:r w:rsidR="00E813E7" w:rsidRPr="00560DDC">
        <w:rPr>
          <w:color w:val="000000"/>
          <w:sz w:val="28"/>
          <w:szCs w:val="28"/>
        </w:rPr>
        <w:t xml:space="preserve"> материалы налоговых проверок;</w:t>
      </w:r>
    </w:p>
    <w:p w:rsidR="00E813E7" w:rsidRPr="00560DDC" w:rsidRDefault="007D5039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11)</w:t>
      </w:r>
      <w:r w:rsidR="00E813E7" w:rsidRPr="00560DDC">
        <w:rPr>
          <w:color w:val="000000"/>
          <w:sz w:val="28"/>
          <w:szCs w:val="28"/>
        </w:rPr>
        <w:t xml:space="preserve"> материалы судебных и арбитражных исков;</w:t>
      </w:r>
    </w:p>
    <w:p w:rsidR="00E813E7" w:rsidRPr="00560DDC" w:rsidRDefault="007D5039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12)</w:t>
      </w:r>
      <w:r w:rsidR="00E813E7" w:rsidRPr="00560DDC">
        <w:rPr>
          <w:color w:val="000000"/>
          <w:sz w:val="28"/>
          <w:szCs w:val="28"/>
        </w:rPr>
        <w:t xml:space="preserve"> документы, регламентирующие производственную и организационную структуру экономического субъекта, список его филиалов и дочерних компаний;</w:t>
      </w:r>
    </w:p>
    <w:p w:rsidR="00E813E7" w:rsidRPr="00560DDC" w:rsidRDefault="007D5039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13)</w:t>
      </w:r>
      <w:r w:rsidR="00E813E7" w:rsidRPr="00560DDC">
        <w:rPr>
          <w:color w:val="000000"/>
          <w:sz w:val="28"/>
          <w:szCs w:val="28"/>
        </w:rPr>
        <w:t xml:space="preserve"> сведения, полученные из бесед с руководством и исполни</w:t>
      </w:r>
      <w:r w:rsidR="00E813E7" w:rsidRPr="00560DDC">
        <w:rPr>
          <w:color w:val="000000"/>
          <w:sz w:val="28"/>
          <w:szCs w:val="28"/>
        </w:rPr>
        <w:softHyphen/>
        <w:t>тельным персоналом экономического субъекта;</w:t>
      </w:r>
    </w:p>
    <w:p w:rsidR="00E813E7" w:rsidRPr="00560DDC" w:rsidRDefault="007D5039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14)</w:t>
      </w:r>
      <w:r w:rsidR="00E813E7" w:rsidRPr="00560DDC">
        <w:rPr>
          <w:color w:val="000000"/>
          <w:sz w:val="28"/>
          <w:szCs w:val="28"/>
        </w:rPr>
        <w:t xml:space="preserve"> информация, полученная при осмотре экономического субъ</w:t>
      </w:r>
      <w:r w:rsidR="00E813E7" w:rsidRPr="00560DDC">
        <w:rPr>
          <w:color w:val="000000"/>
          <w:sz w:val="28"/>
          <w:szCs w:val="28"/>
        </w:rPr>
        <w:softHyphen/>
        <w:t>екта, его основных участков, складов.</w:t>
      </w:r>
    </w:p>
    <w:p w:rsidR="000F3447" w:rsidRPr="00560DDC" w:rsidRDefault="00B03D58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На этапе предварительного</w:t>
      </w:r>
      <w:r w:rsidR="000F3447" w:rsidRPr="00560DDC">
        <w:rPr>
          <w:sz w:val="28"/>
          <w:szCs w:val="28"/>
        </w:rPr>
        <w:t xml:space="preserve"> планирования аудиторская организация оценивает возможность проведения аудита.</w:t>
      </w:r>
    </w:p>
    <w:p w:rsidR="000B5B97" w:rsidRPr="00560DDC" w:rsidRDefault="000B5B97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Считая проведение аудита возможным, аудиторская организа</w:t>
      </w:r>
      <w:r w:rsidRPr="00560DDC">
        <w:rPr>
          <w:color w:val="000000"/>
          <w:sz w:val="28"/>
          <w:szCs w:val="28"/>
        </w:rPr>
        <w:softHyphen/>
        <w:t>ция готовит письмо-обязательство о согласии на проведение аудита и отсылает его в адрес экономического субъекта. Затем формируется группа аудиторов для проведения проверки и с эко</w:t>
      </w:r>
      <w:r w:rsidRPr="00560DDC">
        <w:rPr>
          <w:color w:val="000000"/>
          <w:sz w:val="28"/>
          <w:szCs w:val="28"/>
        </w:rPr>
        <w:softHyphen/>
        <w:t>номическим субъектом заключается договор.</w:t>
      </w:r>
      <w:r w:rsidRPr="00560DDC">
        <w:rPr>
          <w:sz w:val="28"/>
          <w:szCs w:val="28"/>
        </w:rPr>
        <w:t xml:space="preserve"> При этом следует </w:t>
      </w:r>
      <w:r w:rsidRPr="00560DDC">
        <w:rPr>
          <w:color w:val="000000"/>
          <w:sz w:val="28"/>
          <w:szCs w:val="28"/>
        </w:rPr>
        <w:t>учитывать:</w:t>
      </w:r>
    </w:p>
    <w:p w:rsidR="000B5B97" w:rsidRPr="00560DDC" w:rsidRDefault="000B5B97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а) бюджет рабочего времени для каждого этапа аудита: подготовительного, ос</w:t>
      </w:r>
      <w:r w:rsidRPr="00560DDC">
        <w:rPr>
          <w:color w:val="000000"/>
          <w:sz w:val="28"/>
          <w:szCs w:val="28"/>
        </w:rPr>
        <w:softHyphen/>
        <w:t>новного и заключительного;</w:t>
      </w:r>
    </w:p>
    <w:p w:rsidR="000B5B97" w:rsidRPr="00560DDC" w:rsidRDefault="000B5B97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б) предполагаемые сроки работы группы;</w:t>
      </w:r>
    </w:p>
    <w:p w:rsidR="000B5B97" w:rsidRPr="00560DDC" w:rsidRDefault="000B5B97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в) количественный состав группы;</w:t>
      </w:r>
    </w:p>
    <w:p w:rsidR="000B5B97" w:rsidRPr="00560DDC" w:rsidRDefault="000B5B97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г) должностной уровень членов группы;</w:t>
      </w:r>
    </w:p>
    <w:p w:rsidR="000B5B97" w:rsidRPr="00560DDC" w:rsidRDefault="000B5B97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д) преемственность персонала группы;</w:t>
      </w:r>
    </w:p>
    <w:p w:rsidR="000B5B97" w:rsidRPr="00560DDC" w:rsidRDefault="000B5B97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z w:val="28"/>
          <w:szCs w:val="28"/>
        </w:rPr>
        <w:t>е) квалификационный уровень членов группы.</w:t>
      </w:r>
    </w:p>
    <w:p w:rsidR="00FE72A2" w:rsidRPr="00560DDC" w:rsidRDefault="000B5B97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Когда аудиторская организация не считает возможным проведе</w:t>
      </w:r>
      <w:r w:rsidRPr="00560DDC">
        <w:rPr>
          <w:color w:val="000000"/>
          <w:sz w:val="28"/>
          <w:szCs w:val="28"/>
        </w:rPr>
        <w:softHyphen/>
        <w:t>ние аудита, в адрес экономического субъекта посылается отказ от его проведения.</w:t>
      </w:r>
    </w:p>
    <w:p w:rsidR="000F3447" w:rsidRPr="00560DDC" w:rsidRDefault="00B03D58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Разработка общего</w:t>
      </w:r>
      <w:r w:rsidR="000F3447" w:rsidRPr="00560DDC">
        <w:rPr>
          <w:sz w:val="28"/>
          <w:szCs w:val="28"/>
        </w:rPr>
        <w:t xml:space="preserve"> плана и программы аудита основывается на предварительных данных об экономическом субъекте, а также на результатах проведенных аналитических процедур.</w:t>
      </w:r>
    </w:p>
    <w:p w:rsidR="000F3447" w:rsidRPr="00560DDC" w:rsidRDefault="000F3447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Проведением аналитических процедур аудиторская организация должна выявить области, значимые для аудита. Сложность, объем и сроки проведения аналитических процедур аудиторской организации следует варьировать в зависимости от объема и сложности данных бухгал</w:t>
      </w:r>
      <w:r w:rsidR="00B03D58" w:rsidRPr="00560DDC">
        <w:rPr>
          <w:sz w:val="28"/>
          <w:szCs w:val="28"/>
        </w:rPr>
        <w:t>терской отчетности экономического</w:t>
      </w:r>
      <w:r w:rsidRPr="00560DDC">
        <w:rPr>
          <w:sz w:val="28"/>
          <w:szCs w:val="28"/>
        </w:rPr>
        <w:t xml:space="preserve"> субъекта.</w:t>
      </w:r>
    </w:p>
    <w:p w:rsidR="00F42C7A" w:rsidRPr="00560DDC" w:rsidRDefault="00B03D58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В процессе подготовки общего</w:t>
      </w:r>
      <w:r w:rsidR="000F3447" w:rsidRPr="00560DDC">
        <w:rPr>
          <w:sz w:val="28"/>
          <w:szCs w:val="28"/>
        </w:rPr>
        <w:t xml:space="preserve"> плана и программы аудита аудиторская организация оце</w:t>
      </w:r>
      <w:r w:rsidRPr="00560DDC">
        <w:rPr>
          <w:sz w:val="28"/>
          <w:szCs w:val="28"/>
        </w:rPr>
        <w:t>нивает эффективность системы</w:t>
      </w:r>
      <w:r w:rsidR="000F3447" w:rsidRPr="00560DDC">
        <w:rPr>
          <w:sz w:val="28"/>
          <w:szCs w:val="28"/>
        </w:rPr>
        <w:t xml:space="preserve"> внутреннего контроля, действующей у экономического субъекта, и производит оценку самой системы внутренн</w:t>
      </w:r>
      <w:r w:rsidR="00F77787" w:rsidRPr="00560DDC">
        <w:rPr>
          <w:sz w:val="28"/>
          <w:szCs w:val="28"/>
        </w:rPr>
        <w:t>его контроля. Система внутреннего</w:t>
      </w:r>
      <w:r w:rsidR="000F3447" w:rsidRPr="00560DDC">
        <w:rPr>
          <w:sz w:val="28"/>
          <w:szCs w:val="28"/>
        </w:rPr>
        <w:t xml:space="preserve"> контроля эффективна, если своевременно предупреждает о возникновении недостоверной информации, а также выявляет ее. Оценивая эффективность системы внутреннего контроля, аудиторская организация должна собрать достаточное количест</w:t>
      </w:r>
      <w:r w:rsidR="00F77787" w:rsidRPr="00560DDC">
        <w:rPr>
          <w:sz w:val="28"/>
          <w:szCs w:val="28"/>
        </w:rPr>
        <w:t>во аудиторских доказательств.</w:t>
      </w:r>
    </w:p>
    <w:p w:rsidR="000F3447" w:rsidRPr="00560DDC" w:rsidRDefault="00F77787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 xml:space="preserve"> При подготовке общего</w:t>
      </w:r>
      <w:r w:rsidR="000F3447" w:rsidRPr="00560DDC">
        <w:rPr>
          <w:sz w:val="28"/>
          <w:szCs w:val="28"/>
        </w:rPr>
        <w:t xml:space="preserve"> плана и программы аудита аудиторской организации следует установить приемлемые для нее уровень существенности и аудиторский риск, позволяющие считать бухгалтерскую о</w:t>
      </w:r>
      <w:r w:rsidR="00902DE2" w:rsidRPr="00560DDC">
        <w:rPr>
          <w:sz w:val="28"/>
          <w:szCs w:val="28"/>
        </w:rPr>
        <w:t>тчетность достоверной. Планируя</w:t>
      </w:r>
      <w:r w:rsidR="007019D7" w:rsidRPr="00560DDC">
        <w:rPr>
          <w:sz w:val="28"/>
          <w:szCs w:val="28"/>
        </w:rPr>
        <w:t xml:space="preserve"> </w:t>
      </w:r>
      <w:r w:rsidR="000F3447" w:rsidRPr="00560DDC">
        <w:rPr>
          <w:sz w:val="28"/>
          <w:szCs w:val="28"/>
        </w:rPr>
        <w:t>аудиторский риск, аудиторская организация определяет</w:t>
      </w:r>
      <w:r w:rsidR="001F27B9">
        <w:rPr>
          <w:sz w:val="28"/>
          <w:szCs w:val="28"/>
        </w:rPr>
        <w:t xml:space="preserve"> </w:t>
      </w:r>
      <w:r w:rsidR="00505F55" w:rsidRPr="00560DDC">
        <w:rPr>
          <w:sz w:val="28"/>
          <w:szCs w:val="28"/>
        </w:rPr>
        <w:t>неотъемлемый (</w:t>
      </w:r>
      <w:r w:rsidR="000F3447" w:rsidRPr="00560DDC">
        <w:rPr>
          <w:sz w:val="28"/>
          <w:szCs w:val="28"/>
        </w:rPr>
        <w:t>внутрихозяйственный</w:t>
      </w:r>
      <w:r w:rsidR="00505F55" w:rsidRPr="00560DDC">
        <w:rPr>
          <w:sz w:val="28"/>
          <w:szCs w:val="28"/>
        </w:rPr>
        <w:t>)</w:t>
      </w:r>
      <w:r w:rsidR="000F3447" w:rsidRPr="00560DDC">
        <w:rPr>
          <w:sz w:val="28"/>
          <w:szCs w:val="28"/>
        </w:rPr>
        <w:t xml:space="preserve"> риск бухгалтерской отчетности и риск</w:t>
      </w:r>
      <w:r w:rsidR="001F27B9">
        <w:rPr>
          <w:sz w:val="28"/>
          <w:szCs w:val="28"/>
        </w:rPr>
        <w:t xml:space="preserve"> </w:t>
      </w:r>
      <w:r w:rsidR="00505F55" w:rsidRPr="00560DDC">
        <w:rPr>
          <w:sz w:val="28"/>
          <w:szCs w:val="28"/>
        </w:rPr>
        <w:t xml:space="preserve">средств </w:t>
      </w:r>
      <w:r w:rsidR="000F3447" w:rsidRPr="00560DDC">
        <w:rPr>
          <w:sz w:val="28"/>
          <w:szCs w:val="28"/>
        </w:rPr>
        <w:t>контроля, которые присущи этой отчетности независимо от аудита экономического субъекта. С учетом установленных рисков и уровня существенности аудиторская организация выявляет значимые для аудита области и планирует необходимые аудиторские процедуры. В процессе аудита могут возникнуть обстоятельства, в</w:t>
      </w:r>
      <w:r w:rsidRPr="00560DDC">
        <w:rPr>
          <w:sz w:val="28"/>
          <w:szCs w:val="28"/>
        </w:rPr>
        <w:t>лияющие на изменение аудиторского</w:t>
      </w:r>
      <w:r w:rsidR="000F3447" w:rsidRPr="00560DDC">
        <w:rPr>
          <w:sz w:val="28"/>
          <w:szCs w:val="28"/>
        </w:rPr>
        <w:t xml:space="preserve"> риска и уровня существенности, установленные при планировании.</w:t>
      </w:r>
    </w:p>
    <w:p w:rsidR="000F3447" w:rsidRPr="00560DDC" w:rsidRDefault="000F3447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Составляя общий план и программу аудита, аудиторской организации следует учитывать степень автоматизации обработки учетной информации, что также позволит точнее определить объем и характер аудиторских процедур.</w:t>
      </w:r>
      <w:r w:rsidR="007019D7" w:rsidRPr="00560DDC">
        <w:rPr>
          <w:sz w:val="28"/>
          <w:szCs w:val="28"/>
        </w:rPr>
        <w:t xml:space="preserve"> </w:t>
      </w:r>
      <w:r w:rsidRPr="00560DDC">
        <w:rPr>
          <w:sz w:val="28"/>
          <w:szCs w:val="28"/>
        </w:rPr>
        <w:t>При этом она независима в выборе приемов и методов аудита, отраженных в общем плане, но несет полную ответственность за результаты своей работы в соответствии с данным общим планом.</w:t>
      </w:r>
    </w:p>
    <w:p w:rsidR="000F3447" w:rsidRPr="00560DDC" w:rsidRDefault="000F3447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Результаты проводимых аудиторской организацией процедур при подготовке общего плана и программы следует детально документировать, поскольку они служат основанием для планирования аудита и могут использоваться в течение всего процесса аудита.</w:t>
      </w:r>
    </w:p>
    <w:p w:rsidR="000F3447" w:rsidRPr="00560DDC" w:rsidRDefault="000F3447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В процессе проведения аудиторской проверки у аудиторской организации</w:t>
      </w:r>
      <w:r w:rsidR="001F27B9">
        <w:rPr>
          <w:sz w:val="28"/>
          <w:szCs w:val="28"/>
        </w:rPr>
        <w:t xml:space="preserve"> </w:t>
      </w:r>
      <w:r w:rsidRPr="00560DDC">
        <w:rPr>
          <w:sz w:val="28"/>
          <w:szCs w:val="28"/>
        </w:rPr>
        <w:t>могут</w:t>
      </w:r>
      <w:r w:rsidR="001F27B9">
        <w:rPr>
          <w:sz w:val="28"/>
          <w:szCs w:val="28"/>
        </w:rPr>
        <w:t xml:space="preserve"> </w:t>
      </w:r>
      <w:r w:rsidRPr="00560DDC">
        <w:rPr>
          <w:sz w:val="28"/>
          <w:szCs w:val="28"/>
        </w:rPr>
        <w:t>возникнуть основания</w:t>
      </w:r>
      <w:r w:rsidR="001F27B9">
        <w:rPr>
          <w:sz w:val="28"/>
          <w:szCs w:val="28"/>
        </w:rPr>
        <w:t xml:space="preserve"> </w:t>
      </w:r>
      <w:r w:rsidRPr="00560DDC">
        <w:rPr>
          <w:sz w:val="28"/>
          <w:szCs w:val="28"/>
        </w:rPr>
        <w:t>для</w:t>
      </w:r>
      <w:r w:rsidR="001F27B9">
        <w:rPr>
          <w:sz w:val="28"/>
          <w:szCs w:val="28"/>
        </w:rPr>
        <w:t xml:space="preserve"> </w:t>
      </w:r>
      <w:r w:rsidRPr="00560DDC">
        <w:rPr>
          <w:sz w:val="28"/>
          <w:szCs w:val="28"/>
        </w:rPr>
        <w:t>пересмотра</w:t>
      </w:r>
      <w:r w:rsidR="001F27B9">
        <w:rPr>
          <w:sz w:val="28"/>
          <w:szCs w:val="28"/>
        </w:rPr>
        <w:t xml:space="preserve"> </w:t>
      </w:r>
      <w:r w:rsidRPr="00560DDC">
        <w:rPr>
          <w:sz w:val="28"/>
          <w:szCs w:val="28"/>
        </w:rPr>
        <w:t>отдельных</w:t>
      </w:r>
      <w:r w:rsidR="0070607A" w:rsidRPr="00560DDC">
        <w:rPr>
          <w:sz w:val="28"/>
          <w:szCs w:val="28"/>
        </w:rPr>
        <w:t xml:space="preserve"> </w:t>
      </w:r>
      <w:r w:rsidRPr="00560DDC">
        <w:rPr>
          <w:sz w:val="28"/>
          <w:szCs w:val="28"/>
        </w:rPr>
        <w:t>положений общего плана. Вносимые в план изменения, а также причины изменений аудитору следует подробно документировать.</w:t>
      </w:r>
    </w:p>
    <w:p w:rsidR="000F3447" w:rsidRPr="00560DDC" w:rsidRDefault="001F27B9" w:rsidP="00560D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F3447" w:rsidRPr="00560DDC">
        <w:rPr>
          <w:sz w:val="28"/>
          <w:szCs w:val="28"/>
        </w:rPr>
        <w:t>В общем плане необходимо предусмотреть сроки проведения аудита и составить график его проведения, подготовки отчета (письменной инфо</w:t>
      </w:r>
      <w:r w:rsidR="00F77787" w:rsidRPr="00560DDC">
        <w:rPr>
          <w:sz w:val="28"/>
          <w:szCs w:val="28"/>
        </w:rPr>
        <w:t>рмации руководству экономического</w:t>
      </w:r>
      <w:r w:rsidR="000F3447" w:rsidRPr="00560DDC">
        <w:rPr>
          <w:sz w:val="28"/>
          <w:szCs w:val="28"/>
        </w:rPr>
        <w:t xml:space="preserve"> субъекта) и аудиторского заключения. В процессе планирования необходимо учесть: реальные трудозатраты; уровень существенности; проведенные оценки рисков аудита.</w:t>
      </w:r>
    </w:p>
    <w:p w:rsidR="00EA2C57" w:rsidRPr="00560DDC" w:rsidRDefault="00EA2C57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При разработке общего плана аудита аудитору необходимо принимать во вни</w:t>
      </w:r>
      <w:r w:rsidRPr="00560DDC">
        <w:rPr>
          <w:color w:val="000000"/>
          <w:sz w:val="28"/>
          <w:szCs w:val="28"/>
        </w:rPr>
        <w:softHyphen/>
        <w:t>мание:</w:t>
      </w:r>
    </w:p>
    <w:p w:rsidR="003164AF" w:rsidRPr="00560DDC" w:rsidRDefault="00EA2C57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а) деятельность аудируемого лица, в том числе:</w:t>
      </w:r>
    </w:p>
    <w:p w:rsidR="00EA2C57" w:rsidRPr="00560DDC" w:rsidRDefault="001F27B9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A2C57" w:rsidRPr="00560DDC">
        <w:rPr>
          <w:color w:val="000000"/>
          <w:sz w:val="28"/>
          <w:szCs w:val="28"/>
        </w:rPr>
        <w:t>- общие экономические факторы и условия в отрасли, влияющие на дея</w:t>
      </w:r>
      <w:r w:rsidR="00EA2C57" w:rsidRPr="00560DDC">
        <w:rPr>
          <w:color w:val="000000"/>
          <w:sz w:val="28"/>
          <w:szCs w:val="28"/>
        </w:rPr>
        <w:softHyphen/>
        <w:t>тельность аудируемого лица;</w:t>
      </w:r>
    </w:p>
    <w:p w:rsidR="00EA2C57" w:rsidRPr="00560DDC" w:rsidRDefault="00EA2C57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- особенности аудируемого лица, его деятельности, финансовое состояние, требования к его финансовой (бухгалтерской) или иной отчетности, вклю</w:t>
      </w:r>
      <w:r w:rsidRPr="00560DDC">
        <w:rPr>
          <w:color w:val="000000"/>
          <w:sz w:val="28"/>
          <w:szCs w:val="28"/>
        </w:rPr>
        <w:softHyphen/>
        <w:t>чая изменения, произошедшие с даты предшествующего аудита;</w:t>
      </w:r>
    </w:p>
    <w:p w:rsidR="00EA2C57" w:rsidRPr="00560DDC" w:rsidRDefault="00EA2C57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- общий уровень компетентности руководства;</w:t>
      </w:r>
    </w:p>
    <w:p w:rsidR="00EA2C57" w:rsidRPr="00560DDC" w:rsidRDefault="00EA2C57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б) системы бухгалтерского учета и внутреннего контроля, в том числе:</w:t>
      </w:r>
    </w:p>
    <w:p w:rsidR="00EA2C57" w:rsidRPr="00560DDC" w:rsidRDefault="00EA2C57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- учетную политику, принятую аудируемым лицом, и ее изменения;</w:t>
      </w:r>
    </w:p>
    <w:p w:rsidR="00EA2C57" w:rsidRPr="00560DDC" w:rsidRDefault="00EA2C57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- влияние новых нормативных правовых актов в области бухгалтерского учета на отражение в финансовой (бухгалтерской) отчетности результатов фи</w:t>
      </w:r>
      <w:r w:rsidRPr="00560DDC">
        <w:rPr>
          <w:color w:val="000000"/>
          <w:sz w:val="28"/>
          <w:szCs w:val="28"/>
        </w:rPr>
        <w:softHyphen/>
        <w:t>нансово-хозяйственной деятельности аудируемого лица;</w:t>
      </w:r>
    </w:p>
    <w:p w:rsidR="00EA2C57" w:rsidRPr="00560DDC" w:rsidRDefault="00EA2C57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- планы использования в ходе аудиторской проверки тестов средств контро</w:t>
      </w:r>
      <w:r w:rsidRPr="00560DDC">
        <w:rPr>
          <w:color w:val="000000"/>
          <w:sz w:val="28"/>
          <w:szCs w:val="28"/>
        </w:rPr>
        <w:softHyphen/>
        <w:t>ля и процедур проверки по существу;</w:t>
      </w:r>
    </w:p>
    <w:p w:rsidR="00EA2C57" w:rsidRPr="00560DDC" w:rsidRDefault="00EA2C57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в)</w:t>
      </w:r>
      <w:r w:rsidR="001F27B9">
        <w:rPr>
          <w:color w:val="000000"/>
          <w:sz w:val="28"/>
          <w:szCs w:val="28"/>
        </w:rPr>
        <w:t xml:space="preserve"> </w:t>
      </w:r>
      <w:r w:rsidRPr="00560DDC">
        <w:rPr>
          <w:color w:val="000000"/>
          <w:sz w:val="28"/>
          <w:szCs w:val="28"/>
        </w:rPr>
        <w:t>риск и существенность, в том числе:</w:t>
      </w:r>
    </w:p>
    <w:p w:rsidR="00EA2C57" w:rsidRPr="00560DDC" w:rsidRDefault="00EA2C57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- ожидаемые оценки неотъемлемого риска и риска средств контроля, опре</w:t>
      </w:r>
      <w:r w:rsidRPr="00560DDC">
        <w:rPr>
          <w:color w:val="000000"/>
          <w:sz w:val="28"/>
          <w:szCs w:val="28"/>
        </w:rPr>
        <w:softHyphen/>
        <w:t>деление наиболее важных областей для аудита;</w:t>
      </w:r>
    </w:p>
    <w:p w:rsidR="00EA2C57" w:rsidRPr="00560DDC" w:rsidRDefault="00CE2E40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 xml:space="preserve"> </w:t>
      </w:r>
      <w:r w:rsidR="00EA2C57" w:rsidRPr="00560DDC">
        <w:rPr>
          <w:color w:val="000000"/>
          <w:sz w:val="28"/>
          <w:szCs w:val="28"/>
        </w:rPr>
        <w:t>- установление уровней существенности для аудита;</w:t>
      </w:r>
    </w:p>
    <w:p w:rsidR="00EA2C57" w:rsidRPr="00560DDC" w:rsidRDefault="00EA2C57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- возможность (в том числе на основе аудита прошлых лет) существенных искажений или мошеннических действий;</w:t>
      </w:r>
    </w:p>
    <w:p w:rsidR="00EA2C57" w:rsidRPr="00560DDC" w:rsidRDefault="00EA2C57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- выявление сложных областей бухгалтерского учета, в том числе таких, где результат зависит от субъективного суждения бухгалтера, например, при подготовке оценочных показателей;</w:t>
      </w:r>
    </w:p>
    <w:p w:rsidR="00EA2C57" w:rsidRPr="00560DDC" w:rsidRDefault="00EA2C57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г) характер, временные рамки и объем процедур, в том числе:</w:t>
      </w:r>
    </w:p>
    <w:p w:rsidR="00EA2C57" w:rsidRPr="00560DDC" w:rsidRDefault="00EA2C57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- относительную важность различных разделов учета для проведения</w:t>
      </w:r>
      <w:r w:rsidR="001F27B9">
        <w:rPr>
          <w:color w:val="000000"/>
          <w:sz w:val="28"/>
          <w:szCs w:val="28"/>
        </w:rPr>
        <w:t xml:space="preserve"> </w:t>
      </w:r>
      <w:r w:rsidRPr="00560DDC">
        <w:rPr>
          <w:color w:val="000000"/>
          <w:sz w:val="28"/>
          <w:szCs w:val="28"/>
        </w:rPr>
        <w:t>аудита;</w:t>
      </w:r>
    </w:p>
    <w:p w:rsidR="00EA2C57" w:rsidRPr="00560DDC" w:rsidRDefault="00EA2C57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- влияние на аудит наличия компьютерной системы ведения учета и ее спе</w:t>
      </w:r>
      <w:r w:rsidRPr="00560DDC">
        <w:rPr>
          <w:color w:val="000000"/>
          <w:sz w:val="28"/>
          <w:szCs w:val="28"/>
        </w:rPr>
        <w:softHyphen/>
        <w:t>цифических особенностей;</w:t>
      </w:r>
    </w:p>
    <w:p w:rsidR="00EA2C57" w:rsidRPr="00560DDC" w:rsidRDefault="00EA2C57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- существование подразделения внутреннего аудита аудируемого лица и его возможное влияние на процедуры внешнего аудита;</w:t>
      </w:r>
    </w:p>
    <w:p w:rsidR="00EA2C57" w:rsidRPr="00560DDC" w:rsidRDefault="00EA2C57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д) координацию и направление работы, текущий контроль и проверку выполнен</w:t>
      </w:r>
      <w:r w:rsidRPr="00560DDC">
        <w:rPr>
          <w:color w:val="000000"/>
          <w:sz w:val="28"/>
          <w:szCs w:val="28"/>
        </w:rPr>
        <w:softHyphen/>
        <w:t>ной работы, в том числе:</w:t>
      </w:r>
    </w:p>
    <w:p w:rsidR="00EA2C57" w:rsidRPr="00560DDC" w:rsidRDefault="00EA2C57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- привлечение других аудиторских организаций к проверке филиалов, под</w:t>
      </w:r>
      <w:r w:rsidRPr="00560DDC">
        <w:rPr>
          <w:color w:val="000000"/>
          <w:sz w:val="28"/>
          <w:szCs w:val="28"/>
        </w:rPr>
        <w:softHyphen/>
        <w:t>разделений, дочерних компаний аудируемого лица;</w:t>
      </w:r>
    </w:p>
    <w:p w:rsidR="00EA2C57" w:rsidRPr="00560DDC" w:rsidRDefault="00EA2C57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z w:val="28"/>
          <w:szCs w:val="28"/>
        </w:rPr>
        <w:t>- привлечение экспертов;</w:t>
      </w:r>
    </w:p>
    <w:p w:rsidR="00EA2C57" w:rsidRPr="00560DDC" w:rsidRDefault="00EA2C57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- количество территориально обособленных подразделений одного аудируе</w:t>
      </w:r>
      <w:r w:rsidRPr="00560DDC">
        <w:rPr>
          <w:color w:val="000000"/>
          <w:sz w:val="28"/>
          <w:szCs w:val="28"/>
        </w:rPr>
        <w:softHyphen/>
        <w:t>мого лица и их пространственную удаленность друг от друга;</w:t>
      </w:r>
    </w:p>
    <w:p w:rsidR="00EA2C57" w:rsidRPr="00560DDC" w:rsidRDefault="00EA2C57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- количество и квалификацию специалистов, необходимых для работы с дан</w:t>
      </w:r>
      <w:r w:rsidRPr="00560DDC">
        <w:rPr>
          <w:color w:val="000000"/>
          <w:sz w:val="28"/>
          <w:szCs w:val="28"/>
        </w:rPr>
        <w:softHyphen/>
        <w:t>ным аудируемым лицом;</w:t>
      </w:r>
    </w:p>
    <w:p w:rsidR="00EA2C57" w:rsidRPr="00560DDC" w:rsidRDefault="00EA2C57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е) прочие аспекты, в том числе:</w:t>
      </w:r>
    </w:p>
    <w:p w:rsidR="00EA2C57" w:rsidRPr="00560DDC" w:rsidRDefault="00EA2C57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- возможность того, что допущение о непрерывности деятельности аудируе</w:t>
      </w:r>
      <w:r w:rsidRPr="00560DDC">
        <w:rPr>
          <w:color w:val="000000"/>
          <w:sz w:val="28"/>
          <w:szCs w:val="28"/>
        </w:rPr>
        <w:softHyphen/>
        <w:t>мого лица может оказаться под вопросом;</w:t>
      </w:r>
    </w:p>
    <w:p w:rsidR="00EA2C57" w:rsidRPr="00560DDC" w:rsidRDefault="008F6F56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 xml:space="preserve">- </w:t>
      </w:r>
      <w:r w:rsidR="00EA2C57" w:rsidRPr="00560DDC">
        <w:rPr>
          <w:color w:val="000000"/>
          <w:sz w:val="28"/>
          <w:szCs w:val="28"/>
        </w:rPr>
        <w:t>обстоятельства, требующие особого внимания, например, существование аф</w:t>
      </w:r>
      <w:r w:rsidR="00EA2C57" w:rsidRPr="00560DDC">
        <w:rPr>
          <w:color w:val="000000"/>
          <w:sz w:val="28"/>
          <w:szCs w:val="28"/>
        </w:rPr>
        <w:softHyphen/>
        <w:t>филированных лиц;</w:t>
      </w:r>
    </w:p>
    <w:p w:rsidR="00EA2C57" w:rsidRPr="00560DDC" w:rsidRDefault="00EA2C57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- особенности договора об оказании аудиторских услуг и требования зако</w:t>
      </w:r>
      <w:r w:rsidRPr="00560DDC">
        <w:rPr>
          <w:color w:val="000000"/>
          <w:sz w:val="28"/>
          <w:szCs w:val="28"/>
        </w:rPr>
        <w:softHyphen/>
        <w:t>нодательства;</w:t>
      </w:r>
    </w:p>
    <w:p w:rsidR="00EA2C57" w:rsidRPr="00560DDC" w:rsidRDefault="00EA2C57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- срок работы сотрудников аудитора и их участие в оказании сопутствую</w:t>
      </w:r>
      <w:r w:rsidRPr="00560DDC">
        <w:rPr>
          <w:color w:val="000000"/>
          <w:sz w:val="28"/>
          <w:szCs w:val="28"/>
        </w:rPr>
        <w:softHyphen/>
        <w:t>щих услуг аудируемому лицу;</w:t>
      </w:r>
    </w:p>
    <w:p w:rsidR="00EA2C57" w:rsidRPr="00560DDC" w:rsidRDefault="00EA2C57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z w:val="28"/>
          <w:szCs w:val="28"/>
        </w:rPr>
        <w:t>- форму и сроки подготовки и представления аудируемому лицу заключений и иных отчетов в соответствии с законодательством, правилами (стандар</w:t>
      </w:r>
      <w:r w:rsidRPr="00560DDC">
        <w:rPr>
          <w:color w:val="000000"/>
          <w:sz w:val="28"/>
          <w:szCs w:val="28"/>
        </w:rPr>
        <w:softHyphen/>
        <w:t>тами) аудиторской деятельности и условиями конкретного аудиторского за</w:t>
      </w:r>
      <w:r w:rsidRPr="00560DDC">
        <w:rPr>
          <w:color w:val="000000"/>
          <w:sz w:val="28"/>
          <w:szCs w:val="28"/>
        </w:rPr>
        <w:softHyphen/>
        <w:t>дания.</w:t>
      </w:r>
    </w:p>
    <w:p w:rsidR="00401C61" w:rsidRPr="00560DDC" w:rsidRDefault="00C7125D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Аудиторская организация определяет в общем плане и роль внутреннего аудита,</w:t>
      </w:r>
      <w:r w:rsidRPr="00560DDC">
        <w:rPr>
          <w:sz w:val="28"/>
          <w:szCs w:val="28"/>
        </w:rPr>
        <w:t xml:space="preserve"> </w:t>
      </w:r>
      <w:r w:rsidRPr="00560DDC">
        <w:rPr>
          <w:color w:val="000000"/>
          <w:sz w:val="28"/>
          <w:szCs w:val="28"/>
        </w:rPr>
        <w:t>а также необходимость привлечения экспертов в процессе проведения аудита.</w:t>
      </w:r>
      <w:r w:rsidRPr="00560DDC">
        <w:rPr>
          <w:sz w:val="28"/>
          <w:szCs w:val="28"/>
        </w:rPr>
        <w:t xml:space="preserve"> </w:t>
      </w:r>
      <w:r w:rsidRPr="00560DDC">
        <w:rPr>
          <w:color w:val="000000"/>
          <w:sz w:val="28"/>
          <w:szCs w:val="28"/>
        </w:rPr>
        <w:t>Аудитор вправе обсуждать отдельные разделы общего плана аудита и опре</w:t>
      </w:r>
      <w:r w:rsidRPr="00560DDC">
        <w:rPr>
          <w:color w:val="000000"/>
          <w:sz w:val="28"/>
          <w:szCs w:val="28"/>
        </w:rPr>
        <w:softHyphen/>
        <w:t>деленные аудиторские процедуры с работниками, а также с членами совета ди</w:t>
      </w:r>
      <w:r w:rsidRPr="00560DDC">
        <w:rPr>
          <w:color w:val="000000"/>
          <w:sz w:val="28"/>
          <w:szCs w:val="28"/>
        </w:rPr>
        <w:softHyphen/>
        <w:t>ректоров и членами ревизионной комиссии аудируемого лица для повышения эф</w:t>
      </w:r>
      <w:r w:rsidRPr="00560DDC">
        <w:rPr>
          <w:color w:val="000000"/>
          <w:sz w:val="28"/>
          <w:szCs w:val="28"/>
        </w:rPr>
        <w:softHyphen/>
        <w:t>фективности аудита и координации аудиторских процедур с работой персонала аудируемого лица. При этом аудитор несет ответственность за правильную и пол</w:t>
      </w:r>
      <w:r w:rsidRPr="00560DDC">
        <w:rPr>
          <w:color w:val="000000"/>
          <w:sz w:val="28"/>
          <w:szCs w:val="28"/>
        </w:rPr>
        <w:softHyphen/>
        <w:t>ную разработку общего плана и программы аудита.</w:t>
      </w:r>
    </w:p>
    <w:p w:rsidR="000F3447" w:rsidRPr="00560DDC" w:rsidRDefault="000F3447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Разработка программы проведения аудита включает этапы, аналогичные тем, что и разработка общего плана аудита. Программа является развитием общего плана аудита и представляет собой детальный перечень аудиторских процедур, необходимых для практической реализации плана аудита. Она служит подробной инструкцией ассис</w:t>
      </w:r>
      <w:r w:rsidR="00C7125D" w:rsidRPr="00560DDC">
        <w:rPr>
          <w:sz w:val="28"/>
          <w:szCs w:val="28"/>
        </w:rPr>
        <w:t>тентам аудитора и одновременно -</w:t>
      </w:r>
      <w:r w:rsidRPr="00560DDC">
        <w:rPr>
          <w:sz w:val="28"/>
          <w:szCs w:val="28"/>
        </w:rPr>
        <w:t xml:space="preserve"> средством контроля сроков проведения работы для руководителей аудиторской организации и аудиторской группы.</w:t>
      </w:r>
      <w:r w:rsidR="00B33539" w:rsidRPr="00560DDC">
        <w:rPr>
          <w:sz w:val="28"/>
          <w:szCs w:val="28"/>
        </w:rPr>
        <w:t xml:space="preserve"> Во второй части курсового проекта</w:t>
      </w:r>
      <w:r w:rsidR="00796E76" w:rsidRPr="00560DDC">
        <w:rPr>
          <w:sz w:val="28"/>
          <w:szCs w:val="28"/>
        </w:rPr>
        <w:t xml:space="preserve"> будет приведен пример составления</w:t>
      </w:r>
      <w:r w:rsidR="001F27B9">
        <w:rPr>
          <w:sz w:val="28"/>
          <w:szCs w:val="28"/>
        </w:rPr>
        <w:t xml:space="preserve"> </w:t>
      </w:r>
      <w:r w:rsidR="00B33539" w:rsidRPr="00560DDC">
        <w:rPr>
          <w:sz w:val="28"/>
          <w:szCs w:val="28"/>
        </w:rPr>
        <w:t xml:space="preserve">плана и </w:t>
      </w:r>
      <w:r w:rsidR="00796E76" w:rsidRPr="00560DDC">
        <w:rPr>
          <w:sz w:val="28"/>
          <w:szCs w:val="28"/>
        </w:rPr>
        <w:t>программы по аудиту финансовых вложений.</w:t>
      </w:r>
    </w:p>
    <w:p w:rsidR="000F3447" w:rsidRPr="00560DDC" w:rsidRDefault="000F3447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Аудитору следует документально оформи</w:t>
      </w:r>
      <w:r w:rsidR="006046C4" w:rsidRPr="00560DDC">
        <w:rPr>
          <w:sz w:val="28"/>
          <w:szCs w:val="28"/>
        </w:rPr>
        <w:t xml:space="preserve">ть программу аудита, присвоить номер </w:t>
      </w:r>
      <w:r w:rsidRPr="00560DDC">
        <w:rPr>
          <w:sz w:val="28"/>
          <w:szCs w:val="28"/>
        </w:rPr>
        <w:t>(код) каждой проводимо</w:t>
      </w:r>
      <w:r w:rsidR="006046C4" w:rsidRPr="00560DDC">
        <w:rPr>
          <w:sz w:val="28"/>
          <w:szCs w:val="28"/>
        </w:rPr>
        <w:t>й аудиторской процедуре</w:t>
      </w:r>
      <w:r w:rsidR="005A1C4E" w:rsidRPr="00560DDC">
        <w:rPr>
          <w:sz w:val="28"/>
          <w:szCs w:val="28"/>
        </w:rPr>
        <w:t>.</w:t>
      </w:r>
      <w:r w:rsidR="00796E76" w:rsidRPr="00560DDC">
        <w:rPr>
          <w:sz w:val="28"/>
          <w:szCs w:val="28"/>
        </w:rPr>
        <w:t xml:space="preserve"> </w:t>
      </w:r>
      <w:r w:rsidR="006046C4" w:rsidRPr="00560DDC">
        <w:rPr>
          <w:sz w:val="28"/>
          <w:szCs w:val="28"/>
        </w:rPr>
        <w:t>Аудитор</w:t>
      </w:r>
      <w:r w:rsidRPr="00560DDC">
        <w:rPr>
          <w:sz w:val="28"/>
          <w:szCs w:val="28"/>
        </w:rPr>
        <w:t>скую программу составл</w:t>
      </w:r>
      <w:r w:rsidR="006046C4" w:rsidRPr="00560DDC">
        <w:rPr>
          <w:sz w:val="28"/>
          <w:szCs w:val="28"/>
        </w:rPr>
        <w:t>яют либо в виде программы тестов</w:t>
      </w:r>
      <w:r w:rsidRPr="00560DDC">
        <w:rPr>
          <w:sz w:val="28"/>
          <w:szCs w:val="28"/>
        </w:rPr>
        <w:t xml:space="preserve"> средств контроля, либо в виде программы аудиторских процедур по существу.</w:t>
      </w:r>
    </w:p>
    <w:p w:rsidR="000F3447" w:rsidRPr="00560DDC" w:rsidRDefault="000F3447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 xml:space="preserve">Программа тестов средств контроля представляет собой перечень совокупности действий, предназначенных для сбора информации о функционировании системы внутреннего контроля и учета. Назначение тестов средств контроля в том, </w:t>
      </w:r>
      <w:r w:rsidR="006046C4" w:rsidRPr="00560DDC">
        <w:rPr>
          <w:sz w:val="28"/>
          <w:szCs w:val="28"/>
        </w:rPr>
        <w:t>чтобы помочь выявить существенн</w:t>
      </w:r>
      <w:r w:rsidRPr="00560DDC">
        <w:rPr>
          <w:sz w:val="28"/>
          <w:szCs w:val="28"/>
        </w:rPr>
        <w:t>ые недостатки средств контроля экономического субъекта.</w:t>
      </w:r>
    </w:p>
    <w:p w:rsidR="000F3447" w:rsidRPr="00560DDC" w:rsidRDefault="000F3447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Аудиторские процедуры по существу включают в себя детальную проверку верности отражения в</w:t>
      </w:r>
      <w:r w:rsidR="006046C4" w:rsidRPr="00560DDC">
        <w:rPr>
          <w:sz w:val="28"/>
          <w:szCs w:val="28"/>
        </w:rPr>
        <w:t xml:space="preserve"> бухгалтерском учете оборотов и </w:t>
      </w:r>
      <w:r w:rsidRPr="00560DDC">
        <w:rPr>
          <w:sz w:val="28"/>
          <w:szCs w:val="28"/>
        </w:rPr>
        <w:t>сальдо по счетам. Для процедур по существу аудитору следует определить, какие именно разделы бухгалтерского учета он будет проверять, и по каждому разде</w:t>
      </w:r>
      <w:r w:rsidR="00444CD0" w:rsidRPr="00560DDC">
        <w:rPr>
          <w:sz w:val="28"/>
          <w:szCs w:val="28"/>
        </w:rPr>
        <w:t>лу составить программу аудита. В</w:t>
      </w:r>
      <w:r w:rsidRPr="00560DDC">
        <w:rPr>
          <w:sz w:val="28"/>
          <w:szCs w:val="28"/>
        </w:rPr>
        <w:t xml:space="preserve"> зависимости от изменения усло</w:t>
      </w:r>
      <w:r w:rsidR="00444CD0" w:rsidRPr="00560DDC">
        <w:rPr>
          <w:sz w:val="28"/>
          <w:szCs w:val="28"/>
        </w:rPr>
        <w:t>вий проведения аудита и резуль</w:t>
      </w:r>
      <w:r w:rsidRPr="00560DDC">
        <w:rPr>
          <w:sz w:val="28"/>
          <w:szCs w:val="28"/>
        </w:rPr>
        <w:t>татов аудиторских процедур программа аудита может пересматриваться. Причины и результаты изменений следует документировать.</w:t>
      </w:r>
    </w:p>
    <w:p w:rsidR="00444CD0" w:rsidRPr="00560DDC" w:rsidRDefault="000F3447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Выводы аудитора по каждому разделу аудиторской программы, документально отраженные в рабочих документах, — фактический материал для составления аудиторского отчета (письменной информации руководству экономического субъекта) и аудиторского заключения, а также основание для формирования объективного мнения аудитора о бухгалтерской отчетности экономического субъекта.</w:t>
      </w:r>
    </w:p>
    <w:p w:rsidR="000F3447" w:rsidRPr="00560DDC" w:rsidRDefault="001F27B9" w:rsidP="00560D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F3447" w:rsidRPr="00560DDC">
        <w:rPr>
          <w:sz w:val="28"/>
          <w:szCs w:val="28"/>
        </w:rPr>
        <w:t>При составлении программы и по ходу ауд</w:t>
      </w:r>
      <w:r w:rsidR="000B7E0C" w:rsidRPr="00560DDC">
        <w:rPr>
          <w:sz w:val="28"/>
          <w:szCs w:val="28"/>
        </w:rPr>
        <w:t>ита аудитор должен пред</w:t>
      </w:r>
      <w:r w:rsidR="00444CD0" w:rsidRPr="00560DDC">
        <w:rPr>
          <w:sz w:val="28"/>
          <w:szCs w:val="28"/>
        </w:rPr>
        <w:t>усмотреть ответы н</w:t>
      </w:r>
      <w:r w:rsidR="000F3447" w:rsidRPr="00560DDC">
        <w:rPr>
          <w:sz w:val="28"/>
          <w:szCs w:val="28"/>
        </w:rPr>
        <w:t>а ряд вопросов, влияющих на проведение проверки, а именно:</w:t>
      </w:r>
    </w:p>
    <w:p w:rsidR="000F3447" w:rsidRPr="00560DDC" w:rsidRDefault="0070607A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-</w:t>
      </w:r>
      <w:r w:rsidR="001F27B9">
        <w:rPr>
          <w:sz w:val="28"/>
          <w:szCs w:val="28"/>
        </w:rPr>
        <w:t xml:space="preserve"> </w:t>
      </w:r>
      <w:r w:rsidR="000F3447" w:rsidRPr="00560DDC">
        <w:rPr>
          <w:sz w:val="28"/>
          <w:szCs w:val="28"/>
        </w:rPr>
        <w:t>нужны</w:t>
      </w:r>
      <w:r w:rsidR="001F27B9">
        <w:rPr>
          <w:sz w:val="28"/>
          <w:szCs w:val="28"/>
        </w:rPr>
        <w:t xml:space="preserve"> </w:t>
      </w:r>
      <w:r w:rsidR="000F3447" w:rsidRPr="00560DDC">
        <w:rPr>
          <w:sz w:val="28"/>
          <w:szCs w:val="28"/>
        </w:rPr>
        <w:t>ли</w:t>
      </w:r>
      <w:r w:rsidR="001F27B9">
        <w:rPr>
          <w:sz w:val="28"/>
          <w:szCs w:val="28"/>
        </w:rPr>
        <w:t xml:space="preserve"> </w:t>
      </w:r>
      <w:r w:rsidR="000F3447" w:rsidRPr="00560DDC">
        <w:rPr>
          <w:sz w:val="28"/>
          <w:szCs w:val="28"/>
        </w:rPr>
        <w:t>дополнительные</w:t>
      </w:r>
      <w:r w:rsidR="001F27B9">
        <w:rPr>
          <w:sz w:val="28"/>
          <w:szCs w:val="28"/>
        </w:rPr>
        <w:t xml:space="preserve"> </w:t>
      </w:r>
      <w:r w:rsidR="000F3447" w:rsidRPr="00560DDC">
        <w:rPr>
          <w:sz w:val="28"/>
          <w:szCs w:val="28"/>
        </w:rPr>
        <w:t>разъяснения</w:t>
      </w:r>
      <w:r w:rsidR="001F27B9">
        <w:rPr>
          <w:sz w:val="28"/>
          <w:szCs w:val="28"/>
        </w:rPr>
        <w:t xml:space="preserve"> </w:t>
      </w:r>
      <w:r w:rsidR="000F3447" w:rsidRPr="00560DDC">
        <w:rPr>
          <w:sz w:val="28"/>
          <w:szCs w:val="28"/>
        </w:rPr>
        <w:t>при</w:t>
      </w:r>
      <w:r w:rsidR="001F27B9">
        <w:rPr>
          <w:sz w:val="28"/>
          <w:szCs w:val="28"/>
        </w:rPr>
        <w:t xml:space="preserve"> </w:t>
      </w:r>
      <w:r w:rsidR="000F3447" w:rsidRPr="00560DDC">
        <w:rPr>
          <w:sz w:val="28"/>
          <w:szCs w:val="28"/>
        </w:rPr>
        <w:t>интерпретации сомнительных документов?</w:t>
      </w:r>
    </w:p>
    <w:p w:rsidR="000F3447" w:rsidRPr="00560DDC" w:rsidRDefault="0070607A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-</w:t>
      </w:r>
      <w:r w:rsidR="001F27B9">
        <w:rPr>
          <w:sz w:val="28"/>
          <w:szCs w:val="28"/>
        </w:rPr>
        <w:t xml:space="preserve"> </w:t>
      </w:r>
      <w:r w:rsidR="000F3447" w:rsidRPr="00560DDC">
        <w:rPr>
          <w:sz w:val="28"/>
          <w:szCs w:val="28"/>
        </w:rPr>
        <w:t>в</w:t>
      </w:r>
      <w:r w:rsidR="00444CD0" w:rsidRPr="00560DDC">
        <w:rPr>
          <w:sz w:val="28"/>
          <w:szCs w:val="28"/>
        </w:rPr>
        <w:t>ыходит ли сделанное наблюдение за рамки аудита? Ес</w:t>
      </w:r>
      <w:r w:rsidR="000F3447" w:rsidRPr="00560DDC">
        <w:rPr>
          <w:sz w:val="28"/>
          <w:szCs w:val="28"/>
        </w:rPr>
        <w:t xml:space="preserve">ли да, то важно ли оно для качества, </w:t>
      </w:r>
      <w:r w:rsidR="00444CD0" w:rsidRPr="00560DDC">
        <w:rPr>
          <w:sz w:val="28"/>
          <w:szCs w:val="28"/>
        </w:rPr>
        <w:t>безопасности и т.п. и стоит ли того, чтобы выходить за</w:t>
      </w:r>
      <w:r w:rsidR="000F3447" w:rsidRPr="00560DDC">
        <w:rPr>
          <w:sz w:val="28"/>
          <w:szCs w:val="28"/>
        </w:rPr>
        <w:t xml:space="preserve"> рамки данной аудиторской проверки?</w:t>
      </w:r>
    </w:p>
    <w:p w:rsidR="000F3447" w:rsidRPr="00560DDC" w:rsidRDefault="0070607A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-</w:t>
      </w:r>
      <w:r w:rsidR="001F27B9">
        <w:rPr>
          <w:sz w:val="28"/>
          <w:szCs w:val="28"/>
        </w:rPr>
        <w:t xml:space="preserve"> </w:t>
      </w:r>
      <w:r w:rsidR="000F3447" w:rsidRPr="00560DDC">
        <w:rPr>
          <w:sz w:val="28"/>
          <w:szCs w:val="28"/>
        </w:rPr>
        <w:t>удовлетворителен ли уровень существ</w:t>
      </w:r>
      <w:r w:rsidR="00444CD0" w:rsidRPr="00560DDC">
        <w:rPr>
          <w:sz w:val="28"/>
          <w:szCs w:val="28"/>
        </w:rPr>
        <w:t>енности при проведении проверки?</w:t>
      </w:r>
    </w:p>
    <w:p w:rsidR="000F3447" w:rsidRPr="00560DDC" w:rsidRDefault="0070607A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-</w:t>
      </w:r>
      <w:r w:rsidR="001F27B9">
        <w:rPr>
          <w:sz w:val="28"/>
          <w:szCs w:val="28"/>
        </w:rPr>
        <w:t xml:space="preserve"> </w:t>
      </w:r>
      <w:r w:rsidR="000F3447" w:rsidRPr="00560DDC">
        <w:rPr>
          <w:sz w:val="28"/>
          <w:szCs w:val="28"/>
        </w:rPr>
        <w:t>существуют ли особые «аудиторские находки» или наблюдения, беспокоящие клиента?</w:t>
      </w:r>
    </w:p>
    <w:p w:rsidR="000F3447" w:rsidRPr="00560DDC" w:rsidRDefault="0070607A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-</w:t>
      </w:r>
      <w:r w:rsidR="001F27B9">
        <w:rPr>
          <w:sz w:val="28"/>
          <w:szCs w:val="28"/>
        </w:rPr>
        <w:t xml:space="preserve"> </w:t>
      </w:r>
      <w:r w:rsidR="000F3447" w:rsidRPr="00560DDC">
        <w:rPr>
          <w:sz w:val="28"/>
          <w:szCs w:val="28"/>
        </w:rPr>
        <w:t>полностью ли применены в данной с</w:t>
      </w:r>
      <w:r w:rsidR="00444CD0" w:rsidRPr="00560DDC">
        <w:rPr>
          <w:sz w:val="28"/>
          <w:szCs w:val="28"/>
        </w:rPr>
        <w:t>итуации употребляемые способы оц</w:t>
      </w:r>
      <w:r w:rsidR="000F3447" w:rsidRPr="00560DDC">
        <w:rPr>
          <w:sz w:val="28"/>
          <w:szCs w:val="28"/>
        </w:rPr>
        <w:t>енки деятельности экономического субъекта?</w:t>
      </w:r>
    </w:p>
    <w:p w:rsidR="000F3447" w:rsidRPr="00560DDC" w:rsidRDefault="0070607A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-</w:t>
      </w:r>
      <w:r w:rsidR="001F27B9">
        <w:rPr>
          <w:sz w:val="28"/>
          <w:szCs w:val="28"/>
        </w:rPr>
        <w:t xml:space="preserve"> </w:t>
      </w:r>
      <w:r w:rsidR="000F3447" w:rsidRPr="00560DDC">
        <w:rPr>
          <w:sz w:val="28"/>
          <w:szCs w:val="28"/>
        </w:rPr>
        <w:t>по плану ли осуществляется аудит</w:t>
      </w:r>
      <w:r w:rsidR="00444CD0" w:rsidRPr="00560DDC">
        <w:rPr>
          <w:sz w:val="28"/>
          <w:szCs w:val="28"/>
        </w:rPr>
        <w:t>орская проверка? Не выходит ли з</w:t>
      </w:r>
      <w:r w:rsidR="000F3447" w:rsidRPr="00560DDC">
        <w:rPr>
          <w:sz w:val="28"/>
          <w:szCs w:val="28"/>
        </w:rPr>
        <w:t>а отведенное время? Если да, то какими областями аудита можно пренебречь без ущерба для поставленных целей?</w:t>
      </w:r>
    </w:p>
    <w:p w:rsidR="005A1C4E" w:rsidRPr="00560DDC" w:rsidRDefault="000F3447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Выработка мнений по этим и другим подобным вопросам требует от аудитора широты взглядов, осознания своей роли, собственной фильтр</w:t>
      </w:r>
      <w:r w:rsidR="00444CD0" w:rsidRPr="00560DDC">
        <w:rPr>
          <w:sz w:val="28"/>
          <w:szCs w:val="28"/>
        </w:rPr>
        <w:t>ующей системы. При этом ответы на перечисленные вопросы не</w:t>
      </w:r>
      <w:r w:rsidRPr="00560DDC">
        <w:rPr>
          <w:sz w:val="28"/>
          <w:szCs w:val="28"/>
        </w:rPr>
        <w:t xml:space="preserve"> должны зависеть от предубеждений или каких-либо иных </w:t>
      </w:r>
      <w:r w:rsidR="00444CD0" w:rsidRPr="00560DDC">
        <w:rPr>
          <w:sz w:val="28"/>
          <w:szCs w:val="28"/>
        </w:rPr>
        <w:t xml:space="preserve">причин. Промежуточные мнения не следует твердо формулировать </w:t>
      </w:r>
      <w:r w:rsidRPr="00560DDC">
        <w:rPr>
          <w:sz w:val="28"/>
          <w:szCs w:val="28"/>
        </w:rPr>
        <w:t>до тех пор, пока нет фактов</w:t>
      </w:r>
      <w:r w:rsidR="00534EE0" w:rsidRPr="00560DDC">
        <w:rPr>
          <w:sz w:val="28"/>
          <w:szCs w:val="28"/>
        </w:rPr>
        <w:t xml:space="preserve">. </w:t>
      </w:r>
      <w:r w:rsidRPr="00560DDC">
        <w:rPr>
          <w:sz w:val="28"/>
          <w:szCs w:val="28"/>
        </w:rPr>
        <w:t>По окончании процесса планирования аудита общий план и программа аудита должны быть оформлен</w:t>
      </w:r>
      <w:r w:rsidR="00444CD0" w:rsidRPr="00560DDC">
        <w:rPr>
          <w:sz w:val="28"/>
          <w:szCs w:val="28"/>
        </w:rPr>
        <w:t>ы документально и завизированы в</w:t>
      </w:r>
      <w:r w:rsidRPr="00560DDC">
        <w:rPr>
          <w:sz w:val="28"/>
          <w:szCs w:val="28"/>
        </w:rPr>
        <w:t xml:space="preserve"> установленном порядке.</w:t>
      </w:r>
    </w:p>
    <w:p w:rsidR="00BB611C" w:rsidRDefault="001F27B9" w:rsidP="00560DD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DF58EA" w:rsidRPr="00560DDC">
        <w:rPr>
          <w:b/>
          <w:sz w:val="28"/>
          <w:szCs w:val="28"/>
        </w:rPr>
        <w:t xml:space="preserve">Глава </w:t>
      </w:r>
      <w:r w:rsidR="00534EE0" w:rsidRPr="00560DDC">
        <w:rPr>
          <w:b/>
          <w:sz w:val="28"/>
          <w:szCs w:val="28"/>
        </w:rPr>
        <w:t>2</w:t>
      </w:r>
      <w:r w:rsidR="00DF58EA" w:rsidRPr="00560DDC">
        <w:rPr>
          <w:b/>
          <w:sz w:val="28"/>
          <w:szCs w:val="28"/>
        </w:rPr>
        <w:t>.</w:t>
      </w:r>
      <w:r w:rsidR="00DF3FE2" w:rsidRPr="00560DDC">
        <w:rPr>
          <w:b/>
          <w:sz w:val="28"/>
          <w:szCs w:val="28"/>
        </w:rPr>
        <w:t xml:space="preserve"> </w:t>
      </w:r>
      <w:r w:rsidR="005A1C4E" w:rsidRPr="00560DDC">
        <w:rPr>
          <w:b/>
          <w:sz w:val="28"/>
          <w:szCs w:val="28"/>
        </w:rPr>
        <w:t>Аудит финансовых вложений</w:t>
      </w:r>
    </w:p>
    <w:p w:rsidR="001F27B9" w:rsidRPr="00560DDC" w:rsidRDefault="001F27B9" w:rsidP="00560DD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046675" w:rsidRPr="00560DDC" w:rsidRDefault="007D3910" w:rsidP="00560DD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60DDC">
        <w:rPr>
          <w:b/>
          <w:sz w:val="28"/>
          <w:szCs w:val="28"/>
        </w:rPr>
        <w:t xml:space="preserve">2.1 Цели и задачи </w:t>
      </w:r>
      <w:r w:rsidR="002C7C21" w:rsidRPr="00560DDC">
        <w:rPr>
          <w:b/>
          <w:sz w:val="28"/>
          <w:szCs w:val="28"/>
        </w:rPr>
        <w:t xml:space="preserve">аудита </w:t>
      </w:r>
      <w:r w:rsidRPr="00560DDC">
        <w:rPr>
          <w:b/>
          <w:sz w:val="28"/>
          <w:szCs w:val="28"/>
        </w:rPr>
        <w:t>финансовых вложений</w:t>
      </w:r>
    </w:p>
    <w:p w:rsidR="001F27B9" w:rsidRDefault="001F27B9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-3"/>
          <w:sz w:val="28"/>
          <w:szCs w:val="28"/>
        </w:rPr>
      </w:pPr>
    </w:p>
    <w:p w:rsidR="002E53F8" w:rsidRPr="00560DDC" w:rsidRDefault="00583749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pacing w:val="-3"/>
          <w:sz w:val="28"/>
          <w:szCs w:val="28"/>
        </w:rPr>
        <w:t xml:space="preserve">В процессе хозяйственно-финансовой деятельности предприятия могут осуществлять отвлечение средств в виде финансовых вложений с целью получения дополнительною дохода </w:t>
      </w:r>
      <w:r w:rsidR="00B43F89" w:rsidRPr="00560DDC">
        <w:rPr>
          <w:color w:val="000000"/>
          <w:spacing w:val="-3"/>
          <w:sz w:val="28"/>
          <w:szCs w:val="28"/>
        </w:rPr>
        <w:t>-</w:t>
      </w:r>
      <w:r w:rsidRPr="00560DDC">
        <w:rPr>
          <w:color w:val="000000"/>
          <w:spacing w:val="-3"/>
          <w:sz w:val="28"/>
          <w:szCs w:val="28"/>
        </w:rPr>
        <w:t xml:space="preserve"> дивидендов, процен</w:t>
      </w:r>
      <w:r w:rsidRPr="00560DDC">
        <w:rPr>
          <w:color w:val="000000"/>
          <w:spacing w:val="-3"/>
          <w:sz w:val="28"/>
          <w:szCs w:val="28"/>
        </w:rPr>
        <w:softHyphen/>
      </w:r>
      <w:r w:rsidRPr="00560DDC">
        <w:rPr>
          <w:color w:val="000000"/>
          <w:spacing w:val="-1"/>
          <w:sz w:val="28"/>
          <w:szCs w:val="28"/>
        </w:rPr>
        <w:t xml:space="preserve">тов и т.п. </w:t>
      </w:r>
      <w:r w:rsidR="000D0BCB" w:rsidRPr="00560DDC">
        <w:rPr>
          <w:color w:val="000000"/>
          <w:sz w:val="28"/>
          <w:szCs w:val="28"/>
        </w:rPr>
        <w:t>К финансовым вложениям организации относятся: государственные и муниципальные ценные бумаги, ценные бумаги других организаций, в том числе долговые ценные бумаги, в которых дата и стоимость погашения определена (облигации, векселя); вклады в уставные (складочные) капита</w:t>
      </w:r>
      <w:r w:rsidR="000D0BCB" w:rsidRPr="00560DDC">
        <w:rPr>
          <w:color w:val="000000"/>
          <w:sz w:val="28"/>
          <w:szCs w:val="28"/>
        </w:rPr>
        <w:softHyphen/>
        <w:t>лы других организаций (в том числе дочерних и зависимых хозяйственных обществ); предоставленные другим организациям займы, депозитные вкла</w:t>
      </w:r>
      <w:r w:rsidR="000D0BCB" w:rsidRPr="00560DDC">
        <w:rPr>
          <w:color w:val="000000"/>
          <w:sz w:val="28"/>
          <w:szCs w:val="28"/>
        </w:rPr>
        <w:softHyphen/>
        <w:t>ды в кредитных организациях, дебиторская задолженность, приобретенная на основании уступки права требования, и пр.</w:t>
      </w:r>
      <w:r w:rsidR="002E53F8" w:rsidRPr="00560DDC">
        <w:rPr>
          <w:color w:val="000000"/>
          <w:sz w:val="28"/>
          <w:szCs w:val="28"/>
        </w:rPr>
        <w:t xml:space="preserve"> В составе финансовых вложений учитываются также вклады организации-товарища по договору простого товарищества.</w:t>
      </w:r>
    </w:p>
    <w:p w:rsidR="00C03A71" w:rsidRPr="00560DDC" w:rsidRDefault="00C03A71" w:rsidP="00560DDC">
      <w:pPr>
        <w:pStyle w:val="12"/>
        <w:spacing w:line="360" w:lineRule="auto"/>
        <w:rPr>
          <w:sz w:val="28"/>
          <w:szCs w:val="28"/>
        </w:rPr>
      </w:pPr>
      <w:r w:rsidRPr="00560DDC">
        <w:rPr>
          <w:sz w:val="28"/>
          <w:szCs w:val="28"/>
        </w:rPr>
        <w:t xml:space="preserve">Необходимо обратить внимание на то, что в ПБУ 19/02 четко определены те виды вложений средств, которые не относятся к категории финансовых: </w:t>
      </w:r>
    </w:p>
    <w:p w:rsidR="00C03A71" w:rsidRPr="00560DDC" w:rsidRDefault="00C03A71" w:rsidP="00560DDC">
      <w:pPr>
        <w:pStyle w:val="12"/>
        <w:spacing w:line="360" w:lineRule="auto"/>
        <w:rPr>
          <w:sz w:val="28"/>
          <w:szCs w:val="28"/>
        </w:rPr>
      </w:pPr>
      <w:r w:rsidRPr="00560DDC">
        <w:rPr>
          <w:sz w:val="28"/>
          <w:szCs w:val="28"/>
        </w:rPr>
        <w:t>- собственные акции организации, выкупленные акционерными обществами у акционеров для последующей перепродажи или аннулирования;</w:t>
      </w:r>
    </w:p>
    <w:p w:rsidR="00C03A71" w:rsidRPr="00560DDC" w:rsidRDefault="000621D0" w:rsidP="00560DDC">
      <w:pPr>
        <w:pStyle w:val="12"/>
        <w:spacing w:line="360" w:lineRule="auto"/>
        <w:rPr>
          <w:sz w:val="28"/>
          <w:szCs w:val="28"/>
        </w:rPr>
      </w:pPr>
      <w:r w:rsidRPr="00560DDC">
        <w:rPr>
          <w:sz w:val="28"/>
          <w:szCs w:val="28"/>
        </w:rPr>
        <w:t xml:space="preserve">- </w:t>
      </w:r>
      <w:r w:rsidR="00C03A71" w:rsidRPr="00560DDC">
        <w:rPr>
          <w:sz w:val="28"/>
          <w:szCs w:val="28"/>
        </w:rPr>
        <w:t>векселя, выданные организацией-векселедателем продавцу (поставщику) при расчетах за проданные товары, продукцию, выполненные работы, оказанные услуги;</w:t>
      </w:r>
    </w:p>
    <w:p w:rsidR="00C03A71" w:rsidRPr="00560DDC" w:rsidRDefault="000621D0" w:rsidP="00560DDC">
      <w:pPr>
        <w:pStyle w:val="12"/>
        <w:spacing w:line="360" w:lineRule="auto"/>
        <w:rPr>
          <w:sz w:val="28"/>
          <w:szCs w:val="28"/>
        </w:rPr>
      </w:pPr>
      <w:r w:rsidRPr="00560DDC">
        <w:rPr>
          <w:sz w:val="28"/>
          <w:szCs w:val="28"/>
        </w:rPr>
        <w:t xml:space="preserve">- </w:t>
      </w:r>
      <w:r w:rsidR="00C03A71" w:rsidRPr="00560DDC">
        <w:rPr>
          <w:sz w:val="28"/>
          <w:szCs w:val="28"/>
        </w:rPr>
        <w:t>недвижимое и иное имущество, которое предполагается использовать для передачи за плату во временное пользование (владение), то есть учитываемое в качестве доходных вложений в материальные ценности;</w:t>
      </w:r>
    </w:p>
    <w:p w:rsidR="00C03A71" w:rsidRPr="00560DDC" w:rsidRDefault="000621D0" w:rsidP="00560DDC">
      <w:pPr>
        <w:pStyle w:val="12"/>
        <w:spacing w:line="360" w:lineRule="auto"/>
        <w:rPr>
          <w:sz w:val="28"/>
          <w:szCs w:val="28"/>
        </w:rPr>
      </w:pPr>
      <w:r w:rsidRPr="00560DDC">
        <w:rPr>
          <w:sz w:val="28"/>
          <w:szCs w:val="28"/>
        </w:rPr>
        <w:t xml:space="preserve">- </w:t>
      </w:r>
      <w:r w:rsidR="00C03A71" w:rsidRPr="00560DDC">
        <w:rPr>
          <w:sz w:val="28"/>
          <w:szCs w:val="28"/>
        </w:rPr>
        <w:t>драгоценные металлы, ювелирные изделия, произведения искусства и иные аналогичные ценности, приобретенные не для осуществления обычных видов деятельности.</w:t>
      </w:r>
    </w:p>
    <w:p w:rsidR="00C03A71" w:rsidRPr="00560DDC" w:rsidRDefault="00C03A71" w:rsidP="00560DDC">
      <w:pPr>
        <w:pStyle w:val="12"/>
        <w:spacing w:line="360" w:lineRule="auto"/>
        <w:rPr>
          <w:sz w:val="28"/>
          <w:szCs w:val="28"/>
        </w:rPr>
      </w:pPr>
      <w:r w:rsidRPr="00560DDC">
        <w:rPr>
          <w:sz w:val="28"/>
          <w:szCs w:val="28"/>
        </w:rPr>
        <w:t>Кроме того, не относятся к финансовым вложениям активы, имеющие материально-вещественную форму, такие как основные средства, материально-производственные запасы и нематериальные активы (п. 4 ПБУ 19/02).</w:t>
      </w:r>
    </w:p>
    <w:p w:rsidR="00C03A71" w:rsidRPr="00560DDC" w:rsidRDefault="00C03A71" w:rsidP="00560DDC">
      <w:pPr>
        <w:pStyle w:val="12"/>
        <w:spacing w:line="360" w:lineRule="auto"/>
        <w:rPr>
          <w:sz w:val="28"/>
          <w:szCs w:val="28"/>
        </w:rPr>
      </w:pPr>
      <w:r w:rsidRPr="00560DDC">
        <w:rPr>
          <w:sz w:val="28"/>
          <w:szCs w:val="28"/>
        </w:rPr>
        <w:t>Проверяя обоснованность признания активов в качестве финансовых вложений, аудитор должен оценить одновременное выполнение следующих условий:</w:t>
      </w:r>
    </w:p>
    <w:p w:rsidR="00E417FB" w:rsidRPr="00560DDC" w:rsidRDefault="00E417FB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- наличие надлежаще оформленных документов, подтверждающих су</w:t>
      </w:r>
      <w:r w:rsidRPr="00560DDC">
        <w:rPr>
          <w:color w:val="000000"/>
          <w:sz w:val="28"/>
          <w:szCs w:val="28"/>
        </w:rPr>
        <w:softHyphen/>
        <w:t>ществование права у организации на финансовые вложения и на полу</w:t>
      </w:r>
      <w:r w:rsidRPr="00560DDC">
        <w:rPr>
          <w:color w:val="000000"/>
          <w:sz w:val="28"/>
          <w:szCs w:val="28"/>
        </w:rPr>
        <w:softHyphen/>
        <w:t>чение</w:t>
      </w:r>
    </w:p>
    <w:p w:rsidR="000D0BCB" w:rsidRPr="00560DDC" w:rsidRDefault="000D0BCB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денежных средств или других активов, вытекающее из этого права;</w:t>
      </w:r>
    </w:p>
    <w:p w:rsidR="000D0BCB" w:rsidRPr="00560DDC" w:rsidRDefault="002E53F8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 xml:space="preserve">- </w:t>
      </w:r>
      <w:r w:rsidR="000D0BCB" w:rsidRPr="00560DDC">
        <w:rPr>
          <w:color w:val="000000"/>
          <w:sz w:val="28"/>
          <w:szCs w:val="28"/>
        </w:rPr>
        <w:t>переход к организации финансовых рисков, связанных с финансовы</w:t>
      </w:r>
      <w:r w:rsidR="000D0BCB" w:rsidRPr="00560DDC">
        <w:rPr>
          <w:color w:val="000000"/>
          <w:sz w:val="28"/>
          <w:szCs w:val="28"/>
        </w:rPr>
        <w:softHyphen/>
        <w:t>ми вложениями (риск изменения цены, риск неплатежеспособности дол</w:t>
      </w:r>
      <w:r w:rsidR="000D0BCB" w:rsidRPr="00560DDC">
        <w:rPr>
          <w:color w:val="000000"/>
          <w:sz w:val="28"/>
          <w:szCs w:val="28"/>
        </w:rPr>
        <w:softHyphen/>
        <w:t>жника, риск ликвидности и др.);</w:t>
      </w:r>
    </w:p>
    <w:p w:rsidR="000D0BCB" w:rsidRPr="00560DDC" w:rsidRDefault="002E53F8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z w:val="28"/>
          <w:szCs w:val="28"/>
        </w:rPr>
        <w:t xml:space="preserve">- </w:t>
      </w:r>
      <w:r w:rsidR="000D0BCB" w:rsidRPr="00560DDC">
        <w:rPr>
          <w:color w:val="000000"/>
          <w:sz w:val="28"/>
          <w:szCs w:val="28"/>
        </w:rPr>
        <w:t>способность приносить организации экономические выгоды (доход) в будущем в форме процентов, дивидендов либо прироста их стоимости (в виде разницы между ценой продажи (погашения) финансового вложе</w:t>
      </w:r>
      <w:r w:rsidR="000D0BCB" w:rsidRPr="00560DDC">
        <w:rPr>
          <w:color w:val="000000"/>
          <w:sz w:val="28"/>
          <w:szCs w:val="28"/>
        </w:rPr>
        <w:softHyphen/>
        <w:t>ния и его покупной стоимостью, в результате его обмена, использования при погашении обязательств организации, увеличения текущей рыноч</w:t>
      </w:r>
      <w:r w:rsidR="000D0BCB" w:rsidRPr="00560DDC">
        <w:rPr>
          <w:color w:val="000000"/>
          <w:sz w:val="28"/>
          <w:szCs w:val="28"/>
        </w:rPr>
        <w:softHyphen/>
        <w:t>ной стоимости и т.п.).</w:t>
      </w:r>
    </w:p>
    <w:p w:rsidR="005214AA" w:rsidRPr="00560DDC" w:rsidRDefault="005214AA" w:rsidP="00560DD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pacing w:val="-6"/>
          <w:sz w:val="28"/>
          <w:szCs w:val="28"/>
        </w:rPr>
        <w:t>В бухгалтерском учете и отчетности, в зависимости от сроков от</w:t>
      </w:r>
      <w:r w:rsidRPr="00560DDC">
        <w:rPr>
          <w:color w:val="000000"/>
          <w:spacing w:val="-6"/>
          <w:sz w:val="28"/>
          <w:szCs w:val="28"/>
        </w:rPr>
        <w:softHyphen/>
      </w:r>
      <w:r w:rsidRPr="00560DDC">
        <w:rPr>
          <w:color w:val="000000"/>
          <w:spacing w:val="-4"/>
          <w:sz w:val="28"/>
          <w:szCs w:val="28"/>
        </w:rPr>
        <w:t xml:space="preserve">влечения средств и их целевого назначения, финансовые вложения </w:t>
      </w:r>
      <w:r w:rsidRPr="00560DDC">
        <w:rPr>
          <w:color w:val="000000"/>
          <w:sz w:val="28"/>
          <w:szCs w:val="28"/>
        </w:rPr>
        <w:t>подразделяются на краткосрочные и долгосрочные. К краткосроч</w:t>
      </w:r>
      <w:r w:rsidRPr="00560DDC">
        <w:rPr>
          <w:color w:val="000000"/>
          <w:sz w:val="28"/>
          <w:szCs w:val="28"/>
        </w:rPr>
        <w:softHyphen/>
      </w:r>
      <w:r w:rsidRPr="00560DDC">
        <w:rPr>
          <w:color w:val="000000"/>
          <w:spacing w:val="-1"/>
          <w:sz w:val="28"/>
          <w:szCs w:val="28"/>
        </w:rPr>
        <w:t>ным финансовым вложениям можно отнести займы, предоставлен</w:t>
      </w:r>
      <w:r w:rsidRPr="00560DDC">
        <w:rPr>
          <w:color w:val="000000"/>
          <w:spacing w:val="-1"/>
          <w:sz w:val="28"/>
          <w:szCs w:val="28"/>
        </w:rPr>
        <w:softHyphen/>
      </w:r>
      <w:r w:rsidRPr="00560DDC">
        <w:rPr>
          <w:color w:val="000000"/>
          <w:spacing w:val="-5"/>
          <w:sz w:val="28"/>
          <w:szCs w:val="28"/>
        </w:rPr>
        <w:t xml:space="preserve">ные другим экономическим субъектам на срок до 12 месяцев. Под </w:t>
      </w:r>
      <w:r w:rsidRPr="00560DDC">
        <w:rPr>
          <w:color w:val="000000"/>
          <w:spacing w:val="-3"/>
          <w:sz w:val="28"/>
          <w:szCs w:val="28"/>
        </w:rPr>
        <w:t xml:space="preserve">долгосрочными вложениями (на срок более 12 месяцем) понимают </w:t>
      </w:r>
      <w:r w:rsidRPr="00560DDC">
        <w:rPr>
          <w:color w:val="000000"/>
          <w:spacing w:val="-6"/>
          <w:sz w:val="28"/>
          <w:szCs w:val="28"/>
        </w:rPr>
        <w:t xml:space="preserve">вклады в уставные капиталы и совместную деятельность, затраты на </w:t>
      </w:r>
      <w:r w:rsidRPr="00560DDC">
        <w:rPr>
          <w:color w:val="000000"/>
          <w:spacing w:val="-3"/>
          <w:sz w:val="28"/>
          <w:szCs w:val="28"/>
        </w:rPr>
        <w:t>приобретение акций других экономических субъектов, паи, а также займы, предоставленные другим экономическим субъектам.</w:t>
      </w:r>
    </w:p>
    <w:p w:rsidR="00583749" w:rsidRPr="00560DDC" w:rsidRDefault="00583749" w:rsidP="00560DD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pacing w:val="-5"/>
          <w:sz w:val="28"/>
          <w:szCs w:val="28"/>
        </w:rPr>
        <w:t xml:space="preserve">Основная цель аудита финансовых вложений </w:t>
      </w:r>
      <w:r w:rsidR="00F67114" w:rsidRPr="00560DDC">
        <w:rPr>
          <w:color w:val="000000"/>
          <w:spacing w:val="-5"/>
          <w:sz w:val="28"/>
          <w:szCs w:val="28"/>
        </w:rPr>
        <w:t xml:space="preserve">- </w:t>
      </w:r>
      <w:r w:rsidR="00894E7C" w:rsidRPr="00560DDC">
        <w:rPr>
          <w:color w:val="000000"/>
          <w:spacing w:val="-5"/>
          <w:sz w:val="28"/>
          <w:szCs w:val="28"/>
        </w:rPr>
        <w:t>составить обоснованное мнение аудитора о достоверности и полноте информации о них в финансовой (бухгалтерской) отчетности</w:t>
      </w:r>
      <w:r w:rsidR="00894E7C" w:rsidRPr="00560DDC">
        <w:rPr>
          <w:color w:val="000000"/>
          <w:spacing w:val="-4"/>
          <w:sz w:val="28"/>
          <w:szCs w:val="28"/>
        </w:rPr>
        <w:t xml:space="preserve"> проверяемого экономического субъекта. </w:t>
      </w:r>
      <w:r w:rsidR="00EE11C6" w:rsidRPr="00560DDC">
        <w:rPr>
          <w:color w:val="000000"/>
          <w:spacing w:val="-4"/>
          <w:sz w:val="28"/>
          <w:szCs w:val="28"/>
        </w:rPr>
        <w:t>Чтобы достигнуть этой цели</w:t>
      </w:r>
      <w:r w:rsidRPr="00560DDC">
        <w:rPr>
          <w:color w:val="000000"/>
          <w:spacing w:val="-4"/>
          <w:sz w:val="28"/>
          <w:szCs w:val="28"/>
        </w:rPr>
        <w:t xml:space="preserve"> аудитор в ходе проверки </w:t>
      </w:r>
      <w:r w:rsidRPr="00560DDC">
        <w:rPr>
          <w:color w:val="000000"/>
          <w:spacing w:val="-1"/>
          <w:sz w:val="28"/>
          <w:szCs w:val="28"/>
        </w:rPr>
        <w:t>должен ответить на следующие вопросы</w:t>
      </w:r>
      <w:r w:rsidR="00EE11C6" w:rsidRPr="00560DDC">
        <w:rPr>
          <w:color w:val="000000"/>
          <w:spacing w:val="-1"/>
          <w:sz w:val="28"/>
          <w:szCs w:val="28"/>
        </w:rPr>
        <w:t>:</w:t>
      </w:r>
    </w:p>
    <w:p w:rsidR="009E7ACB" w:rsidRPr="00560DDC" w:rsidRDefault="007019D7" w:rsidP="00560DDC">
      <w:p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pacing w:val="-27"/>
          <w:sz w:val="28"/>
          <w:szCs w:val="28"/>
        </w:rPr>
        <w:t>1</w:t>
      </w:r>
      <w:r w:rsidR="00E8320D" w:rsidRPr="00560DDC">
        <w:rPr>
          <w:color w:val="000000"/>
          <w:spacing w:val="-27"/>
          <w:sz w:val="28"/>
          <w:szCs w:val="28"/>
        </w:rPr>
        <w:t>)</w:t>
      </w:r>
      <w:r w:rsidRPr="00560DDC">
        <w:rPr>
          <w:color w:val="000000"/>
          <w:spacing w:val="-27"/>
          <w:sz w:val="28"/>
          <w:szCs w:val="28"/>
        </w:rPr>
        <w:t xml:space="preserve"> </w:t>
      </w:r>
      <w:r w:rsidR="00583749" w:rsidRPr="00560DDC">
        <w:rPr>
          <w:color w:val="000000"/>
          <w:spacing w:val="2"/>
          <w:sz w:val="28"/>
          <w:szCs w:val="28"/>
        </w:rPr>
        <w:t>Насколько полно и своевременно оформлены все необходи</w:t>
      </w:r>
      <w:r w:rsidR="00583749" w:rsidRPr="00560DDC">
        <w:rPr>
          <w:color w:val="000000"/>
          <w:spacing w:val="2"/>
          <w:sz w:val="28"/>
          <w:szCs w:val="28"/>
        </w:rPr>
        <w:softHyphen/>
      </w:r>
      <w:r w:rsidR="00623BD8" w:rsidRPr="00560DDC">
        <w:rPr>
          <w:color w:val="000000"/>
          <w:spacing w:val="-3"/>
          <w:sz w:val="28"/>
          <w:szCs w:val="28"/>
        </w:rPr>
        <w:t>мые</w:t>
      </w:r>
      <w:r w:rsidR="00314739" w:rsidRPr="00560DDC">
        <w:rPr>
          <w:color w:val="000000"/>
          <w:spacing w:val="-3"/>
          <w:sz w:val="28"/>
          <w:szCs w:val="28"/>
        </w:rPr>
        <w:t xml:space="preserve"> </w:t>
      </w:r>
      <w:r w:rsidR="00583749" w:rsidRPr="00560DDC">
        <w:rPr>
          <w:color w:val="000000"/>
          <w:spacing w:val="-3"/>
          <w:sz w:val="28"/>
          <w:szCs w:val="28"/>
        </w:rPr>
        <w:t>документы по:</w:t>
      </w:r>
    </w:p>
    <w:p w:rsidR="00583749" w:rsidRPr="00560DDC" w:rsidRDefault="006766E1" w:rsidP="00560DDC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-</w:t>
      </w:r>
      <w:r w:rsidR="00894E7C" w:rsidRPr="00560DDC">
        <w:rPr>
          <w:color w:val="000000"/>
          <w:sz w:val="28"/>
          <w:szCs w:val="28"/>
        </w:rPr>
        <w:t xml:space="preserve"> </w:t>
      </w:r>
      <w:r w:rsidR="00583749" w:rsidRPr="00560DDC">
        <w:rPr>
          <w:color w:val="000000"/>
          <w:sz w:val="28"/>
          <w:szCs w:val="28"/>
        </w:rPr>
        <w:t>оценке, учету и инвентаризации финансовых вложений;</w:t>
      </w:r>
    </w:p>
    <w:p w:rsidR="00583749" w:rsidRPr="00560DDC" w:rsidRDefault="00894E7C" w:rsidP="00560DDC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pacing w:val="-2"/>
          <w:sz w:val="28"/>
          <w:szCs w:val="28"/>
        </w:rPr>
        <w:t xml:space="preserve">- </w:t>
      </w:r>
      <w:r w:rsidR="00583749" w:rsidRPr="00560DDC">
        <w:rPr>
          <w:color w:val="000000"/>
          <w:spacing w:val="-2"/>
          <w:sz w:val="28"/>
          <w:szCs w:val="28"/>
        </w:rPr>
        <w:t>сохранности,</w:t>
      </w:r>
      <w:r w:rsidR="001F27B9">
        <w:rPr>
          <w:color w:val="000000"/>
          <w:spacing w:val="-2"/>
          <w:sz w:val="28"/>
          <w:szCs w:val="28"/>
        </w:rPr>
        <w:t xml:space="preserve"> </w:t>
      </w:r>
      <w:r w:rsidR="00583749" w:rsidRPr="00560DDC">
        <w:rPr>
          <w:color w:val="000000"/>
          <w:spacing w:val="-2"/>
          <w:sz w:val="28"/>
          <w:szCs w:val="28"/>
        </w:rPr>
        <w:t>выбытию</w:t>
      </w:r>
      <w:r w:rsidR="001F27B9">
        <w:rPr>
          <w:color w:val="000000"/>
          <w:spacing w:val="-2"/>
          <w:sz w:val="28"/>
          <w:szCs w:val="28"/>
        </w:rPr>
        <w:t xml:space="preserve"> </w:t>
      </w:r>
      <w:r w:rsidR="00583749" w:rsidRPr="00560DDC">
        <w:rPr>
          <w:color w:val="000000"/>
          <w:spacing w:val="-2"/>
          <w:sz w:val="28"/>
          <w:szCs w:val="28"/>
        </w:rPr>
        <w:t>(</w:t>
      </w:r>
      <w:r w:rsidR="006766E1" w:rsidRPr="00560DDC">
        <w:rPr>
          <w:color w:val="000000"/>
          <w:spacing w:val="-2"/>
          <w:sz w:val="28"/>
          <w:szCs w:val="28"/>
        </w:rPr>
        <w:t>погашению)</w:t>
      </w:r>
      <w:r w:rsidR="001F27B9">
        <w:rPr>
          <w:color w:val="000000"/>
          <w:spacing w:val="-2"/>
          <w:sz w:val="28"/>
          <w:szCs w:val="28"/>
        </w:rPr>
        <w:t xml:space="preserve"> </w:t>
      </w:r>
      <w:r w:rsidR="006766E1" w:rsidRPr="00560DDC">
        <w:rPr>
          <w:color w:val="000000"/>
          <w:spacing w:val="-2"/>
          <w:sz w:val="28"/>
          <w:szCs w:val="28"/>
        </w:rPr>
        <w:t>и</w:t>
      </w:r>
      <w:r w:rsidR="001F27B9">
        <w:rPr>
          <w:color w:val="000000"/>
          <w:spacing w:val="-2"/>
          <w:sz w:val="28"/>
          <w:szCs w:val="28"/>
        </w:rPr>
        <w:t xml:space="preserve"> </w:t>
      </w:r>
      <w:r w:rsidR="006766E1" w:rsidRPr="00560DDC">
        <w:rPr>
          <w:color w:val="000000"/>
          <w:spacing w:val="-2"/>
          <w:sz w:val="28"/>
          <w:szCs w:val="28"/>
        </w:rPr>
        <w:t>реализации</w:t>
      </w:r>
      <w:r w:rsidR="001F27B9">
        <w:rPr>
          <w:color w:val="000000"/>
          <w:spacing w:val="-2"/>
          <w:sz w:val="28"/>
          <w:szCs w:val="28"/>
        </w:rPr>
        <w:t xml:space="preserve"> </w:t>
      </w:r>
      <w:r w:rsidR="006766E1" w:rsidRPr="00560DDC">
        <w:rPr>
          <w:color w:val="000000"/>
          <w:spacing w:val="-2"/>
          <w:sz w:val="28"/>
          <w:szCs w:val="28"/>
        </w:rPr>
        <w:t>цен</w:t>
      </w:r>
      <w:r w:rsidR="00583749" w:rsidRPr="00560DDC">
        <w:rPr>
          <w:color w:val="000000"/>
          <w:spacing w:val="-2"/>
          <w:sz w:val="28"/>
          <w:szCs w:val="28"/>
        </w:rPr>
        <w:t>ных</w:t>
      </w:r>
      <w:r w:rsidR="00583749" w:rsidRPr="00560DDC">
        <w:rPr>
          <w:color w:val="000000"/>
          <w:spacing w:val="-2"/>
          <w:sz w:val="28"/>
          <w:szCs w:val="28"/>
        </w:rPr>
        <w:br/>
      </w:r>
      <w:r w:rsidR="00583749" w:rsidRPr="00560DDC">
        <w:rPr>
          <w:color w:val="000000"/>
          <w:spacing w:val="-8"/>
          <w:sz w:val="28"/>
          <w:szCs w:val="28"/>
        </w:rPr>
        <w:t>бумаг;</w:t>
      </w:r>
    </w:p>
    <w:p w:rsidR="00894E7C" w:rsidRPr="00560DDC" w:rsidRDefault="00583749" w:rsidP="00560DDC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pacing w:val="-1"/>
          <w:sz w:val="28"/>
          <w:szCs w:val="28"/>
        </w:rPr>
        <w:t>учету результатов от финансовых вложений.</w:t>
      </w:r>
    </w:p>
    <w:p w:rsidR="00894E7C" w:rsidRPr="00560DDC" w:rsidRDefault="00583749" w:rsidP="00560DDC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-1"/>
          <w:sz w:val="28"/>
          <w:szCs w:val="28"/>
        </w:rPr>
      </w:pPr>
      <w:r w:rsidRPr="00560DDC">
        <w:rPr>
          <w:color w:val="000000"/>
          <w:spacing w:val="-20"/>
          <w:sz w:val="28"/>
          <w:szCs w:val="28"/>
        </w:rPr>
        <w:t>2</w:t>
      </w:r>
      <w:r w:rsidR="00E8320D" w:rsidRPr="00560DDC">
        <w:rPr>
          <w:color w:val="000000"/>
          <w:spacing w:val="-20"/>
          <w:sz w:val="28"/>
          <w:szCs w:val="28"/>
        </w:rPr>
        <w:t>)</w:t>
      </w:r>
      <w:r w:rsidR="00894E7C" w:rsidRPr="00560DDC">
        <w:rPr>
          <w:color w:val="000000"/>
          <w:sz w:val="28"/>
          <w:szCs w:val="28"/>
        </w:rPr>
        <w:t xml:space="preserve"> </w:t>
      </w:r>
      <w:r w:rsidRPr="00560DDC">
        <w:rPr>
          <w:color w:val="000000"/>
          <w:spacing w:val="-1"/>
          <w:sz w:val="28"/>
          <w:szCs w:val="28"/>
        </w:rPr>
        <w:t>Соблюдены ли требования налогового законодательства.</w:t>
      </w:r>
    </w:p>
    <w:p w:rsidR="00565AD6" w:rsidRPr="00560DDC" w:rsidRDefault="00565AD6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В процессе аудиторской проверки операций с финансовыми вложениями следует руководствоваться следующими нормативными документами:</w:t>
      </w:r>
    </w:p>
    <w:p w:rsidR="00565AD6" w:rsidRPr="00560DDC" w:rsidRDefault="00507FA1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-</w:t>
      </w:r>
      <w:r w:rsidR="00565AD6" w:rsidRPr="00560DDC">
        <w:rPr>
          <w:color w:val="000000"/>
          <w:sz w:val="28"/>
          <w:szCs w:val="28"/>
        </w:rPr>
        <w:t xml:space="preserve"> Постановление правительства РФ "Об оформ</w:t>
      </w:r>
      <w:r w:rsidR="00565AD6" w:rsidRPr="00560DDC">
        <w:rPr>
          <w:color w:val="000000"/>
          <w:sz w:val="28"/>
          <w:szCs w:val="28"/>
        </w:rPr>
        <w:softHyphen/>
        <w:t>лении взаимной задолженности предприятий и организаций векселями единого образца и развитии вексельного обращения".</w:t>
      </w:r>
    </w:p>
    <w:p w:rsidR="00565AD6" w:rsidRPr="00560DDC" w:rsidRDefault="00507FA1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z w:val="28"/>
          <w:szCs w:val="28"/>
        </w:rPr>
        <w:t>-</w:t>
      </w:r>
      <w:r w:rsidR="00565AD6" w:rsidRPr="00560DDC">
        <w:rPr>
          <w:color w:val="000000"/>
          <w:sz w:val="28"/>
          <w:szCs w:val="28"/>
        </w:rPr>
        <w:t xml:space="preserve"> Положение по бухгалтерскому учету "Учет финансовых вложений" ПБУ 19/02.</w:t>
      </w:r>
    </w:p>
    <w:p w:rsidR="00565AD6" w:rsidRPr="00560DDC" w:rsidRDefault="00565AD6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 xml:space="preserve">Для того чтобы сформулировать объективное мнение о достоверности и законности операций, осуществленных на предприятии с финансовыми вложениями, правильности их оформления и отражения в бухгалтерском учете и отчетности аудиторы должны решить </w:t>
      </w:r>
      <w:r w:rsidRPr="00560DDC">
        <w:rPr>
          <w:bCs/>
          <w:color w:val="000000"/>
          <w:sz w:val="28"/>
          <w:szCs w:val="28"/>
        </w:rPr>
        <w:t>ряд задач:</w:t>
      </w:r>
    </w:p>
    <w:p w:rsidR="00673266" w:rsidRPr="00560DDC" w:rsidRDefault="00673266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z w:val="28"/>
          <w:szCs w:val="28"/>
        </w:rPr>
        <w:t xml:space="preserve">1) </w:t>
      </w:r>
      <w:r w:rsidR="003076E2" w:rsidRPr="00560DDC">
        <w:rPr>
          <w:color w:val="000000"/>
          <w:sz w:val="28"/>
          <w:szCs w:val="28"/>
        </w:rPr>
        <w:t>И</w:t>
      </w:r>
      <w:r w:rsidRPr="00560DDC">
        <w:rPr>
          <w:color w:val="000000"/>
          <w:sz w:val="28"/>
          <w:szCs w:val="28"/>
        </w:rPr>
        <w:t>зучить состав финансовых вложений по данным первичных</w:t>
      </w:r>
      <w:r w:rsidR="003076E2" w:rsidRPr="00560DDC">
        <w:rPr>
          <w:color w:val="000000"/>
          <w:sz w:val="28"/>
          <w:szCs w:val="28"/>
        </w:rPr>
        <w:t xml:space="preserve"> документов и учетных регистров.</w:t>
      </w:r>
    </w:p>
    <w:p w:rsidR="008A4E54" w:rsidRPr="00560DDC" w:rsidRDefault="008A4E54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Аудиторы должны проанализировать данные пер</w:t>
      </w:r>
      <w:r w:rsidRPr="00560DDC">
        <w:rPr>
          <w:color w:val="000000"/>
          <w:sz w:val="28"/>
          <w:szCs w:val="28"/>
        </w:rPr>
        <w:softHyphen/>
        <w:t xml:space="preserve">вичных документов </w:t>
      </w:r>
      <w:r w:rsidRPr="00560DDC">
        <w:rPr>
          <w:bCs/>
          <w:color w:val="000000"/>
          <w:sz w:val="28"/>
          <w:szCs w:val="28"/>
        </w:rPr>
        <w:t xml:space="preserve">и </w:t>
      </w:r>
      <w:r w:rsidRPr="00560DDC">
        <w:rPr>
          <w:color w:val="000000"/>
          <w:sz w:val="28"/>
          <w:szCs w:val="28"/>
        </w:rPr>
        <w:t>учетных регистров и выяснить состав финансовых вложений предприятия (краткосрочные и долгосрочные; государственные, муниципальные и корпоративные ценные бумаги; паи и акции; облигации; предоставленные займы; вклады по договору простого товарищества и др.). Аудиторы знакомятся с организацией учета и хранения ценных бумаг. На основе анализа доходности устанавливается экономическая целесообраз</w:t>
      </w:r>
      <w:r w:rsidRPr="00560DDC">
        <w:rPr>
          <w:color w:val="000000"/>
          <w:sz w:val="28"/>
          <w:szCs w:val="28"/>
        </w:rPr>
        <w:softHyphen/>
        <w:t>ность финансовых вложений, исследуется влияние отвлечения средств на показатели финансово-хозяйственной деятельности предприятия.</w:t>
      </w:r>
    </w:p>
    <w:p w:rsidR="00C43FC8" w:rsidRPr="00560DDC" w:rsidRDefault="00673266" w:rsidP="00560DD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z w:val="28"/>
          <w:szCs w:val="28"/>
        </w:rPr>
        <w:t>2)</w:t>
      </w:r>
      <w:r w:rsidR="003076E2" w:rsidRPr="00560DDC">
        <w:rPr>
          <w:color w:val="000000"/>
          <w:sz w:val="28"/>
          <w:szCs w:val="28"/>
        </w:rPr>
        <w:t xml:space="preserve"> П</w:t>
      </w:r>
      <w:r w:rsidRPr="00560DDC">
        <w:rPr>
          <w:color w:val="000000"/>
          <w:sz w:val="28"/>
          <w:szCs w:val="28"/>
        </w:rPr>
        <w:t>одтвердить первичную оценку системы внутреннего контроля и бухгалтерс</w:t>
      </w:r>
      <w:r w:rsidR="003076E2" w:rsidRPr="00560DDC">
        <w:rPr>
          <w:color w:val="000000"/>
          <w:sz w:val="28"/>
          <w:szCs w:val="28"/>
        </w:rPr>
        <w:t>ко</w:t>
      </w:r>
      <w:r w:rsidR="003076E2" w:rsidRPr="00560DDC">
        <w:rPr>
          <w:color w:val="000000"/>
          <w:sz w:val="28"/>
          <w:szCs w:val="28"/>
        </w:rPr>
        <w:softHyphen/>
        <w:t>го учета финансовых вложений.</w:t>
      </w:r>
    </w:p>
    <w:p w:rsidR="005C5D4C" w:rsidRPr="00560DDC" w:rsidRDefault="005C5D4C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Аудиторы на основе полученной информации заполняют заранее разработанные тесты. По результатам тестирования устанавливается оценка надежности систем и сравнивается с первоначальной оценкой, полученной на стадии планирования аудита. Если такая оценка окажется ниже первоначальной, то необходимо скорректировать объем и порядок проведения других аудиторских процедур. Аудиторы определяют объекты повышенного внимания при планировании контрольных процедур и уточняют аудиторский риск.</w:t>
      </w:r>
    </w:p>
    <w:p w:rsidR="005C5D4C" w:rsidRPr="00560DDC" w:rsidRDefault="003076E2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z w:val="28"/>
          <w:szCs w:val="28"/>
        </w:rPr>
        <w:t>3</w:t>
      </w:r>
      <w:r w:rsidR="00673266" w:rsidRPr="00560DDC">
        <w:rPr>
          <w:color w:val="000000"/>
          <w:sz w:val="28"/>
          <w:szCs w:val="28"/>
        </w:rPr>
        <w:t>)</w:t>
      </w:r>
      <w:r w:rsidRPr="00560DDC">
        <w:rPr>
          <w:color w:val="000000"/>
          <w:sz w:val="28"/>
          <w:szCs w:val="28"/>
        </w:rPr>
        <w:t xml:space="preserve"> У</w:t>
      </w:r>
      <w:r w:rsidR="00673266" w:rsidRPr="00560DDC">
        <w:rPr>
          <w:color w:val="000000"/>
          <w:sz w:val="28"/>
          <w:szCs w:val="28"/>
        </w:rPr>
        <w:t>становить правильность отражения в учете операций с финансовыми вложен</w:t>
      </w:r>
      <w:r w:rsidRPr="00560DDC">
        <w:rPr>
          <w:color w:val="000000"/>
          <w:sz w:val="28"/>
          <w:szCs w:val="28"/>
        </w:rPr>
        <w:t>иями.</w:t>
      </w:r>
      <w:r w:rsidR="00673266" w:rsidRPr="00560DDC">
        <w:rPr>
          <w:color w:val="000000"/>
          <w:sz w:val="28"/>
          <w:szCs w:val="28"/>
        </w:rPr>
        <w:t xml:space="preserve"> </w:t>
      </w:r>
    </w:p>
    <w:p w:rsidR="005C5D4C" w:rsidRPr="00560DDC" w:rsidRDefault="005C5D4C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Аудиторы рассматривают хозяйственные операции, в результате которых произошло изменение размера и состава финансовых вложений предприятия. К числу таких операций относятся: предоставление и возврат займов, покупка и продажа ценных бумаг, безвозмездное их получение и передача, осуществление и получение вклада в уставный капитал. Изучая порядок оформления этих операций, аудиторы производят взаимную сверку документов, которыми оформлялось движение финансовых вложений: договоры, акты приемки-передачи, ценные бумаги, сертификаты ценных бумаг, выписки из реестра акционеров, выписки по счету "депо" и др. При этом обращается внимание на соответствие самих документов действующему законодательству, наличие в них всех необходимых реквизитов и правильность произведенных арифметических расчетов.</w:t>
      </w:r>
    </w:p>
    <w:p w:rsidR="005C5D4C" w:rsidRPr="00560DDC" w:rsidRDefault="005C5D4C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Для проверки стоимости отдельных финансовых вложений (акции, доли в уставном капитале других предприятий, предоставленные займы) следует изучить договор купли-продажи ценных бумаг, учредительные договоры, договоры займа, договоры простого товарищества, расчетно-платежные документы, подтверждающие фактическое перечисление средств. Для оценки правильности формирования стоимости ценных бу</w:t>
      </w:r>
      <w:r w:rsidRPr="00560DDC">
        <w:rPr>
          <w:color w:val="000000"/>
          <w:sz w:val="28"/>
          <w:szCs w:val="28"/>
        </w:rPr>
        <w:softHyphen/>
        <w:t>маг, необходимо выяснить состав затрат, связанных с их приобретением и отражаемых по дебету счета 58 на соответствующих субсчетах по видам вложений. Помимо сумм, уплаченных продавцу, затраты по приобретению ценных бумаг включают: расходы по оплате информационных и консультационных услуг, вознаграждения, уплачиваемые посредническим организациям, расходы по уплате процентов по заемным средствам, использованным на покупку ценных бумаг до принятия их к бухгалтерскому учету, и др. Если в счет оплаты за приобретаемые ценные бумаги передаются готовая продукция, основные средства и другое имущество, то эти операции отражаются в учете с исполь</w:t>
      </w:r>
      <w:r w:rsidRPr="00560DDC">
        <w:rPr>
          <w:color w:val="000000"/>
          <w:sz w:val="28"/>
          <w:szCs w:val="28"/>
        </w:rPr>
        <w:softHyphen/>
        <w:t>зованием счетов реализации 90 и 91. Аналогичная методика используется при учете вкладов в уставный капитал другого предприятия (или простое товарищество). При этом следует проверить правильность отражения в учете разницы между договорной стоимостью и балансовой стоимостью переданного имущества в счет вклада в уставный капитал (простое товарищество). Эта разница списывается на счет 91. Сальдо по счету 58 должно подтверждаться аналитической информации о составе, количестве и стоимости ценных бумаг, указанной в книге регистрации (учета) ценных бумаг.</w:t>
      </w:r>
    </w:p>
    <w:p w:rsidR="005C5D4C" w:rsidRPr="00560DDC" w:rsidRDefault="005C5D4C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Аудиторам следует подтвердить соответствие метода оценки себестоимости ценных бумаг, применяемого при их списании (выбытии), методу, зафиксированному в учетной политике предприятия (по себестоимости каждой ценной бумаги, по средней себестоимости; по себестоимости первых по времени приобретения ценных бумаг (метод ФИФО)). Для этого изучаются аналитические данные к счету 58, отражающие количество и себестоимость приобретенных и реализованных (выбывших) ценных бумаг. Необходимо проверить также правильность отражения в учете фактической себестоимости ценных бумаг и финансовых результатов при их реализации.</w:t>
      </w:r>
    </w:p>
    <w:p w:rsidR="005C5D4C" w:rsidRPr="00560DDC" w:rsidRDefault="005C5D4C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Аудитору следует установить правильность формирования, использования и учета резервов под обесценение ценных бумаг, отражаемых на счете 59. Для этого необходимо проверить, что такой резерв формируется в конце года по итогам инвентаризации, в отдельности по каждому виду ценных бумаг, действительно котирующихся на бирже или специальных аукционах. Подтверждением такого обстоятельства могут служить сведения, распространяемые в открытой печати, в специальных бюллетенях и т.п. Уменьшение ран</w:t>
      </w:r>
      <w:r w:rsidR="00733595" w:rsidRPr="00560DDC">
        <w:rPr>
          <w:color w:val="000000"/>
          <w:sz w:val="28"/>
          <w:szCs w:val="28"/>
        </w:rPr>
        <w:t xml:space="preserve">ее сформированного резерва под </w:t>
      </w:r>
      <w:r w:rsidRPr="00560DDC">
        <w:rPr>
          <w:color w:val="000000"/>
          <w:sz w:val="28"/>
          <w:szCs w:val="28"/>
        </w:rPr>
        <w:t>обесценение ценных допус</w:t>
      </w:r>
      <w:r w:rsidRPr="00560DDC">
        <w:rPr>
          <w:color w:val="000000"/>
          <w:sz w:val="28"/>
          <w:szCs w:val="28"/>
        </w:rPr>
        <w:softHyphen/>
        <w:t>кается при росте рыночной стоимости ценных бумаг по сравнению с их стоимостью на момент формирования резерва.</w:t>
      </w:r>
    </w:p>
    <w:p w:rsidR="001F27B9" w:rsidRDefault="005C5D4C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z w:val="28"/>
          <w:szCs w:val="28"/>
        </w:rPr>
        <w:t>Особое внимание должно быть уделено проверке предоставления предприятием займов другим юридическим лицам. Законность предоставления займов изучается путем проверки заключенных договоров займа и расчетно-платежных документов.</w:t>
      </w:r>
    </w:p>
    <w:p w:rsidR="00673266" w:rsidRPr="00560DDC" w:rsidRDefault="003076E2" w:rsidP="001F27B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z w:val="28"/>
          <w:szCs w:val="28"/>
        </w:rPr>
        <w:t>4</w:t>
      </w:r>
      <w:r w:rsidR="00673266" w:rsidRPr="00560DDC">
        <w:rPr>
          <w:color w:val="000000"/>
          <w:sz w:val="28"/>
          <w:szCs w:val="28"/>
        </w:rPr>
        <w:t xml:space="preserve">) </w:t>
      </w:r>
      <w:r w:rsidRPr="00560DDC">
        <w:rPr>
          <w:color w:val="000000"/>
          <w:sz w:val="28"/>
          <w:szCs w:val="28"/>
        </w:rPr>
        <w:t>П</w:t>
      </w:r>
      <w:r w:rsidR="00673266" w:rsidRPr="00560DDC">
        <w:rPr>
          <w:color w:val="000000"/>
          <w:sz w:val="28"/>
          <w:szCs w:val="28"/>
        </w:rPr>
        <w:t>одтвердить достоверность начисления, поступления и отражения в учете до</w:t>
      </w:r>
      <w:r w:rsidR="00673266" w:rsidRPr="00560DDC">
        <w:rPr>
          <w:color w:val="000000"/>
          <w:sz w:val="28"/>
          <w:szCs w:val="28"/>
        </w:rPr>
        <w:softHyphen/>
        <w:t>ходов по опер</w:t>
      </w:r>
      <w:r w:rsidRPr="00560DDC">
        <w:rPr>
          <w:color w:val="000000"/>
          <w:sz w:val="28"/>
          <w:szCs w:val="28"/>
        </w:rPr>
        <w:t>ациям с финансовыми вложениями.</w:t>
      </w:r>
    </w:p>
    <w:p w:rsidR="00284ED8" w:rsidRPr="00560DDC" w:rsidRDefault="00284ED8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Аудиторы должны подтвердить полноту и своевременность выполнения учетных записей. При отражении доходов в учете должен применяться принцип "начисления". Начисленные доходы должны отражаться в составе прочих доходов на счете 91.</w:t>
      </w:r>
    </w:p>
    <w:p w:rsidR="00284ED8" w:rsidRPr="00560DDC" w:rsidRDefault="00284ED8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Для получения исчерпывающей информации о суммах и сроках начисления доходов по финансовым вложениям, аудиторы могут сделать от своего имени или от имени предприятия-клиента запрос в адрес предприятий и организаций, выплативших доходы (в виде процентов, дивидендов и т.п.). Полученные сведения сравниваются с данными, указанными в регистрах бухгалтерского учета, проверяемого предприятия.</w:t>
      </w:r>
    </w:p>
    <w:p w:rsidR="00673266" w:rsidRPr="00560DDC" w:rsidRDefault="003076E2" w:rsidP="00560DD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z w:val="28"/>
          <w:szCs w:val="28"/>
        </w:rPr>
        <w:t>5</w:t>
      </w:r>
      <w:r w:rsidR="00673266" w:rsidRPr="00560DDC">
        <w:rPr>
          <w:color w:val="000000"/>
          <w:sz w:val="28"/>
          <w:szCs w:val="28"/>
        </w:rPr>
        <w:t xml:space="preserve">) </w:t>
      </w:r>
      <w:r w:rsidRPr="00560DDC">
        <w:rPr>
          <w:color w:val="000000"/>
          <w:sz w:val="28"/>
          <w:szCs w:val="28"/>
        </w:rPr>
        <w:t>О</w:t>
      </w:r>
      <w:r w:rsidR="00673266" w:rsidRPr="00560DDC">
        <w:rPr>
          <w:color w:val="000000"/>
          <w:sz w:val="28"/>
          <w:szCs w:val="28"/>
        </w:rPr>
        <w:t>ценить качество инвентаризаций финансовых вложений.</w:t>
      </w:r>
    </w:p>
    <w:p w:rsidR="00284ED8" w:rsidRPr="00560DDC" w:rsidRDefault="00284ED8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z w:val="28"/>
          <w:szCs w:val="28"/>
        </w:rPr>
        <w:t>Для этого аудиторам целесообразно самостоятельно провести инвентаризацию. Инвентаризация ценных бумаг проводится по отдельным эмитентам с указанием в акте названия, серии, номера, номинальной и фактической стоимости, сроков погашения и общей суммы. Реквизиты каждой ценной бумаги сопоставляются с данными книг (реестров), хранящихся в бухгалтерии предприятия. Ин</w:t>
      </w:r>
      <w:r w:rsidRPr="00560DDC">
        <w:rPr>
          <w:color w:val="000000"/>
          <w:sz w:val="28"/>
          <w:szCs w:val="28"/>
        </w:rPr>
        <w:softHyphen/>
        <w:t>вентаризация ценных бумаг, сданных на хранение в специальные организации (банк, депозитарий и др.), заключается в сверке остатков сумм, числящихся на соответствующих счетах бухгалтерского учета предпри</w:t>
      </w:r>
      <w:r w:rsidRPr="00560DDC">
        <w:rPr>
          <w:color w:val="000000"/>
          <w:sz w:val="28"/>
          <w:szCs w:val="28"/>
        </w:rPr>
        <w:softHyphen/>
        <w:t>ятия, с данными выписок этих организаций. Финансовые вложения в уставные капиталы других предприятий, а также займы, предоставленные другим предприятиям, при инвентаризации должны быть подтверждены документами (учредительными договорами, договорами займа, расчетно-платежными документами).</w:t>
      </w:r>
    </w:p>
    <w:p w:rsidR="00284ED8" w:rsidRPr="00560DDC" w:rsidRDefault="00284ED8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z w:val="28"/>
          <w:szCs w:val="28"/>
        </w:rPr>
        <w:t>Если результаты инвентаризаций, поведенных аудиторами и сотрудниками предприятия, совпадают, то можно сделать вывод о качественной инвентаризации финансовых вложений перед составлением годового отчета.</w:t>
      </w:r>
    </w:p>
    <w:p w:rsidR="00284ED8" w:rsidRPr="00560DDC" w:rsidRDefault="00284ED8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 xml:space="preserve">6) </w:t>
      </w:r>
      <w:r w:rsidR="003076E2" w:rsidRPr="00560DDC">
        <w:rPr>
          <w:color w:val="000000"/>
          <w:sz w:val="28"/>
          <w:szCs w:val="28"/>
        </w:rPr>
        <w:t>П</w:t>
      </w:r>
      <w:r w:rsidRPr="00560DDC">
        <w:rPr>
          <w:color w:val="000000"/>
          <w:sz w:val="28"/>
          <w:szCs w:val="28"/>
        </w:rPr>
        <w:t>одтвердить правильность документального оформления вложений в уставные капиталы других организаций и совместную деятельность.</w:t>
      </w:r>
    </w:p>
    <w:p w:rsidR="00284ED8" w:rsidRPr="00560DDC" w:rsidRDefault="00284ED8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Обнаруженные в ходе проверки ошибки и нарушения фиксируются в рабочей документации аудиторов и определяется их количественное влияние на показатели бухгалтерской отчетности.</w:t>
      </w:r>
    </w:p>
    <w:p w:rsidR="00284ED8" w:rsidRPr="00560DDC" w:rsidRDefault="00284ED8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 xml:space="preserve">Анализ аудиторской практики свидетельствует, что </w:t>
      </w:r>
      <w:r w:rsidRPr="00560DDC">
        <w:rPr>
          <w:iCs/>
          <w:color w:val="000000"/>
          <w:sz w:val="28"/>
          <w:szCs w:val="28"/>
        </w:rPr>
        <w:t xml:space="preserve">наиболее распространенными ошибками, </w:t>
      </w:r>
      <w:r w:rsidRPr="00560DDC">
        <w:rPr>
          <w:color w:val="000000"/>
          <w:sz w:val="28"/>
          <w:szCs w:val="28"/>
        </w:rPr>
        <w:t>которые выявляются в ходе проверки операций с финансовыми вложениями, являются следующие:</w:t>
      </w:r>
    </w:p>
    <w:p w:rsidR="005214AA" w:rsidRPr="00560DDC" w:rsidRDefault="005214AA" w:rsidP="00560DDC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pacing w:val="4"/>
          <w:sz w:val="28"/>
          <w:szCs w:val="28"/>
        </w:rPr>
        <w:t>- отсутствие документов, подтверждающих фактические финансовые</w:t>
      </w:r>
      <w:r w:rsidR="001F27B9">
        <w:rPr>
          <w:color w:val="000000"/>
          <w:spacing w:val="4"/>
          <w:sz w:val="28"/>
          <w:szCs w:val="28"/>
        </w:rPr>
        <w:t xml:space="preserve"> </w:t>
      </w:r>
      <w:r w:rsidRPr="00560DDC">
        <w:rPr>
          <w:color w:val="000000"/>
          <w:spacing w:val="-3"/>
          <w:sz w:val="28"/>
          <w:szCs w:val="28"/>
        </w:rPr>
        <w:t>вложения;</w:t>
      </w:r>
    </w:p>
    <w:p w:rsidR="005214AA" w:rsidRPr="00560DDC" w:rsidRDefault="005214AA" w:rsidP="00560DDC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pacing w:val="2"/>
          <w:sz w:val="28"/>
          <w:szCs w:val="28"/>
        </w:rPr>
        <w:t>- оформление документов с нарушением установленных требований;</w:t>
      </w:r>
    </w:p>
    <w:p w:rsidR="005214AA" w:rsidRPr="00560DDC" w:rsidRDefault="005214AA" w:rsidP="00560DDC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pacing w:val="4"/>
          <w:sz w:val="28"/>
          <w:szCs w:val="28"/>
        </w:rPr>
        <w:t>- фиктивные документы и операции;</w:t>
      </w:r>
    </w:p>
    <w:p w:rsidR="005214AA" w:rsidRPr="00560DDC" w:rsidRDefault="005214AA" w:rsidP="00560DDC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pacing w:val="5"/>
          <w:sz w:val="28"/>
          <w:szCs w:val="28"/>
        </w:rPr>
        <w:t>- исправления записей в документах без необходимых оснований;</w:t>
      </w:r>
    </w:p>
    <w:p w:rsidR="005214AA" w:rsidRPr="00560DDC" w:rsidRDefault="005214AA" w:rsidP="00560DDC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z w:val="28"/>
          <w:szCs w:val="28"/>
        </w:rPr>
        <w:t xml:space="preserve">- </w:t>
      </w:r>
      <w:r w:rsidRPr="00560DDC">
        <w:rPr>
          <w:color w:val="000000"/>
          <w:spacing w:val="5"/>
          <w:sz w:val="28"/>
          <w:szCs w:val="28"/>
        </w:rPr>
        <w:t>некорректная корреспонденция счетов при отражении финансовых</w:t>
      </w:r>
      <w:r w:rsidR="001F27B9">
        <w:rPr>
          <w:color w:val="000000"/>
          <w:spacing w:val="5"/>
          <w:sz w:val="28"/>
          <w:szCs w:val="28"/>
        </w:rPr>
        <w:t xml:space="preserve"> </w:t>
      </w:r>
      <w:r w:rsidRPr="00560DDC">
        <w:rPr>
          <w:color w:val="000000"/>
          <w:spacing w:val="4"/>
          <w:sz w:val="28"/>
          <w:szCs w:val="28"/>
        </w:rPr>
        <w:t>вложений в учете;</w:t>
      </w:r>
    </w:p>
    <w:p w:rsidR="005214AA" w:rsidRPr="00560DDC" w:rsidRDefault="005214AA" w:rsidP="00560DDC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pacing w:val="5"/>
          <w:sz w:val="28"/>
          <w:szCs w:val="28"/>
        </w:rPr>
        <w:t>- отсутствие подлинников или заверенных в соответствии с законода</w:t>
      </w:r>
      <w:r w:rsidRPr="00560DDC">
        <w:rPr>
          <w:color w:val="000000"/>
          <w:sz w:val="28"/>
          <w:szCs w:val="28"/>
        </w:rPr>
        <w:t>тельством документов;</w:t>
      </w:r>
    </w:p>
    <w:p w:rsidR="005214AA" w:rsidRPr="00560DDC" w:rsidRDefault="005214AA" w:rsidP="00560DDC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pacing w:val="2"/>
          <w:sz w:val="28"/>
          <w:szCs w:val="28"/>
        </w:rPr>
        <w:t>- несвоевременное отражение доходов по операциям с ценными бума</w:t>
      </w:r>
      <w:r w:rsidRPr="00560DDC">
        <w:rPr>
          <w:color w:val="000000"/>
          <w:spacing w:val="2"/>
          <w:sz w:val="28"/>
          <w:szCs w:val="28"/>
        </w:rPr>
        <w:softHyphen/>
      </w:r>
      <w:r w:rsidRPr="00560DDC">
        <w:rPr>
          <w:color w:val="000000"/>
          <w:spacing w:val="-4"/>
          <w:sz w:val="28"/>
          <w:szCs w:val="28"/>
        </w:rPr>
        <w:t>гами;</w:t>
      </w:r>
    </w:p>
    <w:p w:rsidR="005214AA" w:rsidRPr="00560DDC" w:rsidRDefault="005214AA" w:rsidP="00560DDC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pacing w:val="2"/>
          <w:sz w:val="28"/>
          <w:szCs w:val="28"/>
        </w:rPr>
        <w:t>- неправильное исчисление фактической себестоимости ценных бумаг;</w:t>
      </w:r>
    </w:p>
    <w:p w:rsidR="005214AA" w:rsidRPr="00560DDC" w:rsidRDefault="005214AA" w:rsidP="00560DDC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pacing w:val="6"/>
          <w:sz w:val="28"/>
          <w:szCs w:val="28"/>
        </w:rPr>
        <w:t xml:space="preserve">- несоблюдение тождественности данных регистров бухгалтерского </w:t>
      </w:r>
      <w:r w:rsidRPr="00560DDC">
        <w:rPr>
          <w:color w:val="000000"/>
          <w:spacing w:val="4"/>
          <w:sz w:val="28"/>
          <w:szCs w:val="28"/>
        </w:rPr>
        <w:t>учета и показателей отчетности;</w:t>
      </w:r>
    </w:p>
    <w:p w:rsidR="005214AA" w:rsidRPr="00560DDC" w:rsidRDefault="005214AA" w:rsidP="00560DDC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pacing w:val="5"/>
          <w:sz w:val="28"/>
          <w:szCs w:val="28"/>
        </w:rPr>
        <w:t>- отсутствие инвентаризации или проведение ее с нарушениями дей</w:t>
      </w:r>
      <w:r w:rsidRPr="00560DDC">
        <w:rPr>
          <w:color w:val="000000"/>
          <w:spacing w:val="3"/>
          <w:sz w:val="28"/>
          <w:szCs w:val="28"/>
        </w:rPr>
        <w:t>ствующего законодательства;</w:t>
      </w:r>
    </w:p>
    <w:p w:rsidR="005214AA" w:rsidRPr="00560DDC" w:rsidRDefault="005214AA" w:rsidP="00560DDC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pacing w:val="4"/>
          <w:sz w:val="28"/>
          <w:szCs w:val="28"/>
        </w:rPr>
        <w:t>- неправильное исчисление налога на доходы;</w:t>
      </w:r>
    </w:p>
    <w:p w:rsidR="005214AA" w:rsidRPr="00560DDC" w:rsidRDefault="005214AA" w:rsidP="00560DDC">
      <w:pPr>
        <w:widowControl w:val="0"/>
        <w:shd w:val="clear" w:color="auto" w:fill="FFFFFF"/>
        <w:tabs>
          <w:tab w:val="left" w:pos="245"/>
          <w:tab w:val="left" w:pos="54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pacing w:val="3"/>
          <w:sz w:val="28"/>
          <w:szCs w:val="28"/>
        </w:rPr>
        <w:t>- неисполнение требований законодательных и нормативных докумен</w:t>
      </w:r>
      <w:r w:rsidRPr="00560DDC">
        <w:rPr>
          <w:color w:val="000000"/>
          <w:spacing w:val="3"/>
          <w:sz w:val="28"/>
          <w:szCs w:val="28"/>
        </w:rPr>
        <w:softHyphen/>
      </w:r>
      <w:r w:rsidRPr="00560DDC">
        <w:rPr>
          <w:color w:val="000000"/>
          <w:spacing w:val="-6"/>
          <w:sz w:val="28"/>
          <w:szCs w:val="28"/>
        </w:rPr>
        <w:t>тов;</w:t>
      </w:r>
    </w:p>
    <w:p w:rsidR="00EC4243" w:rsidRPr="00560DDC" w:rsidRDefault="001F27B9" w:rsidP="00560DDC">
      <w:pPr>
        <w:widowControl w:val="0"/>
        <w:shd w:val="clear" w:color="auto" w:fill="FFFFFF"/>
        <w:tabs>
          <w:tab w:val="left" w:pos="245"/>
          <w:tab w:val="left" w:pos="54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="004C7357" w:rsidRPr="00560DDC">
        <w:rPr>
          <w:color w:val="000000"/>
          <w:spacing w:val="7"/>
          <w:sz w:val="28"/>
          <w:szCs w:val="28"/>
        </w:rPr>
        <w:t xml:space="preserve">- </w:t>
      </w:r>
      <w:r w:rsidR="005214AA" w:rsidRPr="00560DDC">
        <w:rPr>
          <w:color w:val="000000"/>
          <w:spacing w:val="7"/>
          <w:sz w:val="28"/>
          <w:szCs w:val="28"/>
        </w:rPr>
        <w:t>несовпадение данных синтетического и аналитического учета фи</w:t>
      </w:r>
      <w:r w:rsidR="005214AA" w:rsidRPr="00560DDC">
        <w:rPr>
          <w:color w:val="000000"/>
          <w:spacing w:val="1"/>
          <w:sz w:val="28"/>
          <w:szCs w:val="28"/>
        </w:rPr>
        <w:t>нансовых вложений.</w:t>
      </w:r>
    </w:p>
    <w:p w:rsidR="00592209" w:rsidRPr="00560DDC" w:rsidRDefault="00592209" w:rsidP="00560DDC">
      <w:pPr>
        <w:widowControl w:val="0"/>
        <w:shd w:val="clear" w:color="auto" w:fill="FFFFFF"/>
        <w:tabs>
          <w:tab w:val="left" w:pos="245"/>
          <w:tab w:val="left" w:pos="54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66575" w:rsidRPr="00560DDC" w:rsidRDefault="005214AA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560DDC">
        <w:rPr>
          <w:b/>
          <w:bCs/>
          <w:color w:val="000000"/>
          <w:sz w:val="28"/>
          <w:szCs w:val="28"/>
        </w:rPr>
        <w:t xml:space="preserve">2.2 </w:t>
      </w:r>
      <w:r w:rsidR="005A33FF" w:rsidRPr="00560DDC">
        <w:rPr>
          <w:b/>
          <w:bCs/>
          <w:color w:val="000000"/>
          <w:sz w:val="28"/>
          <w:szCs w:val="28"/>
        </w:rPr>
        <w:t>Организационно-экономическая х</w:t>
      </w:r>
      <w:r w:rsidRPr="00560DDC">
        <w:rPr>
          <w:b/>
          <w:bCs/>
          <w:color w:val="000000"/>
          <w:sz w:val="28"/>
          <w:szCs w:val="28"/>
        </w:rPr>
        <w:t>арактеристика предприятия</w:t>
      </w:r>
      <w:r w:rsidR="005A33FF" w:rsidRPr="00560DDC">
        <w:rPr>
          <w:b/>
          <w:bCs/>
          <w:color w:val="000000"/>
          <w:sz w:val="28"/>
          <w:szCs w:val="28"/>
        </w:rPr>
        <w:t xml:space="preserve"> </w:t>
      </w:r>
      <w:r w:rsidR="00840E22" w:rsidRPr="00560DDC">
        <w:rPr>
          <w:b/>
          <w:bCs/>
          <w:color w:val="000000"/>
          <w:sz w:val="28"/>
          <w:szCs w:val="28"/>
        </w:rPr>
        <w:t>ОАО «</w:t>
      </w:r>
      <w:r w:rsidR="006A3BEC" w:rsidRPr="00560DDC">
        <w:rPr>
          <w:b/>
          <w:bCs/>
          <w:color w:val="000000"/>
          <w:sz w:val="28"/>
          <w:szCs w:val="28"/>
        </w:rPr>
        <w:t>Гатика</w:t>
      </w:r>
      <w:r w:rsidR="00840E22" w:rsidRPr="00560DDC">
        <w:rPr>
          <w:b/>
          <w:bCs/>
          <w:color w:val="000000"/>
          <w:sz w:val="28"/>
          <w:szCs w:val="28"/>
        </w:rPr>
        <w:t>»</w:t>
      </w:r>
    </w:p>
    <w:p w:rsidR="001F27B9" w:rsidRDefault="001F27B9" w:rsidP="00560DDC">
      <w:pPr>
        <w:spacing w:line="360" w:lineRule="auto"/>
        <w:ind w:firstLine="709"/>
        <w:jc w:val="both"/>
        <w:rPr>
          <w:sz w:val="28"/>
          <w:szCs w:val="28"/>
        </w:rPr>
      </w:pPr>
    </w:p>
    <w:p w:rsidR="00E8320D" w:rsidRPr="00560DDC" w:rsidRDefault="00E8320D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Открытое акционерное общество «</w:t>
      </w:r>
      <w:r w:rsidR="006A3BEC" w:rsidRPr="00560DDC">
        <w:rPr>
          <w:sz w:val="28"/>
          <w:szCs w:val="28"/>
        </w:rPr>
        <w:t>Гатика</w:t>
      </w:r>
      <w:r w:rsidRPr="00560DDC">
        <w:rPr>
          <w:sz w:val="28"/>
          <w:szCs w:val="28"/>
        </w:rPr>
        <w:t>» создано по решению учреди</w:t>
      </w:r>
      <w:r w:rsidR="004C7357" w:rsidRPr="00560DDC">
        <w:rPr>
          <w:sz w:val="28"/>
          <w:szCs w:val="28"/>
        </w:rPr>
        <w:t>телей (решение №1 от 19 июня 1996</w:t>
      </w:r>
      <w:r w:rsidRPr="00560DDC">
        <w:rPr>
          <w:sz w:val="28"/>
          <w:szCs w:val="28"/>
        </w:rPr>
        <w:t xml:space="preserve"> года) в соответствии с Федеральным законом РФ «Об акционерных обществах», Гражданским кодексом РФ и иным действующим законодательством. ОАО «</w:t>
      </w:r>
      <w:r w:rsidR="006A3BEC" w:rsidRPr="00560DDC">
        <w:rPr>
          <w:sz w:val="28"/>
          <w:szCs w:val="28"/>
        </w:rPr>
        <w:t>Гатика</w:t>
      </w:r>
      <w:r w:rsidRPr="00560DDC">
        <w:rPr>
          <w:sz w:val="28"/>
          <w:szCs w:val="28"/>
        </w:rPr>
        <w:t xml:space="preserve">» создано для осуществления деятельности и получения прибыли. </w:t>
      </w:r>
    </w:p>
    <w:p w:rsidR="00D66575" w:rsidRPr="00560DDC" w:rsidRDefault="00D66575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 xml:space="preserve">Общество зарегистрировано по адресу: </w:t>
      </w:r>
      <w:smartTag w:uri="urn:schemas-microsoft-com:office:smarttags" w:element="metricconverter">
        <w:smartTagPr>
          <w:attr w:name="ProductID" w:val="2001 г"/>
        </w:smartTagPr>
        <w:r w:rsidRPr="00560DDC">
          <w:rPr>
            <w:color w:val="000000"/>
            <w:sz w:val="28"/>
            <w:szCs w:val="28"/>
          </w:rPr>
          <w:t>119435, г</w:t>
        </w:r>
      </w:smartTag>
      <w:r w:rsidRPr="00560DDC">
        <w:rPr>
          <w:color w:val="000000"/>
          <w:sz w:val="28"/>
          <w:szCs w:val="28"/>
        </w:rPr>
        <w:t>. Москва, Саввинская наб., д. 25-27. Имеет филиалы и представительства в городах: Москва, Тюмень, Киев,</w:t>
      </w:r>
      <w:r w:rsidRPr="00560DDC">
        <w:rPr>
          <w:sz w:val="28"/>
          <w:szCs w:val="28"/>
        </w:rPr>
        <w:t xml:space="preserve"> </w:t>
      </w:r>
      <w:r w:rsidRPr="00560DDC">
        <w:rPr>
          <w:color w:val="000000"/>
          <w:sz w:val="28"/>
          <w:szCs w:val="28"/>
        </w:rPr>
        <w:t>Салехард, Минск, Тегеран, Пекин, а также в Московской области.</w:t>
      </w:r>
    </w:p>
    <w:p w:rsidR="005214AA" w:rsidRPr="00560DDC" w:rsidRDefault="005214AA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Основным видом хозяйственной деятельности ОАО «</w:t>
      </w:r>
      <w:r w:rsidR="006A3BEC" w:rsidRPr="00560DDC">
        <w:rPr>
          <w:color w:val="000000"/>
          <w:sz w:val="28"/>
          <w:szCs w:val="28"/>
        </w:rPr>
        <w:t>Гатика</w:t>
      </w:r>
      <w:r w:rsidRPr="00560DDC">
        <w:rPr>
          <w:color w:val="000000"/>
          <w:sz w:val="28"/>
          <w:szCs w:val="28"/>
        </w:rPr>
        <w:t xml:space="preserve">» является </w:t>
      </w:r>
      <w:r w:rsidR="00224155" w:rsidRPr="00560DDC">
        <w:rPr>
          <w:color w:val="000000"/>
          <w:sz w:val="28"/>
          <w:szCs w:val="28"/>
        </w:rPr>
        <w:t>инжиниринг</w:t>
      </w:r>
      <w:r w:rsidRPr="00560DDC">
        <w:rPr>
          <w:color w:val="000000"/>
          <w:sz w:val="28"/>
          <w:szCs w:val="28"/>
        </w:rPr>
        <w:t xml:space="preserve">. Общество также осуществляет другие виды деятельности, в том числе предоставление имущества в аренду и оказание </w:t>
      </w:r>
      <w:r w:rsidR="00224155" w:rsidRPr="00560DDC">
        <w:rPr>
          <w:color w:val="000000"/>
          <w:sz w:val="28"/>
          <w:szCs w:val="28"/>
        </w:rPr>
        <w:t xml:space="preserve">комиссионных </w:t>
      </w:r>
      <w:r w:rsidRPr="00560DDC">
        <w:rPr>
          <w:color w:val="000000"/>
          <w:sz w:val="28"/>
          <w:szCs w:val="28"/>
        </w:rPr>
        <w:t>услуг.</w:t>
      </w:r>
    </w:p>
    <w:p w:rsidR="005B3FD2" w:rsidRPr="00560DDC" w:rsidRDefault="005214AA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 xml:space="preserve">Общество ведет деятельность на территории Российской Федерации, а также за ее пределами. </w:t>
      </w:r>
      <w:r w:rsidR="005B3FD2" w:rsidRPr="00560DDC">
        <w:rPr>
          <w:sz w:val="28"/>
          <w:szCs w:val="28"/>
        </w:rPr>
        <w:t>Общество является юридическим лицом и имеет в собственности обособленное имущество, учитываемое на его самостоятельном балансе, может от своего имени совершать любые, не запрещенные действующим законодательством РФ сделки, приобретать и осуществлять имущественные и личные неимущественные права, нести обязанности, быть истцом и ответчиком в суде.</w:t>
      </w:r>
    </w:p>
    <w:p w:rsidR="005B3FD2" w:rsidRPr="00560DDC" w:rsidRDefault="005B3FD2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Учредители несут ответственность по обязательствам предприятия в пределах стоимости принадлежащих им акций.</w:t>
      </w:r>
    </w:p>
    <w:p w:rsidR="000008C5" w:rsidRPr="00560DDC" w:rsidRDefault="005214AA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Активы Общества, в основном, расположены на территории Российской Федерации.</w:t>
      </w:r>
      <w:r w:rsidR="000008C5" w:rsidRPr="00560DDC">
        <w:rPr>
          <w:sz w:val="28"/>
          <w:szCs w:val="28"/>
        </w:rPr>
        <w:t xml:space="preserve"> </w:t>
      </w:r>
    </w:p>
    <w:p w:rsidR="005214AA" w:rsidRPr="00560DDC" w:rsidRDefault="005214AA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bCs/>
          <w:color w:val="000000"/>
          <w:sz w:val="28"/>
          <w:szCs w:val="28"/>
        </w:rPr>
        <w:t>В состав Совета директоров ОАО «</w:t>
      </w:r>
      <w:r w:rsidR="006A3BEC" w:rsidRPr="00560DDC">
        <w:rPr>
          <w:bCs/>
          <w:color w:val="000000"/>
          <w:sz w:val="28"/>
          <w:szCs w:val="28"/>
        </w:rPr>
        <w:t>Гатика</w:t>
      </w:r>
      <w:r w:rsidRPr="00560DDC">
        <w:rPr>
          <w:bCs/>
          <w:color w:val="000000"/>
          <w:sz w:val="28"/>
          <w:szCs w:val="28"/>
        </w:rPr>
        <w:t>» входят</w:t>
      </w:r>
      <w:r w:rsidRPr="00560DDC">
        <w:rPr>
          <w:b/>
          <w:bCs/>
          <w:color w:val="000000"/>
          <w:sz w:val="28"/>
          <w:szCs w:val="28"/>
        </w:rPr>
        <w:t>:</w:t>
      </w:r>
    </w:p>
    <w:p w:rsidR="005214AA" w:rsidRPr="00560DDC" w:rsidRDefault="005214AA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Прохоров Д.А. - Председатель Совета директоров</w:t>
      </w:r>
    </w:p>
    <w:p w:rsidR="005214AA" w:rsidRPr="00560DDC" w:rsidRDefault="005214AA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>Ананенков А.Г., Бергманн О.Б., Газизуллин Ф.Р., Каган Г.О., Левицкая А.Ю.</w:t>
      </w:r>
      <w:r w:rsidRPr="00560DDC">
        <w:rPr>
          <w:sz w:val="28"/>
          <w:szCs w:val="28"/>
        </w:rPr>
        <w:t xml:space="preserve">, </w:t>
      </w:r>
      <w:r w:rsidRPr="00560DDC">
        <w:rPr>
          <w:color w:val="000000"/>
          <w:sz w:val="28"/>
          <w:szCs w:val="28"/>
        </w:rPr>
        <w:t>Миллер А.Б., Середа М.Л., Федоров Б.Г., Христенко В.Б., Южанов И.А.</w:t>
      </w:r>
    </w:p>
    <w:p w:rsidR="00D66575" w:rsidRPr="00560DDC" w:rsidRDefault="00D66575" w:rsidP="00560DDC">
      <w:pPr>
        <w:tabs>
          <w:tab w:val="left" w:pos="9000"/>
        </w:tabs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Бухгалтерский учет ОАО «</w:t>
      </w:r>
      <w:r w:rsidR="006A3BEC" w:rsidRPr="00560DDC">
        <w:rPr>
          <w:sz w:val="28"/>
          <w:szCs w:val="28"/>
        </w:rPr>
        <w:t>Гатика</w:t>
      </w:r>
      <w:r w:rsidRPr="00560DDC">
        <w:rPr>
          <w:sz w:val="28"/>
          <w:szCs w:val="28"/>
        </w:rPr>
        <w:t>» строится с применением</w:t>
      </w:r>
      <w:r w:rsidR="001F27B9">
        <w:rPr>
          <w:sz w:val="28"/>
          <w:szCs w:val="28"/>
        </w:rPr>
        <w:t xml:space="preserve"> </w:t>
      </w:r>
      <w:r w:rsidRPr="00560DDC">
        <w:rPr>
          <w:sz w:val="28"/>
          <w:szCs w:val="28"/>
        </w:rPr>
        <w:t xml:space="preserve">журнально-ордерной формы учета с использованием ПЭВМ. </w:t>
      </w:r>
    </w:p>
    <w:p w:rsidR="00D66575" w:rsidRPr="00560DDC" w:rsidRDefault="00D66575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z w:val="28"/>
          <w:szCs w:val="28"/>
        </w:rPr>
        <w:t>Существенными аспектами учетной политики являются:</w:t>
      </w:r>
    </w:p>
    <w:p w:rsidR="00D66575" w:rsidRPr="00560DDC" w:rsidRDefault="00D66575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z w:val="28"/>
          <w:szCs w:val="28"/>
        </w:rPr>
        <w:t>- инвестиции приведены по факти</w:t>
      </w:r>
      <w:r w:rsidR="00FA075A" w:rsidRPr="00560DDC">
        <w:rPr>
          <w:color w:val="000000"/>
          <w:sz w:val="28"/>
          <w:szCs w:val="28"/>
        </w:rPr>
        <w:t>ческим затратам на приобретение;</w:t>
      </w:r>
    </w:p>
    <w:p w:rsidR="00D66575" w:rsidRPr="00560DDC" w:rsidRDefault="00D66575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z w:val="28"/>
          <w:szCs w:val="28"/>
        </w:rPr>
        <w:t>- финансовые вложения отражены в составе оборотных активов, если предполагаемый срок владения ими не превышает 12 месяцев после отчетной даты. Иные финансовые вложения отражены в составе в</w:t>
      </w:r>
      <w:r w:rsidR="00FA075A" w:rsidRPr="00560DDC">
        <w:rPr>
          <w:color w:val="000000"/>
          <w:sz w:val="28"/>
          <w:szCs w:val="28"/>
        </w:rPr>
        <w:t>необоротных активов;</w:t>
      </w:r>
    </w:p>
    <w:p w:rsidR="00FA075A" w:rsidRPr="00560DDC" w:rsidRDefault="00FA075A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z w:val="28"/>
          <w:szCs w:val="28"/>
        </w:rPr>
        <w:t>-</w:t>
      </w:r>
      <w:r w:rsidR="00007D1D" w:rsidRPr="00560DDC">
        <w:rPr>
          <w:color w:val="000000"/>
          <w:sz w:val="28"/>
          <w:szCs w:val="28"/>
        </w:rPr>
        <w:t xml:space="preserve"> создавать</w:t>
      </w:r>
      <w:r w:rsidRPr="00560DDC">
        <w:rPr>
          <w:color w:val="000000"/>
          <w:sz w:val="28"/>
          <w:szCs w:val="28"/>
        </w:rPr>
        <w:t xml:space="preserve"> резервы под обесценение вложений в ценные бумаги в бухгалтерском учете</w:t>
      </w:r>
      <w:r w:rsidR="004652D1" w:rsidRPr="00560DDC">
        <w:rPr>
          <w:color w:val="000000"/>
          <w:sz w:val="28"/>
          <w:szCs w:val="28"/>
        </w:rPr>
        <w:t>.</w:t>
      </w:r>
    </w:p>
    <w:p w:rsidR="00D66575" w:rsidRPr="00560DDC" w:rsidRDefault="00D66575" w:rsidP="00560DDC">
      <w:pPr>
        <w:tabs>
          <w:tab w:val="left" w:pos="9000"/>
        </w:tabs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Знакомство с балансом и другими формами отчётности предприятия являются обязательными в работе аудитора как на этапе заключения договора на проведение аудита, так и в ходе самой проверки. Финансовые показатели (отдельные оценки финансового состояния предприятия) зачастую выполняют роль ориентиров для выбора правильного направления в процессе аудита. Кроме этого, анализ</w:t>
      </w:r>
      <w:r w:rsidR="001F27B9">
        <w:rPr>
          <w:sz w:val="28"/>
          <w:szCs w:val="28"/>
        </w:rPr>
        <w:t xml:space="preserve"> </w:t>
      </w:r>
      <w:r w:rsidRPr="00560DDC">
        <w:rPr>
          <w:sz w:val="28"/>
          <w:szCs w:val="28"/>
        </w:rPr>
        <w:t>финансового состояния, проводимый аудитором с целью установления недостатков и их причин, помогает на заключительном этапе аудиторской проверки выработать конкретные рекомендации по стабилизации финансового состояния.</w:t>
      </w:r>
      <w:r w:rsidR="001F27B9">
        <w:rPr>
          <w:sz w:val="28"/>
          <w:szCs w:val="28"/>
        </w:rPr>
        <w:t xml:space="preserve"> </w:t>
      </w:r>
      <w:r w:rsidRPr="00560DDC">
        <w:rPr>
          <w:sz w:val="28"/>
          <w:szCs w:val="28"/>
        </w:rPr>
        <w:t>Результаты финансового анализа и рекомендации по улучшению финансового состояния предприятия отражаются в аудиторском заключении, в акте аудиторской проверки.</w:t>
      </w:r>
    </w:p>
    <w:p w:rsidR="00D66575" w:rsidRPr="00560DDC" w:rsidRDefault="00D66575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Финансовое состояние предприятия – это коммерческая оценка его деятельности, осуществляемая с помощью показателей, каждый из которых отражает отдельные стороны деятельности предприятия. Анализ финансового состояния осуществляется на основе данных бухгалтерской отчётности.</w:t>
      </w:r>
    </w:p>
    <w:p w:rsidR="004C7357" w:rsidRPr="00560DDC" w:rsidRDefault="004C7357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z w:val="28"/>
          <w:szCs w:val="28"/>
        </w:rPr>
        <w:t>Численность сотрудников Общества составила 3245 и 3541 человек на 31 декабря 2005 и 2006 гг. соответственно.</w:t>
      </w:r>
    </w:p>
    <w:p w:rsidR="005214AA" w:rsidRPr="00560DDC" w:rsidRDefault="005214AA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 xml:space="preserve">Общая стоимость имущества предприятия увеличилась за отчетный период на 215204 </w:t>
      </w:r>
      <w:r w:rsidR="00867270" w:rsidRPr="00560DDC">
        <w:rPr>
          <w:sz w:val="28"/>
          <w:szCs w:val="28"/>
        </w:rPr>
        <w:t>тыс.</w:t>
      </w:r>
      <w:r w:rsidRPr="00560DDC">
        <w:rPr>
          <w:sz w:val="28"/>
          <w:szCs w:val="28"/>
        </w:rPr>
        <w:t>руб. или на 11,69%. В его составе на начало года оборотные активы составляли 1698465</w:t>
      </w:r>
      <w:r w:rsidR="00867270" w:rsidRPr="00560DDC">
        <w:rPr>
          <w:sz w:val="28"/>
          <w:szCs w:val="28"/>
        </w:rPr>
        <w:t xml:space="preserve"> тыс.руб.</w:t>
      </w:r>
      <w:r w:rsidRPr="00560DDC">
        <w:rPr>
          <w:sz w:val="28"/>
          <w:szCs w:val="28"/>
        </w:rPr>
        <w:t xml:space="preserve"> За отчетный период они увеличились на 182356 </w:t>
      </w:r>
      <w:r w:rsidR="00867270" w:rsidRPr="00560DDC">
        <w:rPr>
          <w:sz w:val="28"/>
          <w:szCs w:val="28"/>
        </w:rPr>
        <w:t xml:space="preserve">тыс.руб. </w:t>
      </w:r>
      <w:r w:rsidRPr="00560DDC">
        <w:rPr>
          <w:sz w:val="28"/>
          <w:szCs w:val="28"/>
        </w:rPr>
        <w:t>или на 10,74%, однако их удельный вес в стоимости активов предприятия незначительно снизился (на 0,78 пункта) и составил на конец года 91,48%.</w:t>
      </w:r>
    </w:p>
    <w:p w:rsidR="005214AA" w:rsidRPr="00560DDC" w:rsidRDefault="005214AA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 xml:space="preserve">Дебиторская задолженность на конец периода увеличилась на 308393 </w:t>
      </w:r>
      <w:r w:rsidR="00867270" w:rsidRPr="00560DDC">
        <w:rPr>
          <w:sz w:val="28"/>
          <w:szCs w:val="28"/>
        </w:rPr>
        <w:t>тыс.</w:t>
      </w:r>
      <w:r w:rsidR="00A257F6">
        <w:rPr>
          <w:sz w:val="28"/>
          <w:szCs w:val="28"/>
        </w:rPr>
        <w:t xml:space="preserve"> </w:t>
      </w:r>
      <w:r w:rsidR="00867270" w:rsidRPr="00560DDC">
        <w:rPr>
          <w:sz w:val="28"/>
          <w:szCs w:val="28"/>
        </w:rPr>
        <w:t xml:space="preserve">руб. </w:t>
      </w:r>
      <w:r w:rsidRPr="00560DDC">
        <w:rPr>
          <w:sz w:val="28"/>
          <w:szCs w:val="28"/>
        </w:rPr>
        <w:t xml:space="preserve">или 24,73% и составила 1555464 </w:t>
      </w:r>
      <w:r w:rsidR="00867270" w:rsidRPr="00560DDC">
        <w:rPr>
          <w:sz w:val="28"/>
          <w:szCs w:val="28"/>
        </w:rPr>
        <w:t xml:space="preserve">тыс.руб. </w:t>
      </w:r>
      <w:r w:rsidRPr="00560DDC">
        <w:rPr>
          <w:sz w:val="28"/>
          <w:szCs w:val="28"/>
        </w:rPr>
        <w:t>Ее удельный вес в общей стоимости имущества повысился на 7,9 пунктов и составил 75,65%, что свидетельствует о повышении финансовой зависимости рассматриваемого предприятия от расчетов с покупателями.</w:t>
      </w:r>
    </w:p>
    <w:p w:rsidR="005214AA" w:rsidRPr="00560DDC" w:rsidRDefault="005214AA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 xml:space="preserve">Кредиторская задолженность на конец периода увеличилась на 172444 </w:t>
      </w:r>
      <w:r w:rsidR="00867270" w:rsidRPr="00560DDC">
        <w:rPr>
          <w:sz w:val="28"/>
          <w:szCs w:val="28"/>
        </w:rPr>
        <w:t xml:space="preserve">тыс.руб. </w:t>
      </w:r>
      <w:r w:rsidRPr="00560DDC">
        <w:rPr>
          <w:sz w:val="28"/>
          <w:szCs w:val="28"/>
        </w:rPr>
        <w:t>или 10,5%. Ее удельный вес в общей стоимости имущества составил 88,02%. Это свидетельствует о повышении финансовой зависимости от внешних кредиторов.</w:t>
      </w:r>
    </w:p>
    <w:p w:rsidR="005214AA" w:rsidRPr="00560DDC" w:rsidRDefault="005214AA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 xml:space="preserve">Долгосрочные финансовые вложения снизились на конец периода на 849 </w:t>
      </w:r>
      <w:r w:rsidR="00867270" w:rsidRPr="00560DDC">
        <w:rPr>
          <w:sz w:val="28"/>
          <w:szCs w:val="28"/>
        </w:rPr>
        <w:t>тыс.</w:t>
      </w:r>
      <w:r w:rsidR="00A257F6">
        <w:rPr>
          <w:sz w:val="28"/>
          <w:szCs w:val="28"/>
        </w:rPr>
        <w:t xml:space="preserve"> </w:t>
      </w:r>
      <w:r w:rsidR="00867270" w:rsidRPr="00560DDC">
        <w:rPr>
          <w:sz w:val="28"/>
          <w:szCs w:val="28"/>
        </w:rPr>
        <w:t xml:space="preserve">руб. </w:t>
      </w:r>
      <w:r w:rsidRPr="00560DDC">
        <w:rPr>
          <w:sz w:val="28"/>
          <w:szCs w:val="28"/>
        </w:rPr>
        <w:t>или на 2,35%, и их удельный вес составил 1.71%.</w:t>
      </w:r>
    </w:p>
    <w:p w:rsidR="005214AA" w:rsidRPr="00560DDC" w:rsidRDefault="005214AA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 xml:space="preserve">Краткосрочные финансовые вложения уменьшились на конец периода на 8213 </w:t>
      </w:r>
      <w:r w:rsidR="00867270" w:rsidRPr="00560DDC">
        <w:rPr>
          <w:sz w:val="28"/>
          <w:szCs w:val="28"/>
        </w:rPr>
        <w:t>тыс.</w:t>
      </w:r>
      <w:r w:rsidR="00A257F6">
        <w:rPr>
          <w:sz w:val="28"/>
          <w:szCs w:val="28"/>
        </w:rPr>
        <w:t xml:space="preserve"> </w:t>
      </w:r>
      <w:r w:rsidR="00867270" w:rsidRPr="00560DDC">
        <w:rPr>
          <w:sz w:val="28"/>
          <w:szCs w:val="28"/>
        </w:rPr>
        <w:t xml:space="preserve">руб. </w:t>
      </w:r>
      <w:r w:rsidRPr="00560DDC">
        <w:rPr>
          <w:sz w:val="28"/>
          <w:szCs w:val="28"/>
        </w:rPr>
        <w:t>или 46,01%, в том числе займы, предоставленные организациям на срок менее 12 месяцев увеличились на 7337</w:t>
      </w:r>
      <w:r w:rsidR="00867270" w:rsidRPr="00560DDC">
        <w:rPr>
          <w:sz w:val="28"/>
          <w:szCs w:val="28"/>
        </w:rPr>
        <w:t xml:space="preserve"> тыс.руб.</w:t>
      </w:r>
      <w:r w:rsidRPr="00560DDC">
        <w:rPr>
          <w:sz w:val="28"/>
          <w:szCs w:val="28"/>
        </w:rPr>
        <w:t xml:space="preserve"> </w:t>
      </w:r>
    </w:p>
    <w:p w:rsidR="005214AA" w:rsidRPr="00560DDC" w:rsidRDefault="005214AA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 xml:space="preserve">Величина собственного капитала на конец периода увеличилась на 62221 </w:t>
      </w:r>
      <w:r w:rsidR="00867270" w:rsidRPr="00560DDC">
        <w:rPr>
          <w:sz w:val="28"/>
          <w:szCs w:val="28"/>
        </w:rPr>
        <w:t xml:space="preserve">тыс.руб. </w:t>
      </w:r>
      <w:r w:rsidRPr="00560DDC">
        <w:rPr>
          <w:sz w:val="28"/>
          <w:szCs w:val="28"/>
        </w:rPr>
        <w:t xml:space="preserve">или 33,95% и составила 245468 </w:t>
      </w:r>
      <w:r w:rsidR="00867270" w:rsidRPr="00560DDC">
        <w:rPr>
          <w:sz w:val="28"/>
          <w:szCs w:val="28"/>
        </w:rPr>
        <w:t xml:space="preserve">тыс.руб. </w:t>
      </w:r>
      <w:r w:rsidRPr="00560DDC">
        <w:rPr>
          <w:sz w:val="28"/>
          <w:szCs w:val="28"/>
        </w:rPr>
        <w:t>Его удельный вес в общей стоимости имущества увеличился на 1,99 пункта и составил 11,94%.</w:t>
      </w:r>
    </w:p>
    <w:p w:rsidR="00527BC7" w:rsidRPr="00560DDC" w:rsidRDefault="005214AA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 xml:space="preserve">Коэффициент рентабельности по выручке </w:t>
      </w:r>
      <w:r w:rsidR="00CF469E" w:rsidRPr="00560DDC">
        <w:rPr>
          <w:sz w:val="28"/>
          <w:szCs w:val="28"/>
        </w:rPr>
        <w:t xml:space="preserve">по сравнению с прошлым периодом повысился на 0,02 пункта и </w:t>
      </w:r>
      <w:r w:rsidRPr="00560DDC">
        <w:rPr>
          <w:sz w:val="28"/>
          <w:szCs w:val="28"/>
        </w:rPr>
        <w:t>со</w:t>
      </w:r>
      <w:r w:rsidR="00CF469E" w:rsidRPr="00560DDC">
        <w:rPr>
          <w:sz w:val="28"/>
          <w:szCs w:val="28"/>
        </w:rPr>
        <w:t>ставил 0,03 пункта</w:t>
      </w:r>
      <w:r w:rsidRPr="00560DDC">
        <w:rPr>
          <w:sz w:val="28"/>
          <w:szCs w:val="28"/>
        </w:rPr>
        <w:t xml:space="preserve">, </w:t>
      </w:r>
      <w:r w:rsidR="00CF469E" w:rsidRPr="00560DDC">
        <w:rPr>
          <w:sz w:val="28"/>
          <w:szCs w:val="28"/>
        </w:rPr>
        <w:t>однако он</w:t>
      </w:r>
      <w:r w:rsidR="001F27B9">
        <w:rPr>
          <w:sz w:val="28"/>
          <w:szCs w:val="28"/>
        </w:rPr>
        <w:t xml:space="preserve"> </w:t>
      </w:r>
      <w:r w:rsidR="00CF469E" w:rsidRPr="00560DDC">
        <w:rPr>
          <w:sz w:val="28"/>
          <w:szCs w:val="28"/>
        </w:rPr>
        <w:t>по-прежнему находится ниже своего порогового значения (</w:t>
      </w:r>
      <w:r w:rsidRPr="00560DDC">
        <w:rPr>
          <w:sz w:val="28"/>
          <w:szCs w:val="28"/>
        </w:rPr>
        <w:t>от 0,08 до 0,15</w:t>
      </w:r>
      <w:r w:rsidR="00CF469E" w:rsidRPr="00560DDC">
        <w:rPr>
          <w:sz w:val="28"/>
          <w:szCs w:val="28"/>
        </w:rPr>
        <w:t xml:space="preserve">), что является отрицательным моментом. </w:t>
      </w:r>
    </w:p>
    <w:p w:rsidR="00B53CE1" w:rsidRPr="00560DDC" w:rsidRDefault="00B53CE1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 xml:space="preserve">Коэффициент абсолютной ликвидности по сравнению с прошлым отчетным периодом снизил свое значение на 0,11 пунктов и составил 0,12 пунктов. Соответственно только 12% краткосрочных обязательств может быть погашено за счет использования денежных средств и краткосрочных финансовых вложений предприятия. Если сравнить значения показателя с рекомендуемым уровнем (от 0,2 до 2,5), можно отметить, что предприятие имеет дефицит </w:t>
      </w:r>
      <w:r w:rsidR="00527BC7" w:rsidRPr="00560DDC">
        <w:rPr>
          <w:sz w:val="28"/>
          <w:szCs w:val="28"/>
        </w:rPr>
        <w:t>наиболее ликвидных активов</w:t>
      </w:r>
      <w:r w:rsidRPr="00560DDC">
        <w:rPr>
          <w:sz w:val="28"/>
          <w:szCs w:val="28"/>
        </w:rPr>
        <w:t xml:space="preserve"> для покрытия текущих обязательств. </w:t>
      </w:r>
    </w:p>
    <w:p w:rsidR="00B53CE1" w:rsidRPr="00560DDC" w:rsidRDefault="00E632A2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Коэффициент критической ликвидности на начало и на конец отчетного периода составляет 0,98 пунктов, что выше нормального значения (0,7-0,8). Таким образом краткосрочные долговые обязательства на 98% покрываются денежными средствами, ценными бумагами и средствами в расчетах.</w:t>
      </w:r>
    </w:p>
    <w:p w:rsidR="005F6C6B" w:rsidRPr="00560DDC" w:rsidRDefault="00E632A2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 xml:space="preserve">Коэффициент текущей ликвидности (покрытия) </w:t>
      </w:r>
      <w:r w:rsidR="003C08DB" w:rsidRPr="00560DDC">
        <w:rPr>
          <w:sz w:val="28"/>
          <w:szCs w:val="28"/>
        </w:rPr>
        <w:t>составляет 1 пункт, что соответствует пороговому значению</w:t>
      </w:r>
      <w:r w:rsidR="00AF37C9" w:rsidRPr="00560DDC">
        <w:rPr>
          <w:sz w:val="28"/>
          <w:szCs w:val="28"/>
        </w:rPr>
        <w:t xml:space="preserve"> (1-2)</w:t>
      </w:r>
      <w:r w:rsidR="003C08DB" w:rsidRPr="00560DDC">
        <w:rPr>
          <w:sz w:val="28"/>
          <w:szCs w:val="28"/>
        </w:rPr>
        <w:t>.</w:t>
      </w:r>
    </w:p>
    <w:p w:rsidR="006266C2" w:rsidRPr="00560DDC" w:rsidRDefault="004C7357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Финансовое состояние предприятия можно оценить как удовлетворительное.</w:t>
      </w:r>
    </w:p>
    <w:p w:rsidR="00592209" w:rsidRPr="00560DDC" w:rsidRDefault="00592209" w:rsidP="00560DDC">
      <w:pPr>
        <w:spacing w:line="360" w:lineRule="auto"/>
        <w:ind w:firstLine="709"/>
        <w:jc w:val="both"/>
        <w:rPr>
          <w:sz w:val="28"/>
          <w:szCs w:val="28"/>
        </w:rPr>
      </w:pPr>
    </w:p>
    <w:p w:rsidR="0087760D" w:rsidRPr="00560DDC" w:rsidRDefault="00E661B8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560DDC">
        <w:rPr>
          <w:b/>
          <w:sz w:val="28"/>
          <w:szCs w:val="28"/>
        </w:rPr>
        <w:t>2.3 План и программа аудита финансовых вложений</w:t>
      </w:r>
    </w:p>
    <w:p w:rsidR="001F27B9" w:rsidRDefault="001F27B9" w:rsidP="00560DD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-1"/>
          <w:sz w:val="28"/>
          <w:szCs w:val="28"/>
        </w:rPr>
      </w:pPr>
    </w:p>
    <w:p w:rsidR="006266C2" w:rsidRPr="00560DDC" w:rsidRDefault="006266C2" w:rsidP="00560DD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-1"/>
          <w:sz w:val="28"/>
          <w:szCs w:val="28"/>
        </w:rPr>
      </w:pPr>
      <w:r w:rsidRPr="00560DDC">
        <w:rPr>
          <w:color w:val="000000"/>
          <w:spacing w:val="-1"/>
          <w:sz w:val="28"/>
          <w:szCs w:val="28"/>
        </w:rPr>
        <w:t>Осуществляя аудит финансовых вложений аудиторская организация (аудитор) должна выделить для себя основные направления проверки, а именно:</w:t>
      </w:r>
    </w:p>
    <w:p w:rsidR="006266C2" w:rsidRPr="00560DDC" w:rsidRDefault="001F27B9" w:rsidP="00560DD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</w:t>
      </w:r>
      <w:r w:rsidR="006266C2" w:rsidRPr="00560DDC">
        <w:rPr>
          <w:color w:val="000000"/>
          <w:spacing w:val="-1"/>
          <w:sz w:val="28"/>
          <w:szCs w:val="28"/>
        </w:rPr>
        <w:t>- Аудит вложений в ценные бумаги.</w:t>
      </w:r>
    </w:p>
    <w:p w:rsidR="006266C2" w:rsidRPr="00560DDC" w:rsidRDefault="006266C2" w:rsidP="00560DD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pacing w:val="-1"/>
          <w:sz w:val="28"/>
          <w:szCs w:val="28"/>
        </w:rPr>
        <w:t>- Аудит вложений в уставные капиталы других организаций.</w:t>
      </w:r>
    </w:p>
    <w:p w:rsidR="006266C2" w:rsidRPr="00560DDC" w:rsidRDefault="006266C2" w:rsidP="00560DD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pacing w:val="-1"/>
          <w:sz w:val="28"/>
          <w:szCs w:val="28"/>
        </w:rPr>
        <w:t>- Аудит вложений в совместную деятельность.</w:t>
      </w:r>
    </w:p>
    <w:p w:rsidR="006266C2" w:rsidRPr="00560DDC" w:rsidRDefault="006266C2" w:rsidP="00560DD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pacing w:val="-1"/>
          <w:sz w:val="28"/>
          <w:szCs w:val="28"/>
        </w:rPr>
        <w:t>- Аудит учета вложений в займы.</w:t>
      </w:r>
    </w:p>
    <w:p w:rsidR="006266C2" w:rsidRPr="00560DDC" w:rsidRDefault="006266C2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Аудиторская проверка учета финансовых вложений планируется на основе сводного общего плана и сводной программы аудита экономического субъекта.</w:t>
      </w:r>
    </w:p>
    <w:p w:rsidR="00541DF5" w:rsidRPr="00560DDC" w:rsidRDefault="006266C2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 xml:space="preserve">Общий план проверки </w:t>
      </w:r>
      <w:r w:rsidR="00541DF5" w:rsidRPr="00560DDC">
        <w:rPr>
          <w:sz w:val="28"/>
          <w:szCs w:val="28"/>
        </w:rPr>
        <w:t>финансовых вложений</w:t>
      </w:r>
      <w:r w:rsidRPr="00560DDC">
        <w:rPr>
          <w:sz w:val="28"/>
          <w:szCs w:val="28"/>
        </w:rPr>
        <w:t xml:space="preserve"> должен учитывать направления аудита данных участков, названные выше.</w:t>
      </w:r>
    </w:p>
    <w:p w:rsidR="003A5788" w:rsidRPr="00560DDC" w:rsidRDefault="003A5788" w:rsidP="00560D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28"/>
        </w:rPr>
      </w:pPr>
      <w:r w:rsidRPr="00560DDC">
        <w:rPr>
          <w:bCs/>
          <w:sz w:val="28"/>
          <w:szCs w:val="28"/>
        </w:rPr>
        <w:t xml:space="preserve">Общий план аудита финансовых вложений </w:t>
      </w:r>
      <w:r w:rsidRPr="00560DDC">
        <w:rPr>
          <w:sz w:val="28"/>
          <w:szCs w:val="28"/>
        </w:rPr>
        <w:t>ОАО «</w:t>
      </w:r>
      <w:r w:rsidR="006A3BEC" w:rsidRPr="00560DDC">
        <w:rPr>
          <w:sz w:val="28"/>
          <w:szCs w:val="28"/>
        </w:rPr>
        <w:t>Гатика</w:t>
      </w:r>
      <w:r w:rsidRPr="00560DDC">
        <w:rPr>
          <w:sz w:val="28"/>
          <w:szCs w:val="28"/>
        </w:rPr>
        <w:t>»</w:t>
      </w:r>
    </w:p>
    <w:p w:rsidR="00E661B8" w:rsidRPr="00560DDC" w:rsidRDefault="00E661B8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Проверяемая организация</w:t>
      </w:r>
      <w:r w:rsidR="001F27B9">
        <w:rPr>
          <w:sz w:val="28"/>
          <w:szCs w:val="28"/>
        </w:rPr>
        <w:t xml:space="preserve"> </w:t>
      </w:r>
      <w:r w:rsidRPr="00560DDC">
        <w:rPr>
          <w:sz w:val="28"/>
          <w:szCs w:val="28"/>
        </w:rPr>
        <w:t>ОАО «</w:t>
      </w:r>
      <w:r w:rsidR="006A3BEC" w:rsidRPr="00560DDC">
        <w:rPr>
          <w:sz w:val="28"/>
          <w:szCs w:val="28"/>
        </w:rPr>
        <w:t>Гатика</w:t>
      </w:r>
      <w:r w:rsidRPr="00560DDC">
        <w:rPr>
          <w:sz w:val="28"/>
          <w:szCs w:val="28"/>
        </w:rPr>
        <w:t>»</w:t>
      </w:r>
    </w:p>
    <w:p w:rsidR="00E661B8" w:rsidRPr="00560DDC" w:rsidRDefault="00E661B8" w:rsidP="00560DDC">
      <w:pPr>
        <w:tabs>
          <w:tab w:val="left" w:pos="4605"/>
        </w:tabs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Период аудита</w:t>
      </w:r>
      <w:r w:rsidR="001F27B9">
        <w:rPr>
          <w:sz w:val="28"/>
          <w:szCs w:val="28"/>
        </w:rPr>
        <w:t xml:space="preserve">  </w:t>
      </w:r>
      <w:r w:rsidR="00EC4243" w:rsidRPr="00560DDC">
        <w:rPr>
          <w:sz w:val="28"/>
          <w:szCs w:val="28"/>
        </w:rPr>
        <w:t>с 01.01.2006 - 31.12.2006</w:t>
      </w:r>
    </w:p>
    <w:p w:rsidR="00E661B8" w:rsidRPr="00560DDC" w:rsidRDefault="00E661B8" w:rsidP="00560DDC">
      <w:pPr>
        <w:tabs>
          <w:tab w:val="left" w:pos="4605"/>
        </w:tabs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Количество человеко-часов</w:t>
      </w:r>
      <w:r w:rsidRPr="00560DDC">
        <w:rPr>
          <w:sz w:val="28"/>
          <w:szCs w:val="28"/>
        </w:rPr>
        <w:tab/>
      </w:r>
      <w:r w:rsidR="001F27B9">
        <w:rPr>
          <w:sz w:val="28"/>
          <w:szCs w:val="28"/>
        </w:rPr>
        <w:t xml:space="preserve"> </w:t>
      </w:r>
      <w:r w:rsidR="007942FB" w:rsidRPr="00560DDC">
        <w:rPr>
          <w:sz w:val="28"/>
          <w:szCs w:val="28"/>
        </w:rPr>
        <w:t>540</w:t>
      </w:r>
    </w:p>
    <w:p w:rsidR="00E661B8" w:rsidRPr="00560DDC" w:rsidRDefault="00E661B8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Руководитель аудиторской группы</w:t>
      </w:r>
      <w:r w:rsidR="001F27B9">
        <w:rPr>
          <w:sz w:val="28"/>
          <w:szCs w:val="28"/>
        </w:rPr>
        <w:t xml:space="preserve"> </w:t>
      </w:r>
      <w:r w:rsidR="00564FB8" w:rsidRPr="00560DDC">
        <w:rPr>
          <w:sz w:val="28"/>
          <w:szCs w:val="28"/>
        </w:rPr>
        <w:t>Голубов</w:t>
      </w:r>
      <w:r w:rsidRPr="00560DDC">
        <w:rPr>
          <w:sz w:val="28"/>
          <w:szCs w:val="28"/>
        </w:rPr>
        <w:t xml:space="preserve"> Р.А.</w:t>
      </w:r>
    </w:p>
    <w:p w:rsidR="00E661B8" w:rsidRPr="00560DDC" w:rsidRDefault="00E661B8" w:rsidP="00560DDC">
      <w:pPr>
        <w:tabs>
          <w:tab w:val="center" w:pos="5173"/>
        </w:tabs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Состав аудиторской группы</w:t>
      </w:r>
      <w:r w:rsidRPr="00560DDC">
        <w:rPr>
          <w:sz w:val="28"/>
          <w:szCs w:val="28"/>
        </w:rPr>
        <w:tab/>
      </w:r>
      <w:r w:rsidR="001F27B9">
        <w:rPr>
          <w:sz w:val="28"/>
          <w:szCs w:val="28"/>
        </w:rPr>
        <w:t xml:space="preserve"> </w:t>
      </w:r>
      <w:r w:rsidR="00564FB8" w:rsidRPr="00560DDC">
        <w:rPr>
          <w:sz w:val="28"/>
          <w:szCs w:val="28"/>
        </w:rPr>
        <w:t>Близнецова</w:t>
      </w:r>
      <w:r w:rsidRPr="00560DDC">
        <w:rPr>
          <w:sz w:val="28"/>
          <w:szCs w:val="28"/>
        </w:rPr>
        <w:t xml:space="preserve"> А.В.</w:t>
      </w:r>
    </w:p>
    <w:p w:rsidR="00E661B8" w:rsidRPr="00560DDC" w:rsidRDefault="00564FB8" w:rsidP="00560DDC">
      <w:pPr>
        <w:tabs>
          <w:tab w:val="center" w:pos="5173"/>
        </w:tabs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Рыбалова</w:t>
      </w:r>
      <w:r w:rsidR="00E661B8" w:rsidRPr="00560DDC">
        <w:rPr>
          <w:sz w:val="28"/>
          <w:szCs w:val="28"/>
        </w:rPr>
        <w:t xml:space="preserve"> П.И.</w:t>
      </w:r>
    </w:p>
    <w:p w:rsidR="00E661B8" w:rsidRPr="00560DDC" w:rsidRDefault="00564FB8" w:rsidP="00560DDC">
      <w:pPr>
        <w:tabs>
          <w:tab w:val="center" w:pos="5173"/>
        </w:tabs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Цыпник</w:t>
      </w:r>
      <w:r w:rsidR="00E661B8" w:rsidRPr="00560DDC">
        <w:rPr>
          <w:sz w:val="28"/>
          <w:szCs w:val="28"/>
        </w:rPr>
        <w:t xml:space="preserve"> И.М.</w:t>
      </w:r>
    </w:p>
    <w:p w:rsidR="00E661B8" w:rsidRPr="00560DDC" w:rsidRDefault="00E661B8" w:rsidP="00560DDC">
      <w:pPr>
        <w:tabs>
          <w:tab w:val="center" w:pos="5173"/>
        </w:tabs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Планируемый аудиторский риск</w:t>
      </w:r>
      <w:r w:rsidR="001F27B9">
        <w:rPr>
          <w:sz w:val="28"/>
          <w:szCs w:val="28"/>
        </w:rPr>
        <w:t xml:space="preserve"> </w:t>
      </w:r>
      <w:r w:rsidR="00221B04" w:rsidRPr="00560DDC">
        <w:rPr>
          <w:sz w:val="28"/>
          <w:szCs w:val="28"/>
        </w:rPr>
        <w:t>4</w:t>
      </w:r>
      <w:r w:rsidRPr="00560DDC">
        <w:rPr>
          <w:sz w:val="28"/>
          <w:szCs w:val="28"/>
        </w:rPr>
        <w:t>%</w:t>
      </w:r>
    </w:p>
    <w:p w:rsidR="00E661B8" w:rsidRDefault="001F27B9" w:rsidP="00560DDC">
      <w:pPr>
        <w:tabs>
          <w:tab w:val="center" w:pos="5173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661B8" w:rsidRPr="00560DDC">
        <w:rPr>
          <w:sz w:val="28"/>
          <w:szCs w:val="28"/>
        </w:rPr>
        <w:t>Планируемый уровень существенности</w:t>
      </w:r>
      <w:r>
        <w:rPr>
          <w:sz w:val="28"/>
          <w:szCs w:val="28"/>
        </w:rPr>
        <w:t xml:space="preserve"> </w:t>
      </w:r>
      <w:r w:rsidR="00E661B8" w:rsidRPr="00560DDC">
        <w:rPr>
          <w:sz w:val="28"/>
          <w:szCs w:val="28"/>
        </w:rPr>
        <w:t>1%</w:t>
      </w:r>
    </w:p>
    <w:p w:rsidR="001F27B9" w:rsidRPr="00560DDC" w:rsidRDefault="001F27B9" w:rsidP="00560DDC">
      <w:pPr>
        <w:tabs>
          <w:tab w:val="center" w:pos="5173"/>
        </w:tabs>
        <w:spacing w:line="360" w:lineRule="auto"/>
        <w:ind w:firstLine="709"/>
        <w:rPr>
          <w:sz w:val="28"/>
          <w:szCs w:val="28"/>
        </w:rPr>
      </w:pPr>
    </w:p>
    <w:p w:rsidR="00E661B8" w:rsidRPr="00560DDC" w:rsidRDefault="00E661B8" w:rsidP="00560DDC">
      <w:pPr>
        <w:tabs>
          <w:tab w:val="center" w:pos="5173"/>
        </w:tabs>
        <w:spacing w:line="360" w:lineRule="auto"/>
        <w:ind w:firstLine="709"/>
        <w:rPr>
          <w:sz w:val="28"/>
          <w:szCs w:val="28"/>
        </w:rPr>
      </w:pPr>
      <w:r w:rsidRPr="00560DDC">
        <w:rPr>
          <w:sz w:val="28"/>
          <w:szCs w:val="28"/>
        </w:rPr>
        <w:t>Таблица 2.1- Общий план аудита финансовых вложений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3611"/>
        <w:gridCol w:w="1599"/>
        <w:gridCol w:w="2160"/>
        <w:gridCol w:w="1983"/>
      </w:tblGrid>
      <w:tr w:rsidR="00E661B8" w:rsidRPr="00B7622F" w:rsidTr="00B7622F">
        <w:tc>
          <w:tcPr>
            <w:tcW w:w="658" w:type="dxa"/>
            <w:shd w:val="clear" w:color="auto" w:fill="auto"/>
          </w:tcPr>
          <w:p w:rsidR="00E661B8" w:rsidRPr="00B7622F" w:rsidRDefault="00E661B8" w:rsidP="00B7622F">
            <w:pPr>
              <w:tabs>
                <w:tab w:val="center" w:pos="5173"/>
              </w:tabs>
              <w:spacing w:line="360" w:lineRule="auto"/>
              <w:jc w:val="center"/>
              <w:rPr>
                <w:sz w:val="20"/>
              </w:rPr>
            </w:pPr>
            <w:r w:rsidRPr="00B7622F">
              <w:rPr>
                <w:sz w:val="20"/>
              </w:rPr>
              <w:t>№ п/п</w:t>
            </w:r>
          </w:p>
        </w:tc>
        <w:tc>
          <w:tcPr>
            <w:tcW w:w="3611" w:type="dxa"/>
            <w:shd w:val="clear" w:color="auto" w:fill="auto"/>
          </w:tcPr>
          <w:p w:rsidR="00E661B8" w:rsidRPr="00B7622F" w:rsidRDefault="00E661B8" w:rsidP="00B7622F">
            <w:pPr>
              <w:tabs>
                <w:tab w:val="center" w:pos="5173"/>
              </w:tabs>
              <w:spacing w:line="360" w:lineRule="auto"/>
              <w:jc w:val="center"/>
              <w:rPr>
                <w:sz w:val="20"/>
              </w:rPr>
            </w:pPr>
            <w:r w:rsidRPr="00B7622F">
              <w:rPr>
                <w:sz w:val="20"/>
              </w:rPr>
              <w:t>Планируемые виды работ</w:t>
            </w:r>
          </w:p>
        </w:tc>
        <w:tc>
          <w:tcPr>
            <w:tcW w:w="1599" w:type="dxa"/>
            <w:shd w:val="clear" w:color="auto" w:fill="auto"/>
          </w:tcPr>
          <w:p w:rsidR="00E661B8" w:rsidRPr="00B7622F" w:rsidRDefault="00E661B8" w:rsidP="00B7622F">
            <w:pPr>
              <w:tabs>
                <w:tab w:val="center" w:pos="5173"/>
              </w:tabs>
              <w:spacing w:line="360" w:lineRule="auto"/>
              <w:jc w:val="center"/>
              <w:rPr>
                <w:sz w:val="20"/>
              </w:rPr>
            </w:pPr>
            <w:r w:rsidRPr="00B7622F">
              <w:rPr>
                <w:sz w:val="20"/>
              </w:rPr>
              <w:t>Период проведения</w:t>
            </w:r>
          </w:p>
        </w:tc>
        <w:tc>
          <w:tcPr>
            <w:tcW w:w="2160" w:type="dxa"/>
            <w:shd w:val="clear" w:color="auto" w:fill="auto"/>
          </w:tcPr>
          <w:p w:rsidR="00E661B8" w:rsidRPr="00B7622F" w:rsidRDefault="00E661B8" w:rsidP="00B7622F">
            <w:pPr>
              <w:tabs>
                <w:tab w:val="center" w:pos="5173"/>
              </w:tabs>
              <w:spacing w:line="360" w:lineRule="auto"/>
              <w:jc w:val="center"/>
              <w:rPr>
                <w:sz w:val="20"/>
              </w:rPr>
            </w:pPr>
            <w:r w:rsidRPr="00B7622F">
              <w:rPr>
                <w:sz w:val="20"/>
              </w:rPr>
              <w:t>Исполнитель</w:t>
            </w:r>
          </w:p>
        </w:tc>
        <w:tc>
          <w:tcPr>
            <w:tcW w:w="1983" w:type="dxa"/>
            <w:shd w:val="clear" w:color="auto" w:fill="auto"/>
          </w:tcPr>
          <w:p w:rsidR="00E661B8" w:rsidRPr="00B7622F" w:rsidRDefault="00E661B8" w:rsidP="00B7622F">
            <w:pPr>
              <w:tabs>
                <w:tab w:val="center" w:pos="5173"/>
              </w:tabs>
              <w:spacing w:line="360" w:lineRule="auto"/>
              <w:jc w:val="center"/>
              <w:rPr>
                <w:sz w:val="20"/>
              </w:rPr>
            </w:pPr>
            <w:r w:rsidRPr="00B7622F">
              <w:rPr>
                <w:sz w:val="20"/>
              </w:rPr>
              <w:t>Примечания</w:t>
            </w:r>
          </w:p>
        </w:tc>
      </w:tr>
      <w:tr w:rsidR="00E661B8" w:rsidRPr="00B7622F" w:rsidTr="00B7622F">
        <w:trPr>
          <w:trHeight w:val="637"/>
        </w:trPr>
        <w:tc>
          <w:tcPr>
            <w:tcW w:w="658" w:type="dxa"/>
            <w:shd w:val="clear" w:color="auto" w:fill="auto"/>
          </w:tcPr>
          <w:p w:rsidR="00E661B8" w:rsidRPr="00B7622F" w:rsidRDefault="00E661B8" w:rsidP="00B7622F">
            <w:pPr>
              <w:tabs>
                <w:tab w:val="center" w:pos="5173"/>
              </w:tabs>
              <w:spacing w:line="360" w:lineRule="auto"/>
              <w:jc w:val="center"/>
              <w:rPr>
                <w:sz w:val="20"/>
              </w:rPr>
            </w:pPr>
            <w:r w:rsidRPr="00B7622F">
              <w:rPr>
                <w:sz w:val="20"/>
              </w:rPr>
              <w:t>1</w:t>
            </w:r>
          </w:p>
        </w:tc>
        <w:tc>
          <w:tcPr>
            <w:tcW w:w="3611" w:type="dxa"/>
            <w:shd w:val="clear" w:color="auto" w:fill="auto"/>
          </w:tcPr>
          <w:p w:rsidR="00E661B8" w:rsidRPr="00B7622F" w:rsidRDefault="00E661B8" w:rsidP="00B7622F">
            <w:pPr>
              <w:tabs>
                <w:tab w:val="center" w:pos="5173"/>
              </w:tabs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 xml:space="preserve">Аудит вложений в ценные бумаги </w:t>
            </w:r>
          </w:p>
        </w:tc>
        <w:tc>
          <w:tcPr>
            <w:tcW w:w="1599" w:type="dxa"/>
            <w:shd w:val="clear" w:color="auto" w:fill="auto"/>
          </w:tcPr>
          <w:p w:rsidR="00E661B8" w:rsidRPr="00B7622F" w:rsidRDefault="00E661B8" w:rsidP="00B7622F">
            <w:pPr>
              <w:tabs>
                <w:tab w:val="center" w:pos="5173"/>
              </w:tabs>
              <w:spacing w:line="360" w:lineRule="auto"/>
              <w:jc w:val="center"/>
              <w:rPr>
                <w:sz w:val="20"/>
              </w:rPr>
            </w:pPr>
            <w:r w:rsidRPr="00B7622F">
              <w:rPr>
                <w:sz w:val="20"/>
              </w:rPr>
              <w:t>За год</w:t>
            </w:r>
          </w:p>
        </w:tc>
        <w:tc>
          <w:tcPr>
            <w:tcW w:w="2160" w:type="dxa"/>
            <w:shd w:val="clear" w:color="auto" w:fill="auto"/>
          </w:tcPr>
          <w:p w:rsidR="00E661B8" w:rsidRPr="00B7622F" w:rsidRDefault="00564FB8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Голубов</w:t>
            </w:r>
            <w:r w:rsidR="00E661B8" w:rsidRPr="00B7622F">
              <w:rPr>
                <w:sz w:val="20"/>
              </w:rPr>
              <w:t xml:space="preserve"> Р.А.</w:t>
            </w:r>
            <w:r w:rsidR="001F27B9" w:rsidRPr="00B7622F">
              <w:rPr>
                <w:sz w:val="20"/>
              </w:rPr>
              <w:t xml:space="preserve"> </w:t>
            </w:r>
            <w:r w:rsidRPr="00B7622F">
              <w:rPr>
                <w:sz w:val="20"/>
              </w:rPr>
              <w:t>Близнецова</w:t>
            </w:r>
            <w:r w:rsidR="00E661B8" w:rsidRPr="00B7622F">
              <w:rPr>
                <w:sz w:val="20"/>
              </w:rPr>
              <w:t xml:space="preserve"> А.В.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E661B8" w:rsidRPr="00B7622F" w:rsidRDefault="00E661B8" w:rsidP="00B7622F">
            <w:pPr>
              <w:tabs>
                <w:tab w:val="center" w:pos="5173"/>
              </w:tabs>
              <w:spacing w:line="360" w:lineRule="auto"/>
              <w:jc w:val="center"/>
              <w:rPr>
                <w:sz w:val="20"/>
              </w:rPr>
            </w:pPr>
          </w:p>
          <w:p w:rsidR="00E661B8" w:rsidRPr="00B7622F" w:rsidRDefault="00E661B8" w:rsidP="00B7622F">
            <w:pPr>
              <w:tabs>
                <w:tab w:val="center" w:pos="5173"/>
              </w:tabs>
              <w:spacing w:line="360" w:lineRule="auto"/>
              <w:jc w:val="center"/>
              <w:rPr>
                <w:sz w:val="20"/>
              </w:rPr>
            </w:pPr>
          </w:p>
          <w:p w:rsidR="00E661B8" w:rsidRPr="00B7622F" w:rsidRDefault="00E661B8" w:rsidP="00B7622F">
            <w:pPr>
              <w:tabs>
                <w:tab w:val="center" w:pos="5173"/>
              </w:tabs>
              <w:spacing w:line="360" w:lineRule="auto"/>
              <w:jc w:val="center"/>
              <w:rPr>
                <w:sz w:val="20"/>
              </w:rPr>
            </w:pPr>
            <w:r w:rsidRPr="00B7622F">
              <w:rPr>
                <w:sz w:val="20"/>
              </w:rPr>
              <w:t>Согласно сводному общему плану экономического субъекта</w:t>
            </w:r>
          </w:p>
        </w:tc>
      </w:tr>
      <w:tr w:rsidR="00E661B8" w:rsidRPr="00B7622F" w:rsidTr="00B7622F">
        <w:tc>
          <w:tcPr>
            <w:tcW w:w="658" w:type="dxa"/>
            <w:shd w:val="clear" w:color="auto" w:fill="auto"/>
          </w:tcPr>
          <w:p w:rsidR="00E661B8" w:rsidRPr="00B7622F" w:rsidRDefault="00E661B8" w:rsidP="00B7622F">
            <w:pPr>
              <w:tabs>
                <w:tab w:val="center" w:pos="5173"/>
              </w:tabs>
              <w:spacing w:line="360" w:lineRule="auto"/>
              <w:jc w:val="center"/>
              <w:rPr>
                <w:sz w:val="20"/>
              </w:rPr>
            </w:pPr>
            <w:r w:rsidRPr="00B7622F">
              <w:rPr>
                <w:sz w:val="20"/>
              </w:rPr>
              <w:t>2</w:t>
            </w:r>
          </w:p>
        </w:tc>
        <w:tc>
          <w:tcPr>
            <w:tcW w:w="3611" w:type="dxa"/>
            <w:shd w:val="clear" w:color="auto" w:fill="auto"/>
          </w:tcPr>
          <w:p w:rsidR="00E661B8" w:rsidRPr="00B7622F" w:rsidRDefault="00E661B8" w:rsidP="00B7622F">
            <w:pPr>
              <w:tabs>
                <w:tab w:val="center" w:pos="5173"/>
              </w:tabs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Аудит вложений в уставные капиталы других организаций</w:t>
            </w:r>
          </w:p>
        </w:tc>
        <w:tc>
          <w:tcPr>
            <w:tcW w:w="1599" w:type="dxa"/>
            <w:shd w:val="clear" w:color="auto" w:fill="auto"/>
          </w:tcPr>
          <w:p w:rsidR="00E661B8" w:rsidRPr="00B7622F" w:rsidRDefault="00E661B8" w:rsidP="00B7622F">
            <w:pPr>
              <w:tabs>
                <w:tab w:val="center" w:pos="5173"/>
              </w:tabs>
              <w:spacing w:line="360" w:lineRule="auto"/>
              <w:jc w:val="center"/>
              <w:rPr>
                <w:sz w:val="20"/>
              </w:rPr>
            </w:pPr>
            <w:r w:rsidRPr="00B7622F">
              <w:rPr>
                <w:sz w:val="20"/>
              </w:rPr>
              <w:t>За год</w:t>
            </w:r>
          </w:p>
        </w:tc>
        <w:tc>
          <w:tcPr>
            <w:tcW w:w="2160" w:type="dxa"/>
            <w:shd w:val="clear" w:color="auto" w:fill="auto"/>
          </w:tcPr>
          <w:p w:rsidR="00E661B8" w:rsidRPr="00B7622F" w:rsidRDefault="00564FB8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Голубов</w:t>
            </w:r>
            <w:r w:rsidR="00E661B8" w:rsidRPr="00B7622F">
              <w:rPr>
                <w:sz w:val="20"/>
              </w:rPr>
              <w:t xml:space="preserve"> Р.А.</w:t>
            </w:r>
            <w:r w:rsidR="001F27B9" w:rsidRPr="00B7622F">
              <w:rPr>
                <w:sz w:val="20"/>
              </w:rPr>
              <w:t xml:space="preserve"> </w:t>
            </w:r>
            <w:r w:rsidRPr="00B7622F">
              <w:rPr>
                <w:sz w:val="20"/>
              </w:rPr>
              <w:t>Цыпник</w:t>
            </w:r>
            <w:r w:rsidR="00E661B8" w:rsidRPr="00B7622F">
              <w:rPr>
                <w:sz w:val="20"/>
              </w:rPr>
              <w:t xml:space="preserve"> И.М.</w:t>
            </w:r>
          </w:p>
        </w:tc>
        <w:tc>
          <w:tcPr>
            <w:tcW w:w="1983" w:type="dxa"/>
            <w:vMerge/>
            <w:shd w:val="clear" w:color="auto" w:fill="auto"/>
          </w:tcPr>
          <w:p w:rsidR="00E661B8" w:rsidRPr="00B7622F" w:rsidRDefault="00E661B8" w:rsidP="00B7622F">
            <w:pPr>
              <w:tabs>
                <w:tab w:val="center" w:pos="5173"/>
              </w:tabs>
              <w:spacing w:line="360" w:lineRule="auto"/>
              <w:jc w:val="center"/>
              <w:rPr>
                <w:sz w:val="20"/>
              </w:rPr>
            </w:pPr>
          </w:p>
        </w:tc>
      </w:tr>
      <w:tr w:rsidR="00E661B8" w:rsidRPr="00B7622F" w:rsidTr="00B7622F">
        <w:tc>
          <w:tcPr>
            <w:tcW w:w="658" w:type="dxa"/>
            <w:shd w:val="clear" w:color="auto" w:fill="auto"/>
          </w:tcPr>
          <w:p w:rsidR="00E661B8" w:rsidRPr="00B7622F" w:rsidRDefault="00E661B8" w:rsidP="00B7622F">
            <w:pPr>
              <w:tabs>
                <w:tab w:val="center" w:pos="5173"/>
              </w:tabs>
              <w:spacing w:line="360" w:lineRule="auto"/>
              <w:jc w:val="center"/>
              <w:rPr>
                <w:sz w:val="20"/>
              </w:rPr>
            </w:pPr>
            <w:r w:rsidRPr="00B7622F">
              <w:rPr>
                <w:sz w:val="20"/>
              </w:rPr>
              <w:t>3</w:t>
            </w:r>
          </w:p>
        </w:tc>
        <w:tc>
          <w:tcPr>
            <w:tcW w:w="3611" w:type="dxa"/>
            <w:shd w:val="clear" w:color="auto" w:fill="auto"/>
          </w:tcPr>
          <w:p w:rsidR="00E661B8" w:rsidRPr="00B7622F" w:rsidRDefault="00E661B8" w:rsidP="00B7622F">
            <w:pPr>
              <w:tabs>
                <w:tab w:val="center" w:pos="5173"/>
              </w:tabs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Аудит вложений в совместную деятельность</w:t>
            </w:r>
          </w:p>
        </w:tc>
        <w:tc>
          <w:tcPr>
            <w:tcW w:w="1599" w:type="dxa"/>
            <w:shd w:val="clear" w:color="auto" w:fill="auto"/>
          </w:tcPr>
          <w:p w:rsidR="00E661B8" w:rsidRPr="00B7622F" w:rsidRDefault="00E661B8" w:rsidP="00B7622F">
            <w:pPr>
              <w:tabs>
                <w:tab w:val="center" w:pos="5173"/>
              </w:tabs>
              <w:spacing w:line="360" w:lineRule="auto"/>
              <w:jc w:val="center"/>
              <w:rPr>
                <w:sz w:val="20"/>
              </w:rPr>
            </w:pPr>
            <w:r w:rsidRPr="00B7622F">
              <w:rPr>
                <w:sz w:val="20"/>
              </w:rPr>
              <w:t>За год</w:t>
            </w:r>
          </w:p>
        </w:tc>
        <w:tc>
          <w:tcPr>
            <w:tcW w:w="2160" w:type="dxa"/>
            <w:shd w:val="clear" w:color="auto" w:fill="auto"/>
          </w:tcPr>
          <w:p w:rsidR="00E661B8" w:rsidRPr="00B7622F" w:rsidRDefault="00564FB8" w:rsidP="00B7622F">
            <w:pPr>
              <w:tabs>
                <w:tab w:val="center" w:pos="5173"/>
              </w:tabs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Рыбалова</w:t>
            </w:r>
            <w:r w:rsidR="00E661B8" w:rsidRPr="00B7622F">
              <w:rPr>
                <w:sz w:val="20"/>
              </w:rPr>
              <w:t xml:space="preserve"> П.И.</w:t>
            </w:r>
          </w:p>
          <w:p w:rsidR="00E661B8" w:rsidRPr="00B7622F" w:rsidRDefault="00564FB8" w:rsidP="00B7622F">
            <w:pPr>
              <w:tabs>
                <w:tab w:val="center" w:pos="5173"/>
              </w:tabs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Близнецова</w:t>
            </w:r>
            <w:r w:rsidR="00E661B8" w:rsidRPr="00B7622F">
              <w:rPr>
                <w:sz w:val="20"/>
              </w:rPr>
              <w:t xml:space="preserve"> А.В.</w:t>
            </w:r>
          </w:p>
        </w:tc>
        <w:tc>
          <w:tcPr>
            <w:tcW w:w="1983" w:type="dxa"/>
            <w:vMerge/>
            <w:shd w:val="clear" w:color="auto" w:fill="auto"/>
          </w:tcPr>
          <w:p w:rsidR="00E661B8" w:rsidRPr="00B7622F" w:rsidRDefault="00E661B8" w:rsidP="00B7622F">
            <w:pPr>
              <w:tabs>
                <w:tab w:val="center" w:pos="5173"/>
              </w:tabs>
              <w:spacing w:line="360" w:lineRule="auto"/>
              <w:jc w:val="center"/>
              <w:rPr>
                <w:sz w:val="20"/>
              </w:rPr>
            </w:pPr>
          </w:p>
        </w:tc>
      </w:tr>
      <w:tr w:rsidR="00E661B8" w:rsidRPr="00B7622F" w:rsidTr="00B7622F">
        <w:trPr>
          <w:trHeight w:val="613"/>
        </w:trPr>
        <w:tc>
          <w:tcPr>
            <w:tcW w:w="658" w:type="dxa"/>
            <w:shd w:val="clear" w:color="auto" w:fill="auto"/>
          </w:tcPr>
          <w:p w:rsidR="00E661B8" w:rsidRPr="00B7622F" w:rsidRDefault="00E661B8" w:rsidP="00B7622F">
            <w:pPr>
              <w:tabs>
                <w:tab w:val="center" w:pos="5173"/>
              </w:tabs>
              <w:spacing w:line="360" w:lineRule="auto"/>
              <w:jc w:val="center"/>
              <w:rPr>
                <w:sz w:val="20"/>
              </w:rPr>
            </w:pPr>
            <w:r w:rsidRPr="00B7622F">
              <w:rPr>
                <w:sz w:val="20"/>
              </w:rPr>
              <w:t>4</w:t>
            </w:r>
          </w:p>
        </w:tc>
        <w:tc>
          <w:tcPr>
            <w:tcW w:w="3611" w:type="dxa"/>
            <w:shd w:val="clear" w:color="auto" w:fill="auto"/>
          </w:tcPr>
          <w:p w:rsidR="00E661B8" w:rsidRPr="00B7622F" w:rsidRDefault="00E661B8" w:rsidP="00B7622F">
            <w:pPr>
              <w:tabs>
                <w:tab w:val="center" w:pos="5173"/>
              </w:tabs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 xml:space="preserve">Аудит вложений в займы, предоставленные другим организациям </w:t>
            </w:r>
          </w:p>
        </w:tc>
        <w:tc>
          <w:tcPr>
            <w:tcW w:w="1599" w:type="dxa"/>
            <w:shd w:val="clear" w:color="auto" w:fill="auto"/>
          </w:tcPr>
          <w:p w:rsidR="00E661B8" w:rsidRPr="00B7622F" w:rsidRDefault="00E661B8" w:rsidP="00B7622F">
            <w:pPr>
              <w:tabs>
                <w:tab w:val="center" w:pos="5173"/>
              </w:tabs>
              <w:spacing w:line="360" w:lineRule="auto"/>
              <w:jc w:val="center"/>
              <w:rPr>
                <w:sz w:val="20"/>
              </w:rPr>
            </w:pPr>
            <w:r w:rsidRPr="00B7622F">
              <w:rPr>
                <w:sz w:val="20"/>
              </w:rPr>
              <w:t>За год</w:t>
            </w:r>
          </w:p>
        </w:tc>
        <w:tc>
          <w:tcPr>
            <w:tcW w:w="2160" w:type="dxa"/>
            <w:shd w:val="clear" w:color="auto" w:fill="auto"/>
          </w:tcPr>
          <w:p w:rsidR="00E661B8" w:rsidRPr="00B7622F" w:rsidRDefault="00564FB8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Голубов</w:t>
            </w:r>
            <w:r w:rsidR="00E661B8" w:rsidRPr="00B7622F">
              <w:rPr>
                <w:sz w:val="20"/>
              </w:rPr>
              <w:t xml:space="preserve"> Р.А.</w:t>
            </w:r>
          </w:p>
          <w:p w:rsidR="00E661B8" w:rsidRPr="00B7622F" w:rsidRDefault="00564FB8" w:rsidP="00B7622F">
            <w:pPr>
              <w:tabs>
                <w:tab w:val="center" w:pos="5173"/>
              </w:tabs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Рыбалова</w:t>
            </w:r>
            <w:r w:rsidR="00E661B8" w:rsidRPr="00B7622F">
              <w:rPr>
                <w:sz w:val="20"/>
              </w:rPr>
              <w:t xml:space="preserve"> П.И.</w:t>
            </w:r>
          </w:p>
          <w:p w:rsidR="00E661B8" w:rsidRPr="00B7622F" w:rsidRDefault="00564FB8" w:rsidP="00B7622F">
            <w:pPr>
              <w:tabs>
                <w:tab w:val="center" w:pos="5173"/>
              </w:tabs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Цыпник</w:t>
            </w:r>
            <w:r w:rsidR="00E661B8" w:rsidRPr="00B7622F">
              <w:rPr>
                <w:sz w:val="20"/>
              </w:rPr>
              <w:t xml:space="preserve"> И.М.</w:t>
            </w:r>
          </w:p>
        </w:tc>
        <w:tc>
          <w:tcPr>
            <w:tcW w:w="1983" w:type="dxa"/>
            <w:vMerge/>
            <w:shd w:val="clear" w:color="auto" w:fill="auto"/>
          </w:tcPr>
          <w:p w:rsidR="00E661B8" w:rsidRPr="00B7622F" w:rsidRDefault="00E661B8" w:rsidP="00B7622F">
            <w:pPr>
              <w:tabs>
                <w:tab w:val="center" w:pos="5173"/>
              </w:tabs>
              <w:spacing w:line="360" w:lineRule="auto"/>
              <w:jc w:val="center"/>
              <w:rPr>
                <w:sz w:val="20"/>
              </w:rPr>
            </w:pPr>
          </w:p>
        </w:tc>
      </w:tr>
    </w:tbl>
    <w:p w:rsidR="006B71EB" w:rsidRPr="001F27B9" w:rsidRDefault="006B71EB" w:rsidP="001F27B9">
      <w:pPr>
        <w:spacing w:line="360" w:lineRule="auto"/>
        <w:jc w:val="both"/>
        <w:rPr>
          <w:sz w:val="28"/>
          <w:szCs w:val="28"/>
        </w:rPr>
      </w:pPr>
    </w:p>
    <w:p w:rsidR="00F823D9" w:rsidRPr="00560DDC" w:rsidRDefault="00F823D9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Детализацией общего плана аудита является аудиторская программа, которая является перечнем аудиторских процедур по каждому виду аудиторских работ. Программа проведения аудита финансовых вложений</w:t>
      </w:r>
      <w:r w:rsidR="001F27B9">
        <w:rPr>
          <w:sz w:val="28"/>
          <w:szCs w:val="28"/>
        </w:rPr>
        <w:t xml:space="preserve"> </w:t>
      </w:r>
      <w:r w:rsidRPr="00560DDC">
        <w:rPr>
          <w:sz w:val="28"/>
          <w:szCs w:val="28"/>
        </w:rPr>
        <w:t>ОАО «</w:t>
      </w:r>
      <w:r w:rsidR="006A3BEC" w:rsidRPr="00560DDC">
        <w:rPr>
          <w:sz w:val="28"/>
          <w:szCs w:val="28"/>
        </w:rPr>
        <w:t>Гатика</w:t>
      </w:r>
      <w:r w:rsidRPr="00560DDC">
        <w:rPr>
          <w:sz w:val="28"/>
          <w:szCs w:val="28"/>
        </w:rPr>
        <w:t>» представлена в таблице 2.2</w:t>
      </w:r>
    </w:p>
    <w:p w:rsidR="00F823D9" w:rsidRPr="00560DDC" w:rsidRDefault="00221B04" w:rsidP="00560DDC">
      <w:pPr>
        <w:shd w:val="clear" w:color="auto" w:fill="FFFFFF"/>
        <w:tabs>
          <w:tab w:val="right" w:pos="1800"/>
        </w:tabs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28"/>
        </w:rPr>
      </w:pPr>
      <w:r w:rsidRPr="00560DDC">
        <w:rPr>
          <w:bCs/>
          <w:sz w:val="28"/>
          <w:szCs w:val="28"/>
        </w:rPr>
        <w:t xml:space="preserve">Программа аудита финансовых вложений </w:t>
      </w:r>
      <w:r w:rsidRPr="00560DDC">
        <w:rPr>
          <w:sz w:val="28"/>
          <w:szCs w:val="28"/>
        </w:rPr>
        <w:t>ОАО «</w:t>
      </w:r>
      <w:r w:rsidR="006A3BEC" w:rsidRPr="00560DDC">
        <w:rPr>
          <w:sz w:val="28"/>
          <w:szCs w:val="28"/>
        </w:rPr>
        <w:t>Гатика</w:t>
      </w:r>
      <w:r w:rsidRPr="00560DDC">
        <w:rPr>
          <w:sz w:val="28"/>
          <w:szCs w:val="28"/>
        </w:rPr>
        <w:t>»</w:t>
      </w:r>
    </w:p>
    <w:p w:rsidR="00E661B8" w:rsidRPr="00560DDC" w:rsidRDefault="00E661B8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Проверяемая организация</w:t>
      </w:r>
      <w:r w:rsidR="001F27B9">
        <w:rPr>
          <w:sz w:val="28"/>
          <w:szCs w:val="28"/>
        </w:rPr>
        <w:t xml:space="preserve"> </w:t>
      </w:r>
      <w:r w:rsidRPr="00560DDC">
        <w:rPr>
          <w:sz w:val="28"/>
          <w:szCs w:val="28"/>
        </w:rPr>
        <w:t>ОАО «</w:t>
      </w:r>
      <w:r w:rsidR="006A3BEC" w:rsidRPr="00560DDC">
        <w:rPr>
          <w:sz w:val="28"/>
          <w:szCs w:val="28"/>
        </w:rPr>
        <w:t>Гатика</w:t>
      </w:r>
      <w:r w:rsidRPr="00560DDC">
        <w:rPr>
          <w:sz w:val="28"/>
          <w:szCs w:val="28"/>
        </w:rPr>
        <w:t>»</w:t>
      </w:r>
    </w:p>
    <w:p w:rsidR="00E661B8" w:rsidRPr="00560DDC" w:rsidRDefault="00E661B8" w:rsidP="00560DDC">
      <w:pPr>
        <w:tabs>
          <w:tab w:val="left" w:pos="4605"/>
        </w:tabs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Период аудита</w:t>
      </w:r>
      <w:r w:rsidR="001F27B9">
        <w:rPr>
          <w:sz w:val="28"/>
          <w:szCs w:val="28"/>
        </w:rPr>
        <w:t xml:space="preserve">  </w:t>
      </w:r>
      <w:r w:rsidR="00EC4243" w:rsidRPr="00560DDC">
        <w:rPr>
          <w:sz w:val="28"/>
          <w:szCs w:val="28"/>
        </w:rPr>
        <w:t>с 01.01.2006 - 31.12.2006</w:t>
      </w:r>
    </w:p>
    <w:p w:rsidR="00E661B8" w:rsidRPr="00560DDC" w:rsidRDefault="00E661B8" w:rsidP="00560DDC">
      <w:pPr>
        <w:tabs>
          <w:tab w:val="left" w:pos="4605"/>
        </w:tabs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Количество человеко-часов</w:t>
      </w:r>
      <w:r w:rsidR="001F27B9">
        <w:rPr>
          <w:sz w:val="28"/>
          <w:szCs w:val="28"/>
        </w:rPr>
        <w:t xml:space="preserve">  </w:t>
      </w:r>
      <w:r w:rsidR="007942FB" w:rsidRPr="00560DDC">
        <w:rPr>
          <w:sz w:val="28"/>
          <w:szCs w:val="28"/>
        </w:rPr>
        <w:t>5</w:t>
      </w:r>
      <w:r w:rsidRPr="00560DDC">
        <w:rPr>
          <w:sz w:val="28"/>
          <w:szCs w:val="28"/>
        </w:rPr>
        <w:t>40</w:t>
      </w:r>
    </w:p>
    <w:p w:rsidR="00E661B8" w:rsidRPr="00560DDC" w:rsidRDefault="00E661B8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Руководитель аудиторской группы</w:t>
      </w:r>
      <w:r w:rsidR="001F27B9">
        <w:rPr>
          <w:sz w:val="28"/>
          <w:szCs w:val="28"/>
        </w:rPr>
        <w:t xml:space="preserve"> </w:t>
      </w:r>
      <w:r w:rsidR="00564FB8" w:rsidRPr="00560DDC">
        <w:rPr>
          <w:sz w:val="28"/>
          <w:szCs w:val="28"/>
        </w:rPr>
        <w:t>Голубов</w:t>
      </w:r>
      <w:r w:rsidRPr="00560DDC">
        <w:rPr>
          <w:sz w:val="28"/>
          <w:szCs w:val="28"/>
        </w:rPr>
        <w:t xml:space="preserve"> Р.А.</w:t>
      </w:r>
    </w:p>
    <w:p w:rsidR="00E661B8" w:rsidRPr="00560DDC" w:rsidRDefault="00E661B8" w:rsidP="00560DDC">
      <w:pPr>
        <w:tabs>
          <w:tab w:val="center" w:pos="5173"/>
        </w:tabs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Состав аудиторской группы</w:t>
      </w:r>
      <w:r w:rsidRPr="00560DDC">
        <w:rPr>
          <w:sz w:val="28"/>
          <w:szCs w:val="28"/>
        </w:rPr>
        <w:tab/>
      </w:r>
      <w:r w:rsidR="001F27B9">
        <w:rPr>
          <w:sz w:val="28"/>
          <w:szCs w:val="28"/>
        </w:rPr>
        <w:t xml:space="preserve"> </w:t>
      </w:r>
      <w:r w:rsidR="00564FB8" w:rsidRPr="00560DDC">
        <w:rPr>
          <w:sz w:val="28"/>
          <w:szCs w:val="28"/>
        </w:rPr>
        <w:t>Близнецова</w:t>
      </w:r>
      <w:r w:rsidRPr="00560DDC">
        <w:rPr>
          <w:sz w:val="28"/>
          <w:szCs w:val="28"/>
        </w:rPr>
        <w:t xml:space="preserve"> А.В.</w:t>
      </w:r>
    </w:p>
    <w:p w:rsidR="00E661B8" w:rsidRPr="00560DDC" w:rsidRDefault="001F27B9" w:rsidP="00560DDC">
      <w:pPr>
        <w:tabs>
          <w:tab w:val="center" w:pos="517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64FB8" w:rsidRPr="00560DDC">
        <w:rPr>
          <w:sz w:val="28"/>
          <w:szCs w:val="28"/>
        </w:rPr>
        <w:t>Рыбалова</w:t>
      </w:r>
      <w:r w:rsidR="00E661B8" w:rsidRPr="00560DDC">
        <w:rPr>
          <w:sz w:val="28"/>
          <w:szCs w:val="28"/>
        </w:rPr>
        <w:t xml:space="preserve"> П.И.</w:t>
      </w:r>
    </w:p>
    <w:p w:rsidR="00E661B8" w:rsidRPr="00560DDC" w:rsidRDefault="001F27B9" w:rsidP="00560DDC">
      <w:pPr>
        <w:tabs>
          <w:tab w:val="center" w:pos="517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64FB8" w:rsidRPr="00560DDC">
        <w:rPr>
          <w:sz w:val="28"/>
          <w:szCs w:val="28"/>
        </w:rPr>
        <w:t>Цыпник</w:t>
      </w:r>
      <w:r w:rsidR="00E661B8" w:rsidRPr="00560DDC">
        <w:rPr>
          <w:sz w:val="28"/>
          <w:szCs w:val="28"/>
        </w:rPr>
        <w:t xml:space="preserve"> И.М.</w:t>
      </w:r>
    </w:p>
    <w:p w:rsidR="00E661B8" w:rsidRPr="00560DDC" w:rsidRDefault="00E661B8" w:rsidP="00560DDC">
      <w:pPr>
        <w:tabs>
          <w:tab w:val="center" w:pos="5173"/>
        </w:tabs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Планируемый аудиторский риск</w:t>
      </w:r>
      <w:r w:rsidR="001F27B9">
        <w:rPr>
          <w:sz w:val="28"/>
          <w:szCs w:val="28"/>
        </w:rPr>
        <w:t xml:space="preserve"> </w:t>
      </w:r>
      <w:r w:rsidR="00221B04" w:rsidRPr="00560DDC">
        <w:rPr>
          <w:sz w:val="28"/>
          <w:szCs w:val="28"/>
        </w:rPr>
        <w:t>4</w:t>
      </w:r>
      <w:r w:rsidRPr="00560DDC">
        <w:rPr>
          <w:sz w:val="28"/>
          <w:szCs w:val="28"/>
        </w:rPr>
        <w:t>%</w:t>
      </w:r>
    </w:p>
    <w:p w:rsidR="00E661B8" w:rsidRDefault="001F27B9" w:rsidP="00560DDC">
      <w:pPr>
        <w:tabs>
          <w:tab w:val="center" w:pos="5173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661B8" w:rsidRPr="00560DDC">
        <w:rPr>
          <w:sz w:val="28"/>
          <w:szCs w:val="28"/>
        </w:rPr>
        <w:t>Планируемый уровень существенности</w:t>
      </w:r>
      <w:r>
        <w:rPr>
          <w:sz w:val="28"/>
          <w:szCs w:val="28"/>
        </w:rPr>
        <w:t xml:space="preserve"> </w:t>
      </w:r>
      <w:r w:rsidR="00E661B8" w:rsidRPr="00560DDC">
        <w:rPr>
          <w:sz w:val="28"/>
          <w:szCs w:val="28"/>
        </w:rPr>
        <w:t>1%</w:t>
      </w:r>
    </w:p>
    <w:p w:rsidR="00F65113" w:rsidRPr="00560DDC" w:rsidRDefault="00F65113" w:rsidP="00560DDC">
      <w:pPr>
        <w:tabs>
          <w:tab w:val="center" w:pos="5173"/>
        </w:tabs>
        <w:spacing w:line="360" w:lineRule="auto"/>
        <w:ind w:firstLine="709"/>
        <w:rPr>
          <w:sz w:val="28"/>
          <w:szCs w:val="28"/>
        </w:rPr>
      </w:pPr>
    </w:p>
    <w:p w:rsidR="00E661B8" w:rsidRPr="00560DDC" w:rsidRDefault="00E661B8" w:rsidP="00560DDC">
      <w:pPr>
        <w:tabs>
          <w:tab w:val="center" w:pos="5173"/>
        </w:tabs>
        <w:spacing w:line="360" w:lineRule="auto"/>
        <w:ind w:firstLine="709"/>
        <w:rPr>
          <w:sz w:val="28"/>
          <w:szCs w:val="28"/>
        </w:rPr>
      </w:pPr>
      <w:r w:rsidRPr="00560DDC">
        <w:rPr>
          <w:sz w:val="28"/>
          <w:szCs w:val="28"/>
        </w:rPr>
        <w:t>Таблица 2.</w:t>
      </w:r>
      <w:r w:rsidR="00615A1B" w:rsidRPr="00560DDC">
        <w:rPr>
          <w:sz w:val="28"/>
          <w:szCs w:val="28"/>
        </w:rPr>
        <w:t>2</w:t>
      </w:r>
      <w:r w:rsidRPr="00560DDC">
        <w:rPr>
          <w:sz w:val="28"/>
          <w:szCs w:val="28"/>
        </w:rPr>
        <w:t>- Программа аудита финансовых вложений</w:t>
      </w:r>
    </w:p>
    <w:tbl>
      <w:tblPr>
        <w:tblW w:w="498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4818"/>
        <w:gridCol w:w="1892"/>
        <w:gridCol w:w="2043"/>
      </w:tblGrid>
      <w:tr w:rsidR="00E661B8" w:rsidRPr="00B7622F" w:rsidTr="00B7622F">
        <w:tc>
          <w:tcPr>
            <w:tcW w:w="415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ind w:firstLine="709"/>
              <w:jc w:val="both"/>
              <w:rPr>
                <w:sz w:val="20"/>
              </w:rPr>
            </w:pPr>
            <w:r w:rsidRPr="00B7622F">
              <w:rPr>
                <w:sz w:val="20"/>
              </w:rPr>
              <w:t>№ п/п</w:t>
            </w:r>
          </w:p>
        </w:tc>
        <w:tc>
          <w:tcPr>
            <w:tcW w:w="2523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jc w:val="center"/>
              <w:rPr>
                <w:sz w:val="20"/>
              </w:rPr>
            </w:pPr>
            <w:r w:rsidRPr="00B7622F">
              <w:rPr>
                <w:sz w:val="20"/>
              </w:rPr>
              <w:t>Перечень аудиторских процедур</w:t>
            </w:r>
          </w:p>
        </w:tc>
        <w:tc>
          <w:tcPr>
            <w:tcW w:w="991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jc w:val="center"/>
              <w:rPr>
                <w:sz w:val="20"/>
              </w:rPr>
            </w:pPr>
            <w:r w:rsidRPr="00B7622F">
              <w:rPr>
                <w:sz w:val="20"/>
              </w:rPr>
              <w:t>Период проведения</w:t>
            </w:r>
          </w:p>
        </w:tc>
        <w:tc>
          <w:tcPr>
            <w:tcW w:w="1070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jc w:val="center"/>
              <w:rPr>
                <w:sz w:val="20"/>
              </w:rPr>
            </w:pPr>
            <w:r w:rsidRPr="00B7622F">
              <w:rPr>
                <w:sz w:val="20"/>
              </w:rPr>
              <w:t>Исполнитель</w:t>
            </w:r>
          </w:p>
        </w:tc>
      </w:tr>
      <w:tr w:rsidR="00E661B8" w:rsidRPr="00B7622F" w:rsidTr="00B7622F">
        <w:tc>
          <w:tcPr>
            <w:tcW w:w="415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ind w:firstLine="709"/>
              <w:jc w:val="both"/>
              <w:rPr>
                <w:sz w:val="20"/>
              </w:rPr>
            </w:pPr>
            <w:r w:rsidRPr="00B7622F">
              <w:rPr>
                <w:sz w:val="20"/>
              </w:rPr>
              <w:t>1</w:t>
            </w:r>
          </w:p>
        </w:tc>
        <w:tc>
          <w:tcPr>
            <w:tcW w:w="2523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jc w:val="both"/>
              <w:rPr>
                <w:b/>
                <w:sz w:val="20"/>
              </w:rPr>
            </w:pPr>
            <w:r w:rsidRPr="00B7622F">
              <w:rPr>
                <w:b/>
                <w:sz w:val="20"/>
              </w:rPr>
              <w:t>Аудит финансовых вложений в ценные бумаги</w:t>
            </w:r>
          </w:p>
        </w:tc>
        <w:tc>
          <w:tcPr>
            <w:tcW w:w="991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jc w:val="center"/>
              <w:rPr>
                <w:b/>
                <w:sz w:val="20"/>
              </w:rPr>
            </w:pPr>
            <w:r w:rsidRPr="00B7622F">
              <w:rPr>
                <w:b/>
                <w:sz w:val="20"/>
              </w:rPr>
              <w:t>2005 г.</w:t>
            </w:r>
          </w:p>
        </w:tc>
        <w:tc>
          <w:tcPr>
            <w:tcW w:w="1070" w:type="pct"/>
            <w:shd w:val="clear" w:color="auto" w:fill="auto"/>
          </w:tcPr>
          <w:p w:rsidR="00E661B8" w:rsidRPr="00B7622F" w:rsidRDefault="00564FB8" w:rsidP="00B7622F">
            <w:pPr>
              <w:tabs>
                <w:tab w:val="center" w:pos="5173"/>
              </w:tabs>
              <w:spacing w:line="360" w:lineRule="auto"/>
              <w:jc w:val="both"/>
              <w:rPr>
                <w:b/>
                <w:sz w:val="20"/>
              </w:rPr>
            </w:pPr>
            <w:r w:rsidRPr="00B7622F">
              <w:rPr>
                <w:b/>
                <w:sz w:val="20"/>
              </w:rPr>
              <w:t>Близнецова</w:t>
            </w:r>
            <w:r w:rsidR="0029392E" w:rsidRPr="00B7622F">
              <w:rPr>
                <w:b/>
                <w:sz w:val="20"/>
              </w:rPr>
              <w:t>А.В.</w:t>
            </w:r>
            <w:r w:rsidR="001F27B9" w:rsidRPr="00B7622F">
              <w:rPr>
                <w:b/>
                <w:sz w:val="20"/>
              </w:rPr>
              <w:t xml:space="preserve"> </w:t>
            </w:r>
            <w:r w:rsidRPr="00B7622F">
              <w:rPr>
                <w:b/>
                <w:sz w:val="20"/>
              </w:rPr>
              <w:t>Рыбалова</w:t>
            </w:r>
            <w:r w:rsidR="0029392E" w:rsidRPr="00B7622F">
              <w:rPr>
                <w:b/>
                <w:sz w:val="20"/>
              </w:rPr>
              <w:t xml:space="preserve"> П.И.</w:t>
            </w:r>
          </w:p>
        </w:tc>
      </w:tr>
      <w:tr w:rsidR="00E661B8" w:rsidRPr="00B7622F" w:rsidTr="00B7622F">
        <w:tc>
          <w:tcPr>
            <w:tcW w:w="415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ind w:firstLine="709"/>
              <w:jc w:val="both"/>
              <w:rPr>
                <w:sz w:val="20"/>
              </w:rPr>
            </w:pPr>
            <w:r w:rsidRPr="00B7622F">
              <w:rPr>
                <w:sz w:val="20"/>
              </w:rPr>
              <w:t>1.1</w:t>
            </w:r>
          </w:p>
        </w:tc>
        <w:tc>
          <w:tcPr>
            <w:tcW w:w="2523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Проверить в какие ценные бумаги осуществлены финансовые вложения</w:t>
            </w:r>
          </w:p>
        </w:tc>
        <w:tc>
          <w:tcPr>
            <w:tcW w:w="991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rPr>
                <w:sz w:val="20"/>
              </w:rPr>
            </w:pPr>
          </w:p>
          <w:p w:rsidR="00E661B8" w:rsidRPr="00B7622F" w:rsidRDefault="00E661B8" w:rsidP="00B7622F">
            <w:pPr>
              <w:spacing w:line="360" w:lineRule="auto"/>
              <w:rPr>
                <w:sz w:val="20"/>
              </w:rPr>
            </w:pPr>
            <w:r w:rsidRPr="00B7622F">
              <w:rPr>
                <w:sz w:val="20"/>
              </w:rPr>
              <w:t>Поквартально</w:t>
            </w:r>
          </w:p>
        </w:tc>
        <w:tc>
          <w:tcPr>
            <w:tcW w:w="1070" w:type="pct"/>
            <w:shd w:val="clear" w:color="auto" w:fill="auto"/>
          </w:tcPr>
          <w:p w:rsidR="00E661B8" w:rsidRPr="00B7622F" w:rsidRDefault="00564FB8" w:rsidP="00B7622F">
            <w:pPr>
              <w:tabs>
                <w:tab w:val="center" w:pos="5173"/>
              </w:tabs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Близнецова</w:t>
            </w:r>
            <w:r w:rsidR="0029392E" w:rsidRPr="00B7622F">
              <w:rPr>
                <w:sz w:val="20"/>
              </w:rPr>
              <w:t>А.В.</w:t>
            </w:r>
            <w:r w:rsidR="001F27B9" w:rsidRPr="00B7622F">
              <w:rPr>
                <w:sz w:val="20"/>
              </w:rPr>
              <w:t xml:space="preserve"> </w:t>
            </w:r>
            <w:r w:rsidRPr="00B7622F">
              <w:rPr>
                <w:sz w:val="20"/>
              </w:rPr>
              <w:t>Рыбалова</w:t>
            </w:r>
            <w:r w:rsidR="0029392E" w:rsidRPr="00B7622F">
              <w:rPr>
                <w:sz w:val="20"/>
              </w:rPr>
              <w:t xml:space="preserve"> П.И.</w:t>
            </w:r>
          </w:p>
        </w:tc>
      </w:tr>
      <w:tr w:rsidR="00E661B8" w:rsidRPr="00B7622F" w:rsidTr="00B7622F">
        <w:tc>
          <w:tcPr>
            <w:tcW w:w="415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ind w:firstLine="709"/>
              <w:jc w:val="both"/>
              <w:rPr>
                <w:sz w:val="20"/>
              </w:rPr>
            </w:pPr>
            <w:r w:rsidRPr="00B7622F">
              <w:rPr>
                <w:sz w:val="20"/>
              </w:rPr>
              <w:t>1.2</w:t>
            </w:r>
          </w:p>
        </w:tc>
        <w:tc>
          <w:tcPr>
            <w:tcW w:w="2523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rPr>
                <w:sz w:val="20"/>
              </w:rPr>
            </w:pPr>
            <w:r w:rsidRPr="00B7622F">
              <w:rPr>
                <w:sz w:val="20"/>
              </w:rPr>
              <w:t>Проверить как производится оценка стоимости ценных бумаг</w:t>
            </w:r>
          </w:p>
        </w:tc>
        <w:tc>
          <w:tcPr>
            <w:tcW w:w="991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rPr>
                <w:sz w:val="20"/>
              </w:rPr>
            </w:pPr>
          </w:p>
          <w:p w:rsidR="00E661B8" w:rsidRPr="00B7622F" w:rsidRDefault="00E661B8" w:rsidP="00B7622F">
            <w:pPr>
              <w:spacing w:line="360" w:lineRule="auto"/>
              <w:rPr>
                <w:sz w:val="20"/>
              </w:rPr>
            </w:pPr>
            <w:r w:rsidRPr="00B7622F">
              <w:rPr>
                <w:sz w:val="20"/>
              </w:rPr>
              <w:t>Поквартально</w:t>
            </w:r>
          </w:p>
        </w:tc>
        <w:tc>
          <w:tcPr>
            <w:tcW w:w="1070" w:type="pct"/>
            <w:shd w:val="clear" w:color="auto" w:fill="auto"/>
          </w:tcPr>
          <w:p w:rsidR="00E661B8" w:rsidRPr="00B7622F" w:rsidRDefault="00564FB8" w:rsidP="00B7622F">
            <w:pPr>
              <w:tabs>
                <w:tab w:val="center" w:pos="5173"/>
              </w:tabs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Близнецова</w:t>
            </w:r>
            <w:r w:rsidR="0029392E" w:rsidRPr="00B7622F">
              <w:rPr>
                <w:sz w:val="20"/>
              </w:rPr>
              <w:t>А.В.</w:t>
            </w:r>
            <w:r w:rsidR="001F27B9" w:rsidRPr="00B7622F">
              <w:rPr>
                <w:sz w:val="20"/>
              </w:rPr>
              <w:t xml:space="preserve"> </w:t>
            </w:r>
            <w:r w:rsidRPr="00B7622F">
              <w:rPr>
                <w:sz w:val="20"/>
              </w:rPr>
              <w:t>Рыбалова</w:t>
            </w:r>
            <w:r w:rsidR="0029392E" w:rsidRPr="00B7622F">
              <w:rPr>
                <w:sz w:val="20"/>
              </w:rPr>
              <w:t xml:space="preserve"> П.И.</w:t>
            </w:r>
          </w:p>
        </w:tc>
      </w:tr>
      <w:tr w:rsidR="00E661B8" w:rsidRPr="00B7622F" w:rsidTr="00B7622F">
        <w:tc>
          <w:tcPr>
            <w:tcW w:w="415" w:type="pct"/>
            <w:shd w:val="clear" w:color="auto" w:fill="auto"/>
          </w:tcPr>
          <w:p w:rsidR="00E661B8" w:rsidRPr="00B7622F" w:rsidRDefault="0029392E" w:rsidP="00B7622F">
            <w:pPr>
              <w:spacing w:line="360" w:lineRule="auto"/>
              <w:ind w:firstLine="709"/>
              <w:jc w:val="both"/>
              <w:rPr>
                <w:sz w:val="20"/>
              </w:rPr>
            </w:pPr>
            <w:r w:rsidRPr="00B7622F">
              <w:rPr>
                <w:sz w:val="20"/>
              </w:rPr>
              <w:t>1.3</w:t>
            </w:r>
          </w:p>
        </w:tc>
        <w:tc>
          <w:tcPr>
            <w:tcW w:w="2523" w:type="pct"/>
            <w:shd w:val="clear" w:color="auto" w:fill="auto"/>
          </w:tcPr>
          <w:p w:rsidR="00E661B8" w:rsidRPr="00B7622F" w:rsidRDefault="0029392E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Установить, в какой форме планируется получать доход</w:t>
            </w:r>
          </w:p>
        </w:tc>
        <w:tc>
          <w:tcPr>
            <w:tcW w:w="991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rPr>
                <w:sz w:val="20"/>
              </w:rPr>
            </w:pPr>
          </w:p>
          <w:p w:rsidR="00E661B8" w:rsidRPr="00B7622F" w:rsidRDefault="00E661B8" w:rsidP="00B7622F">
            <w:pPr>
              <w:spacing w:line="360" w:lineRule="auto"/>
              <w:rPr>
                <w:sz w:val="20"/>
              </w:rPr>
            </w:pPr>
            <w:r w:rsidRPr="00B7622F">
              <w:rPr>
                <w:sz w:val="20"/>
              </w:rPr>
              <w:t>Поквартально</w:t>
            </w:r>
          </w:p>
        </w:tc>
        <w:tc>
          <w:tcPr>
            <w:tcW w:w="1070" w:type="pct"/>
            <w:shd w:val="clear" w:color="auto" w:fill="auto"/>
          </w:tcPr>
          <w:p w:rsidR="00E661B8" w:rsidRPr="00B7622F" w:rsidRDefault="00564FB8" w:rsidP="00B7622F">
            <w:pPr>
              <w:tabs>
                <w:tab w:val="center" w:pos="5173"/>
              </w:tabs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Близнецова</w:t>
            </w:r>
            <w:r w:rsidR="0029392E" w:rsidRPr="00B7622F">
              <w:rPr>
                <w:sz w:val="20"/>
              </w:rPr>
              <w:t>А.В.</w:t>
            </w:r>
            <w:r w:rsidR="001F27B9" w:rsidRPr="00B7622F">
              <w:rPr>
                <w:sz w:val="20"/>
              </w:rPr>
              <w:t xml:space="preserve"> </w:t>
            </w:r>
            <w:r w:rsidRPr="00B7622F">
              <w:rPr>
                <w:sz w:val="20"/>
              </w:rPr>
              <w:t>Рыбалова</w:t>
            </w:r>
            <w:r w:rsidR="0029392E" w:rsidRPr="00B7622F">
              <w:rPr>
                <w:sz w:val="20"/>
              </w:rPr>
              <w:t xml:space="preserve"> П.И.</w:t>
            </w:r>
          </w:p>
        </w:tc>
      </w:tr>
      <w:tr w:rsidR="0029392E" w:rsidRPr="00B7622F" w:rsidTr="00B7622F">
        <w:tc>
          <w:tcPr>
            <w:tcW w:w="415" w:type="pct"/>
            <w:shd w:val="clear" w:color="auto" w:fill="auto"/>
          </w:tcPr>
          <w:p w:rsidR="0029392E" w:rsidRPr="00B7622F" w:rsidRDefault="0029392E" w:rsidP="00B7622F">
            <w:pPr>
              <w:spacing w:line="360" w:lineRule="auto"/>
              <w:ind w:firstLine="709"/>
              <w:jc w:val="both"/>
              <w:rPr>
                <w:sz w:val="20"/>
              </w:rPr>
            </w:pPr>
            <w:r w:rsidRPr="00B7622F">
              <w:rPr>
                <w:sz w:val="20"/>
              </w:rPr>
              <w:t>1.4</w:t>
            </w:r>
          </w:p>
        </w:tc>
        <w:tc>
          <w:tcPr>
            <w:tcW w:w="2523" w:type="pct"/>
            <w:shd w:val="clear" w:color="auto" w:fill="auto"/>
          </w:tcPr>
          <w:p w:rsidR="0029392E" w:rsidRPr="00B7622F" w:rsidRDefault="0029392E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Выяснить в какие сроки планируется получать доход</w:t>
            </w:r>
          </w:p>
        </w:tc>
        <w:tc>
          <w:tcPr>
            <w:tcW w:w="991" w:type="pct"/>
            <w:shd w:val="clear" w:color="auto" w:fill="auto"/>
          </w:tcPr>
          <w:p w:rsidR="0029392E" w:rsidRPr="00B7622F" w:rsidRDefault="0029392E" w:rsidP="00B7622F">
            <w:pPr>
              <w:spacing w:line="360" w:lineRule="auto"/>
              <w:rPr>
                <w:sz w:val="20"/>
              </w:rPr>
            </w:pPr>
            <w:r w:rsidRPr="00B7622F">
              <w:rPr>
                <w:sz w:val="20"/>
              </w:rPr>
              <w:t>Поквартально</w:t>
            </w:r>
          </w:p>
        </w:tc>
        <w:tc>
          <w:tcPr>
            <w:tcW w:w="1070" w:type="pct"/>
            <w:shd w:val="clear" w:color="auto" w:fill="auto"/>
          </w:tcPr>
          <w:p w:rsidR="0029392E" w:rsidRPr="00B7622F" w:rsidRDefault="00564FB8" w:rsidP="00B7622F">
            <w:pPr>
              <w:tabs>
                <w:tab w:val="center" w:pos="5173"/>
              </w:tabs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Близнецова</w:t>
            </w:r>
            <w:r w:rsidR="0029392E" w:rsidRPr="00B7622F">
              <w:rPr>
                <w:sz w:val="20"/>
              </w:rPr>
              <w:t>А.В.</w:t>
            </w:r>
            <w:r w:rsidR="001F27B9" w:rsidRPr="00B7622F">
              <w:rPr>
                <w:sz w:val="20"/>
              </w:rPr>
              <w:t xml:space="preserve"> </w:t>
            </w:r>
            <w:r w:rsidRPr="00B7622F">
              <w:rPr>
                <w:sz w:val="20"/>
              </w:rPr>
              <w:t>Рыбалова</w:t>
            </w:r>
            <w:r w:rsidR="0029392E" w:rsidRPr="00B7622F">
              <w:rPr>
                <w:sz w:val="20"/>
              </w:rPr>
              <w:t xml:space="preserve"> П.И.</w:t>
            </w:r>
          </w:p>
        </w:tc>
      </w:tr>
      <w:tr w:rsidR="0029392E" w:rsidRPr="00B7622F" w:rsidTr="00B7622F">
        <w:tc>
          <w:tcPr>
            <w:tcW w:w="415" w:type="pct"/>
            <w:shd w:val="clear" w:color="auto" w:fill="auto"/>
          </w:tcPr>
          <w:p w:rsidR="0029392E" w:rsidRPr="00B7622F" w:rsidRDefault="0029392E" w:rsidP="00B7622F">
            <w:pPr>
              <w:spacing w:line="360" w:lineRule="auto"/>
              <w:ind w:firstLine="709"/>
              <w:jc w:val="both"/>
              <w:rPr>
                <w:sz w:val="20"/>
              </w:rPr>
            </w:pPr>
            <w:r w:rsidRPr="00B7622F">
              <w:rPr>
                <w:sz w:val="20"/>
              </w:rPr>
              <w:t>1.5</w:t>
            </w:r>
          </w:p>
        </w:tc>
        <w:tc>
          <w:tcPr>
            <w:tcW w:w="2523" w:type="pct"/>
            <w:shd w:val="clear" w:color="auto" w:fill="auto"/>
          </w:tcPr>
          <w:p w:rsidR="0029392E" w:rsidRPr="00B7622F" w:rsidRDefault="00B32E9A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Проверка расчетов по доходам</w:t>
            </w:r>
          </w:p>
        </w:tc>
        <w:tc>
          <w:tcPr>
            <w:tcW w:w="991" w:type="pct"/>
            <w:shd w:val="clear" w:color="auto" w:fill="auto"/>
          </w:tcPr>
          <w:p w:rsidR="0029392E" w:rsidRPr="00B7622F" w:rsidRDefault="0029392E" w:rsidP="00B7622F">
            <w:pPr>
              <w:spacing w:line="360" w:lineRule="auto"/>
              <w:rPr>
                <w:sz w:val="20"/>
              </w:rPr>
            </w:pPr>
            <w:r w:rsidRPr="00B7622F">
              <w:rPr>
                <w:sz w:val="20"/>
              </w:rPr>
              <w:t>Поквартально</w:t>
            </w:r>
          </w:p>
        </w:tc>
        <w:tc>
          <w:tcPr>
            <w:tcW w:w="1070" w:type="pct"/>
            <w:shd w:val="clear" w:color="auto" w:fill="auto"/>
          </w:tcPr>
          <w:p w:rsidR="0029392E" w:rsidRPr="00B7622F" w:rsidRDefault="00564FB8" w:rsidP="00B7622F">
            <w:pPr>
              <w:tabs>
                <w:tab w:val="center" w:pos="5173"/>
              </w:tabs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Близнецова</w:t>
            </w:r>
            <w:r w:rsidR="0029392E" w:rsidRPr="00B7622F">
              <w:rPr>
                <w:sz w:val="20"/>
              </w:rPr>
              <w:t>А.В.</w:t>
            </w:r>
            <w:r w:rsidR="001F27B9" w:rsidRPr="00B7622F">
              <w:rPr>
                <w:sz w:val="20"/>
              </w:rPr>
              <w:t xml:space="preserve"> </w:t>
            </w:r>
            <w:r w:rsidRPr="00B7622F">
              <w:rPr>
                <w:sz w:val="20"/>
              </w:rPr>
              <w:t>Рыбалова</w:t>
            </w:r>
            <w:r w:rsidR="0029392E" w:rsidRPr="00B7622F">
              <w:rPr>
                <w:sz w:val="20"/>
              </w:rPr>
              <w:t xml:space="preserve"> П.И.</w:t>
            </w:r>
          </w:p>
        </w:tc>
      </w:tr>
      <w:tr w:rsidR="0029392E" w:rsidRPr="00B7622F" w:rsidTr="00B7622F">
        <w:tc>
          <w:tcPr>
            <w:tcW w:w="415" w:type="pct"/>
            <w:shd w:val="clear" w:color="auto" w:fill="auto"/>
          </w:tcPr>
          <w:p w:rsidR="0029392E" w:rsidRPr="00B7622F" w:rsidRDefault="00B32E9A" w:rsidP="00B7622F">
            <w:pPr>
              <w:spacing w:line="360" w:lineRule="auto"/>
              <w:ind w:firstLine="709"/>
              <w:jc w:val="both"/>
              <w:rPr>
                <w:sz w:val="20"/>
              </w:rPr>
            </w:pPr>
            <w:r w:rsidRPr="00B7622F">
              <w:rPr>
                <w:sz w:val="20"/>
              </w:rPr>
              <w:t>1.6</w:t>
            </w:r>
          </w:p>
        </w:tc>
        <w:tc>
          <w:tcPr>
            <w:tcW w:w="2523" w:type="pct"/>
            <w:shd w:val="clear" w:color="auto" w:fill="auto"/>
          </w:tcPr>
          <w:p w:rsidR="0029392E" w:rsidRPr="00B7622F" w:rsidRDefault="00B32E9A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Проверка отражения в учете и отчетности финансовых вложений в ценные бумаги</w:t>
            </w:r>
          </w:p>
        </w:tc>
        <w:tc>
          <w:tcPr>
            <w:tcW w:w="991" w:type="pct"/>
            <w:shd w:val="clear" w:color="auto" w:fill="auto"/>
          </w:tcPr>
          <w:p w:rsidR="0029392E" w:rsidRPr="00B7622F" w:rsidRDefault="0029392E" w:rsidP="00B7622F">
            <w:pPr>
              <w:spacing w:line="360" w:lineRule="auto"/>
              <w:rPr>
                <w:sz w:val="20"/>
              </w:rPr>
            </w:pPr>
            <w:r w:rsidRPr="00B7622F">
              <w:rPr>
                <w:sz w:val="20"/>
              </w:rPr>
              <w:t>Поквартально</w:t>
            </w:r>
          </w:p>
        </w:tc>
        <w:tc>
          <w:tcPr>
            <w:tcW w:w="1070" w:type="pct"/>
            <w:shd w:val="clear" w:color="auto" w:fill="auto"/>
          </w:tcPr>
          <w:p w:rsidR="0029392E" w:rsidRPr="00B7622F" w:rsidRDefault="00564FB8" w:rsidP="00B7622F">
            <w:pPr>
              <w:tabs>
                <w:tab w:val="center" w:pos="5173"/>
              </w:tabs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Близнецова</w:t>
            </w:r>
            <w:r w:rsidR="0029392E" w:rsidRPr="00B7622F">
              <w:rPr>
                <w:sz w:val="20"/>
              </w:rPr>
              <w:t>А.В.</w:t>
            </w:r>
            <w:r w:rsidR="001F27B9" w:rsidRPr="00B7622F">
              <w:rPr>
                <w:sz w:val="20"/>
              </w:rPr>
              <w:t xml:space="preserve"> </w:t>
            </w:r>
            <w:r w:rsidRPr="00B7622F">
              <w:rPr>
                <w:sz w:val="20"/>
              </w:rPr>
              <w:t>Рыбалова</w:t>
            </w:r>
            <w:r w:rsidR="0029392E" w:rsidRPr="00B7622F">
              <w:rPr>
                <w:sz w:val="20"/>
              </w:rPr>
              <w:t xml:space="preserve"> П.И.</w:t>
            </w:r>
          </w:p>
        </w:tc>
      </w:tr>
      <w:tr w:rsidR="00B32E9A" w:rsidRPr="00B7622F" w:rsidTr="00B7622F">
        <w:tc>
          <w:tcPr>
            <w:tcW w:w="415" w:type="pct"/>
            <w:shd w:val="clear" w:color="auto" w:fill="auto"/>
          </w:tcPr>
          <w:p w:rsidR="00B32E9A" w:rsidRPr="00B7622F" w:rsidRDefault="00B32E9A" w:rsidP="00B7622F">
            <w:pPr>
              <w:spacing w:line="360" w:lineRule="auto"/>
              <w:ind w:firstLine="709"/>
              <w:jc w:val="both"/>
              <w:rPr>
                <w:sz w:val="20"/>
              </w:rPr>
            </w:pPr>
            <w:r w:rsidRPr="00B7622F">
              <w:rPr>
                <w:sz w:val="20"/>
              </w:rPr>
              <w:t>2</w:t>
            </w:r>
          </w:p>
        </w:tc>
        <w:tc>
          <w:tcPr>
            <w:tcW w:w="2523" w:type="pct"/>
            <w:shd w:val="clear" w:color="auto" w:fill="auto"/>
          </w:tcPr>
          <w:p w:rsidR="00B32E9A" w:rsidRPr="00B7622F" w:rsidRDefault="00B32E9A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b/>
                <w:sz w:val="20"/>
              </w:rPr>
              <w:t>Аудит финансовых вложений в уставные капиталы других</w:t>
            </w:r>
            <w:r w:rsidRPr="00B7622F">
              <w:rPr>
                <w:sz w:val="20"/>
              </w:rPr>
              <w:t xml:space="preserve"> </w:t>
            </w:r>
            <w:r w:rsidRPr="00B7622F">
              <w:rPr>
                <w:b/>
                <w:sz w:val="20"/>
              </w:rPr>
              <w:t>организаций</w:t>
            </w:r>
          </w:p>
        </w:tc>
        <w:tc>
          <w:tcPr>
            <w:tcW w:w="991" w:type="pct"/>
            <w:shd w:val="clear" w:color="auto" w:fill="auto"/>
          </w:tcPr>
          <w:p w:rsidR="00B32E9A" w:rsidRPr="00B7622F" w:rsidRDefault="00904463" w:rsidP="00B7622F">
            <w:pPr>
              <w:spacing w:line="360" w:lineRule="auto"/>
              <w:jc w:val="center"/>
              <w:rPr>
                <w:b/>
                <w:sz w:val="20"/>
              </w:rPr>
            </w:pPr>
            <w:r w:rsidRPr="00B7622F">
              <w:rPr>
                <w:b/>
                <w:sz w:val="20"/>
              </w:rPr>
              <w:t>2005 г.</w:t>
            </w:r>
          </w:p>
        </w:tc>
        <w:tc>
          <w:tcPr>
            <w:tcW w:w="1070" w:type="pct"/>
            <w:shd w:val="clear" w:color="auto" w:fill="auto"/>
          </w:tcPr>
          <w:p w:rsidR="00B32E9A" w:rsidRPr="00B7622F" w:rsidRDefault="00564FB8" w:rsidP="00B7622F">
            <w:pPr>
              <w:tabs>
                <w:tab w:val="center" w:pos="5173"/>
              </w:tabs>
              <w:spacing w:line="360" w:lineRule="auto"/>
              <w:jc w:val="both"/>
              <w:rPr>
                <w:b/>
                <w:sz w:val="20"/>
              </w:rPr>
            </w:pPr>
            <w:r w:rsidRPr="00B7622F">
              <w:rPr>
                <w:b/>
                <w:sz w:val="20"/>
              </w:rPr>
              <w:t>Голубов</w:t>
            </w:r>
            <w:r w:rsidR="00904463" w:rsidRPr="00B7622F">
              <w:rPr>
                <w:b/>
                <w:sz w:val="20"/>
              </w:rPr>
              <w:t xml:space="preserve"> Р.А.</w:t>
            </w:r>
          </w:p>
          <w:p w:rsidR="00904463" w:rsidRPr="00B7622F" w:rsidRDefault="00564FB8" w:rsidP="00B7622F">
            <w:pPr>
              <w:tabs>
                <w:tab w:val="center" w:pos="5173"/>
              </w:tabs>
              <w:spacing w:line="360" w:lineRule="auto"/>
              <w:jc w:val="both"/>
              <w:rPr>
                <w:b/>
                <w:sz w:val="20"/>
              </w:rPr>
            </w:pPr>
            <w:r w:rsidRPr="00B7622F">
              <w:rPr>
                <w:b/>
                <w:sz w:val="20"/>
              </w:rPr>
              <w:t>Цыпник</w:t>
            </w:r>
            <w:r w:rsidR="00904463" w:rsidRPr="00B7622F">
              <w:rPr>
                <w:b/>
                <w:sz w:val="20"/>
              </w:rPr>
              <w:t xml:space="preserve"> И.М.</w:t>
            </w:r>
          </w:p>
        </w:tc>
      </w:tr>
      <w:tr w:rsidR="00E661B8" w:rsidRPr="00B7622F" w:rsidTr="00B7622F">
        <w:tc>
          <w:tcPr>
            <w:tcW w:w="415" w:type="pct"/>
            <w:shd w:val="clear" w:color="auto" w:fill="auto"/>
          </w:tcPr>
          <w:p w:rsidR="00E661B8" w:rsidRPr="00B7622F" w:rsidRDefault="00904463" w:rsidP="00B7622F">
            <w:pPr>
              <w:spacing w:line="360" w:lineRule="auto"/>
              <w:ind w:firstLine="709"/>
              <w:jc w:val="both"/>
              <w:rPr>
                <w:sz w:val="20"/>
              </w:rPr>
            </w:pPr>
            <w:r w:rsidRPr="00B7622F">
              <w:rPr>
                <w:sz w:val="20"/>
              </w:rPr>
              <w:t>2.1</w:t>
            </w:r>
          </w:p>
        </w:tc>
        <w:tc>
          <w:tcPr>
            <w:tcW w:w="2523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Проверить в уставные капиталы каких организаций и с какой целью производились финансовые вложения</w:t>
            </w:r>
          </w:p>
        </w:tc>
        <w:tc>
          <w:tcPr>
            <w:tcW w:w="991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rPr>
                <w:sz w:val="20"/>
              </w:rPr>
            </w:pPr>
          </w:p>
          <w:p w:rsidR="00E661B8" w:rsidRPr="00B7622F" w:rsidRDefault="00E661B8" w:rsidP="00B7622F">
            <w:pPr>
              <w:spacing w:line="360" w:lineRule="auto"/>
              <w:rPr>
                <w:sz w:val="20"/>
              </w:rPr>
            </w:pPr>
            <w:r w:rsidRPr="00B7622F">
              <w:rPr>
                <w:sz w:val="20"/>
              </w:rPr>
              <w:t>Поквартально</w:t>
            </w:r>
          </w:p>
        </w:tc>
        <w:tc>
          <w:tcPr>
            <w:tcW w:w="1070" w:type="pct"/>
            <w:shd w:val="clear" w:color="auto" w:fill="auto"/>
          </w:tcPr>
          <w:p w:rsidR="000F2FF4" w:rsidRPr="00B7622F" w:rsidRDefault="00564FB8" w:rsidP="00B7622F">
            <w:pPr>
              <w:tabs>
                <w:tab w:val="center" w:pos="5173"/>
              </w:tabs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Голубов</w:t>
            </w:r>
            <w:r w:rsidR="000F2FF4" w:rsidRPr="00B7622F">
              <w:rPr>
                <w:sz w:val="20"/>
              </w:rPr>
              <w:t xml:space="preserve"> Р.А.</w:t>
            </w:r>
          </w:p>
          <w:p w:rsidR="00E661B8" w:rsidRPr="00B7622F" w:rsidRDefault="00564FB8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Цыпник</w:t>
            </w:r>
            <w:r w:rsidR="000F2FF4" w:rsidRPr="00B7622F">
              <w:rPr>
                <w:sz w:val="20"/>
              </w:rPr>
              <w:t xml:space="preserve"> И.М.</w:t>
            </w:r>
          </w:p>
        </w:tc>
      </w:tr>
      <w:tr w:rsidR="000F2FF4" w:rsidRPr="00B7622F" w:rsidTr="00B7622F">
        <w:tc>
          <w:tcPr>
            <w:tcW w:w="415" w:type="pct"/>
            <w:shd w:val="clear" w:color="auto" w:fill="auto"/>
          </w:tcPr>
          <w:p w:rsidR="000F2FF4" w:rsidRPr="00B7622F" w:rsidRDefault="000F2FF4" w:rsidP="00B7622F">
            <w:pPr>
              <w:spacing w:line="360" w:lineRule="auto"/>
              <w:ind w:firstLine="709"/>
              <w:jc w:val="both"/>
              <w:rPr>
                <w:sz w:val="20"/>
              </w:rPr>
            </w:pPr>
            <w:r w:rsidRPr="00B7622F">
              <w:rPr>
                <w:sz w:val="20"/>
              </w:rPr>
              <w:t>2.2</w:t>
            </w:r>
          </w:p>
        </w:tc>
        <w:tc>
          <w:tcPr>
            <w:tcW w:w="2523" w:type="pct"/>
            <w:shd w:val="clear" w:color="auto" w:fill="auto"/>
          </w:tcPr>
          <w:p w:rsidR="000F2FF4" w:rsidRPr="00B7622F" w:rsidRDefault="000F2FF4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Проверить в какой форме производились финансовые вложения: денежные средства, ценные бумаги, основные средства, материалы, нематериальные активы, продукция и товары, иное.</w:t>
            </w:r>
          </w:p>
        </w:tc>
        <w:tc>
          <w:tcPr>
            <w:tcW w:w="991" w:type="pct"/>
            <w:shd w:val="clear" w:color="auto" w:fill="auto"/>
          </w:tcPr>
          <w:p w:rsidR="000F2FF4" w:rsidRPr="00B7622F" w:rsidRDefault="000F2FF4" w:rsidP="00B7622F">
            <w:pPr>
              <w:spacing w:line="360" w:lineRule="auto"/>
              <w:rPr>
                <w:sz w:val="20"/>
              </w:rPr>
            </w:pPr>
          </w:p>
          <w:p w:rsidR="000F2FF4" w:rsidRPr="00B7622F" w:rsidRDefault="000F2FF4" w:rsidP="00B7622F">
            <w:pPr>
              <w:spacing w:line="360" w:lineRule="auto"/>
              <w:rPr>
                <w:sz w:val="20"/>
              </w:rPr>
            </w:pPr>
          </w:p>
          <w:p w:rsidR="000F2FF4" w:rsidRPr="00B7622F" w:rsidRDefault="000F2FF4" w:rsidP="00B7622F">
            <w:pPr>
              <w:spacing w:line="360" w:lineRule="auto"/>
              <w:rPr>
                <w:sz w:val="20"/>
              </w:rPr>
            </w:pPr>
          </w:p>
          <w:p w:rsidR="000F2FF4" w:rsidRPr="00B7622F" w:rsidRDefault="000F2FF4" w:rsidP="00B7622F">
            <w:pPr>
              <w:spacing w:line="360" w:lineRule="auto"/>
              <w:rPr>
                <w:sz w:val="20"/>
              </w:rPr>
            </w:pPr>
            <w:r w:rsidRPr="00B7622F">
              <w:rPr>
                <w:sz w:val="20"/>
              </w:rPr>
              <w:t>Поквартально</w:t>
            </w:r>
          </w:p>
        </w:tc>
        <w:tc>
          <w:tcPr>
            <w:tcW w:w="1070" w:type="pct"/>
            <w:shd w:val="clear" w:color="auto" w:fill="auto"/>
          </w:tcPr>
          <w:p w:rsidR="000F2FF4" w:rsidRPr="00B7622F" w:rsidRDefault="00564FB8" w:rsidP="00B7622F">
            <w:pPr>
              <w:tabs>
                <w:tab w:val="center" w:pos="5173"/>
              </w:tabs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Голубов</w:t>
            </w:r>
            <w:r w:rsidR="000F2FF4" w:rsidRPr="00B7622F">
              <w:rPr>
                <w:sz w:val="20"/>
              </w:rPr>
              <w:t xml:space="preserve"> Р.А.</w:t>
            </w:r>
          </w:p>
          <w:p w:rsidR="000F2FF4" w:rsidRPr="00B7622F" w:rsidRDefault="00564FB8" w:rsidP="00B7622F">
            <w:pPr>
              <w:tabs>
                <w:tab w:val="center" w:pos="5173"/>
              </w:tabs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Цыпник</w:t>
            </w:r>
            <w:r w:rsidR="000F2FF4" w:rsidRPr="00B7622F">
              <w:rPr>
                <w:sz w:val="20"/>
              </w:rPr>
              <w:t xml:space="preserve"> И.М.</w:t>
            </w:r>
          </w:p>
        </w:tc>
      </w:tr>
      <w:tr w:rsidR="00E661B8" w:rsidRPr="00B7622F" w:rsidTr="00B7622F">
        <w:tc>
          <w:tcPr>
            <w:tcW w:w="415" w:type="pct"/>
            <w:shd w:val="clear" w:color="auto" w:fill="auto"/>
          </w:tcPr>
          <w:p w:rsidR="00E661B8" w:rsidRPr="00B7622F" w:rsidRDefault="000F2FF4" w:rsidP="00B7622F">
            <w:pPr>
              <w:spacing w:line="360" w:lineRule="auto"/>
              <w:ind w:firstLine="709"/>
              <w:jc w:val="both"/>
              <w:rPr>
                <w:sz w:val="20"/>
              </w:rPr>
            </w:pPr>
            <w:r w:rsidRPr="00B7622F">
              <w:rPr>
                <w:sz w:val="20"/>
              </w:rPr>
              <w:t>2.3</w:t>
            </w:r>
          </w:p>
        </w:tc>
        <w:tc>
          <w:tcPr>
            <w:tcW w:w="2523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Проверить, как производится оценка стоимости финансовых вложений, вносимых в неденежной форме</w:t>
            </w:r>
          </w:p>
        </w:tc>
        <w:tc>
          <w:tcPr>
            <w:tcW w:w="991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rPr>
                <w:sz w:val="20"/>
              </w:rPr>
            </w:pPr>
          </w:p>
          <w:p w:rsidR="00E661B8" w:rsidRPr="00B7622F" w:rsidRDefault="00E661B8" w:rsidP="00B7622F">
            <w:pPr>
              <w:spacing w:line="360" w:lineRule="auto"/>
              <w:rPr>
                <w:sz w:val="20"/>
              </w:rPr>
            </w:pPr>
            <w:r w:rsidRPr="00B7622F">
              <w:rPr>
                <w:sz w:val="20"/>
              </w:rPr>
              <w:t>Поквартально</w:t>
            </w:r>
          </w:p>
        </w:tc>
        <w:tc>
          <w:tcPr>
            <w:tcW w:w="1070" w:type="pct"/>
            <w:shd w:val="clear" w:color="auto" w:fill="auto"/>
          </w:tcPr>
          <w:p w:rsidR="000F2FF4" w:rsidRPr="00B7622F" w:rsidRDefault="00564FB8" w:rsidP="00B7622F">
            <w:pPr>
              <w:tabs>
                <w:tab w:val="center" w:pos="5173"/>
              </w:tabs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Голубов</w:t>
            </w:r>
            <w:r w:rsidR="000F2FF4" w:rsidRPr="00B7622F">
              <w:rPr>
                <w:sz w:val="20"/>
              </w:rPr>
              <w:t xml:space="preserve"> Р.А.</w:t>
            </w:r>
          </w:p>
          <w:p w:rsidR="00E661B8" w:rsidRPr="00B7622F" w:rsidRDefault="00564FB8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Цыпник</w:t>
            </w:r>
            <w:r w:rsidR="000F2FF4" w:rsidRPr="00B7622F">
              <w:rPr>
                <w:sz w:val="20"/>
              </w:rPr>
              <w:t xml:space="preserve"> И.М.</w:t>
            </w:r>
          </w:p>
        </w:tc>
      </w:tr>
      <w:tr w:rsidR="000F2FF4" w:rsidRPr="00B7622F" w:rsidTr="00B7622F">
        <w:tc>
          <w:tcPr>
            <w:tcW w:w="415" w:type="pct"/>
            <w:shd w:val="clear" w:color="auto" w:fill="auto"/>
          </w:tcPr>
          <w:p w:rsidR="000F2FF4" w:rsidRPr="00B7622F" w:rsidRDefault="000F2FF4" w:rsidP="00B7622F">
            <w:pPr>
              <w:spacing w:line="360" w:lineRule="auto"/>
              <w:ind w:firstLine="709"/>
              <w:jc w:val="both"/>
              <w:rPr>
                <w:sz w:val="20"/>
              </w:rPr>
            </w:pPr>
            <w:r w:rsidRPr="00B7622F">
              <w:rPr>
                <w:sz w:val="20"/>
              </w:rPr>
              <w:t>2.4</w:t>
            </w:r>
          </w:p>
        </w:tc>
        <w:tc>
          <w:tcPr>
            <w:tcW w:w="2523" w:type="pct"/>
            <w:shd w:val="clear" w:color="auto" w:fill="auto"/>
          </w:tcPr>
          <w:p w:rsidR="000F2FF4" w:rsidRPr="00B7622F" w:rsidRDefault="000F2FF4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 xml:space="preserve">Установить в какой форме планируется получать доход: денежной (дивиденды, проценты), ценные бумаги, основные средства, </w:t>
            </w:r>
            <w:r w:rsidR="0027392A" w:rsidRPr="00B7622F">
              <w:rPr>
                <w:sz w:val="20"/>
              </w:rPr>
              <w:t>материалы, нематериальные активы, продукция, иное.</w:t>
            </w:r>
          </w:p>
        </w:tc>
        <w:tc>
          <w:tcPr>
            <w:tcW w:w="991" w:type="pct"/>
            <w:shd w:val="clear" w:color="auto" w:fill="auto"/>
          </w:tcPr>
          <w:p w:rsidR="0027392A" w:rsidRPr="00B7622F" w:rsidRDefault="0027392A" w:rsidP="00B7622F">
            <w:pPr>
              <w:spacing w:line="360" w:lineRule="auto"/>
              <w:rPr>
                <w:sz w:val="20"/>
              </w:rPr>
            </w:pPr>
          </w:p>
          <w:p w:rsidR="0027392A" w:rsidRPr="00B7622F" w:rsidRDefault="0027392A" w:rsidP="00B7622F">
            <w:pPr>
              <w:spacing w:line="360" w:lineRule="auto"/>
              <w:rPr>
                <w:sz w:val="20"/>
              </w:rPr>
            </w:pPr>
          </w:p>
          <w:p w:rsidR="000F2FF4" w:rsidRPr="00B7622F" w:rsidRDefault="0027392A" w:rsidP="00B7622F">
            <w:pPr>
              <w:spacing w:line="360" w:lineRule="auto"/>
              <w:rPr>
                <w:sz w:val="20"/>
              </w:rPr>
            </w:pPr>
            <w:r w:rsidRPr="00B7622F">
              <w:rPr>
                <w:sz w:val="20"/>
              </w:rPr>
              <w:t>Поквартально</w:t>
            </w:r>
          </w:p>
        </w:tc>
        <w:tc>
          <w:tcPr>
            <w:tcW w:w="1070" w:type="pct"/>
            <w:shd w:val="clear" w:color="auto" w:fill="auto"/>
          </w:tcPr>
          <w:p w:rsidR="0027392A" w:rsidRPr="00B7622F" w:rsidRDefault="00564FB8" w:rsidP="00B7622F">
            <w:pPr>
              <w:tabs>
                <w:tab w:val="center" w:pos="5173"/>
              </w:tabs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Голубов</w:t>
            </w:r>
            <w:r w:rsidR="0027392A" w:rsidRPr="00B7622F">
              <w:rPr>
                <w:sz w:val="20"/>
              </w:rPr>
              <w:t xml:space="preserve"> Р.А.</w:t>
            </w:r>
          </w:p>
          <w:p w:rsidR="000F2FF4" w:rsidRPr="00B7622F" w:rsidRDefault="00564FB8" w:rsidP="00B7622F">
            <w:pPr>
              <w:tabs>
                <w:tab w:val="center" w:pos="5173"/>
              </w:tabs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Цыпник</w:t>
            </w:r>
            <w:r w:rsidR="0027392A" w:rsidRPr="00B7622F">
              <w:rPr>
                <w:sz w:val="20"/>
              </w:rPr>
              <w:t xml:space="preserve"> И.М.</w:t>
            </w:r>
          </w:p>
        </w:tc>
      </w:tr>
      <w:tr w:rsidR="000F2FF4" w:rsidRPr="00B7622F" w:rsidTr="00B7622F">
        <w:tc>
          <w:tcPr>
            <w:tcW w:w="415" w:type="pct"/>
            <w:shd w:val="clear" w:color="auto" w:fill="auto"/>
          </w:tcPr>
          <w:p w:rsidR="000F2FF4" w:rsidRPr="00B7622F" w:rsidRDefault="0027392A" w:rsidP="00B7622F">
            <w:pPr>
              <w:spacing w:line="360" w:lineRule="auto"/>
              <w:ind w:firstLine="709"/>
              <w:jc w:val="both"/>
              <w:rPr>
                <w:sz w:val="20"/>
              </w:rPr>
            </w:pPr>
            <w:r w:rsidRPr="00B7622F">
              <w:rPr>
                <w:sz w:val="20"/>
              </w:rPr>
              <w:t>2.5</w:t>
            </w:r>
          </w:p>
        </w:tc>
        <w:tc>
          <w:tcPr>
            <w:tcW w:w="2523" w:type="pct"/>
            <w:shd w:val="clear" w:color="auto" w:fill="auto"/>
          </w:tcPr>
          <w:p w:rsidR="000F2FF4" w:rsidRPr="00B7622F" w:rsidRDefault="0027392A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Выяснить в какие сроки планируется получать доход</w:t>
            </w:r>
          </w:p>
        </w:tc>
        <w:tc>
          <w:tcPr>
            <w:tcW w:w="991" w:type="pct"/>
            <w:shd w:val="clear" w:color="auto" w:fill="auto"/>
          </w:tcPr>
          <w:p w:rsidR="000F2FF4" w:rsidRPr="00B7622F" w:rsidRDefault="0027392A" w:rsidP="00B7622F">
            <w:pPr>
              <w:spacing w:line="360" w:lineRule="auto"/>
              <w:rPr>
                <w:sz w:val="20"/>
              </w:rPr>
            </w:pPr>
            <w:r w:rsidRPr="00B7622F">
              <w:rPr>
                <w:sz w:val="20"/>
              </w:rPr>
              <w:t>Поквартально</w:t>
            </w:r>
          </w:p>
        </w:tc>
        <w:tc>
          <w:tcPr>
            <w:tcW w:w="1070" w:type="pct"/>
            <w:shd w:val="clear" w:color="auto" w:fill="auto"/>
          </w:tcPr>
          <w:p w:rsidR="0027392A" w:rsidRPr="00B7622F" w:rsidRDefault="00564FB8" w:rsidP="00B7622F">
            <w:pPr>
              <w:tabs>
                <w:tab w:val="center" w:pos="5173"/>
              </w:tabs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Голубов</w:t>
            </w:r>
            <w:r w:rsidR="0027392A" w:rsidRPr="00B7622F">
              <w:rPr>
                <w:sz w:val="20"/>
              </w:rPr>
              <w:t xml:space="preserve"> Р.А.</w:t>
            </w:r>
          </w:p>
          <w:p w:rsidR="000F2FF4" w:rsidRPr="00B7622F" w:rsidRDefault="00564FB8" w:rsidP="00B7622F">
            <w:pPr>
              <w:tabs>
                <w:tab w:val="center" w:pos="5173"/>
              </w:tabs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Цыпник</w:t>
            </w:r>
            <w:r w:rsidR="0027392A" w:rsidRPr="00B7622F">
              <w:rPr>
                <w:sz w:val="20"/>
              </w:rPr>
              <w:t xml:space="preserve"> И.М.</w:t>
            </w:r>
          </w:p>
        </w:tc>
      </w:tr>
      <w:tr w:rsidR="000F2FF4" w:rsidRPr="00B7622F" w:rsidTr="00B7622F">
        <w:tc>
          <w:tcPr>
            <w:tcW w:w="415" w:type="pct"/>
            <w:shd w:val="clear" w:color="auto" w:fill="auto"/>
          </w:tcPr>
          <w:p w:rsidR="000F2FF4" w:rsidRPr="00B7622F" w:rsidRDefault="0027392A" w:rsidP="00B7622F">
            <w:pPr>
              <w:spacing w:line="360" w:lineRule="auto"/>
              <w:ind w:firstLine="709"/>
              <w:jc w:val="both"/>
              <w:rPr>
                <w:sz w:val="20"/>
              </w:rPr>
            </w:pPr>
            <w:r w:rsidRPr="00B7622F">
              <w:rPr>
                <w:sz w:val="20"/>
              </w:rPr>
              <w:t>2.6</w:t>
            </w:r>
          </w:p>
        </w:tc>
        <w:tc>
          <w:tcPr>
            <w:tcW w:w="2523" w:type="pct"/>
            <w:shd w:val="clear" w:color="auto" w:fill="auto"/>
          </w:tcPr>
          <w:p w:rsidR="000F2FF4" w:rsidRPr="00B7622F" w:rsidRDefault="0027392A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Проверка расчетов по доходам</w:t>
            </w:r>
          </w:p>
        </w:tc>
        <w:tc>
          <w:tcPr>
            <w:tcW w:w="991" w:type="pct"/>
            <w:shd w:val="clear" w:color="auto" w:fill="auto"/>
          </w:tcPr>
          <w:p w:rsidR="000F2FF4" w:rsidRPr="00B7622F" w:rsidRDefault="0027392A" w:rsidP="00B7622F">
            <w:pPr>
              <w:spacing w:line="360" w:lineRule="auto"/>
              <w:rPr>
                <w:sz w:val="20"/>
              </w:rPr>
            </w:pPr>
            <w:r w:rsidRPr="00B7622F">
              <w:rPr>
                <w:sz w:val="20"/>
              </w:rPr>
              <w:t>Поквартально</w:t>
            </w:r>
          </w:p>
        </w:tc>
        <w:tc>
          <w:tcPr>
            <w:tcW w:w="1070" w:type="pct"/>
            <w:shd w:val="clear" w:color="auto" w:fill="auto"/>
          </w:tcPr>
          <w:p w:rsidR="0027392A" w:rsidRPr="00B7622F" w:rsidRDefault="00564FB8" w:rsidP="00B7622F">
            <w:pPr>
              <w:tabs>
                <w:tab w:val="center" w:pos="5173"/>
              </w:tabs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Голубов</w:t>
            </w:r>
            <w:r w:rsidR="0027392A" w:rsidRPr="00B7622F">
              <w:rPr>
                <w:sz w:val="20"/>
              </w:rPr>
              <w:t xml:space="preserve"> Р.А.</w:t>
            </w:r>
          </w:p>
          <w:p w:rsidR="000F2FF4" w:rsidRPr="00B7622F" w:rsidRDefault="00564FB8" w:rsidP="00B7622F">
            <w:pPr>
              <w:tabs>
                <w:tab w:val="center" w:pos="5173"/>
              </w:tabs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Цыпник</w:t>
            </w:r>
            <w:r w:rsidR="0027392A" w:rsidRPr="00B7622F">
              <w:rPr>
                <w:sz w:val="20"/>
              </w:rPr>
              <w:t xml:space="preserve"> И.М.</w:t>
            </w:r>
          </w:p>
        </w:tc>
      </w:tr>
      <w:tr w:rsidR="0027392A" w:rsidRPr="00B7622F" w:rsidTr="00B7622F">
        <w:tc>
          <w:tcPr>
            <w:tcW w:w="415" w:type="pct"/>
            <w:shd w:val="clear" w:color="auto" w:fill="auto"/>
          </w:tcPr>
          <w:p w:rsidR="0027392A" w:rsidRPr="00B7622F" w:rsidRDefault="0027392A" w:rsidP="00B7622F">
            <w:pPr>
              <w:spacing w:line="360" w:lineRule="auto"/>
              <w:ind w:firstLine="709"/>
              <w:jc w:val="both"/>
              <w:rPr>
                <w:sz w:val="20"/>
              </w:rPr>
            </w:pPr>
            <w:r w:rsidRPr="00B7622F">
              <w:rPr>
                <w:sz w:val="20"/>
              </w:rPr>
              <w:t>2.7</w:t>
            </w:r>
          </w:p>
        </w:tc>
        <w:tc>
          <w:tcPr>
            <w:tcW w:w="2523" w:type="pct"/>
            <w:shd w:val="clear" w:color="auto" w:fill="auto"/>
          </w:tcPr>
          <w:p w:rsidR="0027392A" w:rsidRPr="00B7622F" w:rsidRDefault="0027392A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Проверка отражения в учете и отчетности финансовых вложений в уставные капиталы других организаций</w:t>
            </w:r>
          </w:p>
        </w:tc>
        <w:tc>
          <w:tcPr>
            <w:tcW w:w="991" w:type="pct"/>
            <w:shd w:val="clear" w:color="auto" w:fill="auto"/>
          </w:tcPr>
          <w:p w:rsidR="0027392A" w:rsidRPr="00B7622F" w:rsidRDefault="0027392A" w:rsidP="00B7622F">
            <w:pPr>
              <w:spacing w:line="360" w:lineRule="auto"/>
              <w:rPr>
                <w:sz w:val="20"/>
              </w:rPr>
            </w:pPr>
          </w:p>
          <w:p w:rsidR="0027392A" w:rsidRPr="00B7622F" w:rsidRDefault="0027392A" w:rsidP="00B7622F">
            <w:pPr>
              <w:spacing w:line="360" w:lineRule="auto"/>
              <w:rPr>
                <w:sz w:val="20"/>
              </w:rPr>
            </w:pPr>
            <w:r w:rsidRPr="00B7622F">
              <w:rPr>
                <w:sz w:val="20"/>
              </w:rPr>
              <w:t>Поквартально</w:t>
            </w:r>
          </w:p>
        </w:tc>
        <w:tc>
          <w:tcPr>
            <w:tcW w:w="1070" w:type="pct"/>
            <w:shd w:val="clear" w:color="auto" w:fill="auto"/>
          </w:tcPr>
          <w:p w:rsidR="0027392A" w:rsidRPr="00B7622F" w:rsidRDefault="00564FB8" w:rsidP="00B7622F">
            <w:pPr>
              <w:tabs>
                <w:tab w:val="center" w:pos="5173"/>
              </w:tabs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Голубов</w:t>
            </w:r>
            <w:r w:rsidR="0027392A" w:rsidRPr="00B7622F">
              <w:rPr>
                <w:sz w:val="20"/>
              </w:rPr>
              <w:t xml:space="preserve"> Р.А.</w:t>
            </w:r>
          </w:p>
          <w:p w:rsidR="0027392A" w:rsidRPr="00B7622F" w:rsidRDefault="00564FB8" w:rsidP="00B7622F">
            <w:pPr>
              <w:tabs>
                <w:tab w:val="center" w:pos="5173"/>
              </w:tabs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Цыпник</w:t>
            </w:r>
            <w:r w:rsidR="0027392A" w:rsidRPr="00B7622F">
              <w:rPr>
                <w:sz w:val="20"/>
              </w:rPr>
              <w:t xml:space="preserve"> И.М.</w:t>
            </w:r>
          </w:p>
        </w:tc>
      </w:tr>
      <w:tr w:rsidR="0027392A" w:rsidRPr="00B7622F" w:rsidTr="00B7622F">
        <w:trPr>
          <w:trHeight w:val="279"/>
        </w:trPr>
        <w:tc>
          <w:tcPr>
            <w:tcW w:w="415" w:type="pct"/>
            <w:shd w:val="clear" w:color="auto" w:fill="auto"/>
          </w:tcPr>
          <w:p w:rsidR="0027392A" w:rsidRPr="00B7622F" w:rsidRDefault="00A257F6" w:rsidP="00B7622F">
            <w:pPr>
              <w:spacing w:line="360" w:lineRule="auto"/>
              <w:ind w:firstLine="709"/>
              <w:jc w:val="both"/>
              <w:rPr>
                <w:sz w:val="20"/>
              </w:rPr>
            </w:pPr>
            <w:r w:rsidRPr="00B7622F">
              <w:rPr>
                <w:sz w:val="20"/>
              </w:rPr>
              <w:t>3</w:t>
            </w:r>
          </w:p>
        </w:tc>
        <w:tc>
          <w:tcPr>
            <w:tcW w:w="2523" w:type="pct"/>
            <w:shd w:val="clear" w:color="auto" w:fill="auto"/>
          </w:tcPr>
          <w:p w:rsidR="0027392A" w:rsidRPr="00B7622F" w:rsidRDefault="0027392A" w:rsidP="00B7622F">
            <w:pPr>
              <w:spacing w:line="360" w:lineRule="auto"/>
              <w:jc w:val="both"/>
              <w:rPr>
                <w:b/>
                <w:sz w:val="20"/>
              </w:rPr>
            </w:pPr>
            <w:r w:rsidRPr="00B7622F">
              <w:rPr>
                <w:b/>
                <w:sz w:val="20"/>
              </w:rPr>
              <w:t>Аудит вложений в совместную деятельность</w:t>
            </w:r>
          </w:p>
        </w:tc>
        <w:tc>
          <w:tcPr>
            <w:tcW w:w="991" w:type="pct"/>
            <w:shd w:val="clear" w:color="auto" w:fill="auto"/>
          </w:tcPr>
          <w:p w:rsidR="0027392A" w:rsidRPr="00B7622F" w:rsidRDefault="0027392A" w:rsidP="00B7622F">
            <w:pPr>
              <w:spacing w:line="360" w:lineRule="auto"/>
              <w:jc w:val="center"/>
              <w:rPr>
                <w:b/>
                <w:sz w:val="20"/>
              </w:rPr>
            </w:pPr>
            <w:r w:rsidRPr="00B7622F">
              <w:rPr>
                <w:b/>
                <w:sz w:val="20"/>
              </w:rPr>
              <w:t>2005 г.</w:t>
            </w:r>
          </w:p>
        </w:tc>
        <w:tc>
          <w:tcPr>
            <w:tcW w:w="1070" w:type="pct"/>
            <w:shd w:val="clear" w:color="auto" w:fill="auto"/>
          </w:tcPr>
          <w:p w:rsidR="0027392A" w:rsidRPr="00B7622F" w:rsidRDefault="00564FB8" w:rsidP="00B7622F">
            <w:pPr>
              <w:tabs>
                <w:tab w:val="center" w:pos="5173"/>
              </w:tabs>
              <w:spacing w:line="360" w:lineRule="auto"/>
              <w:jc w:val="both"/>
              <w:rPr>
                <w:b/>
                <w:sz w:val="20"/>
              </w:rPr>
            </w:pPr>
            <w:r w:rsidRPr="00B7622F">
              <w:rPr>
                <w:b/>
                <w:sz w:val="20"/>
              </w:rPr>
              <w:t>Рыбалова</w:t>
            </w:r>
            <w:r w:rsidR="0027392A" w:rsidRPr="00B7622F">
              <w:rPr>
                <w:b/>
                <w:sz w:val="20"/>
              </w:rPr>
              <w:t xml:space="preserve"> П.И.</w:t>
            </w:r>
          </w:p>
        </w:tc>
      </w:tr>
      <w:tr w:rsidR="0027392A" w:rsidRPr="00B7622F" w:rsidTr="00B7622F">
        <w:tc>
          <w:tcPr>
            <w:tcW w:w="415" w:type="pct"/>
            <w:shd w:val="clear" w:color="auto" w:fill="auto"/>
          </w:tcPr>
          <w:p w:rsidR="0027392A" w:rsidRPr="00B7622F" w:rsidRDefault="0027392A" w:rsidP="00B7622F">
            <w:pPr>
              <w:spacing w:line="360" w:lineRule="auto"/>
              <w:ind w:firstLine="709"/>
              <w:jc w:val="both"/>
              <w:rPr>
                <w:sz w:val="20"/>
              </w:rPr>
            </w:pPr>
            <w:r w:rsidRPr="00B7622F">
              <w:rPr>
                <w:sz w:val="20"/>
              </w:rPr>
              <w:t>3.1</w:t>
            </w:r>
          </w:p>
        </w:tc>
        <w:tc>
          <w:tcPr>
            <w:tcW w:w="2523" w:type="pct"/>
            <w:shd w:val="clear" w:color="auto" w:fill="auto"/>
          </w:tcPr>
          <w:p w:rsidR="0027392A" w:rsidRPr="00B7622F" w:rsidRDefault="0027392A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Проверить на какой срок осуществлялись вложения (до 12 месяцев, более 12 месяцев)</w:t>
            </w:r>
          </w:p>
        </w:tc>
        <w:tc>
          <w:tcPr>
            <w:tcW w:w="991" w:type="pct"/>
            <w:shd w:val="clear" w:color="auto" w:fill="auto"/>
          </w:tcPr>
          <w:p w:rsidR="0027392A" w:rsidRPr="00B7622F" w:rsidRDefault="0027392A" w:rsidP="00B7622F">
            <w:pPr>
              <w:spacing w:line="360" w:lineRule="auto"/>
              <w:jc w:val="center"/>
              <w:rPr>
                <w:sz w:val="20"/>
              </w:rPr>
            </w:pPr>
            <w:r w:rsidRPr="00B7622F">
              <w:rPr>
                <w:sz w:val="20"/>
              </w:rPr>
              <w:t>Поквартально</w:t>
            </w:r>
          </w:p>
        </w:tc>
        <w:tc>
          <w:tcPr>
            <w:tcW w:w="1070" w:type="pct"/>
            <w:shd w:val="clear" w:color="auto" w:fill="auto"/>
          </w:tcPr>
          <w:p w:rsidR="0027392A" w:rsidRPr="00B7622F" w:rsidRDefault="00564FB8" w:rsidP="00B7622F">
            <w:pPr>
              <w:tabs>
                <w:tab w:val="center" w:pos="5173"/>
              </w:tabs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Рыбалова</w:t>
            </w:r>
            <w:r w:rsidR="0027392A" w:rsidRPr="00B7622F">
              <w:rPr>
                <w:sz w:val="20"/>
              </w:rPr>
              <w:t xml:space="preserve"> П.И.</w:t>
            </w:r>
          </w:p>
          <w:p w:rsidR="0027392A" w:rsidRPr="00B7622F" w:rsidRDefault="0027392A" w:rsidP="00B7622F">
            <w:pPr>
              <w:tabs>
                <w:tab w:val="center" w:pos="5173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7392A" w:rsidRPr="00B7622F" w:rsidTr="00B7622F">
        <w:tc>
          <w:tcPr>
            <w:tcW w:w="415" w:type="pct"/>
            <w:shd w:val="clear" w:color="auto" w:fill="auto"/>
          </w:tcPr>
          <w:p w:rsidR="0027392A" w:rsidRPr="00B7622F" w:rsidRDefault="004A3182" w:rsidP="00B7622F">
            <w:pPr>
              <w:spacing w:line="360" w:lineRule="auto"/>
              <w:ind w:firstLine="709"/>
              <w:jc w:val="both"/>
              <w:rPr>
                <w:sz w:val="20"/>
              </w:rPr>
            </w:pPr>
            <w:r w:rsidRPr="00B7622F">
              <w:rPr>
                <w:sz w:val="20"/>
              </w:rPr>
              <w:t>3.2</w:t>
            </w:r>
          </w:p>
        </w:tc>
        <w:tc>
          <w:tcPr>
            <w:tcW w:w="2523" w:type="pct"/>
            <w:shd w:val="clear" w:color="auto" w:fill="auto"/>
          </w:tcPr>
          <w:p w:rsidR="0027392A" w:rsidRPr="00B7622F" w:rsidRDefault="004A3182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Аналогично п. 2.2</w:t>
            </w:r>
          </w:p>
        </w:tc>
        <w:tc>
          <w:tcPr>
            <w:tcW w:w="991" w:type="pct"/>
            <w:shd w:val="clear" w:color="auto" w:fill="auto"/>
          </w:tcPr>
          <w:p w:rsidR="0027392A" w:rsidRPr="00B7622F" w:rsidRDefault="0027392A" w:rsidP="00B7622F">
            <w:pPr>
              <w:spacing w:line="360" w:lineRule="auto"/>
              <w:jc w:val="center"/>
              <w:rPr>
                <w:sz w:val="20"/>
              </w:rPr>
            </w:pPr>
            <w:r w:rsidRPr="00B7622F">
              <w:rPr>
                <w:sz w:val="20"/>
              </w:rPr>
              <w:t>Поквартально</w:t>
            </w:r>
          </w:p>
        </w:tc>
        <w:tc>
          <w:tcPr>
            <w:tcW w:w="1070" w:type="pct"/>
            <w:shd w:val="clear" w:color="auto" w:fill="auto"/>
          </w:tcPr>
          <w:p w:rsidR="0027392A" w:rsidRPr="00B7622F" w:rsidRDefault="00564FB8" w:rsidP="00B7622F">
            <w:pPr>
              <w:tabs>
                <w:tab w:val="center" w:pos="5173"/>
              </w:tabs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Рыбалова</w:t>
            </w:r>
            <w:r w:rsidR="0027392A" w:rsidRPr="00B7622F">
              <w:rPr>
                <w:sz w:val="20"/>
              </w:rPr>
              <w:t xml:space="preserve"> П.И.</w:t>
            </w:r>
          </w:p>
        </w:tc>
      </w:tr>
      <w:tr w:rsidR="0027392A" w:rsidRPr="00B7622F" w:rsidTr="00B7622F">
        <w:tc>
          <w:tcPr>
            <w:tcW w:w="415" w:type="pct"/>
            <w:shd w:val="clear" w:color="auto" w:fill="auto"/>
          </w:tcPr>
          <w:p w:rsidR="0027392A" w:rsidRPr="00B7622F" w:rsidRDefault="00A257F6" w:rsidP="00B7622F">
            <w:pPr>
              <w:spacing w:line="360" w:lineRule="auto"/>
              <w:ind w:firstLine="709"/>
              <w:jc w:val="both"/>
              <w:rPr>
                <w:sz w:val="20"/>
              </w:rPr>
            </w:pPr>
            <w:r w:rsidRPr="00B7622F">
              <w:rPr>
                <w:sz w:val="20"/>
              </w:rPr>
              <w:t>3.</w:t>
            </w:r>
            <w:r w:rsidR="004A3182" w:rsidRPr="00B7622F">
              <w:rPr>
                <w:sz w:val="20"/>
              </w:rPr>
              <w:t>3</w:t>
            </w:r>
          </w:p>
        </w:tc>
        <w:tc>
          <w:tcPr>
            <w:tcW w:w="2523" w:type="pct"/>
            <w:shd w:val="clear" w:color="auto" w:fill="auto"/>
          </w:tcPr>
          <w:p w:rsidR="0027392A" w:rsidRPr="00B7622F" w:rsidRDefault="004A3182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Аналогично п. 2.3</w:t>
            </w:r>
          </w:p>
        </w:tc>
        <w:tc>
          <w:tcPr>
            <w:tcW w:w="991" w:type="pct"/>
            <w:shd w:val="clear" w:color="auto" w:fill="auto"/>
          </w:tcPr>
          <w:p w:rsidR="0027392A" w:rsidRPr="00B7622F" w:rsidRDefault="0027392A" w:rsidP="00B7622F">
            <w:pPr>
              <w:spacing w:line="360" w:lineRule="auto"/>
              <w:jc w:val="center"/>
              <w:rPr>
                <w:sz w:val="20"/>
              </w:rPr>
            </w:pPr>
            <w:r w:rsidRPr="00B7622F">
              <w:rPr>
                <w:sz w:val="20"/>
              </w:rPr>
              <w:t>Поквартально</w:t>
            </w:r>
          </w:p>
        </w:tc>
        <w:tc>
          <w:tcPr>
            <w:tcW w:w="1070" w:type="pct"/>
            <w:shd w:val="clear" w:color="auto" w:fill="auto"/>
          </w:tcPr>
          <w:p w:rsidR="0027392A" w:rsidRPr="00B7622F" w:rsidRDefault="00564FB8" w:rsidP="00B7622F">
            <w:pPr>
              <w:tabs>
                <w:tab w:val="center" w:pos="5173"/>
              </w:tabs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Рыбалова</w:t>
            </w:r>
            <w:r w:rsidR="004A3182" w:rsidRPr="00B7622F">
              <w:rPr>
                <w:sz w:val="20"/>
              </w:rPr>
              <w:t xml:space="preserve"> П.И.</w:t>
            </w:r>
          </w:p>
        </w:tc>
      </w:tr>
      <w:tr w:rsidR="0027392A" w:rsidRPr="00B7622F" w:rsidTr="00B7622F">
        <w:tc>
          <w:tcPr>
            <w:tcW w:w="415" w:type="pct"/>
            <w:shd w:val="clear" w:color="auto" w:fill="auto"/>
          </w:tcPr>
          <w:p w:rsidR="0027392A" w:rsidRPr="00B7622F" w:rsidRDefault="004A3182" w:rsidP="00B7622F">
            <w:pPr>
              <w:spacing w:line="360" w:lineRule="auto"/>
              <w:ind w:firstLine="709"/>
              <w:jc w:val="both"/>
              <w:rPr>
                <w:sz w:val="20"/>
              </w:rPr>
            </w:pPr>
            <w:r w:rsidRPr="00B7622F">
              <w:rPr>
                <w:sz w:val="20"/>
              </w:rPr>
              <w:t>3.4</w:t>
            </w:r>
          </w:p>
        </w:tc>
        <w:tc>
          <w:tcPr>
            <w:tcW w:w="2523" w:type="pct"/>
            <w:shd w:val="clear" w:color="auto" w:fill="auto"/>
          </w:tcPr>
          <w:p w:rsidR="0027392A" w:rsidRPr="00B7622F" w:rsidRDefault="004A3182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Аналогично п. 2.4</w:t>
            </w:r>
          </w:p>
        </w:tc>
        <w:tc>
          <w:tcPr>
            <w:tcW w:w="991" w:type="pct"/>
            <w:shd w:val="clear" w:color="auto" w:fill="auto"/>
          </w:tcPr>
          <w:p w:rsidR="0027392A" w:rsidRPr="00B7622F" w:rsidRDefault="004A3182" w:rsidP="00B7622F">
            <w:pPr>
              <w:spacing w:line="360" w:lineRule="auto"/>
              <w:jc w:val="center"/>
              <w:rPr>
                <w:sz w:val="20"/>
              </w:rPr>
            </w:pPr>
            <w:r w:rsidRPr="00B7622F">
              <w:rPr>
                <w:sz w:val="20"/>
              </w:rPr>
              <w:t>Поквартально</w:t>
            </w:r>
          </w:p>
        </w:tc>
        <w:tc>
          <w:tcPr>
            <w:tcW w:w="1070" w:type="pct"/>
            <w:shd w:val="clear" w:color="auto" w:fill="auto"/>
          </w:tcPr>
          <w:p w:rsidR="0027392A" w:rsidRPr="00B7622F" w:rsidRDefault="00564FB8" w:rsidP="00B7622F">
            <w:pPr>
              <w:tabs>
                <w:tab w:val="center" w:pos="5173"/>
              </w:tabs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Рыбалова</w:t>
            </w:r>
            <w:r w:rsidR="004A3182" w:rsidRPr="00B7622F">
              <w:rPr>
                <w:sz w:val="20"/>
              </w:rPr>
              <w:t xml:space="preserve"> П.И.</w:t>
            </w:r>
          </w:p>
        </w:tc>
      </w:tr>
      <w:tr w:rsidR="0027392A" w:rsidRPr="00B7622F" w:rsidTr="00B7622F">
        <w:tc>
          <w:tcPr>
            <w:tcW w:w="415" w:type="pct"/>
            <w:shd w:val="clear" w:color="auto" w:fill="auto"/>
          </w:tcPr>
          <w:p w:rsidR="0027392A" w:rsidRPr="00B7622F" w:rsidRDefault="004A3182" w:rsidP="00B7622F">
            <w:pPr>
              <w:spacing w:line="360" w:lineRule="auto"/>
              <w:ind w:firstLine="709"/>
              <w:jc w:val="both"/>
              <w:rPr>
                <w:sz w:val="20"/>
              </w:rPr>
            </w:pPr>
            <w:r w:rsidRPr="00B7622F">
              <w:rPr>
                <w:sz w:val="20"/>
              </w:rPr>
              <w:t>3.5</w:t>
            </w:r>
          </w:p>
        </w:tc>
        <w:tc>
          <w:tcPr>
            <w:tcW w:w="2523" w:type="pct"/>
            <w:shd w:val="clear" w:color="auto" w:fill="auto"/>
          </w:tcPr>
          <w:p w:rsidR="0027392A" w:rsidRPr="00B7622F" w:rsidRDefault="004A3182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Выяснить как распределяется прибыль, полученная в результате совместной деятельности</w:t>
            </w:r>
          </w:p>
        </w:tc>
        <w:tc>
          <w:tcPr>
            <w:tcW w:w="991" w:type="pct"/>
            <w:shd w:val="clear" w:color="auto" w:fill="auto"/>
          </w:tcPr>
          <w:p w:rsidR="0027392A" w:rsidRPr="00B7622F" w:rsidRDefault="00C43FA4" w:rsidP="00B7622F">
            <w:pPr>
              <w:spacing w:line="360" w:lineRule="auto"/>
              <w:jc w:val="center"/>
              <w:rPr>
                <w:sz w:val="20"/>
              </w:rPr>
            </w:pPr>
            <w:r w:rsidRPr="00B7622F">
              <w:rPr>
                <w:sz w:val="20"/>
              </w:rPr>
              <w:t>Поквартально</w:t>
            </w:r>
          </w:p>
        </w:tc>
        <w:tc>
          <w:tcPr>
            <w:tcW w:w="1070" w:type="pct"/>
            <w:shd w:val="clear" w:color="auto" w:fill="auto"/>
          </w:tcPr>
          <w:p w:rsidR="00C43FA4" w:rsidRPr="00B7622F" w:rsidRDefault="00564FB8" w:rsidP="00B7622F">
            <w:pPr>
              <w:tabs>
                <w:tab w:val="center" w:pos="5173"/>
              </w:tabs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Рыбалова</w:t>
            </w:r>
            <w:r w:rsidR="00C43FA4" w:rsidRPr="00B7622F">
              <w:rPr>
                <w:sz w:val="20"/>
              </w:rPr>
              <w:t xml:space="preserve"> П.И.</w:t>
            </w:r>
          </w:p>
          <w:p w:rsidR="0027392A" w:rsidRPr="00B7622F" w:rsidRDefault="0027392A" w:rsidP="00B7622F">
            <w:pPr>
              <w:tabs>
                <w:tab w:val="center" w:pos="5173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C43FA4" w:rsidRPr="00B7622F" w:rsidTr="00B7622F">
        <w:tc>
          <w:tcPr>
            <w:tcW w:w="415" w:type="pct"/>
            <w:shd w:val="clear" w:color="auto" w:fill="auto"/>
          </w:tcPr>
          <w:p w:rsidR="00C43FA4" w:rsidRPr="00B7622F" w:rsidRDefault="00C43FA4" w:rsidP="00B7622F">
            <w:pPr>
              <w:spacing w:line="360" w:lineRule="auto"/>
              <w:ind w:firstLine="709"/>
              <w:jc w:val="both"/>
              <w:rPr>
                <w:sz w:val="20"/>
              </w:rPr>
            </w:pPr>
            <w:r w:rsidRPr="00B7622F">
              <w:rPr>
                <w:sz w:val="20"/>
              </w:rPr>
              <w:t>3.6</w:t>
            </w:r>
          </w:p>
        </w:tc>
        <w:tc>
          <w:tcPr>
            <w:tcW w:w="2523" w:type="pct"/>
            <w:shd w:val="clear" w:color="auto" w:fill="auto"/>
          </w:tcPr>
          <w:p w:rsidR="00C43FA4" w:rsidRPr="00B7622F" w:rsidRDefault="00C43FA4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Выяснить в какие сроки планируется получать доход</w:t>
            </w:r>
          </w:p>
        </w:tc>
        <w:tc>
          <w:tcPr>
            <w:tcW w:w="991" w:type="pct"/>
            <w:shd w:val="clear" w:color="auto" w:fill="auto"/>
          </w:tcPr>
          <w:p w:rsidR="00C43FA4" w:rsidRPr="00B7622F" w:rsidRDefault="00C43FA4" w:rsidP="00B7622F">
            <w:pPr>
              <w:spacing w:line="360" w:lineRule="auto"/>
              <w:jc w:val="center"/>
              <w:rPr>
                <w:sz w:val="20"/>
              </w:rPr>
            </w:pPr>
            <w:r w:rsidRPr="00B7622F">
              <w:rPr>
                <w:sz w:val="20"/>
              </w:rPr>
              <w:t>Поквартально</w:t>
            </w:r>
          </w:p>
        </w:tc>
        <w:tc>
          <w:tcPr>
            <w:tcW w:w="1070" w:type="pct"/>
            <w:shd w:val="clear" w:color="auto" w:fill="auto"/>
          </w:tcPr>
          <w:p w:rsidR="00C43FA4" w:rsidRPr="00B7622F" w:rsidRDefault="00564FB8" w:rsidP="00B7622F">
            <w:pPr>
              <w:tabs>
                <w:tab w:val="center" w:pos="5173"/>
              </w:tabs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Рыбалова</w:t>
            </w:r>
            <w:r w:rsidR="00C43FA4" w:rsidRPr="00B7622F">
              <w:rPr>
                <w:sz w:val="20"/>
              </w:rPr>
              <w:t xml:space="preserve"> П.И.</w:t>
            </w:r>
          </w:p>
        </w:tc>
      </w:tr>
      <w:tr w:rsidR="00C43FA4" w:rsidRPr="00B7622F" w:rsidTr="00B7622F">
        <w:tc>
          <w:tcPr>
            <w:tcW w:w="415" w:type="pct"/>
            <w:shd w:val="clear" w:color="auto" w:fill="auto"/>
          </w:tcPr>
          <w:p w:rsidR="00C43FA4" w:rsidRPr="00B7622F" w:rsidRDefault="00C43FA4" w:rsidP="00B7622F">
            <w:pPr>
              <w:spacing w:line="360" w:lineRule="auto"/>
              <w:ind w:firstLine="709"/>
              <w:jc w:val="both"/>
              <w:rPr>
                <w:sz w:val="20"/>
              </w:rPr>
            </w:pPr>
            <w:r w:rsidRPr="00B7622F">
              <w:rPr>
                <w:sz w:val="20"/>
              </w:rPr>
              <w:t>3.7</w:t>
            </w:r>
          </w:p>
        </w:tc>
        <w:tc>
          <w:tcPr>
            <w:tcW w:w="2523" w:type="pct"/>
            <w:shd w:val="clear" w:color="auto" w:fill="auto"/>
          </w:tcPr>
          <w:p w:rsidR="00C43FA4" w:rsidRPr="00B7622F" w:rsidRDefault="00C43FA4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Проверить возвращается ли переданное имущество при прекращении договора о совместной деятельности</w:t>
            </w:r>
          </w:p>
        </w:tc>
        <w:tc>
          <w:tcPr>
            <w:tcW w:w="991" w:type="pct"/>
            <w:shd w:val="clear" w:color="auto" w:fill="auto"/>
          </w:tcPr>
          <w:p w:rsidR="00C43FA4" w:rsidRPr="00B7622F" w:rsidRDefault="00C43FA4" w:rsidP="00B7622F">
            <w:pPr>
              <w:spacing w:line="360" w:lineRule="auto"/>
              <w:jc w:val="center"/>
              <w:rPr>
                <w:sz w:val="20"/>
              </w:rPr>
            </w:pPr>
            <w:r w:rsidRPr="00B7622F">
              <w:rPr>
                <w:sz w:val="20"/>
              </w:rPr>
              <w:t>Поквартально</w:t>
            </w:r>
          </w:p>
        </w:tc>
        <w:tc>
          <w:tcPr>
            <w:tcW w:w="1070" w:type="pct"/>
            <w:shd w:val="clear" w:color="auto" w:fill="auto"/>
          </w:tcPr>
          <w:p w:rsidR="00C43FA4" w:rsidRPr="00B7622F" w:rsidRDefault="00564FB8" w:rsidP="00B7622F">
            <w:pPr>
              <w:tabs>
                <w:tab w:val="center" w:pos="5173"/>
              </w:tabs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Рыбалова</w:t>
            </w:r>
            <w:r w:rsidR="00C43FA4" w:rsidRPr="00B7622F">
              <w:rPr>
                <w:sz w:val="20"/>
              </w:rPr>
              <w:t xml:space="preserve"> П.И.</w:t>
            </w:r>
          </w:p>
          <w:p w:rsidR="00C43FA4" w:rsidRPr="00B7622F" w:rsidRDefault="00C43FA4" w:rsidP="00B7622F">
            <w:pPr>
              <w:tabs>
                <w:tab w:val="center" w:pos="5173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C43FA4" w:rsidRPr="00B7622F" w:rsidTr="00B7622F">
        <w:tc>
          <w:tcPr>
            <w:tcW w:w="415" w:type="pct"/>
            <w:shd w:val="clear" w:color="auto" w:fill="auto"/>
          </w:tcPr>
          <w:p w:rsidR="00C43FA4" w:rsidRPr="00B7622F" w:rsidRDefault="00C43FA4" w:rsidP="00B7622F">
            <w:pPr>
              <w:spacing w:line="360" w:lineRule="auto"/>
              <w:ind w:firstLine="709"/>
              <w:jc w:val="both"/>
              <w:rPr>
                <w:sz w:val="20"/>
              </w:rPr>
            </w:pPr>
            <w:r w:rsidRPr="00B7622F">
              <w:rPr>
                <w:sz w:val="20"/>
              </w:rPr>
              <w:t>3.8</w:t>
            </w:r>
          </w:p>
        </w:tc>
        <w:tc>
          <w:tcPr>
            <w:tcW w:w="2523" w:type="pct"/>
            <w:shd w:val="clear" w:color="auto" w:fill="auto"/>
          </w:tcPr>
          <w:p w:rsidR="00C43FA4" w:rsidRPr="00B7622F" w:rsidRDefault="00C43FA4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Выяснить каков порядок покрытия убытков от совместной деятельности</w:t>
            </w:r>
          </w:p>
        </w:tc>
        <w:tc>
          <w:tcPr>
            <w:tcW w:w="991" w:type="pct"/>
            <w:shd w:val="clear" w:color="auto" w:fill="auto"/>
          </w:tcPr>
          <w:p w:rsidR="00C43FA4" w:rsidRPr="00B7622F" w:rsidRDefault="00C43FA4" w:rsidP="00B7622F">
            <w:pPr>
              <w:spacing w:line="360" w:lineRule="auto"/>
              <w:jc w:val="center"/>
              <w:rPr>
                <w:sz w:val="20"/>
              </w:rPr>
            </w:pPr>
            <w:r w:rsidRPr="00B7622F">
              <w:rPr>
                <w:sz w:val="20"/>
              </w:rPr>
              <w:t>Поквартально</w:t>
            </w:r>
          </w:p>
        </w:tc>
        <w:tc>
          <w:tcPr>
            <w:tcW w:w="1070" w:type="pct"/>
            <w:shd w:val="clear" w:color="auto" w:fill="auto"/>
          </w:tcPr>
          <w:p w:rsidR="00C43FA4" w:rsidRPr="00B7622F" w:rsidRDefault="00564FB8" w:rsidP="00B7622F">
            <w:pPr>
              <w:tabs>
                <w:tab w:val="center" w:pos="5173"/>
              </w:tabs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Рыбалова</w:t>
            </w:r>
            <w:r w:rsidR="00C43FA4" w:rsidRPr="00B7622F">
              <w:rPr>
                <w:sz w:val="20"/>
              </w:rPr>
              <w:t xml:space="preserve"> П.И.</w:t>
            </w:r>
          </w:p>
          <w:p w:rsidR="00C43FA4" w:rsidRPr="00B7622F" w:rsidRDefault="00C43FA4" w:rsidP="00B7622F">
            <w:pPr>
              <w:tabs>
                <w:tab w:val="center" w:pos="5173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C43FA4" w:rsidRPr="00B7622F" w:rsidTr="00B7622F">
        <w:tc>
          <w:tcPr>
            <w:tcW w:w="415" w:type="pct"/>
            <w:shd w:val="clear" w:color="auto" w:fill="auto"/>
          </w:tcPr>
          <w:p w:rsidR="00C43FA4" w:rsidRPr="00B7622F" w:rsidRDefault="00C43FA4" w:rsidP="00B7622F">
            <w:pPr>
              <w:spacing w:line="360" w:lineRule="auto"/>
              <w:ind w:firstLine="709"/>
              <w:jc w:val="both"/>
              <w:rPr>
                <w:sz w:val="20"/>
              </w:rPr>
            </w:pPr>
            <w:r w:rsidRPr="00B7622F">
              <w:rPr>
                <w:sz w:val="20"/>
              </w:rPr>
              <w:t>3.9</w:t>
            </w:r>
          </w:p>
        </w:tc>
        <w:tc>
          <w:tcPr>
            <w:tcW w:w="2523" w:type="pct"/>
            <w:shd w:val="clear" w:color="auto" w:fill="auto"/>
          </w:tcPr>
          <w:p w:rsidR="00C43FA4" w:rsidRPr="00B7622F" w:rsidRDefault="00C43FA4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Проверка отражения в учете и отчетности финансовых вложений в совместную деятельность</w:t>
            </w:r>
          </w:p>
        </w:tc>
        <w:tc>
          <w:tcPr>
            <w:tcW w:w="991" w:type="pct"/>
            <w:shd w:val="clear" w:color="auto" w:fill="auto"/>
          </w:tcPr>
          <w:p w:rsidR="00C43FA4" w:rsidRPr="00B7622F" w:rsidRDefault="00C43FA4" w:rsidP="00B7622F">
            <w:pPr>
              <w:spacing w:line="360" w:lineRule="auto"/>
              <w:jc w:val="center"/>
              <w:rPr>
                <w:sz w:val="20"/>
              </w:rPr>
            </w:pPr>
            <w:r w:rsidRPr="00B7622F">
              <w:rPr>
                <w:sz w:val="20"/>
              </w:rPr>
              <w:t>Поквартально</w:t>
            </w:r>
          </w:p>
        </w:tc>
        <w:tc>
          <w:tcPr>
            <w:tcW w:w="1070" w:type="pct"/>
            <w:shd w:val="clear" w:color="auto" w:fill="auto"/>
          </w:tcPr>
          <w:p w:rsidR="00C43FA4" w:rsidRPr="00B7622F" w:rsidRDefault="00564FB8" w:rsidP="00B7622F">
            <w:pPr>
              <w:tabs>
                <w:tab w:val="center" w:pos="5173"/>
              </w:tabs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Рыбалова</w:t>
            </w:r>
            <w:r w:rsidR="00C43FA4" w:rsidRPr="00B7622F">
              <w:rPr>
                <w:sz w:val="20"/>
              </w:rPr>
              <w:t xml:space="preserve"> П.И.</w:t>
            </w:r>
          </w:p>
        </w:tc>
      </w:tr>
      <w:tr w:rsidR="00E661B8" w:rsidRPr="00B7622F" w:rsidTr="00B7622F">
        <w:tc>
          <w:tcPr>
            <w:tcW w:w="415" w:type="pct"/>
            <w:shd w:val="clear" w:color="auto" w:fill="auto"/>
          </w:tcPr>
          <w:p w:rsidR="00E661B8" w:rsidRPr="00B7622F" w:rsidRDefault="00C43FA4" w:rsidP="00B7622F">
            <w:pPr>
              <w:spacing w:line="360" w:lineRule="auto"/>
              <w:ind w:firstLine="709"/>
              <w:jc w:val="both"/>
              <w:rPr>
                <w:sz w:val="20"/>
              </w:rPr>
            </w:pPr>
            <w:r w:rsidRPr="00B7622F">
              <w:rPr>
                <w:sz w:val="20"/>
              </w:rPr>
              <w:t>4</w:t>
            </w:r>
          </w:p>
        </w:tc>
        <w:tc>
          <w:tcPr>
            <w:tcW w:w="2523" w:type="pct"/>
            <w:shd w:val="clear" w:color="auto" w:fill="auto"/>
          </w:tcPr>
          <w:p w:rsidR="00E661B8" w:rsidRPr="00B7622F" w:rsidRDefault="00C43FA4" w:rsidP="00B7622F">
            <w:pPr>
              <w:spacing w:line="360" w:lineRule="auto"/>
              <w:jc w:val="both"/>
              <w:rPr>
                <w:b/>
                <w:sz w:val="20"/>
              </w:rPr>
            </w:pPr>
            <w:r w:rsidRPr="00B7622F">
              <w:rPr>
                <w:b/>
                <w:sz w:val="20"/>
              </w:rPr>
              <w:t>Аудит вложений в займы, предоставленные другим организа- циям</w:t>
            </w:r>
          </w:p>
        </w:tc>
        <w:tc>
          <w:tcPr>
            <w:tcW w:w="991" w:type="pct"/>
            <w:shd w:val="clear" w:color="auto" w:fill="auto"/>
          </w:tcPr>
          <w:p w:rsidR="00E661B8" w:rsidRPr="00B7622F" w:rsidRDefault="00C43FA4" w:rsidP="00B7622F">
            <w:pPr>
              <w:spacing w:line="360" w:lineRule="auto"/>
              <w:jc w:val="center"/>
              <w:rPr>
                <w:b/>
                <w:sz w:val="20"/>
              </w:rPr>
            </w:pPr>
            <w:r w:rsidRPr="00B7622F">
              <w:rPr>
                <w:b/>
                <w:sz w:val="20"/>
              </w:rPr>
              <w:t>2005 г.</w:t>
            </w:r>
          </w:p>
        </w:tc>
        <w:tc>
          <w:tcPr>
            <w:tcW w:w="1070" w:type="pct"/>
            <w:shd w:val="clear" w:color="auto" w:fill="auto"/>
          </w:tcPr>
          <w:p w:rsidR="00E661B8" w:rsidRPr="00B7622F" w:rsidRDefault="00564FB8" w:rsidP="00B7622F">
            <w:pPr>
              <w:spacing w:line="360" w:lineRule="auto"/>
              <w:jc w:val="both"/>
              <w:rPr>
                <w:b/>
                <w:sz w:val="20"/>
              </w:rPr>
            </w:pPr>
            <w:r w:rsidRPr="00B7622F">
              <w:rPr>
                <w:b/>
                <w:sz w:val="20"/>
              </w:rPr>
              <w:t>Голубов</w:t>
            </w:r>
            <w:r w:rsidR="00C43FA4" w:rsidRPr="00B7622F">
              <w:rPr>
                <w:b/>
                <w:sz w:val="20"/>
              </w:rPr>
              <w:t xml:space="preserve"> Р.А.</w:t>
            </w:r>
          </w:p>
          <w:p w:rsidR="00C43FA4" w:rsidRPr="00B7622F" w:rsidRDefault="00564FB8" w:rsidP="00B7622F">
            <w:pPr>
              <w:tabs>
                <w:tab w:val="center" w:pos="5173"/>
              </w:tabs>
              <w:spacing w:line="360" w:lineRule="auto"/>
              <w:jc w:val="both"/>
              <w:rPr>
                <w:b/>
                <w:sz w:val="20"/>
              </w:rPr>
            </w:pPr>
            <w:r w:rsidRPr="00B7622F">
              <w:rPr>
                <w:b/>
                <w:sz w:val="20"/>
              </w:rPr>
              <w:t>Рыбалова</w:t>
            </w:r>
            <w:r w:rsidR="00C43FA4" w:rsidRPr="00B7622F">
              <w:rPr>
                <w:b/>
                <w:sz w:val="20"/>
              </w:rPr>
              <w:t xml:space="preserve"> П.И.</w:t>
            </w:r>
          </w:p>
        </w:tc>
      </w:tr>
      <w:tr w:rsidR="00E661B8" w:rsidRPr="00B7622F" w:rsidTr="00B7622F">
        <w:tc>
          <w:tcPr>
            <w:tcW w:w="415" w:type="pct"/>
            <w:shd w:val="clear" w:color="auto" w:fill="auto"/>
          </w:tcPr>
          <w:p w:rsidR="00E661B8" w:rsidRPr="00B7622F" w:rsidRDefault="00C43FA4" w:rsidP="00B7622F">
            <w:pPr>
              <w:spacing w:line="360" w:lineRule="auto"/>
              <w:ind w:firstLine="709"/>
              <w:jc w:val="both"/>
              <w:rPr>
                <w:sz w:val="20"/>
              </w:rPr>
            </w:pPr>
            <w:r w:rsidRPr="00B7622F">
              <w:rPr>
                <w:sz w:val="20"/>
              </w:rPr>
              <w:t>4.1</w:t>
            </w:r>
          </w:p>
        </w:tc>
        <w:tc>
          <w:tcPr>
            <w:tcW w:w="2523" w:type="pct"/>
            <w:shd w:val="clear" w:color="auto" w:fill="auto"/>
          </w:tcPr>
          <w:p w:rsidR="00E661B8" w:rsidRPr="00B7622F" w:rsidRDefault="00C43FA4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Проверить в какой форме производилась выдача займов</w:t>
            </w:r>
          </w:p>
        </w:tc>
        <w:tc>
          <w:tcPr>
            <w:tcW w:w="991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rPr>
                <w:sz w:val="20"/>
              </w:rPr>
            </w:pPr>
          </w:p>
          <w:p w:rsidR="00E661B8" w:rsidRPr="00B7622F" w:rsidRDefault="00E661B8" w:rsidP="00B7622F">
            <w:pPr>
              <w:spacing w:line="360" w:lineRule="auto"/>
              <w:rPr>
                <w:sz w:val="20"/>
              </w:rPr>
            </w:pPr>
            <w:r w:rsidRPr="00B7622F">
              <w:rPr>
                <w:sz w:val="20"/>
              </w:rPr>
              <w:t>Поквартально</w:t>
            </w:r>
          </w:p>
        </w:tc>
        <w:tc>
          <w:tcPr>
            <w:tcW w:w="1070" w:type="pct"/>
            <w:shd w:val="clear" w:color="auto" w:fill="auto"/>
          </w:tcPr>
          <w:p w:rsidR="00C43FA4" w:rsidRPr="00B7622F" w:rsidRDefault="00564FB8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Голубов</w:t>
            </w:r>
            <w:r w:rsidR="00C43FA4" w:rsidRPr="00B7622F">
              <w:rPr>
                <w:sz w:val="20"/>
              </w:rPr>
              <w:t xml:space="preserve"> Р.А.</w:t>
            </w:r>
          </w:p>
          <w:p w:rsidR="00E661B8" w:rsidRPr="00B7622F" w:rsidRDefault="00564FB8" w:rsidP="00B7622F">
            <w:pPr>
              <w:tabs>
                <w:tab w:val="center" w:pos="5173"/>
              </w:tabs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Рыбалова</w:t>
            </w:r>
            <w:r w:rsidR="00C43FA4" w:rsidRPr="00B7622F">
              <w:rPr>
                <w:sz w:val="20"/>
              </w:rPr>
              <w:t xml:space="preserve"> П.И.</w:t>
            </w:r>
          </w:p>
        </w:tc>
      </w:tr>
      <w:tr w:rsidR="00E661B8" w:rsidRPr="00B7622F" w:rsidTr="00B7622F">
        <w:tc>
          <w:tcPr>
            <w:tcW w:w="415" w:type="pct"/>
            <w:shd w:val="clear" w:color="auto" w:fill="auto"/>
          </w:tcPr>
          <w:p w:rsidR="00E661B8" w:rsidRPr="00B7622F" w:rsidRDefault="00C43FA4" w:rsidP="00B7622F">
            <w:pPr>
              <w:spacing w:line="360" w:lineRule="auto"/>
              <w:ind w:firstLine="709"/>
              <w:jc w:val="both"/>
              <w:rPr>
                <w:sz w:val="20"/>
              </w:rPr>
            </w:pPr>
            <w:r w:rsidRPr="00B7622F">
              <w:rPr>
                <w:sz w:val="20"/>
              </w:rPr>
              <w:t>4.2</w:t>
            </w:r>
          </w:p>
        </w:tc>
        <w:tc>
          <w:tcPr>
            <w:tcW w:w="2523" w:type="pct"/>
            <w:shd w:val="clear" w:color="auto" w:fill="auto"/>
          </w:tcPr>
          <w:p w:rsidR="00E661B8" w:rsidRPr="00B7622F" w:rsidRDefault="002800A8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Проверить как производится оценка стоимости займов, выданных в неденежной форме</w:t>
            </w:r>
          </w:p>
        </w:tc>
        <w:tc>
          <w:tcPr>
            <w:tcW w:w="991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rPr>
                <w:sz w:val="20"/>
              </w:rPr>
            </w:pPr>
          </w:p>
          <w:p w:rsidR="00E661B8" w:rsidRPr="00B7622F" w:rsidRDefault="00E661B8" w:rsidP="00B7622F">
            <w:pPr>
              <w:spacing w:line="360" w:lineRule="auto"/>
              <w:rPr>
                <w:sz w:val="20"/>
              </w:rPr>
            </w:pPr>
            <w:r w:rsidRPr="00B7622F">
              <w:rPr>
                <w:sz w:val="20"/>
              </w:rPr>
              <w:t>Поквартально</w:t>
            </w:r>
          </w:p>
        </w:tc>
        <w:tc>
          <w:tcPr>
            <w:tcW w:w="1070" w:type="pct"/>
            <w:shd w:val="clear" w:color="auto" w:fill="auto"/>
          </w:tcPr>
          <w:p w:rsidR="002800A8" w:rsidRPr="00B7622F" w:rsidRDefault="00564FB8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Голубов</w:t>
            </w:r>
            <w:r w:rsidR="002800A8" w:rsidRPr="00B7622F">
              <w:rPr>
                <w:sz w:val="20"/>
              </w:rPr>
              <w:t xml:space="preserve"> Р.А.</w:t>
            </w:r>
          </w:p>
          <w:p w:rsidR="00E661B8" w:rsidRPr="00B7622F" w:rsidRDefault="00564FB8" w:rsidP="00B7622F">
            <w:pPr>
              <w:tabs>
                <w:tab w:val="center" w:pos="5173"/>
              </w:tabs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Рыбалова</w:t>
            </w:r>
            <w:r w:rsidR="002800A8" w:rsidRPr="00B7622F">
              <w:rPr>
                <w:sz w:val="20"/>
              </w:rPr>
              <w:t xml:space="preserve"> П.И.</w:t>
            </w:r>
          </w:p>
        </w:tc>
      </w:tr>
      <w:tr w:rsidR="00E661B8" w:rsidRPr="00B7622F" w:rsidTr="00B7622F">
        <w:tc>
          <w:tcPr>
            <w:tcW w:w="415" w:type="pct"/>
            <w:shd w:val="clear" w:color="auto" w:fill="auto"/>
          </w:tcPr>
          <w:p w:rsidR="00E661B8" w:rsidRPr="00B7622F" w:rsidRDefault="00C43FA4" w:rsidP="00B7622F">
            <w:pPr>
              <w:spacing w:line="360" w:lineRule="auto"/>
              <w:ind w:firstLine="709"/>
              <w:jc w:val="both"/>
              <w:rPr>
                <w:sz w:val="20"/>
              </w:rPr>
            </w:pPr>
            <w:r w:rsidRPr="00B7622F">
              <w:rPr>
                <w:sz w:val="20"/>
              </w:rPr>
              <w:t>4.3</w:t>
            </w:r>
          </w:p>
        </w:tc>
        <w:tc>
          <w:tcPr>
            <w:tcW w:w="2523" w:type="pct"/>
            <w:shd w:val="clear" w:color="auto" w:fill="auto"/>
          </w:tcPr>
          <w:p w:rsidR="00E661B8" w:rsidRPr="00B7622F" w:rsidRDefault="002800A8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Установить, в какой форме планируется получать доход</w:t>
            </w:r>
          </w:p>
        </w:tc>
        <w:tc>
          <w:tcPr>
            <w:tcW w:w="991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rPr>
                <w:sz w:val="20"/>
              </w:rPr>
            </w:pPr>
          </w:p>
          <w:p w:rsidR="00E661B8" w:rsidRPr="00B7622F" w:rsidRDefault="00E661B8" w:rsidP="00B7622F">
            <w:pPr>
              <w:spacing w:line="360" w:lineRule="auto"/>
              <w:rPr>
                <w:sz w:val="20"/>
              </w:rPr>
            </w:pPr>
            <w:r w:rsidRPr="00B7622F">
              <w:rPr>
                <w:sz w:val="20"/>
              </w:rPr>
              <w:t>Поквартально</w:t>
            </w:r>
          </w:p>
        </w:tc>
        <w:tc>
          <w:tcPr>
            <w:tcW w:w="1070" w:type="pct"/>
            <w:shd w:val="clear" w:color="auto" w:fill="auto"/>
          </w:tcPr>
          <w:p w:rsidR="002800A8" w:rsidRPr="00B7622F" w:rsidRDefault="00564FB8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Голубов</w:t>
            </w:r>
            <w:r w:rsidR="002800A8" w:rsidRPr="00B7622F">
              <w:rPr>
                <w:sz w:val="20"/>
              </w:rPr>
              <w:t xml:space="preserve"> Р.А.</w:t>
            </w:r>
          </w:p>
          <w:p w:rsidR="00E661B8" w:rsidRPr="00B7622F" w:rsidRDefault="00564FB8" w:rsidP="00B7622F">
            <w:pPr>
              <w:tabs>
                <w:tab w:val="center" w:pos="5173"/>
              </w:tabs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Рыбалова</w:t>
            </w:r>
            <w:r w:rsidR="002800A8" w:rsidRPr="00B7622F">
              <w:rPr>
                <w:sz w:val="20"/>
              </w:rPr>
              <w:t xml:space="preserve"> П.И.</w:t>
            </w:r>
          </w:p>
        </w:tc>
      </w:tr>
      <w:tr w:rsidR="00E661B8" w:rsidRPr="00B7622F" w:rsidTr="00B7622F">
        <w:tc>
          <w:tcPr>
            <w:tcW w:w="415" w:type="pct"/>
            <w:shd w:val="clear" w:color="auto" w:fill="auto"/>
          </w:tcPr>
          <w:p w:rsidR="00E661B8" w:rsidRPr="00B7622F" w:rsidRDefault="002800A8" w:rsidP="00B7622F">
            <w:pPr>
              <w:spacing w:line="360" w:lineRule="auto"/>
              <w:ind w:firstLine="709"/>
              <w:jc w:val="both"/>
              <w:rPr>
                <w:sz w:val="20"/>
              </w:rPr>
            </w:pPr>
            <w:r w:rsidRPr="00B7622F">
              <w:rPr>
                <w:sz w:val="20"/>
              </w:rPr>
              <w:t>4.3</w:t>
            </w:r>
          </w:p>
        </w:tc>
        <w:tc>
          <w:tcPr>
            <w:tcW w:w="2523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Проверка отражения в учете и отчетности финансовых вложений в займы</w:t>
            </w:r>
          </w:p>
        </w:tc>
        <w:tc>
          <w:tcPr>
            <w:tcW w:w="991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rPr>
                <w:sz w:val="20"/>
              </w:rPr>
            </w:pPr>
          </w:p>
          <w:p w:rsidR="00E661B8" w:rsidRPr="00B7622F" w:rsidRDefault="00E661B8" w:rsidP="00B7622F">
            <w:pPr>
              <w:spacing w:line="360" w:lineRule="auto"/>
              <w:rPr>
                <w:sz w:val="20"/>
              </w:rPr>
            </w:pPr>
            <w:r w:rsidRPr="00B7622F">
              <w:rPr>
                <w:sz w:val="20"/>
              </w:rPr>
              <w:t>Поквартально</w:t>
            </w:r>
          </w:p>
        </w:tc>
        <w:tc>
          <w:tcPr>
            <w:tcW w:w="1070" w:type="pct"/>
            <w:shd w:val="clear" w:color="auto" w:fill="auto"/>
          </w:tcPr>
          <w:p w:rsidR="002800A8" w:rsidRPr="00B7622F" w:rsidRDefault="00564FB8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Голубов</w:t>
            </w:r>
            <w:r w:rsidR="002800A8" w:rsidRPr="00B7622F">
              <w:rPr>
                <w:sz w:val="20"/>
              </w:rPr>
              <w:t xml:space="preserve"> Р.А.</w:t>
            </w:r>
          </w:p>
          <w:p w:rsidR="00E661B8" w:rsidRPr="00B7622F" w:rsidRDefault="00564FB8" w:rsidP="00B7622F">
            <w:pPr>
              <w:tabs>
                <w:tab w:val="center" w:pos="5173"/>
              </w:tabs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Рыбалова</w:t>
            </w:r>
            <w:r w:rsidR="002800A8" w:rsidRPr="00B7622F">
              <w:rPr>
                <w:sz w:val="20"/>
              </w:rPr>
              <w:t xml:space="preserve"> П.И.</w:t>
            </w:r>
          </w:p>
        </w:tc>
      </w:tr>
    </w:tbl>
    <w:p w:rsidR="00221B04" w:rsidRPr="00560DDC" w:rsidRDefault="00221B04" w:rsidP="00560DDC">
      <w:pPr>
        <w:spacing w:line="360" w:lineRule="auto"/>
        <w:ind w:firstLine="709"/>
        <w:jc w:val="both"/>
        <w:rPr>
          <w:sz w:val="28"/>
          <w:szCs w:val="28"/>
        </w:rPr>
      </w:pPr>
    </w:p>
    <w:p w:rsidR="00827534" w:rsidRPr="00560DDC" w:rsidRDefault="00827534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При проверке операций по учету финансовых вложений аудитору целесообразно использовать тест внутреннего контроля, что позволяет оценить его надежность и скорректировать программу проведения проверки.</w:t>
      </w:r>
    </w:p>
    <w:p w:rsidR="001F27B9" w:rsidRDefault="001F27B9" w:rsidP="00560DDC">
      <w:pPr>
        <w:spacing w:line="360" w:lineRule="auto"/>
        <w:ind w:firstLine="709"/>
        <w:jc w:val="both"/>
        <w:rPr>
          <w:sz w:val="28"/>
          <w:szCs w:val="28"/>
        </w:rPr>
      </w:pPr>
    </w:p>
    <w:p w:rsidR="00E661B8" w:rsidRPr="00560DDC" w:rsidRDefault="00615A1B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 xml:space="preserve">Таблица 2.3 </w:t>
      </w:r>
      <w:r w:rsidR="00E661B8" w:rsidRPr="00560DDC">
        <w:rPr>
          <w:sz w:val="28"/>
          <w:szCs w:val="28"/>
        </w:rPr>
        <w:t xml:space="preserve">- Тест внутреннего контроля учета финансовых вложений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1"/>
        <w:gridCol w:w="3441"/>
        <w:gridCol w:w="2752"/>
        <w:gridCol w:w="2756"/>
      </w:tblGrid>
      <w:tr w:rsidR="00E661B8" w:rsidRPr="00B7622F" w:rsidTr="00B7622F">
        <w:tc>
          <w:tcPr>
            <w:tcW w:w="324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ind w:firstLine="709"/>
              <w:rPr>
                <w:sz w:val="20"/>
              </w:rPr>
            </w:pPr>
            <w:r w:rsidRPr="00B7622F">
              <w:rPr>
                <w:sz w:val="20"/>
              </w:rPr>
              <w:t>№ п/п</w:t>
            </w:r>
          </w:p>
        </w:tc>
        <w:tc>
          <w:tcPr>
            <w:tcW w:w="1798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Содержание вопроса или объекта исследования</w:t>
            </w:r>
          </w:p>
        </w:tc>
        <w:tc>
          <w:tcPr>
            <w:tcW w:w="1438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Содержание ответа (результат проверки)</w:t>
            </w:r>
          </w:p>
        </w:tc>
        <w:tc>
          <w:tcPr>
            <w:tcW w:w="1440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rPr>
                <w:sz w:val="20"/>
              </w:rPr>
            </w:pPr>
            <w:r w:rsidRPr="00B7622F">
              <w:rPr>
                <w:sz w:val="20"/>
              </w:rPr>
              <w:t>Выводы и решения аудитора</w:t>
            </w:r>
          </w:p>
        </w:tc>
      </w:tr>
      <w:tr w:rsidR="00E661B8" w:rsidRPr="00B7622F" w:rsidTr="00B7622F">
        <w:tc>
          <w:tcPr>
            <w:tcW w:w="324" w:type="pct"/>
            <w:shd w:val="clear" w:color="auto" w:fill="auto"/>
          </w:tcPr>
          <w:p w:rsidR="00E661B8" w:rsidRPr="00B7622F" w:rsidRDefault="001F27B9" w:rsidP="00B7622F">
            <w:pPr>
              <w:spacing w:line="360" w:lineRule="auto"/>
              <w:ind w:firstLine="709"/>
              <w:jc w:val="both"/>
              <w:rPr>
                <w:sz w:val="20"/>
              </w:rPr>
            </w:pPr>
            <w:r w:rsidRPr="00B7622F">
              <w:rPr>
                <w:sz w:val="20"/>
              </w:rPr>
              <w:t xml:space="preserve"> </w:t>
            </w:r>
            <w:r w:rsidR="00E661B8" w:rsidRPr="00B7622F">
              <w:rPr>
                <w:sz w:val="20"/>
              </w:rPr>
              <w:t>1</w:t>
            </w:r>
          </w:p>
        </w:tc>
        <w:tc>
          <w:tcPr>
            <w:tcW w:w="1798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Определяется ли кто несет</w:t>
            </w:r>
            <w:r w:rsidR="001F27B9" w:rsidRPr="00B7622F">
              <w:rPr>
                <w:sz w:val="20"/>
              </w:rPr>
              <w:t xml:space="preserve"> </w:t>
            </w:r>
            <w:r w:rsidRPr="00B7622F">
              <w:rPr>
                <w:sz w:val="20"/>
              </w:rPr>
              <w:t>ответственность за опера</w:t>
            </w:r>
            <w:r w:rsidR="00F84EC4" w:rsidRPr="00B7622F">
              <w:rPr>
                <w:sz w:val="20"/>
              </w:rPr>
              <w:t xml:space="preserve">- </w:t>
            </w:r>
            <w:r w:rsidRPr="00B7622F">
              <w:rPr>
                <w:sz w:val="20"/>
              </w:rPr>
              <w:t>ции с ценными бумагами и порядок санкционирования данных операций</w:t>
            </w:r>
          </w:p>
        </w:tc>
        <w:tc>
          <w:tcPr>
            <w:tcW w:w="1438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 xml:space="preserve">Операции </w:t>
            </w:r>
            <w:r w:rsidR="00B524F2" w:rsidRPr="00B7622F">
              <w:rPr>
                <w:sz w:val="20"/>
              </w:rPr>
              <w:t xml:space="preserve">не </w:t>
            </w:r>
            <w:r w:rsidRPr="00B7622F">
              <w:rPr>
                <w:sz w:val="20"/>
              </w:rPr>
              <w:t>санкционируют не те лица, а отдельные операции вообще не санкционируются</w:t>
            </w:r>
          </w:p>
        </w:tc>
        <w:tc>
          <w:tcPr>
            <w:tcW w:w="1440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rPr>
                <w:sz w:val="20"/>
              </w:rPr>
            </w:pPr>
            <w:r w:rsidRPr="00B7622F">
              <w:rPr>
                <w:sz w:val="20"/>
              </w:rPr>
              <w:t>Внутренний контроль неудовлетворительный</w:t>
            </w:r>
          </w:p>
        </w:tc>
      </w:tr>
      <w:tr w:rsidR="00E661B8" w:rsidRPr="00B7622F" w:rsidTr="00B7622F">
        <w:tc>
          <w:tcPr>
            <w:tcW w:w="324" w:type="pct"/>
            <w:shd w:val="clear" w:color="auto" w:fill="auto"/>
          </w:tcPr>
          <w:p w:rsidR="00E661B8" w:rsidRPr="00B7622F" w:rsidRDefault="001F27B9" w:rsidP="00B7622F">
            <w:pPr>
              <w:spacing w:line="360" w:lineRule="auto"/>
              <w:ind w:firstLine="709"/>
              <w:jc w:val="both"/>
              <w:rPr>
                <w:sz w:val="20"/>
              </w:rPr>
            </w:pPr>
            <w:r w:rsidRPr="00B7622F">
              <w:rPr>
                <w:sz w:val="20"/>
              </w:rPr>
              <w:t xml:space="preserve"> </w:t>
            </w:r>
            <w:r w:rsidR="00E661B8" w:rsidRPr="00B7622F">
              <w:rPr>
                <w:sz w:val="20"/>
              </w:rPr>
              <w:t>2</w:t>
            </w:r>
          </w:p>
        </w:tc>
        <w:tc>
          <w:tcPr>
            <w:tcW w:w="1798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Каким образом организова</w:t>
            </w:r>
            <w:r w:rsidR="00311FB8" w:rsidRPr="00B7622F">
              <w:rPr>
                <w:sz w:val="20"/>
              </w:rPr>
              <w:t xml:space="preserve"> -</w:t>
            </w:r>
            <w:r w:rsidRPr="00B7622F">
              <w:rPr>
                <w:sz w:val="20"/>
              </w:rPr>
              <w:t>на передача информации о приобретении и продаже финансовых вложений, получении доходов по ним из отдела ценных бумаг в бухгалтерию организации? Созданы ли условия обеспечения сохранности финансовых вложений?</w:t>
            </w:r>
          </w:p>
        </w:tc>
        <w:tc>
          <w:tcPr>
            <w:tcW w:w="1438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Ценные бумаги хранятся в кассе, депозитарии, у финансовых агентов организации, доступ к их оформлению и документации ограничен</w:t>
            </w:r>
          </w:p>
        </w:tc>
        <w:tc>
          <w:tcPr>
            <w:tcW w:w="1440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rPr>
                <w:sz w:val="20"/>
              </w:rPr>
            </w:pPr>
            <w:r w:rsidRPr="00B7622F">
              <w:rPr>
                <w:sz w:val="20"/>
              </w:rPr>
              <w:t>Условия, обеспечива</w:t>
            </w:r>
            <w:r w:rsidR="00976B28" w:rsidRPr="00B7622F">
              <w:rPr>
                <w:sz w:val="20"/>
              </w:rPr>
              <w:t xml:space="preserve">- </w:t>
            </w:r>
            <w:r w:rsidRPr="00B7622F">
              <w:rPr>
                <w:sz w:val="20"/>
              </w:rPr>
              <w:t>ющие сохранность ценных бумаг удовлетворительны</w:t>
            </w:r>
          </w:p>
        </w:tc>
      </w:tr>
      <w:tr w:rsidR="00E661B8" w:rsidRPr="00B7622F" w:rsidTr="00B7622F">
        <w:tc>
          <w:tcPr>
            <w:tcW w:w="324" w:type="pct"/>
            <w:shd w:val="clear" w:color="auto" w:fill="auto"/>
          </w:tcPr>
          <w:p w:rsidR="00E661B8" w:rsidRPr="00B7622F" w:rsidRDefault="001F27B9" w:rsidP="00B7622F">
            <w:pPr>
              <w:spacing w:line="360" w:lineRule="auto"/>
              <w:ind w:firstLine="709"/>
              <w:jc w:val="both"/>
              <w:rPr>
                <w:sz w:val="20"/>
              </w:rPr>
            </w:pPr>
            <w:r w:rsidRPr="00B7622F">
              <w:rPr>
                <w:sz w:val="20"/>
              </w:rPr>
              <w:t xml:space="preserve"> </w:t>
            </w:r>
            <w:r w:rsidR="00E661B8" w:rsidRPr="00B7622F">
              <w:rPr>
                <w:sz w:val="20"/>
              </w:rPr>
              <w:t>3</w:t>
            </w:r>
          </w:p>
        </w:tc>
        <w:tc>
          <w:tcPr>
            <w:tcW w:w="1798" w:type="pct"/>
            <w:shd w:val="clear" w:color="auto" w:fill="auto"/>
          </w:tcPr>
          <w:p w:rsidR="00311FB8" w:rsidRPr="00B7622F" w:rsidRDefault="00E661B8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Проводятся ли инвентари</w:t>
            </w:r>
            <w:r w:rsidR="00311FB8" w:rsidRPr="00B7622F">
              <w:rPr>
                <w:sz w:val="20"/>
              </w:rPr>
              <w:t>-</w:t>
            </w:r>
          </w:p>
          <w:p w:rsidR="00E661B8" w:rsidRPr="00B7622F" w:rsidRDefault="00E661B8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зации финансовых вложе</w:t>
            </w:r>
            <w:r w:rsidR="00311FB8" w:rsidRPr="00B7622F">
              <w:rPr>
                <w:sz w:val="20"/>
              </w:rPr>
              <w:t xml:space="preserve">- </w:t>
            </w:r>
            <w:r w:rsidRPr="00B7622F">
              <w:rPr>
                <w:sz w:val="20"/>
              </w:rPr>
              <w:t>ний?</w:t>
            </w:r>
          </w:p>
        </w:tc>
        <w:tc>
          <w:tcPr>
            <w:tcW w:w="1438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Проводятся только в конце года</w:t>
            </w:r>
          </w:p>
        </w:tc>
        <w:tc>
          <w:tcPr>
            <w:tcW w:w="1440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rPr>
                <w:sz w:val="20"/>
              </w:rPr>
            </w:pPr>
            <w:r w:rsidRPr="00B7622F">
              <w:rPr>
                <w:sz w:val="20"/>
              </w:rPr>
              <w:t>Необходимо провести сплошную инвентаризацию</w:t>
            </w:r>
          </w:p>
        </w:tc>
      </w:tr>
      <w:tr w:rsidR="00E661B8" w:rsidRPr="00B7622F" w:rsidTr="00B7622F">
        <w:tc>
          <w:tcPr>
            <w:tcW w:w="324" w:type="pct"/>
            <w:shd w:val="clear" w:color="auto" w:fill="auto"/>
          </w:tcPr>
          <w:p w:rsidR="00E661B8" w:rsidRPr="00B7622F" w:rsidRDefault="001F27B9" w:rsidP="00B7622F">
            <w:pPr>
              <w:spacing w:line="360" w:lineRule="auto"/>
              <w:ind w:firstLine="709"/>
              <w:jc w:val="both"/>
              <w:rPr>
                <w:sz w:val="20"/>
              </w:rPr>
            </w:pPr>
            <w:r w:rsidRPr="00B7622F">
              <w:rPr>
                <w:sz w:val="20"/>
              </w:rPr>
              <w:t xml:space="preserve"> </w:t>
            </w:r>
            <w:r w:rsidR="00E661B8" w:rsidRPr="00B7622F">
              <w:rPr>
                <w:sz w:val="20"/>
              </w:rPr>
              <w:t>4</w:t>
            </w:r>
          </w:p>
        </w:tc>
        <w:tc>
          <w:tcPr>
            <w:tcW w:w="1798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Проводятся ли проверки полноты и своевременности отражения в учете финансовых вложений?</w:t>
            </w:r>
          </w:p>
        </w:tc>
        <w:tc>
          <w:tcPr>
            <w:tcW w:w="1438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Осуществляется выборочный контроль</w:t>
            </w:r>
          </w:p>
        </w:tc>
        <w:tc>
          <w:tcPr>
            <w:tcW w:w="1440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Риск контроля высокий. Необходимо провести сплошную инвентаризацию</w:t>
            </w:r>
          </w:p>
        </w:tc>
      </w:tr>
      <w:tr w:rsidR="00E661B8" w:rsidRPr="00B7622F" w:rsidTr="00B7622F">
        <w:tc>
          <w:tcPr>
            <w:tcW w:w="324" w:type="pct"/>
            <w:shd w:val="clear" w:color="auto" w:fill="auto"/>
          </w:tcPr>
          <w:p w:rsidR="00E661B8" w:rsidRPr="00B7622F" w:rsidRDefault="001F27B9" w:rsidP="00B7622F">
            <w:pPr>
              <w:spacing w:line="360" w:lineRule="auto"/>
              <w:ind w:firstLine="709"/>
              <w:jc w:val="both"/>
              <w:rPr>
                <w:sz w:val="20"/>
              </w:rPr>
            </w:pPr>
            <w:r w:rsidRPr="00B7622F">
              <w:rPr>
                <w:sz w:val="20"/>
              </w:rPr>
              <w:t xml:space="preserve"> </w:t>
            </w:r>
            <w:r w:rsidR="00E661B8" w:rsidRPr="00B7622F">
              <w:rPr>
                <w:sz w:val="20"/>
              </w:rPr>
              <w:t>5</w:t>
            </w:r>
          </w:p>
        </w:tc>
        <w:tc>
          <w:tcPr>
            <w:tcW w:w="1798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Формируются ли резервы под обесценение ценных бумаг?</w:t>
            </w:r>
          </w:p>
        </w:tc>
        <w:tc>
          <w:tcPr>
            <w:tcW w:w="1438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Да, в соответствии с учетной политикой</w:t>
            </w:r>
          </w:p>
        </w:tc>
        <w:tc>
          <w:tcPr>
            <w:tcW w:w="1440" w:type="pct"/>
            <w:shd w:val="clear" w:color="auto" w:fill="auto"/>
          </w:tcPr>
          <w:p w:rsidR="00E661B8" w:rsidRPr="00B7622F" w:rsidRDefault="00A604AD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 xml:space="preserve">Уточнить </w:t>
            </w:r>
            <w:r w:rsidR="00E661B8" w:rsidRPr="00B7622F">
              <w:rPr>
                <w:sz w:val="20"/>
              </w:rPr>
              <w:t>правиль</w:t>
            </w:r>
            <w:r w:rsidRPr="00B7622F">
              <w:rPr>
                <w:sz w:val="20"/>
              </w:rPr>
              <w:t xml:space="preserve">- </w:t>
            </w:r>
            <w:r w:rsidR="00E661B8" w:rsidRPr="00B7622F">
              <w:rPr>
                <w:sz w:val="20"/>
              </w:rPr>
              <w:t>ность формирования резервов</w:t>
            </w:r>
          </w:p>
        </w:tc>
      </w:tr>
      <w:tr w:rsidR="00E661B8" w:rsidRPr="00B7622F" w:rsidTr="00B7622F">
        <w:tc>
          <w:tcPr>
            <w:tcW w:w="324" w:type="pct"/>
            <w:shd w:val="clear" w:color="auto" w:fill="auto"/>
          </w:tcPr>
          <w:p w:rsidR="00E661B8" w:rsidRPr="00B7622F" w:rsidRDefault="001F27B9" w:rsidP="00B7622F">
            <w:pPr>
              <w:spacing w:line="360" w:lineRule="auto"/>
              <w:ind w:firstLine="709"/>
              <w:jc w:val="both"/>
              <w:rPr>
                <w:sz w:val="20"/>
              </w:rPr>
            </w:pPr>
            <w:r w:rsidRPr="00B7622F">
              <w:rPr>
                <w:sz w:val="20"/>
              </w:rPr>
              <w:t xml:space="preserve"> </w:t>
            </w:r>
            <w:r w:rsidR="00E661B8" w:rsidRPr="00B7622F">
              <w:rPr>
                <w:sz w:val="20"/>
              </w:rPr>
              <w:t>6</w:t>
            </w:r>
          </w:p>
        </w:tc>
        <w:tc>
          <w:tcPr>
            <w:tcW w:w="1798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Определены ли состав и порядок формирования первоначальной стоимости финансовых вложений?</w:t>
            </w:r>
          </w:p>
        </w:tc>
        <w:tc>
          <w:tcPr>
            <w:tcW w:w="1438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Определены</w:t>
            </w:r>
          </w:p>
        </w:tc>
        <w:tc>
          <w:tcPr>
            <w:tcW w:w="1440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Анализ состава и порядка формирова</w:t>
            </w:r>
            <w:r w:rsidR="00A604AD" w:rsidRPr="00B7622F">
              <w:rPr>
                <w:sz w:val="20"/>
              </w:rPr>
              <w:t xml:space="preserve">- </w:t>
            </w:r>
            <w:r w:rsidRPr="00B7622F">
              <w:rPr>
                <w:sz w:val="20"/>
              </w:rPr>
              <w:t>ния первоначальной стоимости финансо</w:t>
            </w:r>
            <w:r w:rsidR="00A604AD" w:rsidRPr="00B7622F">
              <w:rPr>
                <w:sz w:val="20"/>
              </w:rPr>
              <w:t xml:space="preserve">- </w:t>
            </w:r>
            <w:r w:rsidRPr="00B7622F">
              <w:rPr>
                <w:sz w:val="20"/>
              </w:rPr>
              <w:t>вых вложений</w:t>
            </w:r>
          </w:p>
        </w:tc>
      </w:tr>
      <w:tr w:rsidR="00E661B8" w:rsidRPr="00B7622F" w:rsidTr="00B7622F">
        <w:tc>
          <w:tcPr>
            <w:tcW w:w="324" w:type="pct"/>
            <w:shd w:val="clear" w:color="auto" w:fill="auto"/>
          </w:tcPr>
          <w:p w:rsidR="00E661B8" w:rsidRPr="00B7622F" w:rsidRDefault="001F27B9" w:rsidP="00B7622F">
            <w:pPr>
              <w:spacing w:line="360" w:lineRule="auto"/>
              <w:ind w:firstLine="709"/>
              <w:jc w:val="both"/>
              <w:rPr>
                <w:sz w:val="20"/>
              </w:rPr>
            </w:pPr>
            <w:r w:rsidRPr="00B7622F">
              <w:rPr>
                <w:sz w:val="20"/>
              </w:rPr>
              <w:t xml:space="preserve"> </w:t>
            </w:r>
            <w:r w:rsidR="00E661B8" w:rsidRPr="00B7622F">
              <w:rPr>
                <w:sz w:val="20"/>
              </w:rPr>
              <w:t>7</w:t>
            </w:r>
          </w:p>
        </w:tc>
        <w:tc>
          <w:tcPr>
            <w:tcW w:w="1798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Организован ли эффектив</w:t>
            </w:r>
            <w:r w:rsidR="00A604AD" w:rsidRPr="00B7622F">
              <w:rPr>
                <w:sz w:val="20"/>
              </w:rPr>
              <w:t xml:space="preserve">- </w:t>
            </w:r>
            <w:r w:rsidRPr="00B7622F">
              <w:rPr>
                <w:sz w:val="20"/>
              </w:rPr>
              <w:t>ный аналитический учет финансовых вложений?</w:t>
            </w:r>
          </w:p>
        </w:tc>
        <w:tc>
          <w:tcPr>
            <w:tcW w:w="1438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Аналитический учет ведется по видам финансовых вложе</w:t>
            </w:r>
            <w:r w:rsidR="00A604AD" w:rsidRPr="00B7622F">
              <w:rPr>
                <w:sz w:val="20"/>
              </w:rPr>
              <w:t xml:space="preserve">- </w:t>
            </w:r>
            <w:r w:rsidRPr="00B7622F">
              <w:rPr>
                <w:sz w:val="20"/>
              </w:rPr>
              <w:t>ний</w:t>
            </w:r>
          </w:p>
        </w:tc>
        <w:tc>
          <w:tcPr>
            <w:tcW w:w="1440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Анализ данных аналитического учета по регистрам</w:t>
            </w:r>
          </w:p>
        </w:tc>
      </w:tr>
      <w:tr w:rsidR="00E661B8" w:rsidRPr="00B7622F" w:rsidTr="00B7622F">
        <w:tc>
          <w:tcPr>
            <w:tcW w:w="324" w:type="pct"/>
            <w:shd w:val="clear" w:color="auto" w:fill="auto"/>
          </w:tcPr>
          <w:p w:rsidR="00E661B8" w:rsidRPr="00B7622F" w:rsidRDefault="001F27B9" w:rsidP="00B7622F">
            <w:pPr>
              <w:spacing w:line="360" w:lineRule="auto"/>
              <w:ind w:firstLine="709"/>
              <w:jc w:val="both"/>
              <w:rPr>
                <w:sz w:val="20"/>
              </w:rPr>
            </w:pPr>
            <w:r w:rsidRPr="00B7622F">
              <w:rPr>
                <w:sz w:val="20"/>
              </w:rPr>
              <w:t xml:space="preserve"> </w:t>
            </w:r>
            <w:r w:rsidR="00E661B8" w:rsidRPr="00B7622F">
              <w:rPr>
                <w:sz w:val="20"/>
              </w:rPr>
              <w:t>8</w:t>
            </w:r>
          </w:p>
        </w:tc>
        <w:tc>
          <w:tcPr>
            <w:tcW w:w="1798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Разработаны ли схемы отражения на счетах финансовых вложений?</w:t>
            </w:r>
          </w:p>
        </w:tc>
        <w:tc>
          <w:tcPr>
            <w:tcW w:w="1438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Схем нет, имеется рабочий план счетов</w:t>
            </w:r>
          </w:p>
        </w:tc>
        <w:tc>
          <w:tcPr>
            <w:tcW w:w="1440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Высока вероятность ошибок в корреспон</w:t>
            </w:r>
            <w:r w:rsidR="00A604AD" w:rsidRPr="00B7622F">
              <w:rPr>
                <w:sz w:val="20"/>
              </w:rPr>
              <w:t xml:space="preserve">- </w:t>
            </w:r>
            <w:r w:rsidRPr="00B7622F">
              <w:rPr>
                <w:sz w:val="20"/>
              </w:rPr>
              <w:t>денции счетов</w:t>
            </w:r>
          </w:p>
        </w:tc>
      </w:tr>
      <w:tr w:rsidR="00E661B8" w:rsidRPr="00B7622F" w:rsidTr="00B7622F">
        <w:tc>
          <w:tcPr>
            <w:tcW w:w="324" w:type="pct"/>
            <w:shd w:val="clear" w:color="auto" w:fill="auto"/>
          </w:tcPr>
          <w:p w:rsidR="00E661B8" w:rsidRPr="00B7622F" w:rsidRDefault="001F27B9" w:rsidP="00B7622F">
            <w:pPr>
              <w:spacing w:line="360" w:lineRule="auto"/>
              <w:ind w:firstLine="709"/>
              <w:jc w:val="both"/>
              <w:rPr>
                <w:sz w:val="20"/>
              </w:rPr>
            </w:pPr>
            <w:r w:rsidRPr="00B7622F">
              <w:rPr>
                <w:sz w:val="20"/>
              </w:rPr>
              <w:t xml:space="preserve"> </w:t>
            </w:r>
            <w:r w:rsidR="00E661B8" w:rsidRPr="00B7622F">
              <w:rPr>
                <w:sz w:val="20"/>
              </w:rPr>
              <w:t>9</w:t>
            </w:r>
          </w:p>
        </w:tc>
        <w:tc>
          <w:tcPr>
            <w:tcW w:w="1798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Произведена ли классификация финансовых вложений?</w:t>
            </w:r>
          </w:p>
        </w:tc>
        <w:tc>
          <w:tcPr>
            <w:tcW w:w="1438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Да</w:t>
            </w:r>
          </w:p>
        </w:tc>
        <w:tc>
          <w:tcPr>
            <w:tcW w:w="1440" w:type="pct"/>
            <w:shd w:val="clear" w:color="auto" w:fill="auto"/>
          </w:tcPr>
          <w:p w:rsidR="00E661B8" w:rsidRPr="00B7622F" w:rsidRDefault="00E661B8" w:rsidP="00B7622F">
            <w:pPr>
              <w:spacing w:line="360" w:lineRule="auto"/>
              <w:jc w:val="both"/>
              <w:rPr>
                <w:sz w:val="20"/>
              </w:rPr>
            </w:pPr>
            <w:r w:rsidRPr="00B7622F">
              <w:rPr>
                <w:sz w:val="20"/>
              </w:rPr>
              <w:t>Анализ правильнос</w:t>
            </w:r>
            <w:r w:rsidR="00A604AD" w:rsidRPr="00B7622F">
              <w:rPr>
                <w:sz w:val="20"/>
              </w:rPr>
              <w:t>-</w:t>
            </w:r>
            <w:r w:rsidRPr="00B7622F">
              <w:rPr>
                <w:sz w:val="20"/>
              </w:rPr>
              <w:t>ти классификации</w:t>
            </w:r>
          </w:p>
        </w:tc>
      </w:tr>
    </w:tbl>
    <w:p w:rsidR="006B71EB" w:rsidRPr="00560DDC" w:rsidRDefault="006B71EB" w:rsidP="00560DDC">
      <w:pPr>
        <w:shd w:val="clear" w:color="auto" w:fill="FFFFFF"/>
        <w:tabs>
          <w:tab w:val="left" w:pos="540"/>
          <w:tab w:val="left" w:pos="587"/>
        </w:tabs>
        <w:spacing w:line="360" w:lineRule="auto"/>
        <w:ind w:firstLine="709"/>
        <w:jc w:val="center"/>
        <w:rPr>
          <w:b/>
          <w:bCs/>
          <w:color w:val="000000"/>
          <w:spacing w:val="-9"/>
          <w:sz w:val="28"/>
          <w:szCs w:val="28"/>
        </w:rPr>
      </w:pPr>
    </w:p>
    <w:p w:rsidR="001F13C5" w:rsidRDefault="007D3910" w:rsidP="00560DDC">
      <w:pPr>
        <w:shd w:val="clear" w:color="auto" w:fill="FFFFFF"/>
        <w:tabs>
          <w:tab w:val="left" w:pos="540"/>
          <w:tab w:val="left" w:pos="587"/>
        </w:tabs>
        <w:spacing w:line="360" w:lineRule="auto"/>
        <w:ind w:firstLine="709"/>
        <w:jc w:val="center"/>
        <w:rPr>
          <w:b/>
          <w:bCs/>
          <w:color w:val="000000"/>
          <w:spacing w:val="-9"/>
          <w:sz w:val="28"/>
          <w:szCs w:val="28"/>
        </w:rPr>
      </w:pPr>
      <w:r w:rsidRPr="00560DDC">
        <w:rPr>
          <w:b/>
          <w:bCs/>
          <w:color w:val="000000"/>
          <w:spacing w:val="-9"/>
          <w:sz w:val="28"/>
          <w:szCs w:val="28"/>
        </w:rPr>
        <w:t>2.</w:t>
      </w:r>
      <w:r w:rsidR="00E661B8" w:rsidRPr="00560DDC">
        <w:rPr>
          <w:b/>
          <w:bCs/>
          <w:color w:val="000000"/>
          <w:spacing w:val="-9"/>
          <w:sz w:val="28"/>
          <w:szCs w:val="28"/>
        </w:rPr>
        <w:t>4</w:t>
      </w:r>
      <w:r w:rsidR="00D149C2" w:rsidRPr="00560DDC">
        <w:rPr>
          <w:b/>
          <w:bCs/>
          <w:color w:val="000000"/>
          <w:spacing w:val="-9"/>
          <w:sz w:val="28"/>
          <w:szCs w:val="28"/>
        </w:rPr>
        <w:t xml:space="preserve"> Источники информации для проверки</w:t>
      </w:r>
    </w:p>
    <w:p w:rsidR="001F27B9" w:rsidRPr="00560DDC" w:rsidRDefault="001F27B9" w:rsidP="00560DDC">
      <w:pPr>
        <w:shd w:val="clear" w:color="auto" w:fill="FFFFFF"/>
        <w:tabs>
          <w:tab w:val="left" w:pos="540"/>
          <w:tab w:val="left" w:pos="587"/>
        </w:tabs>
        <w:spacing w:line="360" w:lineRule="auto"/>
        <w:ind w:firstLine="709"/>
        <w:jc w:val="center"/>
        <w:rPr>
          <w:b/>
          <w:bCs/>
          <w:color w:val="000000"/>
          <w:spacing w:val="-9"/>
          <w:sz w:val="28"/>
          <w:szCs w:val="28"/>
        </w:rPr>
      </w:pPr>
    </w:p>
    <w:p w:rsidR="00D149C2" w:rsidRPr="00560DDC" w:rsidRDefault="00D149C2" w:rsidP="00560DD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pacing w:val="4"/>
          <w:sz w:val="28"/>
          <w:szCs w:val="28"/>
        </w:rPr>
        <w:t>Источники информации для проверки учета финансовых вло</w:t>
      </w:r>
      <w:r w:rsidRPr="00560DDC">
        <w:rPr>
          <w:color w:val="000000"/>
          <w:spacing w:val="4"/>
          <w:sz w:val="28"/>
          <w:szCs w:val="28"/>
        </w:rPr>
        <w:softHyphen/>
      </w:r>
      <w:r w:rsidRPr="00560DDC">
        <w:rPr>
          <w:color w:val="000000"/>
          <w:spacing w:val="-1"/>
          <w:sz w:val="28"/>
          <w:szCs w:val="28"/>
        </w:rPr>
        <w:t>жений можно разделить на несколько групп:</w:t>
      </w:r>
    </w:p>
    <w:p w:rsidR="00FF1FD1" w:rsidRPr="00560DDC" w:rsidRDefault="00FF1FD1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pacing w:val="-30"/>
          <w:sz w:val="28"/>
          <w:szCs w:val="28"/>
        </w:rPr>
        <w:t>1)</w:t>
      </w:r>
      <w:r w:rsidR="001F27B9">
        <w:rPr>
          <w:color w:val="000000"/>
          <w:spacing w:val="-30"/>
          <w:sz w:val="28"/>
          <w:szCs w:val="28"/>
        </w:rPr>
        <w:t xml:space="preserve"> </w:t>
      </w:r>
      <w:r w:rsidRPr="00560DDC">
        <w:rPr>
          <w:sz w:val="28"/>
          <w:szCs w:val="28"/>
        </w:rPr>
        <w:t>Приказ об учетной политике организации. По приказу об учетной политике организации аудитор может ознакомиться с:</w:t>
      </w:r>
    </w:p>
    <w:p w:rsidR="00FF1FD1" w:rsidRPr="00560DDC" w:rsidRDefault="00FF1FD1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- порядком признания доходов от финансовых вложений доходами от обычных видов деятельности (профессиональные участники рынка ценных бумаг) или операционными доходами;</w:t>
      </w:r>
    </w:p>
    <w:p w:rsidR="00FF1FD1" w:rsidRPr="00560DDC" w:rsidRDefault="001F27B9" w:rsidP="00560DD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F1FD1" w:rsidRPr="00560DDC">
        <w:rPr>
          <w:sz w:val="28"/>
          <w:szCs w:val="28"/>
        </w:rPr>
        <w:t>- рабочим планом счетов, используемых для отражения ценных бумаг;</w:t>
      </w:r>
    </w:p>
    <w:p w:rsidR="00FF1FD1" w:rsidRPr="00560DDC" w:rsidRDefault="00FF1FD1" w:rsidP="00560DDC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- применяемой формой бухгалтерского учета и перечнем учетных регистров, составляемых бухгалтерией организации;</w:t>
      </w:r>
    </w:p>
    <w:p w:rsidR="00FF1FD1" w:rsidRPr="00560DDC" w:rsidRDefault="00FF1FD1" w:rsidP="00560DDC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- документооборотом (графиком документооборота) первичных документов, связанных с учетом ценных бумаг;</w:t>
      </w:r>
    </w:p>
    <w:p w:rsidR="00FF1FD1" w:rsidRPr="00560DDC" w:rsidRDefault="00FF1FD1" w:rsidP="00560DDC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- перечнем лиц, которым предоставлено право подписи документов, оформляющих операции с ценными бумагами;</w:t>
      </w:r>
    </w:p>
    <w:p w:rsidR="00FF1FD1" w:rsidRPr="00560DDC" w:rsidRDefault="00FF1FD1" w:rsidP="00560DDC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- формами первичных документов, разработанных и утвержденных организацией для учета ценных бумаг.</w:t>
      </w:r>
    </w:p>
    <w:p w:rsidR="00FF1FD1" w:rsidRPr="00560DDC" w:rsidRDefault="00FF1FD1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В организациях, использующих единую журнально-ордерную форму учета, применяются журналы - ордера, в которых отражаются операции и накапливается информация, содержащаяся в принятых к учету первичных документах. Перечень регистров, составленных организацией, утверждается приказом об учетной политике.</w:t>
      </w:r>
    </w:p>
    <w:p w:rsidR="00D149C2" w:rsidRPr="00560DDC" w:rsidRDefault="00FF1FD1" w:rsidP="00560DDC">
      <w:pPr>
        <w:shd w:val="clear" w:color="auto" w:fill="FFFFFF"/>
        <w:tabs>
          <w:tab w:val="left" w:pos="594"/>
        </w:tabs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pacing w:val="-30"/>
          <w:sz w:val="28"/>
          <w:szCs w:val="28"/>
        </w:rPr>
        <w:t>2)</w:t>
      </w:r>
      <w:r w:rsidR="001F27B9">
        <w:rPr>
          <w:color w:val="000000"/>
          <w:spacing w:val="-30"/>
          <w:sz w:val="28"/>
          <w:szCs w:val="28"/>
        </w:rPr>
        <w:t xml:space="preserve"> </w:t>
      </w:r>
      <w:r w:rsidR="00D149C2" w:rsidRPr="00560DDC">
        <w:rPr>
          <w:color w:val="000000"/>
          <w:spacing w:val="1"/>
          <w:sz w:val="28"/>
          <w:szCs w:val="28"/>
        </w:rPr>
        <w:t>Первичные учетные документы по учету финансовых вложе</w:t>
      </w:r>
      <w:r w:rsidR="00D149C2" w:rsidRPr="00560DDC">
        <w:rPr>
          <w:color w:val="000000"/>
          <w:spacing w:val="1"/>
          <w:sz w:val="28"/>
          <w:szCs w:val="28"/>
        </w:rPr>
        <w:softHyphen/>
      </w:r>
      <w:r w:rsidR="00D149C2" w:rsidRPr="00560DDC">
        <w:rPr>
          <w:color w:val="000000"/>
          <w:spacing w:val="-1"/>
          <w:sz w:val="28"/>
          <w:szCs w:val="28"/>
        </w:rPr>
        <w:t>ний, в том числе:</w:t>
      </w:r>
    </w:p>
    <w:p w:rsidR="00D149C2" w:rsidRPr="00560DDC" w:rsidRDefault="00A263EB" w:rsidP="00560DDC">
      <w:pPr>
        <w:widowControl w:val="0"/>
        <w:shd w:val="clear" w:color="auto" w:fill="FFFFFF"/>
        <w:tabs>
          <w:tab w:val="left" w:pos="55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pacing w:val="-2"/>
          <w:sz w:val="28"/>
          <w:szCs w:val="28"/>
        </w:rPr>
        <w:t>-</w:t>
      </w:r>
      <w:r w:rsidR="00521FC0" w:rsidRPr="00560DDC">
        <w:rPr>
          <w:color w:val="000000"/>
          <w:spacing w:val="-2"/>
          <w:sz w:val="28"/>
          <w:szCs w:val="28"/>
        </w:rPr>
        <w:t xml:space="preserve"> </w:t>
      </w:r>
      <w:r w:rsidR="00D149C2" w:rsidRPr="00560DDC">
        <w:rPr>
          <w:color w:val="000000"/>
          <w:spacing w:val="-2"/>
          <w:sz w:val="28"/>
          <w:szCs w:val="28"/>
        </w:rPr>
        <w:t>документы</w:t>
      </w:r>
      <w:r w:rsidR="001F27B9">
        <w:rPr>
          <w:color w:val="000000"/>
          <w:spacing w:val="-2"/>
          <w:sz w:val="28"/>
          <w:szCs w:val="28"/>
        </w:rPr>
        <w:t xml:space="preserve"> </w:t>
      </w:r>
      <w:r w:rsidR="00D149C2" w:rsidRPr="00560DDC">
        <w:rPr>
          <w:color w:val="000000"/>
          <w:spacing w:val="-2"/>
          <w:sz w:val="28"/>
          <w:szCs w:val="28"/>
        </w:rPr>
        <w:t>приема-передачи</w:t>
      </w:r>
      <w:r w:rsidR="001F27B9">
        <w:rPr>
          <w:color w:val="000000"/>
          <w:spacing w:val="-2"/>
          <w:sz w:val="28"/>
          <w:szCs w:val="28"/>
        </w:rPr>
        <w:t xml:space="preserve"> </w:t>
      </w:r>
      <w:r w:rsidR="00D149C2" w:rsidRPr="00560DDC">
        <w:rPr>
          <w:color w:val="000000"/>
          <w:spacing w:val="-2"/>
          <w:sz w:val="28"/>
          <w:szCs w:val="28"/>
        </w:rPr>
        <w:t>вкладов</w:t>
      </w:r>
      <w:r w:rsidR="001F27B9">
        <w:rPr>
          <w:color w:val="000000"/>
          <w:spacing w:val="-2"/>
          <w:sz w:val="28"/>
          <w:szCs w:val="28"/>
        </w:rPr>
        <w:t xml:space="preserve"> </w:t>
      </w:r>
      <w:r w:rsidR="00D149C2" w:rsidRPr="00560DDC">
        <w:rPr>
          <w:color w:val="000000"/>
          <w:spacing w:val="-2"/>
          <w:sz w:val="28"/>
          <w:szCs w:val="28"/>
        </w:rPr>
        <w:t>в</w:t>
      </w:r>
      <w:r w:rsidR="001F27B9">
        <w:rPr>
          <w:color w:val="000000"/>
          <w:spacing w:val="-2"/>
          <w:sz w:val="28"/>
          <w:szCs w:val="28"/>
        </w:rPr>
        <w:t xml:space="preserve"> </w:t>
      </w:r>
      <w:r w:rsidR="00D149C2" w:rsidRPr="00560DDC">
        <w:rPr>
          <w:color w:val="000000"/>
          <w:spacing w:val="-2"/>
          <w:sz w:val="28"/>
          <w:szCs w:val="28"/>
        </w:rPr>
        <w:t>уставные</w:t>
      </w:r>
      <w:r w:rsidR="001F27B9">
        <w:rPr>
          <w:color w:val="000000"/>
          <w:spacing w:val="-2"/>
          <w:sz w:val="28"/>
          <w:szCs w:val="28"/>
        </w:rPr>
        <w:t xml:space="preserve"> </w:t>
      </w:r>
      <w:r w:rsidR="00D149C2" w:rsidRPr="00560DDC">
        <w:rPr>
          <w:color w:val="000000"/>
          <w:spacing w:val="-2"/>
          <w:sz w:val="28"/>
          <w:szCs w:val="28"/>
        </w:rPr>
        <w:t>капиталы</w:t>
      </w:r>
      <w:r w:rsidR="00D149C2" w:rsidRPr="00560DDC">
        <w:rPr>
          <w:color w:val="000000"/>
          <w:spacing w:val="-2"/>
          <w:sz w:val="28"/>
          <w:szCs w:val="28"/>
        </w:rPr>
        <w:br/>
      </w:r>
      <w:r w:rsidR="00D149C2" w:rsidRPr="00560DDC">
        <w:rPr>
          <w:color w:val="000000"/>
          <w:spacing w:val="-3"/>
          <w:sz w:val="28"/>
          <w:szCs w:val="28"/>
        </w:rPr>
        <w:t>других организаций;</w:t>
      </w:r>
    </w:p>
    <w:p w:rsidR="00D149C2" w:rsidRPr="00560DDC" w:rsidRDefault="00A263EB" w:rsidP="00560DDC">
      <w:pPr>
        <w:widowControl w:val="0"/>
        <w:shd w:val="clear" w:color="auto" w:fill="FFFFFF"/>
        <w:tabs>
          <w:tab w:val="left" w:pos="55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pacing w:val="2"/>
          <w:sz w:val="28"/>
          <w:szCs w:val="28"/>
        </w:rPr>
        <w:t>-</w:t>
      </w:r>
      <w:r w:rsidR="00521FC0" w:rsidRPr="00560DDC">
        <w:rPr>
          <w:color w:val="000000"/>
          <w:spacing w:val="2"/>
          <w:sz w:val="28"/>
          <w:szCs w:val="28"/>
        </w:rPr>
        <w:t xml:space="preserve"> </w:t>
      </w:r>
      <w:r w:rsidR="00D149C2" w:rsidRPr="00560DDC">
        <w:rPr>
          <w:color w:val="000000"/>
          <w:spacing w:val="2"/>
          <w:sz w:val="28"/>
          <w:szCs w:val="28"/>
        </w:rPr>
        <w:t>документы приема-передачи вкладов в совместную деятель</w:t>
      </w:r>
      <w:r w:rsidR="00D149C2" w:rsidRPr="00560DDC">
        <w:rPr>
          <w:color w:val="000000"/>
          <w:spacing w:val="2"/>
          <w:sz w:val="28"/>
          <w:szCs w:val="28"/>
        </w:rPr>
        <w:softHyphen/>
      </w:r>
      <w:r w:rsidR="00D149C2" w:rsidRPr="00560DDC">
        <w:rPr>
          <w:color w:val="000000"/>
          <w:spacing w:val="-8"/>
          <w:sz w:val="28"/>
          <w:szCs w:val="28"/>
        </w:rPr>
        <w:t>ность;</w:t>
      </w:r>
    </w:p>
    <w:p w:rsidR="00D149C2" w:rsidRPr="00560DDC" w:rsidRDefault="00A263EB" w:rsidP="00560DDC">
      <w:pPr>
        <w:widowControl w:val="0"/>
        <w:shd w:val="clear" w:color="auto" w:fill="FFFFFF"/>
        <w:tabs>
          <w:tab w:val="left" w:pos="55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pacing w:val="-4"/>
          <w:sz w:val="28"/>
          <w:szCs w:val="28"/>
        </w:rPr>
        <w:t>-</w:t>
      </w:r>
      <w:r w:rsidR="00521FC0" w:rsidRPr="00560DDC">
        <w:rPr>
          <w:color w:val="000000"/>
          <w:spacing w:val="-4"/>
          <w:sz w:val="28"/>
          <w:szCs w:val="28"/>
        </w:rPr>
        <w:t xml:space="preserve"> </w:t>
      </w:r>
      <w:r w:rsidR="00D149C2" w:rsidRPr="00560DDC">
        <w:rPr>
          <w:color w:val="000000"/>
          <w:spacing w:val="-4"/>
          <w:sz w:val="28"/>
          <w:szCs w:val="28"/>
        </w:rPr>
        <w:t>свидетельства</w:t>
      </w:r>
      <w:r w:rsidR="001F27B9">
        <w:rPr>
          <w:color w:val="000000"/>
          <w:spacing w:val="-4"/>
          <w:sz w:val="28"/>
          <w:szCs w:val="28"/>
        </w:rPr>
        <w:t xml:space="preserve"> </w:t>
      </w:r>
      <w:r w:rsidR="00D149C2" w:rsidRPr="00560DDC">
        <w:rPr>
          <w:color w:val="000000"/>
          <w:spacing w:val="-4"/>
          <w:sz w:val="28"/>
          <w:szCs w:val="28"/>
        </w:rPr>
        <w:t>на</w:t>
      </w:r>
      <w:r w:rsidR="001F27B9">
        <w:rPr>
          <w:color w:val="000000"/>
          <w:spacing w:val="-4"/>
          <w:sz w:val="28"/>
          <w:szCs w:val="28"/>
        </w:rPr>
        <w:t xml:space="preserve"> </w:t>
      </w:r>
      <w:r w:rsidR="00D149C2" w:rsidRPr="00560DDC">
        <w:rPr>
          <w:color w:val="000000"/>
          <w:spacing w:val="-4"/>
          <w:sz w:val="28"/>
          <w:szCs w:val="28"/>
        </w:rPr>
        <w:t>суммы</w:t>
      </w:r>
      <w:r w:rsidR="001F27B9">
        <w:rPr>
          <w:color w:val="000000"/>
          <w:spacing w:val="-4"/>
          <w:sz w:val="28"/>
          <w:szCs w:val="28"/>
        </w:rPr>
        <w:t xml:space="preserve"> </w:t>
      </w:r>
      <w:r w:rsidR="00D149C2" w:rsidRPr="00560DDC">
        <w:rPr>
          <w:color w:val="000000"/>
          <w:spacing w:val="-4"/>
          <w:sz w:val="28"/>
          <w:szCs w:val="28"/>
        </w:rPr>
        <w:t>произведенных</w:t>
      </w:r>
      <w:r w:rsidR="001F27B9">
        <w:rPr>
          <w:color w:val="000000"/>
          <w:spacing w:val="-4"/>
          <w:sz w:val="28"/>
          <w:szCs w:val="28"/>
        </w:rPr>
        <w:t xml:space="preserve"> </w:t>
      </w:r>
      <w:r w:rsidR="00D149C2" w:rsidRPr="00560DDC">
        <w:rPr>
          <w:color w:val="000000"/>
          <w:spacing w:val="-4"/>
          <w:sz w:val="28"/>
          <w:szCs w:val="28"/>
        </w:rPr>
        <w:t>вкладов</w:t>
      </w:r>
      <w:r w:rsidR="001F27B9">
        <w:rPr>
          <w:color w:val="000000"/>
          <w:spacing w:val="-4"/>
          <w:sz w:val="28"/>
          <w:szCs w:val="28"/>
        </w:rPr>
        <w:t xml:space="preserve"> </w:t>
      </w:r>
      <w:r w:rsidR="00D149C2" w:rsidRPr="00560DDC">
        <w:rPr>
          <w:color w:val="000000"/>
          <w:spacing w:val="-4"/>
          <w:sz w:val="28"/>
          <w:szCs w:val="28"/>
        </w:rPr>
        <w:t>в</w:t>
      </w:r>
      <w:r w:rsidR="001F27B9">
        <w:rPr>
          <w:color w:val="000000"/>
          <w:spacing w:val="-4"/>
          <w:sz w:val="28"/>
          <w:szCs w:val="28"/>
        </w:rPr>
        <w:t xml:space="preserve"> </w:t>
      </w:r>
      <w:r w:rsidR="00D149C2" w:rsidRPr="00560DDC">
        <w:rPr>
          <w:color w:val="000000"/>
          <w:spacing w:val="-4"/>
          <w:sz w:val="28"/>
          <w:szCs w:val="28"/>
        </w:rPr>
        <w:t>другие</w:t>
      </w:r>
      <w:r w:rsidR="00D149C2" w:rsidRPr="00560DDC">
        <w:rPr>
          <w:color w:val="000000"/>
          <w:spacing w:val="-4"/>
          <w:sz w:val="28"/>
          <w:szCs w:val="28"/>
        </w:rPr>
        <w:br/>
        <w:t>предприятия;</w:t>
      </w:r>
    </w:p>
    <w:p w:rsidR="00D149C2" w:rsidRPr="00560DDC" w:rsidRDefault="00A263EB" w:rsidP="00560DDC">
      <w:pPr>
        <w:widowControl w:val="0"/>
        <w:shd w:val="clear" w:color="auto" w:fill="FFFFFF"/>
        <w:tabs>
          <w:tab w:val="left" w:pos="55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pacing w:val="-1"/>
          <w:sz w:val="28"/>
          <w:szCs w:val="28"/>
        </w:rPr>
        <w:t>-</w:t>
      </w:r>
      <w:r w:rsidR="00521FC0" w:rsidRPr="00560DDC">
        <w:rPr>
          <w:color w:val="000000"/>
          <w:spacing w:val="-1"/>
          <w:sz w:val="28"/>
          <w:szCs w:val="28"/>
        </w:rPr>
        <w:t xml:space="preserve"> </w:t>
      </w:r>
      <w:r w:rsidR="00D149C2" w:rsidRPr="00560DDC">
        <w:rPr>
          <w:color w:val="000000"/>
          <w:spacing w:val="-1"/>
          <w:sz w:val="28"/>
          <w:szCs w:val="28"/>
        </w:rPr>
        <w:t>документы приема-передачи ценных бумаг;</w:t>
      </w:r>
    </w:p>
    <w:p w:rsidR="00D149C2" w:rsidRPr="00560DDC" w:rsidRDefault="00A263EB" w:rsidP="00560DDC">
      <w:pPr>
        <w:widowControl w:val="0"/>
        <w:shd w:val="clear" w:color="auto" w:fill="FFFFFF"/>
        <w:tabs>
          <w:tab w:val="left" w:pos="55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z w:val="28"/>
          <w:szCs w:val="28"/>
        </w:rPr>
        <w:t>-</w:t>
      </w:r>
      <w:r w:rsidR="00521FC0" w:rsidRPr="00560DDC">
        <w:rPr>
          <w:color w:val="000000"/>
          <w:sz w:val="28"/>
          <w:szCs w:val="28"/>
        </w:rPr>
        <w:t xml:space="preserve"> </w:t>
      </w:r>
      <w:r w:rsidR="00D149C2" w:rsidRPr="00560DDC">
        <w:rPr>
          <w:color w:val="000000"/>
          <w:sz w:val="28"/>
          <w:szCs w:val="28"/>
        </w:rPr>
        <w:t>платежные поручения и выписки банка;</w:t>
      </w:r>
    </w:p>
    <w:p w:rsidR="00D149C2" w:rsidRPr="00560DDC" w:rsidRDefault="00A263EB" w:rsidP="00560DDC">
      <w:pPr>
        <w:widowControl w:val="0"/>
        <w:shd w:val="clear" w:color="auto" w:fill="FFFFFF"/>
        <w:tabs>
          <w:tab w:val="left" w:pos="55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pacing w:val="-1"/>
          <w:sz w:val="28"/>
          <w:szCs w:val="28"/>
        </w:rPr>
        <w:t>-</w:t>
      </w:r>
      <w:r w:rsidR="00521FC0" w:rsidRPr="00560DDC">
        <w:rPr>
          <w:color w:val="000000"/>
          <w:spacing w:val="-1"/>
          <w:sz w:val="28"/>
          <w:szCs w:val="28"/>
        </w:rPr>
        <w:t xml:space="preserve"> </w:t>
      </w:r>
      <w:r w:rsidR="00D149C2" w:rsidRPr="00560DDC">
        <w:rPr>
          <w:color w:val="000000"/>
          <w:spacing w:val="-1"/>
          <w:sz w:val="28"/>
          <w:szCs w:val="28"/>
        </w:rPr>
        <w:t>приходные и расходные кассовые ордера.</w:t>
      </w:r>
    </w:p>
    <w:p w:rsidR="00D149C2" w:rsidRPr="00560DDC" w:rsidRDefault="00FF1FD1" w:rsidP="00560DDC">
      <w:pPr>
        <w:shd w:val="clear" w:color="auto" w:fill="FFFFFF"/>
        <w:tabs>
          <w:tab w:val="left" w:pos="594"/>
        </w:tabs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pacing w:val="-19"/>
          <w:sz w:val="28"/>
          <w:szCs w:val="28"/>
        </w:rPr>
        <w:t>3</w:t>
      </w:r>
      <w:r w:rsidR="003365D5" w:rsidRPr="00560DDC">
        <w:rPr>
          <w:color w:val="000000"/>
          <w:spacing w:val="-19"/>
          <w:sz w:val="28"/>
          <w:szCs w:val="28"/>
        </w:rPr>
        <w:t>)</w:t>
      </w:r>
      <w:r w:rsidR="007019D7" w:rsidRPr="00560DDC">
        <w:rPr>
          <w:color w:val="000000"/>
          <w:spacing w:val="-19"/>
          <w:sz w:val="28"/>
          <w:szCs w:val="28"/>
        </w:rPr>
        <w:t xml:space="preserve"> </w:t>
      </w:r>
      <w:r w:rsidR="00D149C2" w:rsidRPr="00560DDC">
        <w:rPr>
          <w:color w:val="000000"/>
          <w:spacing w:val="1"/>
          <w:sz w:val="28"/>
          <w:szCs w:val="28"/>
        </w:rPr>
        <w:t>Документы, устана</w:t>
      </w:r>
      <w:r w:rsidR="00A263EB" w:rsidRPr="00560DDC">
        <w:rPr>
          <w:color w:val="000000"/>
          <w:spacing w:val="1"/>
          <w:sz w:val="28"/>
          <w:szCs w:val="28"/>
        </w:rPr>
        <w:t>вливающие обязательства сторон п</w:t>
      </w:r>
      <w:r w:rsidR="00D149C2" w:rsidRPr="00560DDC">
        <w:rPr>
          <w:color w:val="000000"/>
          <w:spacing w:val="1"/>
          <w:sz w:val="28"/>
          <w:szCs w:val="28"/>
        </w:rPr>
        <w:t>о сдел</w:t>
      </w:r>
      <w:r w:rsidR="00D149C2" w:rsidRPr="00560DDC">
        <w:rPr>
          <w:color w:val="000000"/>
          <w:spacing w:val="1"/>
          <w:sz w:val="28"/>
          <w:szCs w:val="28"/>
        </w:rPr>
        <w:softHyphen/>
      </w:r>
      <w:r w:rsidR="00D149C2" w:rsidRPr="00560DDC">
        <w:rPr>
          <w:color w:val="000000"/>
          <w:spacing w:val="-3"/>
          <w:sz w:val="28"/>
          <w:szCs w:val="28"/>
        </w:rPr>
        <w:t>кам, в том числе:</w:t>
      </w:r>
    </w:p>
    <w:p w:rsidR="00D149C2" w:rsidRPr="00560DDC" w:rsidRDefault="00A263EB" w:rsidP="00560DDC">
      <w:pPr>
        <w:widowControl w:val="0"/>
        <w:shd w:val="clear" w:color="auto" w:fill="FFFFFF"/>
        <w:tabs>
          <w:tab w:val="left" w:pos="55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pacing w:val="-3"/>
          <w:sz w:val="28"/>
          <w:szCs w:val="28"/>
        </w:rPr>
        <w:t>-</w:t>
      </w:r>
      <w:r w:rsidR="00521FC0" w:rsidRPr="00560DDC">
        <w:rPr>
          <w:color w:val="000000"/>
          <w:spacing w:val="-3"/>
          <w:sz w:val="28"/>
          <w:szCs w:val="28"/>
        </w:rPr>
        <w:t xml:space="preserve"> </w:t>
      </w:r>
      <w:r w:rsidR="00D149C2" w:rsidRPr="00560DDC">
        <w:rPr>
          <w:color w:val="000000"/>
          <w:spacing w:val="-3"/>
          <w:sz w:val="28"/>
          <w:szCs w:val="28"/>
        </w:rPr>
        <w:t>учредительные документы;</w:t>
      </w:r>
    </w:p>
    <w:p w:rsidR="00D149C2" w:rsidRPr="00560DDC" w:rsidRDefault="00A263EB" w:rsidP="00560DDC">
      <w:pPr>
        <w:widowControl w:val="0"/>
        <w:shd w:val="clear" w:color="auto" w:fill="FFFFFF"/>
        <w:tabs>
          <w:tab w:val="left" w:pos="55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z w:val="28"/>
          <w:szCs w:val="28"/>
        </w:rPr>
        <w:t>-</w:t>
      </w:r>
      <w:r w:rsidR="00521FC0" w:rsidRPr="00560DDC">
        <w:rPr>
          <w:color w:val="000000"/>
          <w:sz w:val="28"/>
          <w:szCs w:val="28"/>
        </w:rPr>
        <w:t xml:space="preserve"> </w:t>
      </w:r>
      <w:r w:rsidR="00D149C2" w:rsidRPr="00560DDC">
        <w:rPr>
          <w:color w:val="000000"/>
          <w:sz w:val="28"/>
          <w:szCs w:val="28"/>
        </w:rPr>
        <w:t>выписки из реестра акционеров;</w:t>
      </w:r>
    </w:p>
    <w:p w:rsidR="00D149C2" w:rsidRPr="00560DDC" w:rsidRDefault="00A263EB" w:rsidP="00560DDC">
      <w:pPr>
        <w:widowControl w:val="0"/>
        <w:shd w:val="clear" w:color="auto" w:fill="FFFFFF"/>
        <w:tabs>
          <w:tab w:val="left" w:pos="55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pacing w:val="3"/>
          <w:sz w:val="28"/>
          <w:szCs w:val="28"/>
        </w:rPr>
        <w:t>-</w:t>
      </w:r>
      <w:r w:rsidR="00521FC0" w:rsidRPr="00560DDC">
        <w:rPr>
          <w:color w:val="000000"/>
          <w:spacing w:val="3"/>
          <w:sz w:val="28"/>
          <w:szCs w:val="28"/>
        </w:rPr>
        <w:t xml:space="preserve"> </w:t>
      </w:r>
      <w:r w:rsidR="00D149C2" w:rsidRPr="00560DDC">
        <w:rPr>
          <w:color w:val="000000"/>
          <w:spacing w:val="3"/>
          <w:sz w:val="28"/>
          <w:szCs w:val="28"/>
        </w:rPr>
        <w:t>выписки из протоколов собраний акционеров, учредителей,</w:t>
      </w:r>
      <w:r w:rsidR="00D149C2" w:rsidRPr="00560DDC">
        <w:rPr>
          <w:color w:val="000000"/>
          <w:spacing w:val="3"/>
          <w:sz w:val="28"/>
          <w:szCs w:val="28"/>
        </w:rPr>
        <w:br/>
      </w:r>
      <w:r w:rsidR="00D149C2" w:rsidRPr="00560DDC">
        <w:rPr>
          <w:color w:val="000000"/>
          <w:spacing w:val="-1"/>
          <w:sz w:val="28"/>
          <w:szCs w:val="28"/>
        </w:rPr>
        <w:t>совета директоров и т.п.;</w:t>
      </w:r>
    </w:p>
    <w:p w:rsidR="00D149C2" w:rsidRPr="00560DDC" w:rsidRDefault="00A263EB" w:rsidP="00560DDC">
      <w:pPr>
        <w:widowControl w:val="0"/>
        <w:shd w:val="clear" w:color="auto" w:fill="FFFFFF"/>
        <w:tabs>
          <w:tab w:val="left" w:pos="55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z w:val="28"/>
          <w:szCs w:val="28"/>
        </w:rPr>
        <w:t>-</w:t>
      </w:r>
      <w:r w:rsidR="00521FC0" w:rsidRPr="00560DDC">
        <w:rPr>
          <w:color w:val="000000"/>
          <w:sz w:val="28"/>
          <w:szCs w:val="28"/>
        </w:rPr>
        <w:t xml:space="preserve"> </w:t>
      </w:r>
      <w:r w:rsidR="00D149C2" w:rsidRPr="00560DDC">
        <w:rPr>
          <w:color w:val="000000"/>
          <w:sz w:val="28"/>
          <w:szCs w:val="28"/>
        </w:rPr>
        <w:t>сертификаты акций и другие ценные бумаги;</w:t>
      </w:r>
    </w:p>
    <w:p w:rsidR="00D149C2" w:rsidRPr="00560DDC" w:rsidRDefault="00A263EB" w:rsidP="00560DDC">
      <w:pPr>
        <w:widowControl w:val="0"/>
        <w:shd w:val="clear" w:color="auto" w:fill="FFFFFF"/>
        <w:tabs>
          <w:tab w:val="left" w:pos="55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pacing w:val="-2"/>
          <w:sz w:val="28"/>
          <w:szCs w:val="28"/>
        </w:rPr>
        <w:t>-</w:t>
      </w:r>
      <w:r w:rsidR="00521FC0" w:rsidRPr="00560DDC">
        <w:rPr>
          <w:color w:val="000000"/>
          <w:spacing w:val="-2"/>
          <w:sz w:val="28"/>
          <w:szCs w:val="28"/>
        </w:rPr>
        <w:t xml:space="preserve"> </w:t>
      </w:r>
      <w:r w:rsidR="00D149C2" w:rsidRPr="00560DDC">
        <w:rPr>
          <w:color w:val="000000"/>
          <w:spacing w:val="-2"/>
          <w:sz w:val="28"/>
          <w:szCs w:val="28"/>
        </w:rPr>
        <w:t>договоры займа;</w:t>
      </w:r>
    </w:p>
    <w:p w:rsidR="00D149C2" w:rsidRPr="00560DDC" w:rsidRDefault="00A263EB" w:rsidP="00560DDC">
      <w:pPr>
        <w:widowControl w:val="0"/>
        <w:shd w:val="clear" w:color="auto" w:fill="FFFFFF"/>
        <w:tabs>
          <w:tab w:val="left" w:pos="55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pacing w:val="1"/>
          <w:sz w:val="28"/>
          <w:szCs w:val="28"/>
        </w:rPr>
        <w:t>-</w:t>
      </w:r>
      <w:r w:rsidR="00521FC0" w:rsidRPr="00560DDC">
        <w:rPr>
          <w:color w:val="000000"/>
          <w:spacing w:val="1"/>
          <w:sz w:val="28"/>
          <w:szCs w:val="28"/>
        </w:rPr>
        <w:t xml:space="preserve"> </w:t>
      </w:r>
      <w:r w:rsidR="00D149C2" w:rsidRPr="00560DDC">
        <w:rPr>
          <w:color w:val="000000"/>
          <w:spacing w:val="1"/>
          <w:sz w:val="28"/>
          <w:szCs w:val="28"/>
        </w:rPr>
        <w:t>договоры о совместной деятельности (договоры простого то</w:t>
      </w:r>
      <w:r w:rsidR="00D149C2" w:rsidRPr="00560DDC">
        <w:rPr>
          <w:color w:val="000000"/>
          <w:spacing w:val="1"/>
          <w:sz w:val="28"/>
          <w:szCs w:val="28"/>
        </w:rPr>
        <w:softHyphen/>
      </w:r>
      <w:r w:rsidR="00D149C2" w:rsidRPr="00560DDC">
        <w:rPr>
          <w:color w:val="000000"/>
          <w:spacing w:val="-4"/>
          <w:sz w:val="28"/>
          <w:szCs w:val="28"/>
        </w:rPr>
        <w:t>варищества).</w:t>
      </w:r>
    </w:p>
    <w:p w:rsidR="00D149C2" w:rsidRPr="00560DDC" w:rsidRDefault="00FF1FD1" w:rsidP="00560DDC">
      <w:pPr>
        <w:shd w:val="clear" w:color="auto" w:fill="FFFFFF"/>
        <w:tabs>
          <w:tab w:val="left" w:pos="652"/>
        </w:tabs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pacing w:val="-20"/>
          <w:sz w:val="28"/>
          <w:szCs w:val="28"/>
        </w:rPr>
        <w:t>4</w:t>
      </w:r>
      <w:r w:rsidR="003365D5" w:rsidRPr="00560DDC">
        <w:rPr>
          <w:color w:val="000000"/>
          <w:spacing w:val="-20"/>
          <w:sz w:val="28"/>
          <w:szCs w:val="28"/>
        </w:rPr>
        <w:t>)</w:t>
      </w:r>
      <w:r w:rsidR="007019D7" w:rsidRPr="00560DDC">
        <w:rPr>
          <w:color w:val="000000"/>
          <w:spacing w:val="-20"/>
          <w:sz w:val="28"/>
          <w:szCs w:val="28"/>
        </w:rPr>
        <w:t xml:space="preserve"> </w:t>
      </w:r>
      <w:r w:rsidR="00A263EB" w:rsidRPr="00560DDC">
        <w:rPr>
          <w:color w:val="000000"/>
          <w:spacing w:val="-2"/>
          <w:sz w:val="28"/>
          <w:szCs w:val="28"/>
        </w:rPr>
        <w:t>Учетные</w:t>
      </w:r>
      <w:r w:rsidR="001F27B9">
        <w:rPr>
          <w:color w:val="000000"/>
          <w:spacing w:val="-2"/>
          <w:sz w:val="28"/>
          <w:szCs w:val="28"/>
        </w:rPr>
        <w:t xml:space="preserve"> </w:t>
      </w:r>
      <w:r w:rsidR="00A263EB" w:rsidRPr="00560DDC">
        <w:rPr>
          <w:color w:val="000000"/>
          <w:spacing w:val="-2"/>
          <w:sz w:val="28"/>
          <w:szCs w:val="28"/>
        </w:rPr>
        <w:t xml:space="preserve">регистры, </w:t>
      </w:r>
      <w:r w:rsidR="00D149C2" w:rsidRPr="00560DDC">
        <w:rPr>
          <w:color w:val="000000"/>
          <w:spacing w:val="-2"/>
          <w:sz w:val="28"/>
          <w:szCs w:val="28"/>
        </w:rPr>
        <w:t>в том</w:t>
      </w:r>
      <w:r w:rsidR="001F27B9">
        <w:rPr>
          <w:color w:val="000000"/>
          <w:spacing w:val="-2"/>
          <w:sz w:val="28"/>
          <w:szCs w:val="28"/>
        </w:rPr>
        <w:t xml:space="preserve"> </w:t>
      </w:r>
      <w:r w:rsidR="00D149C2" w:rsidRPr="00560DDC">
        <w:rPr>
          <w:color w:val="000000"/>
          <w:spacing w:val="-2"/>
          <w:sz w:val="28"/>
          <w:szCs w:val="28"/>
        </w:rPr>
        <w:t>числе</w:t>
      </w:r>
      <w:r w:rsidR="001F27B9">
        <w:rPr>
          <w:color w:val="000000"/>
          <w:spacing w:val="-2"/>
          <w:sz w:val="28"/>
          <w:szCs w:val="28"/>
        </w:rPr>
        <w:t xml:space="preserve"> </w:t>
      </w:r>
      <w:r w:rsidR="00D149C2" w:rsidRPr="00560DDC">
        <w:rPr>
          <w:color w:val="000000"/>
          <w:spacing w:val="-2"/>
          <w:sz w:val="28"/>
          <w:szCs w:val="28"/>
        </w:rPr>
        <w:t>Главная</w:t>
      </w:r>
      <w:r w:rsidR="001F27B9">
        <w:rPr>
          <w:color w:val="000000"/>
          <w:spacing w:val="-2"/>
          <w:sz w:val="28"/>
          <w:szCs w:val="28"/>
        </w:rPr>
        <w:t xml:space="preserve"> </w:t>
      </w:r>
      <w:r w:rsidR="00D149C2" w:rsidRPr="00560DDC">
        <w:rPr>
          <w:color w:val="000000"/>
          <w:spacing w:val="-2"/>
          <w:sz w:val="28"/>
          <w:szCs w:val="28"/>
        </w:rPr>
        <w:t>книга,</w:t>
      </w:r>
      <w:r w:rsidR="001F27B9">
        <w:rPr>
          <w:color w:val="000000"/>
          <w:spacing w:val="-2"/>
          <w:sz w:val="28"/>
          <w:szCs w:val="28"/>
        </w:rPr>
        <w:t xml:space="preserve"> </w:t>
      </w:r>
      <w:r w:rsidR="00D149C2" w:rsidRPr="00560DDC">
        <w:rPr>
          <w:color w:val="000000"/>
          <w:spacing w:val="-2"/>
          <w:sz w:val="28"/>
          <w:szCs w:val="28"/>
        </w:rPr>
        <w:t>журналы-</w:t>
      </w:r>
      <w:r w:rsidR="00D149C2" w:rsidRPr="00560DDC">
        <w:rPr>
          <w:color w:val="000000"/>
          <w:spacing w:val="-2"/>
          <w:sz w:val="28"/>
          <w:szCs w:val="28"/>
        </w:rPr>
        <w:br/>
      </w:r>
      <w:r w:rsidR="00D149C2" w:rsidRPr="00560DDC">
        <w:rPr>
          <w:color w:val="000000"/>
          <w:spacing w:val="1"/>
          <w:sz w:val="28"/>
          <w:szCs w:val="28"/>
        </w:rPr>
        <w:t>ордера, ведомости, машинограммы (в случае применения вычисли</w:t>
      </w:r>
      <w:r w:rsidR="00D149C2" w:rsidRPr="00560DDC">
        <w:rPr>
          <w:color w:val="000000"/>
          <w:spacing w:val="1"/>
          <w:sz w:val="28"/>
          <w:szCs w:val="28"/>
        </w:rPr>
        <w:softHyphen/>
      </w:r>
      <w:r w:rsidR="00D149C2" w:rsidRPr="00560DDC">
        <w:rPr>
          <w:color w:val="000000"/>
          <w:spacing w:val="1"/>
          <w:sz w:val="28"/>
          <w:szCs w:val="28"/>
        </w:rPr>
        <w:br/>
        <w:t>тельной техники) по счетам бухгалтерского учета 58 «Финансовые</w:t>
      </w:r>
      <w:r w:rsidR="00D149C2" w:rsidRPr="00560DDC">
        <w:rPr>
          <w:color w:val="000000"/>
          <w:spacing w:val="1"/>
          <w:sz w:val="28"/>
          <w:szCs w:val="28"/>
        </w:rPr>
        <w:br/>
      </w:r>
      <w:r w:rsidR="00D149C2" w:rsidRPr="00560DDC">
        <w:rPr>
          <w:color w:val="000000"/>
          <w:spacing w:val="4"/>
          <w:sz w:val="28"/>
          <w:szCs w:val="28"/>
        </w:rPr>
        <w:t>вложения», 59 «Резервы под обесценение вложений в ценные бу</w:t>
      </w:r>
      <w:r w:rsidR="00D149C2" w:rsidRPr="00560DDC">
        <w:rPr>
          <w:color w:val="000000"/>
          <w:spacing w:val="4"/>
          <w:sz w:val="28"/>
          <w:szCs w:val="28"/>
        </w:rPr>
        <w:softHyphen/>
      </w:r>
      <w:r w:rsidR="00D149C2" w:rsidRPr="00560DDC">
        <w:rPr>
          <w:color w:val="000000"/>
          <w:sz w:val="28"/>
          <w:szCs w:val="28"/>
        </w:rPr>
        <w:t>маги», а также 55 «Специальные счета в банках», 91 «Прочие дохо</w:t>
      </w:r>
      <w:r w:rsidR="00D149C2" w:rsidRPr="00560DDC">
        <w:rPr>
          <w:color w:val="000000"/>
          <w:sz w:val="28"/>
          <w:szCs w:val="28"/>
        </w:rPr>
        <w:softHyphen/>
      </w:r>
      <w:r w:rsidR="00D149C2" w:rsidRPr="00560DDC">
        <w:rPr>
          <w:color w:val="000000"/>
          <w:spacing w:val="-2"/>
          <w:sz w:val="28"/>
          <w:szCs w:val="28"/>
        </w:rPr>
        <w:t>ды и расходы» и т.д.</w:t>
      </w:r>
    </w:p>
    <w:p w:rsidR="00D149C2" w:rsidRPr="00560DDC" w:rsidRDefault="00D149C2" w:rsidP="00560DD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z w:val="28"/>
          <w:szCs w:val="28"/>
        </w:rPr>
        <w:t xml:space="preserve">К этой группе можно также отнести регистры налогового учета </w:t>
      </w:r>
      <w:r w:rsidRPr="00560DDC">
        <w:rPr>
          <w:color w:val="000000"/>
          <w:spacing w:val="-1"/>
          <w:sz w:val="28"/>
          <w:szCs w:val="28"/>
        </w:rPr>
        <w:t>по налогу на прибыль.</w:t>
      </w:r>
    </w:p>
    <w:p w:rsidR="00D149C2" w:rsidRPr="00560DDC" w:rsidRDefault="00FF1FD1" w:rsidP="00560DDC">
      <w:pPr>
        <w:shd w:val="clear" w:color="auto" w:fill="FFFFFF"/>
        <w:tabs>
          <w:tab w:val="left" w:pos="572"/>
        </w:tabs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pacing w:val="-13"/>
          <w:sz w:val="28"/>
          <w:szCs w:val="28"/>
        </w:rPr>
        <w:t>5</w:t>
      </w:r>
      <w:r w:rsidR="00F90A2D" w:rsidRPr="00560DDC">
        <w:rPr>
          <w:color w:val="000000"/>
          <w:spacing w:val="-13"/>
          <w:sz w:val="28"/>
          <w:szCs w:val="28"/>
        </w:rPr>
        <w:t>.</w:t>
      </w:r>
      <w:r w:rsidR="007019D7" w:rsidRPr="00560DDC">
        <w:rPr>
          <w:color w:val="000000"/>
          <w:spacing w:val="-13"/>
          <w:sz w:val="28"/>
          <w:szCs w:val="28"/>
        </w:rPr>
        <w:t xml:space="preserve"> </w:t>
      </w:r>
      <w:r w:rsidR="00D149C2" w:rsidRPr="00560DDC">
        <w:rPr>
          <w:color w:val="000000"/>
          <w:sz w:val="28"/>
          <w:szCs w:val="28"/>
        </w:rPr>
        <w:t>Формы учетной документации по инвентаризации:</w:t>
      </w:r>
    </w:p>
    <w:p w:rsidR="00D149C2" w:rsidRPr="00560DDC" w:rsidRDefault="00A263EB" w:rsidP="00560DDC">
      <w:pPr>
        <w:widowControl w:val="0"/>
        <w:shd w:val="clear" w:color="auto" w:fill="FFFFFF"/>
        <w:tabs>
          <w:tab w:val="left" w:pos="58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pacing w:val="1"/>
          <w:sz w:val="28"/>
          <w:szCs w:val="28"/>
        </w:rPr>
        <w:t>-</w:t>
      </w:r>
      <w:r w:rsidR="00F90A2D" w:rsidRPr="00560DDC">
        <w:rPr>
          <w:color w:val="000000"/>
          <w:spacing w:val="1"/>
          <w:sz w:val="28"/>
          <w:szCs w:val="28"/>
        </w:rPr>
        <w:t xml:space="preserve"> </w:t>
      </w:r>
      <w:r w:rsidR="00D149C2" w:rsidRPr="00560DDC">
        <w:rPr>
          <w:color w:val="000000"/>
          <w:spacing w:val="1"/>
          <w:sz w:val="28"/>
          <w:szCs w:val="28"/>
        </w:rPr>
        <w:t>приказ о создании комиссии по инвентаризации;</w:t>
      </w:r>
    </w:p>
    <w:p w:rsidR="00D149C2" w:rsidRPr="00560DDC" w:rsidRDefault="00A263EB" w:rsidP="00560DDC">
      <w:pPr>
        <w:widowControl w:val="0"/>
        <w:shd w:val="clear" w:color="auto" w:fill="FFFFFF"/>
        <w:tabs>
          <w:tab w:val="left" w:pos="58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pacing w:val="-2"/>
          <w:sz w:val="28"/>
          <w:szCs w:val="28"/>
        </w:rPr>
        <w:t>-</w:t>
      </w:r>
      <w:r w:rsidR="00F90A2D" w:rsidRPr="00560DDC">
        <w:rPr>
          <w:color w:val="000000"/>
          <w:spacing w:val="-2"/>
          <w:sz w:val="28"/>
          <w:szCs w:val="28"/>
        </w:rPr>
        <w:t xml:space="preserve"> </w:t>
      </w:r>
      <w:r w:rsidR="00D149C2" w:rsidRPr="00560DDC">
        <w:rPr>
          <w:color w:val="000000"/>
          <w:spacing w:val="-2"/>
          <w:sz w:val="28"/>
          <w:szCs w:val="28"/>
        </w:rPr>
        <w:t>ведомости результатов инвентаризации;</w:t>
      </w:r>
    </w:p>
    <w:p w:rsidR="00D149C2" w:rsidRPr="00560DDC" w:rsidRDefault="00F90A2D" w:rsidP="00560DDC">
      <w:pPr>
        <w:widowControl w:val="0"/>
        <w:shd w:val="clear" w:color="auto" w:fill="FFFFFF"/>
        <w:tabs>
          <w:tab w:val="left" w:pos="58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0DDC">
        <w:rPr>
          <w:color w:val="000000"/>
          <w:spacing w:val="3"/>
          <w:sz w:val="28"/>
          <w:szCs w:val="28"/>
        </w:rPr>
        <w:t xml:space="preserve"> </w:t>
      </w:r>
      <w:r w:rsidR="00A263EB" w:rsidRPr="00560DDC">
        <w:rPr>
          <w:color w:val="000000"/>
          <w:spacing w:val="3"/>
          <w:sz w:val="28"/>
          <w:szCs w:val="28"/>
        </w:rPr>
        <w:t>-</w:t>
      </w:r>
      <w:r w:rsidRPr="00560DDC">
        <w:rPr>
          <w:color w:val="000000"/>
          <w:spacing w:val="3"/>
          <w:sz w:val="28"/>
          <w:szCs w:val="28"/>
        </w:rPr>
        <w:t xml:space="preserve"> </w:t>
      </w:r>
      <w:r w:rsidR="00D149C2" w:rsidRPr="00560DDC">
        <w:rPr>
          <w:color w:val="000000"/>
          <w:spacing w:val="3"/>
          <w:sz w:val="28"/>
          <w:szCs w:val="28"/>
        </w:rPr>
        <w:t>инвентаризационные описи ценных бумаг, бланков строгой</w:t>
      </w:r>
      <w:r w:rsidR="00D149C2" w:rsidRPr="00560DDC">
        <w:rPr>
          <w:color w:val="000000"/>
          <w:spacing w:val="3"/>
          <w:sz w:val="28"/>
          <w:szCs w:val="28"/>
        </w:rPr>
        <w:br/>
      </w:r>
      <w:r w:rsidR="00D149C2" w:rsidRPr="00560DDC">
        <w:rPr>
          <w:color w:val="000000"/>
          <w:spacing w:val="-1"/>
          <w:sz w:val="28"/>
          <w:szCs w:val="28"/>
        </w:rPr>
        <w:t>отчетности и т.п.</w:t>
      </w:r>
    </w:p>
    <w:p w:rsidR="00090E58" w:rsidRPr="00560DDC" w:rsidRDefault="00D149C2" w:rsidP="00560DDC">
      <w:pPr>
        <w:shd w:val="clear" w:color="auto" w:fill="FFFFFF"/>
        <w:tabs>
          <w:tab w:val="left" w:pos="572"/>
        </w:tabs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color w:val="000000"/>
          <w:spacing w:val="-16"/>
          <w:sz w:val="28"/>
          <w:szCs w:val="28"/>
        </w:rPr>
        <w:t>5</w:t>
      </w:r>
      <w:r w:rsidR="00F90A2D" w:rsidRPr="00560DDC">
        <w:rPr>
          <w:color w:val="000000"/>
          <w:sz w:val="28"/>
          <w:szCs w:val="28"/>
        </w:rPr>
        <w:t xml:space="preserve">. </w:t>
      </w:r>
      <w:r w:rsidRPr="00560DDC">
        <w:rPr>
          <w:color w:val="000000"/>
          <w:sz w:val="28"/>
          <w:szCs w:val="28"/>
        </w:rPr>
        <w:t>Прочие, например, Книга учета ценных бумаг и т.д.</w:t>
      </w:r>
    </w:p>
    <w:p w:rsidR="00A257F6" w:rsidRDefault="00A257F6" w:rsidP="00560DD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1F13C5" w:rsidRDefault="00E26F6B" w:rsidP="00560DD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60DDC">
        <w:rPr>
          <w:b/>
          <w:sz w:val="28"/>
          <w:szCs w:val="28"/>
        </w:rPr>
        <w:t>2.5</w:t>
      </w:r>
      <w:r w:rsidR="001E557D" w:rsidRPr="00560DDC">
        <w:rPr>
          <w:b/>
          <w:sz w:val="28"/>
          <w:szCs w:val="28"/>
        </w:rPr>
        <w:t xml:space="preserve"> Отчет</w:t>
      </w:r>
      <w:r w:rsidR="00217FDD" w:rsidRPr="00560DDC">
        <w:rPr>
          <w:b/>
          <w:sz w:val="28"/>
          <w:szCs w:val="28"/>
        </w:rPr>
        <w:t xml:space="preserve"> аудитора</w:t>
      </w:r>
    </w:p>
    <w:p w:rsidR="001F27B9" w:rsidRPr="00560DDC" w:rsidRDefault="001F27B9" w:rsidP="00560DD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9148C" w:rsidRPr="00560DDC" w:rsidRDefault="004B7E0F" w:rsidP="00560DDC">
      <w:pPr>
        <w:pStyle w:val="ab"/>
        <w:tabs>
          <w:tab w:val="left" w:pos="9000"/>
        </w:tabs>
        <w:spacing w:line="360" w:lineRule="auto"/>
        <w:ind w:firstLine="709"/>
        <w:rPr>
          <w:szCs w:val="28"/>
        </w:rPr>
      </w:pPr>
      <w:r w:rsidRPr="00560DDC">
        <w:rPr>
          <w:szCs w:val="28"/>
        </w:rPr>
        <w:t>Бухгалтерский учет ОАО «</w:t>
      </w:r>
      <w:r w:rsidR="006A3BEC" w:rsidRPr="00560DDC">
        <w:rPr>
          <w:szCs w:val="28"/>
        </w:rPr>
        <w:t>Гатика</w:t>
      </w:r>
      <w:r w:rsidR="001E557D" w:rsidRPr="00560DDC">
        <w:rPr>
          <w:szCs w:val="28"/>
        </w:rPr>
        <w:t>» строится с применением</w:t>
      </w:r>
      <w:r w:rsidR="001F27B9">
        <w:rPr>
          <w:szCs w:val="28"/>
        </w:rPr>
        <w:t xml:space="preserve"> </w:t>
      </w:r>
      <w:r w:rsidR="001E557D" w:rsidRPr="00560DDC">
        <w:rPr>
          <w:szCs w:val="28"/>
        </w:rPr>
        <w:t>журнально-ордерной формы учета с использованием ПЭВМ.</w:t>
      </w:r>
      <w:r w:rsidR="0059148C" w:rsidRPr="00560DDC">
        <w:rPr>
          <w:szCs w:val="28"/>
        </w:rPr>
        <w:t xml:space="preserve"> </w:t>
      </w:r>
      <w:r w:rsidR="00E8405A" w:rsidRPr="00560DDC">
        <w:rPr>
          <w:szCs w:val="28"/>
        </w:rPr>
        <w:t>Учётные регистры синтетического и аналитического учёта ведутся</w:t>
      </w:r>
      <w:r w:rsidR="001F27B9">
        <w:rPr>
          <w:szCs w:val="28"/>
        </w:rPr>
        <w:t xml:space="preserve"> </w:t>
      </w:r>
      <w:r w:rsidR="00E8405A" w:rsidRPr="00560DDC">
        <w:rPr>
          <w:szCs w:val="28"/>
        </w:rPr>
        <w:t>по установленным формам, исправительные записи в них оформляются соответствующими бухгалтерскими справками. Формы и порядок заполнения первичных документов соответствует требованиям Закона «О бухгалтерском учёте»</w:t>
      </w:r>
      <w:r w:rsidR="006B71EB" w:rsidRPr="00560DDC">
        <w:rPr>
          <w:szCs w:val="28"/>
        </w:rPr>
        <w:t xml:space="preserve"> от 21.11.96г. №129-ФЗ.</w:t>
      </w:r>
    </w:p>
    <w:p w:rsidR="001E557D" w:rsidRPr="00560DDC" w:rsidRDefault="001E557D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 xml:space="preserve"> При проверке приказа об учетной политике, аудитором было выявлено, что раскрыты не все элементы учетной политики. Не</w:t>
      </w:r>
      <w:r w:rsidR="001F27B9">
        <w:rPr>
          <w:sz w:val="28"/>
          <w:szCs w:val="28"/>
        </w:rPr>
        <w:t xml:space="preserve"> </w:t>
      </w:r>
      <w:r w:rsidRPr="00560DDC">
        <w:rPr>
          <w:sz w:val="28"/>
          <w:szCs w:val="28"/>
        </w:rPr>
        <w:t>приведены сведения о документообороте организации и формах первичных учетных документов. При проведении опроса работников аудитор сделал вывод о низкой степени надежности системы внутреннего контроля. В ходе проверки</w:t>
      </w:r>
      <w:r w:rsidR="00BD61CF" w:rsidRPr="00560DDC">
        <w:rPr>
          <w:sz w:val="28"/>
          <w:szCs w:val="28"/>
        </w:rPr>
        <w:t xml:space="preserve"> хозяйственных</w:t>
      </w:r>
      <w:r w:rsidRPr="00560DDC">
        <w:rPr>
          <w:sz w:val="28"/>
          <w:szCs w:val="28"/>
        </w:rPr>
        <w:t xml:space="preserve"> </w:t>
      </w:r>
      <w:r w:rsidR="00BD61CF" w:rsidRPr="00560DDC">
        <w:rPr>
          <w:sz w:val="28"/>
          <w:szCs w:val="28"/>
        </w:rPr>
        <w:t xml:space="preserve">операций </w:t>
      </w:r>
      <w:r w:rsidRPr="00560DDC">
        <w:rPr>
          <w:sz w:val="28"/>
          <w:szCs w:val="28"/>
        </w:rPr>
        <w:t>им были установлены</w:t>
      </w:r>
      <w:r w:rsidR="00BD61CF" w:rsidRPr="00560DDC">
        <w:rPr>
          <w:sz w:val="28"/>
          <w:szCs w:val="28"/>
        </w:rPr>
        <w:t xml:space="preserve"> </w:t>
      </w:r>
      <w:r w:rsidRPr="00560DDC">
        <w:rPr>
          <w:sz w:val="28"/>
          <w:szCs w:val="28"/>
        </w:rPr>
        <w:t>следующие нарушения:</w:t>
      </w:r>
    </w:p>
    <w:p w:rsidR="00FA7988" w:rsidRPr="00560DDC" w:rsidRDefault="001F27B9" w:rsidP="00560D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69E4" w:rsidRPr="00560DDC">
        <w:rPr>
          <w:sz w:val="28"/>
          <w:szCs w:val="28"/>
        </w:rPr>
        <w:t>1</w:t>
      </w:r>
      <w:r w:rsidR="006409BD" w:rsidRPr="00560DDC">
        <w:rPr>
          <w:sz w:val="28"/>
          <w:szCs w:val="28"/>
        </w:rPr>
        <w:t>. П</w:t>
      </w:r>
      <w:r w:rsidR="001A69E4" w:rsidRPr="00560DDC">
        <w:rPr>
          <w:sz w:val="28"/>
          <w:szCs w:val="28"/>
        </w:rPr>
        <w:t xml:space="preserve">ри проверке операций по передаче в уставный капитал другой организации </w:t>
      </w:r>
      <w:r w:rsidR="00497C4A" w:rsidRPr="00560DDC">
        <w:rPr>
          <w:sz w:val="28"/>
          <w:szCs w:val="28"/>
        </w:rPr>
        <w:t>нематериальных активов</w:t>
      </w:r>
      <w:r w:rsidR="00835A48" w:rsidRPr="00560DDC">
        <w:rPr>
          <w:sz w:val="28"/>
          <w:szCs w:val="28"/>
        </w:rPr>
        <w:t xml:space="preserve"> было установлено, что</w:t>
      </w:r>
      <w:r w:rsidR="000864ED" w:rsidRPr="00560DDC">
        <w:rPr>
          <w:sz w:val="28"/>
          <w:szCs w:val="28"/>
        </w:rPr>
        <w:t xml:space="preserve"> </w:t>
      </w:r>
      <w:r w:rsidR="00C5453B" w:rsidRPr="00560DDC">
        <w:rPr>
          <w:sz w:val="28"/>
          <w:szCs w:val="28"/>
        </w:rPr>
        <w:t>остаточная стоимость</w:t>
      </w:r>
      <w:r w:rsidR="000864ED" w:rsidRPr="00560DDC">
        <w:rPr>
          <w:sz w:val="28"/>
          <w:szCs w:val="28"/>
        </w:rPr>
        <w:t xml:space="preserve"> </w:t>
      </w:r>
      <w:r w:rsidR="00497C4A" w:rsidRPr="00560DDC">
        <w:rPr>
          <w:sz w:val="28"/>
          <w:szCs w:val="28"/>
        </w:rPr>
        <w:t>нематериальных активов</w:t>
      </w:r>
      <w:r w:rsidR="000864ED" w:rsidRPr="00560DDC">
        <w:rPr>
          <w:sz w:val="28"/>
          <w:szCs w:val="28"/>
        </w:rPr>
        <w:t xml:space="preserve"> составила 40000руб</w:t>
      </w:r>
      <w:r w:rsidR="00497C4A" w:rsidRPr="00560DDC">
        <w:rPr>
          <w:sz w:val="28"/>
          <w:szCs w:val="28"/>
        </w:rPr>
        <w:t>., а в учредительном договоре их</w:t>
      </w:r>
      <w:r w:rsidR="000864ED" w:rsidRPr="00560DDC">
        <w:rPr>
          <w:sz w:val="28"/>
          <w:szCs w:val="28"/>
        </w:rPr>
        <w:t xml:space="preserve"> стоимость определена в 45000руб.</w:t>
      </w:r>
      <w:r w:rsidR="008518F7" w:rsidRPr="00560DDC">
        <w:rPr>
          <w:sz w:val="28"/>
          <w:szCs w:val="28"/>
        </w:rPr>
        <w:t xml:space="preserve"> </w:t>
      </w:r>
      <w:r w:rsidR="000864ED" w:rsidRPr="00560DDC">
        <w:rPr>
          <w:sz w:val="28"/>
          <w:szCs w:val="28"/>
        </w:rPr>
        <w:t>По этой операции</w:t>
      </w:r>
      <w:r w:rsidR="00835A48" w:rsidRPr="00560DDC">
        <w:rPr>
          <w:sz w:val="28"/>
          <w:szCs w:val="28"/>
        </w:rPr>
        <w:t xml:space="preserve"> бухгалтерские записи были сделаны неправильно</w:t>
      </w:r>
      <w:r w:rsidR="00B914EB" w:rsidRPr="00560DDC">
        <w:rPr>
          <w:sz w:val="28"/>
          <w:szCs w:val="28"/>
        </w:rPr>
        <w:t xml:space="preserve"> </w:t>
      </w:r>
      <w:r w:rsidR="00835A48" w:rsidRPr="00560DDC">
        <w:rPr>
          <w:sz w:val="28"/>
          <w:szCs w:val="28"/>
        </w:rPr>
        <w:t>(см.</w:t>
      </w:r>
      <w:r w:rsidR="000864ED" w:rsidRPr="00560DDC">
        <w:rPr>
          <w:sz w:val="28"/>
          <w:szCs w:val="28"/>
        </w:rPr>
        <w:t xml:space="preserve"> </w:t>
      </w:r>
      <w:r w:rsidR="00835A48" w:rsidRPr="00560DDC">
        <w:rPr>
          <w:sz w:val="28"/>
          <w:szCs w:val="28"/>
        </w:rPr>
        <w:t>приложение).</w:t>
      </w:r>
      <w:r w:rsidR="00C32B54" w:rsidRPr="00560DDC">
        <w:rPr>
          <w:sz w:val="28"/>
          <w:szCs w:val="28"/>
        </w:rPr>
        <w:t xml:space="preserve"> </w:t>
      </w:r>
      <w:r w:rsidR="00835A48" w:rsidRPr="00560DDC">
        <w:rPr>
          <w:sz w:val="28"/>
          <w:szCs w:val="28"/>
        </w:rPr>
        <w:t>Исправительные</w:t>
      </w:r>
      <w:r w:rsidR="00C34185" w:rsidRPr="00560DDC">
        <w:rPr>
          <w:sz w:val="28"/>
          <w:szCs w:val="28"/>
        </w:rPr>
        <w:t xml:space="preserve"> записи должны иметь вид:</w:t>
      </w:r>
    </w:p>
    <w:p w:rsidR="00FA7988" w:rsidRPr="00560DDC" w:rsidRDefault="001F27B9" w:rsidP="00560D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34185" w:rsidRPr="00560DDC">
        <w:rPr>
          <w:sz w:val="28"/>
          <w:szCs w:val="28"/>
        </w:rPr>
        <w:t>Д</w:t>
      </w:r>
      <w:r w:rsidR="005A33FF" w:rsidRPr="00560DDC">
        <w:rPr>
          <w:sz w:val="28"/>
          <w:szCs w:val="28"/>
        </w:rPr>
        <w:t xml:space="preserve">т </w:t>
      </w:r>
      <w:r w:rsidR="00C34185" w:rsidRPr="00560DDC">
        <w:rPr>
          <w:sz w:val="28"/>
          <w:szCs w:val="28"/>
        </w:rPr>
        <w:t>58 К</w:t>
      </w:r>
      <w:r w:rsidR="005A33FF" w:rsidRPr="00560DDC">
        <w:rPr>
          <w:sz w:val="28"/>
          <w:szCs w:val="28"/>
        </w:rPr>
        <w:t xml:space="preserve">т </w:t>
      </w:r>
      <w:r w:rsidR="00C34185" w:rsidRPr="00560DDC">
        <w:rPr>
          <w:sz w:val="28"/>
          <w:szCs w:val="28"/>
        </w:rPr>
        <w:t xml:space="preserve">83-5000 </w:t>
      </w:r>
      <w:r w:rsidR="00FA7988" w:rsidRPr="00560DDC">
        <w:rPr>
          <w:sz w:val="28"/>
          <w:szCs w:val="28"/>
        </w:rPr>
        <w:t>руб. -</w:t>
      </w:r>
      <w:r w:rsidR="000864ED" w:rsidRPr="00560DDC">
        <w:rPr>
          <w:sz w:val="28"/>
          <w:szCs w:val="28"/>
        </w:rPr>
        <w:t xml:space="preserve"> </w:t>
      </w:r>
      <w:r w:rsidR="00FA7988" w:rsidRPr="00560DDC">
        <w:rPr>
          <w:sz w:val="28"/>
          <w:szCs w:val="28"/>
        </w:rPr>
        <w:t>методом</w:t>
      </w:r>
      <w:r>
        <w:rPr>
          <w:sz w:val="28"/>
          <w:szCs w:val="28"/>
        </w:rPr>
        <w:t xml:space="preserve"> </w:t>
      </w:r>
      <w:r w:rsidR="00FA7988" w:rsidRPr="00560DDC">
        <w:rPr>
          <w:sz w:val="28"/>
          <w:szCs w:val="28"/>
        </w:rPr>
        <w:t>«Красное сторно»</w:t>
      </w:r>
    </w:p>
    <w:p w:rsidR="00FA7988" w:rsidRPr="00560DDC" w:rsidRDefault="001F27B9" w:rsidP="00560D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34185" w:rsidRPr="00560DDC">
        <w:rPr>
          <w:sz w:val="28"/>
          <w:szCs w:val="28"/>
        </w:rPr>
        <w:t>Д</w:t>
      </w:r>
      <w:r w:rsidR="005A33FF" w:rsidRPr="00560DDC">
        <w:rPr>
          <w:sz w:val="28"/>
          <w:szCs w:val="28"/>
        </w:rPr>
        <w:t xml:space="preserve">т </w:t>
      </w:r>
      <w:r w:rsidR="00C34185" w:rsidRPr="00560DDC">
        <w:rPr>
          <w:sz w:val="28"/>
          <w:szCs w:val="28"/>
        </w:rPr>
        <w:t>58 К</w:t>
      </w:r>
      <w:r w:rsidR="005A33FF" w:rsidRPr="00560DDC">
        <w:rPr>
          <w:sz w:val="28"/>
          <w:szCs w:val="28"/>
        </w:rPr>
        <w:t>т</w:t>
      </w:r>
      <w:r w:rsidR="00173620" w:rsidRPr="00560DDC">
        <w:rPr>
          <w:sz w:val="28"/>
          <w:szCs w:val="28"/>
        </w:rPr>
        <w:t xml:space="preserve"> </w:t>
      </w:r>
      <w:r w:rsidR="00C34185" w:rsidRPr="00560DDC">
        <w:rPr>
          <w:sz w:val="28"/>
          <w:szCs w:val="28"/>
        </w:rPr>
        <w:t>91-5000 руб.</w:t>
      </w:r>
    </w:p>
    <w:p w:rsidR="00C1079C" w:rsidRPr="00560DDC" w:rsidRDefault="00BD61CF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 xml:space="preserve"> </w:t>
      </w:r>
      <w:r w:rsidR="00A67605" w:rsidRPr="00560DDC">
        <w:rPr>
          <w:sz w:val="28"/>
          <w:szCs w:val="28"/>
        </w:rPr>
        <w:t xml:space="preserve">Данная ошибка привела к искажению финансового результата организации и </w:t>
      </w:r>
      <w:r w:rsidR="00B66C45" w:rsidRPr="00560DDC">
        <w:rPr>
          <w:sz w:val="28"/>
          <w:szCs w:val="28"/>
        </w:rPr>
        <w:t xml:space="preserve">завышению </w:t>
      </w:r>
      <w:r w:rsidR="00A67605" w:rsidRPr="00560DDC">
        <w:rPr>
          <w:sz w:val="28"/>
          <w:szCs w:val="28"/>
        </w:rPr>
        <w:t>показателя «добавочный капитал».</w:t>
      </w:r>
    </w:p>
    <w:p w:rsidR="00A67605" w:rsidRPr="00560DDC" w:rsidRDefault="001F27B9" w:rsidP="00560D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67605" w:rsidRPr="00560DDC">
        <w:rPr>
          <w:sz w:val="28"/>
          <w:szCs w:val="28"/>
        </w:rPr>
        <w:t>2</w:t>
      </w:r>
      <w:r w:rsidR="006409BD" w:rsidRPr="00560DDC">
        <w:rPr>
          <w:sz w:val="28"/>
          <w:szCs w:val="28"/>
        </w:rPr>
        <w:t>.</w:t>
      </w:r>
      <w:r w:rsidR="00173620" w:rsidRPr="00560DDC">
        <w:rPr>
          <w:sz w:val="28"/>
          <w:szCs w:val="28"/>
        </w:rPr>
        <w:t xml:space="preserve"> </w:t>
      </w:r>
      <w:r w:rsidR="000A64AA" w:rsidRPr="00560DDC">
        <w:rPr>
          <w:sz w:val="28"/>
          <w:szCs w:val="28"/>
        </w:rPr>
        <w:t>Обнаружена выписка из протокола собрания акционеров на сумму 10000руб., однако в журнале хозяйственных опе</w:t>
      </w:r>
      <w:r w:rsidR="00901EE8" w:rsidRPr="00560DDC">
        <w:rPr>
          <w:sz w:val="28"/>
          <w:szCs w:val="28"/>
        </w:rPr>
        <w:t>раций сделана запись на сумму 91</w:t>
      </w:r>
      <w:r w:rsidR="000A64AA" w:rsidRPr="00560DDC">
        <w:rPr>
          <w:sz w:val="28"/>
          <w:szCs w:val="28"/>
        </w:rPr>
        <w:t xml:space="preserve">00руб. Таким образом занижен показатель финансового результата и сумма уплаченных </w:t>
      </w:r>
      <w:r w:rsidR="00901EE8" w:rsidRPr="00560DDC">
        <w:rPr>
          <w:sz w:val="28"/>
          <w:szCs w:val="28"/>
        </w:rPr>
        <w:t>налогов на 9</w:t>
      </w:r>
      <w:r w:rsidR="000A64AA" w:rsidRPr="00560DDC">
        <w:rPr>
          <w:sz w:val="28"/>
          <w:szCs w:val="28"/>
        </w:rPr>
        <w:t xml:space="preserve">00руб. </w:t>
      </w:r>
      <w:r w:rsidR="00BD61CF" w:rsidRPr="00560DDC">
        <w:rPr>
          <w:sz w:val="28"/>
          <w:szCs w:val="28"/>
        </w:rPr>
        <w:t>Во второй операции</w:t>
      </w:r>
      <w:r w:rsidR="00676A3C" w:rsidRPr="00560DDC">
        <w:rPr>
          <w:sz w:val="28"/>
          <w:szCs w:val="28"/>
        </w:rPr>
        <w:t xml:space="preserve"> </w:t>
      </w:r>
      <w:r w:rsidR="00BD61CF" w:rsidRPr="00560DDC">
        <w:rPr>
          <w:sz w:val="28"/>
          <w:szCs w:val="28"/>
        </w:rPr>
        <w:t>(см.</w:t>
      </w:r>
      <w:r w:rsidR="00B914EB" w:rsidRPr="00560DDC">
        <w:rPr>
          <w:sz w:val="28"/>
          <w:szCs w:val="28"/>
        </w:rPr>
        <w:t xml:space="preserve"> </w:t>
      </w:r>
      <w:r w:rsidR="00BD61CF" w:rsidRPr="00560DDC">
        <w:rPr>
          <w:sz w:val="28"/>
          <w:szCs w:val="28"/>
        </w:rPr>
        <w:t xml:space="preserve">приложение) бухгалтерские проводки должны </w:t>
      </w:r>
      <w:r w:rsidR="00676A3C" w:rsidRPr="00560DDC">
        <w:rPr>
          <w:sz w:val="28"/>
          <w:szCs w:val="28"/>
        </w:rPr>
        <w:t xml:space="preserve">иметь вид: </w:t>
      </w:r>
    </w:p>
    <w:p w:rsidR="00676A3C" w:rsidRPr="00560DDC" w:rsidRDefault="001F27B9" w:rsidP="00560D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76A3C" w:rsidRPr="00560DDC">
        <w:rPr>
          <w:sz w:val="28"/>
          <w:szCs w:val="28"/>
        </w:rPr>
        <w:t>Д</w:t>
      </w:r>
      <w:r w:rsidR="005A33FF" w:rsidRPr="00560DDC">
        <w:rPr>
          <w:sz w:val="28"/>
          <w:szCs w:val="28"/>
        </w:rPr>
        <w:t xml:space="preserve">т </w:t>
      </w:r>
      <w:r w:rsidR="00676A3C" w:rsidRPr="00560DDC">
        <w:rPr>
          <w:sz w:val="28"/>
          <w:szCs w:val="28"/>
        </w:rPr>
        <w:t>76 К</w:t>
      </w:r>
      <w:r w:rsidR="005A33FF" w:rsidRPr="00560DDC">
        <w:rPr>
          <w:sz w:val="28"/>
          <w:szCs w:val="28"/>
        </w:rPr>
        <w:t xml:space="preserve">т </w:t>
      </w:r>
      <w:r w:rsidR="00676A3C" w:rsidRPr="00560DDC">
        <w:rPr>
          <w:sz w:val="28"/>
          <w:szCs w:val="28"/>
        </w:rPr>
        <w:t>91</w:t>
      </w:r>
      <w:r w:rsidR="00901EE8" w:rsidRPr="00560DDC">
        <w:rPr>
          <w:sz w:val="28"/>
          <w:szCs w:val="28"/>
        </w:rPr>
        <w:t xml:space="preserve"> </w:t>
      </w:r>
      <w:r w:rsidR="00676A3C" w:rsidRPr="00560DDC">
        <w:rPr>
          <w:sz w:val="28"/>
          <w:szCs w:val="28"/>
        </w:rPr>
        <w:t>-</w:t>
      </w:r>
      <w:r w:rsidR="00901EE8" w:rsidRPr="00560DDC">
        <w:rPr>
          <w:sz w:val="28"/>
          <w:szCs w:val="28"/>
        </w:rPr>
        <w:t xml:space="preserve"> </w:t>
      </w:r>
      <w:r w:rsidR="00676A3C" w:rsidRPr="00560DDC">
        <w:rPr>
          <w:sz w:val="28"/>
          <w:szCs w:val="28"/>
        </w:rPr>
        <w:t>10000 руб.</w:t>
      </w:r>
    </w:p>
    <w:p w:rsidR="00C1079C" w:rsidRPr="00560DDC" w:rsidRDefault="001F27B9" w:rsidP="00560D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76A3C" w:rsidRPr="00560DDC">
        <w:rPr>
          <w:sz w:val="28"/>
          <w:szCs w:val="28"/>
        </w:rPr>
        <w:t>Д</w:t>
      </w:r>
      <w:r w:rsidR="005A33FF" w:rsidRPr="00560DDC">
        <w:rPr>
          <w:sz w:val="28"/>
          <w:szCs w:val="28"/>
        </w:rPr>
        <w:t xml:space="preserve">т </w:t>
      </w:r>
      <w:r w:rsidR="00676A3C" w:rsidRPr="00560DDC">
        <w:rPr>
          <w:sz w:val="28"/>
          <w:szCs w:val="28"/>
        </w:rPr>
        <w:t>91 К</w:t>
      </w:r>
      <w:r w:rsidR="005A33FF" w:rsidRPr="00560DDC">
        <w:rPr>
          <w:sz w:val="28"/>
          <w:szCs w:val="28"/>
        </w:rPr>
        <w:t xml:space="preserve">т </w:t>
      </w:r>
      <w:r w:rsidR="00676A3C" w:rsidRPr="00560DDC">
        <w:rPr>
          <w:sz w:val="28"/>
          <w:szCs w:val="28"/>
        </w:rPr>
        <w:t>76</w:t>
      </w:r>
      <w:r w:rsidR="00901EE8" w:rsidRPr="00560DDC">
        <w:rPr>
          <w:sz w:val="28"/>
          <w:szCs w:val="28"/>
        </w:rPr>
        <w:t xml:space="preserve"> </w:t>
      </w:r>
      <w:r w:rsidR="00676A3C" w:rsidRPr="00560DDC">
        <w:rPr>
          <w:sz w:val="28"/>
          <w:szCs w:val="28"/>
        </w:rPr>
        <w:t>-</w:t>
      </w:r>
      <w:r w:rsidR="00901EE8" w:rsidRPr="00560DDC">
        <w:rPr>
          <w:sz w:val="28"/>
          <w:szCs w:val="28"/>
        </w:rPr>
        <w:t xml:space="preserve"> </w:t>
      </w:r>
      <w:r w:rsidR="00D2686A" w:rsidRPr="00560DDC">
        <w:rPr>
          <w:sz w:val="28"/>
          <w:szCs w:val="28"/>
        </w:rPr>
        <w:t>9</w:t>
      </w:r>
      <w:r w:rsidR="00676A3C" w:rsidRPr="00560DDC">
        <w:rPr>
          <w:sz w:val="28"/>
          <w:szCs w:val="28"/>
        </w:rPr>
        <w:t>00 руб.</w:t>
      </w:r>
    </w:p>
    <w:p w:rsidR="00676A3C" w:rsidRPr="00560DDC" w:rsidRDefault="001F27B9" w:rsidP="00560D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76A3C" w:rsidRPr="00560DDC">
        <w:rPr>
          <w:sz w:val="28"/>
          <w:szCs w:val="28"/>
        </w:rPr>
        <w:t>Д</w:t>
      </w:r>
      <w:r w:rsidR="005A33FF" w:rsidRPr="00560DDC">
        <w:rPr>
          <w:sz w:val="28"/>
          <w:szCs w:val="28"/>
        </w:rPr>
        <w:t xml:space="preserve">т </w:t>
      </w:r>
      <w:r w:rsidR="00676A3C" w:rsidRPr="00560DDC">
        <w:rPr>
          <w:sz w:val="28"/>
          <w:szCs w:val="28"/>
        </w:rPr>
        <w:t>51 К</w:t>
      </w:r>
      <w:r w:rsidR="005A33FF" w:rsidRPr="00560DDC">
        <w:rPr>
          <w:sz w:val="28"/>
          <w:szCs w:val="28"/>
        </w:rPr>
        <w:t xml:space="preserve">т </w:t>
      </w:r>
      <w:r w:rsidR="00676A3C" w:rsidRPr="00560DDC">
        <w:rPr>
          <w:sz w:val="28"/>
          <w:szCs w:val="28"/>
        </w:rPr>
        <w:t>76</w:t>
      </w:r>
      <w:r w:rsidR="00901EE8" w:rsidRPr="00560DDC">
        <w:rPr>
          <w:sz w:val="28"/>
          <w:szCs w:val="28"/>
        </w:rPr>
        <w:t xml:space="preserve"> </w:t>
      </w:r>
      <w:r w:rsidR="00676A3C" w:rsidRPr="00560DDC">
        <w:rPr>
          <w:sz w:val="28"/>
          <w:szCs w:val="28"/>
        </w:rPr>
        <w:t>-</w:t>
      </w:r>
      <w:r w:rsidR="00901EE8" w:rsidRPr="00560DDC">
        <w:rPr>
          <w:sz w:val="28"/>
          <w:szCs w:val="28"/>
        </w:rPr>
        <w:t xml:space="preserve"> </w:t>
      </w:r>
      <w:r w:rsidR="00676A3C" w:rsidRPr="00560DDC">
        <w:rPr>
          <w:sz w:val="28"/>
          <w:szCs w:val="28"/>
        </w:rPr>
        <w:t>9</w:t>
      </w:r>
      <w:r w:rsidR="00D2686A" w:rsidRPr="00560DDC">
        <w:rPr>
          <w:sz w:val="28"/>
          <w:szCs w:val="28"/>
        </w:rPr>
        <w:t>1</w:t>
      </w:r>
      <w:r w:rsidR="00676A3C" w:rsidRPr="00560DDC">
        <w:rPr>
          <w:sz w:val="28"/>
          <w:szCs w:val="28"/>
        </w:rPr>
        <w:t>00 руб.</w:t>
      </w:r>
    </w:p>
    <w:p w:rsidR="000E63A9" w:rsidRPr="00560DDC" w:rsidRDefault="005A33FF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3</w:t>
      </w:r>
      <w:r w:rsidR="00241086" w:rsidRPr="00560DDC">
        <w:rPr>
          <w:sz w:val="28"/>
          <w:szCs w:val="28"/>
        </w:rPr>
        <w:t>. В ходе проверки было выявлено, что организация получила кредит на приобретение ценных бумаг в сумме 300000 руб</w:t>
      </w:r>
      <w:r w:rsidR="00901EE8" w:rsidRPr="00560DDC">
        <w:rPr>
          <w:sz w:val="28"/>
          <w:szCs w:val="28"/>
        </w:rPr>
        <w:t xml:space="preserve">. под 55% годовых на 3 месяца. Ставка рефинансирования 60%. </w:t>
      </w:r>
    </w:p>
    <w:p w:rsidR="00901EE8" w:rsidRPr="00560DDC" w:rsidRDefault="00901EE8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 xml:space="preserve">В бухгалтерском учете эта операция должна быть отражена следующим образом: </w:t>
      </w:r>
    </w:p>
    <w:p w:rsidR="00901EE8" w:rsidRPr="00560DDC" w:rsidRDefault="00901EE8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Д</w:t>
      </w:r>
      <w:r w:rsidR="005A33FF" w:rsidRPr="00560DDC">
        <w:rPr>
          <w:sz w:val="28"/>
          <w:szCs w:val="28"/>
        </w:rPr>
        <w:t xml:space="preserve">т </w:t>
      </w:r>
      <w:r w:rsidRPr="00560DDC">
        <w:rPr>
          <w:sz w:val="28"/>
          <w:szCs w:val="28"/>
        </w:rPr>
        <w:t>51 К</w:t>
      </w:r>
      <w:r w:rsidR="005A33FF" w:rsidRPr="00560DDC">
        <w:rPr>
          <w:sz w:val="28"/>
          <w:szCs w:val="28"/>
        </w:rPr>
        <w:t xml:space="preserve">т </w:t>
      </w:r>
      <w:r w:rsidRPr="00560DDC">
        <w:rPr>
          <w:sz w:val="28"/>
          <w:szCs w:val="28"/>
        </w:rPr>
        <w:t>66 – 300000руб.</w:t>
      </w:r>
      <w:r w:rsidR="005A33FF" w:rsidRPr="00560DDC">
        <w:rPr>
          <w:sz w:val="28"/>
          <w:szCs w:val="28"/>
        </w:rPr>
        <w:t xml:space="preserve"> </w:t>
      </w:r>
    </w:p>
    <w:p w:rsidR="00901EE8" w:rsidRPr="00560DDC" w:rsidRDefault="00901EE8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Д</w:t>
      </w:r>
      <w:r w:rsidR="005A33FF" w:rsidRPr="00560DDC">
        <w:rPr>
          <w:sz w:val="28"/>
          <w:szCs w:val="28"/>
        </w:rPr>
        <w:t xml:space="preserve">т </w:t>
      </w:r>
      <w:r w:rsidRPr="00560DDC">
        <w:rPr>
          <w:sz w:val="28"/>
          <w:szCs w:val="28"/>
        </w:rPr>
        <w:t>76 К</w:t>
      </w:r>
      <w:r w:rsidR="005A33FF" w:rsidRPr="00560DDC">
        <w:rPr>
          <w:sz w:val="28"/>
          <w:szCs w:val="28"/>
        </w:rPr>
        <w:t xml:space="preserve">т </w:t>
      </w:r>
      <w:r w:rsidRPr="00560DDC">
        <w:rPr>
          <w:sz w:val="28"/>
          <w:szCs w:val="28"/>
        </w:rPr>
        <w:t>51 – 300000руб.</w:t>
      </w:r>
    </w:p>
    <w:p w:rsidR="00901EE8" w:rsidRPr="00560DDC" w:rsidRDefault="00901EE8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Д</w:t>
      </w:r>
      <w:r w:rsidR="005A33FF" w:rsidRPr="00560DDC">
        <w:rPr>
          <w:sz w:val="28"/>
          <w:szCs w:val="28"/>
        </w:rPr>
        <w:t xml:space="preserve">т </w:t>
      </w:r>
      <w:r w:rsidRPr="00560DDC">
        <w:rPr>
          <w:sz w:val="28"/>
          <w:szCs w:val="28"/>
        </w:rPr>
        <w:t>76 К</w:t>
      </w:r>
      <w:r w:rsidR="005A33FF" w:rsidRPr="00560DDC">
        <w:rPr>
          <w:sz w:val="28"/>
          <w:szCs w:val="28"/>
        </w:rPr>
        <w:t xml:space="preserve">т </w:t>
      </w:r>
      <w:r w:rsidRPr="00560DDC">
        <w:rPr>
          <w:sz w:val="28"/>
          <w:szCs w:val="28"/>
        </w:rPr>
        <w:t xml:space="preserve">66 – 41250руб. </w:t>
      </w:r>
    </w:p>
    <w:p w:rsidR="00901EE8" w:rsidRPr="00560DDC" w:rsidRDefault="005A33FF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Дт 58-1 Кт 76- 341250руб.</w:t>
      </w:r>
    </w:p>
    <w:p w:rsidR="005A33FF" w:rsidRPr="00560DDC" w:rsidRDefault="005A33FF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 xml:space="preserve">Дт 66 Кт 51 – 41250руб. </w:t>
      </w:r>
    </w:p>
    <w:p w:rsidR="005A33FF" w:rsidRPr="00560DDC" w:rsidRDefault="005A33FF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В результате этой операции на 41250 руб. была занижена стоимость финансовых вложений – на сумму процентов за кредит, начисленных до момента принятия финансовых вложений к учету, и завышены расходы.</w:t>
      </w:r>
      <w:r w:rsidR="00840E22" w:rsidRPr="00560DDC">
        <w:rPr>
          <w:sz w:val="28"/>
          <w:szCs w:val="28"/>
        </w:rPr>
        <w:t xml:space="preserve"> Это оказало влияние на достоверность финансового результата.</w:t>
      </w:r>
    </w:p>
    <w:p w:rsidR="00ED1C1B" w:rsidRDefault="001F27B9" w:rsidP="00560DD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5715E" w:rsidRPr="00560DDC">
        <w:rPr>
          <w:sz w:val="28"/>
          <w:szCs w:val="28"/>
        </w:rPr>
        <w:t>З</w:t>
      </w:r>
      <w:r w:rsidR="00E34316" w:rsidRPr="00560DDC">
        <w:rPr>
          <w:b/>
          <w:sz w:val="28"/>
          <w:szCs w:val="28"/>
        </w:rPr>
        <w:t>аключение</w:t>
      </w:r>
    </w:p>
    <w:p w:rsidR="001F27B9" w:rsidRPr="00560DDC" w:rsidRDefault="001F27B9" w:rsidP="00560DD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34316" w:rsidRPr="00560DDC" w:rsidRDefault="00E34316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В данно</w:t>
      </w:r>
      <w:r w:rsidR="00D46176" w:rsidRPr="00560DDC">
        <w:rPr>
          <w:sz w:val="28"/>
          <w:szCs w:val="28"/>
        </w:rPr>
        <w:t>м</w:t>
      </w:r>
      <w:r w:rsidRPr="00560DDC">
        <w:rPr>
          <w:sz w:val="28"/>
          <w:szCs w:val="28"/>
        </w:rPr>
        <w:t xml:space="preserve"> </w:t>
      </w:r>
      <w:r w:rsidR="00D46176" w:rsidRPr="00560DDC">
        <w:rPr>
          <w:sz w:val="28"/>
          <w:szCs w:val="28"/>
        </w:rPr>
        <w:t>курсовом проекте</w:t>
      </w:r>
      <w:r w:rsidRPr="00560DDC">
        <w:rPr>
          <w:sz w:val="28"/>
          <w:szCs w:val="28"/>
        </w:rPr>
        <w:t xml:space="preserve"> были рассмотрены вопросы, связанные</w:t>
      </w:r>
      <w:r w:rsidR="001F27B9">
        <w:rPr>
          <w:sz w:val="28"/>
          <w:szCs w:val="28"/>
        </w:rPr>
        <w:t xml:space="preserve"> </w:t>
      </w:r>
      <w:r w:rsidRPr="00560DDC">
        <w:rPr>
          <w:sz w:val="28"/>
          <w:szCs w:val="28"/>
        </w:rPr>
        <w:t xml:space="preserve">с планированием аудиторской деятельности на предприятии, его основные этапы и принципы. </w:t>
      </w:r>
    </w:p>
    <w:p w:rsidR="00E34316" w:rsidRPr="00560DDC" w:rsidRDefault="00E34316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Во второй главе работы мы на примере конкретного предприятия</w:t>
      </w:r>
      <w:r w:rsidR="001F27B9">
        <w:rPr>
          <w:sz w:val="28"/>
          <w:szCs w:val="28"/>
        </w:rPr>
        <w:t xml:space="preserve"> </w:t>
      </w:r>
      <w:r w:rsidRPr="00560DDC">
        <w:rPr>
          <w:sz w:val="28"/>
          <w:szCs w:val="28"/>
        </w:rPr>
        <w:t xml:space="preserve">разработали методику аудиторской проверки финансовых вложений. В ходе разработки были выполнены следующие этапы: </w:t>
      </w:r>
      <w:r w:rsidR="00ED1C1B" w:rsidRPr="00560DDC">
        <w:rPr>
          <w:sz w:val="28"/>
          <w:szCs w:val="28"/>
        </w:rPr>
        <w:t xml:space="preserve">ознакомились с характеристикой предприятия и финансовой отчетностью, провели ее анализ, оценили степень надежности системы внутреннего контроля, </w:t>
      </w:r>
      <w:r w:rsidRPr="00560DDC">
        <w:rPr>
          <w:sz w:val="28"/>
          <w:szCs w:val="28"/>
        </w:rPr>
        <w:t xml:space="preserve">составили </w:t>
      </w:r>
      <w:r w:rsidR="00ED1C1B" w:rsidRPr="00560DDC">
        <w:rPr>
          <w:sz w:val="28"/>
          <w:szCs w:val="28"/>
        </w:rPr>
        <w:t xml:space="preserve">план и </w:t>
      </w:r>
      <w:r w:rsidRPr="00560DDC">
        <w:rPr>
          <w:sz w:val="28"/>
          <w:szCs w:val="28"/>
        </w:rPr>
        <w:t>программу аудиторской проверки, а в конце работы</w:t>
      </w:r>
      <w:r w:rsidR="001F27B9">
        <w:rPr>
          <w:sz w:val="28"/>
          <w:szCs w:val="28"/>
        </w:rPr>
        <w:t xml:space="preserve"> </w:t>
      </w:r>
      <w:r w:rsidRPr="00560DDC">
        <w:rPr>
          <w:sz w:val="28"/>
          <w:szCs w:val="28"/>
        </w:rPr>
        <w:t xml:space="preserve">был разработан отчет, в котором мы указали найденные в ходе проверки ошибки. </w:t>
      </w:r>
    </w:p>
    <w:p w:rsidR="00E34316" w:rsidRPr="00560DDC" w:rsidRDefault="00E34316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В качестве мероприятий мы бы порекомендовали следующее:</w:t>
      </w:r>
    </w:p>
    <w:p w:rsidR="00E34316" w:rsidRPr="00560DDC" w:rsidRDefault="00E34316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-</w:t>
      </w:r>
      <w:r w:rsidR="00ED1C1B" w:rsidRPr="00560DDC">
        <w:rPr>
          <w:sz w:val="28"/>
          <w:szCs w:val="28"/>
        </w:rPr>
        <w:t xml:space="preserve"> </w:t>
      </w:r>
      <w:r w:rsidRPr="00560DDC">
        <w:rPr>
          <w:sz w:val="28"/>
          <w:szCs w:val="28"/>
        </w:rPr>
        <w:t>внести изменения в учетную политику, дополнить ее недостающими элементами;</w:t>
      </w:r>
    </w:p>
    <w:p w:rsidR="00E34316" w:rsidRPr="00560DDC" w:rsidRDefault="00E34316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-</w:t>
      </w:r>
      <w:r w:rsidR="00ED1C1B" w:rsidRPr="00560DDC">
        <w:rPr>
          <w:sz w:val="28"/>
          <w:szCs w:val="28"/>
        </w:rPr>
        <w:t xml:space="preserve"> </w:t>
      </w:r>
      <w:r w:rsidRPr="00560DDC">
        <w:rPr>
          <w:sz w:val="28"/>
          <w:szCs w:val="28"/>
        </w:rPr>
        <w:t>повысить степень надежности системы внутреннего контроля;</w:t>
      </w:r>
    </w:p>
    <w:p w:rsidR="00E34316" w:rsidRPr="00560DDC" w:rsidRDefault="00E34316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-</w:t>
      </w:r>
      <w:r w:rsidR="00ED1C1B" w:rsidRPr="00560DDC">
        <w:rPr>
          <w:sz w:val="28"/>
          <w:szCs w:val="28"/>
        </w:rPr>
        <w:t xml:space="preserve"> </w:t>
      </w:r>
      <w:r w:rsidRPr="00560DDC">
        <w:rPr>
          <w:sz w:val="28"/>
          <w:szCs w:val="28"/>
        </w:rPr>
        <w:t>привести в порядок первичные документы;</w:t>
      </w:r>
    </w:p>
    <w:p w:rsidR="00E34316" w:rsidRPr="00560DDC" w:rsidRDefault="00E34316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-</w:t>
      </w:r>
      <w:r w:rsidR="00ED1C1B" w:rsidRPr="00560DDC">
        <w:rPr>
          <w:sz w:val="28"/>
          <w:szCs w:val="28"/>
        </w:rPr>
        <w:t xml:space="preserve"> </w:t>
      </w:r>
      <w:r w:rsidRPr="00560DDC">
        <w:rPr>
          <w:sz w:val="28"/>
          <w:szCs w:val="28"/>
        </w:rPr>
        <w:t>исправить ошибки в учетных регистрах.</w:t>
      </w:r>
    </w:p>
    <w:p w:rsidR="00ED1C1B" w:rsidRPr="00560DDC" w:rsidRDefault="001F27B9" w:rsidP="00560DD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D1C1B" w:rsidRPr="00560DDC">
        <w:rPr>
          <w:sz w:val="28"/>
          <w:szCs w:val="28"/>
        </w:rPr>
        <w:t>- разработать схемы корреспонденции счетов по учёту финансовых вло</w:t>
      </w:r>
      <w:r w:rsidR="00ED1C1B" w:rsidRPr="00560DDC">
        <w:rPr>
          <w:sz w:val="28"/>
          <w:szCs w:val="28"/>
        </w:rPr>
        <w:softHyphen/>
        <w:t>жений;</w:t>
      </w:r>
    </w:p>
    <w:p w:rsidR="00357C20" w:rsidRDefault="001F27B9" w:rsidP="00560DD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934665" w:rsidRPr="00560DDC">
        <w:rPr>
          <w:b/>
          <w:sz w:val="28"/>
          <w:szCs w:val="28"/>
        </w:rPr>
        <w:t>Список использованной литературы</w:t>
      </w:r>
    </w:p>
    <w:p w:rsidR="001F27B9" w:rsidRPr="00560DDC" w:rsidRDefault="001F27B9" w:rsidP="00560DD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934665" w:rsidRPr="00560DDC" w:rsidRDefault="00934665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1</w:t>
      </w:r>
      <w:r w:rsidR="00EC4243" w:rsidRPr="00560DDC">
        <w:rPr>
          <w:sz w:val="28"/>
          <w:szCs w:val="28"/>
        </w:rPr>
        <w:t>.</w:t>
      </w:r>
      <w:r w:rsidRPr="00560DDC">
        <w:rPr>
          <w:sz w:val="28"/>
          <w:szCs w:val="28"/>
        </w:rPr>
        <w:t xml:space="preserve"> Гражданский кодекс</w:t>
      </w:r>
      <w:r w:rsidR="001F27B9">
        <w:rPr>
          <w:sz w:val="28"/>
          <w:szCs w:val="28"/>
        </w:rPr>
        <w:t xml:space="preserve"> </w:t>
      </w:r>
      <w:r w:rsidRPr="00560DDC">
        <w:rPr>
          <w:sz w:val="28"/>
          <w:szCs w:val="28"/>
        </w:rPr>
        <w:t xml:space="preserve">РФ, часть вторая от 26 января </w:t>
      </w:r>
      <w:smartTag w:uri="urn:schemas-microsoft-com:office:smarttags" w:element="metricconverter">
        <w:smartTagPr>
          <w:attr w:name="ProductID" w:val="2001 г"/>
        </w:smartTagPr>
        <w:r w:rsidRPr="00560DDC">
          <w:rPr>
            <w:sz w:val="28"/>
            <w:szCs w:val="28"/>
          </w:rPr>
          <w:t>1996 г</w:t>
        </w:r>
      </w:smartTag>
      <w:r w:rsidR="00A37F2F">
        <w:rPr>
          <w:sz w:val="28"/>
          <w:szCs w:val="28"/>
        </w:rPr>
        <w:t>. № 14-ФЗ (</w:t>
      </w:r>
      <w:r w:rsidRPr="00560DDC">
        <w:rPr>
          <w:sz w:val="28"/>
          <w:szCs w:val="28"/>
        </w:rPr>
        <w:t xml:space="preserve">в ред. от 26 марта </w:t>
      </w:r>
      <w:smartTag w:uri="urn:schemas-microsoft-com:office:smarttags" w:element="metricconverter">
        <w:smartTagPr>
          <w:attr w:name="ProductID" w:val="2001 г"/>
        </w:smartTagPr>
        <w:r w:rsidRPr="00560DDC">
          <w:rPr>
            <w:sz w:val="28"/>
            <w:szCs w:val="28"/>
          </w:rPr>
          <w:t>2003 г</w:t>
        </w:r>
      </w:smartTag>
      <w:r w:rsidRPr="00560DDC">
        <w:rPr>
          <w:sz w:val="28"/>
          <w:szCs w:val="28"/>
        </w:rPr>
        <w:t>. № 37- ФЗ).</w:t>
      </w:r>
    </w:p>
    <w:p w:rsidR="00934665" w:rsidRPr="00560DDC" w:rsidRDefault="00934665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2</w:t>
      </w:r>
      <w:r w:rsidR="00EC4243" w:rsidRPr="00560DDC">
        <w:rPr>
          <w:sz w:val="28"/>
          <w:szCs w:val="28"/>
        </w:rPr>
        <w:t>.</w:t>
      </w:r>
      <w:r w:rsidRPr="00560DDC">
        <w:rPr>
          <w:sz w:val="28"/>
          <w:szCs w:val="28"/>
        </w:rPr>
        <w:t xml:space="preserve"> Налоговый кодекс РФ, часть вторая от 5 августа </w:t>
      </w:r>
      <w:smartTag w:uri="urn:schemas-microsoft-com:office:smarttags" w:element="metricconverter">
        <w:smartTagPr>
          <w:attr w:name="ProductID" w:val="2001 г"/>
        </w:smartTagPr>
        <w:r w:rsidRPr="00560DDC">
          <w:rPr>
            <w:sz w:val="28"/>
            <w:szCs w:val="28"/>
          </w:rPr>
          <w:t>2000 г</w:t>
        </w:r>
      </w:smartTag>
      <w:r w:rsidR="00A37F2F">
        <w:rPr>
          <w:sz w:val="28"/>
          <w:szCs w:val="28"/>
        </w:rPr>
        <w:t>. № 117- ФЗ (</w:t>
      </w:r>
      <w:r w:rsidRPr="00560DDC">
        <w:rPr>
          <w:sz w:val="28"/>
          <w:szCs w:val="28"/>
        </w:rPr>
        <w:t xml:space="preserve">в ред. от 7 июля </w:t>
      </w:r>
      <w:smartTag w:uri="urn:schemas-microsoft-com:office:smarttags" w:element="metricconverter">
        <w:smartTagPr>
          <w:attr w:name="ProductID" w:val="2001 г"/>
        </w:smartTagPr>
        <w:r w:rsidRPr="00560DDC">
          <w:rPr>
            <w:sz w:val="28"/>
            <w:szCs w:val="28"/>
          </w:rPr>
          <w:t>2003 г</w:t>
        </w:r>
      </w:smartTag>
      <w:r w:rsidRPr="00560DDC">
        <w:rPr>
          <w:sz w:val="28"/>
          <w:szCs w:val="28"/>
        </w:rPr>
        <w:t>. № 110 – ФЗ).</w:t>
      </w:r>
    </w:p>
    <w:p w:rsidR="00934665" w:rsidRPr="00560DDC" w:rsidRDefault="00934665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3</w:t>
      </w:r>
      <w:r w:rsidR="00EC4243" w:rsidRPr="00560DDC">
        <w:rPr>
          <w:sz w:val="28"/>
          <w:szCs w:val="28"/>
        </w:rPr>
        <w:t>.</w:t>
      </w:r>
      <w:r w:rsidRPr="00560DDC">
        <w:rPr>
          <w:sz w:val="28"/>
          <w:szCs w:val="28"/>
        </w:rPr>
        <w:t xml:space="preserve"> О бухгалтерском учете : Федеральный закон от 21 ноября </w:t>
      </w:r>
      <w:smartTag w:uri="urn:schemas-microsoft-com:office:smarttags" w:element="metricconverter">
        <w:smartTagPr>
          <w:attr w:name="ProductID" w:val="2001 г"/>
        </w:smartTagPr>
        <w:r w:rsidRPr="00560DDC">
          <w:rPr>
            <w:sz w:val="28"/>
            <w:szCs w:val="28"/>
          </w:rPr>
          <w:t>1996 г</w:t>
        </w:r>
      </w:smartTag>
      <w:r w:rsidRPr="00560DDC">
        <w:rPr>
          <w:sz w:val="28"/>
          <w:szCs w:val="28"/>
        </w:rPr>
        <w:t xml:space="preserve">. № 129-ФЗ (в ред. от 30 июня </w:t>
      </w:r>
      <w:smartTag w:uri="urn:schemas-microsoft-com:office:smarttags" w:element="metricconverter">
        <w:smartTagPr>
          <w:attr w:name="ProductID" w:val="2001 г"/>
        </w:smartTagPr>
        <w:r w:rsidRPr="00560DDC">
          <w:rPr>
            <w:sz w:val="28"/>
            <w:szCs w:val="28"/>
          </w:rPr>
          <w:t>2003 г</w:t>
        </w:r>
      </w:smartTag>
      <w:r w:rsidRPr="00560DDC">
        <w:rPr>
          <w:sz w:val="28"/>
          <w:szCs w:val="28"/>
        </w:rPr>
        <w:t>. № 86 –ФЗ).</w:t>
      </w:r>
    </w:p>
    <w:p w:rsidR="00934665" w:rsidRPr="00560DDC" w:rsidRDefault="00934665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4</w:t>
      </w:r>
      <w:r w:rsidR="00EC4243" w:rsidRPr="00560DDC">
        <w:rPr>
          <w:sz w:val="28"/>
          <w:szCs w:val="28"/>
        </w:rPr>
        <w:t>.</w:t>
      </w:r>
      <w:r w:rsidRPr="00560DDC">
        <w:rPr>
          <w:sz w:val="28"/>
          <w:szCs w:val="28"/>
        </w:rPr>
        <w:t xml:space="preserve"> Положение по ведению бухгалтерского учета и бухгалтерской отчетности в РФ. Утв. приказом МФ РФ от 9 декабря </w:t>
      </w:r>
      <w:smartTag w:uri="urn:schemas-microsoft-com:office:smarttags" w:element="metricconverter">
        <w:smartTagPr>
          <w:attr w:name="ProductID" w:val="2001 г"/>
        </w:smartTagPr>
        <w:r w:rsidRPr="00560DDC">
          <w:rPr>
            <w:sz w:val="28"/>
            <w:szCs w:val="28"/>
          </w:rPr>
          <w:t>1998 г</w:t>
        </w:r>
      </w:smartTag>
      <w:r w:rsidR="00A37F2F">
        <w:rPr>
          <w:sz w:val="28"/>
          <w:szCs w:val="28"/>
        </w:rPr>
        <w:t>. № 60н (</w:t>
      </w:r>
      <w:r w:rsidRPr="00560DDC">
        <w:rPr>
          <w:sz w:val="28"/>
          <w:szCs w:val="28"/>
        </w:rPr>
        <w:t xml:space="preserve">от 24 марта </w:t>
      </w:r>
      <w:smartTag w:uri="urn:schemas-microsoft-com:office:smarttags" w:element="metricconverter">
        <w:smartTagPr>
          <w:attr w:name="ProductID" w:val="2001 г"/>
        </w:smartTagPr>
        <w:r w:rsidRPr="00560DDC">
          <w:rPr>
            <w:sz w:val="28"/>
            <w:szCs w:val="28"/>
          </w:rPr>
          <w:t>2000 г</w:t>
        </w:r>
      </w:smartTag>
      <w:r w:rsidRPr="00560DDC">
        <w:rPr>
          <w:sz w:val="28"/>
          <w:szCs w:val="28"/>
        </w:rPr>
        <w:t xml:space="preserve">. № 31н). </w:t>
      </w:r>
    </w:p>
    <w:p w:rsidR="00934665" w:rsidRPr="00560DDC" w:rsidRDefault="002658F2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5</w:t>
      </w:r>
      <w:r w:rsidR="00EC4243" w:rsidRPr="00560DDC">
        <w:rPr>
          <w:sz w:val="28"/>
          <w:szCs w:val="28"/>
        </w:rPr>
        <w:t>.</w:t>
      </w:r>
      <w:r w:rsidRPr="00560DDC">
        <w:rPr>
          <w:sz w:val="28"/>
          <w:szCs w:val="28"/>
        </w:rPr>
        <w:t xml:space="preserve"> </w:t>
      </w:r>
      <w:r w:rsidR="00934665" w:rsidRPr="00560DDC">
        <w:rPr>
          <w:sz w:val="28"/>
          <w:szCs w:val="28"/>
        </w:rPr>
        <w:t>ПБУ 1/98:Учетная политика организации. Положение по бухгалтерскому учету. Утв. Приказом МФ РФ от 9 декабря 1998г. № 60н.</w:t>
      </w:r>
    </w:p>
    <w:p w:rsidR="00934665" w:rsidRPr="00560DDC" w:rsidRDefault="002658F2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6</w:t>
      </w:r>
      <w:r w:rsidR="004C1013" w:rsidRPr="00560DDC">
        <w:rPr>
          <w:sz w:val="28"/>
          <w:szCs w:val="28"/>
        </w:rPr>
        <w:t xml:space="preserve">. </w:t>
      </w:r>
      <w:r w:rsidR="00934665" w:rsidRPr="00560DDC">
        <w:rPr>
          <w:sz w:val="28"/>
          <w:szCs w:val="28"/>
        </w:rPr>
        <w:t>ПБУ 19/02: Учет финансовых вложений. Положение по бухгалтерскому учету. Утв. Приказом МФ РФ от 10 декабря 2002г. № 126н.</w:t>
      </w:r>
    </w:p>
    <w:p w:rsidR="004C1013" w:rsidRPr="00560DDC" w:rsidRDefault="002658F2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7</w:t>
      </w:r>
      <w:r w:rsidR="004C1013" w:rsidRPr="00560DDC">
        <w:rPr>
          <w:sz w:val="28"/>
          <w:szCs w:val="28"/>
        </w:rPr>
        <w:t xml:space="preserve">. </w:t>
      </w:r>
      <w:r w:rsidR="00934665" w:rsidRPr="00560DDC">
        <w:rPr>
          <w:sz w:val="28"/>
          <w:szCs w:val="28"/>
        </w:rPr>
        <w:t xml:space="preserve">ПБУ 15/01: Учет займов и кредитов на их обслуживание. Положение по бухгалтерскому учету. Утв. Приказом МФ РФ от 2 августа </w:t>
      </w:r>
      <w:smartTag w:uri="urn:schemas-microsoft-com:office:smarttags" w:element="metricconverter">
        <w:smartTagPr>
          <w:attr w:name="ProductID" w:val="2001 г"/>
        </w:smartTagPr>
        <w:r w:rsidR="00934665" w:rsidRPr="00560DDC">
          <w:rPr>
            <w:sz w:val="28"/>
            <w:szCs w:val="28"/>
          </w:rPr>
          <w:t>2001 г</w:t>
        </w:r>
      </w:smartTag>
      <w:r w:rsidR="00934665" w:rsidRPr="00560DDC">
        <w:rPr>
          <w:sz w:val="28"/>
          <w:szCs w:val="28"/>
        </w:rPr>
        <w:t xml:space="preserve">. №60н. </w:t>
      </w:r>
    </w:p>
    <w:p w:rsidR="00934665" w:rsidRPr="00560DDC" w:rsidRDefault="004C1013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8.</w:t>
      </w:r>
      <w:r w:rsidR="001F27B9">
        <w:rPr>
          <w:sz w:val="28"/>
          <w:szCs w:val="28"/>
        </w:rPr>
        <w:t xml:space="preserve"> </w:t>
      </w:r>
      <w:r w:rsidR="00934665" w:rsidRPr="00560DDC">
        <w:rPr>
          <w:sz w:val="28"/>
          <w:szCs w:val="28"/>
        </w:rPr>
        <w:t>Аудит: Учебник</w:t>
      </w:r>
      <w:r w:rsidR="001F27B9">
        <w:rPr>
          <w:sz w:val="28"/>
          <w:szCs w:val="28"/>
        </w:rPr>
        <w:t xml:space="preserve"> </w:t>
      </w:r>
      <w:r w:rsidR="00934665" w:rsidRPr="00560DDC">
        <w:rPr>
          <w:sz w:val="28"/>
          <w:szCs w:val="28"/>
        </w:rPr>
        <w:t xml:space="preserve">для вузов / Под ред. В.И. Подольского. </w:t>
      </w:r>
      <w:r w:rsidRPr="00560DDC">
        <w:rPr>
          <w:sz w:val="28"/>
          <w:szCs w:val="28"/>
        </w:rPr>
        <w:t>5</w:t>
      </w:r>
      <w:r w:rsidR="00934665" w:rsidRPr="00560DDC">
        <w:rPr>
          <w:sz w:val="28"/>
          <w:szCs w:val="28"/>
        </w:rPr>
        <w:t>-е изд., п</w:t>
      </w:r>
      <w:r w:rsidR="00CA7AB4" w:rsidRPr="00560DDC">
        <w:rPr>
          <w:sz w:val="28"/>
          <w:szCs w:val="28"/>
        </w:rPr>
        <w:t>е</w:t>
      </w:r>
      <w:r w:rsidR="00934665" w:rsidRPr="00560DDC">
        <w:rPr>
          <w:sz w:val="28"/>
          <w:szCs w:val="28"/>
        </w:rPr>
        <w:t>ре</w:t>
      </w:r>
      <w:r w:rsidRPr="00560DDC">
        <w:rPr>
          <w:sz w:val="28"/>
          <w:szCs w:val="28"/>
        </w:rPr>
        <w:t>раб. и доп.- М.: ЮНИТИ-ДАНА,2006</w:t>
      </w:r>
      <w:r w:rsidR="00934665" w:rsidRPr="00560DDC">
        <w:rPr>
          <w:sz w:val="28"/>
          <w:szCs w:val="28"/>
        </w:rPr>
        <w:t>.</w:t>
      </w:r>
    </w:p>
    <w:p w:rsidR="00934665" w:rsidRPr="00560DDC" w:rsidRDefault="004C1013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9.</w:t>
      </w:r>
      <w:r w:rsidR="00934665" w:rsidRPr="00560DDC">
        <w:rPr>
          <w:sz w:val="28"/>
          <w:szCs w:val="28"/>
        </w:rPr>
        <w:t xml:space="preserve"> Аудит. Практикум / Под ред. В.И. Под</w:t>
      </w:r>
      <w:r w:rsidR="00A37F2F">
        <w:rPr>
          <w:sz w:val="28"/>
          <w:szCs w:val="28"/>
        </w:rPr>
        <w:t>ольского.</w:t>
      </w:r>
      <w:r w:rsidRPr="00560DDC">
        <w:rPr>
          <w:sz w:val="28"/>
          <w:szCs w:val="28"/>
        </w:rPr>
        <w:t>- М.: ЮНИТИ-ДАНА, 2006</w:t>
      </w:r>
      <w:r w:rsidR="00934665" w:rsidRPr="00560DDC">
        <w:rPr>
          <w:sz w:val="28"/>
          <w:szCs w:val="28"/>
        </w:rPr>
        <w:t>.</w:t>
      </w:r>
    </w:p>
    <w:p w:rsidR="00934665" w:rsidRPr="00560DDC" w:rsidRDefault="00934665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1</w:t>
      </w:r>
      <w:r w:rsidR="004C1013" w:rsidRPr="00560DDC">
        <w:rPr>
          <w:sz w:val="28"/>
          <w:szCs w:val="28"/>
        </w:rPr>
        <w:t>0.</w:t>
      </w:r>
      <w:r w:rsidRPr="00560DDC">
        <w:rPr>
          <w:sz w:val="28"/>
          <w:szCs w:val="28"/>
        </w:rPr>
        <w:t xml:space="preserve"> Аудиторская проверка: практическое пособие для</w:t>
      </w:r>
      <w:r w:rsidR="001F27B9">
        <w:rPr>
          <w:sz w:val="28"/>
          <w:szCs w:val="28"/>
        </w:rPr>
        <w:t xml:space="preserve"> </w:t>
      </w:r>
      <w:r w:rsidRPr="00560DDC">
        <w:rPr>
          <w:sz w:val="28"/>
          <w:szCs w:val="28"/>
        </w:rPr>
        <w:t>аудитора и бухгалтера / Ю.Б.Агеева, А.Б</w:t>
      </w:r>
      <w:r w:rsidR="004C1013" w:rsidRPr="00560DDC">
        <w:rPr>
          <w:sz w:val="28"/>
          <w:szCs w:val="28"/>
        </w:rPr>
        <w:t>.Агеева -М.: Бератор- Пресс.2005</w:t>
      </w:r>
      <w:r w:rsidRPr="00560DDC">
        <w:rPr>
          <w:sz w:val="28"/>
          <w:szCs w:val="28"/>
        </w:rPr>
        <w:t>.</w:t>
      </w:r>
    </w:p>
    <w:p w:rsidR="00CA7AB4" w:rsidRPr="00560DDC" w:rsidRDefault="00CA7AB4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1</w:t>
      </w:r>
      <w:r w:rsidR="004C1013" w:rsidRPr="00560DDC">
        <w:rPr>
          <w:sz w:val="28"/>
          <w:szCs w:val="28"/>
        </w:rPr>
        <w:t>1.</w:t>
      </w:r>
      <w:r w:rsidRPr="00560DDC">
        <w:rPr>
          <w:sz w:val="28"/>
          <w:szCs w:val="28"/>
        </w:rPr>
        <w:t xml:space="preserve"> Камышанов П.И.</w:t>
      </w:r>
      <w:r w:rsidR="00160D01" w:rsidRPr="00560DDC">
        <w:rPr>
          <w:sz w:val="28"/>
          <w:szCs w:val="28"/>
        </w:rPr>
        <w:t>, Аудит: стандарты и практика.</w:t>
      </w:r>
      <w:r w:rsidR="00193D94" w:rsidRPr="00560DDC">
        <w:rPr>
          <w:sz w:val="28"/>
          <w:szCs w:val="28"/>
        </w:rPr>
        <w:t xml:space="preserve"> </w:t>
      </w:r>
      <w:r w:rsidR="00160D01" w:rsidRPr="00560DDC">
        <w:rPr>
          <w:sz w:val="28"/>
          <w:szCs w:val="28"/>
        </w:rPr>
        <w:t>М,Элиста:</w:t>
      </w:r>
      <w:r w:rsidR="00193D94" w:rsidRPr="00560DDC">
        <w:rPr>
          <w:sz w:val="28"/>
          <w:szCs w:val="28"/>
        </w:rPr>
        <w:t xml:space="preserve"> </w:t>
      </w:r>
      <w:r w:rsidR="004C1013" w:rsidRPr="00560DDC">
        <w:rPr>
          <w:sz w:val="28"/>
          <w:szCs w:val="28"/>
        </w:rPr>
        <w:t>АПП «Джангар»,2005</w:t>
      </w:r>
      <w:r w:rsidR="00160D01" w:rsidRPr="00560DDC">
        <w:rPr>
          <w:sz w:val="28"/>
          <w:szCs w:val="28"/>
        </w:rPr>
        <w:t>.</w:t>
      </w:r>
    </w:p>
    <w:p w:rsidR="00934665" w:rsidRPr="00560DDC" w:rsidRDefault="004C1013" w:rsidP="00560DDC">
      <w:pPr>
        <w:spacing w:line="360" w:lineRule="auto"/>
        <w:ind w:firstLine="709"/>
        <w:jc w:val="both"/>
        <w:rPr>
          <w:sz w:val="28"/>
          <w:szCs w:val="28"/>
        </w:rPr>
      </w:pPr>
      <w:r w:rsidRPr="00560DDC">
        <w:rPr>
          <w:sz w:val="28"/>
          <w:szCs w:val="28"/>
        </w:rPr>
        <w:t>12. Аудит: Учебное пособие / Богатая И.Н., Н.Т. Лабынцев, Н.Н. Хахонова. – 3-е изд., перераб. И доп. – М.: ОАО «Московские учебники»; Ростов н/Д: Феникс,2005.</w:t>
      </w:r>
      <w:bookmarkStart w:id="0" w:name="_GoBack"/>
      <w:bookmarkEnd w:id="0"/>
    </w:p>
    <w:sectPr w:rsidR="00934665" w:rsidRPr="00560DDC" w:rsidSect="00560DDC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22F" w:rsidRDefault="00B7622F">
      <w:pPr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:rsidR="00B7622F" w:rsidRDefault="00B7622F">
      <w:pPr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22F" w:rsidRDefault="00B7622F">
      <w:pPr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:rsidR="00B7622F" w:rsidRDefault="00B7622F">
      <w:pPr>
        <w:rPr>
          <w:szCs w:val="24"/>
        </w:rPr>
      </w:pPr>
      <w:r>
        <w:rPr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626" w:rsidRDefault="006B7626" w:rsidP="0086659E">
    <w:pPr>
      <w:pStyle w:val="a4"/>
      <w:framePr w:wrap="around" w:vAnchor="text" w:hAnchor="margin" w:xAlign="right" w:y="1"/>
      <w:rPr>
        <w:rStyle w:val="a6"/>
      </w:rPr>
    </w:pPr>
  </w:p>
  <w:p w:rsidR="006B7626" w:rsidRDefault="006B7626" w:rsidP="004D2159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626" w:rsidRDefault="00A61D4C" w:rsidP="0086659E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6B7626" w:rsidRDefault="006B7626" w:rsidP="004D2159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7388EA2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000001"/>
    <w:multiLevelType w:val="singleLevel"/>
    <w:tmpl w:val="00000001"/>
    <w:name w:val="WW8Num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</w:abstractNum>
  <w:abstractNum w:abstractNumId="2">
    <w:nsid w:val="00000006"/>
    <w:multiLevelType w:val="singleLevel"/>
    <w:tmpl w:val="00000006"/>
    <w:name w:val="WW8Num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/>
      </w:rPr>
    </w:lvl>
  </w:abstractNum>
  <w:abstractNum w:abstractNumId="3">
    <w:nsid w:val="0000000D"/>
    <w:multiLevelType w:val="singleLevel"/>
    <w:tmpl w:val="DEF27FBE"/>
    <w:name w:val="WW8Num3"/>
    <w:lvl w:ilvl="0">
      <w:start w:val="1"/>
      <w:numFmt w:val="decimal"/>
      <w:lvlText w:val="%1)"/>
      <w:lvlJc w:val="left"/>
      <w:pPr>
        <w:ind w:left="1044" w:hanging="360"/>
      </w:pPr>
      <w:rPr>
        <w:rFonts w:ascii="Times New Roman" w:eastAsia="Times New Roman" w:hAnsi="Times New Roman" w:cs="Times New Roman"/>
      </w:rPr>
    </w:lvl>
  </w:abstractNum>
  <w:abstractNum w:abstractNumId="4">
    <w:nsid w:val="17694447"/>
    <w:multiLevelType w:val="hybridMultilevel"/>
    <w:tmpl w:val="0EC27576"/>
    <w:lvl w:ilvl="0" w:tplc="28B286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30224668"/>
    <w:multiLevelType w:val="singleLevel"/>
    <w:tmpl w:val="B1D27694"/>
    <w:lvl w:ilvl="0">
      <w:start w:val="1"/>
      <w:numFmt w:val="decimal"/>
      <w:lvlText w:val="%1."/>
      <w:legacy w:legacy="1" w:legacySpace="0" w:legacyIndent="241"/>
      <w:lvlJc w:val="left"/>
      <w:rPr>
        <w:rFonts w:ascii="Times New Roman" w:hAnsi="Times New Roman" w:cs="Times New Roman" w:hint="default"/>
      </w:rPr>
    </w:lvl>
  </w:abstractNum>
  <w:abstractNum w:abstractNumId="6">
    <w:nsid w:val="38A67BB1"/>
    <w:multiLevelType w:val="singleLevel"/>
    <w:tmpl w:val="32E2607A"/>
    <w:lvl w:ilvl="0">
      <w:start w:val="7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7">
    <w:nsid w:val="3B7C4F74"/>
    <w:multiLevelType w:val="singleLevel"/>
    <w:tmpl w:val="C0D8B96C"/>
    <w:lvl w:ilvl="0">
      <w:start w:val="1"/>
      <w:numFmt w:val="decimal"/>
      <w:lvlText w:val="%1"/>
      <w:legacy w:legacy="1" w:legacySpace="0" w:legacyIndent="245"/>
      <w:lvlJc w:val="left"/>
      <w:rPr>
        <w:rFonts w:ascii="Times New Roman" w:eastAsia="Times New Roman" w:hAnsi="Times New Roman" w:cs="Times New Roman"/>
      </w:rPr>
    </w:lvl>
  </w:abstractNum>
  <w:abstractNum w:abstractNumId="8">
    <w:nsid w:val="3E8C32F6"/>
    <w:multiLevelType w:val="singleLevel"/>
    <w:tmpl w:val="AABC9556"/>
    <w:lvl w:ilvl="0">
      <w:start w:val="1"/>
      <w:numFmt w:val="decimal"/>
      <w:lvlText w:val="%1)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9">
    <w:nsid w:val="5A1C2ED6"/>
    <w:multiLevelType w:val="singleLevel"/>
    <w:tmpl w:val="FC70FBB4"/>
    <w:lvl w:ilvl="0">
      <w:start w:val="10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0">
    <w:nsid w:val="6D01080C"/>
    <w:multiLevelType w:val="hybridMultilevel"/>
    <w:tmpl w:val="B5A898E6"/>
    <w:lvl w:ilvl="0" w:tplc="F440F44E">
      <w:start w:val="1"/>
      <w:numFmt w:val="bullet"/>
      <w:lvlText w:val=""/>
      <w:lvlJc w:val="left"/>
      <w:pPr>
        <w:tabs>
          <w:tab w:val="num" w:pos="1069"/>
        </w:tabs>
        <w:ind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1C73FC0"/>
    <w:multiLevelType w:val="singleLevel"/>
    <w:tmpl w:val="C7E679AE"/>
    <w:lvl w:ilvl="0">
      <w:start w:val="19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27"/>
        <w:lvlJc w:val="left"/>
        <w:rPr>
          <w:rFonts w:ascii="Times New Roman" w:hAnsi="Times New Roman" w:hint="default"/>
        </w:rPr>
      </w:lvl>
    </w:lvlOverride>
  </w:num>
  <w:num w:numId="2">
    <w:abstractNumId w:val="8"/>
  </w:num>
  <w:num w:numId="3">
    <w:abstractNumId w:val="0"/>
    <w:lvlOverride w:ilvl="0">
      <w:lvl w:ilvl="0">
        <w:numFmt w:val="bullet"/>
        <w:lvlText w:val="•"/>
        <w:legacy w:legacy="1" w:legacySpace="0" w:legacyIndent="115"/>
        <w:lvlJc w:val="left"/>
        <w:rPr>
          <w:rFonts w:ascii="Times New Roman" w:hAnsi="Times New Roman" w:hint="default"/>
        </w:rPr>
      </w:lvl>
    </w:lvlOverride>
  </w:num>
  <w:num w:numId="4">
    <w:abstractNumId w:val="7"/>
  </w:num>
  <w:num w:numId="5">
    <w:abstractNumId w:val="5"/>
  </w:num>
  <w:num w:numId="6">
    <w:abstractNumId w:val="6"/>
  </w:num>
  <w:num w:numId="7">
    <w:abstractNumId w:val="9"/>
  </w:num>
  <w:num w:numId="8">
    <w:abstractNumId w:val="11"/>
  </w:num>
  <w:num w:numId="9">
    <w:abstractNumId w:val="0"/>
    <w:lvlOverride w:ilvl="0">
      <w:lvl w:ilvl="0">
        <w:numFmt w:val="bullet"/>
        <w:lvlText w:val="•"/>
        <w:legacy w:legacy="1" w:legacySpace="0" w:legacyIndent="212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?"/>
        <w:legacy w:legacy="1" w:legacySpace="0" w:legacyIndent="240"/>
        <w:lvlJc w:val="left"/>
        <w:rPr>
          <w:rFonts w:ascii="Arial" w:hAnsi="Arial" w:hint="default"/>
        </w:rPr>
      </w:lvl>
    </w:lvlOverride>
  </w:num>
  <w:num w:numId="11">
    <w:abstractNumId w:val="0"/>
    <w:lvlOverride w:ilvl="0">
      <w:lvl w:ilvl="0">
        <w:numFmt w:val="bullet"/>
        <w:lvlText w:val="—"/>
        <w:legacy w:legacy="1" w:legacySpace="0" w:legacyIndent="250"/>
        <w:lvlJc w:val="left"/>
        <w:rPr>
          <w:rFonts w:ascii="Arial" w:hAnsi="Arial" w:hint="default"/>
        </w:rPr>
      </w:lvl>
    </w:lvlOverride>
  </w:num>
  <w:num w:numId="12">
    <w:abstractNumId w:val="0"/>
    <w:lvlOverride w:ilvl="0">
      <w:lvl w:ilvl="0">
        <w:numFmt w:val="bullet"/>
        <w:lvlText w:val="—"/>
        <w:legacy w:legacy="1" w:legacySpace="0" w:legacyIndent="245"/>
        <w:lvlJc w:val="left"/>
        <w:rPr>
          <w:rFonts w:ascii="Arial" w:hAnsi="Arial" w:hint="default"/>
        </w:rPr>
      </w:lvl>
    </w:lvlOverride>
  </w:num>
  <w:num w:numId="13">
    <w:abstractNumId w:val="0"/>
    <w:lvlOverride w:ilvl="0">
      <w:lvl w:ilvl="0">
        <w:numFmt w:val="bullet"/>
        <w:lvlText w:val="—"/>
        <w:legacy w:legacy="1" w:legacySpace="0" w:legacyIndent="244"/>
        <w:lvlJc w:val="left"/>
        <w:rPr>
          <w:rFonts w:ascii="Arial" w:hAnsi="Arial" w:hint="default"/>
        </w:rPr>
      </w:lvl>
    </w:lvlOverride>
  </w:num>
  <w:num w:numId="14">
    <w:abstractNumId w:val="4"/>
  </w:num>
  <w:num w:numId="15">
    <w:abstractNumId w:val="10"/>
  </w:num>
  <w:num w:numId="16">
    <w:abstractNumId w:val="2"/>
  </w:num>
  <w:num w:numId="17">
    <w:abstractNumId w:val="3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3447"/>
    <w:rsid w:val="000008C5"/>
    <w:rsid w:val="00007D1D"/>
    <w:rsid w:val="00022B16"/>
    <w:rsid w:val="000304E9"/>
    <w:rsid w:val="00040A03"/>
    <w:rsid w:val="00043AD6"/>
    <w:rsid w:val="00046675"/>
    <w:rsid w:val="000621D0"/>
    <w:rsid w:val="00070210"/>
    <w:rsid w:val="00074D2A"/>
    <w:rsid w:val="000864ED"/>
    <w:rsid w:val="00090E58"/>
    <w:rsid w:val="00095281"/>
    <w:rsid w:val="000A1419"/>
    <w:rsid w:val="000A64AA"/>
    <w:rsid w:val="000B41F9"/>
    <w:rsid w:val="000B5B97"/>
    <w:rsid w:val="000B7E0C"/>
    <w:rsid w:val="000D0BCB"/>
    <w:rsid w:val="000E63A9"/>
    <w:rsid w:val="000F1D12"/>
    <w:rsid w:val="000F2FF4"/>
    <w:rsid w:val="000F3447"/>
    <w:rsid w:val="000F5A2A"/>
    <w:rsid w:val="000F64B5"/>
    <w:rsid w:val="001044EA"/>
    <w:rsid w:val="00106827"/>
    <w:rsid w:val="00106AF1"/>
    <w:rsid w:val="001106B2"/>
    <w:rsid w:val="00112783"/>
    <w:rsid w:val="0011758A"/>
    <w:rsid w:val="001414E7"/>
    <w:rsid w:val="00146E89"/>
    <w:rsid w:val="00157F67"/>
    <w:rsid w:val="00160D01"/>
    <w:rsid w:val="00172C54"/>
    <w:rsid w:val="00173620"/>
    <w:rsid w:val="00175502"/>
    <w:rsid w:val="00175DFB"/>
    <w:rsid w:val="00183B21"/>
    <w:rsid w:val="00184F0E"/>
    <w:rsid w:val="00187EEC"/>
    <w:rsid w:val="00193D94"/>
    <w:rsid w:val="001A69E4"/>
    <w:rsid w:val="001B28EE"/>
    <w:rsid w:val="001D684E"/>
    <w:rsid w:val="001E3B7D"/>
    <w:rsid w:val="001E557D"/>
    <w:rsid w:val="001F13C5"/>
    <w:rsid w:val="001F27B9"/>
    <w:rsid w:val="001F5306"/>
    <w:rsid w:val="00214072"/>
    <w:rsid w:val="00217FDD"/>
    <w:rsid w:val="00221B04"/>
    <w:rsid w:val="00223680"/>
    <w:rsid w:val="00224155"/>
    <w:rsid w:val="00241086"/>
    <w:rsid w:val="00243BBE"/>
    <w:rsid w:val="00243EB6"/>
    <w:rsid w:val="0025230A"/>
    <w:rsid w:val="0025245B"/>
    <w:rsid w:val="002648B6"/>
    <w:rsid w:val="002658F2"/>
    <w:rsid w:val="0027392A"/>
    <w:rsid w:val="0027606D"/>
    <w:rsid w:val="002800A8"/>
    <w:rsid w:val="00280108"/>
    <w:rsid w:val="00284ED8"/>
    <w:rsid w:val="0029392E"/>
    <w:rsid w:val="002940F8"/>
    <w:rsid w:val="00297667"/>
    <w:rsid w:val="002A22AD"/>
    <w:rsid w:val="002C7C21"/>
    <w:rsid w:val="002E2C86"/>
    <w:rsid w:val="002E53F8"/>
    <w:rsid w:val="002E546E"/>
    <w:rsid w:val="003043B6"/>
    <w:rsid w:val="003062E1"/>
    <w:rsid w:val="003076E2"/>
    <w:rsid w:val="00311FB8"/>
    <w:rsid w:val="00312956"/>
    <w:rsid w:val="00312C45"/>
    <w:rsid w:val="00314739"/>
    <w:rsid w:val="003164AF"/>
    <w:rsid w:val="00323099"/>
    <w:rsid w:val="00327D62"/>
    <w:rsid w:val="003365D5"/>
    <w:rsid w:val="003520FE"/>
    <w:rsid w:val="00356287"/>
    <w:rsid w:val="00357C20"/>
    <w:rsid w:val="0037501B"/>
    <w:rsid w:val="00377254"/>
    <w:rsid w:val="0039673C"/>
    <w:rsid w:val="003A5788"/>
    <w:rsid w:val="003B1988"/>
    <w:rsid w:val="003C08DB"/>
    <w:rsid w:val="003F73C7"/>
    <w:rsid w:val="00401C61"/>
    <w:rsid w:val="00407B10"/>
    <w:rsid w:val="0042146D"/>
    <w:rsid w:val="0042272C"/>
    <w:rsid w:val="0042567D"/>
    <w:rsid w:val="00444CD0"/>
    <w:rsid w:val="00446D0B"/>
    <w:rsid w:val="004652D1"/>
    <w:rsid w:val="00466C7E"/>
    <w:rsid w:val="00471004"/>
    <w:rsid w:val="00472B58"/>
    <w:rsid w:val="004750F7"/>
    <w:rsid w:val="00486590"/>
    <w:rsid w:val="00493C0E"/>
    <w:rsid w:val="00497ABF"/>
    <w:rsid w:val="00497C4A"/>
    <w:rsid w:val="004A3182"/>
    <w:rsid w:val="004B7E0F"/>
    <w:rsid w:val="004C1013"/>
    <w:rsid w:val="004C7357"/>
    <w:rsid w:val="004D2159"/>
    <w:rsid w:val="004E6318"/>
    <w:rsid w:val="005004A6"/>
    <w:rsid w:val="00500CE0"/>
    <w:rsid w:val="00505F55"/>
    <w:rsid w:val="00507FA1"/>
    <w:rsid w:val="005214AA"/>
    <w:rsid w:val="00521FC0"/>
    <w:rsid w:val="00527BC7"/>
    <w:rsid w:val="00534EE0"/>
    <w:rsid w:val="00541DF5"/>
    <w:rsid w:val="00543949"/>
    <w:rsid w:val="00552C8E"/>
    <w:rsid w:val="00560DDC"/>
    <w:rsid w:val="00561683"/>
    <w:rsid w:val="00564930"/>
    <w:rsid w:val="00564FB8"/>
    <w:rsid w:val="00565AD6"/>
    <w:rsid w:val="00565B1B"/>
    <w:rsid w:val="00583749"/>
    <w:rsid w:val="0059148C"/>
    <w:rsid w:val="00592209"/>
    <w:rsid w:val="00593F13"/>
    <w:rsid w:val="005950F9"/>
    <w:rsid w:val="005A1C4E"/>
    <w:rsid w:val="005A33FF"/>
    <w:rsid w:val="005B3FD2"/>
    <w:rsid w:val="005C5D4C"/>
    <w:rsid w:val="005D2317"/>
    <w:rsid w:val="005F4CC9"/>
    <w:rsid w:val="005F6C6B"/>
    <w:rsid w:val="006008EC"/>
    <w:rsid w:val="006029E5"/>
    <w:rsid w:val="006046C4"/>
    <w:rsid w:val="006101A9"/>
    <w:rsid w:val="00615A1B"/>
    <w:rsid w:val="00623270"/>
    <w:rsid w:val="00623BD8"/>
    <w:rsid w:val="006266C2"/>
    <w:rsid w:val="00634C9C"/>
    <w:rsid w:val="00636E5D"/>
    <w:rsid w:val="006409BD"/>
    <w:rsid w:val="00666F0A"/>
    <w:rsid w:val="00673266"/>
    <w:rsid w:val="006765C2"/>
    <w:rsid w:val="006766E1"/>
    <w:rsid w:val="00676A3C"/>
    <w:rsid w:val="006805AD"/>
    <w:rsid w:val="00687295"/>
    <w:rsid w:val="006A0703"/>
    <w:rsid w:val="006A095C"/>
    <w:rsid w:val="006A3BEC"/>
    <w:rsid w:val="006B71EB"/>
    <w:rsid w:val="006B7626"/>
    <w:rsid w:val="006C3861"/>
    <w:rsid w:val="006D14ED"/>
    <w:rsid w:val="007019D7"/>
    <w:rsid w:val="00701C29"/>
    <w:rsid w:val="0070607A"/>
    <w:rsid w:val="00706CC0"/>
    <w:rsid w:val="00733595"/>
    <w:rsid w:val="00742F83"/>
    <w:rsid w:val="007430BC"/>
    <w:rsid w:val="00755165"/>
    <w:rsid w:val="007579DF"/>
    <w:rsid w:val="00757C6D"/>
    <w:rsid w:val="0076141C"/>
    <w:rsid w:val="00761850"/>
    <w:rsid w:val="0079397F"/>
    <w:rsid w:val="007942FB"/>
    <w:rsid w:val="00796E76"/>
    <w:rsid w:val="007A5C4A"/>
    <w:rsid w:val="007B53A0"/>
    <w:rsid w:val="007C6852"/>
    <w:rsid w:val="007D3683"/>
    <w:rsid w:val="007D3910"/>
    <w:rsid w:val="007D5039"/>
    <w:rsid w:val="007F4171"/>
    <w:rsid w:val="007F6805"/>
    <w:rsid w:val="00806438"/>
    <w:rsid w:val="00812DAC"/>
    <w:rsid w:val="00821884"/>
    <w:rsid w:val="00827534"/>
    <w:rsid w:val="00835A48"/>
    <w:rsid w:val="00840E22"/>
    <w:rsid w:val="00842872"/>
    <w:rsid w:val="00845125"/>
    <w:rsid w:val="008516A9"/>
    <w:rsid w:val="008518F7"/>
    <w:rsid w:val="0085344B"/>
    <w:rsid w:val="0086659E"/>
    <w:rsid w:val="00867270"/>
    <w:rsid w:val="00872D5D"/>
    <w:rsid w:val="0087760D"/>
    <w:rsid w:val="008831F1"/>
    <w:rsid w:val="0089144B"/>
    <w:rsid w:val="00894E7C"/>
    <w:rsid w:val="008960A9"/>
    <w:rsid w:val="0089611D"/>
    <w:rsid w:val="008A4726"/>
    <w:rsid w:val="008A4E54"/>
    <w:rsid w:val="008C1B34"/>
    <w:rsid w:val="008D4E71"/>
    <w:rsid w:val="008E35A7"/>
    <w:rsid w:val="008F25A6"/>
    <w:rsid w:val="008F4741"/>
    <w:rsid w:val="008F6F56"/>
    <w:rsid w:val="009007DF"/>
    <w:rsid w:val="00901EE8"/>
    <w:rsid w:val="00902DE2"/>
    <w:rsid w:val="0090390B"/>
    <w:rsid w:val="00904463"/>
    <w:rsid w:val="00911EB5"/>
    <w:rsid w:val="0093040F"/>
    <w:rsid w:val="00934665"/>
    <w:rsid w:val="00967587"/>
    <w:rsid w:val="0097481D"/>
    <w:rsid w:val="00976B28"/>
    <w:rsid w:val="009837CB"/>
    <w:rsid w:val="0098530A"/>
    <w:rsid w:val="009959FF"/>
    <w:rsid w:val="00997812"/>
    <w:rsid w:val="009A01EC"/>
    <w:rsid w:val="009C614F"/>
    <w:rsid w:val="009D314C"/>
    <w:rsid w:val="009D5595"/>
    <w:rsid w:val="009E7ACB"/>
    <w:rsid w:val="009F0CE1"/>
    <w:rsid w:val="00A014DE"/>
    <w:rsid w:val="00A220F7"/>
    <w:rsid w:val="00A246C6"/>
    <w:rsid w:val="00A257F6"/>
    <w:rsid w:val="00A263EB"/>
    <w:rsid w:val="00A31A4F"/>
    <w:rsid w:val="00A321FB"/>
    <w:rsid w:val="00A37F2F"/>
    <w:rsid w:val="00A5715E"/>
    <w:rsid w:val="00A60226"/>
    <w:rsid w:val="00A604AD"/>
    <w:rsid w:val="00A61D4C"/>
    <w:rsid w:val="00A62048"/>
    <w:rsid w:val="00A67605"/>
    <w:rsid w:val="00A9084E"/>
    <w:rsid w:val="00A97868"/>
    <w:rsid w:val="00AA182B"/>
    <w:rsid w:val="00AB726D"/>
    <w:rsid w:val="00AD1E7D"/>
    <w:rsid w:val="00AD4ED3"/>
    <w:rsid w:val="00AD5EA5"/>
    <w:rsid w:val="00AE0000"/>
    <w:rsid w:val="00AF37C9"/>
    <w:rsid w:val="00B03D58"/>
    <w:rsid w:val="00B03E70"/>
    <w:rsid w:val="00B27AFD"/>
    <w:rsid w:val="00B27F47"/>
    <w:rsid w:val="00B30A68"/>
    <w:rsid w:val="00B32E9A"/>
    <w:rsid w:val="00B33539"/>
    <w:rsid w:val="00B40C40"/>
    <w:rsid w:val="00B434C2"/>
    <w:rsid w:val="00B43F89"/>
    <w:rsid w:val="00B524F2"/>
    <w:rsid w:val="00B53CE1"/>
    <w:rsid w:val="00B6072D"/>
    <w:rsid w:val="00B64F6B"/>
    <w:rsid w:val="00B66C45"/>
    <w:rsid w:val="00B7622F"/>
    <w:rsid w:val="00B8105C"/>
    <w:rsid w:val="00B844D2"/>
    <w:rsid w:val="00B868C4"/>
    <w:rsid w:val="00B90944"/>
    <w:rsid w:val="00B914EB"/>
    <w:rsid w:val="00BB611C"/>
    <w:rsid w:val="00BD1401"/>
    <w:rsid w:val="00BD61CF"/>
    <w:rsid w:val="00BE0485"/>
    <w:rsid w:val="00BE3BD0"/>
    <w:rsid w:val="00C03A71"/>
    <w:rsid w:val="00C1079C"/>
    <w:rsid w:val="00C27E8D"/>
    <w:rsid w:val="00C30473"/>
    <w:rsid w:val="00C32B54"/>
    <w:rsid w:val="00C34185"/>
    <w:rsid w:val="00C34874"/>
    <w:rsid w:val="00C359E6"/>
    <w:rsid w:val="00C4064D"/>
    <w:rsid w:val="00C42FAD"/>
    <w:rsid w:val="00C43FA4"/>
    <w:rsid w:val="00C43FC8"/>
    <w:rsid w:val="00C51A0F"/>
    <w:rsid w:val="00C5453B"/>
    <w:rsid w:val="00C620D9"/>
    <w:rsid w:val="00C63D64"/>
    <w:rsid w:val="00C67910"/>
    <w:rsid w:val="00C7125D"/>
    <w:rsid w:val="00C81803"/>
    <w:rsid w:val="00C828E5"/>
    <w:rsid w:val="00C92644"/>
    <w:rsid w:val="00CA72BF"/>
    <w:rsid w:val="00CA7AB4"/>
    <w:rsid w:val="00CC4201"/>
    <w:rsid w:val="00CD197C"/>
    <w:rsid w:val="00CE2E40"/>
    <w:rsid w:val="00CF35BB"/>
    <w:rsid w:val="00CF469E"/>
    <w:rsid w:val="00D149C2"/>
    <w:rsid w:val="00D20AB7"/>
    <w:rsid w:val="00D2686A"/>
    <w:rsid w:val="00D33BB1"/>
    <w:rsid w:val="00D45835"/>
    <w:rsid w:val="00D46176"/>
    <w:rsid w:val="00D61014"/>
    <w:rsid w:val="00D65701"/>
    <w:rsid w:val="00D66575"/>
    <w:rsid w:val="00D7183C"/>
    <w:rsid w:val="00D74DF3"/>
    <w:rsid w:val="00D77F21"/>
    <w:rsid w:val="00D84147"/>
    <w:rsid w:val="00DD2C1D"/>
    <w:rsid w:val="00DD51AD"/>
    <w:rsid w:val="00DD54D1"/>
    <w:rsid w:val="00DE7DFC"/>
    <w:rsid w:val="00DF3FE2"/>
    <w:rsid w:val="00DF58EA"/>
    <w:rsid w:val="00DF5C81"/>
    <w:rsid w:val="00E025A2"/>
    <w:rsid w:val="00E20677"/>
    <w:rsid w:val="00E254AB"/>
    <w:rsid w:val="00E26F6B"/>
    <w:rsid w:val="00E31DE7"/>
    <w:rsid w:val="00E34316"/>
    <w:rsid w:val="00E417FB"/>
    <w:rsid w:val="00E61824"/>
    <w:rsid w:val="00E632A2"/>
    <w:rsid w:val="00E661B8"/>
    <w:rsid w:val="00E70E01"/>
    <w:rsid w:val="00E75A0E"/>
    <w:rsid w:val="00E813E7"/>
    <w:rsid w:val="00E8320D"/>
    <w:rsid w:val="00E8405A"/>
    <w:rsid w:val="00E90B1E"/>
    <w:rsid w:val="00E93760"/>
    <w:rsid w:val="00EA2C57"/>
    <w:rsid w:val="00EA318B"/>
    <w:rsid w:val="00EA65B4"/>
    <w:rsid w:val="00EC2B02"/>
    <w:rsid w:val="00EC4243"/>
    <w:rsid w:val="00ED1C1B"/>
    <w:rsid w:val="00ED1DD5"/>
    <w:rsid w:val="00ED7939"/>
    <w:rsid w:val="00EE11C6"/>
    <w:rsid w:val="00EF6E97"/>
    <w:rsid w:val="00F04B1A"/>
    <w:rsid w:val="00F213AA"/>
    <w:rsid w:val="00F34E6F"/>
    <w:rsid w:val="00F42C7A"/>
    <w:rsid w:val="00F65113"/>
    <w:rsid w:val="00F67114"/>
    <w:rsid w:val="00F72FFA"/>
    <w:rsid w:val="00F77787"/>
    <w:rsid w:val="00F82066"/>
    <w:rsid w:val="00F823D9"/>
    <w:rsid w:val="00F84EC4"/>
    <w:rsid w:val="00F90A2D"/>
    <w:rsid w:val="00F918B7"/>
    <w:rsid w:val="00FA075A"/>
    <w:rsid w:val="00FA7988"/>
    <w:rsid w:val="00FB3200"/>
    <w:rsid w:val="00FC0A53"/>
    <w:rsid w:val="00FC2694"/>
    <w:rsid w:val="00FE5D91"/>
    <w:rsid w:val="00FE72A2"/>
    <w:rsid w:val="00FF1FD1"/>
    <w:rsid w:val="00FF34EE"/>
    <w:rsid w:val="00FF3763"/>
    <w:rsid w:val="00FF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6E4CF60-626A-4A88-8F3A-A30AB4C54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C4243"/>
    <w:rPr>
      <w:sz w:val="24"/>
    </w:rPr>
  </w:style>
  <w:style w:type="paragraph" w:styleId="1">
    <w:name w:val="heading 1"/>
    <w:basedOn w:val="a"/>
    <w:next w:val="a"/>
    <w:link w:val="10"/>
    <w:uiPriority w:val="9"/>
    <w:rsid w:val="00EC4243"/>
    <w:pPr>
      <w:keepNext/>
      <w:ind w:right="471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rsid w:val="00EC4243"/>
    <w:pPr>
      <w:keepNext/>
      <w:jc w:val="center"/>
      <w:outlineLvl w:val="1"/>
    </w:pPr>
    <w:rPr>
      <w:b/>
      <w:color w:val="000000"/>
      <w:sz w:val="18"/>
    </w:rPr>
  </w:style>
  <w:style w:type="paragraph" w:styleId="3">
    <w:name w:val="heading 3"/>
    <w:basedOn w:val="a"/>
    <w:next w:val="a"/>
    <w:link w:val="30"/>
    <w:uiPriority w:val="9"/>
    <w:rsid w:val="00EC424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9748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тиль таблицы1"/>
    <w:basedOn w:val="a3"/>
    <w:rsid w:val="0097481D"/>
    <w:rPr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D2159"/>
    <w:pPr>
      <w:tabs>
        <w:tab w:val="center" w:pos="4677"/>
        <w:tab w:val="right" w:pos="9355"/>
      </w:tabs>
    </w:pPr>
    <w:rPr>
      <w:szCs w:val="24"/>
    </w:r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4D2159"/>
    <w:rPr>
      <w:rFonts w:cs="Times New Roman"/>
    </w:rPr>
  </w:style>
  <w:style w:type="paragraph" w:styleId="a7">
    <w:name w:val="footer"/>
    <w:basedOn w:val="a"/>
    <w:link w:val="a8"/>
    <w:uiPriority w:val="99"/>
    <w:rsid w:val="00583749"/>
    <w:pPr>
      <w:tabs>
        <w:tab w:val="center" w:pos="4677"/>
        <w:tab w:val="right" w:pos="9355"/>
      </w:tabs>
    </w:pPr>
    <w:rPr>
      <w:szCs w:val="24"/>
    </w:r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paragraph" w:customStyle="1" w:styleId="12">
    <w:name w:val="Стиль1"/>
    <w:basedOn w:val="a"/>
    <w:rsid w:val="00C03A71"/>
    <w:pPr>
      <w:tabs>
        <w:tab w:val="left" w:pos="709"/>
      </w:tabs>
      <w:overflowPunct w:val="0"/>
      <w:autoSpaceDE w:val="0"/>
      <w:autoSpaceDN w:val="0"/>
      <w:adjustRightInd w:val="0"/>
      <w:spacing w:line="288" w:lineRule="auto"/>
      <w:ind w:firstLine="709"/>
      <w:jc w:val="both"/>
      <w:textAlignment w:val="baseline"/>
    </w:pPr>
  </w:style>
  <w:style w:type="paragraph" w:styleId="a9">
    <w:name w:val="Title"/>
    <w:basedOn w:val="a"/>
    <w:link w:val="aa"/>
    <w:uiPriority w:val="10"/>
    <w:rsid w:val="00EC4243"/>
    <w:pPr>
      <w:jc w:val="center"/>
    </w:pPr>
    <w:rPr>
      <w:b/>
      <w:color w:val="000000"/>
      <w:sz w:val="28"/>
    </w:rPr>
  </w:style>
  <w:style w:type="character" w:customStyle="1" w:styleId="aa">
    <w:name w:val="Название Знак"/>
    <w:link w:val="a9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b">
    <w:name w:val="Body Text Indent"/>
    <w:basedOn w:val="a"/>
    <w:link w:val="ac"/>
    <w:uiPriority w:val="99"/>
    <w:rsid w:val="006B71EB"/>
    <w:pPr>
      <w:ind w:firstLine="720"/>
      <w:jc w:val="both"/>
    </w:pPr>
    <w:rPr>
      <w:sz w:val="28"/>
      <w:szCs w:val="24"/>
    </w:rPr>
  </w:style>
  <w:style w:type="character" w:customStyle="1" w:styleId="ac">
    <w:name w:val="Основной текст с отступом Знак"/>
    <w:link w:val="ab"/>
    <w:uiPriority w:val="99"/>
    <w:semiHidden/>
    <w:locked/>
    <w:rPr>
      <w:rFonts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90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7760</Words>
  <Characters>44238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Планирование аудиторской проверки</vt:lpstr>
    </vt:vector>
  </TitlesOfParts>
  <Company>211-РГУПС</Company>
  <LinksUpToDate>false</LinksUpToDate>
  <CharactersWithSpaces>51895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Планирование аудиторской проверки</dc:title>
  <dc:subject/>
  <dc:creator>ШМИДТ</dc:creator>
  <cp:keywords/>
  <dc:description/>
  <cp:lastModifiedBy>admin</cp:lastModifiedBy>
  <cp:revision>2</cp:revision>
  <cp:lastPrinted>2005-11-28T09:34:00Z</cp:lastPrinted>
  <dcterms:created xsi:type="dcterms:W3CDTF">2014-03-14T00:30:00Z</dcterms:created>
  <dcterms:modified xsi:type="dcterms:W3CDTF">2014-03-14T00:30:00Z</dcterms:modified>
</cp:coreProperties>
</file>