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Міністерство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освіти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України</w:t>
      </w:r>
    </w:p>
    <w:p w:rsid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Тернопільський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національний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педагогічний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університет</w:t>
      </w: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імені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Володимира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Гнатюка</w:t>
      </w: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Кафедра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рідної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викладання</w:t>
      </w: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422FF" w:rsidRDefault="007422FF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422FF" w:rsidRDefault="007422FF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422FF" w:rsidRPr="007422FF" w:rsidRDefault="007422FF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ДИПЛОМНА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РОБОТА</w:t>
      </w:r>
    </w:p>
    <w:p w:rsid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засіб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образного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</w:t>
      </w: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Підготувала:</w:t>
      </w: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студентка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групи</w:t>
      </w: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факультету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підготовки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класів</w:t>
      </w: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Шкільнюк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Оксана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Миколаївна</w:t>
      </w:r>
    </w:p>
    <w:p w:rsidR="007422FF" w:rsidRDefault="007422FF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</w:p>
    <w:p w:rsid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Науковий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керівник:</w:t>
      </w: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кандидат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філологічних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наук,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доцент</w:t>
      </w:r>
    </w:p>
    <w:p w:rsidR="00D363A1" w:rsidRPr="007422FF" w:rsidRDefault="00D363A1" w:rsidP="007422FF">
      <w:pPr>
        <w:spacing w:line="360" w:lineRule="auto"/>
        <w:ind w:hanging="100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Юрків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Мирослав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Михайлович</w:t>
      </w: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422FF" w:rsidRDefault="007422FF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7422FF" w:rsidRPr="007422FF" w:rsidRDefault="007422FF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363A1" w:rsidRPr="007422FF" w:rsidRDefault="00D363A1" w:rsidP="007422FF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Тернопіль-2009</w:t>
      </w:r>
    </w:p>
    <w:p w:rsidR="008772C1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8772C1" w:rsidRPr="007422FF">
        <w:rPr>
          <w:b/>
          <w:bCs/>
          <w:color w:val="000000"/>
          <w:sz w:val="28"/>
          <w:szCs w:val="28"/>
          <w:lang w:val="uk-UA"/>
        </w:rPr>
        <w:t>ЗМІСТ</w:t>
      </w:r>
    </w:p>
    <w:p w:rsidR="008772C1" w:rsidRPr="007422FF" w:rsidRDefault="008772C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422FF" w:rsidRDefault="008772C1" w:rsidP="007422FF">
      <w:pPr>
        <w:pStyle w:val="2"/>
        <w:keepNext w:val="0"/>
        <w:ind w:firstLine="0"/>
        <w:jc w:val="both"/>
        <w:rPr>
          <w:b w:val="0"/>
          <w:bCs w:val="0"/>
          <w:color w:val="000000"/>
        </w:rPr>
      </w:pPr>
      <w:r w:rsidRPr="007422FF">
        <w:rPr>
          <w:b w:val="0"/>
          <w:bCs w:val="0"/>
          <w:color w:val="000000"/>
        </w:rPr>
        <w:t>ВСТУП</w:t>
      </w:r>
      <w:r w:rsidR="006940DD">
        <w:rPr>
          <w:b w:val="0"/>
          <w:bCs w:val="0"/>
          <w:color w:val="000000"/>
        </w:rPr>
        <w:t xml:space="preserve"> </w:t>
      </w:r>
    </w:p>
    <w:p w:rsidR="007422FF" w:rsidRDefault="008772C1" w:rsidP="007422F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РОЗДІЛ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Лінгводидактичні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засади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вивчення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фразеологізмів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у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початкових</w:t>
      </w:r>
      <w:r w:rsidR="006940DD">
        <w:rPr>
          <w:rStyle w:val="rvts9"/>
          <w:color w:val="000000"/>
          <w:lang w:val="uk-UA"/>
        </w:rPr>
        <w:t xml:space="preserve"> </w:t>
      </w:r>
      <w:r w:rsidR="00CD2C89" w:rsidRPr="007422FF">
        <w:rPr>
          <w:rStyle w:val="rvts9"/>
          <w:color w:val="000000"/>
          <w:lang w:val="uk-UA"/>
        </w:rPr>
        <w:t>класах</w:t>
      </w:r>
      <w:r w:rsidR="006940DD">
        <w:rPr>
          <w:color w:val="000000"/>
          <w:sz w:val="28"/>
          <w:szCs w:val="28"/>
          <w:lang w:val="uk-UA"/>
        </w:rPr>
        <w:t xml:space="preserve"> </w:t>
      </w:r>
    </w:p>
    <w:p w:rsidR="007422FF" w:rsidRDefault="008772C1" w:rsidP="007422FF">
      <w:pPr>
        <w:numPr>
          <w:ilvl w:val="1"/>
          <w:numId w:val="2"/>
        </w:numPr>
        <w:tabs>
          <w:tab w:val="clear" w:pos="1440"/>
          <w:tab w:val="left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Сутність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D2C89"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D2C89" w:rsidRPr="007422FF">
        <w:rPr>
          <w:color w:val="000000"/>
          <w:sz w:val="28"/>
          <w:szCs w:val="28"/>
          <w:lang w:val="uk-UA"/>
        </w:rPr>
        <w:t>структура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D2C89"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</w:p>
    <w:p w:rsidR="008772C1" w:rsidRPr="007422FF" w:rsidRDefault="00CD2C89" w:rsidP="007422FF">
      <w:pPr>
        <w:numPr>
          <w:ilvl w:val="1"/>
          <w:numId w:val="2"/>
        </w:numPr>
        <w:tabs>
          <w:tab w:val="clear" w:pos="1440"/>
          <w:tab w:val="left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Основні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підходи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класифікації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</w:p>
    <w:p w:rsidR="008772C1" w:rsidRPr="007422FF" w:rsidRDefault="0029723E" w:rsidP="007422FF">
      <w:pPr>
        <w:numPr>
          <w:ilvl w:val="1"/>
          <w:numId w:val="2"/>
        </w:numPr>
        <w:tabs>
          <w:tab w:val="clear" w:pos="1440"/>
          <w:tab w:val="left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Особливості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A15D05" w:rsidRPr="007422FF">
        <w:rPr>
          <w:color w:val="000000"/>
          <w:sz w:val="28"/>
          <w:szCs w:val="28"/>
          <w:lang w:val="uk-UA"/>
        </w:rPr>
        <w:t>походження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A15D05"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</w:p>
    <w:p w:rsidR="008772C1" w:rsidRPr="007422FF" w:rsidRDefault="008772C1" w:rsidP="007422F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РОЗДІЛ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МЕТОДИКА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ВИВЧЕННЯ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4C5E88" w:rsidRPr="007422FF">
        <w:rPr>
          <w:color w:val="000000"/>
          <w:sz w:val="28"/>
          <w:szCs w:val="28"/>
          <w:lang w:val="uk-UA"/>
        </w:rPr>
        <w:t>КЛАСАХ</w:t>
      </w:r>
    </w:p>
    <w:p w:rsidR="00ED408C" w:rsidRPr="007422FF" w:rsidRDefault="00ED408C" w:rsidP="00E42EDC">
      <w:pPr>
        <w:numPr>
          <w:ilvl w:val="1"/>
          <w:numId w:val="1"/>
        </w:numPr>
        <w:tabs>
          <w:tab w:val="clear" w:pos="1440"/>
          <w:tab w:val="num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Підвищення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культури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засобами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</w:p>
    <w:p w:rsidR="00ED408C" w:rsidRPr="007422FF" w:rsidRDefault="00ED408C" w:rsidP="007422FF">
      <w:pPr>
        <w:numPr>
          <w:ilvl w:val="1"/>
          <w:numId w:val="1"/>
        </w:numPr>
        <w:tabs>
          <w:tab w:val="clear" w:pos="1440"/>
          <w:tab w:val="num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Система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</w:p>
    <w:p w:rsidR="007422FF" w:rsidRDefault="008772C1" w:rsidP="007422FF">
      <w:pPr>
        <w:numPr>
          <w:ilvl w:val="1"/>
          <w:numId w:val="1"/>
        </w:numPr>
        <w:tabs>
          <w:tab w:val="clear" w:pos="1440"/>
          <w:tab w:val="num" w:pos="0"/>
          <w:tab w:val="left" w:pos="54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Організація</w:t>
      </w:r>
      <w:r w:rsidR="00ED408C" w:rsidRPr="007422FF">
        <w:rPr>
          <w:color w:val="000000"/>
          <w:sz w:val="28"/>
          <w:szCs w:val="28"/>
          <w:lang w:val="uk-UA"/>
        </w:rPr>
        <w:t>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730A9" w:rsidRPr="007422FF">
        <w:rPr>
          <w:color w:val="000000"/>
          <w:sz w:val="28"/>
          <w:szCs w:val="28"/>
          <w:lang w:val="uk-UA"/>
        </w:rPr>
        <w:t>зміст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ED408C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ED408C" w:rsidRPr="007422FF">
        <w:rPr>
          <w:color w:val="000000"/>
          <w:sz w:val="28"/>
          <w:szCs w:val="28"/>
          <w:lang w:val="uk-UA"/>
        </w:rPr>
        <w:t>перевірка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ED408C" w:rsidRPr="007422FF">
        <w:rPr>
          <w:color w:val="000000"/>
          <w:sz w:val="28"/>
          <w:szCs w:val="28"/>
          <w:lang w:val="uk-UA"/>
        </w:rPr>
        <w:t>ефективності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експериментального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дослідження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</w:p>
    <w:p w:rsidR="008772C1" w:rsidRPr="007422FF" w:rsidRDefault="008772C1" w:rsidP="007422F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ВИСНОВКИ</w:t>
      </w:r>
    </w:p>
    <w:p w:rsidR="007422FF" w:rsidRDefault="008772C1" w:rsidP="007422F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СПИСОК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ЛІТЕРАТУРИ</w:t>
      </w:r>
      <w:r w:rsidR="006940DD">
        <w:rPr>
          <w:color w:val="000000"/>
          <w:sz w:val="28"/>
          <w:szCs w:val="28"/>
          <w:lang w:val="uk-UA"/>
        </w:rPr>
        <w:t xml:space="preserve"> </w:t>
      </w:r>
    </w:p>
    <w:p w:rsidR="007422FF" w:rsidRDefault="008772C1" w:rsidP="007422F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ДОДАТКИ</w:t>
      </w:r>
    </w:p>
    <w:p w:rsidR="002F4B8F" w:rsidRPr="007422FF" w:rsidRDefault="002F4B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Default="007422FF" w:rsidP="007422FF">
      <w:pPr>
        <w:pStyle w:val="2"/>
        <w:keepNext w:val="0"/>
        <w:ind w:firstLine="709"/>
        <w:jc w:val="center"/>
        <w:rPr>
          <w:color w:val="000000"/>
          <w:lang w:val="ru-RU"/>
        </w:rPr>
      </w:pPr>
      <w:r>
        <w:rPr>
          <w:b w:val="0"/>
          <w:bCs w:val="0"/>
          <w:color w:val="000000"/>
        </w:rPr>
        <w:br w:type="page"/>
      </w:r>
      <w:r w:rsidR="002F4B8F" w:rsidRPr="007422FF">
        <w:rPr>
          <w:color w:val="000000"/>
        </w:rPr>
        <w:t>ВСТУП</w:t>
      </w:r>
    </w:p>
    <w:p w:rsidR="007422FF" w:rsidRPr="007422FF" w:rsidRDefault="007422FF" w:rsidP="007422FF"/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Актуальність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зумовлена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</w:t>
      </w:r>
      <w:r w:rsidR="00EF52CE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суспільства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навчально-виховного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вагомі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упродовж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десятиліть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витіснялись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виробництва,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побутового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C24328" w:rsidRPr="007422FF">
        <w:rPr>
          <w:color w:val="000000"/>
          <w:sz w:val="28"/>
          <w:szCs w:val="28"/>
          <w:lang w:val="uk-UA" w:eastAsia="uk-UA"/>
        </w:rPr>
        <w:t>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[8,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2]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спричинювало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нерозуміння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самобутності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втрачався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духовну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свідомого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громадянина.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повинно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здійснюватися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доречно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користуватися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мовою</w:t>
      </w:r>
      <w:r w:rsidR="00C24328" w:rsidRPr="007422FF">
        <w:rPr>
          <w:color w:val="000000"/>
          <w:sz w:val="28"/>
          <w:szCs w:val="28"/>
          <w:lang w:val="uk-UA" w:eastAsia="uk-UA"/>
        </w:rPr>
        <w:t>”[17,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11]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Потреба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загальноосвітній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осмислення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психологічних,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лінгводидак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86E30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підтвердили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порушеної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</w:t>
      </w:r>
      <w:r w:rsidR="00EF52CE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цікавили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учених,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методистів,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учителів.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пропонували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учені-психологи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І.О.Синиця,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Г.С.Костюк,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Л.С.Виготський,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М.І.Жинкін,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Д.Б.Ельконін,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Л.І.Айдарова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Сучасна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здобутків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знавства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(праці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О.О.Потебні,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Ф.І.Буслаєва,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І.І.Срезневського,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К.Д.Ушин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В.О.Богородицького,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О.О.Шахматова,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П.Ф.Фортунатова,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С.І.Аба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кумова,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С.Х.Чавдарова,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В.І.Масальського,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С.М.Дмитровського,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І.С.Олій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О.М.Біляєва,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В.Д.Ужченка,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Л.І.Скрипника,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Г.М.Удовиченка,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О.О.Би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стрової,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М.Т.Баранова,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М.І.Пентилюк,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В.Я.Мельничайка,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М.Г.Стельмахо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вича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школи.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десятиріччя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особливої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лінгводидактичного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</w:t>
      </w:r>
      <w:r w:rsidR="00EF52CE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підвищився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</w:t>
      </w:r>
      <w:r w:rsidR="00C24328" w:rsidRPr="007422FF">
        <w:rPr>
          <w:color w:val="000000"/>
          <w:sz w:val="28"/>
          <w:szCs w:val="28"/>
          <w:lang w:val="uk-UA" w:eastAsia="uk-UA"/>
        </w:rPr>
        <w:t>я”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[28,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24328" w:rsidRPr="007422FF">
        <w:rPr>
          <w:color w:val="000000"/>
          <w:sz w:val="28"/>
          <w:szCs w:val="28"/>
          <w:lang w:val="uk-UA" w:eastAsia="uk-UA"/>
        </w:rPr>
        <w:t>5]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C24328" w:rsidRPr="007422FF">
        <w:rPr>
          <w:color w:val="000000"/>
          <w:sz w:val="28"/>
          <w:szCs w:val="28"/>
          <w:lang w:val="uk-UA" w:eastAsia="uk-UA"/>
        </w:rPr>
        <w:t>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аналізувалось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робились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критерії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доскона</w:t>
      </w:r>
      <w:r w:rsidR="00C24328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функціонально-стилістичних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структурно-семантичний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підхід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пропонувалися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лексико-фразеологічних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(праці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Л.Г.Скрипника,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Н.Д.Бабич,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А.О.Свашенко,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Л.М.Стоян,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І.С.Гнатюк,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Л.Г.Авксентьєва,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В.О.Горпинича,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М.Т.Демського,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Ф.Д.Медведєва,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А.П.Коваль,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М.Я.Плющ,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В.Г.Барабаш,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М.П.Коломійця).</w:t>
      </w:r>
    </w:p>
    <w:p w:rsidR="00EF52C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досягнення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десятиріччя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D3E35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теорія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практика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</w:t>
      </w:r>
      <w:r w:rsidR="001D3E35" w:rsidRPr="007422FF">
        <w:rPr>
          <w:color w:val="000000"/>
          <w:sz w:val="28"/>
          <w:szCs w:val="28"/>
          <w:lang w:val="uk-UA" w:eastAsia="uk-UA"/>
        </w:rPr>
        <w:t>”[36,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D3E35" w:rsidRPr="007422FF">
        <w:rPr>
          <w:color w:val="000000"/>
          <w:sz w:val="28"/>
          <w:szCs w:val="28"/>
          <w:lang w:val="uk-UA" w:eastAsia="uk-UA"/>
        </w:rPr>
        <w:t>55]</w:t>
      </w:r>
      <w:r w:rsidRPr="007422FF">
        <w:rPr>
          <w:color w:val="000000"/>
          <w:sz w:val="28"/>
          <w:szCs w:val="28"/>
          <w:lang w:val="uk-UA" w:eastAsia="uk-UA"/>
        </w:rPr>
        <w:t>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оскільки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D3E35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наводиться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оптимальна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F52CE" w:rsidRPr="007422FF">
        <w:rPr>
          <w:color w:val="000000"/>
          <w:sz w:val="28"/>
          <w:szCs w:val="28"/>
          <w:lang w:val="uk-UA" w:eastAsia="uk-UA"/>
        </w:rPr>
        <w:t>фразе</w:t>
      </w:r>
      <w:r w:rsidR="001D3E35" w:rsidRPr="007422FF">
        <w:rPr>
          <w:color w:val="000000"/>
          <w:sz w:val="28"/>
          <w:szCs w:val="28"/>
          <w:lang w:val="uk-UA" w:eastAsia="uk-UA"/>
        </w:rPr>
        <w:t>о</w:t>
      </w:r>
      <w:r w:rsidRPr="007422FF">
        <w:rPr>
          <w:color w:val="000000"/>
          <w:sz w:val="28"/>
          <w:szCs w:val="28"/>
          <w:lang w:val="uk-UA" w:eastAsia="uk-UA"/>
        </w:rPr>
        <w:t>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антонімії,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акцентується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1D3E35" w:rsidRPr="007422FF">
        <w:rPr>
          <w:color w:val="000000"/>
          <w:sz w:val="28"/>
          <w:szCs w:val="28"/>
          <w:lang w:val="uk-UA" w:eastAsia="uk-UA"/>
        </w:rPr>
        <w:t>”[64,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D3E35" w:rsidRPr="007422FF">
        <w:rPr>
          <w:color w:val="000000"/>
          <w:sz w:val="28"/>
          <w:szCs w:val="28"/>
          <w:lang w:val="uk-UA" w:eastAsia="uk-UA"/>
        </w:rPr>
        <w:t>19]</w:t>
      </w:r>
      <w:r w:rsidR="00EF52CE" w:rsidRPr="007422FF">
        <w:rPr>
          <w:color w:val="000000"/>
          <w:sz w:val="28"/>
          <w:szCs w:val="28"/>
          <w:lang w:val="uk-UA" w:eastAsia="uk-UA"/>
        </w:rPr>
        <w:t>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планомірного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підходу.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спеціального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оптимальної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(враховуючи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засвоїли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дошкільний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період).</w:t>
      </w:r>
    </w:p>
    <w:p w:rsid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Спостереження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бесіди,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анкетування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проведеного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свідчать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обмежене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Причиною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несистематичність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відсутність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занять.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базується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психологічних,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лінгводидактичних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досягненнях,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зумовило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дипломної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школярів”.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Об’єктом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загальноосвітньої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заняттях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Предмет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Мета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полягає,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по-перше,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орієнтовного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мінімуму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по-друге,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перевірці.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Відповідно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розв'яза</w:t>
      </w:r>
      <w:r w:rsidR="00707A93" w:rsidRPr="007422FF">
        <w:rPr>
          <w:color w:val="000000"/>
          <w:sz w:val="28"/>
          <w:szCs w:val="28"/>
          <w:lang w:val="uk-UA" w:eastAsia="uk-UA"/>
        </w:rPr>
        <w:t>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707A93" w:rsidRPr="007422FF">
        <w:rPr>
          <w:color w:val="000000"/>
          <w:sz w:val="28"/>
          <w:szCs w:val="28"/>
          <w:lang w:val="uk-UA" w:eastAsia="uk-UA"/>
        </w:rPr>
        <w:t>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</w:t>
      </w:r>
      <w:r w:rsidR="00707A93" w:rsidRPr="007422FF">
        <w:rPr>
          <w:color w:val="000000"/>
          <w:sz w:val="28"/>
          <w:szCs w:val="28"/>
          <w:lang w:val="uk-UA" w:eastAsia="uk-UA"/>
        </w:rPr>
        <w:t>ь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16787E" w:rsidP="007422FF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Визначити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фразеологією.</w:t>
      </w:r>
    </w:p>
    <w:p w:rsidR="007422FF" w:rsidRDefault="0016787E" w:rsidP="007422FF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Проаналізувати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</w:p>
    <w:p w:rsidR="007422FF" w:rsidRDefault="0016787E" w:rsidP="007422FF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Визначити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мовленні.</w:t>
      </w:r>
    </w:p>
    <w:p w:rsidR="007422FF" w:rsidRDefault="0016787E" w:rsidP="007422FF">
      <w:pPr>
        <w:numPr>
          <w:ilvl w:val="0"/>
          <w:numId w:val="6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Розробити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спрямовану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доцільного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ефективність.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Методологічними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засадами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О.О.По</w:t>
      </w:r>
      <w:r w:rsidR="001D3E3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тебні,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І.К.Білодіда,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В.М.Русанівського,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Л.Г.Авксентьєва,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частково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Л.С.Па</w:t>
      </w:r>
      <w:r w:rsidR="001D3E3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ламарчука,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М.А.Жовтобрюха,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Л.І.Скрипника,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Г.М.Удовиченка,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</w:t>
      </w:r>
      <w:r w:rsidR="001D3E3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градова,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В.П.Жукова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1D3E3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логії;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методистів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(І.О.Синиці,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І.С.Олійника,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В.Д.Ужченка,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М.Г.Стельмаховича,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М.І.Пентилюк)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Методологічними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орієнтирами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нації.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поставлених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нонаукові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спеціальні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дослідження: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досягнень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мовознавчої,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психологічної,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ознайомлення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шкільною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документацією;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опис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узагальнення;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емпіричні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відвідування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бесіди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учителями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помилок,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допущених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мовленні;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констатуючий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формуючий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занять.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проводилося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здійснювалося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напрямками: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впровадження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практику.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(2007-2008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рр.)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відбувалось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здійснювався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підручників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вихідні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об’єкт,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гіпотеза,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напрямки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практично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підтверджувались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семестр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2008-2009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рр.)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допомогою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діагностичних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констатуючого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узагальнювався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створювалася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аналізувалися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фразеологізмами.</w:t>
      </w:r>
    </w:p>
    <w:p w:rsidR="00C6779C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третьому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семестр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2008-2009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рр.)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здійснювалась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апробація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Капустинській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І-ІІ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ступенів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Чортківського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району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Тернопільської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області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проводився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розробленої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C6779C" w:rsidRPr="007422FF">
        <w:rPr>
          <w:color w:val="000000"/>
          <w:sz w:val="28"/>
          <w:szCs w:val="28"/>
          <w:lang w:val="uk-UA" w:eastAsia="uk-UA"/>
        </w:rPr>
        <w:t>.</w:t>
      </w:r>
    </w:p>
    <w:p w:rsidR="00C6779C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Наукова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новизна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обґрунтуванні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спирається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осмислення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етнокультурознавчий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вперше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зроблено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доведено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доцільність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орієнтовного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словника-мінімуму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1-4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C6779C" w:rsidRPr="007422FF">
        <w:rPr>
          <w:color w:val="000000"/>
          <w:sz w:val="28"/>
          <w:szCs w:val="28"/>
          <w:lang w:val="uk-UA" w:eastAsia="uk-UA"/>
        </w:rPr>
        <w:t>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Теоретична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значущість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спрямова-ністю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освіти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рекомендації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сприятимуть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удосконаленню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Сформульовані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дипломній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висновки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рекомендації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доповнення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підручників;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фразеологією.</w:t>
      </w:r>
    </w:p>
    <w:p w:rsidR="0016787E" w:rsidRPr="007422FF" w:rsidRDefault="0016787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Вірогідність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методологіч-ним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лінгводидактичним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обґрунтуванням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вихідних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положень,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одержаних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комплексу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пошуку;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заняттях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345172" w:rsidRPr="007422FF" w:rsidRDefault="00345172" w:rsidP="007422FF">
      <w:pPr>
        <w:pStyle w:val="a6"/>
        <w:widowControl/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Структура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обсяг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дослідження.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Дипломна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вступу,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розділів,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висновків,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списку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джерел,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додатків.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Загальний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обсяг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становить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F833EB" w:rsidRPr="007422FF">
        <w:rPr>
          <w:color w:val="000000"/>
          <w:sz w:val="28"/>
          <w:szCs w:val="28"/>
          <w:lang w:val="uk-UA"/>
        </w:rPr>
        <w:t>10</w:t>
      </w:r>
      <w:r w:rsidR="001E33E4" w:rsidRPr="007422FF">
        <w:rPr>
          <w:color w:val="000000"/>
          <w:sz w:val="28"/>
          <w:szCs w:val="28"/>
          <w:lang w:val="uk-UA"/>
        </w:rPr>
        <w:t>5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сторін</w:t>
      </w:r>
      <w:r w:rsidR="00F833EB" w:rsidRPr="007422FF">
        <w:rPr>
          <w:color w:val="000000"/>
          <w:sz w:val="28"/>
          <w:szCs w:val="28"/>
          <w:lang w:val="uk-UA"/>
        </w:rPr>
        <w:t>о</w:t>
      </w:r>
      <w:r w:rsidRPr="007422FF">
        <w:rPr>
          <w:color w:val="000000"/>
          <w:sz w:val="28"/>
          <w:szCs w:val="28"/>
          <w:lang w:val="uk-UA"/>
        </w:rPr>
        <w:t>к.</w:t>
      </w:r>
    </w:p>
    <w:p w:rsidR="002F4B8F" w:rsidRPr="007422FF" w:rsidRDefault="007422FF" w:rsidP="007422FF">
      <w:pPr>
        <w:spacing w:line="360" w:lineRule="auto"/>
        <w:ind w:firstLine="709"/>
        <w:jc w:val="center"/>
        <w:rPr>
          <w:rStyle w:val="rvts9"/>
          <w:b/>
          <w:bCs/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F4B8F" w:rsidRPr="007422FF">
        <w:rPr>
          <w:b/>
          <w:bCs/>
          <w:color w:val="000000"/>
          <w:sz w:val="28"/>
          <w:szCs w:val="28"/>
          <w:lang w:val="uk-UA"/>
        </w:rPr>
        <w:t>РОЗДІЛ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b/>
          <w:bCs/>
          <w:color w:val="000000"/>
          <w:sz w:val="28"/>
          <w:szCs w:val="28"/>
          <w:lang w:val="uk-UA"/>
        </w:rPr>
        <w:t>1.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Лінгводидактичні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засади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вивчення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фразеологізмів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у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початкових</w:t>
      </w:r>
      <w:r w:rsidR="006940DD">
        <w:rPr>
          <w:rStyle w:val="rvts9"/>
          <w:b/>
          <w:bCs/>
          <w:color w:val="000000"/>
          <w:lang w:val="uk-UA"/>
        </w:rPr>
        <w:t xml:space="preserve"> </w:t>
      </w:r>
      <w:r w:rsidR="002F4B8F" w:rsidRPr="007422FF">
        <w:rPr>
          <w:rStyle w:val="rvts9"/>
          <w:b/>
          <w:bCs/>
          <w:color w:val="000000"/>
          <w:lang w:val="uk-UA"/>
        </w:rPr>
        <w:t>класах</w:t>
      </w:r>
    </w:p>
    <w:p w:rsidR="007422FF" w:rsidRPr="007422FF" w:rsidRDefault="007422FF" w:rsidP="007422FF">
      <w:pPr>
        <w:tabs>
          <w:tab w:val="left" w:pos="0"/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0"/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1.1.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Сутність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та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структура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Pr="00E42EDC" w:rsidRDefault="007422FF" w:rsidP="007422FF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E267B" w:rsidRPr="007422FF" w:rsidRDefault="007E267B" w:rsidP="007422FF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</w:rPr>
        <w:t>Фразеологічні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засоби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мови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є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квінтесенцією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її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національного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обличчя.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Вони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містять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собі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велику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силу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експресії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та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емоційної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наснаги.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„У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лексем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домінанта,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як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правило,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належить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до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нейтрального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стилю,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фразео-логізмів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вона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звичайно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виходить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межі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нейтрального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стилю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й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тяжіє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до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стилістично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забарвлених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функціональних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різновидів</w:t>
      </w:r>
      <w:r w:rsidR="001D3E35" w:rsidRPr="007422FF">
        <w:rPr>
          <w:color w:val="000000"/>
          <w:sz w:val="28"/>
          <w:szCs w:val="28"/>
        </w:rPr>
        <w:t>”</w:t>
      </w:r>
      <w:r w:rsidR="006940DD">
        <w:rPr>
          <w:color w:val="000000"/>
          <w:sz w:val="28"/>
          <w:szCs w:val="28"/>
        </w:rPr>
        <w:t xml:space="preserve"> </w:t>
      </w:r>
      <w:r w:rsidR="001D3E35" w:rsidRPr="007422FF">
        <w:rPr>
          <w:color w:val="000000"/>
          <w:sz w:val="28"/>
          <w:szCs w:val="28"/>
        </w:rPr>
        <w:t>[64,</w:t>
      </w:r>
      <w:r w:rsidR="006940DD">
        <w:rPr>
          <w:color w:val="000000"/>
          <w:sz w:val="28"/>
          <w:szCs w:val="28"/>
        </w:rPr>
        <w:t xml:space="preserve"> </w:t>
      </w:r>
      <w:r w:rsidR="001D3E35" w:rsidRPr="007422FF">
        <w:rPr>
          <w:color w:val="000000"/>
          <w:sz w:val="28"/>
          <w:szCs w:val="28"/>
        </w:rPr>
        <w:t>20]</w:t>
      </w:r>
      <w:r w:rsidRPr="007422FF">
        <w:rPr>
          <w:color w:val="000000"/>
          <w:sz w:val="28"/>
          <w:szCs w:val="28"/>
        </w:rPr>
        <w:t>.</w:t>
      </w:r>
    </w:p>
    <w:p w:rsidR="007422FF" w:rsidRDefault="007E267B" w:rsidP="007422FF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</w:rPr>
        <w:t>Фразеологізми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здавна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вважаються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однією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зі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специфічних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рис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кожної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мови.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Вони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набагато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виразніше,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ніж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окремі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слова,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розподіляються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певних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структурно-функціональних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стилях,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виявляючи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свою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приналежність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до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кожного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них,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також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до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сфери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усного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чи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писемного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мовлення,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мають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більш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яскраве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експресивне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чи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емоційне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забарвлення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[63]</w:t>
      </w:r>
      <w:r w:rsidRPr="007422FF">
        <w:rPr>
          <w:color w:val="000000"/>
          <w:sz w:val="28"/>
          <w:szCs w:val="28"/>
        </w:rPr>
        <w:t>.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Наприклад,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про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бідну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людину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–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голий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як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бубон;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посваритися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–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розбити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глек;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бути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неуважним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–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ловити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гав.</w:t>
      </w:r>
    </w:p>
    <w:p w:rsid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Фразеологія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1D3E35" w:rsidRPr="007422FF">
        <w:rPr>
          <w:color w:val="000000"/>
          <w:sz w:val="28"/>
          <w:szCs w:val="28"/>
          <w:lang w:val="uk-UA"/>
        </w:rPr>
        <w:t>„</w:t>
      </w:r>
      <w:r w:rsidRPr="007422FF">
        <w:rPr>
          <w:color w:val="000000"/>
          <w:sz w:val="28"/>
          <w:szCs w:val="28"/>
          <w:lang w:val="uk-UA"/>
        </w:rPr>
        <w:t>формувалася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протягом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століть,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акумулюючи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життєвий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найбільшою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мірою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виявляється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національна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специфіка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становлять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найобразніше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лексики</w:t>
      </w:r>
      <w:r w:rsidR="001D3E35" w:rsidRPr="007422FF">
        <w:rPr>
          <w:color w:val="000000"/>
          <w:sz w:val="28"/>
          <w:szCs w:val="28"/>
          <w:lang w:val="uk-UA"/>
        </w:rPr>
        <w:t>”</w:t>
      </w:r>
      <w:r w:rsidR="006940DD">
        <w:rPr>
          <w:color w:val="000000"/>
          <w:sz w:val="28"/>
          <w:szCs w:val="28"/>
        </w:rPr>
        <w:t xml:space="preserve"> </w:t>
      </w:r>
      <w:r w:rsidR="001D3E35" w:rsidRPr="007422FF">
        <w:rPr>
          <w:color w:val="000000"/>
          <w:sz w:val="28"/>
          <w:szCs w:val="28"/>
          <w:lang w:val="uk-UA" w:eastAsia="uk-UA"/>
        </w:rPr>
        <w:t>[</w:t>
      </w:r>
      <w:r w:rsidR="006E3503" w:rsidRPr="007422FF">
        <w:rPr>
          <w:color w:val="000000"/>
          <w:sz w:val="28"/>
          <w:szCs w:val="28"/>
          <w:lang w:val="uk-UA" w:eastAsia="uk-UA"/>
        </w:rPr>
        <w:t>65,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6E3503" w:rsidRPr="007422FF">
        <w:rPr>
          <w:color w:val="000000"/>
          <w:sz w:val="28"/>
          <w:szCs w:val="28"/>
          <w:lang w:val="uk-UA" w:eastAsia="uk-UA"/>
        </w:rPr>
        <w:t>44</w:t>
      </w:r>
      <w:r w:rsidR="001D3E35" w:rsidRPr="007422FF">
        <w:rPr>
          <w:color w:val="000000"/>
          <w:sz w:val="28"/>
          <w:szCs w:val="28"/>
          <w:lang w:val="uk-UA" w:eastAsia="uk-UA"/>
        </w:rPr>
        <w:t>]</w:t>
      </w:r>
      <w:r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Найбільш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яскраве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своє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виявлення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знаходять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живому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мовленні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народу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усній,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так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письмовій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формі,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адже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справжнє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життя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здійснюється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мовленні.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Більшість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фразем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виражають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радість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страждання</w:t>
      </w:r>
      <w:r w:rsidR="00707A93" w:rsidRPr="007422FF">
        <w:rPr>
          <w:color w:val="000000"/>
          <w:sz w:val="28"/>
          <w:szCs w:val="28"/>
          <w:lang w:val="uk-UA"/>
        </w:rPr>
        <w:t>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сміх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сльози,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любов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гнів,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чесність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обман,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працьовитість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лінощі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(основні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риси,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прийманні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7E267B" w:rsidRPr="007422FF">
        <w:rPr>
          <w:color w:val="000000"/>
          <w:sz w:val="28"/>
          <w:szCs w:val="28"/>
          <w:lang w:val="uk-UA"/>
        </w:rPr>
        <w:t>людині).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phrasis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F44D1B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logos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F44D1B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вчення)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6E3503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сукупність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розділ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словосполучення-фразеологізми,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</w:t>
      </w:r>
      <w:r w:rsidR="006E3503" w:rsidRPr="007422FF">
        <w:rPr>
          <w:color w:val="000000"/>
          <w:sz w:val="28"/>
          <w:szCs w:val="28"/>
          <w:lang w:val="uk-UA" w:eastAsia="uk-UA"/>
        </w:rPr>
        <w:t>”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[75,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295]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9A0DF2" w:rsidRPr="007422FF" w:rsidRDefault="006E3503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</w:t>
      </w:r>
      <w:r w:rsidR="009A0DF2" w:rsidRPr="007422FF">
        <w:rPr>
          <w:color w:val="000000"/>
          <w:sz w:val="28"/>
          <w:szCs w:val="28"/>
          <w:lang w:val="uk-UA" w:eastAsia="uk-UA"/>
        </w:rPr>
        <w:t>ермін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значення: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розділ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мовознавства,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вивчає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їхній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будову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значення;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сукупність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певної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9A0DF2" w:rsidRPr="007422FF">
        <w:rPr>
          <w:color w:val="000000"/>
          <w:sz w:val="28"/>
          <w:szCs w:val="28"/>
          <w:lang w:val="uk-UA" w:eastAsia="uk-UA"/>
        </w:rPr>
        <w:t>мови.</w:t>
      </w:r>
    </w:p>
    <w:p w:rsid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Стійке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відтворюється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одиницею,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фразеологізмом.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становлять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перекладаються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78,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56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причому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спотикання,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пантелику,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слизьке,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стріляти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гармат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горобцях,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сповіді,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душею.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мовознавців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єдиної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зараховувати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Очевидно,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розрізняти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7917B1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вузькому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вирази).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рівнозначні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сьомому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почувати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щасливим;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розчулювати;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мухи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більшувати;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мокрим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рядном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лаяти;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найближчий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помічник;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мороз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страшно,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зненацька.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водночас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нерозкладністю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співвіднесеністю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сигніфіка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том.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втратити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глузд,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повірити,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начебто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топтати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землю,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нищити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Бедзик)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707A9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уяві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одягу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натяк,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уникнути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покарання.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властиве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емоційно-експресивне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тривожно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констатує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шкребуть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конототивне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емоції: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шкребуть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Собко).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3C0E64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логізмах,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зберігають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індивідуальне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позбавлені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емоційно-експресивного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належать: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кліше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штампи: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ринкові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реформи,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соціальна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обслуговування,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значення;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складені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найменування: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коефіцієнт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адамове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яблуко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(борлак),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жаба,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гриб,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м’яка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море;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прислів'я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ходити.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хмари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дощ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буває;</w:t>
      </w:r>
    </w:p>
    <w:p w:rsidR="009A0DF2" w:rsidRP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крилаті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Борітеся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07A9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поборете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Шевченко).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боротись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(Франко)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24-25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C0E64" w:rsidRP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дорівнює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=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дрімати.</w:t>
      </w:r>
    </w:p>
    <w:p w:rsidR="003C0E64" w:rsidRP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термінологічні,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офіційно-ділові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[22,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14]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Термінологічні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(складені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найменування)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</w:t>
      </w:r>
      <w:r w:rsidRPr="007422FF">
        <w:rPr>
          <w:color w:val="000000"/>
          <w:sz w:val="28"/>
          <w:szCs w:val="28"/>
          <w:lang w:eastAsia="uk-UA"/>
        </w:rPr>
        <w:t>:</w:t>
      </w:r>
    </w:p>
    <w:p w:rsid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медицині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вітряна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віспа,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куряча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сліпота,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барабанна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перетинка,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центральна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нервова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Вишневського;</w:t>
      </w:r>
    </w:p>
    <w:p w:rsid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економіці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додана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вартість,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безоплатний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кредит,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довго</w:t>
      </w:r>
      <w:r w:rsidR="0000710C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термінова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орендна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акціонерний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капітал,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заробітної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грошовий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поточний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рахунок,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штрафні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санкції;</w:t>
      </w:r>
    </w:p>
    <w:p w:rsid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фізиці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коефіцієнт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тяжіння,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електромагнітне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атомна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вага,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Планка;</w:t>
      </w:r>
    </w:p>
    <w:p w:rsidR="003C0E64" w:rsidRP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географії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Донецький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кряж,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Кримський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півострів,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Рівненська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область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24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C0E64" w:rsidRP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Офіційно-ділові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ситуаціях: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порядок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денний,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згідно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наказом,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пропозицію,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відповідальність,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заходів,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сплати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позаштатний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працівник,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чергова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відпустка,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проживання.</w:t>
      </w:r>
    </w:p>
    <w:p w:rsidR="003C0E64" w:rsidRPr="007422FF" w:rsidRDefault="003C0E6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(фразеологізми)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загально-вживаними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єдине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супроводжуються,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(втекти),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зоріло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(рано),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(кланятися).</w:t>
      </w:r>
    </w:p>
    <w:p w:rsid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властивостей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дій.</w:t>
      </w:r>
    </w:p>
    <w:p w:rsid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Лексичне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спіймати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"зазнати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невдачі",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"нерозумний",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заткнути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"перевершити".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зв’язано,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одиницями.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подібні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</w:t>
      </w:r>
      <w:r w:rsidR="00831FDE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мовлення.</w:t>
      </w:r>
    </w:p>
    <w:p w:rsidR="007422FF" w:rsidRDefault="009A0DF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синомічних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дрімати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куняти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носом.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властиві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антонімія.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роззявити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рота: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що-небудь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вспіє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роззявити,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усе.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Грабовський);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роззявивши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намагаючись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пропустити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Качура);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враженим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чимось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(Глухі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пороззявляли,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збудженим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Зарубу.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Кучер);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4)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неуважним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роззявив?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Григорій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Тютюнник);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5)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посягати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що-небудь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змалку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роззявляє.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Голованівський);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6)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взуття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пороззявляли.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Квітка-Основ'яненко)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1,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124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перед: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верховодити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(Гордій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отаманувати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слухались.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Грінченко);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(Дільниця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цеху.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Яновський);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заспівувати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</w:t>
      </w:r>
      <w:r w:rsidR="0000710C" w:rsidRPr="007422FF">
        <w:rPr>
          <w:color w:val="000000"/>
          <w:sz w:val="28"/>
          <w:szCs w:val="28"/>
          <w:lang w:val="uk-UA" w:eastAsia="uk-UA"/>
        </w:rPr>
        <w:t>С</w:t>
      </w:r>
      <w:r w:rsidRPr="007422FF">
        <w:rPr>
          <w:color w:val="000000"/>
          <w:sz w:val="28"/>
          <w:szCs w:val="28"/>
          <w:lang w:val="uk-UA" w:eastAsia="uk-UA"/>
        </w:rPr>
        <w:t>правді,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жартували,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сміялись,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луна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розлягалась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Олександра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Коцю</w:t>
      </w:r>
      <w:r w:rsidR="00B36FCC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бинський)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36,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56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пряме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переносним.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дибки,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прямому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</w:t>
      </w:r>
      <w:r w:rsidR="0000710C" w:rsidRPr="007422FF">
        <w:rPr>
          <w:color w:val="000000"/>
          <w:sz w:val="28"/>
          <w:szCs w:val="28"/>
          <w:lang w:val="uk-UA" w:eastAsia="uk-UA"/>
        </w:rPr>
        <w:t>Ї</w:t>
      </w:r>
      <w:r w:rsidRPr="007422FF">
        <w:rPr>
          <w:color w:val="000000"/>
          <w:sz w:val="28"/>
          <w:szCs w:val="28"/>
          <w:lang w:val="uk-UA" w:eastAsia="uk-UA"/>
        </w:rPr>
        <w:t>дуть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вершники...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гарцюють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дибки,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крешуть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брук.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П.Колесник);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вертикально»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розбитій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платформі,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дибки,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затримався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Донченко);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«чинити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опір,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рішуче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протестувати»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(Завжди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Олекса,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дибки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І.Муратов).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пряме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«переставати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(Копистка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відвів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вікна,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низько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увігнув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замислився.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Гримайло),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«відвертати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чиюсь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(Украде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[Тимошко]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бувало...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підкине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</w:t>
      </w:r>
      <w:r w:rsidR="00831FDE" w:rsidRPr="007422FF">
        <w:rPr>
          <w:color w:val="000000"/>
          <w:sz w:val="28"/>
          <w:szCs w:val="28"/>
          <w:lang w:val="uk-UA" w:eastAsia="uk-UA"/>
        </w:rPr>
        <w:t>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відвести.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Панас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Мирний).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Багатозначність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щоправда,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трапляється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рідко.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Частою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«ледарювати»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байдики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баглаї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горобцям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ханьки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м'яти,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клеїти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ганяти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вулицях,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лежні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справляти,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тинятися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куток,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холодну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братися.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«бувала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людина»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пройшов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перейшов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решето,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колодязя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калач,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стріляний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горобець,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бувальцях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[63,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43]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слова-синоніми,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відрізнятися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несамостійним»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танцювати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чиюсь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дудку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відтінок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«беззаперечно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виконувати»;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чийогось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«сліпо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повторювати»,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чиїмись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«оцінювати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людини».</w:t>
      </w:r>
    </w:p>
    <w:p w:rsidR="00B36FCC" w:rsidRPr="007422FF" w:rsidRDefault="00B36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Більшість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позначають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моменти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негативізмом.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говірках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моделі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(тупий)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дерев’яний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=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зафіксовано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1864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говорів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58,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9-10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B36FCC" w:rsidP="007422FF">
      <w:pPr>
        <w:numPr>
          <w:ilvl w:val="0"/>
          <w:numId w:val="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південно-західний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стовп,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бовт,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плоті,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глуп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стовп;</w:t>
      </w:r>
    </w:p>
    <w:p w:rsidR="007422FF" w:rsidRDefault="00B36FCC" w:rsidP="007422FF">
      <w:pPr>
        <w:numPr>
          <w:ilvl w:val="0"/>
          <w:numId w:val="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північний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цурпалок,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стовп,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поліно,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товчак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стопі,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довбня,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необтесаний,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пранник,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баклуші,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дошка,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дощечка,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шпала;</w:t>
      </w:r>
    </w:p>
    <w:p w:rsidR="007422FF" w:rsidRDefault="00B36FCC" w:rsidP="007422FF">
      <w:pPr>
        <w:numPr>
          <w:ilvl w:val="0"/>
          <w:numId w:val="8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південно-східний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керасінова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гасова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пробка,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дурний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кара</w:t>
      </w:r>
      <w:r w:rsidRPr="007422FF">
        <w:rPr>
          <w:color w:val="000000"/>
          <w:sz w:val="28"/>
          <w:szCs w:val="28"/>
          <w:lang w:val="uk-UA" w:eastAsia="uk-UA"/>
        </w:rPr>
        <w:t>синова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пробка.</w:t>
      </w:r>
    </w:p>
    <w:p w:rsidR="00B36FCC" w:rsidRPr="007422FF" w:rsidRDefault="00B36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Щодо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свійська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будівлю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частину)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=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здивуватися”,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зафіксовано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1841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р.:</w:t>
      </w:r>
    </w:p>
    <w:p w:rsidR="007422FF" w:rsidRDefault="00B36FCC" w:rsidP="007422FF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південно-західний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ворота;</w:t>
      </w:r>
    </w:p>
    <w:p w:rsidR="007422FF" w:rsidRDefault="00B36FCC" w:rsidP="007422FF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північний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вилупив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козел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ворота;</w:t>
      </w:r>
    </w:p>
    <w:p w:rsidR="007422FF" w:rsidRDefault="00B36FCC" w:rsidP="007422FF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південно-східний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вилупив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золоті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72,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51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36FCC" w:rsidRPr="007422FF" w:rsidRDefault="00B36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Модель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“втікати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християнський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атрибутів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=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швидко,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перелякано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втікати”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діалектному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континуумі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зафіксована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1894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наріччях:</w:t>
      </w:r>
    </w:p>
    <w:p w:rsidR="007422FF" w:rsidRDefault="00B36FCC" w:rsidP="007422FF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південно-західному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свяченої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ладану,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дідько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хреста,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хреста,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дідько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кропила;</w:t>
      </w:r>
    </w:p>
    <w:p w:rsidR="007422FF" w:rsidRDefault="00B36FCC" w:rsidP="007422FF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північно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ладану;</w:t>
      </w:r>
    </w:p>
    <w:p w:rsidR="007422FF" w:rsidRDefault="00B36FCC" w:rsidP="007422FF">
      <w:pPr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південно-східному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утіка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л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00710C" w:rsidRPr="007422FF">
        <w:rPr>
          <w:color w:val="000000"/>
          <w:sz w:val="28"/>
          <w:szCs w:val="28"/>
          <w:lang w:val="uk-UA" w:eastAsia="uk-UA"/>
        </w:rPr>
        <w:t>д</w:t>
      </w:r>
      <w:r w:rsidRPr="007422FF">
        <w:rPr>
          <w:color w:val="000000"/>
          <w:sz w:val="28"/>
          <w:szCs w:val="28"/>
          <w:lang w:val="uk-UA" w:eastAsia="uk-UA"/>
        </w:rPr>
        <w:t>ану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73,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28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36FCC" w:rsidRPr="007422FF" w:rsidRDefault="00B36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Модель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(бідний)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=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бідний”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</w:t>
      </w:r>
      <w:r w:rsidR="0000710C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ському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діалектному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континуумі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представлена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1864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наріччях:</w:t>
      </w:r>
    </w:p>
    <w:p w:rsidR="007422FF" w:rsidRDefault="00B36FCC" w:rsidP="007422FF">
      <w:pPr>
        <w:numPr>
          <w:ilvl w:val="0"/>
          <w:numId w:val="11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південно-західному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церковна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миш;</w:t>
      </w:r>
    </w:p>
    <w:p w:rsidR="007422FF" w:rsidRDefault="00B36FCC" w:rsidP="007422FF">
      <w:pPr>
        <w:numPr>
          <w:ilvl w:val="0"/>
          <w:numId w:val="11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північному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церковна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миш;</w:t>
      </w:r>
    </w:p>
    <w:p w:rsidR="007422FF" w:rsidRDefault="00B36FCC" w:rsidP="007422FF">
      <w:pPr>
        <w:numPr>
          <w:ilvl w:val="0"/>
          <w:numId w:val="11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південно-східному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миші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1,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82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36FCC" w:rsidRPr="007422FF" w:rsidRDefault="00B36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моделей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засвідчує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підкреслює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гумористич</w:t>
      </w:r>
      <w:r w:rsidR="0000710C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ефекту.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відрізнятися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сполучуваністю.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заячий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скік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вказують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відстань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юшки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наплакав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характеристики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будь-чого.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Різну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простягти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врізати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дуба;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останнього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подиху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гробової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дошки;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езопівська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наздогад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буряків;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взнаки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вилізти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боком.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Нерідко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«поставити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кого-небудь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скрутне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становище,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переважити»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тісний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безвихідь,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слизьке,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сліпу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вулицю,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шуршу.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«лукавити,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лицемірити»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хвостом,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крутити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хвостом.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«розумний»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формах: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держати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12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антонімічним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викинути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тім'я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макітра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лоб,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греблю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наплакав,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заговорило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набитий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гаманець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кишенях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свистить.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Протиставлення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заперечення: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невелике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цабе,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птиця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польоту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птиця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невисокого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польоту,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нелегким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неправильній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схиляти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схиляти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антонімічні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натягати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віжки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попус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віжки,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тіста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тіста,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плисти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течією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плисти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течії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68,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272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Відповідно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(враховуючи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розрізняють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двокомпо</w:t>
      </w:r>
      <w:r w:rsidR="0000710C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нентні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(тертий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калач,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дифірамби,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трикомпонентні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чудес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впасти,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чотирикомпонентні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00710C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чужими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загрібати,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воза,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склянці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рости),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п'ятикомпонентні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(наговорити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переливати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порожнє,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незмінний,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застиглий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усіченому,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скороченому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вигляді: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</w:t>
      </w:r>
      <w:r w:rsidR="0000710C"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минулого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розуміє.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Рильський);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майнула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майнула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(Майнула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повернути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степом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Карасу.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І.Ле);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реп'ях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штанів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кожуха)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реп'ях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(Знаєш,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Альберте,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липни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реп'ях.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П.Автомонов);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тісний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іншої;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обидві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лопатки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лопатки;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намазати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намазати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віск;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правду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85,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13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взаємозаміна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викинути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(витрусити)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пам'яті,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(плутатися,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метатися)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догадках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здогадках,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здогадах,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гадках),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наговорити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(набалакати,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намолоти,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наплести)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імпульс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(поштовх),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твердий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(міцний)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горішок,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зігнути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(скрутити)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баранячий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(душа)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кшталт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манір,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копил,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аршин),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мамин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(матусин)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(мазунчик),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(ребром).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нейтральні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замінюватися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експресивно-емоційними: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витріщити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(вивалити,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вирячити,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вилупити)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(баньки,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бульки),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(роззявити)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(пащу,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пащеку,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пельку,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вершу,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хавку),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(казанок,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баняк,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черепок)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варить.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(метонімічна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заміна):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(лобом)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пробивати,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(чола),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дрижить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(стіни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дрижать).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підставлятися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позначають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суміжні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в'язах),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відчувати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(лікоть),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живіт)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хапатися,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пазурі),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скинути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шапку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(капелюх,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бриль),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(місяць),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кочерга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(коцюба,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рогач,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шпичка,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огарок).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Часом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фразеологізмів: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оформлення: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глибині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глибинах)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нишпорити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(оком),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(очі),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тугий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(сміхів),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проковтнути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(язик),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(ніс),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(небові)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кулаку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кулаці),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(раз);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різняться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префіксами: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(посилати,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засилати,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присилати)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сватів,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материне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обсохло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висохло),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спіймати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(піймати,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впіймати)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нагріти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(зігріти)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затаїти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(притаїти)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(посміх);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різняться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суфіксами: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година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(годинонька),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(серденько),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гладити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голівці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(слинку),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коренем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корінням),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(колом)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горлі;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гадки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гадці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забігати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забігати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свіжих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свіжими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слідами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38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Головні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іменникових,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прикметникових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дієслівних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пов'язуючись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набувають,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добратися.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корабель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юнгами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влаштуємось,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попливемо,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справжніми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морськими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станемо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Збанацький).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прочуханки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заборонила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зовсім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Нечуй-Левицький).</w:t>
      </w:r>
    </w:p>
    <w:p w:rsidR="00BF0FA2" w:rsidRPr="007422FF" w:rsidRDefault="00BF0FA2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найбільш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B6EE5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</w:t>
      </w:r>
      <w:r w:rsidR="001B6EE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кість.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B4571" w:rsidRPr="007422FF">
        <w:rPr>
          <w:color w:val="000000"/>
          <w:sz w:val="28"/>
          <w:szCs w:val="28"/>
          <w:lang w:val="uk-UA" w:eastAsia="uk-UA"/>
        </w:rPr>
        <w:t>Х</w:t>
      </w:r>
      <w:r w:rsidRPr="007422FF">
        <w:rPr>
          <w:color w:val="000000"/>
          <w:sz w:val="28"/>
          <w:szCs w:val="28"/>
          <w:lang w:val="uk-UA" w:eastAsia="uk-UA"/>
        </w:rPr>
        <w:t>оча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оболонка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B4571" w:rsidRPr="007422FF">
        <w:rPr>
          <w:color w:val="000000"/>
          <w:sz w:val="28"/>
          <w:szCs w:val="28"/>
          <w:lang w:val="uk-UA" w:eastAsia="uk-UA"/>
        </w:rPr>
        <w:t>ф</w:t>
      </w:r>
      <w:r w:rsidRPr="007422FF">
        <w:rPr>
          <w:color w:val="000000"/>
          <w:sz w:val="28"/>
          <w:szCs w:val="28"/>
          <w:lang w:val="uk-UA" w:eastAsia="uk-UA"/>
        </w:rPr>
        <w:t>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змінюватися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залишається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незмінним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цілісним.</w:t>
      </w:r>
    </w:p>
    <w:p w:rsidR="001B6EE5" w:rsidRPr="007422FF" w:rsidRDefault="001B6EE5" w:rsidP="007422FF">
      <w:pPr>
        <w:tabs>
          <w:tab w:val="left" w:pos="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0"/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1.2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Основні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підходи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до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класифікації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прийнято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„стійка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сполука",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„фразео</w:t>
      </w:r>
      <w:r w:rsidR="00AF064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словосполука",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„стійка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„фразеологізм",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„френологічна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одиниця"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[3]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міцно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увійшли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поширились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популярного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„ідіома",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„приказка",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„прислів'я",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„афоризм",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„крилатий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вислів",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семантико-виразний,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(Артемов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В.А.,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Багмут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А.Й.,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Івченко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А.О.).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погляду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співвідношення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вмотивоване;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випливає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теревені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нісенітниці,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байдики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ледарювати,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глек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посваритися,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з'їсти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піймати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зазнати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невдачі,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викинути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несподіване,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підбивати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клинці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залицятися,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незручно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[13,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54]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вмоти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воване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пазухою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приховувати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злобу,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скрипку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непорядність,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загрібати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когось,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тікати,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коліна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страшно,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дозволено,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прикусити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замовк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нути,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пропускати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звертати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прикладай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лагідний.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6E3503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вмотивоване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прямим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зачепити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гордість,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берегти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ласкаво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просимо,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терпцю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морського.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чіткої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межі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немає.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віднести,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скажімо,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кирпу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(зазнаватися)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тернистий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сполучень.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співвіднесеністю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сукупним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446D00" w:rsidRPr="007422FF">
        <w:rPr>
          <w:color w:val="000000"/>
          <w:sz w:val="28"/>
          <w:szCs w:val="28"/>
          <w:lang w:val="uk-UA" w:eastAsia="uk-UA"/>
        </w:rPr>
        <w:t>щ</w:t>
      </w:r>
      <w:r w:rsidRPr="007422FF">
        <w:rPr>
          <w:color w:val="000000"/>
          <w:sz w:val="28"/>
          <w:szCs w:val="28"/>
          <w:lang w:val="uk-UA" w:eastAsia="uk-UA"/>
        </w:rPr>
        <w:t>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позначають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бувають: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іменникові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явище: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козацьке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рятівна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соломинка,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наріжний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чудес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лебедина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панчоха,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ласий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шматок,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каїнова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печать,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скрегіт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зубовний,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гоморра,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бичка;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додатками,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зрадівши,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минула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година,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(Панас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Мирний).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Смертний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Рибак);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прикметникові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тім'я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полохливого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нечистий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влучиш,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мазані,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держиться,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мухою,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викрути;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означеннями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тім'я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битий: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прирозуміє!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Пригара).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чванишся?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злидні,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животи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присохли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приндиться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Коцюбинський);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дибки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ускочити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халепу,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стільцях,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доливати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оливи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вогню;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зимують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(Панас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Мирний);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дієприслівника):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віддай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ллючи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кривавий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згодував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Грабовський);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прислівникові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відкритим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долоні,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керма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вітрил,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холоне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жилах,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плач;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446D00"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ішов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Максим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Беркут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невеличкої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ватаги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тухольських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молодців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сповнення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громад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</w:t>
      </w:r>
      <w:r w:rsidR="00446D00" w:rsidRPr="007422FF">
        <w:rPr>
          <w:color w:val="000000"/>
          <w:sz w:val="28"/>
          <w:szCs w:val="28"/>
          <w:lang w:val="uk-UA" w:eastAsia="uk-UA"/>
        </w:rPr>
        <w:t>І.</w:t>
      </w:r>
      <w:r w:rsidRPr="007422FF">
        <w:rPr>
          <w:color w:val="000000"/>
          <w:sz w:val="28"/>
          <w:szCs w:val="28"/>
          <w:lang w:val="uk-UA" w:eastAsia="uk-UA"/>
        </w:rPr>
        <w:t>Франко).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Докія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прокидається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Стельмах);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вигукові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вказують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емоції: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тим-то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цур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доведи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Господи,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вигуками: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шанувати,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грім!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Стельмах).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приємно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утомливої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теплу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домівку...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абищо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Дорошко)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7,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2-3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сприймаються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Мельхиседек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сердито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глянув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жінку;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догадалась,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наговорила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прикусила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</w:t>
      </w:r>
      <w:r w:rsidR="00446D00" w:rsidRPr="007422FF">
        <w:rPr>
          <w:color w:val="000000"/>
          <w:sz w:val="28"/>
          <w:szCs w:val="28"/>
          <w:lang w:val="uk-UA" w:eastAsia="uk-UA"/>
        </w:rPr>
        <w:t>І</w:t>
      </w:r>
      <w:r w:rsidRPr="007422FF">
        <w:rPr>
          <w:color w:val="000000"/>
          <w:sz w:val="28"/>
          <w:szCs w:val="28"/>
          <w:lang w:val="uk-UA" w:eastAsia="uk-UA"/>
        </w:rPr>
        <w:t>.Нечуй-Левицький)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додатка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F0649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дурниць),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прикусила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446D00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замовкла).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Однак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однозначно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передусім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стосується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предикативних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присудок: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Люблю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завзятих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проклятих,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лопуцька,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оглядали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конструкції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(Ю.Янов</w:t>
      </w:r>
      <w:r w:rsidR="006E3503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</w:t>
      </w:r>
      <w:r w:rsidR="00446D00" w:rsidRPr="007422FF">
        <w:rPr>
          <w:color w:val="000000"/>
          <w:sz w:val="28"/>
          <w:szCs w:val="28"/>
          <w:lang w:val="uk-UA" w:eastAsia="uk-UA"/>
        </w:rPr>
        <w:t>ький</w:t>
      </w:r>
      <w:r w:rsidRPr="007422FF">
        <w:rPr>
          <w:color w:val="000000"/>
          <w:sz w:val="28"/>
          <w:szCs w:val="28"/>
          <w:lang w:val="uk-UA" w:eastAsia="uk-UA"/>
        </w:rPr>
        <w:t>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Андрію,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літаєш?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низько-низько,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лапою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загребе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Стельмах).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неподільне,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співвідносяться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реченням.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Щодо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функціонально-стилістичних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властивостей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групи: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(переважно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зниженим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забарвленням):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зарубати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табаку,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замакітрити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олію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хвостом,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похнюпити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гопки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скакати,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заклюють,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потурати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радіє;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книжних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(здебільшого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піднесено-урочистим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забарвленням):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наріжний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зімкнути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фіброми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перейдений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медалі,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велінням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спочивати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лаврах,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езопівська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ахіллесова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танталові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муки;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стилістично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нейтральні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(найменш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забарвлені):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залишити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розправити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милувати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надією,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півдорозі,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зламати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визріла,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сумнів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ластівка,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пізно,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24,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41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D42CE" w:rsidRPr="007422FF" w:rsidRDefault="003D42C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Стилістичне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троні,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висновку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завдяки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трон,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висновок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книжне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печінках,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завдяки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печінка,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тяма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розмовно-просторічних.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розрізняють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приналежністю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окреслені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E3503" w:rsidRPr="007422FF">
        <w:rPr>
          <w:color w:val="000000"/>
          <w:sz w:val="28"/>
          <w:szCs w:val="28"/>
          <w:lang w:val="uk-UA" w:eastAsia="uk-UA"/>
        </w:rPr>
        <w:t>О</w:t>
      </w:r>
      <w:r w:rsidRPr="007422FF">
        <w:rPr>
          <w:color w:val="000000"/>
          <w:sz w:val="28"/>
          <w:szCs w:val="28"/>
          <w:lang w:val="uk-UA" w:eastAsia="uk-UA"/>
        </w:rPr>
        <w:t>.С</w:t>
      </w:r>
      <w:r w:rsidR="006E3503" w:rsidRPr="007422FF">
        <w:rPr>
          <w:color w:val="000000"/>
          <w:sz w:val="28"/>
          <w:szCs w:val="28"/>
          <w:lang w:val="uk-UA" w:eastAsia="uk-UA"/>
        </w:rPr>
        <w:t>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відносить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“образно-експресивні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ідіоми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(включаючи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приказки);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прислів'я;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фігуральні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висловлення;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крилаті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тощо”</w:t>
      </w:r>
      <w:r w:rsidR="006940DD">
        <w:rPr>
          <w:color w:val="000000"/>
          <w:sz w:val="28"/>
          <w:szCs w:val="28"/>
        </w:rPr>
        <w:t xml:space="preserve"> </w:t>
      </w:r>
      <w:r w:rsidR="006E3503" w:rsidRPr="007422FF">
        <w:rPr>
          <w:color w:val="000000"/>
          <w:sz w:val="28"/>
          <w:szCs w:val="28"/>
        </w:rPr>
        <w:t>[</w:t>
      </w:r>
      <w:r w:rsidR="006E3503" w:rsidRPr="007422FF">
        <w:rPr>
          <w:color w:val="000000"/>
          <w:sz w:val="28"/>
          <w:szCs w:val="28"/>
          <w:lang w:val="uk-UA"/>
        </w:rPr>
        <w:t>68,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273</w:t>
      </w:r>
      <w:r w:rsidR="006E3503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Друга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включає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номіна</w:t>
      </w:r>
      <w:r w:rsidR="00AF064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суспільно-виробничі;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професійно-виробничі;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науково-технічні;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офіційно-ділові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висловлювання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[74]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атомна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енергія,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сонячна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гарячка,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віспа,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сільське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господарство,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матеріально-технічна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база,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спорту,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турнірна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таблиця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спаяності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нейтральною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емоційно-експресивному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кожен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якогось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декількох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</w:t>
      </w:r>
      <w:r w:rsidR="00AF064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функціональних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потенційно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здатність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переміщення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стильові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емоційно-експресивного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заряду.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об'єктом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дисципліни.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спільнослов’янські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п’ят;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долоні),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спільносхіднослов’янські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(попасти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гарячу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ковінька,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піймати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облизня);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(копії)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зарита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німецької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[72,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E3503" w:rsidRPr="007422FF">
        <w:rPr>
          <w:color w:val="000000"/>
          <w:sz w:val="28"/>
          <w:szCs w:val="28"/>
          <w:lang w:val="uk-UA"/>
        </w:rPr>
        <w:t>51]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Велику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видатних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(Хіба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ревуть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ясла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(Панас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Мирний).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Поповнюється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рахунок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виробничо-побутових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одміряй,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одріж).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Знайшли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біблійні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євангелійські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притчею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язицех;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берегти,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(крокодилячі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сльози,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Семіраміди).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стилістично-семан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тичному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зарубіжні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А.Сеше.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Вихідним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пунктом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настанов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галузі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положення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„стилістика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взаємодію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фактів,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мови".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Центральним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об’єктом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обирає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встановлення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імпульсами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виявленні.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оголошує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ідентифікації,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логіці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</w:t>
      </w:r>
      <w:r w:rsidR="00AF064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знаходженням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„Ідентифікувати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</w:t>
      </w:r>
      <w:r w:rsidR="00AF0649" w:rsidRPr="007422FF">
        <w:rPr>
          <w:color w:val="000000"/>
          <w:sz w:val="28"/>
          <w:szCs w:val="28"/>
          <w:lang w:val="uk-UA" w:eastAsia="uk-UA"/>
        </w:rPr>
        <w:t>ж</w:t>
      </w:r>
      <w:r w:rsidRPr="007422FF">
        <w:rPr>
          <w:color w:val="000000"/>
          <w:sz w:val="28"/>
          <w:szCs w:val="28"/>
          <w:lang w:val="uk-UA" w:eastAsia="uk-UA"/>
        </w:rPr>
        <w:t>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міститься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найпростішій,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найоб’єктивнішій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найабстрактнішій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[9,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13]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ідентифікацією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факту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прирівню</w:t>
      </w:r>
      <w:r w:rsidR="00446D0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підстановки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неемоційного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(слова-ідентифікатора),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уявленню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поняттю.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ступенем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спаяності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Обидві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категорії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пов'язує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ступенем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експресивно-емоційного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зупиняє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зовнішніх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(формальних)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(смислових)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9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вважає,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повинні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притягати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зіставлення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вираженням.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французький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Ш.Баллі,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вичерпав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заклав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лексико-синтаксичної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категорії,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здійснивши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французької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Основними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розмовно-побутових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побутове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художньо-белетристичний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авторських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партія</w:t>
      </w:r>
      <w:r w:rsidR="00D71FE5" w:rsidRPr="007422FF">
        <w:rPr>
          <w:color w:val="000000"/>
          <w:sz w:val="28"/>
          <w:szCs w:val="28"/>
          <w:lang w:val="uk-UA" w:eastAsia="uk-UA"/>
        </w:rPr>
        <w:t>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  <w:lang w:val="uk-UA" w:eastAsia="uk-UA"/>
        </w:rPr>
        <w:t>п</w:t>
      </w:r>
      <w:r w:rsidRPr="007422FF">
        <w:rPr>
          <w:color w:val="000000"/>
          <w:sz w:val="28"/>
          <w:szCs w:val="28"/>
          <w:lang w:val="uk-UA" w:eastAsia="uk-UA"/>
        </w:rPr>
        <w:t>ерсонажів,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випадках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індивідуалізації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[6]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Проникають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вигляді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прислів'їв,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примовок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публіцистичного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газетно-журнального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жанру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(особливо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нарис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фейлетон),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масової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офіційно-ділового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структурно-функціональних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розмовно-побутова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характерною.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F0649"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F0649" w:rsidRPr="007422FF">
        <w:rPr>
          <w:color w:val="000000"/>
          <w:sz w:val="28"/>
          <w:szCs w:val="28"/>
          <w:lang w:val="uk-UA" w:eastAsia="uk-UA"/>
        </w:rPr>
        <w:t>р</w:t>
      </w:r>
      <w:r w:rsidRPr="007422FF">
        <w:rPr>
          <w:color w:val="000000"/>
          <w:sz w:val="28"/>
          <w:szCs w:val="28"/>
          <w:lang w:val="uk-UA" w:eastAsia="uk-UA"/>
        </w:rPr>
        <w:t>озмовна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</w:t>
      </w:r>
      <w:r w:rsidR="00AF064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манітна,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яскрава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насичена.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емоціональною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виразністю,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рельєфністю,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книжна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Скарби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невичерпні.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  <w:lang w:val="uk-UA" w:eastAsia="uk-UA"/>
        </w:rPr>
        <w:t>„</w:t>
      </w:r>
      <w:r w:rsidRPr="007422FF">
        <w:rPr>
          <w:color w:val="000000"/>
          <w:sz w:val="28"/>
          <w:szCs w:val="28"/>
          <w:lang w:val="uk-UA" w:eastAsia="uk-UA"/>
        </w:rPr>
        <w:t>багата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колоритна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вона,—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справедливо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відзначає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П.П.Плющ,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пов'язаних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фамільярністю,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безжурним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ущипливою,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нищівною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іронією.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погляду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прозоро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відображається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народу</w:t>
      </w:r>
      <w:r w:rsidR="00D71FE5" w:rsidRPr="007422FF">
        <w:rPr>
          <w:color w:val="000000"/>
          <w:sz w:val="28"/>
          <w:szCs w:val="28"/>
          <w:lang w:val="uk-UA" w:eastAsia="uk-UA"/>
        </w:rPr>
        <w:t>”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7,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4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Основу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Шевченкової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поета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зливається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афоризмами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соціально-політичного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кредо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поета,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перетворюється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невід'ємний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революційних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ідей.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Шевченка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філософське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гостро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соціальне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</w:t>
      </w:r>
      <w:r w:rsidR="00543577" w:rsidRPr="007422FF">
        <w:rPr>
          <w:color w:val="000000"/>
          <w:sz w:val="28"/>
          <w:szCs w:val="28"/>
          <w:lang w:val="uk-UA" w:eastAsia="uk-UA"/>
        </w:rPr>
        <w:t>иклад</w:t>
      </w:r>
      <w:r w:rsidRPr="007422FF">
        <w:rPr>
          <w:color w:val="000000"/>
          <w:sz w:val="28"/>
          <w:szCs w:val="28"/>
          <w:lang w:val="uk-UA" w:eastAsia="uk-UA"/>
        </w:rPr>
        <w:t>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минає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немає»;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«Тяжко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хочеться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жить»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(«Гайдамаки»),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попросити»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(«Сова»),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«Усі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царята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старчата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Адамові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діти»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(«Сон»),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небі»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завидуй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багатому»),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заробить,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вмітиме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пожить»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(«Сліпий»),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всякого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тихо»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(«Холодний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яр»)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13,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52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Перевагу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пластами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розмовно-просторічним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конструкціям,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прислів'ям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М.Стельмах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прозових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майстерно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позитивних,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негативних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героїв.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«Гарна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ложку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вложив»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(«Велика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рідня»),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«Бісів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Юхим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вийде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сухим»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(«Велика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рідня»),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«Ринувся,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ведмідь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пасіку»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(«Кров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водиця»),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«Витріщився,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(«Велика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рідня»),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десять»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плачуть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боги»).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"Розмовна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невичерпним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</w:t>
      </w:r>
      <w:r w:rsidR="00AB4571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стичного,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сатиричного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досягається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допомогою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введення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просторічної,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згрубілої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яскраво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гумористичною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семантикою"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37,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26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D71FE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створилися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внаслідок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редукції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анекдоту.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«Енеїді»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І.Котляревського,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«П'ятами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накивав»;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собачу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побіг»;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«Мої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кулаки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Почешуть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ребра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спину»;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молодиці-цокотухи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баляндраси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понесли»;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баньки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п'ялили»;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«Еней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піджав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хвіст,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собака»;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«Анхіз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кричав,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марті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кіт»;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«Скрізь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йорзає,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болоті»;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«Пропали!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Сірко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базарі»,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Квітки-Основ'яненка,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письменників-байкарів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П.Гулака-Артемовсь</w:t>
      </w:r>
      <w:r w:rsidR="00543577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Глібова,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гуморесках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Руданського,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прозових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Нечуя-Левицького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Панаса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драматургії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Старицького,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Кропив</w:t>
      </w:r>
      <w:r w:rsidR="00543577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ницького,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І.Карпенка-Карого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художньо-белетристичного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XIX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століття.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користуються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невичерп</w:t>
      </w:r>
      <w:r w:rsidR="00543577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прозаїки,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драматурги.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неперевершеного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сатири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Остапа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Вишні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28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палітри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чинників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зрівнянної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гумористичної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видатного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Наведемо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приклади: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подивіться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скажіть,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колгоспів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плямкатиме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дивлячись,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їстиме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сало?”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("Кукурудза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сало"),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сказати?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Знайте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найголовніше: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святі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горшки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ліплять!»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Захочете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фейлетони,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навчитеся,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підкреслюю,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можна!"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(«Отак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пишу»).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Засобом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тонкого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ліричного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гострої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сатири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розмовно-побутова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включають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інтенсифікують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комізму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[46]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"Докладай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вищестоящих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начальствах,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кабеля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перетягли...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Бачиш?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бінокля?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ловко,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ковінька..."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(Л.Первомайський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"Атака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Ворсклі"),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водоході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вашому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покатаєте...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клепку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загубив?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накинулась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Єлизавета"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(О.Донченко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Дніпра"),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"...Та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заткне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любого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занюханого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тепер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службовець.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Агент!»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(В.Кучер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"Трудна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любов"),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таке...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Чумаченко,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чув?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товаришу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гвардії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майор.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дійсно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слабке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оборона,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казяться!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казяться...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лобури!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—Майор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лаявся,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словах"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(О.Гончар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"Прапо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роносці").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розмовно-побутова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жанрах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художньо-белетристичного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випро</w:t>
      </w:r>
      <w:r w:rsidR="00AB4571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буваним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посиленої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увиразнення,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унаочнення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доносить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читача.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"Разом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партій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персонажів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підкреслення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негативних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вчинків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героїв;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індивідуалі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зації,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партій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персонажів;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розмовна-побутова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неперевершеним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гумористичного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ефекту"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49,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91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розмовно-побутову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меншою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художньо-белетристичний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науково-популярний,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публіцистичний,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суспільно-політичний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масової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Широкого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вітчизняному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світовому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мовознавстві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здобула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опрацьована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</w:t>
      </w:r>
      <w:r w:rsidR="00AE4A06" w:rsidRPr="007422FF">
        <w:rPr>
          <w:color w:val="000000"/>
          <w:sz w:val="28"/>
          <w:szCs w:val="28"/>
          <w:lang w:val="uk-UA" w:eastAsia="uk-UA"/>
        </w:rPr>
        <w:t>о-</w:t>
      </w:r>
      <w:r w:rsidRPr="007422FF">
        <w:rPr>
          <w:color w:val="000000"/>
          <w:sz w:val="28"/>
          <w:szCs w:val="28"/>
          <w:lang w:val="uk-UA" w:eastAsia="uk-UA"/>
        </w:rPr>
        <w:t>градовим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23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покладено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видозміни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фразоутворення.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єдине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значеннєве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погляду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з'єднаності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</w:t>
      </w:r>
      <w:r w:rsidR="0078165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віднесеності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складників-компонентів.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Зважаючи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В.В.Виноградов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розрізняє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неподільні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невмотивоване,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випливає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баглаї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ледарювати;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червоніти;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кучми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побити;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з'їсти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ковінька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вигідно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звучання,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перебувають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омонімічності.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В.В.Виниградова,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„своєрідні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слова"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24,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38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нагадують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морфеми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невідною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позбавлені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внутрішньої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глибоке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етимологічне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допомогти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механізм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</w:t>
      </w:r>
      <w:r w:rsidR="00D71FE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з'ясувати,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слова-компоненти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спонукали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Семантична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неподільність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підтримується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EC3CAF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зрощеннях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фактів:</w:t>
      </w:r>
    </w:p>
    <w:p w:rsidR="007422FF" w:rsidRDefault="007917B1" w:rsidP="007422F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наявністю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застарілих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незрозумілих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пантелику;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цугундер;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ускочити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халепу);</w:t>
      </w:r>
    </w:p>
    <w:p w:rsidR="007422FF" w:rsidRDefault="007917B1" w:rsidP="007422F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наявністю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архаїзмів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(темна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облацех;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притча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язицех);</w:t>
      </w:r>
    </w:p>
    <w:p w:rsidR="007422FF" w:rsidRDefault="007917B1" w:rsidP="007422FF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втратою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межах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зв’язку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36,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58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“Фразеологічні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неподільні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умотивоване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компонентів”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[23,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42]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нюхати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боях;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прикусити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замовкнути;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здоровий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Мотивованість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опосередкована.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причому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стрижень,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виникають,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відчуватися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пазухою;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виносити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мокрим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рядном).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Семантична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замкнутість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створюва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евфонічними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формально-граматичними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римою,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алітераціями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(усякої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парі)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внаслідок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спеціалізації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(нуль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табак),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внаслідок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наявності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відтінків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(плакали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гроші).До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В.В.Виноградов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залучає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„фразові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штампи,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кліше,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цитати,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крилаті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прислів’я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приказки"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[24,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72]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“Фразеологічні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створюваних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реалізацією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слів"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23,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44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безумов</w:t>
      </w:r>
      <w:r w:rsidR="00D71FE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єдностями.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аналітичні,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зачепити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почуття;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зачепити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гордість;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зачепити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інтереси.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обмеженим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(страх,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досада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неможливості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задоволення,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насолода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Класифікаційна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В.В.Виноградова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</w:t>
      </w:r>
      <w:r w:rsidR="00D71FE5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очевидними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вразливі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нечіткість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критерію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умотивованості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неможливість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застосувати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залучених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категорії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єдностей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Зберігши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схемою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В.В.Виноградова,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  <w:lang w:val="uk-UA" w:eastAsia="uk-UA"/>
        </w:rPr>
        <w:t>Г.Л.Шелехова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</w:t>
      </w:r>
      <w:r w:rsidR="00D71FE5" w:rsidRPr="007422FF">
        <w:rPr>
          <w:color w:val="000000"/>
          <w:sz w:val="28"/>
          <w:szCs w:val="28"/>
          <w:lang w:val="uk-UA" w:eastAsia="uk-UA"/>
        </w:rPr>
        <w:t>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четвертий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подільними,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[83,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10]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серйозно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надовго;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ходити;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золото,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блищить.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Характером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нічим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відрізняються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мовцями,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відтворюються,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значеннєві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  <w:lang w:val="uk-UA" w:eastAsia="uk-UA"/>
        </w:rPr>
        <w:t>О.Л.Хорошковська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розрізняє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[80,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39-40]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предикативні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рівноцінні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висловленням,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судження.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звучить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гордо;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редьки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солодший;</w:t>
      </w:r>
    </w:p>
    <w:p w:rsidR="006940DD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номінативного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ідентичним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номінативну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успіхи,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війни,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вищий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учбовий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заклад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Семантична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діахронії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опрацьована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Б.О.Ларіним.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</w:t>
      </w:r>
      <w:r w:rsidR="0078165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вихідними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прямі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Б.О.Ларіна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відбиває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перебудови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первісних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вихідних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включає: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відзначаються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наявністю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стерео</w:t>
      </w:r>
      <w:r w:rsidR="0078165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типності,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традиційності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переосмислення,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відходом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первісного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ідіоми,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відзначаються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деформованим,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скороченим,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первісного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помітним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послабленням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подільності,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зумовлює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смислову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двоплановість”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[2,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19]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Спробу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систематизації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(фразеологічних)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</w:t>
      </w:r>
      <w:r w:rsidR="00781650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нальному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С.Гаврин.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типів: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Образно-виразні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(пустити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червоного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мишу),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(яблуко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незгоди),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(берегти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евфонізми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грязі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князі),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гіперболи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(гарматою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проб'єш;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виїденого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яйця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вартий),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тавтологічні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(свиня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свинею;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лити),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поетичного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(правда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щастя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краще).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експресивно-емоційно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відзначаються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своєрідністю.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утворилися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внаслідок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внаслідок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вияву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фантазії,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уяви,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вдалому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влучності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зіставлення,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Еліптичні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об'єднують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усічені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пера.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охоплюють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техніки,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мистецтва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променів;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колінчастий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соціалістичний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реалізм;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ланцюгова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реакція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послідовна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реакція)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руйнує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термінологічність.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Афористичні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узагальнюючі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умови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води: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пізнаються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свідомість.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ототожнюються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утвореннями,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В.В.Виноградова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гічними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сполученнями.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Ідіоми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втратили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з'їсти,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36-37</w:t>
      </w:r>
      <w:r w:rsidR="00D71FE5" w:rsidRPr="007422FF">
        <w:rPr>
          <w:color w:val="000000"/>
          <w:sz w:val="28"/>
          <w:szCs w:val="28"/>
        </w:rPr>
        <w:t>]</w:t>
      </w:r>
      <w:r w:rsidR="00D71FE5" w:rsidRPr="007422FF">
        <w:rPr>
          <w:color w:val="000000"/>
          <w:sz w:val="28"/>
          <w:szCs w:val="28"/>
          <w:lang w:val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С.Г.Гаврина,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8E7119"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систематизація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механізм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одночасно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вказує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8E7119" w:rsidRPr="007422FF">
        <w:rPr>
          <w:color w:val="000000"/>
          <w:sz w:val="28"/>
          <w:szCs w:val="28"/>
          <w:lang w:val="uk-UA" w:eastAsia="uk-UA"/>
        </w:rPr>
        <w:t>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“образно-виразні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образно-виражальну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емоційно-експресивну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еліптичні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лаконізують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точність;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узагальнюючими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умовиводами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вносять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перлини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народно-авторської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контекстологічна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полегшення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конструювання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мовлення”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3]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Помітне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Морфологічна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лексико-граматичної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стрижневого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Послідовне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морфологічної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ускладнюється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випадків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центр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неможливо.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Заслуговує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опрацьована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В.Л.Архангельським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37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охоплює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охоплює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речень.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Критерієм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врахування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Незважаючи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категорії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спостерігаються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</w:t>
      </w:r>
      <w:r w:rsidR="008E7119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функціональності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унеможливлює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послідовне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проведення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[17]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Спроба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виходячи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внутрішньофразеологічної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М.Т.Тагієву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98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вирізняє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самостійну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збігається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поширення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слів-компонентів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валентних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відношень.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Оточення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невід'ємний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супутник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ізольованому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вигляді,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лексико-граматичні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компонентів".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об'єктивно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недостатнє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(вивів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кого?),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відмінку.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Сидора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вчора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вулиці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дрібницю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вказують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(вчора),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вулиці),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причину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дрібницю)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необхідними,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дієслівних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виділяються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7,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4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однопозиційним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(лізти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вимагає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конструкціями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підточить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цілого),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варіативними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капає;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двопозиційним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суб'єктивне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кого;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червоною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проходить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що;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трипозиційним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суб'єктним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залежними: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+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чим.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розмежовуються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однорідним,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неоднорідним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варіантним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конструкціями.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Метод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загострює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допомагає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вирізнити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безпосередньо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пов'язується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оточенням)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схемою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занадто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деталізована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складна.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Генетична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найбільш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детально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опрацьована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Булаховського,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прислів'я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приказки;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професіоналізми,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метафоричного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анекдотів,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под.;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4)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„Старого"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„Нового"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завітів;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5)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ремінісценції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старовини;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6)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переклади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поширених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іншомовних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висловів;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7)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крилаті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іноземних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письменників;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8)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влучні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видатних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людей"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16,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112-113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Генетична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надзвичайно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погляду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охопити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завжди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навіть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спеціальних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встановити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вислову.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Лінгвостилістичний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приналежність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загальномовного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експресивні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Розглянуті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класифікаційні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допомагають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з'ясувати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схарактеризувати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еволюцію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системі.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Лінгвістичний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синхронному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C3CAF" w:rsidRPr="007422FF">
        <w:rPr>
          <w:color w:val="000000"/>
          <w:sz w:val="28"/>
          <w:szCs w:val="28"/>
          <w:lang w:val="uk-UA" w:eastAsia="uk-UA"/>
        </w:rPr>
        <w:t>ґрунтується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граматико-структурних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24,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71FE5" w:rsidRPr="007422FF">
        <w:rPr>
          <w:color w:val="000000"/>
          <w:sz w:val="28"/>
          <w:szCs w:val="28"/>
          <w:lang w:val="uk-UA"/>
        </w:rPr>
        <w:t>53-54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семантико-структурною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особливістю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співвіднесеність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ідіоми.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калач;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заставки.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перейти;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посієш,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пожнеш;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Мавр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зробив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мавр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йти.</w:t>
      </w:r>
    </w:p>
    <w:p w:rsidR="007917B1" w:rsidRPr="007422FF" w:rsidRDefault="007917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8E7119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диференційовані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незчисленні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невичерпне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багатство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найбільших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образності,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почуттєвої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розмаїтості,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сприймання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всього,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мовців.</w:t>
      </w:r>
    </w:p>
    <w:p w:rsidR="004C3243" w:rsidRPr="007422FF" w:rsidRDefault="004C3243" w:rsidP="007422FF">
      <w:pPr>
        <w:tabs>
          <w:tab w:val="left" w:pos="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0"/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1.3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Особливості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81650" w:rsidRPr="007422FF">
        <w:rPr>
          <w:b/>
          <w:bCs/>
          <w:color w:val="000000"/>
          <w:sz w:val="28"/>
          <w:szCs w:val="28"/>
          <w:lang w:val="uk-UA"/>
        </w:rPr>
        <w:t>походження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81650" w:rsidRPr="007422FF">
        <w:rPr>
          <w:b/>
          <w:bCs/>
          <w:color w:val="000000"/>
          <w:sz w:val="28"/>
          <w:szCs w:val="28"/>
          <w:lang w:val="uk-UA"/>
        </w:rPr>
        <w:t>та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лексичного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складу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вживаючись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(нерідко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переносному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значенні),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рівноцінні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лексемам,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лексикалізацією.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Велика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вчинків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ситуаціях,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родинних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стосунків,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побуту: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кліпати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копилити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протуркотіти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розмахувати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кулаками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бійки,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хапатися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соломинку,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танцювати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слину,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махнути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зіпнутися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сверблять,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склавши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пальчики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оближеш,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батька,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тіста,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горохом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капустою,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зав'язку,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казанок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макогона,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рипом,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держиться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17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Значне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спостережень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явищами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тваринним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рослинним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світом: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здуло,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свіжим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повіяло,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хмари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згущуються,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хмарах,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дощу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ринву,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обдало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морозом,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прихилити,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смаленого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хитрий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заяча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наплакав,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перелітний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птах,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розправляти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мокра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підточить,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ґедзь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укусив,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блекоти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наїстися.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відбилися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козацьке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татарська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татари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пройшли,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мудрий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шкоді,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прив'язався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москаль,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москалі,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здирати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шкуру,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кат.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виникненням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завдячують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ремеслам,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D71FE5" w:rsidRPr="007422FF">
        <w:rPr>
          <w:color w:val="000000"/>
          <w:sz w:val="28"/>
          <w:szCs w:val="28"/>
          <w:lang w:val="uk-UA"/>
        </w:rPr>
        <w:t>3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сільському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господарстві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224B1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прокласти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борозну,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переліг,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плуга,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одягати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вуздечку,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випускати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віжки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вродиться,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паніку,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сокиру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лавкою,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п’яте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воза,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повертати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голоблі);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ковальське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ремесло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вухналі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лещата,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лещата,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ковальський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молотком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ударити);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рибальство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(пійматися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гачок,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піддаватися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вудку,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заманити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сітях);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ткацько-прядильне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ремесло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(розмотувати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клубок,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клубком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увірвалася,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лежати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основі);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кравецтво,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шевство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(білими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клубочка,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шукати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розплутувати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вузол,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голочки,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копил,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копил,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міняти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швайку);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транспорт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зелену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вулицю,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рейки,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натискати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хід,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спускати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гальмах,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буксир,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керма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вітрил,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парусах,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пливти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течією,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рятівне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фінансово-торговельні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операції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рахунки,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ростуть,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скидати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рахівниці,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рахунок,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сорт,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купить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продасть);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військова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(гострити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схрестити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списи,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наступ,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озброєння,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влучати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вогонь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театрально-музична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(грати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помінятись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сцени,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опускати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завісу,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завісу,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номер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нотах,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фальшива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пісню,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музика);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картярство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(відкривати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сплутати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козир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останній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козир,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ва-банк,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свиню)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Багато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з'явилося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релігійному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ґрунті: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проспати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царство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небесне,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пекло,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пекельні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хреста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знятий,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Голгофу,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дзвонити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дзвони,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ладан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дихати,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мазані,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гріхи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пускають.</w:t>
      </w:r>
    </w:p>
    <w:p w:rsidR="00EC3CAF" w:rsidRPr="007422FF" w:rsidRDefault="00EC3CA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Помітний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залишили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обряди,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вірування,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забобони: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гарбуза,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рушник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засватаний,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заговорювати,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виносити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перейти.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оповідей: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личко,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зорі,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кисельні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береги,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лисичка-сестричка,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злодієві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шапка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язиката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Хвеська,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Кощій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Безсмертний,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товчеться,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Марко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пеклі;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Основна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широковживаних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побудовано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тіла</w:t>
      </w:r>
      <w:r w:rsidR="006940DD">
        <w:rPr>
          <w:color w:val="000000"/>
          <w:sz w:val="28"/>
          <w:szCs w:val="28"/>
        </w:rPr>
        <w:t xml:space="preserve"> </w:t>
      </w:r>
      <w:r w:rsidR="00D71FE5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30,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22-23</w:t>
      </w:r>
      <w:r w:rsidR="00D71FE5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приблизно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300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гаряча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обертом,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набита,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дірява,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капустяна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хворої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здорову,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виходить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третьої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клепки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олію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ручатися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вішати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звалитися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морочити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посипати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попелом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гостре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веселити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сягає,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недремне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людське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стороннє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чотири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краєм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зіницю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зизим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змигнути,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зачепитися,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більмом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рогом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лізуть,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розбігаються,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дивляться,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знімати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полуду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очей,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змикати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очей,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відведеш,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вірити,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вбирати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зав'язаними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зміряти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тьмариться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налічують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гаряче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закипає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проникати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радіє,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сохне,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'як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точить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щире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припасти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потурати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відкритим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щирим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гірко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посвітлішало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1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приблизно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</w:t>
      </w:r>
      <w:r w:rsidR="008E7119"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ковінька,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швидку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простягати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щедрою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майстер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докладати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пустими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хапатися,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надійних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100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забажає,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переминатися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широку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короткій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носили,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наловити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замочити,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відхрещуватися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плутатися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глиняних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твердо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ногах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49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Чимало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навколо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означають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явиш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(прихилити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звідки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шукати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свіжим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повіяло,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склянці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чорна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хмара,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хмарах,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мороз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громом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вражений),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тварин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419A2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гнатися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зайцями,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шкуру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невбитого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ведмедя,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золоті,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овечій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шкурі,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горобці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цвірінькають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засміють,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третіми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півнями,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гуски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баран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свинячий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окунів);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рослин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446D00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топтати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сухого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дуба,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виросте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гарбуз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терном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поросла,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горіхи,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заросла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полином,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нижчий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росте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гриби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дощу);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знарядь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домашнього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лопатою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миски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макітра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облизати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макогона,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коцюбою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дістати,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двічі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наступити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граблі,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пісок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кліщах,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ложка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дьогтю,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ножем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решетом,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п’яте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воза);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446D00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молоти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клепку,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вухналі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скородити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ребра,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свекор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пелюшки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13,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58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Найчастіше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(дати)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близько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драла,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здогад,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шапці,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спокій,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сторчака,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глянути,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проходу);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(взяти)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близько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80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петельки,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арапа,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зябра,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монету,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кпини,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близько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70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непам'ять,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напролом,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шкереберть,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глибини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ва-банк);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60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(високо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марку,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таємниці,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пазухою,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прив'язі,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зубами)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аршин,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з'їсти,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медалі,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махом,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упряжці,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ряду,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точку,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стригти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гребінку),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медалі,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краплі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вогнів,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словах),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(алюр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хрести,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погибелі,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гнутися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спустити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шкури,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трьома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замками),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земель,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мішків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гречаної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тиждень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печатками),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чотирьох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стінах,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пальців,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дев'ятий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обминати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двадцять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чотири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години,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сто).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будуються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тавтології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(повторенні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однокореневих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набитий,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сидьма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сидіти,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покотитися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покотом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плетеники,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пропади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пропадом,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бувальцях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17,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12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загальновживаної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трапляються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закріпленим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похнюпити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вирячити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закопилити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байдики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ханьки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м'яти,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посиденьки,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драла,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скрегіт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зубовний,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безрік,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бельмеса.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похнюпити,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вирячити,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закопилити,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байдики,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ханьки,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посиденьки,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драла,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зубовний,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безрік,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бельмес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вживаються.</w:t>
      </w:r>
    </w:p>
    <w:p w:rsidR="002224B1" w:rsidRPr="007422FF" w:rsidRDefault="002224B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зберігаються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архаїчні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притча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язицех,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волаючого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пустелі,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грядущий,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блудний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ліктем,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товкти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лиха.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незалежного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(предикативного,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сурядного),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службовим.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незалежного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завершені,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самодостатні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цілість: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повернулося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зміни;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вичинки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марна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куцому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велика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різниця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</w:t>
      </w:r>
      <w:r w:rsidR="007419A2" w:rsidRPr="007422FF">
        <w:rPr>
          <w:color w:val="000000"/>
          <w:sz w:val="28"/>
          <w:szCs w:val="28"/>
          <w:lang w:val="uk-UA" w:eastAsia="uk-UA"/>
        </w:rPr>
        <w:t>м</w:t>
      </w:r>
      <w:r w:rsidRPr="007422FF">
        <w:rPr>
          <w:color w:val="000000"/>
          <w:sz w:val="28"/>
          <w:szCs w:val="28"/>
          <w:lang w:val="uk-UA" w:eastAsia="uk-UA"/>
        </w:rPr>
        <w:t>сь;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плуг,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луг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незлагоджено;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незважаючи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поширення,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повідомлення,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репліки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межують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рівняєте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Іосифом?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куцому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зайця!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Котляревський).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предикативна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Нечуй-Левицький).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тріска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б'є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Мартович)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26,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45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обов'язковий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сполучники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зразок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тощо.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вказують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бути: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двоскладним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присудком):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кісток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заносить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гляне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скрізь,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звідки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стоїть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завжди,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гарбуз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виросте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мокре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повільно,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будь-яких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інтенсивно,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забажає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досхочу;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неповним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двоскладним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пропущеним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підметом: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невимушено,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засватана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дівка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сором'язливо,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(далекий)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недосяжний,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(зникнути)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безслідно,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(потрібний)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зовсім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(потрібний),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провалився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раптово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зник;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пропущеними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(знає)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пальців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досконало,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(побачить)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(побачить),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(сиплеться)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(загоїться)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швидко;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входить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риба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бідувати,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</w:t>
      </w:r>
      <w:r w:rsidR="007419A2" w:rsidRPr="007422FF">
        <w:rPr>
          <w:color w:val="000000"/>
          <w:sz w:val="28"/>
          <w:szCs w:val="28"/>
          <w:lang w:val="uk-UA" w:eastAsia="uk-UA"/>
        </w:rPr>
        <w:t>и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7419A2" w:rsidRPr="007422FF">
        <w:rPr>
          <w:color w:val="000000"/>
          <w:sz w:val="28"/>
          <w:szCs w:val="28"/>
          <w:lang w:val="uk-UA" w:eastAsia="uk-UA"/>
        </w:rPr>
        <w:t>и</w:t>
      </w:r>
      <w:r w:rsidRPr="007422FF">
        <w:rPr>
          <w:color w:val="000000"/>
          <w:sz w:val="28"/>
          <w:szCs w:val="28"/>
          <w:lang w:val="uk-UA" w:eastAsia="uk-UA"/>
        </w:rPr>
        <w:t>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горобець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піддаватися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обману,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купатися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маслі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розкошувати,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приділяти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забагато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односкладним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ганяй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холодно,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стрель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подайся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скрізь,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пішло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здуло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раптово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зник,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зняло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раптово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минуло,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правлять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22,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14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предикативного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незавершені,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недостатні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доповнення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другорядними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членами.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Наприклад,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Батько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Дніпро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спокійно,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картині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Яновський)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«радісно»,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доповнюється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обставиною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причини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краси.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на: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двочленні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порохня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сиплеться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завидки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беруть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заздрісно,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заплітається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близький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слабкий,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помело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балакучий,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горішок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ягода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однакові,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419A2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схожі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багаточленні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підмета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присудка,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обов'язковий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другорядні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члени: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ведмідь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наступив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позбавлений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музикального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холоне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жилах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страшно,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підвішений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дотепно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вскочила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страшно,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сходяться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справлятися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труднощами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58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A5ED4"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30,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51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прикметником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займенником,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числівником):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тепле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вчорашній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крокодилячі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сльози,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старий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мокра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ворона,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запліше</w:t>
      </w:r>
      <w:r w:rsidR="0018764B" w:rsidRPr="007422FF">
        <w:rPr>
          <w:color w:val="000000"/>
          <w:sz w:val="28"/>
          <w:szCs w:val="28"/>
          <w:lang w:val="uk-UA" w:eastAsia="uk-UA"/>
        </w:rPr>
        <w:t>н</w:t>
      </w:r>
      <w:r w:rsidRPr="007422FF">
        <w:rPr>
          <w:color w:val="000000"/>
          <w:sz w:val="28"/>
          <w:szCs w:val="28"/>
          <w:lang w:val="uk-UA" w:eastAsia="uk-UA"/>
        </w:rPr>
        <w:t>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дурень,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казанська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сирота,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китайська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грамота,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авгієві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стайні,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адамове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ребро,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собака,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ластівка;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непрямого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нього: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швидку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душею,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свинячий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задніх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ніг,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сьомому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півнів,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щасливої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чистої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очима,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щедрою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сапою,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масті;</w:t>
      </w:r>
    </w:p>
    <w:p w:rsidR="00831FDE" w:rsidRPr="007422FF" w:rsidRDefault="006940D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б)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поєднання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іменника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іменником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родовому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відмінку: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сіль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землі,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дух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доби,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пісня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пісень,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хвороба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росту,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докори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сумління,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мова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серця,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крик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душі,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почуття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ліктя,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господар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становища,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слово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честі,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макітра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розуму,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секрет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полішинеля,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яблуко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розбрату;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початку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такого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фразеологічного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словосполучення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як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обов'язковий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компонент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може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стояти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прийменник: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злобу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дня,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вагу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золота,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краю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прірви,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покликом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серця,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для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відводу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очей,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глибини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душі,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поті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чола;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ця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конструкція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може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поширюватися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залежним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прикметником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(або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займенником,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числівником):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птиця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невисо</w:t>
      </w:r>
      <w:r w:rsidR="001A5ED4" w:rsidRPr="007422FF">
        <w:rPr>
          <w:color w:val="000000"/>
          <w:sz w:val="28"/>
          <w:szCs w:val="28"/>
          <w:lang w:val="uk-UA" w:eastAsia="uk-UA"/>
        </w:rPr>
        <w:t>-</w:t>
      </w:r>
      <w:r w:rsidR="00831FDE" w:rsidRPr="007422FF">
        <w:rPr>
          <w:color w:val="000000"/>
          <w:sz w:val="28"/>
          <w:szCs w:val="28"/>
          <w:lang w:val="uk-UA" w:eastAsia="uk-UA"/>
        </w:rPr>
        <w:t>кого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польоту,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останній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крик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моди,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сон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рябої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831FDE" w:rsidRPr="007422FF">
        <w:rPr>
          <w:color w:val="000000"/>
          <w:sz w:val="28"/>
          <w:szCs w:val="28"/>
          <w:lang w:val="uk-UA" w:eastAsia="uk-UA"/>
        </w:rPr>
        <w:t>кобили;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нього: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тиждень,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сонцем,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воску,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бублика,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плечах,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колос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глиняних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склянці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королю.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собою: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знахідному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родовому)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сушити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момент,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набратися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баглаї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позичати,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позбутися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рішитися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глузду,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з'їв;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займенником)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нього: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відійти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упійматися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гачок,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рівноваги,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колін,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боротися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вітряками,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потурати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дякувати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Богові,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вкритися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іржею,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прахом,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перекидатися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відмінках: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мухи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встромляти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решетом,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решетом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ловити,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бочку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ложку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дьогтю,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хворої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здорову,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лазити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кишеню,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писано;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прислівником: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навпомацки,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високо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нанівець,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втямки,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цапки,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навпомацки,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далеко,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звисока,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поглядати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скоса,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лігма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лежати,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сказати,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здалека,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гостро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28,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6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прикметником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дієприкметником)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трапляються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рідше: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легкий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підйом,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тугий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вухо,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гострий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язик,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скупий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гарячий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вітром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підбитий,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вартий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бублика.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рідкісні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лиха,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нізащо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тяжко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гірко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несповна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догори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дном,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сліпому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божого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ніколи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глянути.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чимало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(близько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сотні)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предикативним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гадки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кінця-краю,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кебети,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спасу,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терпцю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просвітку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пташиного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вгору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глянути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обернутися,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104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тридцять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срібняків,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тридев'ять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земель,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погибелі,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шиї,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кити,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чотири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п’ятниць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тиждень,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чудес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п'яте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через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десяте,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смерті.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Частина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сурядних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вони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(компонентів),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з'єднаних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повторюваним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сурядності: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віднині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довіку,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плоть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кров,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холод,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босий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двічі,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назавжди,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вздовж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впоперек,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святий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божий,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гріх,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нашим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вашим,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вовк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помагач,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зоря,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вночі,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гадано,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меле,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верша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ворітниця,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совість,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пізно,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інакше,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ніч.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сурядні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підпорядковані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блискавки,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лицар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страху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догани,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кругом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навколо.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Рідко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трьох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прийшов,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побачив,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переміг;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мідні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труби;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пройти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вогонь,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труби;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швець,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жнець,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грець;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кукуріку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[35,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43]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Особливий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різновид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становлять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сполучником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застиглі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словоформи.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розрядом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службового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36,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58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прийменниками: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вогником,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перцем,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голочки,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пелюшок,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скрипом,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решти,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цурки,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совість,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кшталт,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гамуз,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шапкобрання,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батьківських,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гуморі,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ажурі,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унісон,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лоб,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пам'яті,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пуття,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кінця-краю,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лукавого,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носом,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змозі,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себе,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з-під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з-під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крізь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годиться;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сполучниками: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всьому,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годі,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лусни,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викинь,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викрути,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палець,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лід,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крига,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вкопаний,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ужалений,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голках,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долоні,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нотах;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повнозначні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поєднані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частками: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крихти,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ногою,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промах,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душі,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добра,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снаги,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шмиги,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жарт,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зубах,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медом,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бачили,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нікуди.</w:t>
      </w:r>
    </w:p>
    <w:p w:rsidR="00831FDE" w:rsidRPr="007422FF" w:rsidRDefault="00831FD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Крім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трапляються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поодинокі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будовою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вкладаються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наведені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вище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моделі: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нікуди,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хто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тобі,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дивись,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нічого,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горя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мало.</w:t>
      </w:r>
    </w:p>
    <w:p w:rsidR="001A5ED4" w:rsidRPr="007422FF" w:rsidRDefault="001A5ED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Найпоширенішими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підрядного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Головним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виступають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іменники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дієслова,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прикметники,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прислівники,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числівники.</w:t>
      </w:r>
    </w:p>
    <w:p w:rsidR="002F4B8F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F4B8F" w:rsidRPr="007422FF">
        <w:rPr>
          <w:b/>
          <w:bCs/>
          <w:color w:val="000000"/>
          <w:sz w:val="28"/>
          <w:szCs w:val="28"/>
          <w:lang w:val="uk-UA"/>
        </w:rPr>
        <w:t>РОЗДІЛ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b/>
          <w:bCs/>
          <w:color w:val="000000"/>
          <w:sz w:val="28"/>
          <w:szCs w:val="28"/>
          <w:lang w:val="uk-UA"/>
        </w:rPr>
        <w:t>2.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b/>
          <w:bCs/>
          <w:color w:val="000000"/>
          <w:sz w:val="28"/>
          <w:szCs w:val="28"/>
          <w:lang w:val="uk-UA"/>
        </w:rPr>
        <w:t>М</w:t>
      </w:r>
      <w:r w:rsidRPr="007422FF">
        <w:rPr>
          <w:b/>
          <w:bCs/>
          <w:color w:val="000000"/>
          <w:sz w:val="28"/>
          <w:szCs w:val="28"/>
          <w:lang w:val="uk-UA"/>
        </w:rPr>
        <w:t>етодика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вивчення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в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початкових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класах</w:t>
      </w:r>
    </w:p>
    <w:p w:rsidR="007422FF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2.1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Підвищення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мовної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культури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молодших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школярів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засобами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постійної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огляду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відіграють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вихованості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</w:t>
      </w:r>
      <w:r w:rsidR="001A5ED4" w:rsidRPr="007422FF">
        <w:rPr>
          <w:color w:val="000000"/>
          <w:sz w:val="28"/>
          <w:szCs w:val="28"/>
          <w:lang w:val="uk-UA" w:eastAsia="uk-UA"/>
        </w:rPr>
        <w:t>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проявляється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оформляти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манері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володіти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силою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голосу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інтонацією,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співрозмовника,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багатстві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ланці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дотримуючись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1A5ED4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протягом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століть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багатьма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поколіннями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українців.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розширити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ґречної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суспільстві,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ознайомити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діяльнісної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[29,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16]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здійснюється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дійсність,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звернутися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співбесідника,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запитати,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привітатися,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попрощатися,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подякувати,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незгоду,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попросити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вибачення,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здивування.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дібрана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допомагає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ґрунтовніше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“культура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спілкування”,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“мовленнєвий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етикет”,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“культура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поведінки”.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нашого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сучасника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46,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45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взаємодії,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завдяки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індивіди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духовно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трудовими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побутовими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навичками,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контактів,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одного.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Термін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“спілкування”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характеристики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міжособистісних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стосунків,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передачі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взаємодії,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взаєморозуміння,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взаємовпливу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(О.Я.Гойхман,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О.І.Даниленко,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А.М.Емірова,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Т.К.Чмут).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пов’язані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утворюються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закріплення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Інтерес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підтримувати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“вербальне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ілюстративному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традицію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застосуванні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згрупованої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F437AE"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науково-методичної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[49]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класифікація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3E3B22" w:rsidRPr="007422FF">
        <w:rPr>
          <w:color w:val="000000"/>
          <w:sz w:val="28"/>
          <w:szCs w:val="28"/>
          <w:lang w:val="uk-UA" w:eastAsia="uk-UA"/>
        </w:rPr>
        <w:t>тематик-</w:t>
      </w:r>
      <w:r w:rsidRPr="007422FF">
        <w:rPr>
          <w:color w:val="000000"/>
          <w:sz w:val="28"/>
          <w:szCs w:val="28"/>
          <w:lang w:val="uk-UA" w:eastAsia="uk-UA"/>
        </w:rPr>
        <w:t>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“ввічливість”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урахуванням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відсутня,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розглядалася,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переконало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своєчасності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вирішення.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Взаємодіючи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людьми,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вбираючи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засвоюючи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традиції,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дитина,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дорослий,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виробленими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інструментами,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включення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відбувається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наблизити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реальних,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орієнтуватися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враховуючи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адресанта,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адресата,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намір,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мотив,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обмежуватися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принагідними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бесідами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потребу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дотриманні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систематично,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раціонально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</w:t>
      </w:r>
      <w:r w:rsidR="00F437AE" w:rsidRPr="007422FF">
        <w:rPr>
          <w:color w:val="000000"/>
          <w:sz w:val="28"/>
          <w:szCs w:val="28"/>
          <w:lang w:val="uk-UA" w:eastAsia="uk-UA"/>
        </w:rPr>
        <w:t>-</w:t>
      </w:r>
      <w:r w:rsidRPr="007422FF">
        <w:rPr>
          <w:color w:val="000000"/>
          <w:sz w:val="28"/>
          <w:szCs w:val="28"/>
          <w:lang w:val="uk-UA" w:eastAsia="uk-UA"/>
        </w:rPr>
        <w:t>предметних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спираючись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упорядкування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цієї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має.</w:t>
      </w:r>
    </w:p>
    <w:p w:rsidR="003D62E5" w:rsidRPr="007422FF" w:rsidRDefault="003D62E5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сторін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викликають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зацікавленість,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(Н.І.Бугай,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О.В.Кубрак,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С.І.Львова,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А.О.Паламар).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репрезентують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невербаліка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менш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правдиву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інформацію,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ніж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їхньому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самопізнанню,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[50,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24]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CF6D85" w:rsidRPr="007422FF" w:rsidRDefault="00CF6D85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Фразеологія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1A5ED4"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окраса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водночас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могутній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стилістичний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засіб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влучної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дохідливої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передачі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скарбів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правильне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безсумнівним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показником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емоційного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несуть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предметну,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естетичну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інформацію.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виробляти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навички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вмілого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повсякденній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практиці.</w:t>
      </w:r>
    </w:p>
    <w:p w:rsidR="00CF6D85" w:rsidRPr="007422FF" w:rsidRDefault="00CF6D85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потребує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словника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передбачав: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ступінь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володіння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багатством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доступність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школярами;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наявність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підручниках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шкільній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програмі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читання;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цінність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погляду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освітньовиховних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можливість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предметних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зв'язках.</w:t>
      </w:r>
    </w:p>
    <w:p w:rsidR="00C2591E" w:rsidRPr="007422FF" w:rsidRDefault="0003531C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належать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</w:t>
      </w:r>
      <w:r w:rsidR="00C2591E" w:rsidRPr="007422FF">
        <w:rPr>
          <w:color w:val="000000"/>
          <w:sz w:val="28"/>
          <w:szCs w:val="28"/>
          <w:lang w:val="uk-UA"/>
        </w:rPr>
        <w:t>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найяскравіших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стилістичних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засобів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мовлення.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Більшість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оцінне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значення,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тобто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відображують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позитивну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негативну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характеристику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предмета,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явища,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вчинку.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Фразеологізм,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вдало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вживається,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пожвавлює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мовлення,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робить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емоційнішим.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невід'ємною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складовою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будівельного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матеріалу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емоційно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наснаженою.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правильно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вживати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мовленні,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слід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добре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знати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значення,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стилістичні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властивості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2591E" w:rsidRPr="007422FF">
        <w:rPr>
          <w:color w:val="000000"/>
          <w:sz w:val="28"/>
          <w:szCs w:val="28"/>
          <w:lang w:val="uk-UA"/>
        </w:rPr>
        <w:t>можливості.</w:t>
      </w:r>
    </w:p>
    <w:p w:rsidR="00924FBB" w:rsidRPr="007422FF" w:rsidRDefault="00924FBB" w:rsidP="007422FF">
      <w:pPr>
        <w:shd w:val="clear" w:color="auto" w:fill="FFFFFF"/>
        <w:tabs>
          <w:tab w:val="left" w:pos="45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Розуміння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художніх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творів,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писемному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показників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високого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рівня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володіння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рідною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мовою.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становлять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невід'ємну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фольклору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національне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багатство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точно,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влучно,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образно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характеризують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прояви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навколишнього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Допомогти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оволодіти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багатством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важливе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школи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58,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10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/>
        </w:rPr>
        <w:t>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Спираючись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експериментального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добору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керувалися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критеріями:</w:t>
      </w:r>
    </w:p>
    <w:p w:rsidR="00924FBB" w:rsidRPr="007422FF" w:rsidRDefault="00924FBB" w:rsidP="007422FF">
      <w:pPr>
        <w:numPr>
          <w:ilvl w:val="0"/>
          <w:numId w:val="24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доступність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віку;</w:t>
      </w:r>
    </w:p>
    <w:p w:rsidR="00924FBB" w:rsidRPr="007422FF" w:rsidRDefault="00924FBB" w:rsidP="007422FF">
      <w:pPr>
        <w:numPr>
          <w:ilvl w:val="0"/>
          <w:numId w:val="24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етичному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вихованні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світогляду;</w:t>
      </w:r>
    </w:p>
    <w:p w:rsidR="00924FBB" w:rsidRPr="007422FF" w:rsidRDefault="00924FBB" w:rsidP="007422FF">
      <w:pPr>
        <w:numPr>
          <w:ilvl w:val="0"/>
          <w:numId w:val="24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життєвих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ситуаціях;</w:t>
      </w:r>
    </w:p>
    <w:p w:rsidR="00924FBB" w:rsidRPr="007422FF" w:rsidRDefault="00924FBB" w:rsidP="007422FF">
      <w:p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врахування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сфери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(уникнення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арго,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історичної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публіцистичної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літератури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ін.);</w:t>
      </w:r>
    </w:p>
    <w:p w:rsidR="00924FBB" w:rsidRPr="007422FF" w:rsidRDefault="00924FBB" w:rsidP="007422FF">
      <w:p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фонетичних,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лексичних,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синтаксичних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особливостей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граматичному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(наприклад,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"Розрізнення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відмінків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іменників"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пропонується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розглянути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подати)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[63,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47]</w:t>
      </w:r>
      <w:r w:rsidRPr="007422FF">
        <w:rPr>
          <w:color w:val="000000"/>
          <w:sz w:val="28"/>
          <w:szCs w:val="28"/>
          <w:lang w:val="uk-UA"/>
        </w:rPr>
        <w:t>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Наведемо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рекомендації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спрямовані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усвідомлення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актуалізацію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мовленнєвій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діяльності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Первинне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ознайомлення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організувати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чином.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дошці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Незнайка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запис: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переливати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пустого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порожнє.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звертається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учнів:</w:t>
      </w:r>
    </w:p>
    <w:p w:rsidR="00924FBB" w:rsidRPr="007422FF" w:rsidRDefault="00924FBB" w:rsidP="007422FF">
      <w:p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Незнайко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читав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оповідання,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зрозумів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перелити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пустого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посуду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"пустий".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розумієте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(Якщо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пояснює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вчитель).</w:t>
      </w:r>
    </w:p>
    <w:p w:rsidR="00924FBB" w:rsidRPr="007422FF" w:rsidRDefault="00924FBB" w:rsidP="007422FF">
      <w:pPr>
        <w:shd w:val="clear" w:color="auto" w:fill="FFFFFF"/>
        <w:tabs>
          <w:tab w:val="left" w:pos="64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поєднання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розривати,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цілісне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Наприклад,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встали.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зоря...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запам'ятовування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терміна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вимагається,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користується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вчитель).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запам'ятовувати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здавна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вживаються.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знатимете,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яскравіше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зможете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переносному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</w:t>
      </w:r>
      <w:r w:rsidR="001A5ED4" w:rsidRPr="007422FF">
        <w:rPr>
          <w:color w:val="000000"/>
          <w:sz w:val="28"/>
          <w:szCs w:val="28"/>
          <w:lang w:val="uk-UA"/>
        </w:rPr>
        <w:t>т</w:t>
      </w:r>
      <w:r w:rsidRPr="007422FF">
        <w:rPr>
          <w:color w:val="000000"/>
          <w:sz w:val="28"/>
          <w:szCs w:val="28"/>
          <w:lang w:val="uk-UA"/>
        </w:rPr>
        <w:t>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накивати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1A5937" w:rsidRPr="007422FF">
        <w:rPr>
          <w:color w:val="000000"/>
          <w:sz w:val="28"/>
          <w:szCs w:val="28"/>
          <w:lang w:val="uk-UA"/>
        </w:rPr>
        <w:t>(</w:t>
      </w:r>
      <w:r w:rsidRPr="007422FF">
        <w:rPr>
          <w:color w:val="000000"/>
          <w:sz w:val="28"/>
          <w:szCs w:val="28"/>
          <w:lang w:val="uk-UA"/>
        </w:rPr>
        <w:t>швидко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тікати,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закинути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вудку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(з'ясувати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наперед),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мілко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достатню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досвіду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якої-небудь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тягнути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лямку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(працювати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твердий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горішок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справа),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байдики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(ледарювати).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тієї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граматичної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вирішує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керуючись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зазначеними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критеріями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орієнтуючись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рівень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класу.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Найефективніший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прийом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ознайомлення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усвідомлення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контексті.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Наприклад,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пропонуємо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завдання:</w:t>
      </w:r>
    </w:p>
    <w:p w:rsidR="00924FBB" w:rsidRPr="007422FF" w:rsidRDefault="00924FBB" w:rsidP="007422FF">
      <w:pPr>
        <w:shd w:val="clear" w:color="auto" w:fill="FFFFFF"/>
        <w:tabs>
          <w:tab w:val="left" w:pos="540"/>
          <w:tab w:val="left" w:pos="36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1.Прочитайте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доповніть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записаним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дошці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висловом.</w:t>
      </w:r>
    </w:p>
    <w:p w:rsidR="00924FBB" w:rsidRPr="007422FF" w:rsidRDefault="00924FBB" w:rsidP="007422FF">
      <w:pPr>
        <w:numPr>
          <w:ilvl w:val="0"/>
          <w:numId w:val="2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проводжу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одноманітно.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ніякої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роблю,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пустого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порожнє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переливаю.)</w:t>
      </w:r>
    </w:p>
    <w:p w:rsidR="00924FBB" w:rsidRPr="007422FF" w:rsidRDefault="00924FBB" w:rsidP="007422FF">
      <w:pPr>
        <w:numPr>
          <w:ilvl w:val="0"/>
          <w:numId w:val="2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Назвіть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предмета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(дієслово).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запитанню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відповідає?</w:t>
      </w:r>
    </w:p>
    <w:p w:rsidR="00924FBB" w:rsidRPr="007422FF" w:rsidRDefault="00924FBB" w:rsidP="007422FF">
      <w:pPr>
        <w:numPr>
          <w:ilvl w:val="0"/>
          <w:numId w:val="2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Складіть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наприклад:</w:t>
      </w:r>
    </w:p>
    <w:p w:rsidR="00924FBB" w:rsidRPr="007422FF" w:rsidRDefault="00924FBB" w:rsidP="007422FF">
      <w:pPr>
        <w:numPr>
          <w:ilvl w:val="0"/>
          <w:numId w:val="2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сьогодні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робиш?</w:t>
      </w:r>
    </w:p>
    <w:p w:rsidR="00924FBB" w:rsidRPr="007422FF" w:rsidRDefault="00924FBB" w:rsidP="007422FF">
      <w:pPr>
        <w:numPr>
          <w:ilvl w:val="0"/>
          <w:numId w:val="2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переливаю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пустого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порожнє.</w:t>
      </w:r>
    </w:p>
    <w:p w:rsidR="00924FBB" w:rsidRPr="007422FF" w:rsidRDefault="00924FBB" w:rsidP="007422FF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вірші.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виділених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висловів.</w:t>
      </w:r>
    </w:p>
    <w:p w:rsid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ґвалт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зчинився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подвір'ї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зранку?</w:t>
      </w:r>
    </w:p>
    <w:p w:rsid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Загубила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ґудзик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ґава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ґанку.</w:t>
      </w:r>
    </w:p>
    <w:p w:rsid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дерева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ґедзь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спостерігав.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порадив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ґаві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F437AE" w:rsidRPr="007422FF">
        <w:rPr>
          <w:color w:val="000000"/>
          <w:sz w:val="28"/>
          <w:szCs w:val="28"/>
          <w:lang w:val="uk-UA"/>
        </w:rPr>
        <w:t>(</w:t>
      </w:r>
      <w:r w:rsidRPr="007422FF">
        <w:rPr>
          <w:color w:val="000000"/>
          <w:sz w:val="28"/>
          <w:szCs w:val="28"/>
          <w:lang w:val="uk-UA"/>
        </w:rPr>
        <w:t>Ігор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Січовик</w:t>
      </w:r>
      <w:r w:rsidR="00F437AE" w:rsidRPr="007422FF">
        <w:rPr>
          <w:color w:val="000000"/>
          <w:sz w:val="28"/>
          <w:szCs w:val="28"/>
          <w:lang w:val="uk-UA"/>
        </w:rPr>
        <w:t>)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(Марно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витрачати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займатися).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Доповніть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кожне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написаних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стовпчику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купити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годинник,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Ходімо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додому,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мама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встигли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хлопці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отямитися,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Петрика,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билися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ведмедем,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лисиці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боялися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дядька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Матвія,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обходили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кожен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(дорогий,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утік,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далеко,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хвилюється,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утекла).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зацікавлюють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допомагає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усвідомити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співвідноситься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відображає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пряме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сполучення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[66,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43]</w:t>
      </w:r>
      <w:r w:rsidRPr="007422FF">
        <w:rPr>
          <w:color w:val="000000"/>
          <w:sz w:val="28"/>
          <w:szCs w:val="28"/>
          <w:lang w:val="uk-UA"/>
        </w:rPr>
        <w:t>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розгляньте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малюнки.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яких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випадках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малюнок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відповідає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вислову?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(Вчитель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підготувати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ілюстрації,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зображають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пряму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дію).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Виконуються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вправи,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основі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поданого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малюнка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"створюють"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фразеологізм,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потім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пояснюють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значення.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Пропонуємо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скористатися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методичними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порадами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узагальнення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іменник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говорить: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"У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виконували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створили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малюнок.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Петрик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намалював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такий: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хлопчики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печуть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вогнищі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(Якщо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немає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вербально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описати).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Петрика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вислову?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звареними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зніченим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сорому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хлопчиком?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(Хлопчик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червоніє.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почервонілих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окропу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раків").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Доповніть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цим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словосполученням: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буду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виступати.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знову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почнете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насміхатись,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знову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почну...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(пекти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раків).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якої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частини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відноситься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раків?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Визначте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число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відмінок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цього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іменника.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Складіть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поданими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малюнком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вислови.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Поясніть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зміст.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Складіть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цими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висловами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діалог.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самостійно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доповнюють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обмежувалось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ознайомлен</w:t>
      </w:r>
      <w:r w:rsidR="00F437AE" w:rsidRPr="007422FF">
        <w:rPr>
          <w:color w:val="000000"/>
          <w:sz w:val="28"/>
          <w:szCs w:val="28"/>
          <w:lang w:val="uk-UA"/>
        </w:rPr>
        <w:t>-</w:t>
      </w:r>
      <w:r w:rsidRPr="007422FF">
        <w:rPr>
          <w:color w:val="000000"/>
          <w:sz w:val="28"/>
          <w:szCs w:val="28"/>
          <w:lang w:val="uk-UA"/>
        </w:rPr>
        <w:t>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систематична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мовленнєва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діяльність,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спрямована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тексту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68,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277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Найбільш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розповсюдженими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пов'язані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уточненням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граматичного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вислову.</w:t>
      </w:r>
    </w:p>
    <w:p w:rsidR="00924FBB" w:rsidRPr="007422FF" w:rsidRDefault="00924FBB" w:rsidP="007422FF">
      <w:p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стовпчика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словосполученнями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лівого.</w:t>
      </w:r>
    </w:p>
    <w:p w:rsidR="00924FBB" w:rsidRPr="007422FF" w:rsidRDefault="00924FBB" w:rsidP="007422FF">
      <w:pPr>
        <w:shd w:val="clear" w:color="auto" w:fill="FFFFFF"/>
        <w:tabs>
          <w:tab w:val="left" w:pos="29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дружно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</w:t>
      </w:r>
    </w:p>
    <w:p w:rsidR="00924FBB" w:rsidRPr="007422FF" w:rsidRDefault="00924FBB" w:rsidP="007422FF">
      <w:pPr>
        <w:shd w:val="clear" w:color="auto" w:fill="FFFFFF"/>
        <w:tabs>
          <w:tab w:val="left" w:pos="29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привертати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збитися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ніг</w:t>
      </w:r>
    </w:p>
    <w:p w:rsidR="00924FBB" w:rsidRPr="007422FF" w:rsidRDefault="00924FBB" w:rsidP="007422FF">
      <w:pPr>
        <w:shd w:val="clear" w:color="auto" w:fill="FFFFFF"/>
        <w:tabs>
          <w:tab w:val="left" w:pos="29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втомитися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мертвий</w:t>
      </w:r>
    </w:p>
    <w:p w:rsidR="00924FBB" w:rsidRPr="007422FF" w:rsidRDefault="00924FBB" w:rsidP="007422FF">
      <w:pPr>
        <w:shd w:val="clear" w:color="auto" w:fill="FFFFFF"/>
        <w:tabs>
          <w:tab w:val="left" w:pos="29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цілодобово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</w:t>
      </w:r>
    </w:p>
    <w:p w:rsidR="00924FBB" w:rsidRPr="007422FF" w:rsidRDefault="00924FBB" w:rsidP="007422FF">
      <w:p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стійким,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тобто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</w:rPr>
        <w:t>П</w:t>
      </w:r>
      <w:r w:rsidRPr="007422FF">
        <w:rPr>
          <w:color w:val="000000"/>
          <w:sz w:val="28"/>
          <w:szCs w:val="28"/>
          <w:lang w:val="uk-UA"/>
        </w:rPr>
        <w:t>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картоплю,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накрити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ковдрою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дзвонити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радіє.</w:t>
      </w:r>
    </w:p>
    <w:p w:rsidR="00924FBB" w:rsidRPr="007422FF" w:rsidRDefault="00924FBB" w:rsidP="007422FF">
      <w:p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доберіть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синонімічні,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скориставшись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довідкою.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Довідка: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золоті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лікоть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лікоть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заплющувати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плечем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пальці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наплакав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крапля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ганяти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вулицями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байдики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коротше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кажучи</w:t>
      </w:r>
    </w:p>
    <w:p w:rsidR="00924FBB" w:rsidRPr="007422FF" w:rsidRDefault="00924FBB" w:rsidP="007422FF">
      <w:p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колонки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доберіть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антоніми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правої.</w:t>
      </w:r>
    </w:p>
    <w:p w:rsidR="00924FBB" w:rsidRPr="007422FF" w:rsidRDefault="00924FBB" w:rsidP="007422FF">
      <w:pPr>
        <w:shd w:val="clear" w:color="auto" w:fill="FFFFFF"/>
        <w:tabs>
          <w:tab w:val="left" w:pos="28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закачувати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найгіршому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випадку</w:t>
      </w:r>
    </w:p>
    <w:p w:rsidR="00924FBB" w:rsidRPr="007422FF" w:rsidRDefault="00924FBB" w:rsidP="007422FF">
      <w:pPr>
        <w:shd w:val="clear" w:color="auto" w:fill="FFFFFF"/>
        <w:tabs>
          <w:tab w:val="left" w:pos="28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кращому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випадку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останню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чергу</w:t>
      </w:r>
    </w:p>
    <w:p w:rsidR="00924FBB" w:rsidRPr="007422FF" w:rsidRDefault="00924FBB" w:rsidP="007422FF">
      <w:pPr>
        <w:shd w:val="clear" w:color="auto" w:fill="FFFFFF"/>
        <w:tabs>
          <w:tab w:val="left" w:pos="288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спустивши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рукави</w:t>
      </w:r>
    </w:p>
    <w:p w:rsidR="00924FBB" w:rsidRPr="007422FF" w:rsidRDefault="00924FBB" w:rsidP="007422FF">
      <w:p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прикметники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антонімами.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розумієте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Низька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(висока)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оцінка,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вузьке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(широке)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легка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(важка)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задача,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(погана)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новина,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холодна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(тепла)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зустріч,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(легким)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міцне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(слабке)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здоров'я.</w:t>
      </w:r>
    </w:p>
    <w:p w:rsidR="00924FBB" w:rsidRPr="007422FF" w:rsidRDefault="00924FBB" w:rsidP="007422FF">
      <w:p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Крапля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(мало),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(поступово),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сніг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(несподівано),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хвилину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(швидко),,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всією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(щиро),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зіницю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(турботливо),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вдома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(вільно),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маслу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(легко),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(разом),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швидку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(швидко),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битий</w:t>
      </w:r>
      <w:r w:rsidR="007D61C1">
        <w:rPr>
          <w:noProof/>
        </w:rPr>
        <w:pict>
          <v:line id="_x0000_s1026" style="position:absolute;left:0;text-align:left;z-index:251657728;mso-position-horizontal-relative:margin;mso-position-vertical-relative:text" from="512.3pt,429.5pt" to="512.3pt,650.55pt" o:allowincell="f" strokeweight="1.1pt">
            <w10:wrap anchorx="margin"/>
          </v:line>
        </w:pic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час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(довго),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(поступово),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заячий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хвіст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(мало),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(близько).</w:t>
      </w:r>
    </w:p>
    <w:p w:rsidR="00924FBB" w:rsidRPr="007422FF" w:rsidRDefault="00924FBB" w:rsidP="007422FF">
      <w:p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близькими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дієсловами.</w:t>
      </w:r>
    </w:p>
    <w:p w:rsidR="00924FBB" w:rsidRPr="007422FF" w:rsidRDefault="00924FBB" w:rsidP="007422FF">
      <w:p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(хвилювати),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(пам'ятати),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тривогу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(турбуватися),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тремтіти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осиковий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(лякатися),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(загинути),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(сміятися),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(зраджувати),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накивати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(втікати),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ревіти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білугою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(плакати),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мертвий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(перелякатися),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(обдумувати),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попадає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(змерзнути),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(зникнути),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вкладати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(старатися),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(вередувати).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Програмою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57</w:t>
      </w:r>
      <w:r w:rsidR="003E3B22" w:rsidRPr="007422FF">
        <w:rPr>
          <w:color w:val="000000"/>
          <w:sz w:val="28"/>
          <w:szCs w:val="28"/>
        </w:rPr>
        <w:t>]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передбачено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діалогічного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Спостереження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свідчать,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організувати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її.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побудовою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зацікавила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фразеологізми:</w:t>
      </w:r>
    </w:p>
    <w:p w:rsidR="00924FBB" w:rsidRPr="007422FF" w:rsidRDefault="00924FBB" w:rsidP="007422FF">
      <w:p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запитання,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вислови.</w:t>
      </w:r>
    </w:p>
    <w:p w:rsidR="00924FBB" w:rsidRPr="007422FF" w:rsidRDefault="00924FBB" w:rsidP="007422FF">
      <w:p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близько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тебе?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(Так,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будинку).</w:t>
      </w:r>
    </w:p>
    <w:p w:rsidR="00924FBB" w:rsidRPr="007422FF" w:rsidRDefault="00924FBB" w:rsidP="007422FF">
      <w:pPr>
        <w:numPr>
          <w:ilvl w:val="0"/>
          <w:numId w:val="27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вивчаєш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англійську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мову?</w:t>
      </w:r>
    </w:p>
    <w:p w:rsidR="00924FBB" w:rsidRPr="007422FF" w:rsidRDefault="00924FBB" w:rsidP="007422FF">
      <w:pPr>
        <w:numPr>
          <w:ilvl w:val="0"/>
          <w:numId w:val="27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Думаю,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попрацював.</w:t>
      </w:r>
    </w:p>
    <w:p w:rsidR="00924FBB" w:rsidRPr="007422FF" w:rsidRDefault="00924FBB" w:rsidP="007422FF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регулярно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відвідуєш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спортивну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секцію?</w:t>
      </w:r>
    </w:p>
    <w:p w:rsidR="00924FBB" w:rsidRPr="007422FF" w:rsidRDefault="00924FBB" w:rsidP="007422FF">
      <w:pPr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Скажи,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Марійка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вигадувала,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розповідаючи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побачене?</w:t>
      </w:r>
    </w:p>
    <w:p w:rsidR="00924FBB" w:rsidRPr="007422FF" w:rsidRDefault="00924FBB" w:rsidP="007422FF">
      <w:pPr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далеко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Омелька?</w:t>
      </w:r>
    </w:p>
    <w:p w:rsidR="00924FBB" w:rsidRPr="007422FF" w:rsidRDefault="00924FBB" w:rsidP="007422FF">
      <w:pPr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зайнятий?</w:t>
      </w:r>
    </w:p>
    <w:p w:rsidR="00924FBB" w:rsidRPr="007422FF" w:rsidRDefault="00924FBB" w:rsidP="007422FF">
      <w:p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знаєш,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тепер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товариш?</w:t>
      </w:r>
    </w:p>
    <w:p w:rsidR="00924FBB" w:rsidRPr="007422FF" w:rsidRDefault="00924FBB" w:rsidP="007422FF">
      <w:pPr>
        <w:shd w:val="clear" w:color="auto" w:fill="FFFFFF"/>
        <w:tabs>
          <w:tab w:val="left" w:pos="49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підкреслені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словом.</w:t>
      </w:r>
    </w:p>
    <w:p w:rsidR="00924FBB" w:rsidRPr="007422FF" w:rsidRDefault="00924FBB" w:rsidP="007422FF">
      <w:pPr>
        <w:numPr>
          <w:ilvl w:val="0"/>
          <w:numId w:val="29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Ходімо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додому,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знайде,</w:t>
      </w:r>
    </w:p>
    <w:p w:rsidR="00924FBB" w:rsidRPr="007422FF" w:rsidRDefault="00924FBB" w:rsidP="007422FF">
      <w:pPr>
        <w:numPr>
          <w:ilvl w:val="0"/>
          <w:numId w:val="29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Ліг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ліжко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заснув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убитий.</w:t>
      </w:r>
    </w:p>
    <w:p w:rsidR="00924FBB" w:rsidRPr="007422FF" w:rsidRDefault="00924FBB" w:rsidP="007422FF">
      <w:pPr>
        <w:numPr>
          <w:ilvl w:val="0"/>
          <w:numId w:val="29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Усю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Десну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долоню.</w:t>
      </w:r>
    </w:p>
    <w:p w:rsidR="00924FBB" w:rsidRPr="007422FF" w:rsidRDefault="00924FBB" w:rsidP="007422FF">
      <w:pPr>
        <w:numPr>
          <w:ilvl w:val="0"/>
          <w:numId w:val="29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Сергій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хмара.</w:t>
      </w:r>
    </w:p>
    <w:p w:rsidR="00924FBB" w:rsidRPr="007422FF" w:rsidRDefault="00924FBB" w:rsidP="007422FF">
      <w:pPr>
        <w:numPr>
          <w:ilvl w:val="0"/>
          <w:numId w:val="29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росли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дорозі.</w:t>
      </w:r>
    </w:p>
    <w:p w:rsidR="00924FBB" w:rsidRPr="007422FF" w:rsidRDefault="00924FBB" w:rsidP="007422FF">
      <w:pPr>
        <w:shd w:val="clear" w:color="auto" w:fill="FFFFFF"/>
        <w:tabs>
          <w:tab w:val="left" w:pos="49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розумієте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краплини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небі?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Завершіть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висловів.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подарував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товаришеві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народження?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Фотоапарат.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сподобався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подарунок?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Він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Мамо,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подобається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подруга?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Так.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Правда,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маму?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Складнішою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формою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організації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побудови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діалогу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типу.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Доповніть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зрозумілий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висловлювань:</w:t>
      </w:r>
    </w:p>
    <w:p w:rsidR="00924FBB" w:rsidRPr="007422FF" w:rsidRDefault="00924FBB" w:rsidP="007422FF">
      <w:pPr>
        <w:numPr>
          <w:ilvl w:val="0"/>
          <w:numId w:val="30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повертається...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(розказати,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зробив).</w:t>
      </w:r>
    </w:p>
    <w:p w:rsidR="00924FBB" w:rsidRPr="007422FF" w:rsidRDefault="00924FBB" w:rsidP="007422FF">
      <w:pPr>
        <w:numPr>
          <w:ilvl w:val="0"/>
          <w:numId w:val="30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Сьогодні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Василько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готовий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провалитися...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виконав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обіцянку).</w:t>
      </w:r>
    </w:p>
    <w:p w:rsidR="00924FBB" w:rsidRPr="007422FF" w:rsidRDefault="00924FBB" w:rsidP="007422FF">
      <w:pPr>
        <w:numPr>
          <w:ilvl w:val="0"/>
          <w:numId w:val="30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Іванко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сорому...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дізналися,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неправду).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Далі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викликає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товаришеві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виділений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Наприклад: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зробив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Максимко?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повертається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розказати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це.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  <w:tab w:val="left" w:pos="350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все-таки?</w:t>
      </w:r>
    </w:p>
    <w:p w:rsidR="00924FBB" w:rsidRPr="007422FF" w:rsidRDefault="00924FBB" w:rsidP="007422FF">
      <w:pPr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образив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сестричку.</w:t>
      </w:r>
    </w:p>
    <w:p w:rsidR="00924FBB" w:rsidRPr="007422FF" w:rsidRDefault="00924FBB" w:rsidP="007422FF">
      <w:pPr>
        <w:shd w:val="clear" w:color="auto" w:fill="FFFFFF"/>
        <w:tabs>
          <w:tab w:val="left" w:pos="353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одиниці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вважати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випадку,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свідомо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користується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власному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мовленні</w:t>
      </w:r>
      <w:r w:rsidR="006940DD">
        <w:rPr>
          <w:color w:val="000000"/>
          <w:sz w:val="28"/>
          <w:szCs w:val="28"/>
        </w:rPr>
        <w:t xml:space="preserve"> </w:t>
      </w:r>
      <w:r w:rsidR="003E3B22" w:rsidRPr="007422FF">
        <w:rPr>
          <w:color w:val="000000"/>
          <w:sz w:val="28"/>
          <w:szCs w:val="28"/>
        </w:rPr>
        <w:t>[</w:t>
      </w:r>
      <w:r w:rsidR="003E3B22" w:rsidRPr="007422FF">
        <w:rPr>
          <w:color w:val="000000"/>
          <w:sz w:val="28"/>
          <w:szCs w:val="28"/>
          <w:lang w:val="uk-UA"/>
        </w:rPr>
        <w:t>64</w:t>
      </w:r>
      <w:r w:rsidR="003E3B22" w:rsidRPr="007422FF">
        <w:rPr>
          <w:color w:val="000000"/>
          <w:sz w:val="28"/>
          <w:szCs w:val="28"/>
        </w:rPr>
        <w:t>]</w:t>
      </w:r>
      <w:r w:rsidRPr="007422FF">
        <w:rPr>
          <w:color w:val="000000"/>
          <w:sz w:val="28"/>
          <w:szCs w:val="28"/>
          <w:lang w:val="uk-UA"/>
        </w:rPr>
        <w:t>.</w:t>
      </w:r>
    </w:p>
    <w:p w:rsidR="00924FBB" w:rsidRPr="007422FF" w:rsidRDefault="00924FBB" w:rsidP="007422FF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Фирка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Кішка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Фирка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втекла.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Кошенята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пищали.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Ярослав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приніс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диктофон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записав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голоси.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диктофон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підвіконня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натиснув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кнопку.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Почулося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жалібне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пишання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кошенят.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Ярослав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подивився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вікно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Фирку.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будинку.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Кішка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злетіла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огорожу,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стрімко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скотилася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неї.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Миттю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вскочила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вікно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кинулась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кошенят.</w:t>
      </w:r>
    </w:p>
    <w:p w:rsidR="00924FBB" w:rsidRPr="007422FF" w:rsidRDefault="00F437AE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Замініть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двох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останніх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реченнях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тексту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підкреслені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близьким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змістом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словосполученням: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усіх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ніг,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духу,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усіх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сил,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кинулася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924FBB" w:rsidRPr="007422FF">
        <w:rPr>
          <w:color w:val="000000"/>
          <w:sz w:val="28"/>
          <w:szCs w:val="28"/>
          <w:lang w:val="uk-UA"/>
        </w:rPr>
        <w:t>стрімголов.</w:t>
      </w:r>
    </w:p>
    <w:p w:rsidR="00924FBB" w:rsidRPr="007422FF" w:rsidRDefault="00924FBB" w:rsidP="007422FF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знайдіть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виділені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розумієте?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Моя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подруга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Оксана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золота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допомагає.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готуємо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домашнє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будинку.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погляду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розпізнає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задачі.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одержую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високу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оцінку,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розповісти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гарну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словами.</w:t>
      </w:r>
    </w:p>
    <w:p w:rsidR="00924FBB" w:rsidRPr="007422FF" w:rsidRDefault="00924FBB" w:rsidP="007422FF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6.Використовуючи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мертвий,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обірвалося,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мороз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пробіг,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опишіть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ситуацію: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Дівчатка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пішли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цирк.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сподобались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виступи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гімнастів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куполом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цирку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дресировані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тигри.</w:t>
      </w:r>
    </w:p>
    <w:p w:rsidR="00924FBB" w:rsidRPr="007422FF" w:rsidRDefault="00924FBB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Використовуючи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пропоновані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вчителеві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продумати,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кількість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розглянути,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співвіднести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темою,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вивчається,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забезпечити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закріплення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фразеологізмів.</w:t>
      </w:r>
    </w:p>
    <w:p w:rsidR="001A5937" w:rsidRPr="007422FF" w:rsidRDefault="001A5937" w:rsidP="007422F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2.</w:t>
      </w:r>
      <w:r w:rsidR="00F437AE" w:rsidRPr="007422FF">
        <w:rPr>
          <w:b/>
          <w:bCs/>
          <w:color w:val="000000"/>
          <w:sz w:val="28"/>
          <w:szCs w:val="28"/>
          <w:lang w:val="uk-UA"/>
        </w:rPr>
        <w:t>2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Система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вправ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і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завдань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для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вивчення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1A5937" w:rsidRPr="007422FF" w:rsidRDefault="001A5937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Свідоме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шляхів,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перетворюють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вираження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свідчить,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репрезентують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завдань.</w:t>
      </w:r>
    </w:p>
    <w:p w:rsidR="007422FF" w:rsidRDefault="001A5937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/>
        </w:rPr>
        <w:t>Пропонуємо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систему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Запропонована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комплексних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виконує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CB65EE" w:rsidRPr="007422FF">
        <w:rPr>
          <w:color w:val="000000"/>
          <w:sz w:val="28"/>
          <w:szCs w:val="28"/>
          <w:lang w:val="uk-UA" w:eastAsia="uk-UA"/>
        </w:rPr>
        <w:t>функції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[68,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3E3B22" w:rsidRPr="007422FF">
        <w:rPr>
          <w:color w:val="000000"/>
          <w:sz w:val="28"/>
          <w:szCs w:val="28"/>
          <w:lang w:val="uk-UA"/>
        </w:rPr>
        <w:t>39-40]</w:t>
      </w:r>
      <w:r w:rsidR="00CB65EE" w:rsidRPr="007422FF">
        <w:rPr>
          <w:color w:val="000000"/>
          <w:sz w:val="28"/>
          <w:szCs w:val="28"/>
          <w:lang w:val="uk-UA" w:eastAsia="uk-UA"/>
        </w:rPr>
        <w:t>: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(підготовка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урахуванням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мотиваційну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“ввічливість”;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спонукання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пізнавальну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4)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актуалізаційну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(актуалізація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опорних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5)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операціональну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(тренінги,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дидактичні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ігри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ввічливості);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6)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формувальну(формування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формули</w:t>
      </w:r>
      <w:r w:rsidR="006940DD">
        <w:rPr>
          <w:color w:val="000000"/>
          <w:sz w:val="28"/>
          <w:szCs w:val="28"/>
          <w:lang w:val="uk-UA" w:eastAsia="uk-UA"/>
        </w:rPr>
        <w:t xml:space="preserve"> мовле</w:t>
      </w:r>
      <w:r w:rsidRPr="007422FF">
        <w:rPr>
          <w:color w:val="000000"/>
          <w:sz w:val="28"/>
          <w:szCs w:val="28"/>
          <w:lang w:val="uk-UA" w:eastAsia="uk-UA"/>
        </w:rPr>
        <w:t>ннєвого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манеру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7)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розвивальну(забезпечення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ввічливої,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8)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(включення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9)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(виховання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здатної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комунікації);</w:t>
      </w:r>
    </w:p>
    <w:p w:rsid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10)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корекційну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(сприяння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попередженню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усуненню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помилок,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пов’язаних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незнанням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заважають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спілкуванню);</w:t>
      </w:r>
    </w:p>
    <w:p w:rsidR="00CB65EE" w:rsidRPr="007422FF" w:rsidRDefault="00CB65E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11)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мовця).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професії?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Назвіть,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професії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прийшов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зворот.</w:t>
      </w:r>
    </w:p>
    <w:p w:rsidR="00152B54" w:rsidRPr="007422FF" w:rsidRDefault="00152B54" w:rsidP="007422FF">
      <w:pPr>
        <w:shd w:val="clear" w:color="auto" w:fill="FFFFFF"/>
        <w:tabs>
          <w:tab w:val="left" w:pos="691"/>
          <w:tab w:val="left" w:pos="393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святі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горшки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ліплять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залізо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гаряче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Міряти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аршин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лещата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Створити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зелену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вулицю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Влучити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ціль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Намилити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шию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Підносити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щит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гребінку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бою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на-гора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нюхати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пороху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скрипку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фронти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Підвищувати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тон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буксир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Вставляти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колеса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Пливти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течією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тонку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парах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Розмотати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клубок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якір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нитка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голкою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Викинути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борт</w:t>
      </w:r>
      <w:r w:rsidR="001A5937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нитками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шито</w:t>
      </w:r>
      <w:r w:rsidR="001A5937" w:rsidRPr="007422FF">
        <w:rPr>
          <w:color w:val="000000"/>
          <w:sz w:val="28"/>
          <w:szCs w:val="28"/>
          <w:lang w:val="uk-UA"/>
        </w:rPr>
        <w:t>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гончарів,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крамарів,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залізничників,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перукарів,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шахтарів,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музикантів,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стельмахів,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ткачів,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кравців,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ковалів,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військової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моряків.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Допишіть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число,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загубилось.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Знаю,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пальців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тиждень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За...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земель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відмір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відріж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сошкою,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ложкою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палички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сторони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Зігнувся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погибелі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Краще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чим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почути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Сльози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ручаї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краще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зв'яже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слів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Одна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тут,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там</w:t>
      </w:r>
    </w:p>
    <w:p w:rsidR="00152B54" w:rsidRPr="007422FF" w:rsidRDefault="00152B54" w:rsidP="007422FF">
      <w:pPr>
        <w:numPr>
          <w:ilvl w:val="0"/>
          <w:numId w:val="2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Кований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тридев'ять,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нуль,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чотири,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чотири.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зоопарку.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вставте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тварин.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Злий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Упертий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Хитрий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Полохливий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Колючий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Надутий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Шкідливий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як...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тхір,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осел,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лисиця,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заєць,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їжак,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індик,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ягня,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ведмідь,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риба,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сорока,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тетеря.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тварин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птахів,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трапляються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фразе</w:t>
      </w:r>
      <w:r w:rsidRPr="007422FF">
        <w:rPr>
          <w:color w:val="000000"/>
          <w:sz w:val="28"/>
          <w:szCs w:val="28"/>
          <w:lang w:val="uk-UA"/>
        </w:rPr>
        <w:t>ологізмах.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працює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ведмежа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послуга,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надувся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сич,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крокодилячі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сльози,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восени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рахують,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сісти,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наплакав,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собака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кішкою,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треті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півні,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півнем,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собака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заритий,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лебедина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гидке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каченя,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овечій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шкурі,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нагадати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смерть,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злизала,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підколодна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мокра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козел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відпущення,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мишу,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зимують,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плюватися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верблюд,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повертатися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злий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собака,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далеко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куцому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зайця.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Фразеологізми-синоніми.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Доберіть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кожного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колонки.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Стомитись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—очі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колоти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Втекти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ніг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Дорікати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—надути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губи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Червоніти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—робити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слона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Ледарювати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зубами</w:t>
      </w:r>
    </w:p>
    <w:p w:rsidR="00152B54" w:rsidRPr="007422FF" w:rsidRDefault="00152B54" w:rsidP="007422FF">
      <w:pPr>
        <w:shd w:val="clear" w:color="auto" w:fill="FFFFFF"/>
        <w:tabs>
          <w:tab w:val="left" w:pos="307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Викривати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—дрижаків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упіймати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Аукціон.</w:t>
      </w:r>
    </w:p>
    <w:p w:rsidR="00152B54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Ведучий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учасники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(синонімічні)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Виграє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останній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фразеологізм.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9"/>
        <w:gridCol w:w="3467"/>
        <w:gridCol w:w="2620"/>
      </w:tblGrid>
      <w:tr w:rsidR="00152B54" w:rsidRPr="007422FF">
        <w:trPr>
          <w:trHeight w:hRule="exact" w:val="368"/>
          <w:jc w:val="center"/>
        </w:trPr>
        <w:tc>
          <w:tcPr>
            <w:tcW w:w="8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Відповіді</w:t>
            </w:r>
          </w:p>
        </w:tc>
      </w:tr>
      <w:tr w:rsidR="00152B54" w:rsidRPr="007422FF" w:rsidTr="006940DD">
        <w:trPr>
          <w:trHeight w:hRule="exact" w:val="1077"/>
          <w:jc w:val="center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Байдики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бити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холодну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воду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братися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собак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ганяти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тинятися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кутка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куток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горобцям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дулі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давати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горобців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лічити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походеньки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справляти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стелю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плювати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лежні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справляти</w:t>
            </w:r>
          </w:p>
        </w:tc>
      </w:tr>
      <w:tr w:rsidR="00152B54" w:rsidRPr="007422FF" w:rsidTr="006940DD">
        <w:trPr>
          <w:trHeight w:hRule="exact" w:val="993"/>
          <w:jc w:val="center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Давати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прочухана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наганяти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холоду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давати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наганяй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читати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нотацію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вправляти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мозок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давати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жару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милити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чуба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знімати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стружку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брати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шори</w:t>
            </w:r>
          </w:p>
        </w:tc>
      </w:tr>
      <w:tr w:rsidR="00152B54" w:rsidRPr="007422FF" w:rsidTr="006940DD">
        <w:trPr>
          <w:trHeight w:hRule="exact" w:val="980"/>
          <w:jc w:val="center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Замилювати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очі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напускати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туману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замазувати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очі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замовляти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обводити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навколо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пальця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дим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пускати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очі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відводити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очі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водити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ніс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дурні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пошити</w:t>
            </w:r>
          </w:p>
        </w:tc>
      </w:tr>
      <w:tr w:rsidR="00152B54" w:rsidRPr="007422FF" w:rsidTr="006940DD">
        <w:trPr>
          <w:trHeight w:hRule="exact" w:val="723"/>
          <w:jc w:val="center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їздити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верхи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сісти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покласти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лопатки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поставити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коліна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тримати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п'ятою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вірьовки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сукати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узяти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гору</w:t>
            </w:r>
          </w:p>
        </w:tc>
      </w:tr>
      <w:tr w:rsidR="00152B54" w:rsidRPr="007422FF" w:rsidTr="006940DD">
        <w:trPr>
          <w:trHeight w:hRule="exact" w:val="988"/>
          <w:jc w:val="center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Тримати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зубами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рота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розкрити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пари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вуст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подавитись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язиком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рот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води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набрати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занімів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заціпило</w:t>
            </w:r>
          </w:p>
        </w:tc>
        <w:tc>
          <w:tcPr>
            <w:tcW w:w="2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втрачати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дар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мови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ані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мур-мур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прикусити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мовчанку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справляти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риба</w:t>
            </w:r>
          </w:p>
        </w:tc>
      </w:tr>
    </w:tbl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більше?</w:t>
      </w:r>
    </w:p>
    <w:p w:rsidR="00152B54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Потрібно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визначений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пов'язані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зуб.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3"/>
        <w:gridCol w:w="2982"/>
        <w:gridCol w:w="3013"/>
      </w:tblGrid>
      <w:tr w:rsidR="00152B54" w:rsidRPr="007422FF">
        <w:trPr>
          <w:trHeight w:hRule="exact" w:val="377"/>
        </w:trPr>
        <w:tc>
          <w:tcPr>
            <w:tcW w:w="90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Відповіді</w:t>
            </w:r>
          </w:p>
        </w:tc>
      </w:tr>
      <w:tr w:rsidR="00152B54" w:rsidRPr="007422FF">
        <w:trPr>
          <w:trHeight w:hRule="exact" w:val="385"/>
        </w:trPr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голова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зуб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рука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сніг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зуби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замовляти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без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</w:t>
            </w:r>
          </w:p>
        </w:tc>
      </w:tr>
      <w:tr w:rsidR="00152B54" w:rsidRPr="007422FF">
        <w:trPr>
          <w:trHeight w:hRule="exact" w:val="320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стрімголов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(на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когось)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легка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рука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втратити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зуб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потрапляє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майстер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всі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руки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морочити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говорить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крізь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умивати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руки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голова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варить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зуб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зуб,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око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око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взяти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себе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руки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мудра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зуби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продавати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сидіти,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склавши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руки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хапатися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скалити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руки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опустились</w:t>
            </w:r>
          </w:p>
        </w:tc>
      </w:tr>
      <w:tr w:rsidR="00152B54" w:rsidRPr="007422FF">
        <w:trPr>
          <w:trHeight w:hRule="exact" w:val="295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головою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відповідати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ногою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рука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піднімається</w:t>
            </w:r>
          </w:p>
        </w:tc>
      </w:tr>
      <w:tr w:rsidR="00152B54" w:rsidRPr="007422FF">
        <w:trPr>
          <w:trHeight w:hRule="exact" w:val="336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свою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пропустити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крізь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рука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миє</w:t>
            </w:r>
          </w:p>
        </w:tc>
      </w:tr>
      <w:tr w:rsidR="00152B54" w:rsidRPr="007422FF">
        <w:trPr>
          <w:trHeight w:hRule="exact" w:val="279"/>
        </w:trPr>
        <w:tc>
          <w:tcPr>
            <w:tcW w:w="3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гаряча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покласти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полицю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сверблять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руки</w:t>
            </w:r>
          </w:p>
        </w:tc>
      </w:tr>
      <w:tr w:rsidR="00152B54" w:rsidRPr="007422FF">
        <w:trPr>
          <w:trHeight w:hRule="exact" w:val="369"/>
        </w:trPr>
        <w:tc>
          <w:tcPr>
            <w:tcW w:w="3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язик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ноги</w:t>
            </w: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ніс</w:t>
            </w:r>
          </w:p>
        </w:tc>
      </w:tr>
      <w:tr w:rsidR="00152B54" w:rsidRPr="007422FF">
        <w:trPr>
          <w:trHeight w:hRule="exact" w:val="320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язик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Києва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доведе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устати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втерти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тримати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зубами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падати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ніг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крутити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носом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чесати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устати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лівої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задерти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320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вигострити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іти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ногу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тримати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ніс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вітром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розпустити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плутатись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ногами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носа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навернути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язик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лопата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ніг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собою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чути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показувати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320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прикусити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збитися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ніг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сунути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свого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проковтнути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ноги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плечі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водити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молоти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язиком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ноги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моєї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буде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носом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клювати</w:t>
            </w:r>
          </w:p>
        </w:tc>
      </w:tr>
      <w:tr w:rsidR="00152B54" w:rsidRPr="007422FF">
        <w:trPr>
          <w:trHeight w:hRule="exact" w:val="312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плескати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язиком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підняти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всіх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чути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носом</w:t>
            </w:r>
          </w:p>
        </w:tc>
      </w:tr>
      <w:tr w:rsidR="00152B54" w:rsidRPr="007422FF">
        <w:trPr>
          <w:trHeight w:hRule="exact" w:val="303"/>
        </w:trPr>
        <w:tc>
          <w:tcPr>
            <w:tcW w:w="3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висолопити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взяти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плечі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доброго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  <w:tr w:rsidR="00152B54" w:rsidRPr="007422FF">
        <w:trPr>
          <w:trHeight w:hRule="exact" w:val="744"/>
        </w:trPr>
        <w:tc>
          <w:tcPr>
            <w:tcW w:w="3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як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корова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язиком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злизала</w:t>
            </w:r>
          </w:p>
        </w:tc>
        <w:tc>
          <w:tcPr>
            <w:tcW w:w="29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втратити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землю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ногами</w:t>
            </w:r>
          </w:p>
        </w:tc>
        <w:tc>
          <w:tcPr>
            <w:tcW w:w="3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бачити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далі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свого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носа</w:t>
            </w:r>
          </w:p>
        </w:tc>
      </w:tr>
    </w:tbl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Загадки-жарти</w:t>
      </w:r>
      <w:r w:rsidR="001A5937" w:rsidRPr="007422FF">
        <w:rPr>
          <w:color w:val="000000"/>
          <w:sz w:val="28"/>
          <w:szCs w:val="28"/>
          <w:lang w:val="uk-UA"/>
        </w:rPr>
        <w:t>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п'ятах?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книжки?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згадується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множення?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усякого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знаряддя?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беруть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сказати: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обидві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сухим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коліна?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решеті?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слона?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енциклопедія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ходячою?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Буває,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злякатися.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Напевно,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говорять,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взяв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книгу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догори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Зрозуміло,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чотири.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втікають.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Качка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гуска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сухими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коліна.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якусь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посудину.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F6481" w:rsidRPr="007422FF">
        <w:rPr>
          <w:color w:val="000000"/>
          <w:sz w:val="28"/>
          <w:szCs w:val="28"/>
          <w:lang w:val="uk-UA"/>
        </w:rPr>
        <w:t>10)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6F6481" w:rsidRPr="007422FF">
        <w:rPr>
          <w:color w:val="000000"/>
          <w:sz w:val="28"/>
          <w:szCs w:val="28"/>
          <w:lang w:val="uk-UA"/>
        </w:rPr>
        <w:t>Фантазер</w:t>
      </w:r>
      <w:r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плечах.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Договоріть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нього...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Ведучий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учасники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повинні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Надути...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Пекти...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Сидіти...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Накивати...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Вилетіло...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Дерти...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Перемивати...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Взятись...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Точити...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Намилити...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Віддати...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Згущувати...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Клацати...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Сходити...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Набирати...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Викликати...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Влучити...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Виходити...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Зав'язати...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Розмотати...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Втратить.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Кусати...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Скалити...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Махнути...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Намотати...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Лягти...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Ходити...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Заварити...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губи,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байдики,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кісточки,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кінці,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фарби,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сцени,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висоту,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вогонь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фінішні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вузол,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клубок,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губи,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трупом,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ходором,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Відгадай,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кидають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гроші,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цінують;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радять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шукати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безслідно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зник;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легковажної,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несерйозної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Через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пролітають,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отвір;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квіти,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в'януть;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розвішують,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білизну,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довірливі.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клювати,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дзьобом;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задирають,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зазнаються;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всунути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будь-куди.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Києва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далі;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нагострити,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ніж;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лопату,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балакучих.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коневі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товариш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дружній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череді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страшний;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годуй,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дивиться;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овечій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шкурі;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боятися,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ходити.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відкривати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комусь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втрачати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вирячити,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побачити.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«фразеологами».</w:t>
      </w:r>
    </w:p>
    <w:p w:rsidR="00152B54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Потрібно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виготовити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розміром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6x12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розділити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олівцем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навхрест,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також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двадцять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розміром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3x6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см.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2"/>
        <w:gridCol w:w="3581"/>
      </w:tblGrid>
      <w:tr w:rsidR="00152B54" w:rsidRPr="007422FF">
        <w:trPr>
          <w:trHeight w:hRule="exact" w:val="468"/>
          <w:jc w:val="center"/>
        </w:trPr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першу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чергу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декілька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кроків</w:t>
            </w:r>
          </w:p>
        </w:tc>
      </w:tr>
      <w:tr w:rsidR="00152B54" w:rsidRPr="007422FF">
        <w:trPr>
          <w:trHeight w:hRule="exact" w:val="366"/>
          <w:jc w:val="center"/>
        </w:trPr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Порядок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денний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Тримати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язик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зубами</w:t>
            </w:r>
          </w:p>
        </w:tc>
      </w:tr>
    </w:tbl>
    <w:p w:rsidR="00CF6D85" w:rsidRPr="007422FF" w:rsidRDefault="00CF6D85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клітинки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вписати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Учасники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отримують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Ведучий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перетасовує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Учасник,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названий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підходить,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закриває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клітинку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Виграє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закриє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Пояснення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таблиць.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раніше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усіх.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Питання,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розглядаються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зборах.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напруженої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мовчати.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Турбувати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близько,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поруч.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що-небудь.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турбувати.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Поступово,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певній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послідовності.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Міцно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заснути.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кожним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роком.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З'являються,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чекають.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сильний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апетит.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Немає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Розізлитись.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холодно.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18)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негативними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якостями.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захоплююче,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привабливе.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вміє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21)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Мовчати,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22)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Задоволення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перемоги.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23)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24)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Відставати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чомусь,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встигати.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25)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Працювати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переборювати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труднощі.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26)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Посваритися,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перестати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дружити.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карток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чергу.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Порядок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денний.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Жнива.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спокою.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декілька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Вносити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пропозицію.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спокої.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Мертвим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сном.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роком.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сніг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апетит.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опустились.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Ходяча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енциклопедія.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Собачий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холод.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18).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ягоди.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відірвеш.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набрати.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наших.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Башти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наскрізь.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Задніх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пасти.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з'їсти.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глек.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трапилось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головою?</w:t>
      </w:r>
    </w:p>
    <w:p w:rsidR="00152B54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складовою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поясніть,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трапилось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головою.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48"/>
        <w:gridCol w:w="32"/>
        <w:gridCol w:w="3600"/>
        <w:gridCol w:w="19"/>
      </w:tblGrid>
      <w:tr w:rsidR="00152B54" w:rsidRPr="007422FF">
        <w:trPr>
          <w:trHeight w:hRule="exact" w:val="392"/>
          <w:jc w:val="center"/>
        </w:trPr>
        <w:tc>
          <w:tcPr>
            <w:tcW w:w="7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Відповідь</w:t>
            </w:r>
          </w:p>
        </w:tc>
      </w:tr>
      <w:tr w:rsidR="00152B54" w:rsidRPr="007422FF">
        <w:trPr>
          <w:trHeight w:hRule="exact" w:val="666"/>
          <w:jc w:val="center"/>
        </w:trPr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1.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Втратити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лізе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3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втратити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здатність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думати</w:t>
            </w:r>
          </w:p>
        </w:tc>
      </w:tr>
      <w:tr w:rsidR="00152B54" w:rsidRPr="007422FF">
        <w:trPr>
          <w:trHeight w:hRule="exact" w:val="401"/>
          <w:jc w:val="center"/>
        </w:trPr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2.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болить</w:t>
            </w:r>
          </w:p>
        </w:tc>
        <w:tc>
          <w:tcPr>
            <w:tcW w:w="3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когось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чогось</w:t>
            </w:r>
          </w:p>
        </w:tc>
      </w:tr>
      <w:tr w:rsidR="00152B54" w:rsidRPr="007422FF" w:rsidTr="006940DD">
        <w:trPr>
          <w:trHeight w:hRule="exact" w:val="1008"/>
          <w:jc w:val="center"/>
        </w:trPr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3.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йде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обертом</w:t>
            </w:r>
          </w:p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Голову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сушити</w:t>
            </w:r>
          </w:p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Крутити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головою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Розколюється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голова</w:t>
            </w:r>
          </w:p>
        </w:tc>
        <w:tc>
          <w:tcPr>
            <w:tcW w:w="3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від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безлічі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турбот</w:t>
            </w:r>
          </w:p>
        </w:tc>
      </w:tr>
      <w:tr w:rsidR="00152B54" w:rsidRPr="007422FF">
        <w:trPr>
          <w:gridAfter w:val="1"/>
          <w:wAfter w:w="19" w:type="dxa"/>
          <w:trHeight w:hRule="exact" w:val="733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4.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Повісити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Похнюпити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засумувати</w:t>
            </w:r>
          </w:p>
        </w:tc>
      </w:tr>
      <w:tr w:rsidR="00152B54" w:rsidRPr="007422FF">
        <w:trPr>
          <w:gridAfter w:val="1"/>
          <w:wAfter w:w="19" w:type="dxa"/>
          <w:trHeight w:hRule="exact" w:val="351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5.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Хитати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головою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вірити</w:t>
            </w:r>
          </w:p>
        </w:tc>
      </w:tr>
      <w:tr w:rsidR="00152B54" w:rsidRPr="007422FF">
        <w:trPr>
          <w:gridAfter w:val="1"/>
          <w:wAfter w:w="19" w:type="dxa"/>
          <w:trHeight w:hRule="exact" w:val="706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6.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Зложити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7.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Покласти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загинути</w:t>
            </w:r>
          </w:p>
        </w:tc>
      </w:tr>
      <w:tr w:rsidR="00152B54" w:rsidRPr="007422FF">
        <w:trPr>
          <w:gridAfter w:val="1"/>
          <w:wAfter w:w="19" w:type="dxa"/>
          <w:trHeight w:hRule="exact" w:val="743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7.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Клепок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вистачає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Нема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голові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не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вистачає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розуму</w:t>
            </w:r>
          </w:p>
        </w:tc>
      </w:tr>
      <w:tr w:rsidR="00152B54" w:rsidRPr="007422FF">
        <w:trPr>
          <w:gridAfter w:val="1"/>
          <w:wAfter w:w="19" w:type="dxa"/>
          <w:trHeight w:hRule="exact" w:val="292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8.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ламати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розмірковувати</w:t>
            </w:r>
          </w:p>
        </w:tc>
      </w:tr>
      <w:tr w:rsidR="00152B54" w:rsidRPr="007422FF">
        <w:trPr>
          <w:gridAfter w:val="1"/>
          <w:wAfter w:w="19" w:type="dxa"/>
          <w:trHeight w:hRule="exact" w:val="292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9.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Погладити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голівці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пожаліти</w:t>
            </w:r>
          </w:p>
        </w:tc>
      </w:tr>
      <w:tr w:rsidR="00152B54" w:rsidRPr="007422FF">
        <w:trPr>
          <w:gridAfter w:val="1"/>
          <w:wAfter w:w="19" w:type="dxa"/>
          <w:trHeight w:hRule="exact" w:val="644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2FF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10.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Гризти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Морочити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голову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набридати,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надокучати</w:t>
            </w:r>
          </w:p>
        </w:tc>
      </w:tr>
      <w:tr w:rsidR="00152B54" w:rsidRPr="007422FF">
        <w:trPr>
          <w:gridAfter w:val="1"/>
          <w:wAfter w:w="19" w:type="dxa"/>
          <w:trHeight w:hRule="exact" w:val="292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11.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Вилетіло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з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голови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забути</w:t>
            </w:r>
          </w:p>
        </w:tc>
      </w:tr>
      <w:tr w:rsidR="00152B54" w:rsidRPr="007422FF">
        <w:trPr>
          <w:gridAfter w:val="1"/>
          <w:wAfter w:w="19" w:type="dxa"/>
          <w:trHeight w:hRule="exact" w:val="333"/>
          <w:jc w:val="center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12.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Ходити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на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голові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B54" w:rsidRPr="007422FF" w:rsidRDefault="00152B54" w:rsidP="007422F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7422FF">
              <w:rPr>
                <w:color w:val="000000"/>
                <w:lang w:val="uk-UA"/>
              </w:rPr>
              <w:t>бешкетувати</w:t>
            </w:r>
          </w:p>
        </w:tc>
      </w:tr>
    </w:tbl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Закінчіть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F6481" w:rsidRPr="007422FF">
        <w:rPr>
          <w:color w:val="000000"/>
          <w:sz w:val="28"/>
          <w:szCs w:val="28"/>
          <w:lang w:val="uk-UA"/>
        </w:rPr>
        <w:t>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Подані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закінчити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будинки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ростуть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зранку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вечора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сестрою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кажи,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Приїзд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друзів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Дощу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цієї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8).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хорошої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зарядки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піднялися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Дізнавшись,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починається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футбол,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Сашка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Навколо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пітьма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Працювали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Хлопці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жили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Річку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убрід,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ній...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Будинок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бабусі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знаходиться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таборі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Сашкові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велосипед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18).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Батько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розтлумачив,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пам'ятатиму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цікаво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розповідав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дідусь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небилиці,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сприймав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Надворі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завивала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хуртовина,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хотів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дощу,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окропі,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гуски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сніг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наплакав,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зняло,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долоні,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здуло,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стрель,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совість,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пушу;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коліна;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пазухою;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колесо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воза;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віників;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чисту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монету;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показувати.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Фразеологізми-антоніми.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Прочитайте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фразеологізми-антоніми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Легкий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Кидає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жар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холод.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Жити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розумом.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Набратися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Розв'язати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вкоротити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задніх.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Забувати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пам'ятати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війною.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легким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важким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Повернутися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обличчям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повернутися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спиною.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Піднестися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духом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відчай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Набратися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вибитися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Втратити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терпець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набратися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терпіння.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Звернути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увагою.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Ввійти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довіри.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порушити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Заварити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розхльобувати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Ставати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ладу.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Приходити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пам'яті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втратити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свідомість.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Семимильні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черепаша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кішка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собакою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Пальця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скривдить.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опанувати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Скидати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маску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надівати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маску.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Підносити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топтати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болото.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Рукою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тридев'ять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земель.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збирай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виколи.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Зазнати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поразки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перемогу.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спостережливіший?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записаних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якнайбільше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пов'язаних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спортом.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Брати,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покласти,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передавати,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королева,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сідати.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старт,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бар'єр,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дихання,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фініш,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фінішну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обидві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лопатки,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раунд,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естафету,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дистанції,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нижче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королева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Запиши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парами.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Доберіть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довідці,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запишіть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парами.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Уникати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зустрічі;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відсіч;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недобрі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наміри;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звертати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зауваження;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наживатися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чужому;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власні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інтереси;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якоїсь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неприємності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потрапляти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гіршу;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запам'ятати;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позбавляти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швидко.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Довідка: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зарубати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шкуру,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гострити,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відкоша,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десятою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вулицею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обходити,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полум'я,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Уникати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десятою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вулицею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обходити.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відсіч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відкоша.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недобрі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наміри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гострити.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звертати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зауваження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Наживатися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власні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інтереси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шкуру.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якихось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неприємностей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потрапляти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гірші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полум'я.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запам'ятати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зарубати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Позбавляти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швидко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«грати».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Учитель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скрипки,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очей,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миші,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вогню,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веселки,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струни,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«грати»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зображеного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малюнку.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скрипку,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очима,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мишку,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вогнем,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вигравати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барвами,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болючій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струні,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решеті.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Записані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пересіяти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залишились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«багато».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видимо-невидимо;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підкрутити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гайки;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носом;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греблю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шию;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каламутити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клюють;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язику;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цвіту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всьому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впало;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духом;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сила-силенна;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лопатою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загрібай;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з-під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сягнути;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видно;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грибів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дощу;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пам'яті;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морського;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дихнути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держати;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мазані;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вгору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глянути;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тьма-тьмуща;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в'януть;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бездонну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бочку.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видимо-невидимо,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греблю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клюють,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цвіту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всьому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сила-силенна,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лопатою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загрібай,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грибів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дощу,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морського,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дихнути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вгору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глянути,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бездонну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бочку,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тьма-тьмуща.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м'ясо.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невизначеного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характеру,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риба;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баран;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ґава;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півтора;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богові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свічка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чортові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кочерга;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швець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жнець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грець;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помагач.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Однакові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запропонованих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однакові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замінені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крапками.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Згадайте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вставте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Комар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підточить,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сунь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клювати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чути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Ведмідь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наступив,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відтягнути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7422FF">
        <w:rPr>
          <w:color w:val="000000"/>
          <w:sz w:val="28"/>
          <w:szCs w:val="28"/>
          <w:lang w:val="uk-UA"/>
        </w:rPr>
        <w:t>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власні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7422FF">
        <w:rPr>
          <w:color w:val="000000"/>
          <w:sz w:val="28"/>
          <w:szCs w:val="28"/>
          <w:lang w:val="uk-UA"/>
        </w:rPr>
        <w:t>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лящить,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свербить.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Серед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шито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нитками,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написано,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прощатися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бичка.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Товкти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ступі,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камінь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точить,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сухим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спли-ло,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набрав.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спуску,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взяти,...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сльозам,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хід...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Викликати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через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руками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загрібати,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двох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знайти.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Крізь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землю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провалився,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з'їв,...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лопнув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сміху,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горя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буває.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стіну,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дорозі,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кіп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змолотив,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царя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сипати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Воду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дурних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ловили</w:t>
      </w:r>
      <w:r w:rsidR="007422FF">
        <w:rPr>
          <w:color w:val="000000"/>
          <w:sz w:val="28"/>
          <w:szCs w:val="28"/>
          <w:lang w:val="uk-UA"/>
        </w:rPr>
        <w:t>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дірявий.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Сторч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головою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догори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ногами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крилах,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мед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вогонь,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горох,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решето,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летіти.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повторюваним-словами.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Запишіть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15-20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повторюваними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Око;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п'ядь;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камінь;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смерть;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кість;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клин;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копійка;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п'яддю,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каменя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камені,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кінцем,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смерть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смерть,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кості,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клином,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копійка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копійки,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Скажіть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точніше.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Доберіть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хвалить,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надмірно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підносить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несамостійний,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залежить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чогось.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приховує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правду,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обдурює.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ледарює,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голодний,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їсти.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дифірамби.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Підносити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небес.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писаною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торбою.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Танцює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дудку.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голосу.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очима.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Замилює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Обводить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навколо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Байдики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холодну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Горобцям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спини.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Затягти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поясок.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з'їв.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Приказки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C86E30" w:rsidRPr="007422FF">
        <w:rPr>
          <w:color w:val="000000"/>
          <w:sz w:val="28"/>
          <w:szCs w:val="28"/>
          <w:lang w:val="uk-UA"/>
        </w:rPr>
        <w:t>„</w:t>
      </w:r>
      <w:r w:rsidRPr="007422FF">
        <w:rPr>
          <w:color w:val="000000"/>
          <w:sz w:val="28"/>
          <w:szCs w:val="28"/>
          <w:lang w:val="uk-UA"/>
        </w:rPr>
        <w:t>жартують</w:t>
      </w:r>
      <w:r w:rsidR="00C86E30" w:rsidRPr="007422FF">
        <w:rPr>
          <w:color w:val="000000"/>
          <w:sz w:val="28"/>
          <w:szCs w:val="28"/>
          <w:lang w:val="uk-UA"/>
        </w:rPr>
        <w:t>”.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Голод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щітка.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Боягуз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боїться.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погоди.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Товкти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ступі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соду.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Найшла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камінь.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броду,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лізь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моду.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тінь,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підженеш.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Бачить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сміло.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греблю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рве.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родить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бобра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шукають.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здоровому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здоровий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Крутиться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колесі.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Яйця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куницю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учать.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Купити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мішку.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пізнаються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міді.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дубах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обсохло.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Камінь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лежить.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мишу.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23.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Підстав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ім'я.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довідки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підбери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ім'я,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пропущене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прислів’ї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приказці.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нашої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ласки.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Сиди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рано.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ласуй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дурницю.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свита.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Заплач,...,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копійку.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Вискочив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конопель.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Од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ніколи.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свисне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царя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тонка.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царя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трохи.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сюди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туди....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Товчеться,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пеклі.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вмер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болячка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задавила.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Казала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удасться.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всякої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одговори.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Який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слава.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Парочка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Сиди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смеркло.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Ой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вечорниці.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Про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яйця.</w:t>
      </w:r>
    </w:p>
    <w:p w:rsidR="00152B54" w:rsidRPr="007422FF" w:rsidRDefault="00152B54" w:rsidP="007422FF">
      <w:pPr>
        <w:shd w:val="clear" w:color="auto" w:fill="FFFFFF"/>
        <w:tabs>
          <w:tab w:val="left" w:leader="do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Мудрий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Хапай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тепле.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Говорив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рябої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кобили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сон.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Мели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стане.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Параска,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Тетяна,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Гриць,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Савка,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Матвійко,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Пилип,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Микола,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Юрій,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Панько,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Горох,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Микита,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Данило,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Настя,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Федора,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Мартин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Одарочка,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Хома,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Ярема,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Векла,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Гриць,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хима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Мотря,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Хома,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Соломон,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Петро,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Мирон,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Запам'ятайте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іменами.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Язиката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Хвеська,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Кисла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Оришка,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лепетливий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Савочка,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пізній,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пекельний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Олена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довгопелена,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Микита,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Марусин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поясок,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Антонову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сльозу,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піймати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Никона,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починати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Адама;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паляниця,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другая;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Сидорову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козу;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Прилип,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Ганни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Пилип;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Маріє,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звідки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віє;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Грицю,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бісів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Юхим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сухим;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Дмитер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хитер;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</w:rPr>
        <w:t>без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освятиться;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всякому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Якову;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Охрімова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свита;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нема;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Хвеська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дзвона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перегудуть;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ростом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болвана;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Івановича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корчить;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Іваном.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Казкові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Закінчити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узяті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казок.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бороді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ні....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гадати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Скоро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та....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Піди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туди,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куди,....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тридев'ятім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царстві,....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Баба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щучому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велінню,...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Наказали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мішків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гречаної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вовни,...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написано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пером,...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попало;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описати;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сказати;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скоро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робиться;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принеси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тридев'ятім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государстві;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костяна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моєму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хотінню;</w:t>
      </w:r>
      <w:r w:rsidR="007422FF">
        <w:rPr>
          <w:color w:val="000000"/>
          <w:sz w:val="28"/>
          <w:szCs w:val="28"/>
          <w:lang w:val="uk-UA"/>
        </w:rPr>
        <w:t>.</w:t>
      </w:r>
      <w:r w:rsidRPr="007422FF">
        <w:rPr>
          <w:color w:val="000000"/>
          <w:sz w:val="28"/>
          <w:szCs w:val="28"/>
          <w:lang w:val="uk-UA"/>
        </w:rPr>
        <w:t>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неповні,...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витягнеш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волом.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Пригадайте,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увійшли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бичка,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тисяча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сезам,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відчинись;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кисельні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береги;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мертва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лисичка-сестричка;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вовчик-братик;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зайчик-побігайчик;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ловись,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рибко,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велика;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мерзни,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мерзни,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хвіст;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Яга;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Кощій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Безсмертний;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бороді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бувало;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цілюща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хвіст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жар-птицю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інші.</w:t>
      </w:r>
    </w:p>
    <w:p w:rsidR="00152B54" w:rsidRPr="007422FF" w:rsidRDefault="00152B54" w:rsidP="007422FF">
      <w:pPr>
        <w:shd w:val="clear" w:color="auto" w:fill="FFFFFF"/>
        <w:tabs>
          <w:tab w:val="left" w:pos="32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„Хочу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каші”.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Складіть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Березова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берези,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карають.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Каша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безладдя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думок.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Заварити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неприємну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просить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діряве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взуття.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звариш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домовишся.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Мало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з'їв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доріс.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Кашу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маслом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зіпсуєш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хорошим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нашкодиш.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Куди?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фразеологізмами.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будеш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непам'ять,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хід,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молотка,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бокову,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навмання,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компроміс,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поклін,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спочинок,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вітру.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коліна,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міцний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грунт,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рейки,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службу,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широку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фактом,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себе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місце.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вплив,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зору,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плечах,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ім'я,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звичку,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міцний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грунт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ногами,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полуду,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успіх.)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Відгадай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прислів'я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словами.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Посієш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пожнеш.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Срібло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золото.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менше.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посієш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пожнеш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бурю;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срібло,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мовчання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золото;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28.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почервоніти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зимують;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свисне;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лізти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раком;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зимують;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повзе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жвавий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греблі;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назад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лазять;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пішов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бодай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урачив;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мілині;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свистав;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варений;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торбі;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годувати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29.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Магія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(конкурс).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Сімка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заслуговує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розмови.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пов'язано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приказок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прислів'їв,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легенд.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стародавньому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число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вважалося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містичним,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священний.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Здавна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відомо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небесних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вплив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Місяць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двадцять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ділився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чотири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фази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кожна.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Останній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святом.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числом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мабуть,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загубилися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віках.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пригадаємо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залишилися.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відмір,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відріж.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ждуть.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сошкою,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ложкою.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почути.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заходу,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празнику.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дочок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щастя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галок.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пошептало..</w:t>
      </w:r>
      <w:r w:rsidR="00667879" w:rsidRPr="007422FF">
        <w:rPr>
          <w:color w:val="000000"/>
          <w:sz w:val="28"/>
          <w:szCs w:val="28"/>
          <w:lang w:val="uk-UA"/>
        </w:rPr>
        <w:t>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земель.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киселі.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мішків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гречаної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вовни.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печатками.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чудес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тиждень.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господинь,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метена.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няньок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родив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сьомих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віників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пам'ятати.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возі,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кричать: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зівай!»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зійшло.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жнуть,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гуляють.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Семеро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соломинку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підіймали,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ледве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надірвались.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сімома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вітрами.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небес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пішки.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хвались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день,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Балакала-говорила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мішків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гречаного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Гаврила.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верст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киселю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їсти.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Прийде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гороху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змолотив.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годую,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щастя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готую.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дочок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таночок.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одинець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хазяйству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щастя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Сватає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дівка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30.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пера!»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Живіть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людського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добра!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щирого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бажаю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(Максим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Рильський).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знаєте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спочатку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мисливцям,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бажаючи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полюванні.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«Перо»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вполювати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птицю,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«пух»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звіра.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Заперечення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«ні»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вживалося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наврочити,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накликати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побажання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поширеним,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школярів: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двійки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кола,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трійки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четвірки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п'ятірки!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(Олесь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Донченко)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Рано-вранці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мама-квочка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відправила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синочка.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Говорила: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учись,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ледарюй,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кокошись,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Поспішай,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пора.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пера!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Незабаром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живий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Повертається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кривий.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Шкутильга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шкільного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двора,</w:t>
      </w:r>
    </w:p>
    <w:p w:rsid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ньому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нема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пуху,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Воліною)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Зверніть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випадок,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буквальному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Передайте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Кури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клюють.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Ведмідь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вухо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наступив.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Запахло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смаленим.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голові.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п'ятниць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тиждень.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Гайку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прикрутити.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Геркулесові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стовпи.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Допекти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живого.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доводити.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відкритим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серцем.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Злість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бере.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спільну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мову.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маху.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заціпило.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сміх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брати.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губу.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окропі.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ходом.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Слізьми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вмиватися.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ноги.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Топтати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болото.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Узяти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утямки.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гриби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дощу.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літах.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Шкірити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зуби.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викрути.</w:t>
      </w:r>
    </w:p>
    <w:p w:rsidR="00152B54" w:rsidRPr="007422FF" w:rsidRDefault="00152B54" w:rsidP="007422FF">
      <w:pPr>
        <w:shd w:val="clear" w:color="auto" w:fill="FFFFFF"/>
        <w:tabs>
          <w:tab w:val="left" w:pos="35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в'юн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в'ється.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Скорчитися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погибелі.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Ліва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колонка: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небезпечний,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непостійний,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межа,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виростити,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обурення,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миттю,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кепкувати,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метатись,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плакати,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ризикувати,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зрозуміти,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сміятися,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верткий.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Права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колонка: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глухий,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легковажний,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приструнчити,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схвилювати,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відверто,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зрозуміти,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замовкнути,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успішно,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зміцнюватися,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принижувати,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рясно,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немолодий,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мокрий,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згорбитися.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змагаються.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Утворюються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команди.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Вивішуються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плакати.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плакаті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«Влучити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ціль»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відмічаються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позитивні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результати,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плакат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«Удар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нижче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пояса»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фіксує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попередження.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Плакат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«Штрафний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майданчик»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негативні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результати.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Запитання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команд.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Назвіть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характеризують: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хокейну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команду;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легку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атлетику;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виступ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штангістів;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виступ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п'ятиборців.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говорять: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шкіряного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м'яча;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шкіряної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рукавички;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майстер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ракетки;</w:t>
      </w:r>
    </w:p>
    <w:p w:rsidR="00152B54" w:rsidRPr="007422FF" w:rsidRDefault="00152B54" w:rsidP="007422FF">
      <w:pPr>
        <w:numPr>
          <w:ilvl w:val="0"/>
          <w:numId w:val="2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майстри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голубих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доріжок?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Пригадайте,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звороти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прийшли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боксерів,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бігунів,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велосипедистів,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борців,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спортсменів-гравців.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4).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Складіть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«фінішна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пряма»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(«вийти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фінішну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пряму»),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йшлося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бігунів,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лижників,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ковзанярів.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англійські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тайм-аут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хеттрік?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команда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більше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шахістів.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Льодова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дружина,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королева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залізна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рицарі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якостей.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Футболістів,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боксерів,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тенісистів,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плавців.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дистанції,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нижче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пояса,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заборонений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удар,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дихання;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колесо,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обидві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лопатки;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нічия,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один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нуль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користь,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ворота.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5).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Тайм-аут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тобто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вилучене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основного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перерва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спортивній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вимогу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команди;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хеттрік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потрійний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6).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подвійний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шаховому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порядку,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конем,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потрапити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цейтнот,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вийти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цейтноту.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33.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заголовків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дитячих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газет.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Ломитися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відчинені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двері.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Розставити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крапки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«і».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Півцарства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Вигадувати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велосипед.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Золоті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ловити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плями.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душі.</w:t>
      </w:r>
    </w:p>
    <w:p w:rsidR="00152B54" w:rsidRPr="007422FF" w:rsidRDefault="00152B54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Відповіді: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заперечує;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кінця;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вигадувати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відомо;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вміють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робити;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уважним;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невивчене;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щиро.</w:t>
      </w:r>
    </w:p>
    <w:p w:rsidR="00BB593D" w:rsidRPr="007422FF" w:rsidRDefault="00BB593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Виконання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спонукає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добирати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висловлювання,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адресанта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адресата,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відбулося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створити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допомогою: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прочитаного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ілюстративного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тестових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4)</w:t>
      </w:r>
      <w:r w:rsidR="006940DD">
        <w:rPr>
          <w:color w:val="000000"/>
          <w:sz w:val="28"/>
          <w:szCs w:val="28"/>
          <w:lang w:val="uk-UA" w:eastAsia="uk-UA"/>
        </w:rPr>
        <w:t xml:space="preserve"> інсцено</w:t>
      </w:r>
      <w:r w:rsidRPr="007422FF">
        <w:rPr>
          <w:color w:val="000000"/>
          <w:sz w:val="28"/>
          <w:szCs w:val="28"/>
          <w:lang w:val="uk-UA" w:eastAsia="uk-UA"/>
        </w:rPr>
        <w:t>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змодельованої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здатна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спонукати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вправ.</w:t>
      </w:r>
    </w:p>
    <w:p w:rsidR="002C72CC" w:rsidRPr="007422FF" w:rsidRDefault="002C72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Запропонована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звичайними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вправами: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граматичного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стимулює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творчість;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вимагає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додаткового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комунікативно-мовленнєвих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подібні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незалежно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матеріалу.</w:t>
      </w:r>
    </w:p>
    <w:p w:rsidR="001D08E7" w:rsidRPr="007422FF" w:rsidRDefault="001D08E7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обмежувалось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ознайомленням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систематична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мовленнєва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діяльність,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спрямована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словосполучення,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Використовуючи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пропоновані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вчителеві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продумати,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поданий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тип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можна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кількість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розглянути,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співвіднести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темою,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вивчається,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забезпечити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закріплення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фразеологізмів.</w:t>
      </w:r>
    </w:p>
    <w:p w:rsidR="00DB7642" w:rsidRPr="007422FF" w:rsidRDefault="00DB7642" w:rsidP="007422FF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Pr="007422FF" w:rsidRDefault="002F4B8F" w:rsidP="007422FF">
      <w:pPr>
        <w:tabs>
          <w:tab w:val="left" w:pos="540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2.4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Організація,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зміст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і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перевірка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ефективності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експериментального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дослідження</w:t>
      </w:r>
    </w:p>
    <w:p w:rsidR="007422FF" w:rsidRDefault="007422FF" w:rsidP="007422FF">
      <w:pPr>
        <w:spacing w:line="360" w:lineRule="auto"/>
        <w:ind w:firstLine="709"/>
        <w:jc w:val="both"/>
        <w:rPr>
          <w:rStyle w:val="rvts9"/>
          <w:color w:val="000000"/>
          <w:lang w:val="uk-UA"/>
        </w:rPr>
      </w:pPr>
    </w:p>
    <w:p w:rsidR="00DE3B8D" w:rsidRPr="007422FF" w:rsidRDefault="00747FCC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rStyle w:val="rvts9"/>
          <w:color w:val="000000"/>
          <w:lang w:val="uk-UA"/>
        </w:rPr>
        <w:t>Дослідно-експериментальна</w:t>
      </w:r>
      <w:r w:rsidR="006940DD">
        <w:rPr>
          <w:rStyle w:val="rvts9"/>
          <w:color w:val="000000"/>
          <w:lang w:val="uk-UA"/>
        </w:rPr>
        <w:t xml:space="preserve"> </w:t>
      </w:r>
      <w:r w:rsidRPr="007422FF">
        <w:rPr>
          <w:rStyle w:val="rvts9"/>
          <w:color w:val="000000"/>
          <w:lang w:val="uk-UA"/>
        </w:rPr>
        <w:t>робота</w:t>
      </w:r>
      <w:r w:rsidR="006940DD">
        <w:rPr>
          <w:rStyle w:val="rvts9"/>
          <w:color w:val="000000"/>
          <w:lang w:val="uk-UA"/>
        </w:rPr>
        <w:t xml:space="preserve"> </w:t>
      </w:r>
      <w:r w:rsidRPr="007422FF">
        <w:rPr>
          <w:rStyle w:val="rvts9"/>
          <w:color w:val="000000"/>
          <w:lang w:val="uk-UA"/>
        </w:rPr>
        <w:t>здійснювалася</w:t>
      </w:r>
      <w:r w:rsidR="006940DD">
        <w:rPr>
          <w:rStyle w:val="rvts9"/>
          <w:color w:val="000000"/>
          <w:lang w:val="uk-UA"/>
        </w:rPr>
        <w:t xml:space="preserve"> </w:t>
      </w:r>
      <w:r w:rsidRPr="007422FF">
        <w:rPr>
          <w:rStyle w:val="rvts9"/>
          <w:color w:val="000000"/>
          <w:lang w:val="uk-UA"/>
        </w:rPr>
        <w:t>на</w:t>
      </w:r>
      <w:r w:rsidR="006940DD">
        <w:rPr>
          <w:rStyle w:val="rvts9"/>
          <w:color w:val="000000"/>
          <w:lang w:val="uk-UA"/>
        </w:rPr>
        <w:t xml:space="preserve"> </w:t>
      </w:r>
      <w:r w:rsidRPr="007422FF">
        <w:rPr>
          <w:rStyle w:val="rvts9"/>
          <w:color w:val="000000"/>
          <w:lang w:val="uk-UA"/>
        </w:rPr>
        <w:t>базі</w:t>
      </w:r>
      <w:r w:rsidR="006940DD">
        <w:rPr>
          <w:rStyle w:val="rvts9"/>
          <w:color w:val="000000"/>
          <w:lang w:val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Капустинській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ЗОШ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І-ІІ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ступенів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Чортківського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району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Тернопільської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області.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rStyle w:val="rvts9"/>
          <w:color w:val="000000"/>
        </w:rPr>
        <w:t>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педагогічному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взяло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участь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48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учнів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4</w:t>
      </w:r>
      <w:r w:rsidR="00527C74" w:rsidRPr="007422FF">
        <w:rPr>
          <w:rStyle w:val="rvts9"/>
          <w:color w:val="000000"/>
        </w:rPr>
        <w:t>-х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</w:t>
      </w:r>
      <w:r w:rsidR="00527C74" w:rsidRPr="007422FF">
        <w:rPr>
          <w:rStyle w:val="rvts9"/>
          <w:color w:val="000000"/>
        </w:rPr>
        <w:t>ів.</w:t>
      </w:r>
      <w:r w:rsidR="006940DD">
        <w:rPr>
          <w:rStyle w:val="rvts9"/>
          <w:color w:val="000000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Експериментальний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контрольний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класи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добиралися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однаковим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складом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рівнем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підготовки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учнів.</w:t>
      </w:r>
    </w:p>
    <w:p w:rsidR="00747FCC" w:rsidRPr="007422FF" w:rsidRDefault="00747FCC" w:rsidP="007422FF">
      <w:pPr>
        <w:pStyle w:val="rvps1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rStyle w:val="rvts9"/>
          <w:color w:val="000000"/>
        </w:rPr>
        <w:t>Дослідження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проводилося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поетапно</w:t>
      </w:r>
      <w:r w:rsidRPr="007422FF">
        <w:rPr>
          <w:rStyle w:val="rvts7"/>
          <w:color w:val="000000"/>
          <w:sz w:val="28"/>
          <w:szCs w:val="28"/>
        </w:rPr>
        <w:t>.</w:t>
      </w:r>
    </w:p>
    <w:p w:rsidR="007422FF" w:rsidRDefault="00747FCC" w:rsidP="007422FF">
      <w:pPr>
        <w:pStyle w:val="rvps14"/>
        <w:spacing w:before="0" w:beforeAutospacing="0" w:after="0" w:afterAutospacing="0" w:line="360" w:lineRule="auto"/>
        <w:ind w:firstLine="709"/>
        <w:jc w:val="both"/>
        <w:rPr>
          <w:rStyle w:val="rvts9"/>
          <w:color w:val="000000"/>
        </w:rPr>
      </w:pPr>
      <w:r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першому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етапі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9"/>
          <w:color w:val="000000"/>
        </w:rPr>
        <w:t>(</w:t>
      </w:r>
      <w:r w:rsidR="00527C74"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семестр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200</w:t>
      </w:r>
      <w:r w:rsidRPr="007422FF">
        <w:rPr>
          <w:rStyle w:val="rvts9"/>
          <w:color w:val="000000"/>
        </w:rPr>
        <w:t>7-</w:t>
      </w:r>
      <w:r w:rsidR="00527C74" w:rsidRPr="007422FF">
        <w:rPr>
          <w:rStyle w:val="rvts9"/>
          <w:color w:val="000000"/>
        </w:rPr>
        <w:t>2008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рр.)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вивчався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стан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проблеми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збагачення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мовлення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молодших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школярів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фразеологізмами,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різними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структурою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тематикою,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педагогічній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теорії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практиці;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здійснювався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аналіз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лінгвістичної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літератури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обраної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теми,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визначалися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вихідні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позиції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дослідження,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об</w:t>
      </w:r>
      <w:r w:rsidRPr="007422FF">
        <w:rPr>
          <w:rStyle w:val="rvts10"/>
          <w:color w:val="000000"/>
          <w:sz w:val="28"/>
          <w:szCs w:val="28"/>
        </w:rPr>
        <w:t>’</w:t>
      </w:r>
      <w:r w:rsidRPr="007422FF">
        <w:rPr>
          <w:rStyle w:val="rvts9"/>
          <w:color w:val="000000"/>
        </w:rPr>
        <w:t>єкт,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предмет,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гіпотеза,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основні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напрями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завдання;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було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окреслено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питання,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що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потребують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подальшого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розв</w:t>
      </w:r>
      <w:r w:rsidRPr="007422FF">
        <w:rPr>
          <w:rStyle w:val="rvts10"/>
          <w:color w:val="000000"/>
          <w:sz w:val="28"/>
          <w:szCs w:val="28"/>
        </w:rPr>
        <w:t>’</w:t>
      </w:r>
      <w:r w:rsidRPr="007422FF">
        <w:rPr>
          <w:rStyle w:val="rvts9"/>
          <w:color w:val="000000"/>
        </w:rPr>
        <w:t>язання.</w:t>
      </w:r>
    </w:p>
    <w:p w:rsidR="00527C74" w:rsidRPr="007422FF" w:rsidRDefault="00747FCC" w:rsidP="007422FF">
      <w:pPr>
        <w:pStyle w:val="rvps14"/>
        <w:spacing w:before="0" w:beforeAutospacing="0" w:after="0" w:afterAutospacing="0" w:line="360" w:lineRule="auto"/>
        <w:ind w:firstLine="709"/>
        <w:jc w:val="both"/>
        <w:rPr>
          <w:rStyle w:val="rvts9"/>
          <w:color w:val="000000"/>
        </w:rPr>
      </w:pPr>
      <w:r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другому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етапі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9"/>
          <w:color w:val="000000"/>
        </w:rPr>
        <w:t>(</w:t>
      </w:r>
      <w:r w:rsidR="00527C74" w:rsidRPr="007422FF">
        <w:rPr>
          <w:rStyle w:val="rvts9"/>
          <w:color w:val="000000"/>
        </w:rPr>
        <w:t>ІІ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семестр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2008</w:t>
      </w:r>
      <w:r w:rsidRPr="007422FF">
        <w:rPr>
          <w:rStyle w:val="rvts9"/>
          <w:color w:val="000000"/>
        </w:rPr>
        <w:t>-200</w:t>
      </w:r>
      <w:r w:rsidR="00527C74" w:rsidRPr="007422FF">
        <w:rPr>
          <w:rStyle w:val="rvts9"/>
          <w:color w:val="000000"/>
        </w:rPr>
        <w:t>9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рр.)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визначено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потенціал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фразеологічного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матеріалу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щодо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формування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культури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спілкування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молодших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школярів;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вивчався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стан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роботи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школі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над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збагаченням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мовлення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учнів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фразеологізмами,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допомогою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анкетування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вчителів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тестування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учнів;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визначилися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завдання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для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дослідного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навчання;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створювалася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програма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культури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спілкування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фразеологічній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основі;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розроблялася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система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фразеологічних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вправ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завдань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урахуванням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фразеологічного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мінімуму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для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учнів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4-х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набутих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ході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виконання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вправ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умінь.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Було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проведено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констатувальн</w:t>
      </w:r>
      <w:r w:rsidR="00527C74" w:rsidRPr="007422FF">
        <w:rPr>
          <w:rStyle w:val="rvts9"/>
          <w:color w:val="000000"/>
        </w:rPr>
        <w:t>ий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зріз,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аналіз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його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результатів,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здійснено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пошук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можливостей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проведення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фразеологічної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роботи</w:t>
      </w:r>
      <w:r w:rsidR="00527C74" w:rsidRPr="007422FF">
        <w:rPr>
          <w:rStyle w:val="rvts9"/>
          <w:color w:val="000000"/>
        </w:rPr>
        <w:t>.</w:t>
      </w:r>
    </w:p>
    <w:p w:rsidR="00527C74" w:rsidRPr="007422FF" w:rsidRDefault="00747FCC" w:rsidP="007422FF">
      <w:pPr>
        <w:pStyle w:val="rvps14"/>
        <w:spacing w:before="0" w:beforeAutospacing="0" w:after="0" w:afterAutospacing="0" w:line="360" w:lineRule="auto"/>
        <w:ind w:firstLine="709"/>
        <w:jc w:val="both"/>
        <w:rPr>
          <w:rStyle w:val="rvts9"/>
          <w:color w:val="000000"/>
        </w:rPr>
      </w:pPr>
      <w:r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третьому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етапі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9"/>
          <w:color w:val="000000"/>
        </w:rPr>
        <w:t>(200</w:t>
      </w:r>
      <w:r w:rsidR="00527C74" w:rsidRPr="007422FF">
        <w:rPr>
          <w:rStyle w:val="rvts9"/>
          <w:color w:val="000000"/>
        </w:rPr>
        <w:t>8</w:t>
      </w:r>
      <w:r w:rsidRPr="007422FF">
        <w:rPr>
          <w:rStyle w:val="rvts9"/>
          <w:color w:val="000000"/>
        </w:rPr>
        <w:t>-200</w:t>
      </w:r>
      <w:r w:rsidR="00527C74" w:rsidRPr="007422FF">
        <w:rPr>
          <w:rStyle w:val="rvts9"/>
          <w:color w:val="000000"/>
        </w:rPr>
        <w:t>9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рр.)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проводилася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дослідно-експериментальна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робота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відповідно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розробленої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програми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методики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дослідження.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Формувальний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передбачав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проведення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уроків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контрольн</w:t>
      </w:r>
      <w:r w:rsidR="00AA1096" w:rsidRPr="007422FF">
        <w:rPr>
          <w:rStyle w:val="rvts9"/>
          <w:color w:val="000000"/>
        </w:rPr>
        <w:t>ому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</w:t>
      </w:r>
      <w:r w:rsidR="00AA1096"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традиційною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методикою,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експериментальною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10"/>
          <w:color w:val="000000"/>
          <w:sz w:val="28"/>
          <w:szCs w:val="28"/>
        </w:rPr>
        <w:t>–</w:t>
      </w:r>
      <w:r w:rsidR="006940DD">
        <w:rPr>
          <w:rStyle w:val="apple-converted-space"/>
          <w:color w:val="000000"/>
          <w:sz w:val="28"/>
          <w:szCs w:val="28"/>
        </w:rPr>
        <w:t xml:space="preserve"> </w:t>
      </w:r>
      <w:r w:rsidRPr="007422FF">
        <w:rPr>
          <w:rStyle w:val="rvts9"/>
          <w:color w:val="000000"/>
        </w:rPr>
        <w:t>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експериментальн</w:t>
      </w:r>
      <w:r w:rsidR="00AA1096" w:rsidRPr="007422FF">
        <w:rPr>
          <w:rStyle w:val="rvts9"/>
          <w:color w:val="000000"/>
        </w:rPr>
        <w:t>ому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</w:t>
      </w:r>
      <w:r w:rsidR="00AA1096" w:rsidRPr="007422FF">
        <w:rPr>
          <w:rStyle w:val="rvts9"/>
          <w:color w:val="000000"/>
        </w:rPr>
        <w:t>і</w:t>
      </w:r>
      <w:r w:rsidRPr="007422FF">
        <w:rPr>
          <w:rStyle w:val="rvts9"/>
          <w:color w:val="000000"/>
        </w:rPr>
        <w:t>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зрізових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робіт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контрольн</w:t>
      </w:r>
      <w:r w:rsidR="00AA1096" w:rsidRPr="007422FF">
        <w:rPr>
          <w:rStyle w:val="rvts9"/>
          <w:color w:val="000000"/>
        </w:rPr>
        <w:t>ому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експериментальн</w:t>
      </w:r>
      <w:r w:rsidR="00AA1096" w:rsidRPr="007422FF">
        <w:rPr>
          <w:rStyle w:val="rvts9"/>
          <w:color w:val="000000"/>
        </w:rPr>
        <w:t>ому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класах,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відвідування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уроків,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перевірку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творчих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робіт.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Було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завершено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експериментальне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навчання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та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перевірку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ефективності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запропонованої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системи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роботи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фразеологізмами;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вносилися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корективи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змісту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окремих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вправ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і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завдань;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проведено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кількісно-якісний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аналіз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здобутих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результатів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формувального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експерименту,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визначено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ефективність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функціонального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підходу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до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роботи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з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фразеологізмами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в</w:t>
      </w:r>
      <w:r w:rsidR="006940DD">
        <w:rPr>
          <w:rStyle w:val="rvts9"/>
          <w:color w:val="000000"/>
        </w:rPr>
        <w:t xml:space="preserve"> </w:t>
      </w:r>
      <w:r w:rsidR="00527C74" w:rsidRPr="007422FF">
        <w:rPr>
          <w:rStyle w:val="rvts9"/>
          <w:color w:val="000000"/>
        </w:rPr>
        <w:t>4-</w:t>
      </w:r>
      <w:r w:rsidRPr="007422FF">
        <w:rPr>
          <w:rStyle w:val="rvts9"/>
          <w:color w:val="000000"/>
        </w:rPr>
        <w:t>х</w:t>
      </w:r>
      <w:r w:rsidR="006940DD">
        <w:rPr>
          <w:rStyle w:val="rvts9"/>
          <w:color w:val="000000"/>
        </w:rPr>
        <w:t xml:space="preserve"> </w:t>
      </w:r>
      <w:r w:rsidRPr="007422FF">
        <w:rPr>
          <w:rStyle w:val="rvts9"/>
          <w:color w:val="000000"/>
        </w:rPr>
        <w:t>класах</w:t>
      </w:r>
      <w:r w:rsidR="00527C74" w:rsidRPr="007422FF">
        <w:rPr>
          <w:rStyle w:val="rvts9"/>
          <w:color w:val="000000"/>
        </w:rPr>
        <w:t>.</w:t>
      </w:r>
    </w:p>
    <w:p w:rsidR="00CD3101" w:rsidRPr="007422FF" w:rsidRDefault="00CD3101" w:rsidP="007422FF">
      <w:pPr>
        <w:pStyle w:val="rvps4"/>
        <w:spacing w:line="360" w:lineRule="auto"/>
        <w:ind w:firstLine="709"/>
        <w:rPr>
          <w:color w:val="000000"/>
          <w:sz w:val="28"/>
          <w:szCs w:val="28"/>
        </w:rPr>
      </w:pPr>
      <w:r w:rsidRPr="007422FF">
        <w:rPr>
          <w:rStyle w:val="rvts6"/>
          <w:color w:val="000000"/>
          <w:sz w:val="28"/>
          <w:szCs w:val="28"/>
        </w:rPr>
        <w:t>Для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одержання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вихідних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даних,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що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характеризують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рівень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володіння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учнями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фразеологічним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багатств</w:t>
      </w:r>
      <w:r w:rsidR="00AA1096" w:rsidRPr="007422FF">
        <w:rPr>
          <w:rStyle w:val="rvts6"/>
          <w:color w:val="000000"/>
          <w:sz w:val="28"/>
          <w:szCs w:val="28"/>
        </w:rPr>
        <w:t>о</w:t>
      </w:r>
      <w:r w:rsidRPr="007422FF">
        <w:rPr>
          <w:rStyle w:val="rvts6"/>
          <w:color w:val="000000"/>
          <w:sz w:val="28"/>
          <w:szCs w:val="28"/>
        </w:rPr>
        <w:t>м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мови,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здатність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поповнювати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мовлення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новими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стійкими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словосполученнями,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776514" w:rsidRPr="007422FF">
        <w:rPr>
          <w:rStyle w:val="rvts6"/>
          <w:color w:val="000000"/>
          <w:sz w:val="28"/>
          <w:szCs w:val="28"/>
        </w:rPr>
        <w:t>експериментальній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776514" w:rsidRPr="007422FF">
        <w:rPr>
          <w:rStyle w:val="rvts6"/>
          <w:color w:val="000000"/>
          <w:sz w:val="28"/>
          <w:szCs w:val="28"/>
        </w:rPr>
        <w:t>школі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було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проведено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констатуючий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зріз,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яким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охоплено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776514" w:rsidRPr="007422FF">
        <w:rPr>
          <w:rStyle w:val="rvts6"/>
          <w:color w:val="000000"/>
          <w:sz w:val="28"/>
          <w:szCs w:val="28"/>
        </w:rPr>
        <w:t>48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учні</w:t>
      </w:r>
      <w:r w:rsidR="00776514" w:rsidRPr="007422FF">
        <w:rPr>
          <w:rStyle w:val="rvts6"/>
          <w:color w:val="000000"/>
          <w:sz w:val="28"/>
          <w:szCs w:val="28"/>
        </w:rPr>
        <w:t>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4-х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класів.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Аналіз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результатів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виконання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завдань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констатуючого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зрізу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засвідчив,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що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мають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достатнього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уявлення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про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відомості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фразеології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та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практичне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значення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стійких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словосполучень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усному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мовленні.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Результати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завдань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констатуючого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зрізу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показали,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що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фразеологізми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є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рідко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вживаними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мовленні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початкових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класів.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практиці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роботи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їм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приділяється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належна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увага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уроках: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69%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опитуваних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змогли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з'ясувати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значення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більшості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виразів,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виписаних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підручників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української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літератури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читання.</w:t>
      </w:r>
    </w:p>
    <w:p w:rsid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Констатувальн</w:t>
      </w:r>
      <w:r w:rsidR="00776514" w:rsidRPr="007422FF">
        <w:rPr>
          <w:color w:val="000000"/>
          <w:sz w:val="28"/>
          <w:szCs w:val="28"/>
          <w:lang w:val="uk-UA" w:eastAsia="uk-UA"/>
        </w:rPr>
        <w:t>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показа</w:t>
      </w:r>
      <w:r w:rsidR="00776514" w:rsidRPr="007422FF">
        <w:rPr>
          <w:color w:val="000000"/>
          <w:sz w:val="28"/>
          <w:szCs w:val="28"/>
          <w:lang w:val="uk-UA" w:eastAsia="uk-UA"/>
        </w:rPr>
        <w:t>в</w:t>
      </w:r>
      <w:r w:rsidRPr="007422FF">
        <w:rPr>
          <w:color w:val="000000"/>
          <w:sz w:val="28"/>
          <w:szCs w:val="28"/>
          <w:lang w:val="uk-UA" w:eastAsia="uk-UA"/>
        </w:rPr>
        <w:t>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інтегровані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предметів,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базовим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освіти,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внутрішньопредметний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міжпредметний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підручників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свідчить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доцільність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школярів.</w:t>
      </w:r>
    </w:p>
    <w:p w:rsid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З’ясувалось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закладено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локальний,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несистемний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вітання,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прощання,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побажання.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репрезентують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(міміка,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жест,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інтонація,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поза),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висловлювання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найпростіших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суджень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вчинків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героїв,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ровесників,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судження,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дотримуватися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майже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відсутня.</w:t>
      </w:r>
    </w:p>
    <w:p w:rsidR="00B0044E" w:rsidRP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автори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підручників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(А.М.Білецька,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Л.О.Варзацька,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М.С.Вашуленко,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О.І.Мельничайко,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Л.В.Скуратівський)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підручників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містить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“ввічливість”,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допомагає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засвоїти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ґречної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перенавантажувати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додатковою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інформацією.</w:t>
      </w:r>
    </w:p>
    <w:p w:rsidR="00B0044E" w:rsidRP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Анкетування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показало,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83%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опитаних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вважає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корисною,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проводить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нерегулярно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(100%),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приділяє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недостатньо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бракує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(80%)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передбаченого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(12%).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анкетування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свідчать,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приділяють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(9</w:t>
      </w:r>
      <w:r w:rsidR="00776514" w:rsidRPr="007422FF">
        <w:rPr>
          <w:color w:val="000000"/>
          <w:sz w:val="28"/>
          <w:szCs w:val="28"/>
          <w:lang w:val="uk-UA" w:eastAsia="uk-UA"/>
        </w:rPr>
        <w:t>1</w:t>
      </w:r>
      <w:r w:rsidRPr="007422FF">
        <w:rPr>
          <w:color w:val="000000"/>
          <w:sz w:val="28"/>
          <w:szCs w:val="28"/>
          <w:lang w:val="uk-UA" w:eastAsia="uk-UA"/>
        </w:rPr>
        <w:t>%).</w:t>
      </w:r>
    </w:p>
    <w:p w:rsid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констатувальн</w:t>
      </w:r>
      <w:r w:rsidR="00776514" w:rsidRPr="007422FF">
        <w:rPr>
          <w:color w:val="000000"/>
          <w:sz w:val="28"/>
          <w:szCs w:val="28"/>
          <w:lang w:val="uk-UA" w:eastAsia="uk-UA"/>
        </w:rPr>
        <w:t>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</w:t>
      </w:r>
      <w:r w:rsidR="00776514"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змогу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висновок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недостатній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володіння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характеризують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одержують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обмежує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запас.</w:t>
      </w:r>
    </w:p>
    <w:p w:rsidR="00776514" w:rsidRPr="007422FF" w:rsidRDefault="00B0044E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Експериментальні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підтверджують,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приділяється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вправам,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належному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Констатувальн</w:t>
      </w:r>
      <w:r w:rsidR="00AA1096" w:rsidRPr="007422FF">
        <w:rPr>
          <w:color w:val="000000"/>
          <w:sz w:val="28"/>
          <w:szCs w:val="28"/>
          <w:lang w:val="uk-UA" w:eastAsia="uk-UA"/>
        </w:rPr>
        <w:t>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допом</w:t>
      </w:r>
      <w:r w:rsidR="00AA1096" w:rsidRPr="007422FF">
        <w:rPr>
          <w:color w:val="000000"/>
          <w:sz w:val="28"/>
          <w:szCs w:val="28"/>
          <w:lang w:val="uk-UA" w:eastAsia="uk-UA"/>
        </w:rPr>
        <w:t>іг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з’ясувати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труднощі,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виникають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спрямування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послідовність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ознайомлення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776514" w:rsidRPr="007422FF">
        <w:rPr>
          <w:color w:val="000000"/>
          <w:sz w:val="28"/>
          <w:szCs w:val="28"/>
          <w:lang w:val="uk-UA" w:eastAsia="uk-UA"/>
        </w:rPr>
        <w:t>.</w:t>
      </w:r>
    </w:p>
    <w:p w:rsidR="00CD3101" w:rsidRPr="007422FF" w:rsidRDefault="00CD3101" w:rsidP="007422FF">
      <w:pPr>
        <w:pStyle w:val="rvps4"/>
        <w:spacing w:line="360" w:lineRule="auto"/>
        <w:ind w:firstLine="709"/>
        <w:rPr>
          <w:color w:val="000000"/>
          <w:sz w:val="28"/>
          <w:szCs w:val="28"/>
        </w:rPr>
      </w:pPr>
      <w:r w:rsidRPr="007422FF">
        <w:rPr>
          <w:rStyle w:val="rvts6"/>
          <w:color w:val="000000"/>
          <w:sz w:val="28"/>
          <w:szCs w:val="28"/>
        </w:rPr>
        <w:t>Обмеженість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вжитку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українських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фразеологізмів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учні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пояснюють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по-різному: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а)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вживаю,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розумію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(41%);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ніколи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чув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таких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виразів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(17%);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тому,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що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незручно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(5%);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г)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їх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вживають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батьки,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вчителі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(10%);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AA1096" w:rsidRPr="007422FF">
        <w:rPr>
          <w:rStyle w:val="rvts6"/>
          <w:color w:val="000000"/>
          <w:sz w:val="28"/>
          <w:szCs w:val="28"/>
        </w:rPr>
        <w:t>д</w:t>
      </w:r>
      <w:r w:rsidRPr="007422FF">
        <w:rPr>
          <w:rStyle w:val="rvts6"/>
          <w:color w:val="000000"/>
          <w:sz w:val="28"/>
          <w:szCs w:val="28"/>
        </w:rPr>
        <w:t>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ці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вирази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застарілі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(9%);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AA1096" w:rsidRPr="007422FF">
        <w:rPr>
          <w:rStyle w:val="rvts6"/>
          <w:color w:val="000000"/>
          <w:sz w:val="28"/>
          <w:szCs w:val="28"/>
        </w:rPr>
        <w:t>е</w:t>
      </w:r>
      <w:r w:rsidRPr="007422FF">
        <w:rPr>
          <w:rStyle w:val="rvts6"/>
          <w:color w:val="000000"/>
          <w:sz w:val="28"/>
          <w:szCs w:val="28"/>
        </w:rPr>
        <w:t>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їх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можна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замінити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іншими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(3%);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AA1096" w:rsidRPr="007422FF">
        <w:rPr>
          <w:rStyle w:val="rvts6"/>
          <w:color w:val="000000"/>
          <w:sz w:val="28"/>
          <w:szCs w:val="28"/>
        </w:rPr>
        <w:t>ж</w:t>
      </w:r>
      <w:r w:rsidRPr="007422FF">
        <w:rPr>
          <w:rStyle w:val="rvts6"/>
          <w:color w:val="000000"/>
          <w:sz w:val="28"/>
          <w:szCs w:val="28"/>
        </w:rPr>
        <w:t>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вони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мені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подобаються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(12%);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AA1096" w:rsidRPr="007422FF">
        <w:rPr>
          <w:rStyle w:val="rvts6"/>
          <w:color w:val="000000"/>
          <w:sz w:val="28"/>
          <w:szCs w:val="28"/>
        </w:rPr>
        <w:t>з</w:t>
      </w:r>
      <w:r w:rsidRPr="007422FF">
        <w:rPr>
          <w:rStyle w:val="rvts6"/>
          <w:color w:val="000000"/>
          <w:sz w:val="28"/>
          <w:szCs w:val="28"/>
        </w:rPr>
        <w:t>)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їх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не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вживають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нашій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місцевості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(7%).</w:t>
      </w:r>
    </w:p>
    <w:p w:rsidR="007422FF" w:rsidRDefault="00776514" w:rsidP="007422FF">
      <w:pPr>
        <w:pStyle w:val="rvps4"/>
        <w:spacing w:line="360" w:lineRule="auto"/>
        <w:ind w:firstLine="709"/>
        <w:rPr>
          <w:rStyle w:val="rvts6"/>
          <w:color w:val="000000"/>
          <w:sz w:val="28"/>
          <w:szCs w:val="28"/>
        </w:rPr>
      </w:pPr>
      <w:r w:rsidRPr="007422FF">
        <w:rPr>
          <w:rStyle w:val="rvts6"/>
          <w:color w:val="000000"/>
          <w:sz w:val="28"/>
          <w:szCs w:val="28"/>
        </w:rPr>
        <w:t>Отже,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Pr="007422FF">
        <w:rPr>
          <w:rStyle w:val="rvts6"/>
          <w:color w:val="000000"/>
          <w:sz w:val="28"/>
          <w:szCs w:val="28"/>
        </w:rPr>
        <w:t>п</w:t>
      </w:r>
      <w:r w:rsidR="00CD3101" w:rsidRPr="007422FF">
        <w:rPr>
          <w:rStyle w:val="rvts6"/>
          <w:color w:val="000000"/>
          <w:sz w:val="28"/>
          <w:szCs w:val="28"/>
        </w:rPr>
        <w:t>оставлені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дослідженні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завдання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вирішувались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процесі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поглибленого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вивчення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практики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роботи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з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фразеології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уроках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української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мови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початковій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школі.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Результати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анкетування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вчителів,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аналіз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відвіданих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уроків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та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досвіду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викладання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української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мови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читання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початковій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школі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дають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підстави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стверджувати,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що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робота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над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збагаченням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мовлення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учнів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українською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фразеологією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школі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носить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фрагментарний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характер,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відсутність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системи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негативно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позначається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на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рівні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мовленнєвих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умінь</w:t>
      </w:r>
      <w:r w:rsidR="006940DD">
        <w:rPr>
          <w:rStyle w:val="rvts6"/>
          <w:color w:val="000000"/>
          <w:sz w:val="28"/>
          <w:szCs w:val="28"/>
        </w:rPr>
        <w:t xml:space="preserve"> </w:t>
      </w:r>
      <w:r w:rsidR="00CD3101" w:rsidRPr="007422FF">
        <w:rPr>
          <w:rStyle w:val="rvts6"/>
          <w:color w:val="000000"/>
          <w:sz w:val="28"/>
          <w:szCs w:val="28"/>
        </w:rPr>
        <w:t>учнів.</w:t>
      </w:r>
    </w:p>
    <w:p w:rsid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Експеримент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саме: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доступність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дібраних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ставил</w:t>
      </w:r>
      <w:r w:rsidR="00776514" w:rsidRPr="007422FF">
        <w:rPr>
          <w:color w:val="000000"/>
          <w:sz w:val="28"/>
          <w:szCs w:val="28"/>
          <w:lang w:val="uk-UA" w:eastAsia="uk-UA"/>
        </w:rPr>
        <w:t>о</w:t>
      </w:r>
      <w:r w:rsidRPr="007422FF">
        <w:rPr>
          <w:color w:val="000000"/>
          <w:sz w:val="28"/>
          <w:szCs w:val="28"/>
          <w:lang w:val="uk-UA" w:eastAsia="uk-UA"/>
        </w:rPr>
        <w:t>с</w:t>
      </w:r>
      <w:r w:rsidR="00776514" w:rsidRPr="007422FF">
        <w:rPr>
          <w:color w:val="000000"/>
          <w:sz w:val="28"/>
          <w:szCs w:val="28"/>
          <w:lang w:val="uk-UA" w:eastAsia="uk-UA"/>
        </w:rPr>
        <w:t>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завдання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р</w:t>
      </w:r>
      <w:r w:rsidRPr="007422FF">
        <w:rPr>
          <w:color w:val="000000"/>
          <w:sz w:val="28"/>
          <w:szCs w:val="28"/>
          <w:lang w:val="uk-UA" w:eastAsia="uk-UA"/>
        </w:rPr>
        <w:t>озробити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ефективність.</w:t>
      </w:r>
    </w:p>
    <w:p w:rsidR="00776514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Основними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критеріями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776514" w:rsidRPr="007422FF">
        <w:rPr>
          <w:color w:val="000000"/>
          <w:sz w:val="28"/>
          <w:szCs w:val="28"/>
          <w:lang w:val="uk-UA" w:eastAsia="uk-UA"/>
        </w:rPr>
        <w:t>4-х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</w:t>
      </w:r>
      <w:r w:rsidR="00AA1096" w:rsidRPr="007422FF">
        <w:rPr>
          <w:color w:val="000000"/>
          <w:sz w:val="28"/>
          <w:szCs w:val="28"/>
          <w:lang w:val="uk-UA" w:eastAsia="uk-UA"/>
        </w:rPr>
        <w:t>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потребам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спілкування</w:t>
      </w:r>
      <w:r w:rsidRPr="007422FF">
        <w:rPr>
          <w:color w:val="000000"/>
          <w:sz w:val="28"/>
          <w:szCs w:val="28"/>
          <w:lang w:val="uk-UA" w:eastAsia="uk-UA"/>
        </w:rPr>
        <w:t>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доступність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наявність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творах,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рекомендованих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читання</w:t>
      </w:r>
      <w:r w:rsidR="00776514" w:rsidRPr="007422FF">
        <w:rPr>
          <w:color w:val="000000"/>
          <w:sz w:val="28"/>
          <w:szCs w:val="28"/>
          <w:lang w:val="uk-UA" w:eastAsia="uk-UA"/>
        </w:rPr>
        <w:t>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відборі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ураховувалася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збільшення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оскільки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полягає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поступовому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поповненні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поповнення),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по-перше,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уточнення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по-друге,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заміну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нелітературних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удосконалення)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по-третє,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ознайомлення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невідомими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уже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відомих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багатозначних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поповнення).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Формуванню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обґрунтований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визначався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навчально-виховними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можливостями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Зауважимо,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поруч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традиційними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покладені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відносно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природовідповідність,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історизм.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враховувалися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здобутки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компонентів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заняттях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вимоги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нетрадиційні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нашу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повинна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становити:</w:t>
      </w:r>
    </w:p>
    <w:p w:rsidR="007422FF" w:rsidRDefault="00E5038F" w:rsidP="007422FF">
      <w:pPr>
        <w:numPr>
          <w:ilvl w:val="0"/>
          <w:numId w:val="13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обсяг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конкретних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розділів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мови;</w:t>
      </w:r>
    </w:p>
    <w:p w:rsidR="007422FF" w:rsidRDefault="00E5038F" w:rsidP="007422FF">
      <w:pPr>
        <w:numPr>
          <w:ilvl w:val="0"/>
          <w:numId w:val="14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методи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фразеології;</w:t>
      </w:r>
    </w:p>
    <w:p w:rsidR="007422FF" w:rsidRDefault="00E5038F" w:rsidP="007422FF">
      <w:pPr>
        <w:numPr>
          <w:ilvl w:val="0"/>
          <w:numId w:val="14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найважливіших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віднесено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мотивація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обсяг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словника-мінімуму,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стимулювання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боку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самостійної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практики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загальнодидактичні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принципи.</w:t>
      </w:r>
    </w:p>
    <w:p w:rsid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Реалізація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розв’язання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завдань:</w:t>
      </w:r>
    </w:p>
    <w:p w:rsidR="007422FF" w:rsidRDefault="00E5038F" w:rsidP="007422FF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чіткого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уявлення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фразеологію.</w:t>
      </w:r>
    </w:p>
    <w:p w:rsidR="007422FF" w:rsidRDefault="00E5038F" w:rsidP="007422FF">
      <w:pPr>
        <w:numPr>
          <w:ilvl w:val="0"/>
          <w:numId w:val="16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Виховання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незнайомих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малознайомих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</w:p>
    <w:p w:rsidR="007422FF" w:rsidRDefault="00E5038F" w:rsidP="007422FF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розкриття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смислового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етнокультурознавчого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одиниць.</w:t>
      </w:r>
    </w:p>
    <w:p w:rsidR="007422FF" w:rsidRDefault="00E5038F" w:rsidP="007422FF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мінімуму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оптимальної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кількості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засвоєння.</w:t>
      </w:r>
    </w:p>
    <w:p w:rsidR="007422FF" w:rsidRDefault="00E5038F" w:rsidP="007422FF">
      <w:pPr>
        <w:numPr>
          <w:ilvl w:val="0"/>
          <w:numId w:val="19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Раціональна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навчально-пізнавальної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</w:p>
    <w:p w:rsidR="007422FF" w:rsidRDefault="00E5038F" w:rsidP="007422FF">
      <w:pPr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доречного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розроблялася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орієнтацією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свідоме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розумінню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чіткому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передбачали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морфології,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висловлювання.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ході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було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враховано,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повинна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зосередитися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тому,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відрізняти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домогтися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планомірно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одночасно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виробляючи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користуватися.</w:t>
      </w:r>
    </w:p>
    <w:p w:rsid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Визначено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тренувальних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вироблення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в</w:t>
      </w:r>
      <w:r w:rsidRPr="007422FF">
        <w:rPr>
          <w:color w:val="000000"/>
          <w:sz w:val="28"/>
          <w:szCs w:val="28"/>
          <w:lang w:val="uk-UA" w:eastAsia="uk-UA"/>
        </w:rPr>
        <w:t>ідшукування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наведених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текстах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пояснення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значень;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д</w:t>
      </w:r>
      <w:r w:rsidRPr="007422FF">
        <w:rPr>
          <w:color w:val="000000"/>
          <w:sz w:val="28"/>
          <w:szCs w:val="28"/>
          <w:lang w:val="uk-UA" w:eastAsia="uk-UA"/>
        </w:rPr>
        <w:t>обір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синонімічних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або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включення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</w:t>
      </w:r>
      <w:r w:rsidR="00DE3B8D" w:rsidRPr="007422FF">
        <w:rPr>
          <w:color w:val="000000"/>
          <w:sz w:val="28"/>
          <w:szCs w:val="28"/>
          <w:lang w:val="uk-UA" w:eastAsia="uk-UA"/>
        </w:rPr>
        <w:t>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синонімічні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ряди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слів;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г</w:t>
      </w:r>
      <w:r w:rsidRPr="007422FF">
        <w:rPr>
          <w:color w:val="000000"/>
          <w:sz w:val="28"/>
          <w:szCs w:val="28"/>
          <w:lang w:val="uk-UA" w:eastAsia="uk-UA"/>
        </w:rPr>
        <w:t>рупування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</w:t>
      </w:r>
      <w:r w:rsidR="00DE3B8D" w:rsidRPr="007422FF">
        <w:rPr>
          <w:color w:val="000000"/>
          <w:sz w:val="28"/>
          <w:szCs w:val="28"/>
          <w:lang w:val="uk-UA" w:eastAsia="uk-UA"/>
        </w:rPr>
        <w:t>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синонімічними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рядами;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4)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в</w:t>
      </w:r>
      <w:r w:rsidRPr="007422FF">
        <w:rPr>
          <w:color w:val="000000"/>
          <w:sz w:val="28"/>
          <w:szCs w:val="28"/>
          <w:lang w:val="uk-UA" w:eastAsia="uk-UA"/>
        </w:rPr>
        <w:t>ведення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2C72CC" w:rsidRPr="007422FF">
        <w:rPr>
          <w:color w:val="000000"/>
          <w:sz w:val="28"/>
          <w:szCs w:val="28"/>
          <w:lang w:val="uk-UA" w:eastAsia="uk-UA"/>
        </w:rPr>
        <w:t>д</w:t>
      </w:r>
      <w:r w:rsidRPr="007422FF">
        <w:rPr>
          <w:color w:val="000000"/>
          <w:sz w:val="28"/>
          <w:szCs w:val="28"/>
          <w:lang w:val="uk-UA" w:eastAsia="uk-UA"/>
        </w:rPr>
        <w:t>ібних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змістом</w:t>
      </w:r>
      <w:r w:rsidR="00DE3B8D" w:rsidRPr="007422FF">
        <w:rPr>
          <w:color w:val="000000"/>
          <w:sz w:val="28"/>
          <w:szCs w:val="28"/>
          <w:lang w:val="uk-UA" w:eastAsia="uk-UA"/>
        </w:rPr>
        <w:t>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5)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д</w:t>
      </w:r>
      <w:r w:rsidRPr="007422FF">
        <w:rPr>
          <w:color w:val="000000"/>
          <w:sz w:val="28"/>
          <w:szCs w:val="28"/>
          <w:lang w:val="uk-UA" w:eastAsia="uk-UA"/>
        </w:rPr>
        <w:t>обір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стрижневим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словом</w:t>
      </w:r>
      <w:r w:rsidR="00DE3B8D" w:rsidRPr="007422FF">
        <w:rPr>
          <w:color w:val="000000"/>
          <w:sz w:val="28"/>
          <w:szCs w:val="28"/>
          <w:lang w:val="uk-UA" w:eastAsia="uk-UA"/>
        </w:rPr>
        <w:t>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6)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а</w:t>
      </w:r>
      <w:r w:rsidRPr="007422FF">
        <w:rPr>
          <w:color w:val="000000"/>
          <w:sz w:val="28"/>
          <w:szCs w:val="28"/>
          <w:lang w:val="uk-UA" w:eastAsia="uk-UA"/>
        </w:rPr>
        <w:t>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дослівно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перекладаються,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добираються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ідентичні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забарвленням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відповідники</w:t>
      </w:r>
      <w:r w:rsidR="00DE3B8D" w:rsidRPr="007422FF">
        <w:rPr>
          <w:color w:val="000000"/>
          <w:sz w:val="28"/>
          <w:szCs w:val="28"/>
          <w:lang w:val="uk-UA" w:eastAsia="uk-UA"/>
        </w:rPr>
        <w:t>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7)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DE3B8D" w:rsidRPr="007422FF">
        <w:rPr>
          <w:color w:val="000000"/>
          <w:sz w:val="28"/>
          <w:szCs w:val="28"/>
          <w:lang w:val="uk-UA" w:eastAsia="uk-UA"/>
        </w:rPr>
        <w:t>д</w:t>
      </w:r>
      <w:r w:rsidRPr="007422FF">
        <w:rPr>
          <w:color w:val="000000"/>
          <w:sz w:val="28"/>
          <w:szCs w:val="28"/>
          <w:lang w:val="uk-UA" w:eastAsia="uk-UA"/>
        </w:rPr>
        <w:t>обір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зокрема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прислів'їв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приказок,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тематичною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ознакою.</w:t>
      </w:r>
    </w:p>
    <w:p w:rsidR="00DE3B8D" w:rsidRPr="007422FF" w:rsidRDefault="00DE3B8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Розроблена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охоплює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період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взаємопов’язані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етапи: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осягнення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елементарних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пояснювати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відшукувати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з’ясовувати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джерела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вміннями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навичками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опорою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словнички;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уточнення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деяких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завершальний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самостійного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обробка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одержаних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даних.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Згідно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визначено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перелік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повинні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знаходити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доречно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пояснювати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словосполучень;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користуватися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</w:t>
      </w:r>
      <w:r w:rsidR="00256C04" w:rsidRPr="007422FF">
        <w:rPr>
          <w:color w:val="000000"/>
          <w:sz w:val="28"/>
          <w:szCs w:val="28"/>
          <w:lang w:val="uk-UA" w:eastAsia="uk-UA"/>
        </w:rPr>
        <w:t>змами</w:t>
      </w:r>
      <w:r w:rsidRPr="007422FF">
        <w:rPr>
          <w:color w:val="000000"/>
          <w:sz w:val="28"/>
          <w:szCs w:val="28"/>
          <w:lang w:val="uk-UA" w:eastAsia="uk-UA"/>
        </w:rPr>
        <w:t>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критично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оцінювати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чужому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з’ясовувати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</w:p>
    <w:p w:rsidR="00256C04" w:rsidRPr="007422FF" w:rsidRDefault="00256C0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Результати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аналізу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впливу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контрольному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експериментальному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класах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таблиці.</w:t>
      </w:r>
    </w:p>
    <w:p w:rsid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256C04" w:rsidRPr="007422FF" w:rsidRDefault="00256C0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Таблиця</w:t>
      </w:r>
    </w:p>
    <w:p w:rsidR="00256C04" w:rsidRPr="007422FF" w:rsidRDefault="00256C0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Порівняльні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(</w:t>
      </w:r>
      <w:r w:rsidRPr="007422FF">
        <w:rPr>
          <w:color w:val="000000"/>
          <w:sz w:val="28"/>
          <w:szCs w:val="28"/>
          <w:lang w:val="uk-UA" w:eastAsia="uk-UA"/>
        </w:rPr>
        <w:t>%</w:t>
      </w:r>
      <w:r w:rsidR="00AA1096" w:rsidRPr="007422FF">
        <w:rPr>
          <w:color w:val="000000"/>
          <w:sz w:val="28"/>
          <w:szCs w:val="28"/>
          <w:lang w:val="uk-UA" w:eastAsia="uk-UA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294"/>
        <w:gridCol w:w="1130"/>
        <w:gridCol w:w="1210"/>
      </w:tblGrid>
      <w:tr w:rsidR="003E5617" w:rsidRPr="007422FF">
        <w:trPr>
          <w:trHeight w:val="437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№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п/п</w:t>
            </w:r>
          </w:p>
        </w:tc>
        <w:tc>
          <w:tcPr>
            <w:tcW w:w="6294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УМІННЯ</w:t>
            </w:r>
          </w:p>
        </w:tc>
        <w:tc>
          <w:tcPr>
            <w:tcW w:w="113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ЕК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(%)</w:t>
            </w:r>
          </w:p>
        </w:tc>
        <w:tc>
          <w:tcPr>
            <w:tcW w:w="121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КК</w:t>
            </w:r>
            <w:r w:rsidR="006940DD">
              <w:rPr>
                <w:color w:val="000000"/>
                <w:lang w:val="uk-UA"/>
              </w:rPr>
              <w:t xml:space="preserve"> </w:t>
            </w:r>
            <w:r w:rsidRPr="007422FF">
              <w:rPr>
                <w:color w:val="000000"/>
                <w:lang w:val="uk-UA"/>
              </w:rPr>
              <w:t>(%)</w:t>
            </w:r>
          </w:p>
        </w:tc>
      </w:tr>
      <w:tr w:rsidR="003E5617" w:rsidRPr="007422FF">
        <w:trPr>
          <w:trHeight w:val="437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1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знаходити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в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тексті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і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доречно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використовувати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фразеологічні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одиниці</w:t>
            </w:r>
          </w:p>
        </w:tc>
        <w:tc>
          <w:tcPr>
            <w:tcW w:w="113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87</w:t>
            </w:r>
          </w:p>
        </w:tc>
        <w:tc>
          <w:tcPr>
            <w:tcW w:w="121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</w:t>
            </w:r>
            <w:r w:rsidR="003E5617" w:rsidRPr="007422FF">
              <w:rPr>
                <w:color w:val="000000"/>
                <w:lang w:val="uk-UA"/>
              </w:rPr>
              <w:t>4</w:t>
            </w:r>
          </w:p>
        </w:tc>
      </w:tr>
      <w:tr w:rsidR="003E5617" w:rsidRPr="007422FF">
        <w:trPr>
          <w:trHeight w:val="437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2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пояснювати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значення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фразеологізмів</w:t>
            </w:r>
          </w:p>
        </w:tc>
        <w:tc>
          <w:tcPr>
            <w:tcW w:w="113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86</w:t>
            </w:r>
          </w:p>
        </w:tc>
        <w:tc>
          <w:tcPr>
            <w:tcW w:w="121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</w:t>
            </w:r>
            <w:r w:rsidR="00016024" w:rsidRPr="007422FF">
              <w:rPr>
                <w:color w:val="000000"/>
                <w:lang w:val="uk-UA"/>
              </w:rPr>
              <w:t>1</w:t>
            </w:r>
          </w:p>
        </w:tc>
      </w:tr>
      <w:tr w:rsidR="003E5617" w:rsidRPr="007422FF">
        <w:trPr>
          <w:trHeight w:val="437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3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визначати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синтаксичну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роль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стійких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словосполучень</w:t>
            </w:r>
          </w:p>
        </w:tc>
        <w:tc>
          <w:tcPr>
            <w:tcW w:w="113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8</w:t>
            </w:r>
            <w:r w:rsidR="003E5617" w:rsidRPr="007422FF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72</w:t>
            </w:r>
          </w:p>
        </w:tc>
      </w:tr>
      <w:tr w:rsidR="003E5617" w:rsidRPr="007422FF">
        <w:trPr>
          <w:trHeight w:val="438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4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вміло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користуватися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фразеологізмами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у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мовленні</w:t>
            </w:r>
          </w:p>
        </w:tc>
        <w:tc>
          <w:tcPr>
            <w:tcW w:w="113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</w:t>
            </w:r>
            <w:r w:rsidR="00AA1096" w:rsidRPr="007422FF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65</w:t>
            </w:r>
          </w:p>
        </w:tc>
      </w:tr>
      <w:tr w:rsidR="003E5617" w:rsidRPr="007422FF">
        <w:trPr>
          <w:trHeight w:val="438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5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критично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оцінювати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вживання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фразеологізмів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у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власному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і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чужому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мовленні</w:t>
            </w:r>
          </w:p>
        </w:tc>
        <w:tc>
          <w:tcPr>
            <w:tcW w:w="113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8</w:t>
            </w:r>
            <w:r w:rsidR="003E5617" w:rsidRPr="007422FF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70</w:t>
            </w:r>
          </w:p>
        </w:tc>
      </w:tr>
      <w:tr w:rsidR="003E5617" w:rsidRPr="007422FF">
        <w:trPr>
          <w:trHeight w:val="438"/>
        </w:trPr>
        <w:tc>
          <w:tcPr>
            <w:tcW w:w="540" w:type="dxa"/>
            <w:vAlign w:val="center"/>
          </w:tcPr>
          <w:p w:rsidR="003E5617" w:rsidRPr="007422FF" w:rsidRDefault="003E5617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6</w:t>
            </w:r>
          </w:p>
        </w:tc>
        <w:tc>
          <w:tcPr>
            <w:tcW w:w="6294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 w:eastAsia="uk-UA"/>
              </w:rPr>
              <w:t>з’ясовувати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зміст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українських</w:t>
            </w:r>
            <w:r w:rsidR="006940DD">
              <w:rPr>
                <w:color w:val="000000"/>
                <w:lang w:val="uk-UA" w:eastAsia="uk-UA"/>
              </w:rPr>
              <w:t xml:space="preserve"> </w:t>
            </w:r>
            <w:r w:rsidRPr="007422FF">
              <w:rPr>
                <w:color w:val="000000"/>
                <w:lang w:val="uk-UA" w:eastAsia="uk-UA"/>
              </w:rPr>
              <w:t>фразеологізмів</w:t>
            </w:r>
          </w:p>
        </w:tc>
        <w:tc>
          <w:tcPr>
            <w:tcW w:w="113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7</w:t>
            </w:r>
            <w:r w:rsidR="003E5617" w:rsidRPr="007422FF">
              <w:rPr>
                <w:color w:val="000000"/>
                <w:lang w:val="uk-UA"/>
              </w:rPr>
              <w:t>9</w:t>
            </w:r>
          </w:p>
        </w:tc>
        <w:tc>
          <w:tcPr>
            <w:tcW w:w="1210" w:type="dxa"/>
            <w:vAlign w:val="center"/>
          </w:tcPr>
          <w:p w:rsidR="003E5617" w:rsidRPr="007422FF" w:rsidRDefault="00016024" w:rsidP="007422FF">
            <w:pPr>
              <w:spacing w:line="360" w:lineRule="auto"/>
              <w:jc w:val="both"/>
              <w:rPr>
                <w:color w:val="000000"/>
                <w:lang w:val="uk-UA"/>
              </w:rPr>
            </w:pPr>
            <w:r w:rsidRPr="007422FF">
              <w:rPr>
                <w:color w:val="000000"/>
                <w:lang w:val="uk-UA"/>
              </w:rPr>
              <w:t>67</w:t>
            </w:r>
          </w:p>
        </w:tc>
      </w:tr>
    </w:tbl>
    <w:p w:rsidR="00256C04" w:rsidRPr="007422FF" w:rsidRDefault="00256C04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пропонованої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застосовува</w:t>
      </w:r>
      <w:r w:rsidR="00256C04" w:rsidRPr="007422FF">
        <w:rPr>
          <w:color w:val="000000"/>
          <w:sz w:val="28"/>
          <w:szCs w:val="28"/>
          <w:lang w:val="uk-UA" w:eastAsia="uk-UA"/>
        </w:rPr>
        <w:t>в</w:t>
      </w:r>
      <w:r w:rsidRPr="007422FF">
        <w:rPr>
          <w:color w:val="000000"/>
          <w:sz w:val="28"/>
          <w:szCs w:val="28"/>
          <w:lang w:val="uk-UA" w:eastAsia="uk-UA"/>
        </w:rPr>
        <w:t>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контрольних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робіт</w:t>
      </w:r>
      <w:r w:rsidRPr="007422FF">
        <w:rPr>
          <w:color w:val="000000"/>
          <w:sz w:val="28"/>
          <w:szCs w:val="28"/>
          <w:lang w:val="uk-UA" w:eastAsia="uk-UA"/>
        </w:rPr>
        <w:t>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Регулярно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проводилися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опитування,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алгоритмами,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самостійні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визначити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рівень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сформованості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перевірити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проаналізувати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зіставити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</w:t>
      </w:r>
      <w:r w:rsidR="00256C04" w:rsidRPr="007422FF">
        <w:rPr>
          <w:color w:val="000000"/>
          <w:sz w:val="28"/>
          <w:szCs w:val="28"/>
          <w:lang w:val="uk-UA" w:eastAsia="uk-UA"/>
        </w:rPr>
        <w:t>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</w:t>
      </w:r>
      <w:r w:rsidR="00256C04" w:rsidRPr="007422FF">
        <w:rPr>
          <w:color w:val="000000"/>
          <w:sz w:val="28"/>
          <w:szCs w:val="28"/>
          <w:lang w:val="uk-UA" w:eastAsia="uk-UA"/>
        </w:rPr>
        <w:t>і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E5038F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Зрізові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посідали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місце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Зіставлення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одержаних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засвідчило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</w:t>
      </w:r>
      <w:r w:rsidR="00AA1096" w:rsidRPr="007422FF">
        <w:rPr>
          <w:color w:val="000000"/>
          <w:sz w:val="28"/>
          <w:szCs w:val="28"/>
          <w:lang w:val="uk-UA" w:eastAsia="uk-UA"/>
        </w:rPr>
        <w:t>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</w:t>
      </w:r>
      <w:r w:rsidR="00AA1096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(кількість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виконано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високому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рівні,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становили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AA1096" w:rsidRPr="007422FF">
        <w:rPr>
          <w:color w:val="000000"/>
          <w:sz w:val="28"/>
          <w:szCs w:val="28"/>
          <w:lang w:val="uk-UA" w:eastAsia="uk-UA"/>
        </w:rPr>
        <w:t>26</w:t>
      </w:r>
      <w:r w:rsidRPr="007422FF">
        <w:rPr>
          <w:color w:val="000000"/>
          <w:sz w:val="28"/>
          <w:szCs w:val="28"/>
          <w:lang w:val="uk-UA" w:eastAsia="uk-UA"/>
        </w:rPr>
        <w:t>%,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середньому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5</w:t>
      </w:r>
      <w:r w:rsidR="00AA1096" w:rsidRPr="007422FF">
        <w:rPr>
          <w:color w:val="000000"/>
          <w:sz w:val="28"/>
          <w:szCs w:val="28"/>
          <w:lang w:val="uk-UA" w:eastAsia="uk-UA"/>
        </w:rPr>
        <w:t>9</w:t>
      </w:r>
      <w:r w:rsidR="00256C04" w:rsidRPr="007422FF">
        <w:rPr>
          <w:color w:val="000000"/>
          <w:sz w:val="28"/>
          <w:szCs w:val="28"/>
          <w:lang w:val="uk-UA" w:eastAsia="uk-UA"/>
        </w:rPr>
        <w:t>%,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низькому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15%;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</w:t>
      </w:r>
      <w:r w:rsidR="00AA1096" w:rsidRPr="007422FF">
        <w:rPr>
          <w:color w:val="000000"/>
          <w:sz w:val="28"/>
          <w:szCs w:val="28"/>
          <w:lang w:val="uk-UA" w:eastAsia="uk-UA"/>
        </w:rPr>
        <w:t>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</w:t>
      </w:r>
      <w:r w:rsidR="00AA1096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18%,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54%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256C04" w:rsidRPr="007422FF">
        <w:rPr>
          <w:color w:val="000000"/>
          <w:sz w:val="28"/>
          <w:szCs w:val="28"/>
          <w:lang w:val="uk-UA" w:eastAsia="uk-UA"/>
        </w:rPr>
        <w:t>28</w:t>
      </w:r>
      <w:r w:rsidRPr="007422FF">
        <w:rPr>
          <w:color w:val="000000"/>
          <w:sz w:val="28"/>
          <w:szCs w:val="28"/>
          <w:lang w:val="uk-UA" w:eastAsia="uk-UA"/>
        </w:rPr>
        <w:t>%)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3E5617"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3E5617" w:rsidRPr="007422FF">
        <w:rPr>
          <w:color w:val="000000"/>
          <w:sz w:val="28"/>
          <w:szCs w:val="28"/>
          <w:lang w:val="uk-UA" w:eastAsia="uk-UA"/>
        </w:rPr>
        <w:t>див.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3E5617" w:rsidRPr="007422FF">
        <w:rPr>
          <w:color w:val="000000"/>
          <w:sz w:val="28"/>
          <w:szCs w:val="28"/>
          <w:lang w:val="uk-UA" w:eastAsia="uk-UA"/>
        </w:rPr>
        <w:t>діаграму</w:t>
      </w:r>
      <w:r w:rsidRPr="007422FF">
        <w:rPr>
          <w:color w:val="000000"/>
          <w:sz w:val="28"/>
          <w:szCs w:val="28"/>
          <w:lang w:val="uk-UA" w:eastAsia="uk-UA"/>
        </w:rPr>
        <w:t>.</w:t>
      </w:r>
    </w:p>
    <w:p w:rsidR="007422FF" w:rsidRDefault="003E5617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Сформованість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016024"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умінь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експериментальному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контрольному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класах</w:t>
      </w:r>
    </w:p>
    <w:p w:rsid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5617" w:rsidRPr="007422FF" w:rsidRDefault="003E5617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Діаграма</w:t>
      </w:r>
    </w:p>
    <w:p w:rsidR="003E5617" w:rsidRPr="007422FF" w:rsidRDefault="007D61C1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41.5pt">
            <v:imagedata r:id="rId7" o:title=""/>
          </v:shape>
        </w:pict>
      </w:r>
    </w:p>
    <w:p w:rsidR="003E5617" w:rsidRPr="007422FF" w:rsidRDefault="003E5617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DE3B8D" w:rsidRPr="007422FF" w:rsidRDefault="00E5038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Аналіз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зрізових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робіт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переважної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</w:t>
      </w:r>
      <w:r w:rsidR="00DE3B8D" w:rsidRPr="007422FF">
        <w:rPr>
          <w:color w:val="000000"/>
          <w:sz w:val="28"/>
          <w:szCs w:val="28"/>
          <w:lang w:val="uk-UA" w:eastAsia="uk-UA"/>
        </w:rPr>
        <w:t>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</w:t>
      </w:r>
      <w:r w:rsidR="00DE3B8D"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сформовані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фразеологізмом,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виправляти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недоречно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DE3B8D" w:rsidRPr="007422FF">
        <w:rPr>
          <w:color w:val="000000"/>
          <w:sz w:val="28"/>
          <w:szCs w:val="28"/>
          <w:lang w:val="uk-UA" w:eastAsia="uk-UA"/>
        </w:rPr>
        <w:t>.</w:t>
      </w:r>
    </w:p>
    <w:p w:rsidR="004F67D3" w:rsidRPr="007422FF" w:rsidRDefault="004F67D3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підтверджує,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мірою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застосування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комплексу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завдань.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Розроблена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типологія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комплексних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дидактичної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вдосконалення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багатства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DE3B8D" w:rsidRPr="007422FF" w:rsidRDefault="00DE3B8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F4B8F" w:rsidRPr="007422FF">
        <w:rPr>
          <w:b/>
          <w:bCs/>
          <w:color w:val="000000"/>
          <w:sz w:val="28"/>
          <w:szCs w:val="28"/>
          <w:lang w:val="uk-UA"/>
        </w:rPr>
        <w:t>ВИСНОВКИ</w:t>
      </w:r>
    </w:p>
    <w:p w:rsidR="007422FF" w:rsidRPr="007422FF" w:rsidRDefault="007422F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422FF" w:rsidRDefault="00F04A60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сукупність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усталених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також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розділ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словосполучення-фразеологізми,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утворення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походження.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двох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відтворюється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являє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собою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цілість,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називається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одиницею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(фразеологізмом).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нарівні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становлять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частину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лексики.</w:t>
      </w:r>
    </w:p>
    <w:p w:rsidR="00F04A60" w:rsidRPr="007422FF" w:rsidRDefault="00F04A60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/>
        </w:rPr>
        <w:t>Знання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скарбів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розуміння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правильне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безсумнівним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показником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емоційного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несуть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предметну,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естетичну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інформацію.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виробляти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навички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вмілого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повсякденній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практиці.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дозволяє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розширити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ґречної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поведінки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людей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суспільстві,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ознайомити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нормами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національного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етикету,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діяльнісної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</w:p>
    <w:p w:rsidR="00DB3FF0" w:rsidRPr="007422FF" w:rsidRDefault="00DB3FF0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Проблема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вирішується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Запропонована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комплексних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функції: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(підготовка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урахуванням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мотиваційну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інтересу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спонукання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пізнавальну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актуалізаційну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(актуалізація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опорних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операціональну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(дидактичні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ігри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розвивальну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(забезпечення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(включення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різні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(виховання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особистості,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здатної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корекційну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(сприяння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попередженню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усуненню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помилок);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(перевірка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оцінити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ситуацію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спілкування).</w:t>
      </w:r>
    </w:p>
    <w:p w:rsidR="007422FF" w:rsidRDefault="00F04A60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добору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доцільно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керуватися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критеріями: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доступність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дітей;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етичному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вихованні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світогляду;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життєвих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ситуаціях;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врахування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сфери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уживання;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відповідність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фонетичних,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лексичних,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синтаксичних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особливостей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граматичному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вивчається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засвоєння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фразеологізмів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обмежувалось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лише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ознайомленням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значенням,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необхідна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систематична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мовленнєва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діяльність,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спрямована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використання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висловів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рівні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словосполучення,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речення,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="00DB3FF0" w:rsidRPr="007422FF">
        <w:rPr>
          <w:color w:val="000000"/>
          <w:sz w:val="28"/>
          <w:szCs w:val="28"/>
          <w:lang w:val="uk-UA"/>
        </w:rPr>
        <w:t>тексту.</w:t>
      </w:r>
    </w:p>
    <w:p w:rsidR="00DE3B8D" w:rsidRPr="007422FF" w:rsidRDefault="00DE3B8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Результативність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раціонального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організації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(індивідуальна,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парна,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групова),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ефективних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способом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взаємодії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(слово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бесіда,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спостереження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довідковою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вправи),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прийомів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урахуванням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дій,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обов’язкових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(прослуховування,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F04A60" w:rsidRPr="007422FF">
        <w:rPr>
          <w:color w:val="000000"/>
          <w:sz w:val="28"/>
          <w:szCs w:val="28"/>
          <w:lang w:val="uk-UA" w:eastAsia="uk-UA"/>
        </w:rPr>
        <w:t>читання,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вимова,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запам’ятовування,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написання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співвідношення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словосполучення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реальністю;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відшукування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мовленні).</w:t>
      </w:r>
    </w:p>
    <w:p w:rsidR="00DE3B8D" w:rsidRPr="007422FF" w:rsidRDefault="00DE3B8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спрямовані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усвідомлення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активізують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увагу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стійкого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розвивають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мислення,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навички,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сприяють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розвиткові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мислення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залежить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специфіки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виучуваних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правил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Засвоєння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відбувається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виконання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розпізнавального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(аналітичного)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розрахованих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спостереження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окремих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текстах;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перетворювальних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(трансформаційних)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пов’язаних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переробкою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матеріалу;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конструктивних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(творчих)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вправ.</w:t>
      </w:r>
    </w:p>
    <w:p w:rsidR="00F04A60" w:rsidRPr="007422FF" w:rsidRDefault="00F04A60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Ефективність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доцільність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під</w:t>
      </w:r>
      <w:r w:rsidRPr="007422FF">
        <w:rPr>
          <w:color w:val="000000"/>
          <w:sz w:val="28"/>
          <w:szCs w:val="28"/>
          <w:lang w:val="uk-UA" w:eastAsia="uk-UA"/>
        </w:rPr>
        <w:t>тверджується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свідчать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що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порівняно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контрольного,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відведений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програмою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час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оволоділи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більшим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обсягом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вербальної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комунікації,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оцінки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невербального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опанували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Отже,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експериментальне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розробленою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методикою,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показали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результати,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забезпечило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свідоме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необхідних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знань,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навичок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</w:p>
    <w:p w:rsidR="00F04A60" w:rsidRPr="007422FF" w:rsidRDefault="00F04A60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ураховує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психологометодичні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засади,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спираються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засвідчив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експеримент,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опрацювання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заняттях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сприяє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забезпеченню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відповідає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їхнім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віковим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розумовим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здібностям.</w:t>
      </w:r>
    </w:p>
    <w:p w:rsidR="00F04A60" w:rsidRPr="007422FF" w:rsidRDefault="00DE3B8D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Проведене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претендує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всебічний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розгляд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подальших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напрямів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вважаємо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доцільне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віднести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дослідження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методичної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готовності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активного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використання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F04A60" w:rsidRPr="007422FF">
        <w:rPr>
          <w:color w:val="000000"/>
          <w:sz w:val="28"/>
          <w:szCs w:val="28"/>
          <w:lang w:val="uk-UA" w:eastAsia="uk-UA"/>
        </w:rPr>
        <w:t>.</w:t>
      </w:r>
    </w:p>
    <w:p w:rsidR="002F4B8F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F4B8F" w:rsidRPr="007422FF">
        <w:rPr>
          <w:b/>
          <w:bCs/>
          <w:color w:val="000000"/>
          <w:sz w:val="28"/>
          <w:szCs w:val="28"/>
          <w:lang w:val="uk-UA"/>
        </w:rPr>
        <w:t>СПИСОК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b/>
          <w:bCs/>
          <w:color w:val="000000"/>
          <w:sz w:val="28"/>
          <w:szCs w:val="28"/>
          <w:lang w:val="uk-UA"/>
        </w:rPr>
        <w:t>ВИКОРИСТАНОЇ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F4B8F" w:rsidRPr="007422FF">
        <w:rPr>
          <w:b/>
          <w:bCs/>
          <w:color w:val="000000"/>
          <w:sz w:val="28"/>
          <w:szCs w:val="28"/>
          <w:lang w:val="uk-UA"/>
        </w:rPr>
        <w:t>ЛІТЕРАТУРИ</w:t>
      </w:r>
    </w:p>
    <w:p w:rsidR="00F65C1F" w:rsidRPr="007422FF" w:rsidRDefault="00F65C1F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Авскентеєв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264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Алефіренко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М.Ф.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Лігвокреативні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Мовознавство.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№5.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Алефіренко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М.Ф.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Теоретичні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Харків,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Антонюк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5-7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Педагогічні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обрії.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С.37-44.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Бабкин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Л.Фразеология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лексикография.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1964.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10-37.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Багмут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А.Й.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Семантика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інтонація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78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Бакум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Елементи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фоностилістики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словесності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2-4.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Бакум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Фонетико-стилістичні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вправи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підвищення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2-4.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Балли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Французская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стилистика.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1961.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178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tabs>
          <w:tab w:val="left" w:pos="127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Безрукова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Збагачення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першокласників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засобами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дитячої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поетичної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творчості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1998.-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10.-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45-48.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Мовно-мовленнєвий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умова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успішного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Магістр.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Вип.1.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95-98.</w:t>
      </w:r>
    </w:p>
    <w:p w:rsidR="00E603B8" w:rsidRPr="007422FF" w:rsidRDefault="00E603B8" w:rsidP="007422F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Біденко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Творча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48-51.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Білоноженко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В.М.,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Гнатюк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Функціонування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лексикографічна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розробка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думка,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154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Блохина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Г.В.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синонимами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начальных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классах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Начальная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№12.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36-41.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Бобчук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переказ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зв'язного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С.23-27.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Булаховський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Курс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русского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литературного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языка.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Pr="007422FF">
        <w:rPr>
          <w:color w:val="000000"/>
          <w:sz w:val="28"/>
          <w:szCs w:val="28"/>
          <w:lang w:eastAsia="uk-UA"/>
        </w:rPr>
        <w:t>ысшая</w:t>
      </w:r>
      <w:r w:rsidR="006940DD">
        <w:rPr>
          <w:color w:val="000000"/>
          <w:sz w:val="28"/>
          <w:szCs w:val="28"/>
          <w:lang w:eastAsia="uk-UA"/>
        </w:rPr>
        <w:t xml:space="preserve"> </w:t>
      </w:r>
      <w:r w:rsidRPr="007422FF">
        <w:rPr>
          <w:color w:val="000000"/>
          <w:sz w:val="28"/>
          <w:szCs w:val="28"/>
          <w:lang w:eastAsia="uk-UA"/>
        </w:rPr>
        <w:t>школа</w:t>
      </w:r>
      <w:r w:rsidRPr="007422FF">
        <w:rPr>
          <w:color w:val="000000"/>
          <w:sz w:val="28"/>
          <w:szCs w:val="28"/>
          <w:lang w:val="uk-UA" w:eastAsia="uk-UA"/>
        </w:rPr>
        <w:t>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214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Буряк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2000.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С.11-14.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Бутузова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И.Д.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Лексическая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чтения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Начальная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14-19.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Варзацька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Л.О.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Активізація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мовленнєвої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діяльності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28-31.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Василенко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35-39.</w:t>
      </w:r>
    </w:p>
    <w:p w:rsidR="00E603B8" w:rsidRPr="007422FF" w:rsidRDefault="00E603B8" w:rsidP="007422F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Вашуленко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Державний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освітній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стандарт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ланка)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С.2-5.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Ващенко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Фразеологізація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компаративних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зворотів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Мовознавство.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1975.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14-16.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Виноградов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языке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художественной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литературы.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1969.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322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Виноградов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Основные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понятия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русской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фразеологии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лингвистической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дисциплины.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1946.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118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Волох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О.Т.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Сучасна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літературна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мова: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Підручник.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Вища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1989.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Герасимчук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Власні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імена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Дивослово.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43-47.</w:t>
      </w:r>
    </w:p>
    <w:p w:rsidR="00E603B8" w:rsidRPr="007422FF" w:rsidRDefault="00E603B8" w:rsidP="007422F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Городівський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В.Н.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Дидактичний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1976.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96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Гребницький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5-8.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Гунява,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читання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16-17.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Демський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особливості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їх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Львів,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62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tabs>
          <w:tab w:val="left" w:pos="127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Державна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національна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програма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«Освіта»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(«Україна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ХХІ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століття»)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Освіта.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№44-46.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16с.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Довга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Чому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говоримо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Дванадцять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місяців: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Настільна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книга-календар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Упоряд.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Качалова.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Веселка,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212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Дорошенко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Основи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техніки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посібник.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ОВС,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143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Дорошенко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викладання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Вища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380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Жовницкая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Фонетико-фонематическое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восприятие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младших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школьников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Начальная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41-46.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Забуранна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Антропоцентризм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сфері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значення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Мовознавство.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55-59.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Ивашко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Л.А.Очерки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русской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диалектной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фразеологии.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Изд-во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ЛГУ,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111с.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Ивченко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Вилами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воде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писано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Русская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143-145.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Ивченко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Заткнуть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пояс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Русская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С.134-136.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Канакина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В.П.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Особенности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лексики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младших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школьников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Начальная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72-77.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Караман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зв’язного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Ознайомлення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нормами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література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загальноосвітній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2004.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47–50.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Колосова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Нестандартні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учнями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Вивчаємо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37-39.</w:t>
      </w:r>
    </w:p>
    <w:p w:rsidR="00E603B8" w:rsidRPr="007422FF" w:rsidRDefault="00E603B8" w:rsidP="007422F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Коляда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Комплексні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самостійних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-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14-16.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Крикун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розвитку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зв’язного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молодших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школярів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№11.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27–35.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Літературознавчий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словник-довідник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Р.Т.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Гром’як,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Ю.І.Ковалів,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В.І.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Теремко.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Академія,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752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Лунь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Т.П.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Увиразнення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міфологемами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С.44-46.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Мельник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розгорнута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відповідь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лінгвістичну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тему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узагальнювального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складнопідрядне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Дивослово.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С.37-38.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Михайловская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Смысл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высказывания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ключ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интонационному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оформлению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упражнений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работы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выразительностью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речи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Всесвітня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середніх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закладах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63-64.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Мовчун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світі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етимології: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Навч.-довідн.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посібник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етимології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ред.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проф.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Тараненка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Кімо,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191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Мовчун,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Учимося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милозвучної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23-25.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Наумчук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М.М.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Сучасний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(Методика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технологія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навчання).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Тернопіль: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стон,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352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Наумчук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М.М.,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Лушпинська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Л.П.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Словник-довідник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основних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термінів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понять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Тернопіль: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Астон,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2003.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–132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Орищенко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Синтаксична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сучасної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Славістичні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записки.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№1-2.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С.32-36.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Паратка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5-7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С.23-26.</w:t>
      </w:r>
    </w:p>
    <w:p w:rsidR="00E603B8" w:rsidRPr="007422FF" w:rsidRDefault="00E603B8" w:rsidP="007422FF">
      <w:pPr>
        <w:numPr>
          <w:ilvl w:val="0"/>
          <w:numId w:val="12"/>
        </w:numPr>
        <w:tabs>
          <w:tab w:val="num" w:pos="1335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Пархоменко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44–48.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Приступа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Г.Н.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Словарно-орфографическая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работа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чтения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Начальная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№5.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9-15.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Програми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середньої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загальноосвітньої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1–4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школа,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2006.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432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Романова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Роль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лексичного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запасу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С.9-12.</w:t>
      </w:r>
    </w:p>
    <w:p w:rsidR="00E603B8" w:rsidRPr="007422FF" w:rsidRDefault="00E603B8" w:rsidP="007422FF">
      <w:pPr>
        <w:numPr>
          <w:ilvl w:val="0"/>
          <w:numId w:val="12"/>
        </w:numPr>
        <w:tabs>
          <w:tab w:val="left" w:pos="127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Савченко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О.Я.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Сучасний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Магістр.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1997.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255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7422FF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Сатир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О.</w:t>
      </w:r>
      <w:r w:rsidR="00E603B8"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Складання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усної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розповіді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про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краплинку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Розкажіть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онуку.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2005.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5-6.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="00E603B8" w:rsidRPr="007422FF">
        <w:rPr>
          <w:color w:val="000000"/>
          <w:sz w:val="28"/>
          <w:szCs w:val="28"/>
          <w:lang w:val="uk-UA" w:eastAsia="uk-UA"/>
        </w:rPr>
        <w:t>66-71.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Сербенська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практикум: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посібник.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Центр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навчальної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літератури,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214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Словник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символів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Потапенко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О.І.,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Дмитренко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М.К.,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Кожуховська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Л.П.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Народознавство,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155с.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Совак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Етнокультурознавчий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аспект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змісту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Придніпровський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вісник.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С.42-48.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спілкування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19-22.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загальноосвітній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С.44-49.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увиразнення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Професійна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підготовка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контексті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гуманізації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гуманітаризації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вищої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освіти: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досвід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умовах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коледжу: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праць.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Каравела,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41-45.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ввічливості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2000.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С.7-9.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важливий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увиразнення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структурі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підготовки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вчителя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(тези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доповіді)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наук.-практ.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конф.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“Психолого-педагогічні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проблеми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підготовки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кадрів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системі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ступеневої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освіти”.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272-278.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витоків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С.38-40.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витоків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(продовження)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С.26-28.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Соловець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Л.О.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залучення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витоків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культури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(продовження)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С.12-15.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Соломатіна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Т.Ю.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Характер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принципи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відбору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словника-мінімуму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5-7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загальноосвітніх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шкіл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Придніпровський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науковий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вісник.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№10.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С.51-55.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Стельмахович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4-8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Метод.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посібник.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1976.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188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Стельмахович,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М.Г.Система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зв’язного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4-8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класах.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: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Рад.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1981.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137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Сучасна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/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О.Д.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Пономарьова.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2-е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перероблене.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К.: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Либідь,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2001.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468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Томик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Р.Ч.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матеріалі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поеми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"Енеїда"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І.П.Котляревського)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Дивослово.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С.30-34.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Туранова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П.Т.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Збагачення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молодших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класів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фразеологією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творчих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здібностей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дітей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засобами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Випуск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К.-Запоріжжя,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1998.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С.47-56.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Турик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Б.Д.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одиниці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засіб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увиразнення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стилістично-експресивної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функції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художнього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перекладах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Івана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Франка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Славістичні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записки.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№1-2.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55-58.</w:t>
      </w:r>
    </w:p>
    <w:p w:rsidR="00E603B8" w:rsidRPr="007422FF" w:rsidRDefault="00E603B8" w:rsidP="007422F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Удосконалення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змісту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1-4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класах.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Науково-теоретичні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засади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методичні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рекомендації.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Київ: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Наукова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думка,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1995.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–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112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Хорошковська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О.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забезпечення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комунікативної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учнів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процесі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№12.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38-43.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Цінько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Навчання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слухання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(аудіювання)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як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виду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мовленнєвої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діяльності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уроках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рідної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15-17.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Шамова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Р.Л.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Робота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над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фразеологізмами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ввічливості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1999.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–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С.15-18.</w:t>
      </w:r>
    </w:p>
    <w:p w:rsid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Шелехова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Г.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Формування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умінь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сприймати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Українська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література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школі.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2003.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4.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7-11.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Шкльода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Розігрування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казок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для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розвитку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дитячого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Дошкільне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виховання.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2007.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21-22.</w:t>
      </w:r>
    </w:p>
    <w:p w:rsidR="00E603B8" w:rsidRPr="007422FF" w:rsidRDefault="00E603B8" w:rsidP="007422FF">
      <w:pPr>
        <w:numPr>
          <w:ilvl w:val="0"/>
          <w:numId w:val="12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7422FF">
        <w:rPr>
          <w:color w:val="000000"/>
          <w:sz w:val="28"/>
          <w:szCs w:val="28"/>
          <w:lang w:val="uk-UA" w:eastAsia="uk-UA"/>
        </w:rPr>
        <w:t>Шкльода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В.,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Лунько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Н.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Вживання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фразеологізмів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усному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писемному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мовленні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школярів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//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Початкова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школа.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2006.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№2.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-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С.</w:t>
      </w:r>
      <w:r w:rsidR="006940DD">
        <w:rPr>
          <w:color w:val="000000"/>
          <w:sz w:val="28"/>
          <w:szCs w:val="28"/>
          <w:lang w:val="uk-UA" w:eastAsia="uk-UA"/>
        </w:rPr>
        <w:t xml:space="preserve"> </w:t>
      </w:r>
      <w:r w:rsidRPr="007422FF">
        <w:rPr>
          <w:color w:val="000000"/>
          <w:sz w:val="28"/>
          <w:szCs w:val="28"/>
          <w:lang w:val="uk-UA" w:eastAsia="uk-UA"/>
        </w:rPr>
        <w:t>13-14.</w:t>
      </w:r>
    </w:p>
    <w:p w:rsidR="0094170A" w:rsidRPr="007422FF" w:rsidRDefault="0094170A" w:rsidP="007422F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4B8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2F4B8F" w:rsidRPr="007422FF">
        <w:rPr>
          <w:b/>
          <w:bCs/>
          <w:color w:val="000000"/>
          <w:sz w:val="28"/>
          <w:szCs w:val="28"/>
          <w:lang w:val="uk-UA"/>
        </w:rPr>
        <w:t>ДОДАТКИ</w:t>
      </w:r>
    </w:p>
    <w:p w:rsidR="007422FF" w:rsidRPr="007422FF" w:rsidRDefault="007422FF" w:rsidP="007422FF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B5391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Додаток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А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B5391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Значення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часто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вживаних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Бебехами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годувати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Втерти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показати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довести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перевагу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ким-небудь.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лежачого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потребує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великої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затрати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праці,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великого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напруження;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безвідповідальний,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нероба.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Байдики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(байди,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гандри)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весело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розважатися.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тяжких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матеріальних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умовах,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переборюючи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нестатки,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злидні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Бог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(Господь)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приніс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з'являється,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приходить.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(кого-небудь)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підкоряти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примушувати.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Брати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кпини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(глум)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насміхатися,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глузувати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(стати)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пригоді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допомагати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кому-небудь;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2.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виявитися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необхідним.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Валитися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вітру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знесиленим,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виснаженим.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Аж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виляски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пішли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сильно,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лунким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звуком.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Витрішки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продавати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вештатися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бездумно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роздивлятися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що-небудь.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Потупити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землю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вниз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сорому,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ніяковості.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відбавляй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Відлягло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відчути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полегшення,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спокій.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Володіти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собою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врівноважено,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спокійно.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Ганяти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вітер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вулицях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проводити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розвагах,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нічим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займатись.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Світла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голова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розумна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людина.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Гризти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граніт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науки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наполегливо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оволодівати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знаннями.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Дивитися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косо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кого-небудь)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виявляти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підозрілість.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Доскочити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лиха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потрапити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скрутне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становище.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відкритою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душею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щиро,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радісно.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заставки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сили.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Зміряти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очима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пильно,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уважно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оглянути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Кипіти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вправно,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швидко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виконувати,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здійснювати.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клади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пальці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обережним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кимось.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кроків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спочатку.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ладу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складу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погано,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безладно.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рацію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правим.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Надути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губи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сердитись,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ображатись.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ґава;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міста;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поглядах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відійшов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пристав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інших.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підтвердження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чого-небудь.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Пахне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смаленим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загрожує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кому-небудь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передбачається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небезпека.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Підбивати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клинці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залицятися.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Аж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побачити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великій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кількості,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Покласти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щиро,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відверто.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Порости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мохом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минути,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забутися.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Їсти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просить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комусь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заважає,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завдає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турбот.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кишені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пусто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грошей.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Радувати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приємно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вражати,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поглядом.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Нечиста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безчесна,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непорядна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людина.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Зірок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неба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хапати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відзначається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неабиякими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здібностями.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Убитий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горем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засмучений,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пригнічений,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сильно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засмучений.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Совість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прокинулася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чесним,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справедливим.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поступово,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мало-помалу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говорячи.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точно,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будь-яких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змін.</w:t>
      </w:r>
    </w:p>
    <w:p w:rsid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розходиться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ділом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виконувати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обіцяне.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Позичати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Сірка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втратити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почуття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сорому.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B5391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4B5391" w:rsidRPr="007422FF">
        <w:rPr>
          <w:b/>
          <w:bCs/>
          <w:color w:val="000000"/>
          <w:sz w:val="28"/>
          <w:szCs w:val="28"/>
          <w:lang w:val="uk-UA"/>
        </w:rPr>
        <w:t>Додаток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B5391" w:rsidRPr="007422FF">
        <w:rPr>
          <w:b/>
          <w:bCs/>
          <w:color w:val="000000"/>
          <w:sz w:val="28"/>
          <w:szCs w:val="28"/>
          <w:lang w:val="uk-UA"/>
        </w:rPr>
        <w:t>Б</w:t>
      </w:r>
    </w:p>
    <w:p w:rsidR="007422FF" w:rsidRP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7422FF">
        <w:rPr>
          <w:b/>
          <w:bCs/>
          <w:color w:val="000000"/>
          <w:sz w:val="28"/>
          <w:szCs w:val="28"/>
          <w:lang w:val="uk-UA"/>
        </w:rPr>
        <w:t>Походження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деяких</w:t>
      </w:r>
      <w:r w:rsidR="006940D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22FF">
        <w:rPr>
          <w:b/>
          <w:bCs/>
          <w:color w:val="000000"/>
          <w:sz w:val="28"/>
          <w:szCs w:val="28"/>
          <w:lang w:val="uk-UA"/>
        </w:rPr>
        <w:t>фразеологізмів</w:t>
      </w:r>
    </w:p>
    <w:p w:rsidR="007422FF" w:rsidRDefault="007422FF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Альфа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омега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біблійних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текстів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Господь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говорить: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альфа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омега,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кінець».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Альфа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омега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остання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букви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грецького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алфавіту.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кінець;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сутність,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основу,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найголовніше.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Ахіллесова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п'ята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Легенди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розповідають,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морська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богиня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Фетіда,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бажаючи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зробити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Ахілла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безсмертним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невразливим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ворожих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стріл,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скупала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священної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річки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Стікс.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купаючи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тримала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п'ятку,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торкнулася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вода.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Отже,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залишилася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незахищеною.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одному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боїв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стріла,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спрямована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рукою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Аполлона,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вразила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Ахіллеса.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загинув.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будь-яке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слабке,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вразливе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місце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ахіллесовою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п'ятою.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Бабине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літо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останні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ясні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теплі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осені,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кінці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вересня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початку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жовтня,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полях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лісах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павутиння,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сплітають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павуки.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період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«бабине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літо».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Чому?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схоже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коротке.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Наші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створили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казок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Бабу-ягу.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Вони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вважали,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цієї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чудової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осені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повітрі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Баба-яга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ступі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розкидає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павутиння.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казкової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баби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походить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«бабине»,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друга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«літо»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літаюче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павутиння.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Барон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Мюнхаузен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Анекдотичні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оповідання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надзвичайні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пригоди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мандри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німецького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фон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Мюнхаузена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відомі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дуже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давно.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Особливо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популярним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ім'я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Мюнхаузена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1785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році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з'явилася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книга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німецького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письменника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Еріха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Распе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«Пригоди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барона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Мюнхаузена».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Відтоді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баронами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Мюнхаузенами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занадто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хвалькуватих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людей,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постійно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фантазують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прибріхують,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втрачаючи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цьому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почуття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міри.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Берегти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зіницю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ока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відоме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порівняння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неодноразово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трапляється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Біблії,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наприклад,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книзі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притч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Соломона: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«Збережи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заповіді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будеш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зіницю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очей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твоїх».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пильно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зберігати,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старанно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доглядати,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охороняти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що-небудь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кого-небудь.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Березова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каша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Ще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Київської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грамоти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дяк.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закінчувався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якийсь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період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значною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подією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житті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батьків.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Саме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подію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урочисто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відмічали: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варили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великий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горщик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смачної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відносили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учням.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Після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починався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веселий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бенкет.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Звичай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протягом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історії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зазнав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чималих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змін,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породивши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сучасній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слово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«однокашник»,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означає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«товариш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навчанню».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буває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кожній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дитині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вистачає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волі,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охоти,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успішно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вчитись,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тому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корисні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властивості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потрібні,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застосовували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метод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«фізичного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виховання».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Дітей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карали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якусь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провину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березовими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різками.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Звідси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пішов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жартівливий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«березової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каші».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Біла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ворона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фразеологізм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налічує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майже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тисячі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років.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Увійшов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світу.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вперше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використав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римський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поет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Ювенал: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«Доля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наділяє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царство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рабам,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полоненим...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тільки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щасливців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таких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менше,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ніж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білих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ворон».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Уживається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для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характеристики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вирізняється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серед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інших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поведінкою,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зовнішнім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виглядом.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Блудний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Євангелії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розповідається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блудного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сина.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розтратив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чужині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все,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жив,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задумуючись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Бідний,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хворий,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повернувся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він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додому.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Але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батько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радістю,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одягнув,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нагодував.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Вираз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«блудний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син»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вживається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позначення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людини,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розкаялася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гріхах.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Видно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халявах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Раніше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Україні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належність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майнових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станів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розрізнялась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кольором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чобіт.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Червоні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багаті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Жовті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середнього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достатку.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найбідніші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чоботи,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безчобітними.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Ті,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хотіли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відрізнитися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зовсім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бідних,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носили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двох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кольорів.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Нижня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чорна,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халяви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жовті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або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червоні.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зношувались,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пришивали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нижню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частину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чобіт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(її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</w:rPr>
        <w:t>пришва).</w:t>
      </w:r>
      <w:r w:rsidR="006940DD">
        <w:rPr>
          <w:color w:val="000000"/>
          <w:sz w:val="28"/>
          <w:szCs w:val="28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Комбіновані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чоботи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дешевшими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від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нових,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жовтих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червоних.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справді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халявах.</w:t>
      </w:r>
    </w:p>
    <w:p w:rsidR="004B5391" w:rsidRPr="007422FF" w:rsidRDefault="004B5391" w:rsidP="007422F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Сьогодні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вислів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«видно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пана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халявах»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вживається,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коли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мова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йде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того,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хто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виказує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своє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чванство,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хвалькуватість.</w:t>
      </w:r>
    </w:p>
    <w:p w:rsidR="00012738" w:rsidRPr="007422FF" w:rsidRDefault="00012738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2FF">
        <w:rPr>
          <w:color w:val="000000"/>
          <w:sz w:val="28"/>
          <w:szCs w:val="28"/>
          <w:lang w:val="uk-UA"/>
        </w:rPr>
        <w:t>Зустрічати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хлібом-сіллю</w:t>
      </w:r>
    </w:p>
    <w:p w:rsidR="00012738" w:rsidRPr="007422FF" w:rsidRDefault="00012738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Хліб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сіль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предків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були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знаком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чистоти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благородства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намірів.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дивно,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що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їх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здавна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сприймали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єдине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ціле.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Хлібосольними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господарями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називали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людей,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які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вміли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приймати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гостей.</w:t>
      </w:r>
    </w:p>
    <w:p w:rsidR="00012738" w:rsidRPr="007422FF" w:rsidRDefault="00012738" w:rsidP="007422F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7422FF">
        <w:rPr>
          <w:color w:val="000000"/>
          <w:sz w:val="28"/>
          <w:szCs w:val="28"/>
          <w:lang w:val="uk-UA"/>
        </w:rPr>
        <w:t>З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часів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Київської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Русі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дожив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урочистий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ритуал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хлібом-сіллю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шанованих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людей.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Звичай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зустрічати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гостей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хлібом-сіллю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—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символ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доброзичливості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нашого</w:t>
      </w:r>
      <w:r w:rsidR="006940DD">
        <w:rPr>
          <w:color w:val="000000"/>
          <w:sz w:val="28"/>
          <w:szCs w:val="28"/>
          <w:lang w:val="uk-UA"/>
        </w:rPr>
        <w:t xml:space="preserve"> </w:t>
      </w:r>
      <w:r w:rsidRPr="007422FF">
        <w:rPr>
          <w:color w:val="000000"/>
          <w:sz w:val="28"/>
          <w:szCs w:val="28"/>
          <w:lang w:val="uk-UA"/>
        </w:rPr>
        <w:t>народу.</w:t>
      </w:r>
      <w:bookmarkStart w:id="0" w:name="_GoBack"/>
      <w:bookmarkEnd w:id="0"/>
    </w:p>
    <w:sectPr w:rsidR="00012738" w:rsidRPr="007422FF" w:rsidSect="007422FF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F84" w:rsidRDefault="00486F84">
      <w:r>
        <w:separator/>
      </w:r>
    </w:p>
  </w:endnote>
  <w:endnote w:type="continuationSeparator" w:id="0">
    <w:p w:rsidR="00486F84" w:rsidRDefault="0048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F84" w:rsidRDefault="00486F84">
      <w:r>
        <w:separator/>
      </w:r>
    </w:p>
  </w:footnote>
  <w:footnote w:type="continuationSeparator" w:id="0">
    <w:p w:rsidR="00486F84" w:rsidRDefault="00486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81" w:rsidRPr="007422FF" w:rsidRDefault="00D317C8" w:rsidP="0016787E">
    <w:pPr>
      <w:pStyle w:val="a3"/>
      <w:framePr w:wrap="auto" w:vAnchor="text" w:hAnchor="margin" w:xAlign="right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1</w:t>
    </w:r>
  </w:p>
  <w:p w:rsidR="006F6481" w:rsidRDefault="006F6481" w:rsidP="002F4B8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216020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2F3D48"/>
    <w:multiLevelType w:val="multilevel"/>
    <w:tmpl w:val="55589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7154CC"/>
    <w:multiLevelType w:val="singleLevel"/>
    <w:tmpl w:val="E1028566"/>
    <w:lvl w:ilvl="0">
      <w:start w:val="2"/>
      <w:numFmt w:val="decimal"/>
      <w:lvlText w:val="%1)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3">
    <w:nsid w:val="19E17327"/>
    <w:multiLevelType w:val="multilevel"/>
    <w:tmpl w:val="C0F2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946C0"/>
    <w:multiLevelType w:val="singleLevel"/>
    <w:tmpl w:val="CEBC9488"/>
    <w:lvl w:ilvl="0">
      <w:start w:val="5"/>
      <w:numFmt w:val="decimal"/>
      <w:lvlText w:val="%1)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5">
    <w:nsid w:val="22112455"/>
    <w:multiLevelType w:val="singleLevel"/>
    <w:tmpl w:val="F8A8EA96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6">
    <w:nsid w:val="27D96268"/>
    <w:multiLevelType w:val="multilevel"/>
    <w:tmpl w:val="3ECEF7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3F532D"/>
    <w:multiLevelType w:val="multilevel"/>
    <w:tmpl w:val="79D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5629CE"/>
    <w:multiLevelType w:val="hybridMultilevel"/>
    <w:tmpl w:val="FE7CA334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3D0767B6"/>
    <w:multiLevelType w:val="multilevel"/>
    <w:tmpl w:val="FD16C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1C02AB3"/>
    <w:multiLevelType w:val="singleLevel"/>
    <w:tmpl w:val="03401816"/>
    <w:lvl w:ilvl="0">
      <w:start w:val="1"/>
      <w:numFmt w:val="decimal"/>
      <w:lvlText w:val="%1)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1">
    <w:nsid w:val="45BF784B"/>
    <w:multiLevelType w:val="multilevel"/>
    <w:tmpl w:val="3ED612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2">
    <w:nsid w:val="4FAA715C"/>
    <w:multiLevelType w:val="multilevel"/>
    <w:tmpl w:val="EF923C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7546A8A"/>
    <w:multiLevelType w:val="multilevel"/>
    <w:tmpl w:val="D70A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EB3E41"/>
    <w:multiLevelType w:val="singleLevel"/>
    <w:tmpl w:val="F8A8EA96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5">
    <w:nsid w:val="61E72E8D"/>
    <w:multiLevelType w:val="hybridMultilevel"/>
    <w:tmpl w:val="052A7F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6353EBE"/>
    <w:multiLevelType w:val="multilevel"/>
    <w:tmpl w:val="536E0052"/>
    <w:lvl w:ilvl="0">
      <w:start w:val="2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66D425B6"/>
    <w:multiLevelType w:val="singleLevel"/>
    <w:tmpl w:val="03401816"/>
    <w:lvl w:ilvl="0">
      <w:start w:val="1"/>
      <w:numFmt w:val="decimal"/>
      <w:lvlText w:val="%1)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8">
    <w:nsid w:val="746D3A66"/>
    <w:multiLevelType w:val="multilevel"/>
    <w:tmpl w:val="4566E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A9F08A5"/>
    <w:multiLevelType w:val="hybridMultilevel"/>
    <w:tmpl w:val="83283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7"/>
    <w:lvlOverride w:ilvl="0">
      <w:startOverride w:val="1"/>
    </w:lvlOverride>
  </w:num>
  <w:num w:numId="4">
    <w:abstractNumId w:val="7"/>
    <w:lvlOverride w:ilvl="0">
      <w:startOverride w:val="2"/>
    </w:lvlOverride>
  </w:num>
  <w:num w:numId="5">
    <w:abstractNumId w:val="7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18"/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19"/>
  </w:num>
  <w:num w:numId="13">
    <w:abstractNumId w:val="3"/>
  </w:num>
  <w:num w:numId="14">
    <w:abstractNumId w:val="13"/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2"/>
    </w:lvlOverride>
  </w:num>
  <w:num w:numId="17">
    <w:abstractNumId w:val="9"/>
    <w:lvlOverride w:ilvl="0">
      <w:startOverride w:val="3"/>
    </w:lvlOverride>
  </w:num>
  <w:num w:numId="18">
    <w:abstractNumId w:val="9"/>
    <w:lvlOverride w:ilvl="0">
      <w:startOverride w:val="4"/>
    </w:lvlOverride>
  </w:num>
  <w:num w:numId="19">
    <w:abstractNumId w:val="9"/>
    <w:lvlOverride w:ilvl="0">
      <w:startOverride w:val="5"/>
    </w:lvlOverride>
  </w:num>
  <w:num w:numId="20">
    <w:abstractNumId w:val="9"/>
    <w:lvlOverride w:ilvl="0">
      <w:startOverride w:val="6"/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2">
    <w:abstractNumId w:val="15"/>
  </w:num>
  <w:num w:numId="23">
    <w:abstractNumId w:val="0"/>
    <w:lvlOverride w:ilvl="0">
      <w:lvl w:ilvl="0">
        <w:numFmt w:val="bullet"/>
        <w:lvlText w:val="—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24">
    <w:abstractNumId w:val="17"/>
  </w:num>
  <w:num w:numId="25">
    <w:abstractNumId w:val="10"/>
  </w:num>
  <w:num w:numId="26">
    <w:abstractNumId w:val="0"/>
    <w:lvlOverride w:ilvl="0">
      <w:lvl w:ilvl="0">
        <w:numFmt w:val="bullet"/>
        <w:lvlText w:val="—"/>
        <w:legacy w:legacy="1" w:legacySpace="0" w:legacyIndent="208"/>
        <w:lvlJc w:val="left"/>
        <w:rPr>
          <w:rFonts w:ascii="Times New Roman" w:hAnsi="Times New Roman" w:hint="default"/>
        </w:rPr>
      </w:lvl>
    </w:lvlOverride>
  </w:num>
  <w:num w:numId="27">
    <w:abstractNumId w:val="2"/>
  </w:num>
  <w:num w:numId="28">
    <w:abstractNumId w:val="4"/>
  </w:num>
  <w:num w:numId="29">
    <w:abstractNumId w:val="1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2C1"/>
    <w:rsid w:val="0000710C"/>
    <w:rsid w:val="00012738"/>
    <w:rsid w:val="00016024"/>
    <w:rsid w:val="00026C9A"/>
    <w:rsid w:val="00032E6C"/>
    <w:rsid w:val="0003531C"/>
    <w:rsid w:val="00152B54"/>
    <w:rsid w:val="001618BA"/>
    <w:rsid w:val="0016787E"/>
    <w:rsid w:val="0018764B"/>
    <w:rsid w:val="001A5937"/>
    <w:rsid w:val="001A5ED4"/>
    <w:rsid w:val="001B1345"/>
    <w:rsid w:val="001B6EE5"/>
    <w:rsid w:val="001D08E7"/>
    <w:rsid w:val="001D3E35"/>
    <w:rsid w:val="001E33E4"/>
    <w:rsid w:val="002224B1"/>
    <w:rsid w:val="00256C04"/>
    <w:rsid w:val="002719D2"/>
    <w:rsid w:val="0029723E"/>
    <w:rsid w:val="002B7612"/>
    <w:rsid w:val="002C72CC"/>
    <w:rsid w:val="002D2B44"/>
    <w:rsid w:val="002F4B8F"/>
    <w:rsid w:val="00337903"/>
    <w:rsid w:val="00345172"/>
    <w:rsid w:val="003C0E64"/>
    <w:rsid w:val="003D42CE"/>
    <w:rsid w:val="003D62E5"/>
    <w:rsid w:val="003E3B22"/>
    <w:rsid w:val="003E5617"/>
    <w:rsid w:val="00446D00"/>
    <w:rsid w:val="0046674A"/>
    <w:rsid w:val="00486F84"/>
    <w:rsid w:val="004B5391"/>
    <w:rsid w:val="004C3243"/>
    <w:rsid w:val="004C5E88"/>
    <w:rsid w:val="004F67D3"/>
    <w:rsid w:val="00527C74"/>
    <w:rsid w:val="00543577"/>
    <w:rsid w:val="00565271"/>
    <w:rsid w:val="005863FD"/>
    <w:rsid w:val="005E65E7"/>
    <w:rsid w:val="00632CAC"/>
    <w:rsid w:val="00664A08"/>
    <w:rsid w:val="00667879"/>
    <w:rsid w:val="006865B1"/>
    <w:rsid w:val="006940DD"/>
    <w:rsid w:val="006E3503"/>
    <w:rsid w:val="006F6481"/>
    <w:rsid w:val="00707A93"/>
    <w:rsid w:val="007419A2"/>
    <w:rsid w:val="007422FF"/>
    <w:rsid w:val="00747FCC"/>
    <w:rsid w:val="00776514"/>
    <w:rsid w:val="00781650"/>
    <w:rsid w:val="007917B1"/>
    <w:rsid w:val="007D61C1"/>
    <w:rsid w:val="007E267B"/>
    <w:rsid w:val="00831FDE"/>
    <w:rsid w:val="008326BF"/>
    <w:rsid w:val="008772C1"/>
    <w:rsid w:val="008E7119"/>
    <w:rsid w:val="00924FBB"/>
    <w:rsid w:val="0094170A"/>
    <w:rsid w:val="0094537D"/>
    <w:rsid w:val="009A0DF2"/>
    <w:rsid w:val="009F5539"/>
    <w:rsid w:val="00A15D05"/>
    <w:rsid w:val="00AA1096"/>
    <w:rsid w:val="00AB4571"/>
    <w:rsid w:val="00AD1D29"/>
    <w:rsid w:val="00AE215D"/>
    <w:rsid w:val="00AE4A06"/>
    <w:rsid w:val="00AF0649"/>
    <w:rsid w:val="00B0044E"/>
    <w:rsid w:val="00B25DC8"/>
    <w:rsid w:val="00B3159E"/>
    <w:rsid w:val="00B36FCC"/>
    <w:rsid w:val="00B8626D"/>
    <w:rsid w:val="00B941C1"/>
    <w:rsid w:val="00BB593D"/>
    <w:rsid w:val="00BF0FA2"/>
    <w:rsid w:val="00C04706"/>
    <w:rsid w:val="00C24328"/>
    <w:rsid w:val="00C2591E"/>
    <w:rsid w:val="00C6779C"/>
    <w:rsid w:val="00C730A9"/>
    <w:rsid w:val="00C86E30"/>
    <w:rsid w:val="00CB65EE"/>
    <w:rsid w:val="00CD2C89"/>
    <w:rsid w:val="00CD3101"/>
    <w:rsid w:val="00CF6D85"/>
    <w:rsid w:val="00D317C8"/>
    <w:rsid w:val="00D363A1"/>
    <w:rsid w:val="00D71FE5"/>
    <w:rsid w:val="00D933BD"/>
    <w:rsid w:val="00DA1B8B"/>
    <w:rsid w:val="00DB3FF0"/>
    <w:rsid w:val="00DB7642"/>
    <w:rsid w:val="00DE3B8D"/>
    <w:rsid w:val="00DF53C6"/>
    <w:rsid w:val="00E42EDC"/>
    <w:rsid w:val="00E5038F"/>
    <w:rsid w:val="00E55903"/>
    <w:rsid w:val="00E603B8"/>
    <w:rsid w:val="00EC3CAF"/>
    <w:rsid w:val="00ED408C"/>
    <w:rsid w:val="00EF52CE"/>
    <w:rsid w:val="00F04A60"/>
    <w:rsid w:val="00F437AE"/>
    <w:rsid w:val="00F44D1B"/>
    <w:rsid w:val="00F65C1F"/>
    <w:rsid w:val="00F8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D7B1122-A382-4489-B586-44D049D5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2C1"/>
  </w:style>
  <w:style w:type="paragraph" w:styleId="2">
    <w:name w:val="heading 2"/>
    <w:basedOn w:val="a"/>
    <w:next w:val="a"/>
    <w:link w:val="20"/>
    <w:uiPriority w:val="99"/>
    <w:qFormat/>
    <w:rsid w:val="008772C1"/>
    <w:pPr>
      <w:keepNext/>
      <w:spacing w:line="360" w:lineRule="auto"/>
      <w:ind w:firstLine="720"/>
      <w:outlineLvl w:val="1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rvts9">
    <w:name w:val="rvts9"/>
    <w:uiPriority w:val="99"/>
    <w:rsid w:val="00CD2C89"/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2F4B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2F4B8F"/>
    <w:rPr>
      <w:rFonts w:cs="Times New Roman"/>
    </w:rPr>
  </w:style>
  <w:style w:type="paragraph" w:styleId="a6">
    <w:name w:val="Body Text Indent"/>
    <w:basedOn w:val="a"/>
    <w:link w:val="a7"/>
    <w:uiPriority w:val="99"/>
    <w:rsid w:val="00345172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Normal (Web)"/>
    <w:basedOn w:val="a"/>
    <w:uiPriority w:val="99"/>
    <w:rsid w:val="007E267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4">
    <w:name w:val="rvps4"/>
    <w:basedOn w:val="a"/>
    <w:uiPriority w:val="99"/>
    <w:rsid w:val="00CD3101"/>
    <w:pPr>
      <w:ind w:firstLine="720"/>
      <w:jc w:val="both"/>
    </w:pPr>
    <w:rPr>
      <w:sz w:val="24"/>
      <w:szCs w:val="24"/>
      <w:lang w:val="uk-UA" w:eastAsia="uk-UA"/>
    </w:rPr>
  </w:style>
  <w:style w:type="character" w:customStyle="1" w:styleId="rvts6">
    <w:name w:val="rvts6"/>
    <w:uiPriority w:val="99"/>
    <w:rsid w:val="00CD3101"/>
    <w:rPr>
      <w:rFonts w:ascii="Times New Roman" w:hAnsi="Times New Roman" w:cs="Times New Roman"/>
      <w:sz w:val="24"/>
      <w:szCs w:val="24"/>
    </w:rPr>
  </w:style>
  <w:style w:type="character" w:customStyle="1" w:styleId="rvts7">
    <w:name w:val="rvts7"/>
    <w:uiPriority w:val="99"/>
    <w:rsid w:val="00747FCC"/>
    <w:rPr>
      <w:rFonts w:cs="Times New Roman"/>
    </w:rPr>
  </w:style>
  <w:style w:type="character" w:customStyle="1" w:styleId="apple-converted-space">
    <w:name w:val="apple-converted-space"/>
    <w:uiPriority w:val="99"/>
    <w:rsid w:val="00747FCC"/>
    <w:rPr>
      <w:rFonts w:cs="Times New Roman"/>
    </w:rPr>
  </w:style>
  <w:style w:type="character" w:customStyle="1" w:styleId="rvts10">
    <w:name w:val="rvts10"/>
    <w:uiPriority w:val="99"/>
    <w:rsid w:val="00747FCC"/>
    <w:rPr>
      <w:rFonts w:cs="Times New Roman"/>
    </w:rPr>
  </w:style>
  <w:style w:type="paragraph" w:customStyle="1" w:styleId="rvps14">
    <w:name w:val="rvps14"/>
    <w:basedOn w:val="a"/>
    <w:uiPriority w:val="99"/>
    <w:rsid w:val="00747FC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rsid w:val="00256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25659</Words>
  <Characters>146260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ФРАЗЕОЛОГІЗМИ ЯК ЗАСІБ ОБРАЗНОГО МОВЛЕННЯ МОЛОДШИХ ШКОЛЯРІВ</vt:lpstr>
    </vt:vector>
  </TitlesOfParts>
  <Company>персональна</Company>
  <LinksUpToDate>false</LinksUpToDate>
  <CharactersWithSpaces>171576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ФРАЗЕОЛОГІЗМИ ЯК ЗАСІБ ОБРАЗНОГО МОВЛЕННЯ МОЛОДШИХ ШКОЛЯРІВ</dc:title>
  <dc:subject/>
  <dc:creator>Самооборона</dc:creator>
  <cp:keywords/>
  <dc:description/>
  <cp:lastModifiedBy>admin</cp:lastModifiedBy>
  <cp:revision>2</cp:revision>
  <cp:lastPrinted>2009-05-18T11:47:00Z</cp:lastPrinted>
  <dcterms:created xsi:type="dcterms:W3CDTF">2014-03-02T07:27:00Z</dcterms:created>
  <dcterms:modified xsi:type="dcterms:W3CDTF">2014-03-02T07:27:00Z</dcterms:modified>
</cp:coreProperties>
</file>