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3CC" w:rsidRPr="008A4469" w:rsidRDefault="001B43CC" w:rsidP="008A4469">
      <w:pPr>
        <w:pStyle w:val="a8"/>
        <w:spacing w:before="0" w:line="360" w:lineRule="auto"/>
        <w:ind w:firstLine="709"/>
        <w:jc w:val="center"/>
        <w:rPr>
          <w:rFonts w:ascii="Times New Roman" w:hAnsi="Times New Roman"/>
          <w:b w:val="0"/>
          <w:color w:val="auto"/>
        </w:rPr>
      </w:pPr>
      <w:r w:rsidRPr="008A4469">
        <w:rPr>
          <w:rFonts w:ascii="Times New Roman" w:hAnsi="Times New Roman"/>
          <w:b w:val="0"/>
          <w:color w:val="auto"/>
        </w:rPr>
        <w:t>ОГЛАВЛЕНИЕ</w:t>
      </w:r>
    </w:p>
    <w:p w:rsidR="001B43CC" w:rsidRPr="008A4469" w:rsidRDefault="001B43CC" w:rsidP="008A4469">
      <w:pPr>
        <w:spacing w:line="360" w:lineRule="auto"/>
        <w:ind w:firstLine="709"/>
        <w:jc w:val="both"/>
        <w:rPr>
          <w:sz w:val="28"/>
          <w:szCs w:val="28"/>
          <w:lang w:eastAsia="en-US"/>
        </w:rPr>
      </w:pPr>
    </w:p>
    <w:p w:rsidR="009571A0" w:rsidRPr="008A4469" w:rsidRDefault="009571A0" w:rsidP="008A4469">
      <w:pPr>
        <w:pStyle w:val="11"/>
        <w:tabs>
          <w:tab w:val="clear" w:pos="9345"/>
        </w:tabs>
        <w:jc w:val="both"/>
        <w:rPr>
          <w:noProof/>
          <w:sz w:val="28"/>
          <w:szCs w:val="28"/>
        </w:rPr>
      </w:pPr>
      <w:r w:rsidRPr="00603B38">
        <w:rPr>
          <w:rStyle w:val="a9"/>
          <w:noProof/>
          <w:color w:val="auto"/>
          <w:sz w:val="28"/>
          <w:szCs w:val="28"/>
          <w:u w:val="none"/>
        </w:rPr>
        <w:t>ВВЕДЕНИЕ</w:t>
      </w:r>
    </w:p>
    <w:p w:rsidR="009571A0" w:rsidRPr="008A4469" w:rsidRDefault="009571A0" w:rsidP="008A4469">
      <w:pPr>
        <w:pStyle w:val="11"/>
        <w:tabs>
          <w:tab w:val="clear" w:pos="9345"/>
        </w:tabs>
        <w:jc w:val="both"/>
        <w:rPr>
          <w:noProof/>
          <w:sz w:val="28"/>
          <w:szCs w:val="28"/>
        </w:rPr>
      </w:pPr>
      <w:r w:rsidRPr="00603B38">
        <w:rPr>
          <w:rStyle w:val="a9"/>
          <w:noProof/>
          <w:color w:val="auto"/>
          <w:sz w:val="28"/>
          <w:szCs w:val="28"/>
          <w:u w:val="none"/>
        </w:rPr>
        <w:t xml:space="preserve">ГЛАВА </w:t>
      </w:r>
      <w:r w:rsidRPr="00603B38">
        <w:rPr>
          <w:rStyle w:val="a9"/>
          <w:noProof/>
          <w:color w:val="auto"/>
          <w:sz w:val="28"/>
          <w:szCs w:val="28"/>
          <w:u w:val="none"/>
          <w:lang w:val="en-US"/>
        </w:rPr>
        <w:t>I</w:t>
      </w:r>
      <w:r w:rsidRPr="00603B38">
        <w:rPr>
          <w:rStyle w:val="a9"/>
          <w:noProof/>
          <w:color w:val="auto"/>
          <w:sz w:val="28"/>
          <w:szCs w:val="28"/>
          <w:u w:val="none"/>
        </w:rPr>
        <w:t>. ПСИХОЛОГО-ПЕДАГОГИЧЕСКИЕ ОСНОВЫ ТВОРЧЕСКО-КОНСТРУКТОРСКОЙ ДЕЯТЕЛЬНОСТИ</w:t>
      </w:r>
    </w:p>
    <w:p w:rsidR="009571A0" w:rsidRPr="008A4469" w:rsidRDefault="008A4469" w:rsidP="008A4469">
      <w:pPr>
        <w:pStyle w:val="21"/>
        <w:spacing w:line="360" w:lineRule="auto"/>
        <w:ind w:left="0"/>
        <w:jc w:val="both"/>
        <w:rPr>
          <w:noProof/>
          <w:sz w:val="28"/>
          <w:szCs w:val="28"/>
        </w:rPr>
      </w:pPr>
      <w:r w:rsidRPr="00603B38">
        <w:rPr>
          <w:rStyle w:val="a9"/>
          <w:noProof/>
          <w:color w:val="auto"/>
          <w:sz w:val="28"/>
          <w:szCs w:val="28"/>
          <w:u w:val="none"/>
        </w:rPr>
        <w:t xml:space="preserve">1.1 </w:t>
      </w:r>
      <w:r w:rsidR="009571A0" w:rsidRPr="00603B38">
        <w:rPr>
          <w:rStyle w:val="a9"/>
          <w:noProof/>
          <w:color w:val="auto"/>
          <w:sz w:val="28"/>
          <w:szCs w:val="28"/>
          <w:u w:val="none"/>
        </w:rPr>
        <w:t>Психологическое развитие возраста</w:t>
      </w:r>
    </w:p>
    <w:p w:rsidR="009571A0" w:rsidRPr="008A4469" w:rsidRDefault="009571A0" w:rsidP="008A4469">
      <w:pPr>
        <w:pStyle w:val="21"/>
        <w:spacing w:line="360" w:lineRule="auto"/>
        <w:ind w:left="0"/>
        <w:jc w:val="both"/>
        <w:rPr>
          <w:noProof/>
          <w:sz w:val="28"/>
          <w:szCs w:val="28"/>
        </w:rPr>
      </w:pPr>
      <w:r w:rsidRPr="00603B38">
        <w:rPr>
          <w:rStyle w:val="a9"/>
          <w:noProof/>
          <w:color w:val="auto"/>
          <w:sz w:val="28"/>
          <w:szCs w:val="28"/>
          <w:u w:val="none"/>
        </w:rPr>
        <w:t>1.2</w:t>
      </w:r>
      <w:r w:rsidR="008A4469" w:rsidRPr="00603B38">
        <w:rPr>
          <w:rStyle w:val="a9"/>
          <w:noProof/>
          <w:color w:val="auto"/>
          <w:sz w:val="28"/>
          <w:szCs w:val="28"/>
          <w:u w:val="none"/>
        </w:rPr>
        <w:t xml:space="preserve"> </w:t>
      </w:r>
      <w:r w:rsidRPr="00603B38">
        <w:rPr>
          <w:rStyle w:val="a9"/>
          <w:noProof/>
          <w:color w:val="auto"/>
          <w:sz w:val="28"/>
          <w:szCs w:val="28"/>
          <w:u w:val="none"/>
        </w:rPr>
        <w:t>Выбор объекта деятельности</w:t>
      </w:r>
    </w:p>
    <w:p w:rsidR="009571A0" w:rsidRPr="008A4469" w:rsidRDefault="009571A0" w:rsidP="008A4469">
      <w:pPr>
        <w:pStyle w:val="11"/>
        <w:tabs>
          <w:tab w:val="clear" w:pos="9345"/>
        </w:tabs>
        <w:jc w:val="both"/>
        <w:rPr>
          <w:noProof/>
          <w:sz w:val="28"/>
          <w:szCs w:val="28"/>
        </w:rPr>
      </w:pPr>
      <w:r w:rsidRPr="00603B38">
        <w:rPr>
          <w:rStyle w:val="a9"/>
          <w:noProof/>
          <w:color w:val="auto"/>
          <w:sz w:val="28"/>
          <w:szCs w:val="28"/>
          <w:u w:val="none"/>
        </w:rPr>
        <w:t xml:space="preserve">ГЛАВА </w:t>
      </w:r>
      <w:r w:rsidRPr="00603B38">
        <w:rPr>
          <w:rStyle w:val="a9"/>
          <w:noProof/>
          <w:color w:val="auto"/>
          <w:sz w:val="28"/>
          <w:szCs w:val="28"/>
          <w:u w:val="none"/>
          <w:lang w:val="en-US"/>
        </w:rPr>
        <w:t>II</w:t>
      </w:r>
      <w:r w:rsidRPr="00603B38">
        <w:rPr>
          <w:rStyle w:val="a9"/>
          <w:noProof/>
          <w:color w:val="auto"/>
          <w:sz w:val="28"/>
          <w:szCs w:val="28"/>
          <w:u w:val="none"/>
        </w:rPr>
        <w:t>. ТЕХНОЛОГИЯ ОБЪЕКТА</w:t>
      </w:r>
    </w:p>
    <w:p w:rsidR="009571A0" w:rsidRPr="008A4469" w:rsidRDefault="009571A0" w:rsidP="008A4469">
      <w:pPr>
        <w:pStyle w:val="21"/>
        <w:spacing w:line="360" w:lineRule="auto"/>
        <w:ind w:left="0"/>
        <w:jc w:val="both"/>
        <w:rPr>
          <w:noProof/>
          <w:sz w:val="28"/>
          <w:szCs w:val="28"/>
        </w:rPr>
      </w:pPr>
      <w:r w:rsidRPr="00603B38">
        <w:rPr>
          <w:rStyle w:val="a9"/>
          <w:noProof/>
          <w:color w:val="auto"/>
          <w:sz w:val="28"/>
          <w:szCs w:val="28"/>
          <w:u w:val="none"/>
        </w:rPr>
        <w:t>2.1 Технологическая особенность изготовления изделия</w:t>
      </w:r>
    </w:p>
    <w:p w:rsidR="009571A0" w:rsidRPr="008A4469" w:rsidRDefault="009571A0" w:rsidP="008A4469">
      <w:pPr>
        <w:pStyle w:val="21"/>
        <w:spacing w:line="360" w:lineRule="auto"/>
        <w:ind w:left="0"/>
        <w:jc w:val="both"/>
        <w:rPr>
          <w:noProof/>
          <w:sz w:val="28"/>
          <w:szCs w:val="28"/>
        </w:rPr>
      </w:pPr>
      <w:r w:rsidRPr="00603B38">
        <w:rPr>
          <w:rStyle w:val="a9"/>
          <w:noProof/>
          <w:color w:val="auto"/>
          <w:sz w:val="28"/>
          <w:szCs w:val="28"/>
          <w:u w:val="none"/>
        </w:rPr>
        <w:t>2.2 Оборудование</w:t>
      </w:r>
    </w:p>
    <w:p w:rsidR="009571A0" w:rsidRPr="008A4469" w:rsidRDefault="009571A0" w:rsidP="008A4469">
      <w:pPr>
        <w:pStyle w:val="11"/>
        <w:tabs>
          <w:tab w:val="clear" w:pos="9345"/>
        </w:tabs>
        <w:jc w:val="both"/>
        <w:rPr>
          <w:noProof/>
          <w:sz w:val="28"/>
          <w:szCs w:val="28"/>
        </w:rPr>
      </w:pPr>
      <w:r w:rsidRPr="00603B38">
        <w:rPr>
          <w:rStyle w:val="a9"/>
          <w:noProof/>
          <w:color w:val="auto"/>
          <w:sz w:val="28"/>
          <w:szCs w:val="28"/>
          <w:u w:val="none"/>
        </w:rPr>
        <w:t>ЗАКЛЮЧЕНИЕ</w:t>
      </w:r>
    </w:p>
    <w:p w:rsidR="009571A0" w:rsidRPr="008A4469" w:rsidRDefault="009571A0" w:rsidP="008A4469">
      <w:pPr>
        <w:pStyle w:val="11"/>
        <w:tabs>
          <w:tab w:val="clear" w:pos="9345"/>
        </w:tabs>
        <w:jc w:val="both"/>
        <w:rPr>
          <w:noProof/>
          <w:sz w:val="28"/>
          <w:szCs w:val="28"/>
        </w:rPr>
      </w:pPr>
      <w:r w:rsidRPr="00603B38">
        <w:rPr>
          <w:rStyle w:val="a9"/>
          <w:noProof/>
          <w:color w:val="auto"/>
          <w:sz w:val="28"/>
          <w:szCs w:val="28"/>
          <w:u w:val="none"/>
        </w:rPr>
        <w:t>СПИСОК ИСПОЛЬЗОВАННОЙ ЛИТЕРАТУРЫ</w:t>
      </w:r>
    </w:p>
    <w:p w:rsidR="001B43CC" w:rsidRPr="008A4469" w:rsidRDefault="001B43CC" w:rsidP="008A4469">
      <w:pPr>
        <w:spacing w:line="360" w:lineRule="auto"/>
        <w:ind w:firstLine="709"/>
        <w:jc w:val="both"/>
        <w:rPr>
          <w:sz w:val="28"/>
          <w:szCs w:val="28"/>
        </w:rPr>
      </w:pPr>
    </w:p>
    <w:p w:rsidR="00105414" w:rsidRPr="008A4469" w:rsidRDefault="008A4469" w:rsidP="008A4469">
      <w:pPr>
        <w:pStyle w:val="a3"/>
        <w:spacing w:before="0" w:beforeAutospacing="0" w:after="0" w:afterAutospacing="0" w:line="360" w:lineRule="auto"/>
        <w:ind w:firstLine="709"/>
        <w:jc w:val="center"/>
        <w:rPr>
          <w:rFonts w:cs="Times New Roman"/>
          <w:sz w:val="28"/>
          <w:szCs w:val="28"/>
        </w:rPr>
      </w:pPr>
      <w:r>
        <w:rPr>
          <w:rFonts w:cs="Times New Roman"/>
          <w:sz w:val="28"/>
          <w:szCs w:val="28"/>
        </w:rPr>
        <w:br w:type="page"/>
      </w:r>
      <w:bookmarkStart w:id="0" w:name="_Toc245214594"/>
      <w:r w:rsidR="00972F6E" w:rsidRPr="008A4469">
        <w:rPr>
          <w:rFonts w:cs="Times New Roman"/>
          <w:sz w:val="28"/>
          <w:szCs w:val="28"/>
        </w:rPr>
        <w:t>ВВЕДЕНИЕ</w:t>
      </w:r>
      <w:bookmarkEnd w:id="0"/>
    </w:p>
    <w:p w:rsidR="008A4469" w:rsidRDefault="008A4469" w:rsidP="008A4469">
      <w:pPr>
        <w:shd w:val="clear" w:color="auto" w:fill="FFFFFF"/>
        <w:spacing w:line="360" w:lineRule="auto"/>
        <w:ind w:firstLine="709"/>
        <w:jc w:val="both"/>
        <w:rPr>
          <w:sz w:val="28"/>
          <w:szCs w:val="28"/>
        </w:rPr>
      </w:pP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Желание своими руками создать из древесины красивую вещь и украсить её неповторимыми узорами бывает практически у каждого из нас. Особенно </w:t>
      </w:r>
      <w:r w:rsidR="00902F98" w:rsidRPr="008A4469">
        <w:rPr>
          <w:sz w:val="28"/>
          <w:szCs w:val="28"/>
        </w:rPr>
        <w:t>сильно оно ощущается после посе</w:t>
      </w:r>
      <w:r w:rsidRPr="008A4469">
        <w:rPr>
          <w:sz w:val="28"/>
          <w:szCs w:val="28"/>
        </w:rPr>
        <w:t xml:space="preserve">щения выставок декоративно-прикладного искусства, музеев деревянного зодчества под </w:t>
      </w:r>
      <w:r w:rsidR="00902F98" w:rsidRPr="008A4469">
        <w:rPr>
          <w:sz w:val="28"/>
          <w:szCs w:val="28"/>
        </w:rPr>
        <w:t>открытым небом, встреч с профес</w:t>
      </w:r>
      <w:r w:rsidRPr="008A4469">
        <w:rPr>
          <w:sz w:val="28"/>
          <w:szCs w:val="28"/>
        </w:rPr>
        <w:t xml:space="preserve">сиональными </w:t>
      </w:r>
      <w:r w:rsidRPr="008A4469">
        <w:rPr>
          <w:iCs/>
          <w:sz w:val="28"/>
          <w:szCs w:val="28"/>
        </w:rPr>
        <w:t>резчиками по дереву.</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В России искусство резьбы по дереву имеет многовековую историю и по праву занимает достойное место в декоративно-прикладном творчестве. Многонациональная Россия всегда славилась самобытными, талантливыми мастерами-резчиками, работы которых стали достоянием национальной культуры. Во многих музеях страны представлены уникальные изделия из древесины, созданные мастерами прошлых лет. Талант народа, его любовь к украшению жилища, бытовых предметов и орудий груда позволили создать самобытные произведения.</w:t>
      </w:r>
    </w:p>
    <w:p w:rsidR="00626C3E" w:rsidRPr="008A4469" w:rsidRDefault="00902F98" w:rsidP="008A4469">
      <w:pPr>
        <w:shd w:val="clear" w:color="auto" w:fill="FFFFFF"/>
        <w:spacing w:line="360" w:lineRule="auto"/>
        <w:ind w:firstLine="709"/>
        <w:jc w:val="both"/>
        <w:rPr>
          <w:iCs/>
          <w:sz w:val="28"/>
          <w:szCs w:val="28"/>
        </w:rPr>
      </w:pPr>
      <w:r w:rsidRPr="008A4469">
        <w:rPr>
          <w:sz w:val="28"/>
          <w:szCs w:val="28"/>
        </w:rPr>
        <w:t>Среди многочисленных ремё</w:t>
      </w:r>
      <w:r w:rsidR="00626C3E" w:rsidRPr="008A4469">
        <w:rPr>
          <w:sz w:val="28"/>
          <w:szCs w:val="28"/>
        </w:rPr>
        <w:t>сел, связанных с обработкой</w:t>
      </w:r>
      <w:r w:rsidRPr="008A4469">
        <w:rPr>
          <w:sz w:val="28"/>
          <w:szCs w:val="28"/>
        </w:rPr>
        <w:t xml:space="preserve"> </w:t>
      </w:r>
      <w:r w:rsidR="00626C3E" w:rsidRPr="008A4469">
        <w:rPr>
          <w:sz w:val="28"/>
          <w:szCs w:val="28"/>
        </w:rPr>
        <w:t xml:space="preserve">древесины, ведущее место занимает </w:t>
      </w:r>
      <w:r w:rsidR="00626C3E" w:rsidRPr="008A4469">
        <w:rPr>
          <w:iCs/>
          <w:sz w:val="28"/>
          <w:szCs w:val="28"/>
        </w:rPr>
        <w:t>резьба по дереву.</w:t>
      </w:r>
    </w:p>
    <w:p w:rsidR="00FF1CDE" w:rsidRPr="008A4469" w:rsidRDefault="00FF1CDE" w:rsidP="008A4469">
      <w:pPr>
        <w:spacing w:line="360" w:lineRule="auto"/>
        <w:ind w:firstLine="709"/>
        <w:jc w:val="both"/>
        <w:rPr>
          <w:sz w:val="28"/>
          <w:szCs w:val="28"/>
        </w:rPr>
      </w:pPr>
      <w:r w:rsidRPr="008A4469">
        <w:rPr>
          <w:sz w:val="28"/>
          <w:szCs w:val="28"/>
        </w:rPr>
        <w:t>Обучение школьников художественной обработке древесины владеет значительными образовательными и воспитательными возможностями: развивает технологическую культуру, способствует эстетическому и творческому развитию личности, более удачной самореализации, социализации в среде сверстников, профессиональному самоопределению. Овладение технологией художественной обработки древесины учителем технологии и предпринимательства и методикой обучения ей школьников обеспечивает нужную социальную защищенность педагога, его конкурентоспособность на рынке труда.</w:t>
      </w:r>
    </w:p>
    <w:p w:rsidR="00972F6E" w:rsidRPr="008A4469" w:rsidRDefault="00697174" w:rsidP="008A4469">
      <w:pPr>
        <w:spacing w:line="360" w:lineRule="auto"/>
        <w:ind w:firstLine="709"/>
        <w:jc w:val="both"/>
        <w:rPr>
          <w:sz w:val="28"/>
          <w:szCs w:val="28"/>
        </w:rPr>
      </w:pPr>
      <w:r w:rsidRPr="008A4469">
        <w:rPr>
          <w:sz w:val="28"/>
          <w:szCs w:val="28"/>
        </w:rPr>
        <w:t>С</w:t>
      </w:r>
      <w:r w:rsidR="00F237CE" w:rsidRPr="008A4469">
        <w:rPr>
          <w:sz w:val="28"/>
          <w:szCs w:val="28"/>
        </w:rPr>
        <w:t>овременное производство требует людей творческих, наука давно доказала, что подростки имеют огромные возможности, и от их раскрытия во многом зависит будущее и</w:t>
      </w:r>
      <w:r w:rsidR="00902F98" w:rsidRPr="008A4469">
        <w:rPr>
          <w:sz w:val="28"/>
          <w:szCs w:val="28"/>
        </w:rPr>
        <w:t xml:space="preserve"> каждого человека, и общества в</w:t>
      </w:r>
      <w:r w:rsidR="00F237CE" w:rsidRPr="008A4469">
        <w:rPr>
          <w:iCs/>
          <w:sz w:val="28"/>
          <w:szCs w:val="28"/>
        </w:rPr>
        <w:t xml:space="preserve"> </w:t>
      </w:r>
      <w:r w:rsidR="00F237CE" w:rsidRPr="008A4469">
        <w:rPr>
          <w:sz w:val="28"/>
          <w:szCs w:val="28"/>
        </w:rPr>
        <w:t xml:space="preserve">целом. В каждом ученике живет свой исследователь, свой изобретатель, который ждет, когда создадутся условия для творческой деятельности. Выполнение творческих проектов способствует раскрытию всех задатков личности, </w:t>
      </w:r>
      <w:r w:rsidR="00902F98" w:rsidRPr="008A4469">
        <w:rPr>
          <w:sz w:val="28"/>
          <w:szCs w:val="28"/>
        </w:rPr>
        <w:t>позволяет достичь вершин творче</w:t>
      </w:r>
      <w:r w:rsidR="00F237CE" w:rsidRPr="008A4469">
        <w:rPr>
          <w:sz w:val="28"/>
          <w:szCs w:val="28"/>
        </w:rPr>
        <w:t>ства и проявить себя. Создание проекта — от его зарождения и до п</w:t>
      </w:r>
      <w:r w:rsidR="00902F98" w:rsidRPr="008A4469">
        <w:rPr>
          <w:sz w:val="28"/>
          <w:szCs w:val="28"/>
        </w:rPr>
        <w:t>олучения готового изделия — раз</w:t>
      </w:r>
      <w:r w:rsidR="00F237CE" w:rsidRPr="008A4469">
        <w:rPr>
          <w:sz w:val="28"/>
          <w:szCs w:val="28"/>
        </w:rPr>
        <w:t>вивает память, мышл</w:t>
      </w:r>
      <w:r w:rsidR="00902F98" w:rsidRPr="008A4469">
        <w:rPr>
          <w:sz w:val="28"/>
          <w:szCs w:val="28"/>
        </w:rPr>
        <w:t>ение, волю, настойчивость, целе</w:t>
      </w:r>
      <w:r w:rsidR="00F237CE" w:rsidRPr="008A4469">
        <w:rPr>
          <w:sz w:val="28"/>
          <w:szCs w:val="28"/>
        </w:rPr>
        <w:t>устремленность; приучает к порядку, точност</w:t>
      </w:r>
      <w:r w:rsidR="00902F98" w:rsidRPr="008A4469">
        <w:rPr>
          <w:sz w:val="28"/>
          <w:szCs w:val="28"/>
        </w:rPr>
        <w:t>и, акку</w:t>
      </w:r>
      <w:r w:rsidR="00F237CE" w:rsidRPr="008A4469">
        <w:rPr>
          <w:sz w:val="28"/>
          <w:szCs w:val="28"/>
        </w:rPr>
        <w:t>ратности, находчивости и предприимчивости; создает возможности самостоятельных открытий.</w:t>
      </w:r>
      <w:r w:rsidR="001A763E" w:rsidRPr="008A4469">
        <w:rPr>
          <w:sz w:val="28"/>
          <w:szCs w:val="28"/>
        </w:rPr>
        <w:t xml:space="preserve"> </w:t>
      </w:r>
      <w:r w:rsidR="00FF1CDE" w:rsidRPr="008A4469">
        <w:rPr>
          <w:sz w:val="28"/>
          <w:szCs w:val="28"/>
        </w:rPr>
        <w:t xml:space="preserve">Для того чтоб обучение школьников обработке древесины было эффективным, нужна особая подготовка </w:t>
      </w:r>
      <w:r w:rsidR="00902F98" w:rsidRPr="008A4469">
        <w:rPr>
          <w:sz w:val="28"/>
          <w:szCs w:val="28"/>
        </w:rPr>
        <w:t xml:space="preserve">будущего </w:t>
      </w:r>
      <w:r w:rsidR="00FF1CDE" w:rsidRPr="008A4469">
        <w:rPr>
          <w:sz w:val="28"/>
          <w:szCs w:val="28"/>
        </w:rPr>
        <w:t xml:space="preserve">учителя технологии и предпринимательства к таковой деятельности. Причем указанная подготовка обязана носить интегративный характер и включать не лишь формирование общепедагогических и методических умений, но и высокий уровень овладения технологией обработки древесины, эстетическое развитие будущих профессионалов. </w:t>
      </w:r>
      <w:r w:rsidR="001A763E" w:rsidRPr="008A4469">
        <w:rPr>
          <w:sz w:val="28"/>
          <w:szCs w:val="28"/>
        </w:rPr>
        <w:t xml:space="preserve">В этом заключается </w:t>
      </w:r>
      <w:r w:rsidR="001A763E" w:rsidRPr="008A4469">
        <w:rPr>
          <w:b/>
          <w:sz w:val="28"/>
          <w:szCs w:val="28"/>
        </w:rPr>
        <w:t xml:space="preserve">актуальность </w:t>
      </w:r>
      <w:r w:rsidR="001A763E" w:rsidRPr="008A4469">
        <w:rPr>
          <w:sz w:val="28"/>
          <w:szCs w:val="28"/>
        </w:rPr>
        <w:t>выбранной темы.</w:t>
      </w:r>
    </w:p>
    <w:p w:rsidR="00105414" w:rsidRPr="008A4469" w:rsidRDefault="00105414" w:rsidP="008A4469">
      <w:pPr>
        <w:spacing w:line="360" w:lineRule="auto"/>
        <w:ind w:firstLine="709"/>
        <w:jc w:val="both"/>
        <w:rPr>
          <w:sz w:val="28"/>
          <w:szCs w:val="28"/>
        </w:rPr>
      </w:pPr>
      <w:r w:rsidRPr="008A4469">
        <w:rPr>
          <w:b/>
          <w:bCs/>
          <w:sz w:val="28"/>
          <w:szCs w:val="28"/>
        </w:rPr>
        <w:t>Цель</w:t>
      </w:r>
      <w:r w:rsidRPr="008A4469">
        <w:rPr>
          <w:bCs/>
          <w:sz w:val="28"/>
          <w:szCs w:val="28"/>
        </w:rPr>
        <w:t xml:space="preserve"> курсовой работ</w:t>
      </w:r>
      <w:r w:rsidR="003D2656" w:rsidRPr="008A4469">
        <w:rPr>
          <w:bCs/>
          <w:sz w:val="28"/>
          <w:szCs w:val="28"/>
        </w:rPr>
        <w:t>ы</w:t>
      </w:r>
      <w:r w:rsidR="003D2656" w:rsidRPr="008A4469">
        <w:rPr>
          <w:sz w:val="28"/>
          <w:szCs w:val="28"/>
        </w:rPr>
        <w:t xml:space="preserve"> -</w:t>
      </w:r>
      <w:r w:rsidRPr="008A4469">
        <w:rPr>
          <w:sz w:val="28"/>
          <w:szCs w:val="28"/>
        </w:rPr>
        <w:t xml:space="preserve"> </w:t>
      </w:r>
      <w:r w:rsidR="00143294" w:rsidRPr="008A4469">
        <w:rPr>
          <w:sz w:val="28"/>
          <w:szCs w:val="28"/>
        </w:rPr>
        <w:t xml:space="preserve">исследование технологии художественной обработки древесины </w:t>
      </w:r>
      <w:r w:rsidRPr="008A4469">
        <w:rPr>
          <w:sz w:val="28"/>
          <w:szCs w:val="28"/>
        </w:rPr>
        <w:t>в 6 классе.</w:t>
      </w:r>
    </w:p>
    <w:p w:rsidR="00105414" w:rsidRPr="008A4469" w:rsidRDefault="00105414" w:rsidP="008A4469">
      <w:pPr>
        <w:spacing w:line="360" w:lineRule="auto"/>
        <w:ind w:firstLine="709"/>
        <w:jc w:val="both"/>
        <w:rPr>
          <w:sz w:val="28"/>
          <w:szCs w:val="28"/>
        </w:rPr>
      </w:pPr>
      <w:r w:rsidRPr="008A4469">
        <w:rPr>
          <w:sz w:val="28"/>
          <w:szCs w:val="28"/>
        </w:rPr>
        <w:t xml:space="preserve">В соответствии с целью были намечены следующие </w:t>
      </w:r>
      <w:r w:rsidRPr="008A4469">
        <w:rPr>
          <w:b/>
          <w:bCs/>
          <w:sz w:val="28"/>
          <w:szCs w:val="28"/>
        </w:rPr>
        <w:t>задачи</w:t>
      </w:r>
      <w:r w:rsidRPr="008A4469">
        <w:rPr>
          <w:sz w:val="28"/>
          <w:szCs w:val="28"/>
        </w:rPr>
        <w:t>:</w:t>
      </w:r>
    </w:p>
    <w:p w:rsidR="00FF1CDE" w:rsidRPr="008A4469" w:rsidRDefault="001A763E" w:rsidP="008A4469">
      <w:pPr>
        <w:spacing w:line="360" w:lineRule="auto"/>
        <w:ind w:firstLine="709"/>
        <w:jc w:val="both"/>
        <w:rPr>
          <w:sz w:val="28"/>
          <w:szCs w:val="28"/>
        </w:rPr>
      </w:pPr>
      <w:r w:rsidRPr="008A4469">
        <w:rPr>
          <w:sz w:val="28"/>
          <w:szCs w:val="28"/>
        </w:rPr>
        <w:t xml:space="preserve">- </w:t>
      </w:r>
      <w:r w:rsidR="00FF1CDE" w:rsidRPr="008A4469">
        <w:rPr>
          <w:sz w:val="28"/>
          <w:szCs w:val="28"/>
        </w:rPr>
        <w:t>изучение теоретической и методической литературы по теме;</w:t>
      </w:r>
    </w:p>
    <w:p w:rsidR="00FF1CDE" w:rsidRPr="008A4469" w:rsidRDefault="00FF1CDE" w:rsidP="008A4469">
      <w:pPr>
        <w:spacing w:line="360" w:lineRule="auto"/>
        <w:ind w:firstLine="709"/>
        <w:jc w:val="both"/>
        <w:rPr>
          <w:sz w:val="28"/>
          <w:szCs w:val="28"/>
        </w:rPr>
      </w:pPr>
      <w:r w:rsidRPr="008A4469">
        <w:rPr>
          <w:sz w:val="28"/>
          <w:szCs w:val="28"/>
        </w:rPr>
        <w:t>- выявление особенностей технологии художественной обработки древесины.</w:t>
      </w:r>
    </w:p>
    <w:p w:rsidR="00972F6E" w:rsidRPr="008A4469" w:rsidRDefault="00697174" w:rsidP="008A4469">
      <w:pPr>
        <w:pStyle w:val="a3"/>
        <w:spacing w:before="0" w:beforeAutospacing="0" w:after="0" w:afterAutospacing="0" w:line="360" w:lineRule="auto"/>
        <w:ind w:firstLine="709"/>
        <w:jc w:val="both"/>
        <w:rPr>
          <w:rFonts w:cs="Times New Roman"/>
          <w:sz w:val="28"/>
          <w:szCs w:val="28"/>
        </w:rPr>
      </w:pPr>
      <w:r w:rsidRPr="008A4469">
        <w:rPr>
          <w:rFonts w:cs="Times New Roman"/>
          <w:b/>
          <w:sz w:val="28"/>
          <w:szCs w:val="28"/>
        </w:rPr>
        <w:t>Структура</w:t>
      </w:r>
      <w:r w:rsidRPr="008A4469">
        <w:rPr>
          <w:rFonts w:cs="Times New Roman"/>
          <w:sz w:val="28"/>
          <w:szCs w:val="28"/>
        </w:rPr>
        <w:t xml:space="preserve"> работы. Данна</w:t>
      </w:r>
      <w:r w:rsidR="00902F98" w:rsidRPr="008A4469">
        <w:rPr>
          <w:rFonts w:cs="Times New Roman"/>
          <w:sz w:val="28"/>
          <w:szCs w:val="28"/>
        </w:rPr>
        <w:t>я работа состоит из введения, дву</w:t>
      </w:r>
      <w:r w:rsidRPr="008A4469">
        <w:rPr>
          <w:rFonts w:cs="Times New Roman"/>
          <w:sz w:val="28"/>
          <w:szCs w:val="28"/>
        </w:rPr>
        <w:t>х глав, заключения и списка использованной литературы.</w:t>
      </w:r>
    </w:p>
    <w:p w:rsidR="00972F6E" w:rsidRPr="008A4469" w:rsidRDefault="00972F6E" w:rsidP="008A4469">
      <w:pPr>
        <w:pStyle w:val="a3"/>
        <w:spacing w:before="0" w:beforeAutospacing="0" w:after="0" w:afterAutospacing="0" w:line="360" w:lineRule="auto"/>
        <w:ind w:firstLine="709"/>
        <w:jc w:val="both"/>
        <w:rPr>
          <w:rFonts w:cs="Times New Roman"/>
          <w:sz w:val="28"/>
          <w:szCs w:val="28"/>
        </w:rPr>
      </w:pPr>
    </w:p>
    <w:p w:rsidR="00972F6E" w:rsidRPr="008A4469" w:rsidRDefault="008A4469" w:rsidP="008A4469">
      <w:pPr>
        <w:pStyle w:val="a3"/>
        <w:spacing w:before="0" w:beforeAutospacing="0" w:after="0" w:afterAutospacing="0" w:line="360" w:lineRule="auto"/>
        <w:ind w:firstLine="567"/>
        <w:jc w:val="center"/>
        <w:rPr>
          <w:rFonts w:cs="Times New Roman"/>
          <w:sz w:val="28"/>
          <w:szCs w:val="28"/>
        </w:rPr>
      </w:pPr>
      <w:r>
        <w:rPr>
          <w:rFonts w:cs="Times New Roman"/>
          <w:sz w:val="28"/>
          <w:szCs w:val="28"/>
        </w:rPr>
        <w:br w:type="page"/>
      </w:r>
      <w:bookmarkStart w:id="1" w:name="_Toc245214595"/>
      <w:r w:rsidR="00972F6E" w:rsidRPr="008A4469">
        <w:rPr>
          <w:rFonts w:cs="Times New Roman"/>
          <w:sz w:val="28"/>
          <w:szCs w:val="28"/>
        </w:rPr>
        <w:t xml:space="preserve">ГЛАВА </w:t>
      </w:r>
      <w:r w:rsidR="00972F6E" w:rsidRPr="008A4469">
        <w:rPr>
          <w:rFonts w:cs="Times New Roman"/>
          <w:sz w:val="28"/>
          <w:szCs w:val="28"/>
          <w:lang w:val="en-US"/>
        </w:rPr>
        <w:t>I</w:t>
      </w:r>
      <w:r w:rsidR="00972F6E" w:rsidRPr="008A4469">
        <w:rPr>
          <w:rFonts w:cs="Times New Roman"/>
          <w:sz w:val="28"/>
          <w:szCs w:val="28"/>
        </w:rPr>
        <w:t>. ПСИХОЛОГО-ПЕДАГОГИЧЕСКИЕ ОСНОВЫ ТВОРЧЕСКО-КОНСТРУКТОРСКОЙ ДЕЯТЕЛЬНОСТИ</w:t>
      </w:r>
      <w:bookmarkEnd w:id="1"/>
    </w:p>
    <w:p w:rsidR="00143294" w:rsidRPr="008A4469" w:rsidRDefault="00143294" w:rsidP="008A4469">
      <w:pPr>
        <w:spacing w:line="360" w:lineRule="auto"/>
        <w:ind w:firstLine="567"/>
        <w:jc w:val="center"/>
        <w:rPr>
          <w:sz w:val="28"/>
          <w:szCs w:val="28"/>
        </w:rPr>
      </w:pPr>
    </w:p>
    <w:p w:rsidR="00972F6E" w:rsidRPr="008A4469" w:rsidRDefault="008A4469" w:rsidP="008A4469">
      <w:pPr>
        <w:pStyle w:val="a3"/>
        <w:spacing w:before="0" w:beforeAutospacing="0" w:after="0" w:afterAutospacing="0" w:line="360" w:lineRule="auto"/>
        <w:ind w:firstLine="567"/>
        <w:jc w:val="center"/>
        <w:rPr>
          <w:rFonts w:cs="Times New Roman"/>
          <w:sz w:val="28"/>
          <w:szCs w:val="28"/>
        </w:rPr>
      </w:pPr>
      <w:bookmarkStart w:id="2" w:name="_Toc245214596"/>
      <w:r>
        <w:rPr>
          <w:rFonts w:cs="Times New Roman"/>
          <w:sz w:val="28"/>
          <w:szCs w:val="28"/>
        </w:rPr>
        <w:t xml:space="preserve">1.1 </w:t>
      </w:r>
      <w:r w:rsidR="00972F6E" w:rsidRPr="008A4469">
        <w:rPr>
          <w:rFonts w:cs="Times New Roman"/>
          <w:sz w:val="28"/>
          <w:szCs w:val="28"/>
        </w:rPr>
        <w:t>Психологическое развитие возраста</w:t>
      </w:r>
      <w:bookmarkEnd w:id="2"/>
    </w:p>
    <w:p w:rsidR="008A4469" w:rsidRDefault="008A4469" w:rsidP="008A4469">
      <w:pPr>
        <w:spacing w:line="360" w:lineRule="auto"/>
        <w:ind w:firstLine="567"/>
        <w:jc w:val="center"/>
        <w:rPr>
          <w:sz w:val="28"/>
          <w:szCs w:val="28"/>
        </w:rPr>
      </w:pPr>
    </w:p>
    <w:p w:rsidR="00762BB6" w:rsidRPr="008A4469" w:rsidRDefault="00762BB6" w:rsidP="008A4469">
      <w:pPr>
        <w:spacing w:line="360" w:lineRule="auto"/>
        <w:ind w:firstLine="567"/>
        <w:jc w:val="both"/>
        <w:rPr>
          <w:sz w:val="28"/>
          <w:szCs w:val="28"/>
        </w:rPr>
      </w:pPr>
      <w:r w:rsidRPr="008A4469">
        <w:rPr>
          <w:sz w:val="28"/>
          <w:szCs w:val="28"/>
        </w:rPr>
        <w:t>Психическая деятельность человека носит опосредованный характер. Поэтому индивидуально-возрастные особенности младших подростков опосредованы культурно-исторической средой, в которой они живут и развиваются, с вытекающими из нее условиями обучения и воспитания, носят временно пространственный характер. Исследования Л.А. Венгера, П.Я. Гальперина, Д.Б. Эльконина, В.В. Давыдова показали, что при изменении условий обучения, меняются возрастные границы и формы психического развития детей.</w:t>
      </w:r>
    </w:p>
    <w:p w:rsidR="00762BB6" w:rsidRPr="008A4469" w:rsidRDefault="00762BB6" w:rsidP="008A4469">
      <w:pPr>
        <w:spacing w:line="360" w:lineRule="auto"/>
        <w:ind w:firstLine="709"/>
        <w:jc w:val="both"/>
        <w:rPr>
          <w:sz w:val="28"/>
          <w:szCs w:val="28"/>
        </w:rPr>
      </w:pPr>
      <w:r w:rsidRPr="008A4469">
        <w:rPr>
          <w:sz w:val="28"/>
          <w:szCs w:val="28"/>
        </w:rPr>
        <w:t>Оригинальную концепцию возрастного подхода разработала Л.И. Божович, которая опиралась на введенное Л.С. Выготским понятие о социальной ситуации развития. Фундаментальным является сформированный ею тезис о том, что подлинно возрастной подход предполагает не только учет тех свойств, которые ярко проявляются на данном возрастном этапе, но и опору на те особенности, которые еще не полностью проявились на данной ступени развития, которым принадлежит будущее. С точки зрения Л.И. Божович, возрастной подход – это воспитание ребенка с учетом перспектив его развития.</w:t>
      </w:r>
    </w:p>
    <w:p w:rsidR="00762BB6" w:rsidRPr="008A4469" w:rsidRDefault="00762BB6" w:rsidP="008A4469">
      <w:pPr>
        <w:spacing w:line="360" w:lineRule="auto"/>
        <w:ind w:firstLine="709"/>
        <w:jc w:val="both"/>
        <w:rPr>
          <w:sz w:val="28"/>
          <w:szCs w:val="28"/>
        </w:rPr>
      </w:pPr>
      <w:r w:rsidRPr="008A4469">
        <w:rPr>
          <w:sz w:val="28"/>
          <w:szCs w:val="28"/>
        </w:rPr>
        <w:t>Изучение индивидуально-возрастных особенностей детей необходимо для выявления резервов развития младших подростков. Знание и пользование в педагогической практике резервов развития младших подростков более успешно обучать и воспитывать детей. Перед педагогом встают проблемы: как сформировать положительную учебную мотивацию, развивать познавательную учебную мотивацию, развивать познавательную и творческую активность, увлечь, заинтересовать, пробудить.</w:t>
      </w:r>
    </w:p>
    <w:p w:rsidR="00762BB6" w:rsidRPr="008A4469" w:rsidRDefault="00762BB6" w:rsidP="008A4469">
      <w:pPr>
        <w:spacing w:line="360" w:lineRule="auto"/>
        <w:ind w:firstLine="709"/>
        <w:jc w:val="both"/>
        <w:rPr>
          <w:sz w:val="28"/>
          <w:szCs w:val="28"/>
        </w:rPr>
      </w:pPr>
      <w:r w:rsidRPr="008A4469">
        <w:rPr>
          <w:sz w:val="28"/>
          <w:szCs w:val="28"/>
        </w:rPr>
        <w:t>Младшие подростки порой не дисциплинированны, энергичны, тревожны, очень активны, особенно проявляют активность при выполнении классных, общественных поручений, при уборке кабинета, школьной территории и т.д. (что говорит о высокой физиологической энергии), правда эта активность может уступить место утомляемости. Желание сохранить тайны и секреты у них соседствует с неумением хранить эти тайны и секреты от окружающих, младшие подростки часто ябедничают друг на друга, начинают давать друг другу “прозвища”, которые сохраняются вплоть до окончания школы. У многих младших подростков наблюдается завышенная самооценка своих возможностей (“я все могу сделать сам”), эгоистическое самоутверждение, при котором ребенок радуется, если у одноклассника неприятности, если одноклассник оказался униженным или менее успешным чем он. Младшие подростки очень ранимы и обидчивы. Очень любят младшие подростки бравировать вещами, предметами, нарядами, которые есть только у них, но отсутствуют у остальных товарищей. Весьма активно в младшем подростковом возрасте идет формирование “малых групп”.</w:t>
      </w:r>
    </w:p>
    <w:p w:rsidR="00762BB6" w:rsidRPr="008A4469" w:rsidRDefault="00762BB6" w:rsidP="008A4469">
      <w:pPr>
        <w:spacing w:line="360" w:lineRule="auto"/>
        <w:ind w:firstLine="709"/>
        <w:jc w:val="both"/>
        <w:rPr>
          <w:sz w:val="28"/>
          <w:szCs w:val="28"/>
        </w:rPr>
      </w:pPr>
      <w:r w:rsidRPr="008A4469">
        <w:rPr>
          <w:sz w:val="28"/>
          <w:szCs w:val="28"/>
        </w:rPr>
        <w:t>Нельзя не упомянуть и вопрос о взаимоотношениях между младшими подростками и учителями. Положение учителя само по себе не гарантирует уважительного отношения со стороны младших подростков, и наставник должен обладать определенными качествами и вести себя определенным образом, чтобы заслужить такое к себе уважение. От того, как учитель, сможет проявить себя при работе с младшими подростками, зависит их отношение к нему в процессе дальнейшего обучения в школе. Строгость нужна, но ее следует сочетать с настойчивостью, вежливостью и занимательностью изложения нового материала. Одной из возрастных особенностей младших подростков является повышенная утомляемость.</w:t>
      </w:r>
    </w:p>
    <w:p w:rsidR="00762BB6" w:rsidRPr="008A4469" w:rsidRDefault="00762BB6" w:rsidP="008A4469">
      <w:pPr>
        <w:spacing w:line="360" w:lineRule="auto"/>
        <w:ind w:firstLine="709"/>
        <w:jc w:val="both"/>
        <w:rPr>
          <w:sz w:val="28"/>
          <w:szCs w:val="28"/>
        </w:rPr>
      </w:pPr>
      <w:r w:rsidRPr="008A4469">
        <w:rPr>
          <w:sz w:val="28"/>
          <w:szCs w:val="28"/>
        </w:rPr>
        <w:t>Подростковый возраст – это возраст “пытливого ума, жадного стремления к познанию, возраст кипучей энергии, бурной активности, инициативности, жажды деятельности”. Поведение и деятельность подростка во многом определяются особенностями самооценки. В учебной деятельности подростка имеются свои трудности и противоречия, но есть и свои преимущества, на которые может и должен опираться педагог.</w:t>
      </w:r>
    </w:p>
    <w:p w:rsidR="00762BB6" w:rsidRPr="008A4469" w:rsidRDefault="00762BB6" w:rsidP="008A4469">
      <w:pPr>
        <w:spacing w:line="360" w:lineRule="auto"/>
        <w:ind w:firstLine="709"/>
        <w:jc w:val="both"/>
        <w:rPr>
          <w:sz w:val="28"/>
          <w:szCs w:val="28"/>
        </w:rPr>
      </w:pPr>
      <w:r w:rsidRPr="008A4469">
        <w:rPr>
          <w:sz w:val="28"/>
          <w:szCs w:val="28"/>
        </w:rPr>
        <w:t>С общим ростом сознательного отношения к действительности заметно усиливается сознательное отношение к учению. Подросток обычно остро переживает собственные неудачи, и затронутое самолюбие вызывает у него желание замаскировать свое подлинное отношение к этим неудачам: он делает вид, что успехи в учении не имеют для него значения.</w:t>
      </w:r>
    </w:p>
    <w:p w:rsidR="00762BB6" w:rsidRPr="008A4469" w:rsidRDefault="00762BB6" w:rsidP="008A4469">
      <w:pPr>
        <w:spacing w:line="360" w:lineRule="auto"/>
        <w:ind w:firstLine="709"/>
        <w:jc w:val="both"/>
        <w:rPr>
          <w:sz w:val="28"/>
          <w:szCs w:val="28"/>
        </w:rPr>
      </w:pPr>
      <w:r w:rsidRPr="008A4469">
        <w:rPr>
          <w:sz w:val="28"/>
          <w:szCs w:val="28"/>
        </w:rPr>
        <w:t>Существенные знания при отрицательном отношении подростков к учению имеет осознание и переживание или неуспехи в овладении теми или иными учебными предметами. Неуспех, как правило, вызывает у учащихся бурные отрицательные эмоции и нежелание выполнять трудные учебные задания. Наоборот, благоприятной ситуацией учение для подростков является ситуация успеха, которая обеспечивает им эмоциональное благополучие. Многие педагоги для устранения неуверенности ученика в своих силах преодоления отрицательного отношения к учению специально создают “ситуации успеха”, например, задавая вопрос, на который знаешь заведомо, что будет получен правильный ответ.</w:t>
      </w:r>
    </w:p>
    <w:p w:rsidR="00762BB6" w:rsidRPr="008A4469" w:rsidRDefault="00762BB6" w:rsidP="008A4469">
      <w:pPr>
        <w:spacing w:line="360" w:lineRule="auto"/>
        <w:ind w:firstLine="709"/>
        <w:jc w:val="both"/>
        <w:rPr>
          <w:sz w:val="28"/>
          <w:szCs w:val="28"/>
        </w:rPr>
      </w:pPr>
      <w:r w:rsidRPr="008A4469">
        <w:rPr>
          <w:sz w:val="28"/>
          <w:szCs w:val="28"/>
        </w:rPr>
        <w:t>К индивидуальным различиям в умственных способностях относятся и способности учащихся к самостоятельному приобретению знаний, умений самостоятельной работы. Они связаны со всей познавательной деятельностью ученика: овладение новыми знаниями, выполнение различных учебных практических заданий, особенно выделение в изучаемом материале существенного, установления связи нового материала с ранее усвоенным и т.п. Для учащихся, имеющих затруднения при выполнении самостоятельной работы, нужно принимать меры, соответствующие каждому конкретному случаю. Это может быть разделение сложной задачи на этапы, помощь ученикам в составлении плана ответа. Учитель стремится к тому, чтобы выработать у учащихся навыки обобщать, делать выводы, выделять наиболее главное и т.п.</w:t>
      </w:r>
    </w:p>
    <w:p w:rsidR="00762BB6" w:rsidRPr="008A4469" w:rsidRDefault="00762BB6" w:rsidP="008A4469">
      <w:pPr>
        <w:spacing w:line="360" w:lineRule="auto"/>
        <w:ind w:firstLine="709"/>
        <w:jc w:val="both"/>
        <w:rPr>
          <w:sz w:val="28"/>
          <w:szCs w:val="28"/>
        </w:rPr>
      </w:pPr>
      <w:r w:rsidRPr="008A4469">
        <w:rPr>
          <w:sz w:val="28"/>
          <w:szCs w:val="28"/>
        </w:rPr>
        <w:t>В этом возрасте изменяется мышление школьника, оно приобретает новые черты и качества. У него учителям надо предупреждать или устранять такие недостатки мышления, как склонность к слишком “смелым аналогиям”, поспешным обобщениям, выводам или умозаключениям. Индивидуальные различия в мыслительной деятельности проявляются в том, что одни из учащихся более продуктивно работают над образным материалом, а другие – со словесным материалом, третьи – одинаково хорошо работают и с наглядно-образным и словесно-логическим материалом. Учитель обязательно должен стремиться развивать такие индивидуальные свойства мышления, как, например: излагая материал словесно, подкреплять его обзорным, и наоборот.</w:t>
      </w:r>
    </w:p>
    <w:p w:rsidR="00762BB6" w:rsidRPr="008A4469" w:rsidRDefault="00762BB6" w:rsidP="008A4469">
      <w:pPr>
        <w:spacing w:line="360" w:lineRule="auto"/>
        <w:ind w:firstLine="709"/>
        <w:jc w:val="both"/>
        <w:rPr>
          <w:sz w:val="28"/>
          <w:szCs w:val="28"/>
        </w:rPr>
      </w:pPr>
      <w:r w:rsidRPr="008A4469">
        <w:rPr>
          <w:sz w:val="28"/>
          <w:szCs w:val="28"/>
        </w:rPr>
        <w:t>Внимание младших подростков постепенно приобретает характер организованных, регулируемых и управляемых процессов. Внимание само по себе не является особым познавательным процессом. Оно присуще любому познавательному процессу (восприятию, мышлению, памяти и т.д.) и выступает как форма, способность организации этого процесса. В подростковом возрасте человек становится изобретательным, анализирующим и восприимчивым.</w:t>
      </w:r>
    </w:p>
    <w:p w:rsidR="00762BB6" w:rsidRPr="008A4469" w:rsidRDefault="00762BB6" w:rsidP="008A4469">
      <w:pPr>
        <w:spacing w:line="360" w:lineRule="auto"/>
        <w:ind w:firstLine="709"/>
        <w:jc w:val="both"/>
        <w:rPr>
          <w:sz w:val="28"/>
          <w:szCs w:val="28"/>
        </w:rPr>
      </w:pPr>
      <w:r w:rsidRPr="008A4469">
        <w:rPr>
          <w:sz w:val="28"/>
          <w:szCs w:val="28"/>
        </w:rPr>
        <w:t>Значительно увеличивается объем памяти, причем не только за счет лучшего запоминания материала, но и его логического осмысления. Усиливается стремление добиваться понимания того, что надо запомнить, и воспроизводить не буквально, а своими словами, делая при этом нужные сохранения и обобщения. Свойства памяти у каждого ребенка различны. Одни сразу же могут воспроизвести правила, определения и т.д. Другие на этапе первичного ознакомления с материалом этого сделать не могут (не потому что не хотят, а именно не могут). Таким ученикам надо еще некоторое время для осмысления, запоминания. Учитывая свойства памяти, мышления, таких учащихся нужно спрашивать не сразу, после ознакомления с новым материалом, а через урок, может быть два, давая им необходимое время. Но к концу изучения темы, конечно, все учащиеся должны знать и уметь формулировать основные понятия.</w:t>
      </w:r>
    </w:p>
    <w:p w:rsidR="00762BB6" w:rsidRPr="008A4469" w:rsidRDefault="00762BB6" w:rsidP="008A4469">
      <w:pPr>
        <w:spacing w:line="360" w:lineRule="auto"/>
        <w:ind w:firstLine="709"/>
        <w:jc w:val="both"/>
        <w:rPr>
          <w:sz w:val="28"/>
          <w:szCs w:val="28"/>
        </w:rPr>
      </w:pPr>
      <w:r w:rsidRPr="008A4469">
        <w:rPr>
          <w:sz w:val="28"/>
          <w:szCs w:val="28"/>
        </w:rPr>
        <w:t>В отличие от хорошо успевающих учеников, слабоуспевающие из-за недостаточно развитой речи, мышления, не умения излагать мысли своими словами, стремятся запомнить и воспроизвести учебный материал почти дословно. При этом они часто не понимают сущности излагаемых предметов, явлений, а схватывают лишь внешне наиболее бросающиеся в глаза. Здесь, с одной стороны, сказываются индивидуальные особенности памяти учеников, с другой – содержание и характер изложения этого материала.</w:t>
      </w:r>
    </w:p>
    <w:p w:rsidR="00762BB6" w:rsidRPr="008A4469" w:rsidRDefault="00762BB6" w:rsidP="008A4469">
      <w:pPr>
        <w:spacing w:line="360" w:lineRule="auto"/>
        <w:ind w:firstLine="709"/>
        <w:jc w:val="both"/>
        <w:rPr>
          <w:sz w:val="28"/>
          <w:szCs w:val="28"/>
        </w:rPr>
      </w:pPr>
      <w:r w:rsidRPr="008A4469">
        <w:rPr>
          <w:sz w:val="28"/>
          <w:szCs w:val="28"/>
        </w:rPr>
        <w:t>Немалую роль в процессе обучения играют интересы школьника. Интересы, мотивы, потребности младших подростков динамичны, весьма неустойчивы. Они проявляют готовность овладеть интересующей областью знания. Учебные интересы младших подростков находятся в стадии развития, становления. Большое значение имеют также личные успехи подростка в изучении того или иного предмета. Они как бы окрыляют его, в то время как неудачи могут повлечь за собой снижение интереса. С другой стороны, наблюдаются и такие случаи, когда оценка по тому или иному предмету побуждает подростка “доказать”, что она случайна, что он может достигнуть успеха, высокой оценки знания, и эта борьба за выправление неудач нередко ведет к тому, что интерес к учебному предмету повышается. На понижение интереса подростков к учению, может влиять возникновение какого-либо сильного, всепоглощающего интереса в области, непосредственно не связанной с учением, а именно – увлечение спортом, музыкой и др. Некоторые исследователи находят причины снижения интереса к учебе в том, что в подростковом возрасте появляется интерес к сверстнику другого пола, который перерастает в “первую любовь”. О своих первых переживаниях и мальчики, и девочки боятся говорить друзьям, родителям, учителям, боятся, что над ними будут смеяться. И они часто бывают правы.</w:t>
      </w:r>
    </w:p>
    <w:p w:rsidR="00762BB6" w:rsidRPr="008A4469" w:rsidRDefault="00762BB6" w:rsidP="008A4469">
      <w:pPr>
        <w:spacing w:line="360" w:lineRule="auto"/>
        <w:ind w:firstLine="709"/>
        <w:jc w:val="both"/>
        <w:rPr>
          <w:sz w:val="28"/>
          <w:szCs w:val="28"/>
        </w:rPr>
      </w:pPr>
      <w:r w:rsidRPr="008A4469">
        <w:rPr>
          <w:sz w:val="28"/>
          <w:szCs w:val="28"/>
        </w:rPr>
        <w:t>Следует сказать также о том, что надо бороться с наблюдающимся у младших подростков стремлением одновременно браться за многое. Широта интересов может повл</w:t>
      </w:r>
      <w:r w:rsidR="00902F98" w:rsidRPr="008A4469">
        <w:rPr>
          <w:sz w:val="28"/>
          <w:szCs w:val="28"/>
        </w:rPr>
        <w:t>ечь за собой их разбросанность.</w:t>
      </w:r>
    </w:p>
    <w:p w:rsidR="000035E0" w:rsidRPr="008A4469" w:rsidRDefault="000035E0" w:rsidP="008A4469">
      <w:pPr>
        <w:spacing w:line="360" w:lineRule="auto"/>
        <w:ind w:firstLine="709"/>
        <w:jc w:val="both"/>
        <w:rPr>
          <w:sz w:val="28"/>
          <w:szCs w:val="28"/>
        </w:rPr>
      </w:pPr>
    </w:p>
    <w:p w:rsidR="00972F6E" w:rsidRPr="008A4469" w:rsidRDefault="008A4469" w:rsidP="008A4469">
      <w:pPr>
        <w:spacing w:line="360" w:lineRule="auto"/>
        <w:ind w:firstLine="709"/>
        <w:jc w:val="center"/>
        <w:rPr>
          <w:sz w:val="28"/>
          <w:szCs w:val="28"/>
        </w:rPr>
      </w:pPr>
      <w:r w:rsidRPr="008A4469">
        <w:rPr>
          <w:sz w:val="28"/>
          <w:szCs w:val="28"/>
        </w:rPr>
        <w:t>1.2</w:t>
      </w:r>
      <w:bookmarkStart w:id="3" w:name="_Toc245214597"/>
      <w:r w:rsidRPr="008A4469">
        <w:rPr>
          <w:sz w:val="28"/>
          <w:szCs w:val="28"/>
        </w:rPr>
        <w:t xml:space="preserve"> </w:t>
      </w:r>
      <w:r w:rsidR="00972F6E" w:rsidRPr="008A4469">
        <w:rPr>
          <w:sz w:val="28"/>
          <w:szCs w:val="28"/>
        </w:rPr>
        <w:t>Выбор объекта деятельности</w:t>
      </w:r>
      <w:bookmarkEnd w:id="3"/>
    </w:p>
    <w:p w:rsidR="000035E0" w:rsidRPr="008A4469" w:rsidRDefault="000035E0" w:rsidP="008A4469">
      <w:pPr>
        <w:spacing w:line="360" w:lineRule="auto"/>
        <w:ind w:firstLine="709"/>
        <w:jc w:val="both"/>
        <w:rPr>
          <w:sz w:val="28"/>
          <w:szCs w:val="28"/>
        </w:rPr>
      </w:pPr>
    </w:p>
    <w:p w:rsidR="002F181A" w:rsidRPr="008A4469" w:rsidRDefault="002F181A"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В</w:t>
      </w:r>
      <w:r w:rsidR="000035E0" w:rsidRPr="008A4469">
        <w:rPr>
          <w:rFonts w:cs="Times New Roman"/>
          <w:sz w:val="28"/>
          <w:szCs w:val="28"/>
        </w:rPr>
        <w:t xml:space="preserve"> наши дни нас окружает большое количество изделий из древесины: мебель, музыкальные инструменты, детские игрушки и т.д. Своеобразная красота обработанной поверхности изделия из древесины всегда привлекает взгляд.</w:t>
      </w:r>
      <w:r w:rsidRPr="008A4469">
        <w:rPr>
          <w:rFonts w:cs="Times New Roman"/>
          <w:sz w:val="28"/>
          <w:szCs w:val="28"/>
        </w:rPr>
        <w:t xml:space="preserve"> </w:t>
      </w:r>
      <w:r w:rsidR="000035E0" w:rsidRPr="008A4469">
        <w:rPr>
          <w:rFonts w:cs="Times New Roman"/>
          <w:sz w:val="28"/>
          <w:szCs w:val="28"/>
        </w:rPr>
        <w:t>Древесина – один из самых распространенных материалов, который человек научился обрабатывать еще в глубокой древности. С помощью топора, ножа и других инструментов люди изготавливали дома, мосты, ветряные мельницы, крепостные сооружения, орудия труда, посуду и</w:t>
      </w:r>
      <w:r w:rsidRPr="008A4469">
        <w:rPr>
          <w:rFonts w:cs="Times New Roman"/>
          <w:sz w:val="28"/>
          <w:szCs w:val="28"/>
        </w:rPr>
        <w:t xml:space="preserve"> др.</w:t>
      </w:r>
    </w:p>
    <w:p w:rsidR="000035E0" w:rsidRPr="008A4469" w:rsidRDefault="000035E0" w:rsidP="008A4469">
      <w:pPr>
        <w:pStyle w:val="3"/>
        <w:spacing w:after="0" w:line="360" w:lineRule="auto"/>
        <w:ind w:firstLine="709"/>
        <w:jc w:val="both"/>
        <w:rPr>
          <w:sz w:val="28"/>
          <w:szCs w:val="28"/>
        </w:rPr>
      </w:pPr>
      <w:r w:rsidRPr="008A4469">
        <w:rPr>
          <w:sz w:val="28"/>
          <w:szCs w:val="28"/>
        </w:rPr>
        <w:t>Конструкционный материал для изготовления разделочных досок должен обладать определенными свойствами, которые иногда являются взаимоисключающими. Помимо высокой гигиеничности (т.е. возможности быстро и эффективно очистить рабочую поверхность после использования) данный материал должен быть достаточно твердым, чтобы выдерживать механическое воздействие режущих кромок, но при этом не тупить их а также быть достаточно вязким, чтобы исключить попадание частиц материала на обрабатываемый продукт.</w:t>
      </w:r>
    </w:p>
    <w:p w:rsidR="000035E0" w:rsidRPr="008A4469" w:rsidRDefault="000035E0" w:rsidP="008A4469">
      <w:pPr>
        <w:pStyle w:val="3"/>
        <w:spacing w:after="0" w:line="360" w:lineRule="auto"/>
        <w:ind w:firstLine="709"/>
        <w:jc w:val="both"/>
        <w:rPr>
          <w:sz w:val="28"/>
          <w:szCs w:val="28"/>
        </w:rPr>
      </w:pPr>
      <w:r w:rsidRPr="008A4469">
        <w:rPr>
          <w:sz w:val="28"/>
          <w:szCs w:val="28"/>
        </w:rPr>
        <w:t>Традиционно для этих целей прим</w:t>
      </w:r>
      <w:r w:rsidR="002F181A" w:rsidRPr="008A4469">
        <w:rPr>
          <w:sz w:val="28"/>
          <w:szCs w:val="28"/>
        </w:rPr>
        <w:t xml:space="preserve">енялась древесина твердых пород. </w:t>
      </w:r>
      <w:r w:rsidRPr="008A4469">
        <w:rPr>
          <w:sz w:val="28"/>
          <w:szCs w:val="28"/>
        </w:rPr>
        <w:t>Для изготовления досок используют бук, березу (наиболее дешевые виды древесины), бамбук и гевею (более дорогие). Чтобы правильно подобрать доску, следует взглянуть на ее торец, который может быть из целой древесины или из слоеной фанеры. Слоеной доске не страшна вода, но слои быстро стачиваются. А вот широкая деревянная разделочная доска может деформироваться из-за воздействия воды и пересыхания.</w:t>
      </w:r>
    </w:p>
    <w:p w:rsidR="000035E0" w:rsidRPr="008A4469" w:rsidRDefault="000035E0" w:rsidP="008A4469">
      <w:pPr>
        <w:spacing w:line="360" w:lineRule="auto"/>
        <w:ind w:firstLine="709"/>
        <w:jc w:val="both"/>
        <w:rPr>
          <w:sz w:val="28"/>
          <w:szCs w:val="28"/>
        </w:rPr>
      </w:pPr>
      <w:r w:rsidRPr="008A4469">
        <w:rPr>
          <w:sz w:val="28"/>
          <w:szCs w:val="28"/>
        </w:rPr>
        <w:t xml:space="preserve">Часто спорят, гигиенично ли использовать </w:t>
      </w:r>
      <w:r w:rsidRPr="008A4469">
        <w:rPr>
          <w:bCs/>
          <w:sz w:val="28"/>
          <w:szCs w:val="28"/>
        </w:rPr>
        <w:t>деревянные разделочные доски</w:t>
      </w:r>
      <w:r w:rsidRPr="008A4469">
        <w:rPr>
          <w:sz w:val="28"/>
          <w:szCs w:val="28"/>
        </w:rPr>
        <w:t>? Ведь дерево из-за своей пористой структуры легко впитывает грязь и микробы. На самом деле все не так страшно. Просто разделочные доски нужно регулярно мыть в теплой воде и вытирать полотенцем. Шеф-повара рекоменду</w:t>
      </w:r>
      <w:r w:rsidR="002F181A" w:rsidRPr="008A4469">
        <w:rPr>
          <w:sz w:val="28"/>
          <w:szCs w:val="28"/>
        </w:rPr>
        <w:t>ют держать на кухне около пяти-</w:t>
      </w:r>
      <w:r w:rsidRPr="008A4469">
        <w:rPr>
          <w:sz w:val="28"/>
          <w:szCs w:val="28"/>
        </w:rPr>
        <w:t>шести досок для различных продуктов.</w:t>
      </w:r>
    </w:p>
    <w:p w:rsidR="000035E0" w:rsidRPr="008A4469" w:rsidRDefault="000035E0" w:rsidP="008A4469">
      <w:pPr>
        <w:spacing w:line="360" w:lineRule="auto"/>
        <w:ind w:firstLine="709"/>
        <w:jc w:val="both"/>
        <w:rPr>
          <w:sz w:val="28"/>
          <w:szCs w:val="28"/>
        </w:rPr>
      </w:pPr>
      <w:r w:rsidRPr="008A4469">
        <w:rPr>
          <w:sz w:val="28"/>
          <w:szCs w:val="28"/>
        </w:rPr>
        <w:t>Дерево всегда было и остаётся одним из самых привлекательных поделочных материалов. Оно не только доступно в обработке несложным набором традиционных инструментов, но и красиво в декоративном отношении.</w:t>
      </w:r>
    </w:p>
    <w:p w:rsidR="002A21BA"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Традиционно, разделочные доски изготовлялись из древесины. Для этого применялись береза, дуб, бук, липа, сосна и другие виды древесины. Изготовление разделочной доски требовало выбора соответствующей заготовки, в которую “умещается” доска, вырезания доски ее обработки. При эксплуатации она требует довольно бережного ухода, чтобы данная доска прослужила долго. В некоторых хозяйствах встречаются разделочны</w:t>
      </w:r>
      <w:r w:rsidR="002A21BA" w:rsidRPr="008A4469">
        <w:rPr>
          <w:rFonts w:cs="Times New Roman"/>
          <w:sz w:val="28"/>
          <w:szCs w:val="28"/>
        </w:rPr>
        <w:t>е доски, которым более ста лет.</w:t>
      </w:r>
    </w:p>
    <w:p w:rsidR="002A21BA"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В современном мире такой подход к изготовлению разделочных досок оказался неинтересным, так как выбор заготовок необходимого качества сильно затрудняет производство, повышает требования к заготавливаемым бревнам, что в итоге существенно снижает производите</w:t>
      </w:r>
      <w:r w:rsidR="002A21BA" w:rsidRPr="008A4469">
        <w:rPr>
          <w:rFonts w:cs="Times New Roman"/>
          <w:sz w:val="28"/>
          <w:szCs w:val="28"/>
        </w:rPr>
        <w:t xml:space="preserve">льность и, повышает долю брака. </w:t>
      </w:r>
      <w:r w:rsidRPr="008A4469">
        <w:rPr>
          <w:rFonts w:cs="Times New Roman"/>
          <w:sz w:val="28"/>
          <w:szCs w:val="28"/>
        </w:rPr>
        <w:t>Более простым решением оказалась распиловка древесины на планки определенной ширины, сортировка данных планок и склеивание их в большие деревянные щиты, из которых уже и вырезают разделочные доски. Склеивание планок осуществляется “встык”. Такой щит называется “мебельный” и доска для разделки продуктов вырезанная из мебельного щита рано или поздно расклеится под влиянием влаги и тепла. Распознать такую доску можно посмотрев на торец, на котором видны места склейки планок или заметив несоответствие фактурного рисунка др</w:t>
      </w:r>
      <w:r w:rsidR="002A21BA" w:rsidRPr="008A4469">
        <w:rPr>
          <w:rFonts w:cs="Times New Roman"/>
          <w:sz w:val="28"/>
          <w:szCs w:val="28"/>
        </w:rPr>
        <w:t>евесины на рабочей поверхности.</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Сама технология изготовления щитов приводит к тому, что функциональные достоинства и недостатки разделочных досок такие же, как и у фанерных. Они довольно долговечны при правильном использовании, практически не тупят нож, при этом обладают низкой влаго- и температуростойкостью.</w:t>
      </w:r>
    </w:p>
    <w:p w:rsidR="00F237CE" w:rsidRPr="008A4469" w:rsidRDefault="00F237CE" w:rsidP="008A4469">
      <w:pPr>
        <w:shd w:val="clear" w:color="auto" w:fill="FFFFFF"/>
        <w:spacing w:line="360" w:lineRule="auto"/>
        <w:ind w:firstLine="709"/>
        <w:jc w:val="both"/>
        <w:rPr>
          <w:sz w:val="28"/>
          <w:szCs w:val="28"/>
        </w:rPr>
      </w:pPr>
      <w:r w:rsidRPr="008A4469">
        <w:rPr>
          <w:iCs/>
          <w:sz w:val="28"/>
          <w:szCs w:val="28"/>
        </w:rPr>
        <w:t xml:space="preserve">Конструирование </w:t>
      </w:r>
      <w:r w:rsidRPr="008A4469">
        <w:rPr>
          <w:sz w:val="28"/>
          <w:szCs w:val="28"/>
        </w:rPr>
        <w:t>— это один из этапов создания изделия. («Конструкция» — в переводе с латинского означает «устройство».)</w:t>
      </w:r>
    </w:p>
    <w:p w:rsidR="00F237CE" w:rsidRPr="008A4469" w:rsidRDefault="00F237CE" w:rsidP="008A4469">
      <w:pPr>
        <w:shd w:val="clear" w:color="auto" w:fill="FFFFFF"/>
        <w:spacing w:line="360" w:lineRule="auto"/>
        <w:ind w:firstLine="709"/>
        <w:jc w:val="both"/>
        <w:rPr>
          <w:sz w:val="28"/>
          <w:szCs w:val="28"/>
        </w:rPr>
      </w:pPr>
      <w:r w:rsidRPr="008A4469">
        <w:rPr>
          <w:sz w:val="28"/>
          <w:szCs w:val="28"/>
        </w:rPr>
        <w:t>Конструирование является частью проектирования и будет необходимым</w:t>
      </w:r>
      <w:r w:rsidR="00902F98" w:rsidRPr="008A4469">
        <w:rPr>
          <w:sz w:val="28"/>
          <w:szCs w:val="28"/>
        </w:rPr>
        <w:t xml:space="preserve"> элементом вашего будущего твор</w:t>
      </w:r>
      <w:r w:rsidRPr="008A4469">
        <w:rPr>
          <w:sz w:val="28"/>
          <w:szCs w:val="28"/>
        </w:rPr>
        <w:t>ческого проекта.</w:t>
      </w:r>
      <w:r w:rsidR="002F181A" w:rsidRPr="008A4469">
        <w:rPr>
          <w:sz w:val="28"/>
          <w:szCs w:val="28"/>
        </w:rPr>
        <w:t xml:space="preserve"> </w:t>
      </w:r>
      <w:r w:rsidRPr="008A4469">
        <w:rPr>
          <w:sz w:val="28"/>
          <w:szCs w:val="28"/>
        </w:rPr>
        <w:t>Обычно конструирование начинают со зрительного представления изделия, сост</w:t>
      </w:r>
      <w:r w:rsidR="00902F98" w:rsidRPr="008A4469">
        <w:rPr>
          <w:sz w:val="28"/>
          <w:szCs w:val="28"/>
        </w:rPr>
        <w:t>авления его эскизов, тех</w:t>
      </w:r>
      <w:r w:rsidRPr="008A4469">
        <w:rPr>
          <w:sz w:val="28"/>
          <w:szCs w:val="28"/>
        </w:rPr>
        <w:t>нических рисунков, чертежей.</w:t>
      </w:r>
      <w:r w:rsidR="002F181A" w:rsidRPr="008A4469">
        <w:rPr>
          <w:sz w:val="28"/>
          <w:szCs w:val="28"/>
        </w:rPr>
        <w:t xml:space="preserve"> </w:t>
      </w:r>
      <w:r w:rsidRPr="008A4469">
        <w:rPr>
          <w:sz w:val="28"/>
          <w:szCs w:val="28"/>
        </w:rPr>
        <w:t>Затем подбирают необходимые материалы.</w:t>
      </w:r>
    </w:p>
    <w:p w:rsidR="00F237CE" w:rsidRPr="008A4469" w:rsidRDefault="00F237CE" w:rsidP="008A4469">
      <w:pPr>
        <w:shd w:val="clear" w:color="auto" w:fill="FFFFFF"/>
        <w:spacing w:line="360" w:lineRule="auto"/>
        <w:ind w:firstLine="709"/>
        <w:jc w:val="both"/>
        <w:rPr>
          <w:sz w:val="28"/>
          <w:szCs w:val="28"/>
        </w:rPr>
      </w:pPr>
      <w:r w:rsidRPr="008A4469">
        <w:rPr>
          <w:sz w:val="28"/>
          <w:szCs w:val="28"/>
        </w:rPr>
        <w:t>Далее изготавливают опытный образец изделия или само изделие, испытывают его на прочность и работоспособность, дорабатывают с учетом недостатков, и так повторяют многократно, от одного варианта к другому, до создания наилучшего изделия согласно его назначению.</w:t>
      </w:r>
    </w:p>
    <w:p w:rsidR="00F237CE" w:rsidRPr="008A4469" w:rsidRDefault="00F237CE" w:rsidP="008A4469">
      <w:pPr>
        <w:shd w:val="clear" w:color="auto" w:fill="FFFFFF"/>
        <w:spacing w:line="360" w:lineRule="auto"/>
        <w:ind w:firstLine="709"/>
        <w:jc w:val="both"/>
        <w:rPr>
          <w:sz w:val="28"/>
          <w:szCs w:val="28"/>
        </w:rPr>
      </w:pPr>
      <w:bookmarkStart w:id="4" w:name="_Toc245214598"/>
      <w:r w:rsidRPr="008A4469">
        <w:rPr>
          <w:sz w:val="28"/>
          <w:szCs w:val="28"/>
        </w:rPr>
        <w:t>Перед разработчиком (конструктором) в процессе</w:t>
      </w:r>
      <w:r w:rsidR="002A21BA" w:rsidRPr="008A4469">
        <w:rPr>
          <w:sz w:val="28"/>
          <w:szCs w:val="28"/>
        </w:rPr>
        <w:t xml:space="preserve"> </w:t>
      </w:r>
      <w:r w:rsidRPr="008A4469">
        <w:rPr>
          <w:sz w:val="28"/>
          <w:szCs w:val="28"/>
        </w:rPr>
        <w:t>конструирования в</w:t>
      </w:r>
      <w:r w:rsidR="00902F98" w:rsidRPr="008A4469">
        <w:rPr>
          <w:sz w:val="28"/>
          <w:szCs w:val="28"/>
        </w:rPr>
        <w:t>озникает множество вариантов из</w:t>
      </w:r>
      <w:r w:rsidRPr="008A4469">
        <w:rPr>
          <w:sz w:val="28"/>
          <w:szCs w:val="28"/>
        </w:rPr>
        <w:t>делия. Многовариан</w:t>
      </w:r>
      <w:r w:rsidR="00902F98" w:rsidRPr="008A4469">
        <w:rPr>
          <w:sz w:val="28"/>
          <w:szCs w:val="28"/>
        </w:rPr>
        <w:t>тность в конструировании называ</w:t>
      </w:r>
      <w:r w:rsidRPr="008A4469">
        <w:rPr>
          <w:sz w:val="28"/>
          <w:szCs w:val="28"/>
        </w:rPr>
        <w:t xml:space="preserve">ют </w:t>
      </w:r>
      <w:r w:rsidRPr="008A4469">
        <w:rPr>
          <w:iCs/>
          <w:sz w:val="28"/>
          <w:szCs w:val="28"/>
        </w:rPr>
        <w:t xml:space="preserve">вариативностью. </w:t>
      </w:r>
      <w:r w:rsidR="00902F98" w:rsidRPr="008A4469">
        <w:rPr>
          <w:sz w:val="28"/>
          <w:szCs w:val="28"/>
        </w:rPr>
        <w:t>Вариативность присуща как кон</w:t>
      </w:r>
      <w:r w:rsidRPr="008A4469">
        <w:rPr>
          <w:sz w:val="28"/>
          <w:szCs w:val="28"/>
        </w:rPr>
        <w:t xml:space="preserve">струкции изделия, так и его внешнему виду — </w:t>
      </w:r>
      <w:r w:rsidRPr="008A4469">
        <w:rPr>
          <w:iCs/>
          <w:sz w:val="28"/>
          <w:szCs w:val="28"/>
        </w:rPr>
        <w:t xml:space="preserve">дизайну. </w:t>
      </w:r>
      <w:r w:rsidRPr="008A4469">
        <w:rPr>
          <w:sz w:val="28"/>
          <w:szCs w:val="28"/>
        </w:rPr>
        <w:t>(Слово «дизайн» в переводе с английского означает «замысел, проект, рисунок».) В узком смысле дизайн — это художественное конструирование изделия.</w:t>
      </w:r>
      <w:bookmarkEnd w:id="4"/>
    </w:p>
    <w:p w:rsidR="00F237CE" w:rsidRPr="008A4469" w:rsidRDefault="00F237CE" w:rsidP="008A4469">
      <w:pPr>
        <w:shd w:val="clear" w:color="auto" w:fill="FFFFFF"/>
        <w:spacing w:line="360" w:lineRule="auto"/>
        <w:ind w:firstLine="709"/>
        <w:jc w:val="both"/>
        <w:rPr>
          <w:sz w:val="28"/>
          <w:szCs w:val="28"/>
        </w:rPr>
      </w:pPr>
      <w:r w:rsidRPr="008A4469">
        <w:rPr>
          <w:sz w:val="28"/>
          <w:szCs w:val="28"/>
        </w:rPr>
        <w:t>Красивое и модное изделие, продуманное с точки зрения технической эст</w:t>
      </w:r>
      <w:r w:rsidR="00902F98" w:rsidRPr="008A4469">
        <w:rPr>
          <w:sz w:val="28"/>
          <w:szCs w:val="28"/>
        </w:rPr>
        <w:t>етики (красоты), простоты и без</w:t>
      </w:r>
      <w:r w:rsidRPr="008A4469">
        <w:rPr>
          <w:sz w:val="28"/>
          <w:szCs w:val="28"/>
        </w:rPr>
        <w:t>опасности обслуживани</w:t>
      </w:r>
      <w:r w:rsidR="00902F98" w:rsidRPr="008A4469">
        <w:rPr>
          <w:sz w:val="28"/>
          <w:szCs w:val="28"/>
        </w:rPr>
        <w:t>я и эксплуатации, имеет повышен</w:t>
      </w:r>
      <w:r w:rsidRPr="008A4469">
        <w:rPr>
          <w:sz w:val="28"/>
          <w:szCs w:val="28"/>
        </w:rPr>
        <w:t>ный спрос и ценится дороже. Вот почему прорабатывают множество вариантов изделия, пока не найдут наиболее подходящий. Так появились различные конструкции столов</w:t>
      </w:r>
      <w:r w:rsidR="00902F98" w:rsidRPr="008A4469">
        <w:rPr>
          <w:sz w:val="28"/>
          <w:szCs w:val="28"/>
        </w:rPr>
        <w:t>, стульев, кресел и других изде</w:t>
      </w:r>
      <w:r w:rsidRPr="008A4469">
        <w:rPr>
          <w:sz w:val="28"/>
          <w:szCs w:val="28"/>
        </w:rPr>
        <w:t>лий из древесины.</w:t>
      </w:r>
    </w:p>
    <w:p w:rsidR="00F237CE" w:rsidRPr="008A4469" w:rsidRDefault="00F237CE" w:rsidP="008A4469">
      <w:pPr>
        <w:shd w:val="clear" w:color="auto" w:fill="FFFFFF"/>
        <w:spacing w:line="360" w:lineRule="auto"/>
        <w:ind w:firstLine="709"/>
        <w:jc w:val="both"/>
        <w:rPr>
          <w:sz w:val="28"/>
          <w:szCs w:val="28"/>
        </w:rPr>
      </w:pPr>
      <w:r w:rsidRPr="008A4469">
        <w:rPr>
          <w:sz w:val="28"/>
          <w:szCs w:val="28"/>
        </w:rPr>
        <w:t>Наконец, изделие</w:t>
      </w:r>
      <w:r w:rsidR="00902F98" w:rsidRPr="008A4469">
        <w:rPr>
          <w:sz w:val="28"/>
          <w:szCs w:val="28"/>
        </w:rPr>
        <w:t xml:space="preserve"> должно быть технологичным (простым) в изготовлении, прочным, надежным и экономич</w:t>
      </w:r>
      <w:r w:rsidRPr="008A4469">
        <w:rPr>
          <w:sz w:val="28"/>
          <w:szCs w:val="28"/>
        </w:rPr>
        <w:t>ным.</w:t>
      </w:r>
      <w:r w:rsidR="002F181A" w:rsidRPr="008A4469">
        <w:rPr>
          <w:sz w:val="28"/>
          <w:szCs w:val="28"/>
        </w:rPr>
        <w:t xml:space="preserve"> </w:t>
      </w:r>
      <w:r w:rsidRPr="008A4469">
        <w:rPr>
          <w:iCs/>
          <w:sz w:val="28"/>
          <w:szCs w:val="28"/>
        </w:rPr>
        <w:t xml:space="preserve">Технологичным </w:t>
      </w:r>
      <w:r w:rsidR="00902F98" w:rsidRPr="008A4469">
        <w:rPr>
          <w:sz w:val="28"/>
          <w:szCs w:val="28"/>
        </w:rPr>
        <w:t>считают изделие, изготовленное с наи</w:t>
      </w:r>
      <w:r w:rsidRPr="008A4469">
        <w:rPr>
          <w:sz w:val="28"/>
          <w:szCs w:val="28"/>
        </w:rPr>
        <w:t>меньшими затратами времени, труда, средств и материалов.</w:t>
      </w:r>
      <w:r w:rsidR="002F181A" w:rsidRPr="008A4469">
        <w:rPr>
          <w:sz w:val="28"/>
          <w:szCs w:val="28"/>
        </w:rPr>
        <w:t xml:space="preserve"> </w:t>
      </w:r>
      <w:r w:rsidRPr="008A4469">
        <w:rPr>
          <w:iCs/>
          <w:sz w:val="28"/>
          <w:szCs w:val="28"/>
        </w:rPr>
        <w:t xml:space="preserve">Прочное </w:t>
      </w:r>
      <w:r w:rsidR="00902F98" w:rsidRPr="008A4469">
        <w:rPr>
          <w:sz w:val="28"/>
          <w:szCs w:val="28"/>
        </w:rPr>
        <w:t>изделие восприни</w:t>
      </w:r>
      <w:r w:rsidRPr="008A4469">
        <w:rPr>
          <w:sz w:val="28"/>
          <w:szCs w:val="28"/>
        </w:rPr>
        <w:t>мает заданную нагрузку без разрушения.</w:t>
      </w:r>
      <w:r w:rsidR="002F181A" w:rsidRPr="008A4469">
        <w:rPr>
          <w:sz w:val="28"/>
          <w:szCs w:val="28"/>
        </w:rPr>
        <w:t xml:space="preserve"> </w:t>
      </w:r>
      <w:r w:rsidRPr="008A4469">
        <w:rPr>
          <w:iCs/>
          <w:sz w:val="28"/>
          <w:szCs w:val="28"/>
        </w:rPr>
        <w:t xml:space="preserve">Надежное </w:t>
      </w:r>
      <w:r w:rsidRPr="008A4469">
        <w:rPr>
          <w:sz w:val="28"/>
          <w:szCs w:val="28"/>
        </w:rPr>
        <w:t>изделие служ</w:t>
      </w:r>
      <w:r w:rsidR="00902F98" w:rsidRPr="008A4469">
        <w:rPr>
          <w:sz w:val="28"/>
          <w:szCs w:val="28"/>
        </w:rPr>
        <w:t>ит безотказно в течение длитель</w:t>
      </w:r>
      <w:r w:rsidRPr="008A4469">
        <w:rPr>
          <w:sz w:val="28"/>
          <w:szCs w:val="28"/>
        </w:rPr>
        <w:t>ного срока.</w:t>
      </w:r>
    </w:p>
    <w:p w:rsidR="00F237CE" w:rsidRPr="008A4469" w:rsidRDefault="00F237CE" w:rsidP="008A4469">
      <w:pPr>
        <w:shd w:val="clear" w:color="auto" w:fill="FFFFFF"/>
        <w:spacing w:line="360" w:lineRule="auto"/>
        <w:ind w:firstLine="709"/>
        <w:jc w:val="both"/>
        <w:rPr>
          <w:sz w:val="28"/>
          <w:szCs w:val="28"/>
        </w:rPr>
      </w:pPr>
      <w:bookmarkStart w:id="5" w:name="_Toc245214599"/>
      <w:r w:rsidRPr="008A4469">
        <w:rPr>
          <w:iCs/>
          <w:sz w:val="28"/>
          <w:szCs w:val="28"/>
        </w:rPr>
        <w:t xml:space="preserve">Экономичным </w:t>
      </w:r>
      <w:r w:rsidRPr="008A4469">
        <w:rPr>
          <w:sz w:val="28"/>
          <w:szCs w:val="28"/>
        </w:rPr>
        <w:t>считают изделие, кот</w:t>
      </w:r>
      <w:r w:rsidR="00902F98" w:rsidRPr="008A4469">
        <w:rPr>
          <w:sz w:val="28"/>
          <w:szCs w:val="28"/>
        </w:rPr>
        <w:t>орое при использовании не требует дополни</w:t>
      </w:r>
      <w:r w:rsidRPr="008A4469">
        <w:rPr>
          <w:sz w:val="28"/>
          <w:szCs w:val="28"/>
        </w:rPr>
        <w:t>тельных расходов.</w:t>
      </w:r>
      <w:r w:rsidR="002A21BA" w:rsidRPr="008A4469">
        <w:rPr>
          <w:sz w:val="28"/>
          <w:szCs w:val="28"/>
        </w:rPr>
        <w:t xml:space="preserve"> </w:t>
      </w:r>
      <w:r w:rsidRPr="008A4469">
        <w:rPr>
          <w:sz w:val="28"/>
          <w:szCs w:val="28"/>
        </w:rPr>
        <w:t>Технологичность, прочность, надежность и другие свойства являются</w:t>
      </w:r>
      <w:r w:rsidR="00902F98" w:rsidRPr="008A4469">
        <w:rPr>
          <w:sz w:val="28"/>
          <w:szCs w:val="28"/>
        </w:rPr>
        <w:t xml:space="preserve"> и основными принципами констру</w:t>
      </w:r>
      <w:r w:rsidRPr="008A4469">
        <w:rPr>
          <w:sz w:val="28"/>
          <w:szCs w:val="28"/>
        </w:rPr>
        <w:t>ирования, изготовления и эксплуатации изделий.</w:t>
      </w:r>
      <w:r w:rsidR="002A21BA" w:rsidRPr="008A4469">
        <w:rPr>
          <w:sz w:val="28"/>
          <w:szCs w:val="28"/>
        </w:rPr>
        <w:t xml:space="preserve"> </w:t>
      </w:r>
      <w:r w:rsidRPr="008A4469">
        <w:rPr>
          <w:sz w:val="28"/>
          <w:szCs w:val="28"/>
        </w:rPr>
        <w:t xml:space="preserve">Все выше перечисленные необходимые </w:t>
      </w:r>
      <w:r w:rsidRPr="008A4469">
        <w:rPr>
          <w:iCs/>
          <w:sz w:val="28"/>
          <w:szCs w:val="28"/>
        </w:rPr>
        <w:t xml:space="preserve">свойства </w:t>
      </w:r>
      <w:r w:rsidRPr="008A4469">
        <w:rPr>
          <w:sz w:val="28"/>
          <w:szCs w:val="28"/>
        </w:rPr>
        <w:t xml:space="preserve">изделия составляют его </w:t>
      </w:r>
      <w:r w:rsidRPr="008A4469">
        <w:rPr>
          <w:iCs/>
          <w:sz w:val="28"/>
          <w:szCs w:val="28"/>
        </w:rPr>
        <w:t xml:space="preserve">качество. </w:t>
      </w:r>
      <w:r w:rsidRPr="008A4469">
        <w:rPr>
          <w:sz w:val="28"/>
          <w:szCs w:val="28"/>
        </w:rPr>
        <w:t>Качественное изделие прочно и надежно в работе, удобно в эксплуатации.</w:t>
      </w:r>
      <w:r w:rsidR="002A21BA" w:rsidRPr="008A4469">
        <w:rPr>
          <w:sz w:val="28"/>
          <w:szCs w:val="28"/>
        </w:rPr>
        <w:t xml:space="preserve"> </w:t>
      </w:r>
      <w:r w:rsidRPr="008A4469">
        <w:rPr>
          <w:sz w:val="28"/>
          <w:szCs w:val="28"/>
        </w:rPr>
        <w:t>При конструировании изделий весьма важно подобрать для них нужные материалы, чтобы изделие было прочным и дешевым, легко и бы</w:t>
      </w:r>
      <w:r w:rsidR="00902F98" w:rsidRPr="008A4469">
        <w:rPr>
          <w:sz w:val="28"/>
          <w:szCs w:val="28"/>
        </w:rPr>
        <w:t>стро изготавливалось, соответст</w:t>
      </w:r>
      <w:r w:rsidRPr="008A4469">
        <w:rPr>
          <w:sz w:val="28"/>
          <w:szCs w:val="28"/>
        </w:rPr>
        <w:t>вовало всем предъявляемым к нему требованиям.</w:t>
      </w:r>
      <w:bookmarkEnd w:id="5"/>
    </w:p>
    <w:p w:rsidR="000035E0" w:rsidRPr="008A4469" w:rsidRDefault="000035E0" w:rsidP="008A4469">
      <w:pPr>
        <w:spacing w:line="360" w:lineRule="auto"/>
        <w:ind w:firstLine="709"/>
        <w:jc w:val="both"/>
        <w:rPr>
          <w:sz w:val="28"/>
          <w:szCs w:val="28"/>
        </w:rPr>
      </w:pPr>
    </w:p>
    <w:p w:rsidR="00972F6E" w:rsidRDefault="008A4469" w:rsidP="008A4469">
      <w:pPr>
        <w:pStyle w:val="1"/>
        <w:spacing w:before="0" w:after="0" w:line="360" w:lineRule="auto"/>
        <w:ind w:firstLine="709"/>
        <w:jc w:val="center"/>
        <w:rPr>
          <w:rFonts w:ascii="Times New Roman" w:hAnsi="Times New Roman"/>
          <w:b w:val="0"/>
          <w:sz w:val="28"/>
          <w:szCs w:val="28"/>
        </w:rPr>
      </w:pPr>
      <w:r>
        <w:rPr>
          <w:rFonts w:ascii="Times New Roman" w:hAnsi="Times New Roman"/>
          <w:b w:val="0"/>
          <w:sz w:val="28"/>
          <w:szCs w:val="28"/>
        </w:rPr>
        <w:br w:type="page"/>
      </w:r>
      <w:bookmarkStart w:id="6" w:name="_Toc245214600"/>
      <w:r w:rsidR="00246D05" w:rsidRPr="008A4469">
        <w:rPr>
          <w:rFonts w:ascii="Times New Roman" w:hAnsi="Times New Roman"/>
          <w:b w:val="0"/>
          <w:sz w:val="28"/>
          <w:szCs w:val="28"/>
        </w:rPr>
        <w:t xml:space="preserve">ГЛАВА </w:t>
      </w:r>
      <w:r w:rsidR="00246D05" w:rsidRPr="008A4469">
        <w:rPr>
          <w:rFonts w:ascii="Times New Roman" w:hAnsi="Times New Roman"/>
          <w:b w:val="0"/>
          <w:sz w:val="28"/>
          <w:szCs w:val="28"/>
          <w:lang w:val="en-US"/>
        </w:rPr>
        <w:t>II</w:t>
      </w:r>
      <w:r w:rsidR="00246D05" w:rsidRPr="008A4469">
        <w:rPr>
          <w:rFonts w:ascii="Times New Roman" w:hAnsi="Times New Roman"/>
          <w:b w:val="0"/>
          <w:sz w:val="28"/>
          <w:szCs w:val="28"/>
        </w:rPr>
        <w:t>. ТЕХНОЛОГИЯ ОБЪЕКТА</w:t>
      </w:r>
      <w:bookmarkEnd w:id="6"/>
    </w:p>
    <w:p w:rsidR="008A4469" w:rsidRDefault="008A4469" w:rsidP="008A4469">
      <w:pPr>
        <w:pStyle w:val="2"/>
        <w:spacing w:before="0" w:after="0" w:line="360" w:lineRule="auto"/>
        <w:ind w:firstLine="709"/>
        <w:jc w:val="center"/>
        <w:rPr>
          <w:rFonts w:ascii="Times New Roman" w:hAnsi="Times New Roman"/>
          <w:b w:val="0"/>
          <w:i w:val="0"/>
        </w:rPr>
      </w:pPr>
      <w:bookmarkStart w:id="7" w:name="_Toc245214601"/>
    </w:p>
    <w:p w:rsidR="00246D05" w:rsidRPr="008A4469" w:rsidRDefault="00246D05" w:rsidP="008A4469">
      <w:pPr>
        <w:pStyle w:val="2"/>
        <w:spacing w:before="0" w:after="0" w:line="360" w:lineRule="auto"/>
        <w:ind w:firstLine="709"/>
        <w:jc w:val="center"/>
        <w:rPr>
          <w:rFonts w:ascii="Times New Roman" w:hAnsi="Times New Roman"/>
          <w:b w:val="0"/>
          <w:i w:val="0"/>
        </w:rPr>
      </w:pPr>
      <w:r w:rsidRPr="008A4469">
        <w:rPr>
          <w:rFonts w:ascii="Times New Roman" w:hAnsi="Times New Roman"/>
          <w:b w:val="0"/>
          <w:i w:val="0"/>
        </w:rPr>
        <w:t>2.1 Технологическая особенность изготовления изделия</w:t>
      </w:r>
      <w:bookmarkEnd w:id="7"/>
    </w:p>
    <w:p w:rsidR="008A4469" w:rsidRDefault="008A4469" w:rsidP="008A4469">
      <w:pPr>
        <w:pStyle w:val="a3"/>
        <w:spacing w:before="0" w:beforeAutospacing="0" w:after="0" w:afterAutospacing="0" w:line="360" w:lineRule="auto"/>
        <w:ind w:firstLine="709"/>
        <w:jc w:val="both"/>
        <w:rPr>
          <w:rFonts w:cs="Times New Roman"/>
          <w:sz w:val="28"/>
          <w:szCs w:val="28"/>
        </w:rPr>
      </w:pP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В школьных мастерских на верстаках изготавливают детали и сборочные единицы.</w:t>
      </w:r>
      <w:r w:rsidR="00143294" w:rsidRPr="008A4469">
        <w:rPr>
          <w:rFonts w:cs="Times New Roman"/>
          <w:sz w:val="28"/>
          <w:szCs w:val="28"/>
        </w:rPr>
        <w:t xml:space="preserve"> </w:t>
      </w:r>
      <w:r w:rsidRPr="008A4469">
        <w:rPr>
          <w:rFonts w:cs="Times New Roman"/>
          <w:iCs/>
          <w:sz w:val="28"/>
          <w:szCs w:val="28"/>
        </w:rPr>
        <w:t xml:space="preserve">Деталь </w:t>
      </w:r>
      <w:r w:rsidRPr="008A4469">
        <w:rPr>
          <w:rFonts w:cs="Times New Roman"/>
          <w:sz w:val="28"/>
          <w:szCs w:val="28"/>
        </w:rPr>
        <w:t xml:space="preserve">является изделием из однородного материала без применения сборочных операций (например, шип, шкант, винт и т.п.). В детали можно выделить </w:t>
      </w:r>
      <w:r w:rsidRPr="008A4469">
        <w:rPr>
          <w:rFonts w:cs="Times New Roman"/>
          <w:iCs/>
          <w:sz w:val="28"/>
          <w:szCs w:val="28"/>
        </w:rPr>
        <w:t xml:space="preserve">элементы, </w:t>
      </w:r>
      <w:r w:rsidRPr="008A4469">
        <w:rPr>
          <w:rFonts w:cs="Times New Roman"/>
          <w:sz w:val="28"/>
          <w:szCs w:val="28"/>
        </w:rPr>
        <w:t>имеющие определенное значение, например отверстия, выступы, углубления и др.</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iCs/>
          <w:sz w:val="28"/>
          <w:szCs w:val="28"/>
        </w:rPr>
        <w:t xml:space="preserve">Сборочная единица </w:t>
      </w:r>
      <w:r w:rsidRPr="008A4469">
        <w:rPr>
          <w:rFonts w:cs="Times New Roman"/>
          <w:sz w:val="28"/>
          <w:szCs w:val="28"/>
        </w:rPr>
        <w:t>состоит из нескольких деталей. Процесс соединения деталей между собой называется сборкой.</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 xml:space="preserve">Каждое изделие имеет свою </w:t>
      </w:r>
      <w:r w:rsidRPr="008A4469">
        <w:rPr>
          <w:rFonts w:cs="Times New Roman"/>
          <w:iCs/>
          <w:sz w:val="28"/>
          <w:szCs w:val="28"/>
        </w:rPr>
        <w:t xml:space="preserve">конструкцию, </w:t>
      </w:r>
      <w:r w:rsidRPr="008A4469">
        <w:rPr>
          <w:rFonts w:cs="Times New Roman"/>
          <w:sz w:val="28"/>
          <w:szCs w:val="28"/>
        </w:rPr>
        <w:t>т.е. определенное устройство. Материалы, из которых изготовлены изделия (древесина, металлы, пластмассы и др.), называют конструкционными.</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 xml:space="preserve">Перед изготовлением изделия надо внимательно изучить его </w:t>
      </w:r>
      <w:r w:rsidRPr="008A4469">
        <w:rPr>
          <w:rFonts w:cs="Times New Roman"/>
          <w:iCs/>
          <w:sz w:val="28"/>
          <w:szCs w:val="28"/>
        </w:rPr>
        <w:t xml:space="preserve">конструкцию: </w:t>
      </w:r>
      <w:r w:rsidRPr="008A4469">
        <w:rPr>
          <w:rFonts w:cs="Times New Roman"/>
          <w:sz w:val="28"/>
          <w:szCs w:val="28"/>
        </w:rPr>
        <w:t>уяснить форму, размеры, число деталей и способы их соединения, число элементов и др.</w:t>
      </w:r>
    </w:p>
    <w:p w:rsidR="000035E0" w:rsidRPr="008A4469" w:rsidRDefault="000035E0" w:rsidP="008A4469">
      <w:pPr>
        <w:pStyle w:val="a3"/>
        <w:spacing w:before="0" w:beforeAutospacing="0" w:after="0" w:afterAutospacing="0" w:line="360" w:lineRule="auto"/>
        <w:ind w:firstLine="709"/>
        <w:jc w:val="both"/>
        <w:rPr>
          <w:rFonts w:cs="Times New Roman"/>
          <w:iCs/>
          <w:sz w:val="28"/>
          <w:szCs w:val="28"/>
        </w:rPr>
      </w:pPr>
      <w:r w:rsidRPr="008A4469">
        <w:rPr>
          <w:rFonts w:cs="Times New Roman"/>
          <w:sz w:val="28"/>
          <w:szCs w:val="28"/>
        </w:rPr>
        <w:t xml:space="preserve">При изготовлении изделия используют рабочие и контрольно-измерительные </w:t>
      </w:r>
      <w:r w:rsidRPr="008A4469">
        <w:rPr>
          <w:rFonts w:cs="Times New Roman"/>
          <w:iCs/>
          <w:sz w:val="28"/>
          <w:szCs w:val="28"/>
        </w:rPr>
        <w:t>инструменты.</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 xml:space="preserve">Рабочие инструменты предназначены для обработки материалов (например, ножницы, молоток). Контрольно-измерительные инструменты служат для определения размеров и проверки точности изготовления изделия (например, линейка, угольник). При обработке материалов используют также </w:t>
      </w:r>
      <w:r w:rsidRPr="008A4469">
        <w:rPr>
          <w:rFonts w:cs="Times New Roman"/>
          <w:iCs/>
          <w:sz w:val="28"/>
          <w:szCs w:val="28"/>
        </w:rPr>
        <w:t xml:space="preserve">приспособления </w:t>
      </w:r>
      <w:r w:rsidRPr="008A4469">
        <w:rPr>
          <w:rFonts w:cs="Times New Roman"/>
          <w:sz w:val="28"/>
          <w:szCs w:val="28"/>
        </w:rPr>
        <w:t>– устройства, которые облегчают работу. Например, при пилении древесины применяют упор.</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Для изготовления каждого изделия необходим технологический процесс, т.е. часть производственного процесса по превращению заготовки в готовую продукцию. Он состоит из технологических операций.</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iCs/>
          <w:sz w:val="28"/>
          <w:szCs w:val="28"/>
        </w:rPr>
        <w:t xml:space="preserve">Операция </w:t>
      </w:r>
      <w:r w:rsidRPr="008A4469">
        <w:rPr>
          <w:rFonts w:cs="Times New Roman"/>
          <w:sz w:val="28"/>
          <w:szCs w:val="28"/>
        </w:rPr>
        <w:t>является законченной частью технологического процесса, выполняемой на одном рабочем месте.</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 xml:space="preserve">Разработка технологического процесса начинается с изучения чертежа детали. Изучая чертеж, определяют форму и размеры заготовок, материал, из которого изготавливают деталь, </w:t>
      </w:r>
      <w:r w:rsidRPr="008A4469">
        <w:rPr>
          <w:rFonts w:cs="Times New Roman"/>
          <w:iCs/>
          <w:sz w:val="28"/>
          <w:szCs w:val="28"/>
        </w:rPr>
        <w:t xml:space="preserve">припуски </w:t>
      </w:r>
      <w:r w:rsidRPr="008A4469">
        <w:rPr>
          <w:rFonts w:cs="Times New Roman"/>
          <w:sz w:val="28"/>
          <w:szCs w:val="28"/>
        </w:rPr>
        <w:t>(дополнительный слой поверхности заготовки, подлежащий удалению при обработке). Затем определяют последовательность обработки, подбирают необходимые инструменты и приспособления.</w:t>
      </w:r>
    </w:p>
    <w:p w:rsidR="000035E0" w:rsidRPr="008A4469"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Технологический процесс оформляется в виде технологической карты, т.е. документа, в котором указана последовательность выполнения операций, дано графическое изображение технологической операции, перечислены инструменты и приспособления, необходимые для выполнения данной операции. Правильно составить технологическую карту — значит выбрать наиболее правильный путь изготовления изделия, сэкономить время, материал.</w:t>
      </w:r>
    </w:p>
    <w:p w:rsidR="000035E0" w:rsidRDefault="000035E0" w:rsidP="008A4469">
      <w:pPr>
        <w:pStyle w:val="a3"/>
        <w:spacing w:before="0" w:beforeAutospacing="0" w:after="0" w:afterAutospacing="0" w:line="360" w:lineRule="auto"/>
        <w:ind w:firstLine="709"/>
        <w:jc w:val="both"/>
        <w:rPr>
          <w:rFonts w:cs="Times New Roman"/>
          <w:sz w:val="28"/>
          <w:szCs w:val="28"/>
        </w:rPr>
      </w:pPr>
      <w:r w:rsidRPr="008A4469">
        <w:rPr>
          <w:rFonts w:cs="Times New Roman"/>
          <w:sz w:val="28"/>
          <w:szCs w:val="28"/>
        </w:rPr>
        <w:t xml:space="preserve">Изготовление изделия начинают с выбора </w:t>
      </w:r>
      <w:r w:rsidRPr="008A4469">
        <w:rPr>
          <w:rFonts w:cs="Times New Roman"/>
          <w:iCs/>
          <w:sz w:val="28"/>
          <w:szCs w:val="28"/>
        </w:rPr>
        <w:t xml:space="preserve">заготовки, </w:t>
      </w:r>
      <w:r w:rsidRPr="008A4469">
        <w:rPr>
          <w:rFonts w:cs="Times New Roman"/>
          <w:sz w:val="28"/>
          <w:szCs w:val="28"/>
        </w:rPr>
        <w:t xml:space="preserve">т.е. материала (доска, брусок, фанера и т.п.), который будут обрабатывать для получения детали. На детали выбирают </w:t>
      </w:r>
      <w:r w:rsidRPr="008A4469">
        <w:rPr>
          <w:rFonts w:cs="Times New Roman"/>
          <w:iCs/>
          <w:sz w:val="28"/>
          <w:szCs w:val="28"/>
        </w:rPr>
        <w:t xml:space="preserve">базовую </w:t>
      </w:r>
      <w:r w:rsidRPr="008A4469">
        <w:rPr>
          <w:rFonts w:cs="Times New Roman"/>
          <w:sz w:val="28"/>
          <w:szCs w:val="28"/>
        </w:rPr>
        <w:t>сторону, т.е. наиболее ровную поверхность, от которой затем ведут разметку и обработку.</w:t>
      </w:r>
    </w:p>
    <w:p w:rsidR="008A4469" w:rsidRDefault="008A4469" w:rsidP="008A4469">
      <w:pPr>
        <w:spacing w:line="360" w:lineRule="auto"/>
        <w:ind w:firstLine="709"/>
        <w:jc w:val="both"/>
        <w:rPr>
          <w:sz w:val="28"/>
          <w:szCs w:val="28"/>
        </w:rPr>
      </w:pPr>
    </w:p>
    <w:p w:rsidR="000035E0" w:rsidRPr="008A4469" w:rsidRDefault="000035E0" w:rsidP="008A4469">
      <w:pPr>
        <w:spacing w:line="360" w:lineRule="auto"/>
        <w:ind w:firstLine="709"/>
        <w:jc w:val="both"/>
        <w:rPr>
          <w:sz w:val="28"/>
          <w:szCs w:val="28"/>
        </w:rPr>
      </w:pPr>
      <w:r w:rsidRPr="008A4469">
        <w:rPr>
          <w:sz w:val="28"/>
          <w:szCs w:val="28"/>
        </w:rPr>
        <w:t>Технологическая карта</w:t>
      </w:r>
      <w:r w:rsidR="008A4469">
        <w:rPr>
          <w:sz w:val="28"/>
          <w:szCs w:val="28"/>
        </w:rPr>
        <w:t xml:space="preserve">. </w:t>
      </w:r>
      <w:r w:rsidRPr="008A4469">
        <w:rPr>
          <w:sz w:val="28"/>
          <w:szCs w:val="28"/>
        </w:rPr>
        <w:t>Изготовление кухонной разделочной доски</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7"/>
        <w:gridCol w:w="4600"/>
        <w:gridCol w:w="1372"/>
        <w:gridCol w:w="2693"/>
      </w:tblGrid>
      <w:tr w:rsidR="008A4469" w:rsidRPr="00FD5502" w:rsidTr="00FD5502">
        <w:tc>
          <w:tcPr>
            <w:tcW w:w="407" w:type="dxa"/>
            <w:shd w:val="clear" w:color="auto" w:fill="auto"/>
          </w:tcPr>
          <w:p w:rsidR="008A4469" w:rsidRPr="00FD5502" w:rsidRDefault="008A4469" w:rsidP="00FD5502">
            <w:pPr>
              <w:spacing w:line="360" w:lineRule="auto"/>
              <w:jc w:val="both"/>
              <w:rPr>
                <w:sz w:val="20"/>
                <w:szCs w:val="20"/>
              </w:rPr>
            </w:pPr>
            <w:r w:rsidRPr="00FD5502">
              <w:rPr>
                <w:sz w:val="20"/>
                <w:szCs w:val="20"/>
              </w:rPr>
              <w:t>№</w:t>
            </w:r>
          </w:p>
        </w:tc>
        <w:tc>
          <w:tcPr>
            <w:tcW w:w="0" w:type="auto"/>
            <w:shd w:val="clear" w:color="auto" w:fill="auto"/>
          </w:tcPr>
          <w:p w:rsidR="008A4469" w:rsidRPr="00FD5502" w:rsidRDefault="008A4469" w:rsidP="00FD5502">
            <w:pPr>
              <w:spacing w:line="360" w:lineRule="auto"/>
              <w:jc w:val="both"/>
              <w:rPr>
                <w:sz w:val="20"/>
                <w:szCs w:val="20"/>
              </w:rPr>
            </w:pPr>
            <w:r w:rsidRPr="00FD5502">
              <w:rPr>
                <w:sz w:val="20"/>
                <w:szCs w:val="20"/>
              </w:rPr>
              <w:t>Последовательность выполнения переходов</w:t>
            </w:r>
          </w:p>
        </w:tc>
        <w:tc>
          <w:tcPr>
            <w:tcW w:w="1372" w:type="dxa"/>
            <w:shd w:val="clear" w:color="auto" w:fill="auto"/>
          </w:tcPr>
          <w:p w:rsidR="008A4469" w:rsidRPr="00FD5502" w:rsidRDefault="008A4469" w:rsidP="00FD5502">
            <w:pPr>
              <w:spacing w:line="360" w:lineRule="auto"/>
              <w:jc w:val="both"/>
              <w:rPr>
                <w:sz w:val="20"/>
                <w:szCs w:val="20"/>
              </w:rPr>
            </w:pPr>
            <w:r w:rsidRPr="00FD5502">
              <w:rPr>
                <w:sz w:val="20"/>
                <w:szCs w:val="20"/>
              </w:rPr>
              <w:t>Графическое изображение</w:t>
            </w:r>
          </w:p>
        </w:tc>
        <w:tc>
          <w:tcPr>
            <w:tcW w:w="2693" w:type="dxa"/>
            <w:shd w:val="clear" w:color="auto" w:fill="auto"/>
          </w:tcPr>
          <w:p w:rsidR="008A4469" w:rsidRPr="00FD5502" w:rsidRDefault="008A4469" w:rsidP="00FD5502">
            <w:pPr>
              <w:spacing w:line="360" w:lineRule="auto"/>
              <w:jc w:val="both"/>
              <w:rPr>
                <w:sz w:val="20"/>
                <w:szCs w:val="20"/>
              </w:rPr>
            </w:pPr>
            <w:r w:rsidRPr="00FD5502">
              <w:rPr>
                <w:sz w:val="20"/>
                <w:szCs w:val="20"/>
              </w:rPr>
              <w:t>Инструменты и приспособления</w:t>
            </w:r>
          </w:p>
        </w:tc>
      </w:tr>
      <w:tr w:rsidR="008A4469" w:rsidRPr="00FD5502" w:rsidTr="00FD5502">
        <w:tc>
          <w:tcPr>
            <w:tcW w:w="407" w:type="dxa"/>
            <w:shd w:val="clear" w:color="auto" w:fill="auto"/>
          </w:tcPr>
          <w:p w:rsidR="008A4469" w:rsidRPr="00FD5502" w:rsidRDefault="008A4469" w:rsidP="00FD5502">
            <w:pPr>
              <w:spacing w:line="360" w:lineRule="auto"/>
              <w:jc w:val="both"/>
              <w:rPr>
                <w:sz w:val="20"/>
                <w:szCs w:val="20"/>
              </w:rPr>
            </w:pPr>
            <w:r w:rsidRPr="00FD5502">
              <w:rPr>
                <w:sz w:val="20"/>
                <w:szCs w:val="20"/>
              </w:rPr>
              <w:t>1</w:t>
            </w:r>
          </w:p>
        </w:tc>
        <w:tc>
          <w:tcPr>
            <w:tcW w:w="0" w:type="auto"/>
            <w:shd w:val="clear" w:color="auto" w:fill="auto"/>
          </w:tcPr>
          <w:p w:rsidR="008A4469" w:rsidRPr="00FD5502" w:rsidRDefault="008A4469" w:rsidP="00FD5502">
            <w:pPr>
              <w:spacing w:line="360" w:lineRule="auto"/>
              <w:jc w:val="both"/>
              <w:rPr>
                <w:sz w:val="20"/>
                <w:szCs w:val="20"/>
              </w:rPr>
            </w:pPr>
            <w:r w:rsidRPr="00FD5502">
              <w:rPr>
                <w:sz w:val="20"/>
                <w:szCs w:val="20"/>
              </w:rPr>
              <w:t>Выбрать заготовку из доски или фанеры толщиной 10…12 и разметить контур изделия по шаблону</w:t>
            </w:r>
          </w:p>
        </w:tc>
        <w:tc>
          <w:tcPr>
            <w:tcW w:w="1372" w:type="dxa"/>
            <w:shd w:val="clear" w:color="auto" w:fill="auto"/>
          </w:tcPr>
          <w:p w:rsidR="008A4469" w:rsidRPr="00FD5502" w:rsidRDefault="008A4469" w:rsidP="00FD5502">
            <w:pPr>
              <w:spacing w:line="360" w:lineRule="auto"/>
              <w:jc w:val="both"/>
              <w:rPr>
                <w:sz w:val="20"/>
                <w:szCs w:val="20"/>
              </w:rPr>
            </w:pPr>
          </w:p>
        </w:tc>
        <w:tc>
          <w:tcPr>
            <w:tcW w:w="2693" w:type="dxa"/>
            <w:shd w:val="clear" w:color="auto" w:fill="auto"/>
          </w:tcPr>
          <w:p w:rsidR="008A4469" w:rsidRPr="00FD5502" w:rsidRDefault="008A4469" w:rsidP="00FD5502">
            <w:pPr>
              <w:spacing w:line="360" w:lineRule="auto"/>
              <w:jc w:val="both"/>
              <w:rPr>
                <w:sz w:val="20"/>
                <w:szCs w:val="20"/>
              </w:rPr>
            </w:pPr>
            <w:r w:rsidRPr="00FD5502">
              <w:rPr>
                <w:sz w:val="20"/>
                <w:szCs w:val="20"/>
              </w:rPr>
              <w:t>Шаблон, карандаш</w:t>
            </w:r>
          </w:p>
        </w:tc>
      </w:tr>
      <w:tr w:rsidR="008A4469" w:rsidRPr="00FD5502" w:rsidTr="00FD5502">
        <w:tc>
          <w:tcPr>
            <w:tcW w:w="407" w:type="dxa"/>
            <w:shd w:val="clear" w:color="auto" w:fill="auto"/>
          </w:tcPr>
          <w:p w:rsidR="008A4469" w:rsidRPr="00FD5502" w:rsidRDefault="008A4469" w:rsidP="00FD5502">
            <w:pPr>
              <w:spacing w:line="360" w:lineRule="auto"/>
              <w:jc w:val="both"/>
              <w:rPr>
                <w:sz w:val="20"/>
                <w:szCs w:val="20"/>
              </w:rPr>
            </w:pPr>
            <w:r w:rsidRPr="00FD5502">
              <w:rPr>
                <w:sz w:val="20"/>
                <w:szCs w:val="20"/>
              </w:rPr>
              <w:t>2</w:t>
            </w:r>
          </w:p>
        </w:tc>
        <w:tc>
          <w:tcPr>
            <w:tcW w:w="0" w:type="auto"/>
            <w:shd w:val="clear" w:color="auto" w:fill="auto"/>
          </w:tcPr>
          <w:p w:rsidR="008A4469" w:rsidRPr="00FD5502" w:rsidRDefault="008A4469" w:rsidP="00FD5502">
            <w:pPr>
              <w:spacing w:line="360" w:lineRule="auto"/>
              <w:jc w:val="both"/>
              <w:rPr>
                <w:sz w:val="20"/>
                <w:szCs w:val="20"/>
              </w:rPr>
            </w:pPr>
            <w:r w:rsidRPr="00FD5502">
              <w:rPr>
                <w:sz w:val="20"/>
                <w:szCs w:val="20"/>
              </w:rPr>
              <w:t>Выпилить контур изделия</w:t>
            </w:r>
          </w:p>
        </w:tc>
        <w:tc>
          <w:tcPr>
            <w:tcW w:w="1372" w:type="dxa"/>
            <w:shd w:val="clear" w:color="auto" w:fill="auto"/>
          </w:tcPr>
          <w:p w:rsidR="008A4469" w:rsidRPr="00FD5502" w:rsidRDefault="008A4469" w:rsidP="00FD5502">
            <w:pPr>
              <w:spacing w:line="360" w:lineRule="auto"/>
              <w:jc w:val="both"/>
              <w:rPr>
                <w:sz w:val="20"/>
                <w:szCs w:val="20"/>
              </w:rPr>
            </w:pPr>
          </w:p>
        </w:tc>
        <w:tc>
          <w:tcPr>
            <w:tcW w:w="2693" w:type="dxa"/>
            <w:shd w:val="clear" w:color="auto" w:fill="auto"/>
          </w:tcPr>
          <w:p w:rsidR="008A4469" w:rsidRPr="00FD5502" w:rsidRDefault="008A4469" w:rsidP="00FD5502">
            <w:pPr>
              <w:spacing w:line="360" w:lineRule="auto"/>
              <w:jc w:val="both"/>
              <w:rPr>
                <w:sz w:val="20"/>
                <w:szCs w:val="20"/>
              </w:rPr>
            </w:pPr>
            <w:r w:rsidRPr="00FD5502">
              <w:rPr>
                <w:sz w:val="20"/>
                <w:szCs w:val="20"/>
              </w:rPr>
              <w:t>Ножовка столярный верстак</w:t>
            </w:r>
          </w:p>
        </w:tc>
      </w:tr>
      <w:tr w:rsidR="008A4469" w:rsidRPr="00FD5502" w:rsidTr="00FD5502">
        <w:tc>
          <w:tcPr>
            <w:tcW w:w="407" w:type="dxa"/>
            <w:shd w:val="clear" w:color="auto" w:fill="auto"/>
          </w:tcPr>
          <w:p w:rsidR="008A4469" w:rsidRPr="00FD5502" w:rsidRDefault="008A4469" w:rsidP="00FD5502">
            <w:pPr>
              <w:spacing w:line="360" w:lineRule="auto"/>
              <w:jc w:val="both"/>
              <w:rPr>
                <w:sz w:val="20"/>
                <w:szCs w:val="20"/>
              </w:rPr>
            </w:pPr>
            <w:r w:rsidRPr="00FD5502">
              <w:rPr>
                <w:sz w:val="20"/>
                <w:szCs w:val="20"/>
              </w:rPr>
              <w:t>3</w:t>
            </w:r>
          </w:p>
        </w:tc>
        <w:tc>
          <w:tcPr>
            <w:tcW w:w="0" w:type="auto"/>
            <w:shd w:val="clear" w:color="auto" w:fill="auto"/>
          </w:tcPr>
          <w:p w:rsidR="008A4469" w:rsidRPr="00FD5502" w:rsidRDefault="008A4469" w:rsidP="00FD5502">
            <w:pPr>
              <w:spacing w:line="360" w:lineRule="auto"/>
              <w:jc w:val="both"/>
              <w:rPr>
                <w:sz w:val="20"/>
                <w:szCs w:val="20"/>
              </w:rPr>
            </w:pPr>
            <w:r w:rsidRPr="00FD5502">
              <w:rPr>
                <w:sz w:val="20"/>
                <w:szCs w:val="20"/>
              </w:rPr>
              <w:t>Наколоть шилом центр отверстия, высверлить отверстие.</w:t>
            </w:r>
          </w:p>
        </w:tc>
        <w:tc>
          <w:tcPr>
            <w:tcW w:w="1372" w:type="dxa"/>
            <w:shd w:val="clear" w:color="auto" w:fill="auto"/>
          </w:tcPr>
          <w:p w:rsidR="008A4469" w:rsidRPr="00FD5502" w:rsidRDefault="008A4469" w:rsidP="00FD5502">
            <w:pPr>
              <w:spacing w:line="360" w:lineRule="auto"/>
              <w:jc w:val="both"/>
              <w:rPr>
                <w:sz w:val="20"/>
                <w:szCs w:val="20"/>
              </w:rPr>
            </w:pPr>
          </w:p>
        </w:tc>
        <w:tc>
          <w:tcPr>
            <w:tcW w:w="2693" w:type="dxa"/>
            <w:shd w:val="clear" w:color="auto" w:fill="auto"/>
          </w:tcPr>
          <w:p w:rsidR="008A4469" w:rsidRPr="00FD5502" w:rsidRDefault="008A4469" w:rsidP="00FD5502">
            <w:pPr>
              <w:spacing w:line="360" w:lineRule="auto"/>
              <w:jc w:val="both"/>
              <w:rPr>
                <w:sz w:val="20"/>
                <w:szCs w:val="20"/>
              </w:rPr>
            </w:pPr>
            <w:r w:rsidRPr="00FD5502">
              <w:rPr>
                <w:sz w:val="20"/>
                <w:szCs w:val="20"/>
              </w:rPr>
              <w:t>Шило, сверло, коловорот или дрель</w:t>
            </w:r>
          </w:p>
        </w:tc>
      </w:tr>
      <w:tr w:rsidR="008A4469" w:rsidRPr="00FD5502" w:rsidTr="00FD5502">
        <w:tc>
          <w:tcPr>
            <w:tcW w:w="407" w:type="dxa"/>
            <w:shd w:val="clear" w:color="auto" w:fill="auto"/>
          </w:tcPr>
          <w:p w:rsidR="008A4469" w:rsidRPr="00FD5502" w:rsidRDefault="008A4469" w:rsidP="00FD5502">
            <w:pPr>
              <w:spacing w:line="360" w:lineRule="auto"/>
              <w:jc w:val="both"/>
              <w:rPr>
                <w:sz w:val="20"/>
                <w:szCs w:val="20"/>
              </w:rPr>
            </w:pPr>
            <w:r w:rsidRPr="00FD5502">
              <w:rPr>
                <w:sz w:val="20"/>
                <w:szCs w:val="20"/>
              </w:rPr>
              <w:t>4</w:t>
            </w:r>
          </w:p>
        </w:tc>
        <w:tc>
          <w:tcPr>
            <w:tcW w:w="0" w:type="auto"/>
            <w:shd w:val="clear" w:color="auto" w:fill="auto"/>
          </w:tcPr>
          <w:p w:rsidR="008A4469" w:rsidRPr="00FD5502" w:rsidRDefault="008A4469" w:rsidP="00FD5502">
            <w:pPr>
              <w:spacing w:line="360" w:lineRule="auto"/>
              <w:jc w:val="both"/>
              <w:rPr>
                <w:sz w:val="20"/>
                <w:szCs w:val="20"/>
              </w:rPr>
            </w:pPr>
            <w:r w:rsidRPr="00FD5502">
              <w:rPr>
                <w:sz w:val="20"/>
                <w:szCs w:val="20"/>
              </w:rPr>
              <w:t>Зачистить изделие, скруглить острые кромки и углы</w:t>
            </w:r>
          </w:p>
        </w:tc>
        <w:tc>
          <w:tcPr>
            <w:tcW w:w="1372" w:type="dxa"/>
            <w:shd w:val="clear" w:color="auto" w:fill="auto"/>
          </w:tcPr>
          <w:p w:rsidR="008A4469" w:rsidRPr="00FD5502" w:rsidRDefault="008A4469" w:rsidP="00FD5502">
            <w:pPr>
              <w:spacing w:line="360" w:lineRule="auto"/>
              <w:jc w:val="both"/>
              <w:rPr>
                <w:sz w:val="20"/>
                <w:szCs w:val="20"/>
              </w:rPr>
            </w:pPr>
          </w:p>
        </w:tc>
        <w:tc>
          <w:tcPr>
            <w:tcW w:w="2693" w:type="dxa"/>
            <w:shd w:val="clear" w:color="auto" w:fill="auto"/>
          </w:tcPr>
          <w:p w:rsidR="008A4469" w:rsidRPr="00FD5502" w:rsidRDefault="008A4469" w:rsidP="00FD5502">
            <w:pPr>
              <w:spacing w:line="360" w:lineRule="auto"/>
              <w:jc w:val="both"/>
              <w:rPr>
                <w:sz w:val="20"/>
                <w:szCs w:val="20"/>
              </w:rPr>
            </w:pPr>
            <w:r w:rsidRPr="00FD5502">
              <w:rPr>
                <w:sz w:val="20"/>
                <w:szCs w:val="20"/>
              </w:rPr>
              <w:t>Верстак, шлифовальная колодка, тиски.</w:t>
            </w:r>
          </w:p>
        </w:tc>
      </w:tr>
    </w:tbl>
    <w:p w:rsidR="000035E0" w:rsidRPr="008A4469" w:rsidRDefault="000035E0" w:rsidP="008A4469">
      <w:pPr>
        <w:spacing w:line="360" w:lineRule="auto"/>
        <w:ind w:firstLine="709"/>
        <w:jc w:val="both"/>
        <w:rPr>
          <w:sz w:val="28"/>
          <w:szCs w:val="28"/>
        </w:rPr>
      </w:pPr>
    </w:p>
    <w:p w:rsidR="00731929" w:rsidRPr="008A4469" w:rsidRDefault="00731929" w:rsidP="008A4469">
      <w:pPr>
        <w:shd w:val="clear" w:color="auto" w:fill="FFFFFF"/>
        <w:spacing w:line="360" w:lineRule="auto"/>
        <w:ind w:firstLine="709"/>
        <w:jc w:val="both"/>
        <w:rPr>
          <w:sz w:val="28"/>
          <w:szCs w:val="28"/>
        </w:rPr>
      </w:pPr>
      <w:r w:rsidRPr="008A4469">
        <w:rPr>
          <w:sz w:val="28"/>
          <w:szCs w:val="28"/>
        </w:rPr>
        <w:t xml:space="preserve">Приёмы резьбы криволинейного рисунка, </w:t>
      </w:r>
      <w:r w:rsidR="00902F98" w:rsidRPr="008A4469">
        <w:rPr>
          <w:sz w:val="28"/>
          <w:szCs w:val="28"/>
        </w:rPr>
        <w:t>так же как и прямолинейного, со</w:t>
      </w:r>
      <w:r w:rsidRPr="008A4469">
        <w:rPr>
          <w:sz w:val="28"/>
          <w:szCs w:val="28"/>
        </w:rPr>
        <w:t xml:space="preserve">стоят из </w:t>
      </w:r>
      <w:r w:rsidRPr="008A4469">
        <w:rPr>
          <w:iCs/>
          <w:sz w:val="28"/>
          <w:szCs w:val="28"/>
        </w:rPr>
        <w:t xml:space="preserve">надрезания </w:t>
      </w:r>
      <w:r w:rsidRPr="008A4469">
        <w:rPr>
          <w:sz w:val="28"/>
          <w:szCs w:val="28"/>
        </w:rPr>
        <w:t xml:space="preserve">и последующего </w:t>
      </w:r>
      <w:r w:rsidRPr="008A4469">
        <w:rPr>
          <w:iCs/>
          <w:sz w:val="28"/>
          <w:szCs w:val="28"/>
        </w:rPr>
        <w:t xml:space="preserve">подрезания </w:t>
      </w:r>
      <w:r w:rsidRPr="008A4469">
        <w:rPr>
          <w:sz w:val="28"/>
          <w:szCs w:val="28"/>
        </w:rPr>
        <w:t>с наклоном режущего инструмента в другую сторону или поворотом заготовки или изделия. Рисунки с полукруглыми выемками вырезают полукруглыми стамесками. Ими же надрезают лепестки. Лезвие вводят в древесину в начале</w:t>
      </w:r>
      <w:r w:rsidRPr="008A4469">
        <w:rPr>
          <w:sz w:val="28"/>
          <w:szCs w:val="28"/>
          <w:vertAlign w:val="superscript"/>
        </w:rPr>
        <w:t xml:space="preserve"> </w:t>
      </w:r>
      <w:r w:rsidRPr="008A4469">
        <w:rPr>
          <w:sz w:val="28"/>
          <w:szCs w:val="28"/>
        </w:rPr>
        <w:t>линии и, вращая стамеску, совмещают лезвие с кривой, нак</w:t>
      </w:r>
      <w:r w:rsidR="00902F98" w:rsidRPr="008A4469">
        <w:rPr>
          <w:sz w:val="28"/>
          <w:szCs w:val="28"/>
        </w:rPr>
        <w:t>лоняя его к центру розетки. Про</w:t>
      </w:r>
      <w:r w:rsidRPr="008A4469">
        <w:rPr>
          <w:sz w:val="28"/>
          <w:szCs w:val="28"/>
        </w:rPr>
        <w:t>должают надр</w:t>
      </w:r>
      <w:r w:rsidR="00902F98" w:rsidRPr="008A4469">
        <w:rPr>
          <w:sz w:val="28"/>
          <w:szCs w:val="28"/>
        </w:rPr>
        <w:t>ез того же лепестка средней ста</w:t>
      </w:r>
      <w:r w:rsidRPr="008A4469">
        <w:rPr>
          <w:sz w:val="28"/>
          <w:szCs w:val="28"/>
        </w:rPr>
        <w:t>меской, а з</w:t>
      </w:r>
      <w:r w:rsidR="00902F98" w:rsidRPr="008A4469">
        <w:rPr>
          <w:sz w:val="28"/>
          <w:szCs w:val="28"/>
        </w:rPr>
        <w:t>аканчивают — отлогой. Этими опе</w:t>
      </w:r>
      <w:r w:rsidRPr="008A4469">
        <w:rPr>
          <w:sz w:val="28"/>
          <w:szCs w:val="28"/>
        </w:rPr>
        <w:t>рациями надрезают все лепестки розетки, а подрезку контура делают более отлогой стамеской. Все лепестки по очер</w:t>
      </w:r>
      <w:r w:rsidR="00902F98" w:rsidRPr="008A4469">
        <w:rPr>
          <w:sz w:val="28"/>
          <w:szCs w:val="28"/>
        </w:rPr>
        <w:t>еди под</w:t>
      </w:r>
      <w:r w:rsidRPr="008A4469">
        <w:rPr>
          <w:sz w:val="28"/>
          <w:szCs w:val="28"/>
        </w:rPr>
        <w:t>резают сначала средней стамеской, а затем — отлогой.</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Украшение готовых изделий розетками, растительными или стилизованными орнаментами в технике контурной резьбы производит сильное художественное впечатление и показывает высокую технику исполнения. А техника и приёмы резьбы, как и во всяком другом виде искусства, вырабатываются длительной тренировкой.</w:t>
      </w:r>
    </w:p>
    <w:p w:rsidR="000035E0" w:rsidRPr="008A4469" w:rsidRDefault="000035E0" w:rsidP="008A4469">
      <w:pPr>
        <w:spacing w:line="360" w:lineRule="auto"/>
        <w:ind w:firstLine="709"/>
        <w:jc w:val="both"/>
        <w:rPr>
          <w:sz w:val="28"/>
          <w:szCs w:val="28"/>
        </w:rPr>
      </w:pPr>
    </w:p>
    <w:p w:rsidR="00246D05" w:rsidRPr="008A4469" w:rsidRDefault="00246D05" w:rsidP="008A4469">
      <w:pPr>
        <w:pStyle w:val="2"/>
        <w:spacing w:before="0" w:after="0" w:line="360" w:lineRule="auto"/>
        <w:ind w:firstLine="709"/>
        <w:jc w:val="center"/>
        <w:rPr>
          <w:rFonts w:ascii="Times New Roman" w:hAnsi="Times New Roman"/>
          <w:b w:val="0"/>
          <w:i w:val="0"/>
        </w:rPr>
      </w:pPr>
      <w:bookmarkStart w:id="8" w:name="_Toc245214602"/>
      <w:r w:rsidRPr="008A4469">
        <w:rPr>
          <w:rFonts w:ascii="Times New Roman" w:hAnsi="Times New Roman"/>
          <w:b w:val="0"/>
          <w:i w:val="0"/>
        </w:rPr>
        <w:t>2.2 Оборудование</w:t>
      </w:r>
      <w:bookmarkEnd w:id="8"/>
    </w:p>
    <w:p w:rsidR="000035E0" w:rsidRPr="008A4469" w:rsidRDefault="000035E0" w:rsidP="008A4469">
      <w:pPr>
        <w:spacing w:line="360" w:lineRule="auto"/>
        <w:ind w:firstLine="709"/>
        <w:jc w:val="both"/>
        <w:rPr>
          <w:sz w:val="28"/>
          <w:szCs w:val="28"/>
        </w:rPr>
      </w:pPr>
    </w:p>
    <w:p w:rsidR="008C4494" w:rsidRPr="008A4469" w:rsidRDefault="008C4494" w:rsidP="008A4469">
      <w:pPr>
        <w:shd w:val="clear" w:color="auto" w:fill="FFFFFF"/>
        <w:spacing w:line="360" w:lineRule="auto"/>
        <w:ind w:firstLine="709"/>
        <w:jc w:val="both"/>
        <w:rPr>
          <w:sz w:val="28"/>
          <w:szCs w:val="28"/>
        </w:rPr>
      </w:pPr>
      <w:r w:rsidRPr="008A4469">
        <w:rPr>
          <w:sz w:val="28"/>
          <w:szCs w:val="28"/>
        </w:rPr>
        <w:t>Каждое дело имеет свою историю, есть она и у токарного искусства. Обработка древ</w:t>
      </w:r>
      <w:r w:rsidR="00902F98" w:rsidRPr="008A4469">
        <w:rPr>
          <w:sz w:val="28"/>
          <w:szCs w:val="28"/>
        </w:rPr>
        <w:t>есины — одно из древнейших ремё</w:t>
      </w:r>
      <w:r w:rsidRPr="008A4469">
        <w:rPr>
          <w:sz w:val="28"/>
          <w:szCs w:val="28"/>
        </w:rPr>
        <w:t>сел, освоенных человеком. Развиваясь на протяжении многих веков, передаваясь от поколе</w:t>
      </w:r>
      <w:r w:rsidR="00902F98" w:rsidRPr="008A4469">
        <w:rPr>
          <w:sz w:val="28"/>
          <w:szCs w:val="28"/>
        </w:rPr>
        <w:t>ния к поколению, искусство деко</w:t>
      </w:r>
      <w:r w:rsidRPr="008A4469">
        <w:rPr>
          <w:sz w:val="28"/>
          <w:szCs w:val="28"/>
        </w:rPr>
        <w:t>ративных работ по дереву обогащалось опытом и национальными традициями. Обработка древ</w:t>
      </w:r>
      <w:r w:rsidR="00902F98" w:rsidRPr="008A4469">
        <w:rPr>
          <w:sz w:val="28"/>
          <w:szCs w:val="28"/>
        </w:rPr>
        <w:t>есины как материала также совер</w:t>
      </w:r>
      <w:r w:rsidRPr="008A4469">
        <w:rPr>
          <w:sz w:val="28"/>
          <w:szCs w:val="28"/>
        </w:rPr>
        <w:t>шенствовалась. На протяжении почти трёх тысячелетий токарный станок был еди</w:t>
      </w:r>
      <w:r w:rsidR="00902F98" w:rsidRPr="008A4469">
        <w:rPr>
          <w:sz w:val="28"/>
          <w:szCs w:val="28"/>
        </w:rPr>
        <w:t>нственным устройством, обеспечи</w:t>
      </w:r>
      <w:r w:rsidRPr="008A4469">
        <w:rPr>
          <w:sz w:val="28"/>
          <w:szCs w:val="28"/>
        </w:rPr>
        <w:t>вавшим полную обработку древес</w:t>
      </w:r>
      <w:r w:rsidR="00902F98" w:rsidRPr="008A4469">
        <w:rPr>
          <w:sz w:val="28"/>
          <w:szCs w:val="28"/>
        </w:rPr>
        <w:t>ины — от грубо обрубленной заго</w:t>
      </w:r>
      <w:r w:rsidRPr="008A4469">
        <w:rPr>
          <w:sz w:val="28"/>
          <w:szCs w:val="28"/>
        </w:rPr>
        <w:t>товки до готового изделия или его детали. При этом благодаря искусству применению простейших измерительных инструментов и ша</w:t>
      </w:r>
      <w:r w:rsidR="00902F98" w:rsidRPr="008A4469">
        <w:rPr>
          <w:sz w:val="28"/>
          <w:szCs w:val="28"/>
        </w:rPr>
        <w:t>б</w:t>
      </w:r>
      <w:r w:rsidRPr="008A4469">
        <w:rPr>
          <w:sz w:val="28"/>
          <w:szCs w:val="28"/>
        </w:rPr>
        <w:t>лонов стало возможным изготовление одинаковых деталей.</w:t>
      </w:r>
    </w:p>
    <w:p w:rsidR="008C4494" w:rsidRPr="008A4469" w:rsidRDefault="008C4494" w:rsidP="008A4469">
      <w:pPr>
        <w:shd w:val="clear" w:color="auto" w:fill="FFFFFF"/>
        <w:spacing w:line="360" w:lineRule="auto"/>
        <w:ind w:firstLine="709"/>
        <w:jc w:val="both"/>
        <w:rPr>
          <w:sz w:val="28"/>
          <w:szCs w:val="28"/>
        </w:rPr>
      </w:pPr>
      <w:r w:rsidRPr="008A4469">
        <w:rPr>
          <w:sz w:val="28"/>
          <w:szCs w:val="28"/>
        </w:rPr>
        <w:t>Токарный станок позволяет изготавливать много самых разнообразных изделий, архитектурных деталей, предметов быта и украшений.</w:t>
      </w:r>
    </w:p>
    <w:p w:rsidR="008C4494" w:rsidRPr="008A4469" w:rsidRDefault="008C4494" w:rsidP="008A4469">
      <w:pPr>
        <w:shd w:val="clear" w:color="auto" w:fill="FFFFFF"/>
        <w:spacing w:line="360" w:lineRule="auto"/>
        <w:ind w:firstLine="709"/>
        <w:jc w:val="both"/>
        <w:rPr>
          <w:sz w:val="28"/>
          <w:szCs w:val="28"/>
        </w:rPr>
      </w:pPr>
      <w:r w:rsidRPr="008A4469">
        <w:rPr>
          <w:iCs/>
          <w:sz w:val="28"/>
          <w:szCs w:val="28"/>
        </w:rPr>
        <w:t xml:space="preserve">Точение </w:t>
      </w:r>
      <w:r w:rsidRPr="008A4469">
        <w:rPr>
          <w:sz w:val="28"/>
          <w:szCs w:val="28"/>
        </w:rPr>
        <w:t>— это обработка древесины резанием, при котором</w:t>
      </w:r>
      <w:r w:rsidR="00B01EA7" w:rsidRPr="008A4469">
        <w:rPr>
          <w:sz w:val="28"/>
          <w:szCs w:val="28"/>
        </w:rPr>
        <w:t xml:space="preserve"> из</w:t>
      </w:r>
      <w:r w:rsidRPr="008A4469">
        <w:rPr>
          <w:sz w:val="28"/>
          <w:szCs w:val="28"/>
        </w:rPr>
        <w:t xml:space="preserve"> заготовки получают тела вращения — цилиндры, конусы, шары.</w:t>
      </w:r>
    </w:p>
    <w:p w:rsidR="008C4494" w:rsidRPr="008A4469" w:rsidRDefault="008C4494" w:rsidP="008A4469">
      <w:pPr>
        <w:shd w:val="clear" w:color="auto" w:fill="FFFFFF"/>
        <w:spacing w:line="360" w:lineRule="auto"/>
        <w:ind w:firstLine="709"/>
        <w:jc w:val="both"/>
        <w:rPr>
          <w:sz w:val="28"/>
          <w:szCs w:val="28"/>
        </w:rPr>
      </w:pPr>
      <w:r w:rsidRPr="008A4469">
        <w:rPr>
          <w:sz w:val="28"/>
          <w:szCs w:val="28"/>
        </w:rPr>
        <w:t>Точение древесины выполняют на токарных станках. Конструкция станков определяется их назначением.</w:t>
      </w:r>
    </w:p>
    <w:p w:rsidR="008C4494" w:rsidRPr="008A4469" w:rsidRDefault="008C4494" w:rsidP="008A4469">
      <w:pPr>
        <w:shd w:val="clear" w:color="auto" w:fill="FFFFFF"/>
        <w:spacing w:line="360" w:lineRule="auto"/>
        <w:ind w:firstLine="709"/>
        <w:jc w:val="both"/>
        <w:rPr>
          <w:sz w:val="28"/>
          <w:szCs w:val="28"/>
        </w:rPr>
      </w:pPr>
      <w:r w:rsidRPr="008A4469">
        <w:rPr>
          <w:iCs/>
          <w:sz w:val="28"/>
          <w:szCs w:val="28"/>
        </w:rPr>
        <w:t xml:space="preserve">Токарный станок </w:t>
      </w:r>
      <w:r w:rsidRPr="008A4469">
        <w:rPr>
          <w:sz w:val="28"/>
          <w:szCs w:val="28"/>
        </w:rPr>
        <w:t>СТД-120М состоит из следующих основных узлов: станины, передней бабки, задней бабки, подручника, электродвигателя.</w:t>
      </w:r>
    </w:p>
    <w:p w:rsidR="008C4494" w:rsidRPr="008A4469" w:rsidRDefault="008C4494" w:rsidP="008A4469">
      <w:pPr>
        <w:shd w:val="clear" w:color="auto" w:fill="FFFFFF"/>
        <w:spacing w:line="360" w:lineRule="auto"/>
        <w:ind w:firstLine="709"/>
        <w:jc w:val="both"/>
        <w:rPr>
          <w:sz w:val="28"/>
          <w:szCs w:val="28"/>
        </w:rPr>
      </w:pPr>
      <w:r w:rsidRPr="008A4469">
        <w:rPr>
          <w:iCs/>
          <w:sz w:val="28"/>
          <w:szCs w:val="28"/>
        </w:rPr>
        <w:t>Станина</w:t>
      </w:r>
      <w:r w:rsidRPr="008A4469">
        <w:rPr>
          <w:sz w:val="28"/>
          <w:szCs w:val="28"/>
        </w:rPr>
        <w:t xml:space="preserve"> — массив</w:t>
      </w:r>
      <w:r w:rsidR="00B01EA7" w:rsidRPr="008A4469">
        <w:rPr>
          <w:sz w:val="28"/>
          <w:szCs w:val="28"/>
        </w:rPr>
        <w:t>ное чугунное основание, на кото</w:t>
      </w:r>
      <w:r w:rsidRPr="008A4469">
        <w:rPr>
          <w:sz w:val="28"/>
          <w:szCs w:val="28"/>
        </w:rPr>
        <w:t>ром крепятся основные части станка. По направляющим станины перемещаются подручник</w:t>
      </w:r>
      <w:r w:rsidRPr="008A4469">
        <w:rPr>
          <w:iCs/>
          <w:sz w:val="28"/>
          <w:szCs w:val="28"/>
        </w:rPr>
        <w:t xml:space="preserve"> </w:t>
      </w:r>
      <w:r w:rsidRPr="008A4469">
        <w:rPr>
          <w:sz w:val="28"/>
          <w:szCs w:val="28"/>
        </w:rPr>
        <w:t>и задняя бабка. В свою очередь, станина с помощью двух ножек крепится к крышке основания станка.</w:t>
      </w:r>
    </w:p>
    <w:p w:rsidR="008C4494" w:rsidRPr="008A4469" w:rsidRDefault="008C4494" w:rsidP="008A4469">
      <w:pPr>
        <w:shd w:val="clear" w:color="auto" w:fill="FFFFFF"/>
        <w:spacing w:line="360" w:lineRule="auto"/>
        <w:ind w:firstLine="709"/>
        <w:jc w:val="both"/>
        <w:rPr>
          <w:sz w:val="28"/>
          <w:szCs w:val="28"/>
        </w:rPr>
      </w:pPr>
      <w:r w:rsidRPr="008A4469">
        <w:rPr>
          <w:iCs/>
          <w:sz w:val="28"/>
          <w:szCs w:val="28"/>
        </w:rPr>
        <w:t xml:space="preserve">Подручник </w:t>
      </w:r>
      <w:r w:rsidRPr="008A4469">
        <w:rPr>
          <w:sz w:val="28"/>
          <w:szCs w:val="28"/>
        </w:rPr>
        <w:t xml:space="preserve">состоит из </w:t>
      </w:r>
      <w:r w:rsidR="00B01EA7" w:rsidRPr="008A4469">
        <w:rPr>
          <w:sz w:val="28"/>
          <w:szCs w:val="28"/>
        </w:rPr>
        <w:t>следующих деталей: гайки с руко</w:t>
      </w:r>
      <w:r w:rsidRPr="008A4469">
        <w:rPr>
          <w:sz w:val="28"/>
          <w:szCs w:val="28"/>
        </w:rPr>
        <w:t>яткой</w:t>
      </w:r>
      <w:r w:rsidRPr="008A4469">
        <w:rPr>
          <w:iCs/>
          <w:sz w:val="28"/>
          <w:szCs w:val="28"/>
        </w:rPr>
        <w:t xml:space="preserve">, </w:t>
      </w:r>
      <w:r w:rsidRPr="008A4469">
        <w:rPr>
          <w:sz w:val="28"/>
          <w:szCs w:val="28"/>
        </w:rPr>
        <w:t>прижима, болта</w:t>
      </w:r>
      <w:r w:rsidRPr="008A4469">
        <w:rPr>
          <w:iCs/>
          <w:sz w:val="28"/>
          <w:szCs w:val="28"/>
        </w:rPr>
        <w:t xml:space="preserve">, </w:t>
      </w:r>
      <w:r w:rsidRPr="008A4469">
        <w:rPr>
          <w:sz w:val="28"/>
          <w:szCs w:val="28"/>
        </w:rPr>
        <w:t>бруса</w:t>
      </w:r>
      <w:r w:rsidRPr="008A4469">
        <w:rPr>
          <w:iCs/>
          <w:sz w:val="28"/>
          <w:szCs w:val="28"/>
        </w:rPr>
        <w:t xml:space="preserve"> </w:t>
      </w:r>
      <w:r w:rsidRPr="008A4469">
        <w:rPr>
          <w:sz w:val="28"/>
          <w:szCs w:val="28"/>
        </w:rPr>
        <w:t>с прорезью, наклонного ложа</w:t>
      </w:r>
      <w:r w:rsidRPr="008A4469">
        <w:rPr>
          <w:iCs/>
          <w:sz w:val="28"/>
          <w:szCs w:val="28"/>
        </w:rPr>
        <w:t xml:space="preserve">, </w:t>
      </w:r>
      <w:r w:rsidRPr="008A4469">
        <w:rPr>
          <w:sz w:val="28"/>
          <w:szCs w:val="28"/>
        </w:rPr>
        <w:t>стержня</w:t>
      </w:r>
      <w:r w:rsidRPr="008A4469">
        <w:rPr>
          <w:iCs/>
          <w:sz w:val="28"/>
          <w:szCs w:val="28"/>
        </w:rPr>
        <w:t xml:space="preserve">, </w:t>
      </w:r>
      <w:r w:rsidRPr="008A4469">
        <w:rPr>
          <w:sz w:val="28"/>
          <w:szCs w:val="28"/>
        </w:rPr>
        <w:t>рукоятки</w:t>
      </w:r>
      <w:r w:rsidRPr="008A4469">
        <w:rPr>
          <w:iCs/>
          <w:sz w:val="28"/>
          <w:szCs w:val="28"/>
        </w:rPr>
        <w:t xml:space="preserve">. </w:t>
      </w:r>
      <w:r w:rsidRPr="008A4469">
        <w:rPr>
          <w:sz w:val="28"/>
          <w:szCs w:val="28"/>
        </w:rPr>
        <w:t>Подруч</w:t>
      </w:r>
      <w:r w:rsidR="00B01EA7" w:rsidRPr="008A4469">
        <w:rPr>
          <w:sz w:val="28"/>
          <w:szCs w:val="28"/>
        </w:rPr>
        <w:t>ник можно перемещать вдоль станины и закреплять в нужном ме</w:t>
      </w:r>
      <w:r w:rsidRPr="008A4469">
        <w:rPr>
          <w:sz w:val="28"/>
          <w:szCs w:val="28"/>
        </w:rPr>
        <w:t>сте. Наклонное ложе фиксируется стопором</w:t>
      </w:r>
      <w:r w:rsidR="008A4469">
        <w:rPr>
          <w:sz w:val="28"/>
          <w:szCs w:val="28"/>
        </w:rPr>
        <w:t xml:space="preserve"> </w:t>
      </w:r>
      <w:r w:rsidR="00B01EA7" w:rsidRPr="008A4469">
        <w:rPr>
          <w:sz w:val="28"/>
          <w:szCs w:val="28"/>
        </w:rPr>
        <w:t>в полой втулке с при</w:t>
      </w:r>
      <w:r w:rsidRPr="008A4469">
        <w:rPr>
          <w:sz w:val="28"/>
          <w:szCs w:val="28"/>
        </w:rPr>
        <w:t>ливом</w:t>
      </w:r>
      <w:r w:rsidRPr="008A4469">
        <w:rPr>
          <w:iCs/>
          <w:sz w:val="28"/>
          <w:szCs w:val="28"/>
        </w:rPr>
        <w:t>.</w:t>
      </w:r>
    </w:p>
    <w:p w:rsidR="000035E0" w:rsidRPr="008A4469" w:rsidRDefault="008C4494" w:rsidP="008A4469">
      <w:pPr>
        <w:shd w:val="clear" w:color="auto" w:fill="FFFFFF"/>
        <w:spacing w:line="360" w:lineRule="auto"/>
        <w:ind w:firstLine="709"/>
        <w:jc w:val="both"/>
        <w:rPr>
          <w:sz w:val="28"/>
          <w:szCs w:val="28"/>
        </w:rPr>
      </w:pPr>
      <w:r w:rsidRPr="008A4469">
        <w:rPr>
          <w:iCs/>
          <w:sz w:val="28"/>
          <w:szCs w:val="28"/>
        </w:rPr>
        <w:t xml:space="preserve">Электродвигатель </w:t>
      </w:r>
      <w:r w:rsidR="00B01EA7" w:rsidRPr="008A4469">
        <w:rPr>
          <w:sz w:val="28"/>
          <w:szCs w:val="28"/>
        </w:rPr>
        <w:t>является ис</w:t>
      </w:r>
      <w:r w:rsidRPr="008A4469">
        <w:rPr>
          <w:sz w:val="28"/>
          <w:szCs w:val="28"/>
        </w:rPr>
        <w:t>точником движения. На его валу крепится двухступенчатый шкив ремённой передачи. Это позволяет менять частоту вращения шпинделя в зависимости от обрабатываемого ма</w:t>
      </w:r>
      <w:r w:rsidR="00B01EA7" w:rsidRPr="008A4469">
        <w:rPr>
          <w:sz w:val="28"/>
          <w:szCs w:val="28"/>
        </w:rPr>
        <w:t>териала. Пуск и остановку токар</w:t>
      </w:r>
      <w:r w:rsidRPr="008A4469">
        <w:rPr>
          <w:sz w:val="28"/>
          <w:szCs w:val="28"/>
        </w:rPr>
        <w:t>ного станка производят с помощью кнопочной станции.</w:t>
      </w:r>
    </w:p>
    <w:p w:rsidR="00AD0CC6" w:rsidRPr="008A4469" w:rsidRDefault="008C4494" w:rsidP="008A4469">
      <w:pPr>
        <w:shd w:val="clear" w:color="auto" w:fill="FFFFFF"/>
        <w:spacing w:line="360" w:lineRule="auto"/>
        <w:ind w:firstLine="709"/>
        <w:jc w:val="both"/>
        <w:rPr>
          <w:sz w:val="28"/>
          <w:szCs w:val="28"/>
        </w:rPr>
      </w:pPr>
      <w:r w:rsidRPr="008A4469">
        <w:rPr>
          <w:iCs/>
          <w:sz w:val="28"/>
          <w:szCs w:val="28"/>
        </w:rPr>
        <w:t>Подбор материала</w:t>
      </w:r>
      <w:r w:rsidR="008A2E3F" w:rsidRPr="008A4469">
        <w:rPr>
          <w:iCs/>
          <w:sz w:val="28"/>
          <w:szCs w:val="28"/>
        </w:rPr>
        <w:t xml:space="preserve"> - </w:t>
      </w:r>
      <w:r w:rsidRPr="008A4469">
        <w:rPr>
          <w:sz w:val="28"/>
          <w:szCs w:val="28"/>
        </w:rPr>
        <w:t xml:space="preserve">главная </w:t>
      </w:r>
      <w:r w:rsidR="00B01EA7" w:rsidRPr="008A4469">
        <w:rPr>
          <w:sz w:val="28"/>
          <w:szCs w:val="28"/>
        </w:rPr>
        <w:t>составляющая подготовки к ра</w:t>
      </w:r>
      <w:r w:rsidR="002A21BA" w:rsidRPr="008A4469">
        <w:rPr>
          <w:sz w:val="28"/>
          <w:szCs w:val="28"/>
        </w:rPr>
        <w:t xml:space="preserve">боте на </w:t>
      </w:r>
      <w:r w:rsidRPr="008A4469">
        <w:rPr>
          <w:sz w:val="28"/>
          <w:szCs w:val="28"/>
        </w:rPr>
        <w:t>токарном станке. Древ</w:t>
      </w:r>
      <w:r w:rsidR="008A2E3F" w:rsidRPr="008A4469">
        <w:rPr>
          <w:sz w:val="28"/>
          <w:szCs w:val="28"/>
        </w:rPr>
        <w:t xml:space="preserve">есина - </w:t>
      </w:r>
      <w:r w:rsidRPr="008A4469">
        <w:rPr>
          <w:sz w:val="28"/>
          <w:szCs w:val="28"/>
        </w:rPr>
        <w:t>материал, который заготавливают и высушивают задолго до его использования, поэтому для токарных работ следует иметь определённый запас дре</w:t>
      </w:r>
      <w:r w:rsidR="00B01EA7" w:rsidRPr="008A4469">
        <w:rPr>
          <w:sz w:val="28"/>
          <w:szCs w:val="28"/>
        </w:rPr>
        <w:t>веси</w:t>
      </w:r>
      <w:r w:rsidRPr="008A4469">
        <w:rPr>
          <w:sz w:val="28"/>
          <w:szCs w:val="28"/>
        </w:rPr>
        <w:t>ны различных пород и постоянно пополнять его.</w:t>
      </w:r>
    </w:p>
    <w:p w:rsidR="00AD0CC6" w:rsidRPr="008A4469" w:rsidRDefault="00AD0CC6" w:rsidP="008A4469">
      <w:pPr>
        <w:spacing w:line="360" w:lineRule="auto"/>
        <w:ind w:firstLine="709"/>
        <w:jc w:val="both"/>
        <w:rPr>
          <w:sz w:val="28"/>
          <w:szCs w:val="28"/>
        </w:rPr>
      </w:pPr>
      <w:r w:rsidRPr="008A4469">
        <w:rPr>
          <w:sz w:val="28"/>
          <w:szCs w:val="28"/>
        </w:rPr>
        <w:t>Древесина является ценным природным сырьем, которое можно обрабатывать простейшими инструментами. Она владеет значимой прочностью, упругостью, имеет маленький удельный вес. Но древесина растрескивается, усыхает, коробится, отчего изменяется форма и размеры сделанных из нее предметов. До этого всего конкретно заняться художественной обработкой дерева, нужно получить хотя бы самое общее представление о свойствах древесины, её строении и пороках.</w:t>
      </w:r>
    </w:p>
    <w:p w:rsidR="00AD0CC6" w:rsidRPr="008A4469" w:rsidRDefault="00AD0CC6" w:rsidP="008A4469">
      <w:pPr>
        <w:spacing w:line="360" w:lineRule="auto"/>
        <w:ind w:firstLine="709"/>
        <w:jc w:val="both"/>
        <w:rPr>
          <w:sz w:val="28"/>
          <w:szCs w:val="28"/>
        </w:rPr>
      </w:pPr>
      <w:r w:rsidRPr="008A4469">
        <w:rPr>
          <w:sz w:val="28"/>
          <w:szCs w:val="28"/>
        </w:rPr>
        <w:t>Ствол древесины состоит из волокон, сгруппированных в радиальные кольца вокруг сердцевины. Это отлично видно на поперечном разрезе. При разрезе, параллельном оси ствола, видны параллельные полосы волокон. Если же разрез сделан под углом к оси ствола, возникают эллипсовидные полосы, очертания которых стают причудливее с уменьшением этого угла. Набросок на поверхности древесины, получаемый при перерезании годовых слоев, известен под заглавием текстуры. Она различна у различных пород древесины. У липы и ольхи она практически незаметна, а у ореха, сосны, можжевельника она верно выражена. Текстуру древесины можно выявлять при обжигании, лакировании, травлении.</w:t>
      </w:r>
    </w:p>
    <w:p w:rsidR="00AD0CC6" w:rsidRPr="008A4469" w:rsidRDefault="00AD0CC6" w:rsidP="008A4469">
      <w:pPr>
        <w:spacing w:line="360" w:lineRule="auto"/>
        <w:ind w:firstLine="709"/>
        <w:jc w:val="both"/>
        <w:rPr>
          <w:sz w:val="28"/>
          <w:szCs w:val="28"/>
        </w:rPr>
      </w:pPr>
      <w:r w:rsidRPr="008A4469">
        <w:rPr>
          <w:sz w:val="28"/>
          <w:szCs w:val="28"/>
        </w:rPr>
        <w:t>Породы дерева имеют разную твердость. Клен, дуб, самшит, груша, пальма, тис, ор</w:t>
      </w:r>
      <w:r w:rsidR="00B01EA7" w:rsidRPr="008A4469">
        <w:rPr>
          <w:sz w:val="28"/>
          <w:szCs w:val="28"/>
        </w:rPr>
        <w:t>ех числятся жесткими, мягкими -</w:t>
      </w:r>
      <w:r w:rsidRPr="008A4469">
        <w:rPr>
          <w:sz w:val="28"/>
          <w:szCs w:val="28"/>
        </w:rPr>
        <w:t xml:space="preserve"> липа, осина, ольха, тополь, ива, сосна, ель, кедр. Береза занимает промежуточное положение. Для резьбы используются в большей степени лиственные породы деревьев, из хвойных почаще употребляются сосна, кедр, тис.</w:t>
      </w:r>
    </w:p>
    <w:p w:rsidR="00AD0CC6" w:rsidRPr="008A4469" w:rsidRDefault="00AD0CC6" w:rsidP="008A4469">
      <w:pPr>
        <w:spacing w:line="360" w:lineRule="auto"/>
        <w:ind w:firstLine="709"/>
        <w:jc w:val="both"/>
        <w:rPr>
          <w:sz w:val="28"/>
          <w:szCs w:val="28"/>
        </w:rPr>
      </w:pPr>
      <w:r w:rsidRPr="008A4469">
        <w:rPr>
          <w:sz w:val="28"/>
          <w:szCs w:val="28"/>
        </w:rPr>
        <w:t>Выбирая древесину для художественных работ, следует держать в голове: для рельефной резьбы пригодна древесина, лишенная свилеватости, косослоя (неравномерное, запутанное либо косое строение волокон); портят резьбу сучки, а также отлуп (трещины по годичным слоям), что может обнаружиться лишь в процессе работы. Трещины получаются от неравномерности сушки древесины, поэтому следует изготавливать широкие доски для резьбы, склеивая их из нескольких узеньких, чтоб в каждой было противоположное размещение волокон. В таком случае коробление досок будет минимальным. Не следует использовать древесину с червоточиной, гнилью и с проростью, омертвевшими и заросшими в стволе тканями.</w:t>
      </w:r>
    </w:p>
    <w:p w:rsidR="00AD0CC6" w:rsidRPr="008A4469" w:rsidRDefault="00AD0CC6" w:rsidP="008A4469">
      <w:pPr>
        <w:spacing w:line="360" w:lineRule="auto"/>
        <w:ind w:firstLine="709"/>
        <w:jc w:val="both"/>
        <w:rPr>
          <w:sz w:val="28"/>
          <w:szCs w:val="28"/>
        </w:rPr>
      </w:pPr>
      <w:r w:rsidRPr="008A4469">
        <w:rPr>
          <w:sz w:val="28"/>
          <w:szCs w:val="28"/>
        </w:rPr>
        <w:t>Предназначенная для резьбы древесина обязана быть высушена до 10 - 16% влажности. Сухая древесина лучше обрабатывается. Сушат древесину воздушным методом, под навесом, или в особых сушильных камерах.</w:t>
      </w:r>
    </w:p>
    <w:p w:rsidR="008C4494" w:rsidRPr="008A4469" w:rsidRDefault="008C4494" w:rsidP="008A4469">
      <w:pPr>
        <w:shd w:val="clear" w:color="auto" w:fill="FFFFFF"/>
        <w:spacing w:line="360" w:lineRule="auto"/>
        <w:ind w:firstLine="709"/>
        <w:jc w:val="both"/>
        <w:rPr>
          <w:sz w:val="28"/>
          <w:szCs w:val="28"/>
        </w:rPr>
      </w:pPr>
      <w:r w:rsidRPr="008A4469">
        <w:rPr>
          <w:sz w:val="28"/>
          <w:szCs w:val="28"/>
        </w:rPr>
        <w:t>Необходимо знать, что каждая порода обладает особыми качеством, применение той или иной породы зависит от назначения пи или изделия.</w:t>
      </w:r>
    </w:p>
    <w:p w:rsidR="008C4494" w:rsidRPr="008A4469" w:rsidRDefault="008C4494" w:rsidP="008A4469">
      <w:pPr>
        <w:shd w:val="clear" w:color="auto" w:fill="FFFFFF"/>
        <w:spacing w:line="360" w:lineRule="auto"/>
        <w:ind w:firstLine="709"/>
        <w:jc w:val="both"/>
        <w:rPr>
          <w:sz w:val="28"/>
          <w:szCs w:val="28"/>
        </w:rPr>
      </w:pPr>
      <w:r w:rsidRPr="008A4469">
        <w:rPr>
          <w:iCs/>
          <w:sz w:val="28"/>
          <w:szCs w:val="28"/>
        </w:rPr>
        <w:t>Хвойные породы</w:t>
      </w:r>
      <w:r w:rsidR="008A2E3F" w:rsidRPr="008A4469">
        <w:rPr>
          <w:iCs/>
          <w:sz w:val="28"/>
          <w:szCs w:val="28"/>
        </w:rPr>
        <w:t xml:space="preserve"> - </w:t>
      </w:r>
      <w:r w:rsidRPr="008A4469">
        <w:rPr>
          <w:sz w:val="28"/>
          <w:szCs w:val="28"/>
        </w:rPr>
        <w:t>ель, сос</w:t>
      </w:r>
      <w:r w:rsidR="008A2E3F" w:rsidRPr="008A4469">
        <w:rPr>
          <w:sz w:val="28"/>
          <w:szCs w:val="28"/>
        </w:rPr>
        <w:t xml:space="preserve">на, лиственница, кедр и пихта - </w:t>
      </w:r>
      <w:r w:rsidRPr="008A4469">
        <w:rPr>
          <w:sz w:val="28"/>
          <w:szCs w:val="28"/>
        </w:rPr>
        <w:t>хороши для крупных изделий: ножек к столам, перил и стоек.</w:t>
      </w:r>
    </w:p>
    <w:p w:rsidR="008C4494" w:rsidRPr="008A4469" w:rsidRDefault="008C4494" w:rsidP="008A4469">
      <w:pPr>
        <w:shd w:val="clear" w:color="auto" w:fill="FFFFFF"/>
        <w:spacing w:line="360" w:lineRule="auto"/>
        <w:ind w:firstLine="709"/>
        <w:jc w:val="both"/>
        <w:rPr>
          <w:sz w:val="28"/>
          <w:szCs w:val="28"/>
        </w:rPr>
      </w:pPr>
      <w:r w:rsidRPr="008A4469">
        <w:rPr>
          <w:iCs/>
          <w:sz w:val="28"/>
          <w:szCs w:val="28"/>
        </w:rPr>
        <w:t>Лиственные породы</w:t>
      </w:r>
      <w:r w:rsidR="008A2E3F" w:rsidRPr="008A4469">
        <w:rPr>
          <w:iCs/>
          <w:sz w:val="28"/>
          <w:szCs w:val="28"/>
        </w:rPr>
        <w:t xml:space="preserve"> - </w:t>
      </w:r>
      <w:r w:rsidRPr="008A4469">
        <w:rPr>
          <w:sz w:val="28"/>
          <w:szCs w:val="28"/>
        </w:rPr>
        <w:t>липа, берёза, осина, тополь, бук, дуб и другие — используются для токарной обработки чаще, чем хвойные. Из берёзы вытачивают шахматы, шашки</w:t>
      </w:r>
      <w:r w:rsidR="008A2E3F" w:rsidRPr="008A4469">
        <w:rPr>
          <w:sz w:val="28"/>
          <w:szCs w:val="28"/>
        </w:rPr>
        <w:t xml:space="preserve">. Из липы - </w:t>
      </w:r>
      <w:r w:rsidRPr="008A4469">
        <w:rPr>
          <w:sz w:val="28"/>
          <w:szCs w:val="28"/>
        </w:rPr>
        <w:t>игрушки, скалки, декоративные чаши, блюда.</w:t>
      </w:r>
    </w:p>
    <w:p w:rsidR="008C4494" w:rsidRPr="008A4469" w:rsidRDefault="008C4494" w:rsidP="008A4469">
      <w:pPr>
        <w:shd w:val="clear" w:color="auto" w:fill="FFFFFF"/>
        <w:spacing w:line="360" w:lineRule="auto"/>
        <w:ind w:firstLine="709"/>
        <w:jc w:val="both"/>
        <w:rPr>
          <w:sz w:val="28"/>
          <w:szCs w:val="28"/>
        </w:rPr>
      </w:pPr>
      <w:r w:rsidRPr="008A4469">
        <w:rPr>
          <w:sz w:val="28"/>
          <w:szCs w:val="28"/>
        </w:rPr>
        <w:t>Для декоративных работ и поделок применяют карельскую берёзу, клён, яблоню, грушу, орех, бук, дуб, имеющие красивую поверхность после обработки.</w:t>
      </w:r>
    </w:p>
    <w:p w:rsidR="008C4494" w:rsidRPr="008A4469" w:rsidRDefault="008C4494" w:rsidP="008A4469">
      <w:pPr>
        <w:shd w:val="clear" w:color="auto" w:fill="FFFFFF"/>
        <w:spacing w:line="360" w:lineRule="auto"/>
        <w:ind w:firstLine="709"/>
        <w:jc w:val="both"/>
        <w:rPr>
          <w:sz w:val="28"/>
          <w:szCs w:val="28"/>
        </w:rPr>
      </w:pPr>
      <w:r w:rsidRPr="008A4469">
        <w:rPr>
          <w:sz w:val="28"/>
          <w:szCs w:val="28"/>
        </w:rPr>
        <w:t>Для токарных работ нельзя использовать древесину с дефектами: трещинами, сучками, косослоем, поражённую гнилью, грибком, насекомыми, а также плохо высушенную.</w:t>
      </w:r>
    </w:p>
    <w:p w:rsidR="00626C3E" w:rsidRPr="008A4469" w:rsidRDefault="00626C3E" w:rsidP="008A4469">
      <w:pPr>
        <w:shd w:val="clear" w:color="auto" w:fill="FFFFFF"/>
        <w:spacing w:line="360" w:lineRule="auto"/>
        <w:ind w:firstLine="709"/>
        <w:jc w:val="both"/>
        <w:rPr>
          <w:sz w:val="28"/>
          <w:szCs w:val="28"/>
        </w:rPr>
      </w:pPr>
      <w:bookmarkStart w:id="9" w:name="_Toc245214603"/>
      <w:r w:rsidRPr="008A4469">
        <w:rPr>
          <w:bCs/>
          <w:sz w:val="28"/>
          <w:szCs w:val="28"/>
        </w:rPr>
        <w:t>Инструменты для выполнения токарных работ</w:t>
      </w:r>
      <w:bookmarkEnd w:id="9"/>
    </w:p>
    <w:p w:rsidR="00626C3E" w:rsidRPr="008A4469" w:rsidRDefault="00626C3E" w:rsidP="008A4469">
      <w:pPr>
        <w:shd w:val="clear" w:color="auto" w:fill="FFFFFF"/>
        <w:spacing w:line="360" w:lineRule="auto"/>
        <w:ind w:firstLine="709"/>
        <w:jc w:val="both"/>
        <w:rPr>
          <w:sz w:val="28"/>
          <w:szCs w:val="28"/>
        </w:rPr>
      </w:pPr>
      <w:r w:rsidRPr="008A4469">
        <w:rPr>
          <w:sz w:val="28"/>
          <w:szCs w:val="28"/>
        </w:rPr>
        <w:t>Разнооб</w:t>
      </w:r>
      <w:r w:rsidR="00B01EA7" w:rsidRPr="008A4469">
        <w:rPr>
          <w:sz w:val="28"/>
          <w:szCs w:val="28"/>
        </w:rPr>
        <w:t>разие процессов точения древеси</w:t>
      </w:r>
      <w:r w:rsidRPr="008A4469">
        <w:rPr>
          <w:sz w:val="28"/>
          <w:szCs w:val="28"/>
        </w:rPr>
        <w:t>ны требует и разнообразия инструментов.</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Основной измерительный инструмент — </w:t>
      </w:r>
      <w:r w:rsidRPr="008A4469">
        <w:rPr>
          <w:iCs/>
          <w:sz w:val="28"/>
          <w:szCs w:val="28"/>
        </w:rPr>
        <w:t>штангенциркуль</w:t>
      </w:r>
      <w:r w:rsidR="00B01EA7" w:rsidRPr="008A4469">
        <w:rPr>
          <w:sz w:val="28"/>
          <w:szCs w:val="28"/>
        </w:rPr>
        <w:t>. Этот универ</w:t>
      </w:r>
      <w:r w:rsidRPr="008A4469">
        <w:rPr>
          <w:sz w:val="28"/>
          <w:szCs w:val="28"/>
        </w:rPr>
        <w:t>сальный инстр</w:t>
      </w:r>
      <w:r w:rsidR="00B01EA7" w:rsidRPr="008A4469">
        <w:rPr>
          <w:sz w:val="28"/>
          <w:szCs w:val="28"/>
        </w:rPr>
        <w:t>умент применяется для изме</w:t>
      </w:r>
      <w:r w:rsidRPr="008A4469">
        <w:rPr>
          <w:sz w:val="28"/>
          <w:szCs w:val="28"/>
        </w:rPr>
        <w:t>рения наружных и внутренних размеров.</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Для наружных измерений используют </w:t>
      </w:r>
      <w:r w:rsidRPr="008A4469">
        <w:rPr>
          <w:iCs/>
          <w:sz w:val="28"/>
          <w:szCs w:val="28"/>
        </w:rPr>
        <w:t>кронциркуль</w:t>
      </w:r>
      <w:r w:rsidR="00B01EA7" w:rsidRPr="008A4469">
        <w:rPr>
          <w:iCs/>
          <w:sz w:val="28"/>
          <w:szCs w:val="28"/>
        </w:rPr>
        <w:t>,</w:t>
      </w:r>
      <w:r w:rsidRPr="008A4469">
        <w:rPr>
          <w:iCs/>
          <w:sz w:val="28"/>
          <w:szCs w:val="28"/>
        </w:rPr>
        <w:t xml:space="preserve"> </w:t>
      </w:r>
      <w:r w:rsidRPr="008A4469">
        <w:rPr>
          <w:sz w:val="28"/>
          <w:szCs w:val="28"/>
        </w:rPr>
        <w:t xml:space="preserve">для внутренних — </w:t>
      </w:r>
      <w:r w:rsidRPr="008A4469">
        <w:rPr>
          <w:iCs/>
          <w:sz w:val="28"/>
          <w:szCs w:val="28"/>
        </w:rPr>
        <w:t>нутромер.</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Необходимо иметь и </w:t>
      </w:r>
      <w:r w:rsidRPr="008A4469">
        <w:rPr>
          <w:iCs/>
          <w:sz w:val="28"/>
          <w:szCs w:val="28"/>
        </w:rPr>
        <w:t xml:space="preserve">металлические масштабные линейки </w:t>
      </w:r>
      <w:r w:rsidRPr="008A4469">
        <w:rPr>
          <w:sz w:val="28"/>
          <w:szCs w:val="28"/>
        </w:rPr>
        <w:t>длиной 150, 300, 500 мм.</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Для выверки углов и угловых измерений применяют </w:t>
      </w:r>
      <w:r w:rsidR="00B01EA7" w:rsidRPr="008A4469">
        <w:rPr>
          <w:iCs/>
          <w:sz w:val="28"/>
          <w:szCs w:val="28"/>
        </w:rPr>
        <w:t>уголь</w:t>
      </w:r>
      <w:r w:rsidRPr="008A4469">
        <w:rPr>
          <w:iCs/>
          <w:sz w:val="28"/>
          <w:szCs w:val="28"/>
        </w:rPr>
        <w:t xml:space="preserve">ник </w:t>
      </w:r>
      <w:r w:rsidRPr="008A4469">
        <w:rPr>
          <w:sz w:val="28"/>
          <w:szCs w:val="28"/>
        </w:rPr>
        <w:t xml:space="preserve">(90°) и </w:t>
      </w:r>
      <w:r w:rsidRPr="008A4469">
        <w:rPr>
          <w:iCs/>
          <w:sz w:val="28"/>
          <w:szCs w:val="28"/>
        </w:rPr>
        <w:t xml:space="preserve">ярунок </w:t>
      </w:r>
      <w:r w:rsidRPr="008A4469">
        <w:rPr>
          <w:sz w:val="28"/>
          <w:szCs w:val="28"/>
        </w:rPr>
        <w:t>(на 45°).</w:t>
      </w:r>
    </w:p>
    <w:p w:rsidR="00626C3E" w:rsidRPr="008A4469" w:rsidRDefault="00626C3E" w:rsidP="008A4469">
      <w:pPr>
        <w:shd w:val="clear" w:color="auto" w:fill="FFFFFF"/>
        <w:spacing w:line="360" w:lineRule="auto"/>
        <w:ind w:firstLine="709"/>
        <w:jc w:val="both"/>
        <w:rPr>
          <w:sz w:val="28"/>
          <w:szCs w:val="28"/>
        </w:rPr>
      </w:pPr>
      <w:r w:rsidRPr="008A4469">
        <w:rPr>
          <w:iCs/>
          <w:sz w:val="28"/>
          <w:szCs w:val="28"/>
        </w:rPr>
        <w:t>Д</w:t>
      </w:r>
      <w:r w:rsidRPr="008A4469">
        <w:rPr>
          <w:sz w:val="28"/>
          <w:szCs w:val="28"/>
        </w:rPr>
        <w:t>ля нахождения центра заготовки применяют осевую линейку — осе</w:t>
      </w:r>
      <w:r w:rsidRPr="008A4469">
        <w:rPr>
          <w:iCs/>
          <w:sz w:val="28"/>
          <w:szCs w:val="28"/>
        </w:rPr>
        <w:t>вой центроискатель</w:t>
      </w:r>
      <w:r w:rsidRPr="008A4469">
        <w:rPr>
          <w:sz w:val="28"/>
          <w:szCs w:val="28"/>
        </w:rPr>
        <w:t>.</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Для проверки и переноса размеров на заготовку или деталь служит </w:t>
      </w:r>
      <w:r w:rsidRPr="008A4469">
        <w:rPr>
          <w:iCs/>
          <w:sz w:val="28"/>
          <w:szCs w:val="28"/>
        </w:rPr>
        <w:t>разметочный пружинный циркуль</w:t>
      </w:r>
      <w:r w:rsidRPr="008A4469">
        <w:rPr>
          <w:sz w:val="28"/>
          <w:szCs w:val="28"/>
        </w:rPr>
        <w:t xml:space="preserve">; для разметки цилиндра используют </w:t>
      </w:r>
      <w:r w:rsidRPr="008A4469">
        <w:rPr>
          <w:iCs/>
          <w:sz w:val="28"/>
          <w:szCs w:val="28"/>
        </w:rPr>
        <w:t>линейку с угловым подпором.</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Разметку </w:t>
      </w:r>
      <w:r w:rsidRPr="008A4469">
        <w:rPr>
          <w:iCs/>
          <w:sz w:val="28"/>
          <w:szCs w:val="28"/>
        </w:rPr>
        <w:t>гребёнками</w:t>
      </w:r>
      <w:r w:rsidRPr="008A4469">
        <w:rPr>
          <w:sz w:val="28"/>
          <w:szCs w:val="28"/>
        </w:rPr>
        <w:t xml:space="preserve"> применяют в тех случаях, когда необходимо изготовить много однотипных деталей, ребёнку можно сделать из берёзового или букового брусков, которые на 3—5 см длиннее заготовки. Сначала на бруске размещают центровую линию, затем на ней по линейке откладывают данные размеры детали, после чего в точках разметки вбивают тон</w:t>
      </w:r>
      <w:r w:rsidR="00B01EA7" w:rsidRPr="008A4469">
        <w:rPr>
          <w:sz w:val="28"/>
          <w:szCs w:val="28"/>
        </w:rPr>
        <w:t>кие гвозди до прохождения их на</w:t>
      </w:r>
      <w:r w:rsidRPr="008A4469">
        <w:rPr>
          <w:sz w:val="28"/>
          <w:szCs w:val="28"/>
        </w:rPr>
        <w:t>сквозь. С обратной стороны все гвозди обязательно должны быть</w:t>
      </w:r>
      <w:r w:rsidR="00B01EA7" w:rsidRPr="008A4469">
        <w:rPr>
          <w:sz w:val="28"/>
          <w:szCs w:val="28"/>
        </w:rPr>
        <w:t xml:space="preserve"> на одинаковом уровне и располо</w:t>
      </w:r>
      <w:r w:rsidRPr="008A4469">
        <w:rPr>
          <w:sz w:val="28"/>
          <w:szCs w:val="28"/>
        </w:rPr>
        <w:t>жены строго по одной линии.</w:t>
      </w:r>
    </w:p>
    <w:p w:rsidR="00626C3E" w:rsidRPr="008A4469" w:rsidRDefault="00B01EA7" w:rsidP="008A4469">
      <w:pPr>
        <w:shd w:val="clear" w:color="auto" w:fill="FFFFFF"/>
        <w:spacing w:line="360" w:lineRule="auto"/>
        <w:ind w:firstLine="709"/>
        <w:jc w:val="both"/>
        <w:rPr>
          <w:sz w:val="28"/>
          <w:szCs w:val="28"/>
        </w:rPr>
      </w:pPr>
      <w:r w:rsidRPr="008A4469">
        <w:rPr>
          <w:sz w:val="28"/>
          <w:szCs w:val="28"/>
        </w:rPr>
        <w:t>Когда заготовка примет ци</w:t>
      </w:r>
      <w:r w:rsidR="00626C3E" w:rsidRPr="008A4469">
        <w:rPr>
          <w:sz w:val="28"/>
          <w:szCs w:val="28"/>
        </w:rPr>
        <w:t>линдрическую форму, гребёнку</w:t>
      </w:r>
      <w:r w:rsidRPr="008A4469">
        <w:rPr>
          <w:sz w:val="28"/>
          <w:szCs w:val="28"/>
        </w:rPr>
        <w:t xml:space="preserve"> кладут на подручник и придвига</w:t>
      </w:r>
      <w:r w:rsidR="00626C3E" w:rsidRPr="008A4469">
        <w:rPr>
          <w:sz w:val="28"/>
          <w:szCs w:val="28"/>
        </w:rPr>
        <w:t>ют к вращающейся заготовке. Гвозди гребёнки прорежут риски сразу по всей длине, — значит, сократится время разметки.</w:t>
      </w:r>
    </w:p>
    <w:p w:rsidR="00626C3E" w:rsidRPr="008A4469" w:rsidRDefault="00B01EA7" w:rsidP="008A4469">
      <w:pPr>
        <w:shd w:val="clear" w:color="auto" w:fill="FFFFFF"/>
        <w:spacing w:line="360" w:lineRule="auto"/>
        <w:ind w:firstLine="709"/>
        <w:jc w:val="both"/>
        <w:rPr>
          <w:sz w:val="28"/>
          <w:szCs w:val="28"/>
        </w:rPr>
      </w:pPr>
      <w:r w:rsidRPr="008A4469">
        <w:rPr>
          <w:sz w:val="28"/>
          <w:szCs w:val="28"/>
        </w:rPr>
        <w:t>Для повышения производи</w:t>
      </w:r>
      <w:r w:rsidR="00626C3E" w:rsidRPr="008A4469">
        <w:rPr>
          <w:sz w:val="28"/>
          <w:szCs w:val="28"/>
        </w:rPr>
        <w:t>тельности тр</w:t>
      </w:r>
      <w:r w:rsidRPr="008A4469">
        <w:rPr>
          <w:sz w:val="28"/>
          <w:szCs w:val="28"/>
        </w:rPr>
        <w:t>уда и улучшения ка</w:t>
      </w:r>
      <w:r w:rsidR="00626C3E" w:rsidRPr="008A4469">
        <w:rPr>
          <w:sz w:val="28"/>
          <w:szCs w:val="28"/>
        </w:rPr>
        <w:t xml:space="preserve">чества продукции применяют </w:t>
      </w:r>
      <w:r w:rsidR="00626C3E" w:rsidRPr="008A4469">
        <w:rPr>
          <w:iCs/>
          <w:sz w:val="28"/>
          <w:szCs w:val="28"/>
        </w:rPr>
        <w:t>шаблоны</w:t>
      </w:r>
      <w:r w:rsidR="00626C3E" w:rsidRPr="008A4469">
        <w:rPr>
          <w:sz w:val="28"/>
          <w:szCs w:val="28"/>
        </w:rPr>
        <w:t>, относящиеся к контрольным инструмента</w:t>
      </w:r>
      <w:r w:rsidRPr="008A4469">
        <w:rPr>
          <w:sz w:val="28"/>
          <w:szCs w:val="28"/>
        </w:rPr>
        <w:t>м. При изготовлении большого ко</w:t>
      </w:r>
      <w:r w:rsidR="00626C3E" w:rsidRPr="008A4469">
        <w:rPr>
          <w:sz w:val="28"/>
          <w:szCs w:val="28"/>
        </w:rPr>
        <w:t>личества однотипных деталей приходится много раз настраивать штангенциркуль, что, естест</w:t>
      </w:r>
      <w:r w:rsidRPr="008A4469">
        <w:rPr>
          <w:sz w:val="28"/>
          <w:szCs w:val="28"/>
        </w:rPr>
        <w:t>венно, ведёт к снижению произво</w:t>
      </w:r>
      <w:r w:rsidR="00626C3E" w:rsidRPr="008A4469">
        <w:rPr>
          <w:sz w:val="28"/>
          <w:szCs w:val="28"/>
        </w:rPr>
        <w:t>дительности труда. Шаблоны же прикладывают к заготовке, при этом сразу становится видно,</w:t>
      </w:r>
      <w:r w:rsidRPr="008A4469">
        <w:rPr>
          <w:sz w:val="28"/>
          <w:szCs w:val="28"/>
        </w:rPr>
        <w:t xml:space="preserve"> где и сколько материала необхо</w:t>
      </w:r>
      <w:r w:rsidR="00626C3E" w:rsidRPr="008A4469">
        <w:rPr>
          <w:sz w:val="28"/>
          <w:szCs w:val="28"/>
        </w:rPr>
        <w:t>димо сточить.</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Шаблоны можно изготовить и</w:t>
      </w:r>
      <w:r w:rsidR="00B01EA7" w:rsidRPr="008A4469">
        <w:rPr>
          <w:sz w:val="28"/>
          <w:szCs w:val="28"/>
        </w:rPr>
        <w:t>з тонколистовых металлов, пласт</w:t>
      </w:r>
      <w:r w:rsidRPr="008A4469">
        <w:rPr>
          <w:sz w:val="28"/>
          <w:szCs w:val="28"/>
        </w:rPr>
        <w:t>массы или фанеры.</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В рабочий комплект токаря</w:t>
      </w:r>
      <w:r w:rsidR="00B01EA7" w:rsidRPr="008A4469">
        <w:rPr>
          <w:sz w:val="28"/>
          <w:szCs w:val="28"/>
        </w:rPr>
        <w:t xml:space="preserve"> в зависимости от производствен</w:t>
      </w:r>
      <w:r w:rsidRPr="008A4469">
        <w:rPr>
          <w:sz w:val="28"/>
          <w:szCs w:val="28"/>
        </w:rPr>
        <w:t>ной необходимости входят: карандаши, шило, кернер, молоток, киянка, напильники с кр</w:t>
      </w:r>
      <w:r w:rsidR="00B01EA7" w:rsidRPr="008A4469">
        <w:rPr>
          <w:sz w:val="28"/>
          <w:szCs w:val="28"/>
        </w:rPr>
        <w:t>упной насечкой, рашпили и шлифо</w:t>
      </w:r>
      <w:r w:rsidRPr="008A4469">
        <w:rPr>
          <w:sz w:val="28"/>
          <w:szCs w:val="28"/>
        </w:rPr>
        <w:t>вальная шкурка.</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Кроме того, для токарных </w:t>
      </w:r>
      <w:r w:rsidR="00B01EA7" w:rsidRPr="008A4469">
        <w:rPr>
          <w:sz w:val="28"/>
          <w:szCs w:val="28"/>
        </w:rPr>
        <w:t>работ в качестве режущих инстру</w:t>
      </w:r>
      <w:r w:rsidRPr="008A4469">
        <w:rPr>
          <w:sz w:val="28"/>
          <w:szCs w:val="28"/>
        </w:rPr>
        <w:t xml:space="preserve">ментов применяют </w:t>
      </w:r>
      <w:r w:rsidRPr="008A4469">
        <w:rPr>
          <w:iCs/>
          <w:sz w:val="28"/>
          <w:szCs w:val="28"/>
        </w:rPr>
        <w:t>резцы-стамески.</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По качеству обработки различают </w:t>
      </w:r>
      <w:r w:rsidRPr="008A4469">
        <w:rPr>
          <w:iCs/>
          <w:sz w:val="28"/>
          <w:szCs w:val="28"/>
        </w:rPr>
        <w:t>черн</w:t>
      </w:r>
      <w:r w:rsidR="00B01EA7" w:rsidRPr="008A4469">
        <w:rPr>
          <w:iCs/>
          <w:sz w:val="28"/>
          <w:szCs w:val="28"/>
        </w:rPr>
        <w:t>овое и чистовое точе</w:t>
      </w:r>
      <w:r w:rsidRPr="008A4469">
        <w:rPr>
          <w:iCs/>
          <w:sz w:val="28"/>
          <w:szCs w:val="28"/>
        </w:rPr>
        <w:t xml:space="preserve">ния, </w:t>
      </w:r>
      <w:r w:rsidRPr="008A4469">
        <w:rPr>
          <w:sz w:val="28"/>
          <w:szCs w:val="28"/>
        </w:rPr>
        <w:t>от этого и зависит выбор инструмента.</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 xml:space="preserve">Основной режущий инструмент, применяемый для чернового точения, — </w:t>
      </w:r>
      <w:r w:rsidRPr="008A4469">
        <w:rPr>
          <w:iCs/>
          <w:sz w:val="28"/>
          <w:szCs w:val="28"/>
        </w:rPr>
        <w:t xml:space="preserve">полукруглая стамеска; </w:t>
      </w:r>
      <w:r w:rsidRPr="008A4469">
        <w:rPr>
          <w:sz w:val="28"/>
          <w:szCs w:val="28"/>
        </w:rPr>
        <w:t xml:space="preserve">для чистового точения, подрезания торцов, уступов и отрезания деталей — </w:t>
      </w:r>
      <w:r w:rsidRPr="008A4469">
        <w:rPr>
          <w:iCs/>
          <w:sz w:val="28"/>
          <w:szCs w:val="28"/>
        </w:rPr>
        <w:t>косая стамеска.</w:t>
      </w:r>
    </w:p>
    <w:p w:rsidR="00626C3E" w:rsidRPr="008A4469" w:rsidRDefault="00626C3E" w:rsidP="008A4469">
      <w:pPr>
        <w:shd w:val="clear" w:color="auto" w:fill="FFFFFF"/>
        <w:spacing w:line="360" w:lineRule="auto"/>
        <w:ind w:firstLine="709"/>
        <w:jc w:val="both"/>
        <w:rPr>
          <w:sz w:val="28"/>
          <w:szCs w:val="28"/>
        </w:rPr>
      </w:pPr>
      <w:r w:rsidRPr="008A4469">
        <w:rPr>
          <w:sz w:val="28"/>
          <w:szCs w:val="28"/>
        </w:rPr>
        <w:t>Кроме них для вытачивания несложных деталей используют плоские, прямоугольные и ск</w:t>
      </w:r>
      <w:r w:rsidR="00B01EA7" w:rsidRPr="008A4469">
        <w:rPr>
          <w:sz w:val="28"/>
          <w:szCs w:val="28"/>
        </w:rPr>
        <w:t>руглённые стамески, а также ста</w:t>
      </w:r>
      <w:r w:rsidRPr="008A4469">
        <w:rPr>
          <w:sz w:val="28"/>
          <w:szCs w:val="28"/>
        </w:rPr>
        <w:t>мески-крючки.</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Для контурной резьбы н</w:t>
      </w:r>
      <w:r w:rsidR="00B01EA7" w:rsidRPr="008A4469">
        <w:rPr>
          <w:sz w:val="28"/>
          <w:szCs w:val="28"/>
        </w:rPr>
        <w:t>ужен хорошо заточенный и направ</w:t>
      </w:r>
      <w:r w:rsidRPr="008A4469">
        <w:rPr>
          <w:sz w:val="28"/>
          <w:szCs w:val="28"/>
        </w:rPr>
        <w:t xml:space="preserve">ленный режущий инструмент, так как </w:t>
      </w:r>
      <w:r w:rsidRPr="008A4469">
        <w:rPr>
          <w:iCs/>
          <w:sz w:val="28"/>
          <w:szCs w:val="28"/>
        </w:rPr>
        <w:t xml:space="preserve">подрезание </w:t>
      </w:r>
      <w:r w:rsidRPr="008A4469">
        <w:rPr>
          <w:sz w:val="28"/>
          <w:szCs w:val="28"/>
        </w:rPr>
        <w:t>приходится делать во всех направлениях загот</w:t>
      </w:r>
      <w:r w:rsidR="00B01EA7" w:rsidRPr="008A4469">
        <w:rPr>
          <w:sz w:val="28"/>
          <w:szCs w:val="28"/>
        </w:rPr>
        <w:t>овки. Для выполнения контур</w:t>
      </w:r>
      <w:r w:rsidRPr="008A4469">
        <w:rPr>
          <w:sz w:val="28"/>
          <w:szCs w:val="28"/>
        </w:rPr>
        <w:t xml:space="preserve">ного рисунка в зависимости от его сложности применяют </w:t>
      </w:r>
      <w:r w:rsidRPr="008A4469">
        <w:rPr>
          <w:iCs/>
          <w:sz w:val="28"/>
          <w:szCs w:val="28"/>
        </w:rPr>
        <w:t xml:space="preserve">ножи косяки </w:t>
      </w:r>
      <w:r w:rsidRPr="008A4469">
        <w:rPr>
          <w:sz w:val="28"/>
          <w:szCs w:val="28"/>
        </w:rPr>
        <w:t xml:space="preserve">с различными углами заточки, </w:t>
      </w:r>
      <w:r w:rsidRPr="008A4469">
        <w:rPr>
          <w:iCs/>
          <w:sz w:val="28"/>
          <w:szCs w:val="28"/>
        </w:rPr>
        <w:t xml:space="preserve">полукруглые стамески </w:t>
      </w:r>
      <w:r w:rsidRPr="008A4469">
        <w:rPr>
          <w:sz w:val="28"/>
          <w:szCs w:val="28"/>
        </w:rPr>
        <w:t xml:space="preserve">и </w:t>
      </w:r>
      <w:r w:rsidRPr="008A4469">
        <w:rPr>
          <w:iCs/>
          <w:sz w:val="28"/>
          <w:szCs w:val="28"/>
        </w:rPr>
        <w:t>стамески-уголки</w:t>
      </w:r>
      <w:r w:rsidRPr="008A4469">
        <w:rPr>
          <w:sz w:val="28"/>
          <w:szCs w:val="28"/>
        </w:rPr>
        <w:t>.</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Рисунок контурной резь</w:t>
      </w:r>
      <w:r w:rsidR="00B01EA7" w:rsidRPr="008A4469">
        <w:rPr>
          <w:sz w:val="28"/>
          <w:szCs w:val="28"/>
        </w:rPr>
        <w:t>бы — свободный и не требует рас</w:t>
      </w:r>
      <w:r w:rsidRPr="008A4469">
        <w:rPr>
          <w:sz w:val="28"/>
          <w:szCs w:val="28"/>
        </w:rPr>
        <w:t>черчивания всего поля заготовки или готового изделия. Узор сначала тщательно прорабат</w:t>
      </w:r>
      <w:r w:rsidR="00B01EA7" w:rsidRPr="008A4469">
        <w:rPr>
          <w:sz w:val="28"/>
          <w:szCs w:val="28"/>
        </w:rPr>
        <w:t>ывают на бумаге, уточняют компо</w:t>
      </w:r>
      <w:r w:rsidRPr="008A4469">
        <w:rPr>
          <w:sz w:val="28"/>
          <w:szCs w:val="28"/>
        </w:rPr>
        <w:t>зицию и её детали. Затем его переносят на кальку, а с кальки тонко заточенным карандашо</w:t>
      </w:r>
      <w:r w:rsidR="00B01EA7" w:rsidRPr="008A4469">
        <w:rPr>
          <w:sz w:val="28"/>
          <w:szCs w:val="28"/>
        </w:rPr>
        <w:t>м через копирку переводят на за</w:t>
      </w:r>
      <w:r w:rsidRPr="008A4469">
        <w:rPr>
          <w:sz w:val="28"/>
          <w:szCs w:val="28"/>
        </w:rPr>
        <w:t>готовку или поверхность изделия. Узоры в контурной резьбе можно переносить на заготовку или готовое изделие с помощью шаблонов.</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Техника и приёмы выполне</w:t>
      </w:r>
      <w:r w:rsidR="00B01EA7" w:rsidRPr="008A4469">
        <w:rPr>
          <w:sz w:val="28"/>
          <w:szCs w:val="28"/>
        </w:rPr>
        <w:t>ния контурной резьбы по нанесён</w:t>
      </w:r>
      <w:r w:rsidRPr="008A4469">
        <w:rPr>
          <w:sz w:val="28"/>
          <w:szCs w:val="28"/>
        </w:rPr>
        <w:t xml:space="preserve">ному рисунку не представляют особой сложности. Отличительной особенностью является </w:t>
      </w:r>
      <w:r w:rsidRPr="008A4469">
        <w:rPr>
          <w:iCs/>
          <w:sz w:val="28"/>
          <w:szCs w:val="28"/>
        </w:rPr>
        <w:t xml:space="preserve">способ желобкования, </w:t>
      </w:r>
      <w:r w:rsidRPr="008A4469">
        <w:rPr>
          <w:sz w:val="28"/>
          <w:szCs w:val="28"/>
        </w:rPr>
        <w:t>заключающийся в выборке контура рисунка в виде мелких желобков двугранной или полукруглой формы. При э</w:t>
      </w:r>
      <w:r w:rsidR="00B01EA7" w:rsidRPr="008A4469">
        <w:rPr>
          <w:sz w:val="28"/>
          <w:szCs w:val="28"/>
        </w:rPr>
        <w:t>том желобки (канавки) могут рас</w:t>
      </w:r>
      <w:r w:rsidRPr="008A4469">
        <w:rPr>
          <w:sz w:val="28"/>
          <w:szCs w:val="28"/>
        </w:rPr>
        <w:t>ширяться и сужаться, быть ра</w:t>
      </w:r>
      <w:r w:rsidR="00B01EA7" w:rsidRPr="008A4469">
        <w:rPr>
          <w:sz w:val="28"/>
          <w:szCs w:val="28"/>
        </w:rPr>
        <w:t>зличными по глубине, что подчёр</w:t>
      </w:r>
      <w:r w:rsidRPr="008A4469">
        <w:rPr>
          <w:sz w:val="28"/>
          <w:szCs w:val="28"/>
        </w:rPr>
        <w:t>кивает выразительность рисунка.</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Работать следует стоя, так как это даёт большую свободу д</w:t>
      </w:r>
      <w:r w:rsidR="00B01EA7" w:rsidRPr="008A4469">
        <w:rPr>
          <w:sz w:val="28"/>
          <w:szCs w:val="28"/>
        </w:rPr>
        <w:t>ви</w:t>
      </w:r>
      <w:r w:rsidRPr="008A4469">
        <w:rPr>
          <w:sz w:val="28"/>
          <w:szCs w:val="28"/>
        </w:rPr>
        <w:t xml:space="preserve">жения. При этом заготовку или изделие необходимо закрепить на рабочем месте различными </w:t>
      </w:r>
      <w:r w:rsidRPr="008A4469">
        <w:rPr>
          <w:iCs/>
          <w:sz w:val="28"/>
          <w:szCs w:val="28"/>
        </w:rPr>
        <w:t xml:space="preserve">державками </w:t>
      </w:r>
      <w:r w:rsidRPr="008A4469">
        <w:rPr>
          <w:sz w:val="28"/>
          <w:szCs w:val="28"/>
        </w:rPr>
        <w:t xml:space="preserve">или </w:t>
      </w:r>
      <w:r w:rsidRPr="008A4469">
        <w:rPr>
          <w:iCs/>
          <w:sz w:val="28"/>
          <w:szCs w:val="28"/>
        </w:rPr>
        <w:t>зажимами.</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 xml:space="preserve">Резьба ножом-косяком выполняется в два приёма — </w:t>
      </w:r>
      <w:r w:rsidRPr="008A4469">
        <w:rPr>
          <w:iCs/>
          <w:sz w:val="28"/>
          <w:szCs w:val="28"/>
        </w:rPr>
        <w:t xml:space="preserve">надрезанием </w:t>
      </w:r>
      <w:r w:rsidRPr="008A4469">
        <w:rPr>
          <w:sz w:val="28"/>
          <w:szCs w:val="28"/>
        </w:rPr>
        <w:t xml:space="preserve">и </w:t>
      </w:r>
      <w:r w:rsidRPr="008A4469">
        <w:rPr>
          <w:iCs/>
          <w:sz w:val="28"/>
          <w:szCs w:val="28"/>
        </w:rPr>
        <w:t xml:space="preserve">подрезанием. </w:t>
      </w:r>
      <w:r w:rsidR="00B01EA7" w:rsidRPr="008A4469">
        <w:rPr>
          <w:sz w:val="28"/>
          <w:szCs w:val="28"/>
        </w:rPr>
        <w:t>Косяк удерживают с лёгким накло</w:t>
      </w:r>
      <w:r w:rsidRPr="008A4469">
        <w:rPr>
          <w:sz w:val="28"/>
          <w:szCs w:val="28"/>
        </w:rPr>
        <w:t xml:space="preserve">ном лезвием к себе. Лезвие вводят </w:t>
      </w:r>
      <w:r w:rsidR="00B01EA7" w:rsidRPr="008A4469">
        <w:rPr>
          <w:sz w:val="28"/>
          <w:szCs w:val="28"/>
        </w:rPr>
        <w:t>в древесину и с усилием ве</w:t>
      </w:r>
      <w:r w:rsidRPr="008A4469">
        <w:rPr>
          <w:sz w:val="28"/>
          <w:szCs w:val="28"/>
        </w:rPr>
        <w:t>дут по линии узора, направл</w:t>
      </w:r>
      <w:r w:rsidR="00B01EA7" w:rsidRPr="008A4469">
        <w:rPr>
          <w:sz w:val="28"/>
          <w:szCs w:val="28"/>
        </w:rPr>
        <w:t>яя движение лезвия большим паль</w:t>
      </w:r>
      <w:r w:rsidRPr="008A4469">
        <w:rPr>
          <w:sz w:val="28"/>
          <w:szCs w:val="28"/>
        </w:rPr>
        <w:t>цем левой руки.</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Надрезав линию с одной стороны, приступают к подрезанию. Подрезание можно выполнять, повернув заготовку или изделие или отклонив руку с косяком в противоп</w:t>
      </w:r>
      <w:r w:rsidR="00B01EA7" w:rsidRPr="008A4469">
        <w:rPr>
          <w:sz w:val="28"/>
          <w:szCs w:val="28"/>
        </w:rPr>
        <w:t>оложную от надрезан</w:t>
      </w:r>
      <w:r w:rsidRPr="008A4469">
        <w:rPr>
          <w:sz w:val="28"/>
          <w:szCs w:val="28"/>
        </w:rPr>
        <w:t>ного контура сторону. В резуль</w:t>
      </w:r>
      <w:r w:rsidR="00B01EA7" w:rsidRPr="008A4469">
        <w:rPr>
          <w:sz w:val="28"/>
          <w:szCs w:val="28"/>
        </w:rPr>
        <w:t>тате из-под косяка выходит трёх</w:t>
      </w:r>
      <w:r w:rsidRPr="008A4469">
        <w:rPr>
          <w:sz w:val="28"/>
          <w:szCs w:val="28"/>
        </w:rPr>
        <w:t>гранная полоска — так называемая «соломка», а на заготовке или изделии получается двугранная выемка. Косяком можно резать во всех направлениях: на себя, от себя, наклоняя его в стороны и под различными углами.</w:t>
      </w:r>
    </w:p>
    <w:p w:rsidR="00731929" w:rsidRPr="008A4469" w:rsidRDefault="00731929" w:rsidP="008A4469">
      <w:pPr>
        <w:shd w:val="clear" w:color="auto" w:fill="FFFFFF"/>
        <w:spacing w:line="360" w:lineRule="auto"/>
        <w:ind w:firstLine="709"/>
        <w:jc w:val="both"/>
        <w:rPr>
          <w:sz w:val="28"/>
          <w:szCs w:val="28"/>
        </w:rPr>
      </w:pPr>
      <w:r w:rsidRPr="008A4469">
        <w:rPr>
          <w:sz w:val="28"/>
          <w:szCs w:val="28"/>
        </w:rPr>
        <w:t>При резьбе орнаментов или розеток с кривыми линиями глубину и ширину двугранных выемок делают разными, чтобы с большей выразительностью показать узор (рисунок) и его формы.</w:t>
      </w:r>
    </w:p>
    <w:p w:rsidR="00731929" w:rsidRPr="008A4469" w:rsidRDefault="00731929" w:rsidP="008A4469">
      <w:pPr>
        <w:shd w:val="clear" w:color="auto" w:fill="FFFFFF"/>
        <w:spacing w:line="360" w:lineRule="auto"/>
        <w:ind w:firstLine="709"/>
        <w:jc w:val="both"/>
        <w:rPr>
          <w:iCs/>
          <w:sz w:val="28"/>
          <w:szCs w:val="28"/>
        </w:rPr>
      </w:pPr>
      <w:r w:rsidRPr="008A4469">
        <w:rPr>
          <w:sz w:val="28"/>
          <w:szCs w:val="28"/>
        </w:rPr>
        <w:t xml:space="preserve">Для утончения линий косяк вводят в глубь древесины носи ком, при зауживании линий подрезку делают </w:t>
      </w:r>
      <w:r w:rsidRPr="008A4469">
        <w:rPr>
          <w:iCs/>
          <w:sz w:val="28"/>
          <w:szCs w:val="28"/>
        </w:rPr>
        <w:t>пяткой.</w:t>
      </w:r>
    </w:p>
    <w:p w:rsidR="00731929" w:rsidRPr="008A4469" w:rsidRDefault="00731929" w:rsidP="008A4469">
      <w:pPr>
        <w:shd w:val="clear" w:color="auto" w:fill="FFFFFF"/>
        <w:spacing w:line="360" w:lineRule="auto"/>
        <w:ind w:firstLine="709"/>
        <w:jc w:val="both"/>
        <w:rPr>
          <w:sz w:val="28"/>
          <w:szCs w:val="28"/>
        </w:rPr>
      </w:pPr>
    </w:p>
    <w:p w:rsidR="00246D05" w:rsidRPr="008A4469" w:rsidRDefault="008A4469" w:rsidP="008A4469">
      <w:pPr>
        <w:spacing w:line="360" w:lineRule="auto"/>
        <w:ind w:firstLine="709"/>
        <w:jc w:val="center"/>
        <w:rPr>
          <w:sz w:val="28"/>
          <w:szCs w:val="28"/>
        </w:rPr>
      </w:pPr>
      <w:r>
        <w:rPr>
          <w:sz w:val="28"/>
          <w:szCs w:val="28"/>
        </w:rPr>
        <w:br w:type="page"/>
      </w:r>
      <w:bookmarkStart w:id="10" w:name="_Toc245214604"/>
      <w:r w:rsidR="00246D05" w:rsidRPr="008A4469">
        <w:rPr>
          <w:sz w:val="28"/>
          <w:szCs w:val="28"/>
        </w:rPr>
        <w:t>ЗАКЛЮЧЕНИЕ</w:t>
      </w:r>
      <w:bookmarkEnd w:id="10"/>
    </w:p>
    <w:p w:rsidR="008A4469" w:rsidRPr="008A4469" w:rsidRDefault="008A4469" w:rsidP="008A4469">
      <w:pPr>
        <w:spacing w:line="360" w:lineRule="auto"/>
        <w:ind w:firstLine="709"/>
        <w:jc w:val="both"/>
        <w:rPr>
          <w:b/>
          <w:sz w:val="28"/>
          <w:szCs w:val="28"/>
        </w:rPr>
      </w:pPr>
    </w:p>
    <w:p w:rsidR="002E3593" w:rsidRPr="008A4469" w:rsidRDefault="002E3593" w:rsidP="008A4469">
      <w:pPr>
        <w:spacing w:line="360" w:lineRule="auto"/>
        <w:ind w:firstLine="709"/>
        <w:jc w:val="both"/>
        <w:rPr>
          <w:sz w:val="28"/>
          <w:szCs w:val="28"/>
        </w:rPr>
      </w:pPr>
      <w:r w:rsidRPr="008A4469">
        <w:rPr>
          <w:sz w:val="28"/>
          <w:szCs w:val="28"/>
        </w:rPr>
        <w:t>Издавна из дерева возводили дома, изготовляли утварь, посуду, делали игрушки. Докрашенной резьбой щедро украшались дворцы, палаты и терема старой Руси. На ярком солнце блистала расписанная киноварью, ярь-медянкой и золотом рельефная резьба наличников и крылец. Искусство художественной резьбы по дереву получило развитие в оформлении иконостасов, дворцовых интерьеров, в мебели, где преобладала большая, горельефная, накладная и пропильная резьба. Многоцветная резьба украшала грузовые парусники, в частности борта и надстройки волжских белян и расшив, а также боевые корабли - галиоты и корветы, под бушпритами которых красовались скульптуры птиц, зверей и морских божеств.</w:t>
      </w:r>
    </w:p>
    <w:p w:rsidR="002E3593" w:rsidRPr="008A4469" w:rsidRDefault="002E3593" w:rsidP="008A4469">
      <w:pPr>
        <w:spacing w:line="360" w:lineRule="auto"/>
        <w:ind w:firstLine="709"/>
        <w:jc w:val="both"/>
        <w:rPr>
          <w:sz w:val="28"/>
          <w:szCs w:val="28"/>
        </w:rPr>
      </w:pPr>
      <w:r w:rsidRPr="008A4469">
        <w:rPr>
          <w:sz w:val="28"/>
          <w:szCs w:val="28"/>
        </w:rPr>
        <w:t>Все созданное человеком из дерева постоянно имело практическое назначение и совместно с тем выражало духовный смысл, так как самой характерной чертой прикладного искусства является то, что вещи, создаваемые для практического внедрения, стают носителями настроения профессионалы, его чувств и мыслей. Человек облагораживал вещь по форме и восприятию, а в процессе труда совершенствовалась его рука, воспитывалось чувство формы, цвета, материала, пропорции, симметрии, ритма и в целом «чувство вещи». Цвет и текстура древесины нескончаемо разнообразны, а это открывает перед мастером богатые способности выявить красы материала, не прибегая к подсобным средствам сотворения художественной композиции.</w:t>
      </w:r>
    </w:p>
    <w:p w:rsidR="00840C9C" w:rsidRPr="008A4469" w:rsidRDefault="00840C9C" w:rsidP="008A4469">
      <w:pPr>
        <w:shd w:val="clear" w:color="auto" w:fill="FFFFFF"/>
        <w:spacing w:line="360" w:lineRule="auto"/>
        <w:ind w:firstLine="709"/>
        <w:jc w:val="both"/>
        <w:rPr>
          <w:sz w:val="28"/>
          <w:szCs w:val="28"/>
        </w:rPr>
      </w:pPr>
      <w:r w:rsidRPr="008A4469">
        <w:rPr>
          <w:sz w:val="28"/>
          <w:szCs w:val="28"/>
        </w:rPr>
        <w:t xml:space="preserve">Освоение технологии </w:t>
      </w:r>
      <w:r w:rsidR="002E3593" w:rsidRPr="008A4469">
        <w:rPr>
          <w:sz w:val="28"/>
          <w:szCs w:val="28"/>
        </w:rPr>
        <w:t xml:space="preserve">художественной обработки дерева </w:t>
      </w:r>
      <w:r w:rsidRPr="008A4469">
        <w:rPr>
          <w:sz w:val="28"/>
          <w:szCs w:val="28"/>
        </w:rPr>
        <w:t>совершенству</w:t>
      </w:r>
      <w:r w:rsidR="00B01EA7" w:rsidRPr="008A4469">
        <w:rPr>
          <w:sz w:val="28"/>
          <w:szCs w:val="28"/>
        </w:rPr>
        <w:t>ет и лич</w:t>
      </w:r>
      <w:r w:rsidR="002E3593" w:rsidRPr="008A4469">
        <w:rPr>
          <w:sz w:val="28"/>
          <w:szCs w:val="28"/>
        </w:rPr>
        <w:t>ность. У каждого из учеников</w:t>
      </w:r>
      <w:r w:rsidRPr="008A4469">
        <w:rPr>
          <w:sz w:val="28"/>
          <w:szCs w:val="28"/>
        </w:rPr>
        <w:t xml:space="preserve"> развивается наглядно-образная память, логическое мышление, глазомер, </w:t>
      </w:r>
      <w:r w:rsidR="002E3593" w:rsidRPr="008A4469">
        <w:rPr>
          <w:sz w:val="28"/>
          <w:szCs w:val="28"/>
        </w:rPr>
        <w:t>ручная лов</w:t>
      </w:r>
      <w:r w:rsidRPr="008A4469">
        <w:rPr>
          <w:sz w:val="28"/>
          <w:szCs w:val="28"/>
        </w:rPr>
        <w:t>кость и другие кач</w:t>
      </w:r>
      <w:r w:rsidR="00B01EA7" w:rsidRPr="008A4469">
        <w:rPr>
          <w:sz w:val="28"/>
          <w:szCs w:val="28"/>
        </w:rPr>
        <w:t>ества. Формированию воли способ</w:t>
      </w:r>
      <w:r w:rsidRPr="008A4469">
        <w:rPr>
          <w:sz w:val="28"/>
          <w:szCs w:val="28"/>
        </w:rPr>
        <w:t xml:space="preserve">ствует работа </w:t>
      </w:r>
      <w:r w:rsidR="00B01EA7" w:rsidRPr="008A4469">
        <w:rPr>
          <w:sz w:val="28"/>
          <w:szCs w:val="28"/>
        </w:rPr>
        <w:t>с «неподатливым материалом и не</w:t>
      </w:r>
      <w:r w:rsidRPr="008A4469">
        <w:rPr>
          <w:sz w:val="28"/>
          <w:szCs w:val="28"/>
        </w:rPr>
        <w:t>послушными инструментами».</w:t>
      </w:r>
    </w:p>
    <w:p w:rsidR="00C87EF4" w:rsidRPr="008A4469" w:rsidRDefault="00C87EF4" w:rsidP="008A4469">
      <w:pPr>
        <w:shd w:val="clear" w:color="auto" w:fill="FFFFFF"/>
        <w:spacing w:line="360" w:lineRule="auto"/>
        <w:ind w:firstLine="709"/>
        <w:jc w:val="both"/>
        <w:rPr>
          <w:sz w:val="28"/>
          <w:szCs w:val="28"/>
        </w:rPr>
      </w:pPr>
      <w:r w:rsidRPr="008A4469">
        <w:rPr>
          <w:sz w:val="28"/>
          <w:szCs w:val="28"/>
        </w:rPr>
        <w:t xml:space="preserve">Учитель должен проявить немалый педагогический такт и чувство меры, направляя работу учащихся так, чтобы их учебная деятельность </w:t>
      </w:r>
      <w:r w:rsidR="00B01EA7" w:rsidRPr="008A4469">
        <w:rPr>
          <w:sz w:val="28"/>
          <w:szCs w:val="28"/>
        </w:rPr>
        <w:t xml:space="preserve">приносила </w:t>
      </w:r>
      <w:r w:rsidRPr="008A4469">
        <w:rPr>
          <w:sz w:val="28"/>
          <w:szCs w:val="28"/>
        </w:rPr>
        <w:t>каждому из них чувство удовлетворения. Для этого необходимо, прежде всего, систематически развивать у детей самостоятельность, постепенно усиливая в процессе обучения требования к их самостоятельной работе. Решение поставленных задач достигается при условии рационально подбираемого содержания, продуманной системы его изложения и умелого отбора соответствующих методов, форм организации и средств обучения.</w:t>
      </w:r>
    </w:p>
    <w:p w:rsidR="00C87EF4" w:rsidRPr="008A4469" w:rsidRDefault="00C87EF4" w:rsidP="008A4469">
      <w:pPr>
        <w:shd w:val="clear" w:color="auto" w:fill="FFFFFF"/>
        <w:spacing w:line="360" w:lineRule="auto"/>
        <w:ind w:firstLine="709"/>
        <w:jc w:val="both"/>
        <w:rPr>
          <w:sz w:val="28"/>
          <w:szCs w:val="28"/>
        </w:rPr>
      </w:pPr>
    </w:p>
    <w:p w:rsidR="00246D05" w:rsidRPr="008A4469" w:rsidRDefault="008A4469" w:rsidP="008A4469">
      <w:pPr>
        <w:spacing w:line="360" w:lineRule="auto"/>
        <w:ind w:firstLine="709"/>
        <w:jc w:val="center"/>
        <w:rPr>
          <w:sz w:val="28"/>
          <w:szCs w:val="28"/>
        </w:rPr>
      </w:pPr>
      <w:r>
        <w:rPr>
          <w:sz w:val="28"/>
          <w:szCs w:val="28"/>
        </w:rPr>
        <w:br w:type="page"/>
      </w:r>
      <w:bookmarkStart w:id="11" w:name="_Toc245214605"/>
      <w:r w:rsidR="00246D05" w:rsidRPr="008A4469">
        <w:rPr>
          <w:sz w:val="28"/>
          <w:szCs w:val="28"/>
        </w:rPr>
        <w:t>СПИСОК ИСПОЛЬЗОВАННОЙ ЛИТЕРАТУРЫ</w:t>
      </w:r>
      <w:bookmarkEnd w:id="11"/>
    </w:p>
    <w:p w:rsidR="00246D05" w:rsidRPr="008A4469" w:rsidRDefault="00246D05" w:rsidP="008A4469">
      <w:pPr>
        <w:spacing w:line="360" w:lineRule="auto"/>
        <w:ind w:firstLine="709"/>
        <w:jc w:val="both"/>
        <w:rPr>
          <w:sz w:val="28"/>
          <w:szCs w:val="28"/>
        </w:rPr>
      </w:pPr>
    </w:p>
    <w:p w:rsidR="00105414" w:rsidRPr="008A4469" w:rsidRDefault="00105414" w:rsidP="008A4469">
      <w:pPr>
        <w:numPr>
          <w:ilvl w:val="0"/>
          <w:numId w:val="5"/>
        </w:numPr>
        <w:tabs>
          <w:tab w:val="clear" w:pos="360"/>
        </w:tabs>
        <w:spacing w:line="360" w:lineRule="auto"/>
        <w:ind w:left="0" w:firstLine="0"/>
        <w:jc w:val="both"/>
        <w:rPr>
          <w:sz w:val="28"/>
          <w:szCs w:val="28"/>
        </w:rPr>
      </w:pPr>
      <w:r w:rsidRPr="008A4469">
        <w:rPr>
          <w:bCs/>
          <w:sz w:val="28"/>
          <w:szCs w:val="28"/>
        </w:rPr>
        <w:t>Абросимова</w:t>
      </w:r>
      <w:r w:rsidRPr="008A4469">
        <w:rPr>
          <w:sz w:val="28"/>
          <w:szCs w:val="28"/>
        </w:rPr>
        <w:t>, А., Каплан, Н., Митлянская, Т. Художественная резьба по дер</w:t>
      </w:r>
      <w:r w:rsidR="00D463A8" w:rsidRPr="008A4469">
        <w:rPr>
          <w:sz w:val="28"/>
          <w:szCs w:val="28"/>
        </w:rPr>
        <w:t xml:space="preserve">еву, кости, рогу. 2-е изд. М., </w:t>
      </w:r>
      <w:r w:rsidRPr="008A4469">
        <w:rPr>
          <w:sz w:val="28"/>
          <w:szCs w:val="28"/>
        </w:rPr>
        <w:t>Высшая школа, 1984. -</w:t>
      </w:r>
      <w:r w:rsidR="00D463A8" w:rsidRPr="008A4469">
        <w:rPr>
          <w:sz w:val="28"/>
          <w:szCs w:val="28"/>
        </w:rPr>
        <w:t xml:space="preserve"> </w:t>
      </w:r>
      <w:r w:rsidRPr="008A4469">
        <w:rPr>
          <w:sz w:val="28"/>
          <w:szCs w:val="28"/>
        </w:rPr>
        <w:t>210</w:t>
      </w:r>
      <w:r w:rsidR="00D463A8" w:rsidRPr="008A4469">
        <w:rPr>
          <w:sz w:val="28"/>
          <w:szCs w:val="28"/>
        </w:rPr>
        <w:t xml:space="preserve"> с</w:t>
      </w:r>
      <w:r w:rsidRPr="008A4469">
        <w:rPr>
          <w:sz w:val="28"/>
          <w:szCs w:val="28"/>
        </w:rPr>
        <w:t>.</w:t>
      </w:r>
    </w:p>
    <w:p w:rsidR="00105414" w:rsidRPr="008A4469" w:rsidRDefault="00105414" w:rsidP="008A4469">
      <w:pPr>
        <w:numPr>
          <w:ilvl w:val="0"/>
          <w:numId w:val="5"/>
        </w:numPr>
        <w:tabs>
          <w:tab w:val="clear" w:pos="360"/>
        </w:tabs>
        <w:spacing w:line="360" w:lineRule="auto"/>
        <w:ind w:left="0" w:firstLine="0"/>
        <w:jc w:val="both"/>
        <w:rPr>
          <w:sz w:val="28"/>
          <w:szCs w:val="28"/>
        </w:rPr>
      </w:pPr>
      <w:r w:rsidRPr="008A4469">
        <w:rPr>
          <w:sz w:val="28"/>
          <w:szCs w:val="28"/>
        </w:rPr>
        <w:t>Барадулин, В.А. Основы художественного ремесла. М.: Просвещение, 1979. - 148</w:t>
      </w:r>
      <w:r w:rsidR="00D463A8" w:rsidRPr="008A4469">
        <w:rPr>
          <w:sz w:val="28"/>
          <w:szCs w:val="28"/>
        </w:rPr>
        <w:t xml:space="preserve"> с.</w:t>
      </w:r>
    </w:p>
    <w:p w:rsidR="00105414" w:rsidRPr="008A4469" w:rsidRDefault="00697174" w:rsidP="008A4469">
      <w:pPr>
        <w:numPr>
          <w:ilvl w:val="0"/>
          <w:numId w:val="5"/>
        </w:numPr>
        <w:tabs>
          <w:tab w:val="clear" w:pos="360"/>
        </w:tabs>
        <w:spacing w:line="360" w:lineRule="auto"/>
        <w:ind w:left="0" w:firstLine="0"/>
        <w:jc w:val="both"/>
        <w:rPr>
          <w:sz w:val="28"/>
          <w:szCs w:val="28"/>
        </w:rPr>
      </w:pPr>
      <w:r w:rsidRPr="008A4469">
        <w:rPr>
          <w:sz w:val="28"/>
          <w:szCs w:val="28"/>
        </w:rPr>
        <w:t xml:space="preserve">Борисов </w:t>
      </w:r>
      <w:r w:rsidR="00105414" w:rsidRPr="008A4469">
        <w:rPr>
          <w:sz w:val="28"/>
          <w:szCs w:val="28"/>
        </w:rPr>
        <w:t>И. Б. Обработка дерева. - М.: Феникс, 2000.- 195</w:t>
      </w:r>
      <w:r w:rsidR="00D463A8" w:rsidRPr="008A4469">
        <w:rPr>
          <w:sz w:val="28"/>
          <w:szCs w:val="28"/>
        </w:rPr>
        <w:t xml:space="preserve"> с.</w:t>
      </w:r>
    </w:p>
    <w:p w:rsidR="00105414" w:rsidRPr="008A4469" w:rsidRDefault="00105414" w:rsidP="008A4469">
      <w:pPr>
        <w:numPr>
          <w:ilvl w:val="0"/>
          <w:numId w:val="5"/>
        </w:numPr>
        <w:tabs>
          <w:tab w:val="clear" w:pos="360"/>
        </w:tabs>
        <w:spacing w:line="360" w:lineRule="auto"/>
        <w:ind w:left="0" w:firstLine="0"/>
        <w:jc w:val="both"/>
        <w:rPr>
          <w:sz w:val="28"/>
          <w:szCs w:val="28"/>
        </w:rPr>
      </w:pPr>
      <w:r w:rsidRPr="008A4469">
        <w:rPr>
          <w:sz w:val="28"/>
          <w:szCs w:val="28"/>
        </w:rPr>
        <w:t>Домовая и художественная резьба по дереву /сост. Кирюхин, А.В., М., «пектр, 1996. - 184</w:t>
      </w:r>
      <w:r w:rsidR="00D463A8" w:rsidRPr="008A4469">
        <w:rPr>
          <w:sz w:val="28"/>
          <w:szCs w:val="28"/>
        </w:rPr>
        <w:t xml:space="preserve"> с.</w:t>
      </w:r>
    </w:p>
    <w:p w:rsidR="00105414" w:rsidRPr="008A4469" w:rsidRDefault="00105414" w:rsidP="008A4469">
      <w:pPr>
        <w:numPr>
          <w:ilvl w:val="0"/>
          <w:numId w:val="5"/>
        </w:numPr>
        <w:tabs>
          <w:tab w:val="clear" w:pos="360"/>
        </w:tabs>
        <w:spacing w:line="360" w:lineRule="auto"/>
        <w:ind w:left="0" w:firstLine="0"/>
        <w:jc w:val="both"/>
        <w:rPr>
          <w:sz w:val="28"/>
          <w:szCs w:val="28"/>
        </w:rPr>
      </w:pPr>
      <w:r w:rsidRPr="008A4469">
        <w:rPr>
          <w:sz w:val="28"/>
          <w:szCs w:val="28"/>
        </w:rPr>
        <w:t xml:space="preserve">Занятия по трудовому обучению: 6-7 кл.: Пособие для учителя / Волошин, Г.Б. и др.; Под ред. Тхоржевского, Д.А.. - М., 2000. - </w:t>
      </w:r>
      <w:r w:rsidR="00D463A8" w:rsidRPr="008A4469">
        <w:rPr>
          <w:sz w:val="28"/>
          <w:szCs w:val="28"/>
        </w:rPr>
        <w:t>127с.</w:t>
      </w:r>
    </w:p>
    <w:p w:rsidR="00105414" w:rsidRPr="008A4469" w:rsidRDefault="00697174" w:rsidP="008A4469">
      <w:pPr>
        <w:numPr>
          <w:ilvl w:val="0"/>
          <w:numId w:val="5"/>
        </w:numPr>
        <w:tabs>
          <w:tab w:val="clear" w:pos="360"/>
        </w:tabs>
        <w:spacing w:line="360" w:lineRule="auto"/>
        <w:ind w:left="0" w:firstLine="0"/>
        <w:jc w:val="both"/>
        <w:rPr>
          <w:sz w:val="28"/>
          <w:szCs w:val="28"/>
        </w:rPr>
      </w:pPr>
      <w:r w:rsidRPr="008A4469">
        <w:rPr>
          <w:sz w:val="28"/>
          <w:szCs w:val="28"/>
        </w:rPr>
        <w:t xml:space="preserve">Кочетов </w:t>
      </w:r>
      <w:r w:rsidR="00105414" w:rsidRPr="008A4469">
        <w:rPr>
          <w:sz w:val="28"/>
          <w:szCs w:val="28"/>
        </w:rPr>
        <w:t>А.И. Трудовое воспитание школьников. - Минск, 1991.- 263</w:t>
      </w:r>
      <w:r w:rsidR="00D463A8" w:rsidRPr="008A4469">
        <w:rPr>
          <w:sz w:val="28"/>
          <w:szCs w:val="28"/>
        </w:rPr>
        <w:t xml:space="preserve"> с.</w:t>
      </w:r>
    </w:p>
    <w:p w:rsidR="00526E26" w:rsidRPr="008A4469" w:rsidRDefault="00526E26" w:rsidP="008A4469">
      <w:pPr>
        <w:numPr>
          <w:ilvl w:val="0"/>
          <w:numId w:val="5"/>
        </w:numPr>
        <w:tabs>
          <w:tab w:val="clear" w:pos="360"/>
        </w:tabs>
        <w:autoSpaceDE w:val="0"/>
        <w:autoSpaceDN w:val="0"/>
        <w:adjustRightInd w:val="0"/>
        <w:spacing w:line="360" w:lineRule="auto"/>
        <w:ind w:left="0" w:firstLine="0"/>
        <w:jc w:val="both"/>
        <w:rPr>
          <w:sz w:val="28"/>
          <w:szCs w:val="28"/>
        </w:rPr>
      </w:pPr>
      <w:r w:rsidRPr="008A4469">
        <w:rPr>
          <w:rFonts w:eastAsia="@Arial Unicode MS"/>
          <w:sz w:val="28"/>
          <w:szCs w:val="28"/>
        </w:rPr>
        <w:t>Кругликов Г.И.</w:t>
      </w:r>
      <w:r w:rsidR="008A4469">
        <w:rPr>
          <w:rFonts w:eastAsia="@Arial Unicode MS"/>
          <w:sz w:val="28"/>
          <w:szCs w:val="28"/>
        </w:rPr>
        <w:t xml:space="preserve"> </w:t>
      </w:r>
      <w:r w:rsidRPr="008A4469">
        <w:rPr>
          <w:rFonts w:eastAsia="@Arial Unicode MS"/>
          <w:sz w:val="28"/>
          <w:szCs w:val="28"/>
        </w:rPr>
        <w:t>Методика преподавания технологии с практикумом: учеб. пособие. - 2-е изд., стер. - М.: Академия, 2004. - 480 с.</w:t>
      </w:r>
    </w:p>
    <w:p w:rsidR="00526E26" w:rsidRPr="008A4469" w:rsidRDefault="00526E26" w:rsidP="008A4469">
      <w:pPr>
        <w:numPr>
          <w:ilvl w:val="0"/>
          <w:numId w:val="5"/>
        </w:numPr>
        <w:tabs>
          <w:tab w:val="clear" w:pos="360"/>
        </w:tabs>
        <w:autoSpaceDE w:val="0"/>
        <w:autoSpaceDN w:val="0"/>
        <w:adjustRightInd w:val="0"/>
        <w:spacing w:line="360" w:lineRule="auto"/>
        <w:ind w:left="0" w:firstLine="0"/>
        <w:jc w:val="both"/>
        <w:rPr>
          <w:sz w:val="28"/>
          <w:szCs w:val="28"/>
        </w:rPr>
      </w:pPr>
      <w:r w:rsidRPr="008A4469">
        <w:rPr>
          <w:rFonts w:eastAsia="@Arial Unicode MS"/>
          <w:sz w:val="28"/>
          <w:szCs w:val="28"/>
        </w:rPr>
        <w:t>Кругликов Г.И. Методика преподавания технологии с практикумом: учеб. пособие. - 3-е изд., стер. - М.: Академия, 2007. - 480 с.</w:t>
      </w:r>
    </w:p>
    <w:p w:rsidR="00105414" w:rsidRPr="008A4469" w:rsidRDefault="00697174" w:rsidP="008A4469">
      <w:pPr>
        <w:numPr>
          <w:ilvl w:val="0"/>
          <w:numId w:val="5"/>
        </w:numPr>
        <w:tabs>
          <w:tab w:val="clear" w:pos="360"/>
        </w:tabs>
        <w:spacing w:line="360" w:lineRule="auto"/>
        <w:ind w:left="0" w:firstLine="0"/>
        <w:jc w:val="both"/>
        <w:rPr>
          <w:sz w:val="28"/>
          <w:szCs w:val="28"/>
        </w:rPr>
      </w:pPr>
      <w:r w:rsidRPr="008A4469">
        <w:rPr>
          <w:sz w:val="28"/>
          <w:szCs w:val="28"/>
        </w:rPr>
        <w:t xml:space="preserve">Матвеева </w:t>
      </w:r>
      <w:r w:rsidR="00105414" w:rsidRPr="008A4469">
        <w:rPr>
          <w:sz w:val="28"/>
          <w:szCs w:val="28"/>
        </w:rPr>
        <w:t>Т.А. Мозаика и резьба по дере</w:t>
      </w:r>
      <w:r w:rsidR="008D28B4" w:rsidRPr="008A4469">
        <w:rPr>
          <w:sz w:val="28"/>
          <w:szCs w:val="28"/>
        </w:rPr>
        <w:t>ву. М.</w:t>
      </w:r>
      <w:r w:rsidR="00D463A8" w:rsidRPr="008A4469">
        <w:rPr>
          <w:sz w:val="28"/>
          <w:szCs w:val="28"/>
        </w:rPr>
        <w:t>, 1989.-</w:t>
      </w:r>
      <w:r w:rsidR="00105414" w:rsidRPr="008A4469">
        <w:rPr>
          <w:sz w:val="28"/>
          <w:szCs w:val="28"/>
        </w:rPr>
        <w:t>155</w:t>
      </w:r>
      <w:r w:rsidR="00D463A8" w:rsidRPr="008A4469">
        <w:rPr>
          <w:sz w:val="28"/>
          <w:szCs w:val="28"/>
        </w:rPr>
        <w:t xml:space="preserve"> с</w:t>
      </w:r>
      <w:r w:rsidR="00105414" w:rsidRPr="008A4469">
        <w:rPr>
          <w:sz w:val="28"/>
          <w:szCs w:val="28"/>
        </w:rPr>
        <w:t>.</w:t>
      </w:r>
    </w:p>
    <w:p w:rsidR="00526E26" w:rsidRPr="008A4469" w:rsidRDefault="00526E26" w:rsidP="008A4469">
      <w:pPr>
        <w:numPr>
          <w:ilvl w:val="0"/>
          <w:numId w:val="5"/>
        </w:numPr>
        <w:tabs>
          <w:tab w:val="clear" w:pos="360"/>
        </w:tabs>
        <w:spacing w:line="360" w:lineRule="auto"/>
        <w:ind w:left="0" w:firstLine="0"/>
        <w:jc w:val="both"/>
        <w:rPr>
          <w:sz w:val="28"/>
          <w:szCs w:val="28"/>
        </w:rPr>
      </w:pPr>
      <w:r w:rsidRPr="008A4469">
        <w:rPr>
          <w:rFonts w:eastAsia="@Arial Unicode MS"/>
          <w:sz w:val="28"/>
          <w:szCs w:val="28"/>
        </w:rPr>
        <w:t>Полная энциклопедия художественных работ по дереву / сост. В.И. Рыженко. - М.: Оникс, 2008. - 704 с.: ил.</w:t>
      </w:r>
    </w:p>
    <w:p w:rsidR="00526E26" w:rsidRPr="008A4469" w:rsidRDefault="00697174" w:rsidP="008A4469">
      <w:pPr>
        <w:numPr>
          <w:ilvl w:val="0"/>
          <w:numId w:val="5"/>
        </w:numPr>
        <w:tabs>
          <w:tab w:val="clear" w:pos="360"/>
        </w:tabs>
        <w:spacing w:line="360" w:lineRule="auto"/>
        <w:ind w:left="0" w:firstLine="0"/>
        <w:jc w:val="both"/>
        <w:rPr>
          <w:sz w:val="28"/>
          <w:szCs w:val="28"/>
        </w:rPr>
      </w:pPr>
      <w:r w:rsidRPr="008A4469">
        <w:rPr>
          <w:sz w:val="28"/>
          <w:szCs w:val="28"/>
        </w:rPr>
        <w:t>Рыженко</w:t>
      </w:r>
      <w:r w:rsidR="00526E26" w:rsidRPr="008A4469">
        <w:rPr>
          <w:sz w:val="28"/>
          <w:szCs w:val="28"/>
        </w:rPr>
        <w:t xml:space="preserve"> В. И. Работы по дереву: От резьбы до паркета. Практическое руководство. - М., 2003</w:t>
      </w:r>
      <w:r w:rsidR="00AE12C1" w:rsidRPr="008A4469">
        <w:rPr>
          <w:sz w:val="28"/>
          <w:szCs w:val="28"/>
        </w:rPr>
        <w:t>.</w:t>
      </w:r>
    </w:p>
    <w:p w:rsidR="00526E26" w:rsidRPr="008A4469" w:rsidRDefault="00697174" w:rsidP="008A4469">
      <w:pPr>
        <w:numPr>
          <w:ilvl w:val="0"/>
          <w:numId w:val="5"/>
        </w:numPr>
        <w:tabs>
          <w:tab w:val="clear" w:pos="360"/>
        </w:tabs>
        <w:spacing w:line="360" w:lineRule="auto"/>
        <w:ind w:left="0" w:firstLine="0"/>
        <w:jc w:val="both"/>
        <w:rPr>
          <w:sz w:val="28"/>
          <w:szCs w:val="28"/>
        </w:rPr>
      </w:pPr>
      <w:r w:rsidRPr="008A4469">
        <w:rPr>
          <w:sz w:val="28"/>
          <w:szCs w:val="28"/>
        </w:rPr>
        <w:t>Сафроненко</w:t>
      </w:r>
      <w:r w:rsidR="00526E26" w:rsidRPr="008A4469">
        <w:rPr>
          <w:sz w:val="28"/>
          <w:szCs w:val="28"/>
        </w:rPr>
        <w:t xml:space="preserve"> В. М. Секреты древесины. - М., 2004</w:t>
      </w:r>
      <w:r w:rsidR="00AE12C1" w:rsidRPr="008A4469">
        <w:rPr>
          <w:sz w:val="28"/>
          <w:szCs w:val="28"/>
        </w:rPr>
        <w:t>.</w:t>
      </w:r>
    </w:p>
    <w:p w:rsidR="00526E26" w:rsidRPr="008A4469" w:rsidRDefault="00526E26" w:rsidP="008A4469">
      <w:pPr>
        <w:numPr>
          <w:ilvl w:val="0"/>
          <w:numId w:val="5"/>
        </w:numPr>
        <w:tabs>
          <w:tab w:val="clear" w:pos="360"/>
        </w:tabs>
        <w:autoSpaceDE w:val="0"/>
        <w:autoSpaceDN w:val="0"/>
        <w:adjustRightInd w:val="0"/>
        <w:spacing w:line="360" w:lineRule="auto"/>
        <w:ind w:left="0" w:firstLine="0"/>
        <w:jc w:val="both"/>
        <w:rPr>
          <w:sz w:val="28"/>
          <w:szCs w:val="28"/>
        </w:rPr>
      </w:pPr>
      <w:r w:rsidRPr="008A4469">
        <w:rPr>
          <w:rFonts w:eastAsia="@Arial Unicode MS"/>
          <w:sz w:val="28"/>
          <w:szCs w:val="28"/>
        </w:rPr>
        <w:t>Соколова М.С. Художественная роспись по дереву: учеб. пособие. - М.: ВЛАДОС, 2002. - 304 с.</w:t>
      </w:r>
    </w:p>
    <w:p w:rsidR="00526E26" w:rsidRPr="008A4469" w:rsidRDefault="00526E26" w:rsidP="008A4469">
      <w:pPr>
        <w:numPr>
          <w:ilvl w:val="0"/>
          <w:numId w:val="5"/>
        </w:numPr>
        <w:tabs>
          <w:tab w:val="clear" w:pos="360"/>
        </w:tabs>
        <w:autoSpaceDE w:val="0"/>
        <w:autoSpaceDN w:val="0"/>
        <w:adjustRightInd w:val="0"/>
        <w:spacing w:line="360" w:lineRule="auto"/>
        <w:ind w:left="0" w:firstLine="0"/>
        <w:jc w:val="both"/>
        <w:rPr>
          <w:sz w:val="28"/>
          <w:szCs w:val="28"/>
        </w:rPr>
      </w:pPr>
      <w:r w:rsidRPr="008A4469">
        <w:rPr>
          <w:rFonts w:eastAsia="@Arial Unicode MS"/>
          <w:sz w:val="28"/>
          <w:szCs w:val="28"/>
        </w:rPr>
        <w:t>Степанов Б.А. Материаловедение для профессий, связанных с обработкой дерева: учебник. - М.: Академия, 2000. - 328 с.</w:t>
      </w:r>
    </w:p>
    <w:p w:rsidR="00105414" w:rsidRPr="008A4469" w:rsidRDefault="00697174" w:rsidP="008A4469">
      <w:pPr>
        <w:numPr>
          <w:ilvl w:val="0"/>
          <w:numId w:val="5"/>
        </w:numPr>
        <w:tabs>
          <w:tab w:val="clear" w:pos="360"/>
        </w:tabs>
        <w:spacing w:line="360" w:lineRule="auto"/>
        <w:ind w:left="0" w:firstLine="0"/>
        <w:jc w:val="both"/>
        <w:rPr>
          <w:sz w:val="28"/>
          <w:szCs w:val="28"/>
        </w:rPr>
      </w:pPr>
      <w:r w:rsidRPr="008A4469">
        <w:rPr>
          <w:sz w:val="28"/>
          <w:szCs w:val="28"/>
        </w:rPr>
        <w:t xml:space="preserve">Семенцов </w:t>
      </w:r>
      <w:r w:rsidR="00105414" w:rsidRPr="008A4469">
        <w:rPr>
          <w:sz w:val="28"/>
          <w:szCs w:val="28"/>
        </w:rPr>
        <w:t xml:space="preserve">А.Ю. Резьба по дереву. Минск, Современное слово, 1998.- </w:t>
      </w:r>
      <w:r w:rsidR="00D463A8" w:rsidRPr="008A4469">
        <w:rPr>
          <w:sz w:val="28"/>
          <w:szCs w:val="28"/>
        </w:rPr>
        <w:t>95 с.</w:t>
      </w:r>
    </w:p>
    <w:p w:rsidR="003D2656" w:rsidRPr="008A4469" w:rsidRDefault="00105414" w:rsidP="008A4469">
      <w:pPr>
        <w:numPr>
          <w:ilvl w:val="0"/>
          <w:numId w:val="5"/>
        </w:numPr>
        <w:tabs>
          <w:tab w:val="clear" w:pos="360"/>
        </w:tabs>
        <w:spacing w:line="360" w:lineRule="auto"/>
        <w:ind w:left="0" w:firstLine="0"/>
        <w:jc w:val="both"/>
        <w:rPr>
          <w:sz w:val="28"/>
          <w:szCs w:val="28"/>
        </w:rPr>
      </w:pPr>
      <w:r w:rsidRPr="008A4469">
        <w:rPr>
          <w:sz w:val="28"/>
          <w:szCs w:val="28"/>
        </w:rPr>
        <w:t>Технология</w:t>
      </w:r>
      <w:r w:rsidR="0067475F" w:rsidRPr="008A4469">
        <w:rPr>
          <w:sz w:val="28"/>
          <w:szCs w:val="28"/>
        </w:rPr>
        <w:t>:</w:t>
      </w:r>
      <w:r w:rsidRPr="008A4469">
        <w:rPr>
          <w:sz w:val="28"/>
          <w:szCs w:val="28"/>
        </w:rPr>
        <w:t xml:space="preserve"> 6</w:t>
      </w:r>
      <w:r w:rsidR="00697174" w:rsidRPr="008A4469">
        <w:rPr>
          <w:sz w:val="28"/>
          <w:szCs w:val="28"/>
        </w:rPr>
        <w:t xml:space="preserve"> класс / п</w:t>
      </w:r>
      <w:r w:rsidR="00526E26" w:rsidRPr="008A4469">
        <w:rPr>
          <w:sz w:val="28"/>
          <w:szCs w:val="28"/>
        </w:rPr>
        <w:t>од ред. Симоненко</w:t>
      </w:r>
      <w:r w:rsidR="00D463A8" w:rsidRPr="008A4469">
        <w:rPr>
          <w:sz w:val="28"/>
          <w:szCs w:val="28"/>
        </w:rPr>
        <w:t xml:space="preserve"> В.Д. - Брянск, 2002.- </w:t>
      </w:r>
      <w:r w:rsidRPr="008A4469">
        <w:rPr>
          <w:sz w:val="28"/>
          <w:szCs w:val="28"/>
        </w:rPr>
        <w:t>258</w:t>
      </w:r>
      <w:r w:rsidR="00D463A8" w:rsidRPr="008A4469">
        <w:rPr>
          <w:sz w:val="28"/>
          <w:szCs w:val="28"/>
        </w:rPr>
        <w:t xml:space="preserve"> с</w:t>
      </w:r>
      <w:r w:rsidRPr="008A4469">
        <w:rPr>
          <w:sz w:val="28"/>
          <w:szCs w:val="28"/>
        </w:rPr>
        <w:t>.</w:t>
      </w:r>
    </w:p>
    <w:p w:rsidR="008D28B4" w:rsidRPr="008A4469" w:rsidRDefault="008D28B4" w:rsidP="008A4469">
      <w:pPr>
        <w:numPr>
          <w:ilvl w:val="0"/>
          <w:numId w:val="5"/>
        </w:numPr>
        <w:tabs>
          <w:tab w:val="clear" w:pos="360"/>
        </w:tabs>
        <w:spacing w:line="360" w:lineRule="auto"/>
        <w:ind w:left="0" w:firstLine="0"/>
        <w:jc w:val="both"/>
        <w:rPr>
          <w:sz w:val="28"/>
          <w:szCs w:val="28"/>
        </w:rPr>
      </w:pPr>
      <w:r w:rsidRPr="008A4469">
        <w:rPr>
          <w:sz w:val="28"/>
          <w:szCs w:val="28"/>
        </w:rPr>
        <w:t>Технология: 6 класс / под ред. Ю.Л. Хотунцева, Е.С. Глозман. – М.: Мнемозина, 2008. - 176 с.</w:t>
      </w:r>
      <w:bookmarkStart w:id="12" w:name="_GoBack"/>
      <w:bookmarkEnd w:id="12"/>
    </w:p>
    <w:sectPr w:rsidR="008D28B4" w:rsidRPr="008A4469" w:rsidSect="008A446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502" w:rsidRDefault="00FD5502" w:rsidP="00391E62">
      <w:r>
        <w:separator/>
      </w:r>
    </w:p>
  </w:endnote>
  <w:endnote w:type="continuationSeparator" w:id="0">
    <w:p w:rsidR="00FD5502" w:rsidRDefault="00FD5502" w:rsidP="00391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502" w:rsidRDefault="00FD5502" w:rsidP="00391E62">
      <w:r>
        <w:separator/>
      </w:r>
    </w:p>
  </w:footnote>
  <w:footnote w:type="continuationSeparator" w:id="0">
    <w:p w:rsidR="00FD5502" w:rsidRDefault="00FD5502" w:rsidP="00391E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6393D"/>
    <w:multiLevelType w:val="hybridMultilevel"/>
    <w:tmpl w:val="0EF2C66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E25CE3"/>
    <w:multiLevelType w:val="hybridMultilevel"/>
    <w:tmpl w:val="B8D204DE"/>
    <w:lvl w:ilvl="0" w:tplc="0419000F">
      <w:start w:val="1"/>
      <w:numFmt w:val="decimal"/>
      <w:lvlText w:val="%1."/>
      <w:lvlJc w:val="left"/>
      <w:pPr>
        <w:tabs>
          <w:tab w:val="num" w:pos="360"/>
        </w:tabs>
        <w:ind w:left="360" w:hanging="360"/>
      </w:pPr>
      <w:rPr>
        <w:rFonts w:cs="Times New Roman"/>
      </w:rPr>
    </w:lvl>
    <w:lvl w:ilvl="1" w:tplc="0419000F">
      <w:start w:val="1"/>
      <w:numFmt w:val="decimal"/>
      <w:lvlText w:val="%2."/>
      <w:lvlJc w:val="left"/>
      <w:pPr>
        <w:ind w:left="1080" w:hanging="360"/>
      </w:pPr>
      <w:rPr>
        <w:rFonts w:cs="Times New Roman"/>
      </w:rPr>
    </w:lvl>
    <w:lvl w:ilvl="2" w:tplc="0419000F">
      <w:start w:val="1"/>
      <w:numFmt w:val="decimal"/>
      <w:lvlText w:val="%3."/>
      <w:lvlJc w:val="lef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3E1911F1"/>
    <w:multiLevelType w:val="multilevel"/>
    <w:tmpl w:val="FF840C2C"/>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
    <w:nsid w:val="5D153E0D"/>
    <w:multiLevelType w:val="multilevel"/>
    <w:tmpl w:val="FF840C2C"/>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4">
    <w:nsid w:val="79770CFA"/>
    <w:multiLevelType w:val="hybridMultilevel"/>
    <w:tmpl w:val="FA2E68A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9DC"/>
    <w:rsid w:val="000035E0"/>
    <w:rsid w:val="00012A2C"/>
    <w:rsid w:val="000300CA"/>
    <w:rsid w:val="00105414"/>
    <w:rsid w:val="001070EC"/>
    <w:rsid w:val="001274CF"/>
    <w:rsid w:val="00143294"/>
    <w:rsid w:val="00154623"/>
    <w:rsid w:val="001A763E"/>
    <w:rsid w:val="001B43CC"/>
    <w:rsid w:val="001B548C"/>
    <w:rsid w:val="001E3766"/>
    <w:rsid w:val="00246D05"/>
    <w:rsid w:val="002536A8"/>
    <w:rsid w:val="00253EFB"/>
    <w:rsid w:val="00257C36"/>
    <w:rsid w:val="002A21BA"/>
    <w:rsid w:val="002E3593"/>
    <w:rsid w:val="002F181A"/>
    <w:rsid w:val="003531F7"/>
    <w:rsid w:val="0037049B"/>
    <w:rsid w:val="00391E62"/>
    <w:rsid w:val="003D2656"/>
    <w:rsid w:val="00481A8C"/>
    <w:rsid w:val="00526E26"/>
    <w:rsid w:val="0056516F"/>
    <w:rsid w:val="005E3ABE"/>
    <w:rsid w:val="00603B38"/>
    <w:rsid w:val="00626C3E"/>
    <w:rsid w:val="0067475F"/>
    <w:rsid w:val="00697174"/>
    <w:rsid w:val="006E3B0D"/>
    <w:rsid w:val="00731929"/>
    <w:rsid w:val="00762BB6"/>
    <w:rsid w:val="00824CF2"/>
    <w:rsid w:val="00837497"/>
    <w:rsid w:val="00840C9C"/>
    <w:rsid w:val="008740FE"/>
    <w:rsid w:val="00891C69"/>
    <w:rsid w:val="008A2E3F"/>
    <w:rsid w:val="008A4469"/>
    <w:rsid w:val="008B7E83"/>
    <w:rsid w:val="008C4494"/>
    <w:rsid w:val="008D28B4"/>
    <w:rsid w:val="00902F98"/>
    <w:rsid w:val="0092460A"/>
    <w:rsid w:val="009571A0"/>
    <w:rsid w:val="00972F6E"/>
    <w:rsid w:val="00A1402D"/>
    <w:rsid w:val="00AA0117"/>
    <w:rsid w:val="00AD0CC6"/>
    <w:rsid w:val="00AE12C1"/>
    <w:rsid w:val="00B01EA7"/>
    <w:rsid w:val="00BA5B73"/>
    <w:rsid w:val="00BE3180"/>
    <w:rsid w:val="00C87EF4"/>
    <w:rsid w:val="00D463A8"/>
    <w:rsid w:val="00E04426"/>
    <w:rsid w:val="00E64047"/>
    <w:rsid w:val="00ED06AC"/>
    <w:rsid w:val="00F15CCE"/>
    <w:rsid w:val="00F237CE"/>
    <w:rsid w:val="00F379DC"/>
    <w:rsid w:val="00FC0206"/>
    <w:rsid w:val="00FD5502"/>
    <w:rsid w:val="00FF06EA"/>
    <w:rsid w:val="00FF1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647381-5229-4FA2-B73E-61A33848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9DC"/>
    <w:rPr>
      <w:sz w:val="24"/>
      <w:szCs w:val="24"/>
    </w:rPr>
  </w:style>
  <w:style w:type="paragraph" w:styleId="1">
    <w:name w:val="heading 1"/>
    <w:basedOn w:val="a"/>
    <w:next w:val="a"/>
    <w:link w:val="10"/>
    <w:uiPriority w:val="9"/>
    <w:qFormat/>
    <w:rsid w:val="00FC0206"/>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1B43C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C0206"/>
    <w:rPr>
      <w:rFonts w:ascii="Cambria" w:hAnsi="Cambria" w:cs="Times New Roman"/>
      <w:b/>
      <w:bCs/>
      <w:kern w:val="32"/>
      <w:sz w:val="32"/>
      <w:szCs w:val="32"/>
    </w:rPr>
  </w:style>
  <w:style w:type="character" w:customStyle="1" w:styleId="20">
    <w:name w:val="Заголовок 2 Знак"/>
    <w:link w:val="2"/>
    <w:uiPriority w:val="9"/>
    <w:semiHidden/>
    <w:locked/>
    <w:rsid w:val="001B43CC"/>
    <w:rPr>
      <w:rFonts w:ascii="Cambria" w:hAnsi="Cambria" w:cs="Times New Roman"/>
      <w:b/>
      <w:bCs/>
      <w:i/>
      <w:iCs/>
      <w:sz w:val="28"/>
      <w:szCs w:val="28"/>
    </w:rPr>
  </w:style>
  <w:style w:type="paragraph" w:styleId="a3">
    <w:name w:val="Normal (Web)"/>
    <w:basedOn w:val="a"/>
    <w:next w:val="a"/>
    <w:uiPriority w:val="99"/>
    <w:unhideWhenUsed/>
    <w:rsid w:val="00E04426"/>
    <w:pPr>
      <w:spacing w:before="100" w:beforeAutospacing="1" w:after="100" w:afterAutospacing="1"/>
    </w:pPr>
    <w:rPr>
      <w:rFonts w:cs="Arial"/>
    </w:rPr>
  </w:style>
  <w:style w:type="character" w:styleId="a4">
    <w:name w:val="Emphasis"/>
    <w:uiPriority w:val="20"/>
    <w:qFormat/>
    <w:rsid w:val="0056516F"/>
    <w:rPr>
      <w:rFonts w:cs="Times New Roman"/>
      <w:i/>
      <w:iCs/>
    </w:rPr>
  </w:style>
  <w:style w:type="paragraph" w:styleId="a5">
    <w:name w:val="Balloon Text"/>
    <w:basedOn w:val="a"/>
    <w:link w:val="a6"/>
    <w:uiPriority w:val="99"/>
    <w:semiHidden/>
    <w:unhideWhenUsed/>
    <w:rsid w:val="00F379DC"/>
    <w:rPr>
      <w:rFonts w:ascii="Tahoma" w:hAnsi="Tahoma" w:cs="Tahoma"/>
      <w:sz w:val="16"/>
      <w:szCs w:val="16"/>
    </w:rPr>
  </w:style>
  <w:style w:type="character" w:customStyle="1" w:styleId="a6">
    <w:name w:val="Текст выноски Знак"/>
    <w:link w:val="a5"/>
    <w:uiPriority w:val="99"/>
    <w:semiHidden/>
    <w:locked/>
    <w:rsid w:val="00F379DC"/>
    <w:rPr>
      <w:rFonts w:ascii="Tahoma" w:hAnsi="Tahoma" w:cs="Tahoma"/>
      <w:sz w:val="16"/>
      <w:szCs w:val="16"/>
    </w:rPr>
  </w:style>
  <w:style w:type="paragraph" w:customStyle="1" w:styleId="3">
    <w:name w:val="Обычный (веб)3"/>
    <w:basedOn w:val="a"/>
    <w:rsid w:val="00253EFB"/>
    <w:pPr>
      <w:spacing w:after="240"/>
    </w:pPr>
  </w:style>
  <w:style w:type="paragraph" w:styleId="a7">
    <w:name w:val="List Paragraph"/>
    <w:basedOn w:val="a"/>
    <w:uiPriority w:val="34"/>
    <w:qFormat/>
    <w:rsid w:val="00972F6E"/>
    <w:pPr>
      <w:ind w:left="708"/>
    </w:pPr>
  </w:style>
  <w:style w:type="paragraph" w:styleId="a8">
    <w:name w:val="TOC Heading"/>
    <w:basedOn w:val="1"/>
    <w:next w:val="a"/>
    <w:uiPriority w:val="39"/>
    <w:qFormat/>
    <w:rsid w:val="001B43CC"/>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9571A0"/>
    <w:pPr>
      <w:tabs>
        <w:tab w:val="right" w:leader="dot" w:pos="9345"/>
      </w:tabs>
      <w:spacing w:line="360" w:lineRule="auto"/>
    </w:pPr>
  </w:style>
  <w:style w:type="paragraph" w:styleId="21">
    <w:name w:val="toc 2"/>
    <w:basedOn w:val="a"/>
    <w:next w:val="a"/>
    <w:autoRedefine/>
    <w:uiPriority w:val="39"/>
    <w:unhideWhenUsed/>
    <w:rsid w:val="001B43CC"/>
    <w:pPr>
      <w:ind w:left="240"/>
    </w:pPr>
  </w:style>
  <w:style w:type="character" w:styleId="a9">
    <w:name w:val="Hyperlink"/>
    <w:uiPriority w:val="99"/>
    <w:unhideWhenUsed/>
    <w:rsid w:val="001B43CC"/>
    <w:rPr>
      <w:rFonts w:cs="Times New Roman"/>
      <w:color w:val="0000FF"/>
      <w:u w:val="single"/>
    </w:rPr>
  </w:style>
  <w:style w:type="paragraph" w:styleId="aa">
    <w:name w:val="header"/>
    <w:basedOn w:val="a"/>
    <w:link w:val="ab"/>
    <w:uiPriority w:val="99"/>
    <w:semiHidden/>
    <w:unhideWhenUsed/>
    <w:rsid w:val="00391E62"/>
    <w:pPr>
      <w:tabs>
        <w:tab w:val="center" w:pos="4677"/>
        <w:tab w:val="right" w:pos="9355"/>
      </w:tabs>
    </w:pPr>
  </w:style>
  <w:style w:type="character" w:customStyle="1" w:styleId="ab">
    <w:name w:val="Верхний колонтитул Знак"/>
    <w:link w:val="aa"/>
    <w:uiPriority w:val="99"/>
    <w:semiHidden/>
    <w:locked/>
    <w:rsid w:val="00391E62"/>
    <w:rPr>
      <w:rFonts w:cs="Times New Roman"/>
      <w:sz w:val="24"/>
      <w:szCs w:val="24"/>
    </w:rPr>
  </w:style>
  <w:style w:type="paragraph" w:styleId="ac">
    <w:name w:val="footer"/>
    <w:basedOn w:val="a"/>
    <w:link w:val="ad"/>
    <w:uiPriority w:val="99"/>
    <w:unhideWhenUsed/>
    <w:rsid w:val="00391E62"/>
    <w:pPr>
      <w:tabs>
        <w:tab w:val="center" w:pos="4677"/>
        <w:tab w:val="right" w:pos="9355"/>
      </w:tabs>
    </w:pPr>
  </w:style>
  <w:style w:type="character" w:customStyle="1" w:styleId="ad">
    <w:name w:val="Нижний колонтитул Знак"/>
    <w:link w:val="ac"/>
    <w:uiPriority w:val="99"/>
    <w:locked/>
    <w:rsid w:val="00391E62"/>
    <w:rPr>
      <w:rFonts w:cs="Times New Roman"/>
      <w:sz w:val="24"/>
      <w:szCs w:val="24"/>
    </w:rPr>
  </w:style>
  <w:style w:type="paragraph" w:styleId="ae">
    <w:name w:val="Document Map"/>
    <w:basedOn w:val="a"/>
    <w:link w:val="af"/>
    <w:uiPriority w:val="99"/>
    <w:semiHidden/>
    <w:rsid w:val="008D28B4"/>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table" w:styleId="af0">
    <w:name w:val="Table Grid"/>
    <w:basedOn w:val="a1"/>
    <w:uiPriority w:val="59"/>
    <w:rsid w:val="008A44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78679">
      <w:marLeft w:val="0"/>
      <w:marRight w:val="0"/>
      <w:marTop w:val="0"/>
      <w:marBottom w:val="0"/>
      <w:divBdr>
        <w:top w:val="none" w:sz="0" w:space="0" w:color="auto"/>
        <w:left w:val="none" w:sz="0" w:space="0" w:color="auto"/>
        <w:bottom w:val="none" w:sz="0" w:space="0" w:color="auto"/>
        <w:right w:val="none" w:sz="0" w:space="0" w:color="auto"/>
      </w:divBdr>
    </w:div>
    <w:div w:id="8671786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5501</Words>
  <Characters>31356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2009-11-06T06:55:00Z</cp:lastPrinted>
  <dcterms:created xsi:type="dcterms:W3CDTF">2014-03-02T05:16:00Z</dcterms:created>
  <dcterms:modified xsi:type="dcterms:W3CDTF">2014-03-02T05:16:00Z</dcterms:modified>
</cp:coreProperties>
</file>