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426" w:rsidRPr="009B1426" w:rsidRDefault="009B1426" w:rsidP="009B1426">
      <w:pPr>
        <w:pStyle w:val="afe"/>
      </w:pPr>
      <w:r>
        <w:t>Оглавление</w:t>
      </w:r>
    </w:p>
    <w:p w:rsidR="009B1426" w:rsidRDefault="009B1426" w:rsidP="009B1426">
      <w:pPr>
        <w:ind w:firstLine="709"/>
      </w:pPr>
    </w:p>
    <w:p w:rsidR="0015260B" w:rsidRDefault="0015260B">
      <w:pPr>
        <w:pStyle w:val="26"/>
        <w:rPr>
          <w:smallCaps w:val="0"/>
          <w:noProof/>
          <w:sz w:val="24"/>
          <w:szCs w:val="24"/>
        </w:rPr>
      </w:pPr>
      <w:r w:rsidRPr="00B54FA7">
        <w:rPr>
          <w:rStyle w:val="af4"/>
          <w:noProof/>
        </w:rPr>
        <w:t>Глава 1. Теоретические основы проблемы выбора профессии у школьников через мотивационные факторы</w:t>
      </w:r>
    </w:p>
    <w:p w:rsidR="0015260B" w:rsidRDefault="0015260B">
      <w:pPr>
        <w:pStyle w:val="26"/>
        <w:rPr>
          <w:smallCaps w:val="0"/>
          <w:noProof/>
          <w:sz w:val="24"/>
          <w:szCs w:val="24"/>
        </w:rPr>
      </w:pPr>
      <w:r w:rsidRPr="00B54FA7">
        <w:rPr>
          <w:rStyle w:val="af4"/>
          <w:noProof/>
        </w:rPr>
        <w:t>1.1 Понятие "мотивационные факторы" в психолого-педагогической литературе</w:t>
      </w:r>
    </w:p>
    <w:p w:rsidR="0015260B" w:rsidRDefault="0015260B">
      <w:pPr>
        <w:pStyle w:val="26"/>
        <w:rPr>
          <w:smallCaps w:val="0"/>
          <w:noProof/>
          <w:sz w:val="24"/>
          <w:szCs w:val="24"/>
        </w:rPr>
      </w:pPr>
      <w:r w:rsidRPr="00B54FA7">
        <w:rPr>
          <w:rStyle w:val="af4"/>
          <w:noProof/>
        </w:rPr>
        <w:t>1.2 Особенности выбора профессии у старшеклассников</w:t>
      </w:r>
    </w:p>
    <w:p w:rsidR="0015260B" w:rsidRDefault="0015260B">
      <w:pPr>
        <w:pStyle w:val="26"/>
        <w:rPr>
          <w:smallCaps w:val="0"/>
          <w:noProof/>
          <w:sz w:val="24"/>
          <w:szCs w:val="24"/>
        </w:rPr>
      </w:pPr>
      <w:r w:rsidRPr="00B54FA7">
        <w:rPr>
          <w:rStyle w:val="af4"/>
          <w:noProof/>
        </w:rPr>
        <w:t>1.3 Роль мотивационных факторов выбора профессии у школьников</w:t>
      </w:r>
    </w:p>
    <w:p w:rsidR="0015260B" w:rsidRDefault="0015260B">
      <w:pPr>
        <w:pStyle w:val="26"/>
        <w:rPr>
          <w:smallCaps w:val="0"/>
          <w:noProof/>
          <w:sz w:val="24"/>
          <w:szCs w:val="24"/>
        </w:rPr>
      </w:pPr>
      <w:r w:rsidRPr="00B54FA7">
        <w:rPr>
          <w:rStyle w:val="af4"/>
          <w:noProof/>
        </w:rPr>
        <w:t>Глава 2. Экспериментальное исследование мотивационных факторов выбора профессии у школьников</w:t>
      </w:r>
    </w:p>
    <w:p w:rsidR="0015260B" w:rsidRDefault="0015260B">
      <w:pPr>
        <w:pStyle w:val="26"/>
        <w:rPr>
          <w:smallCaps w:val="0"/>
          <w:noProof/>
          <w:sz w:val="24"/>
          <w:szCs w:val="24"/>
        </w:rPr>
      </w:pPr>
      <w:r w:rsidRPr="00B54FA7">
        <w:rPr>
          <w:rStyle w:val="af4"/>
          <w:noProof/>
        </w:rPr>
        <w:t>2.1 Цель, задачи, методы и организация исследования</w:t>
      </w:r>
    </w:p>
    <w:p w:rsidR="0015260B" w:rsidRDefault="0015260B">
      <w:pPr>
        <w:pStyle w:val="26"/>
        <w:rPr>
          <w:smallCaps w:val="0"/>
          <w:noProof/>
          <w:sz w:val="24"/>
          <w:szCs w:val="24"/>
        </w:rPr>
      </w:pPr>
      <w:r w:rsidRPr="00B54FA7">
        <w:rPr>
          <w:rStyle w:val="af4"/>
          <w:noProof/>
        </w:rPr>
        <w:t>2.2 Анализ результатов исследования мотивационных факторов выбора профессии у школьников</w:t>
      </w:r>
    </w:p>
    <w:p w:rsidR="0015260B" w:rsidRDefault="0015260B">
      <w:pPr>
        <w:pStyle w:val="26"/>
        <w:rPr>
          <w:smallCaps w:val="0"/>
          <w:noProof/>
          <w:sz w:val="24"/>
          <w:szCs w:val="24"/>
        </w:rPr>
      </w:pPr>
      <w:r w:rsidRPr="00B54FA7">
        <w:rPr>
          <w:rStyle w:val="af4"/>
          <w:noProof/>
        </w:rPr>
        <w:t>Заключение</w:t>
      </w:r>
    </w:p>
    <w:p w:rsidR="0015260B" w:rsidRDefault="0015260B">
      <w:pPr>
        <w:pStyle w:val="26"/>
        <w:rPr>
          <w:smallCaps w:val="0"/>
          <w:noProof/>
          <w:sz w:val="24"/>
          <w:szCs w:val="24"/>
        </w:rPr>
      </w:pPr>
      <w:r w:rsidRPr="00B54FA7">
        <w:rPr>
          <w:rStyle w:val="af4"/>
          <w:noProof/>
        </w:rPr>
        <w:t>Библиография</w:t>
      </w:r>
    </w:p>
    <w:p w:rsidR="009B1426" w:rsidRPr="009B1426" w:rsidRDefault="009B1426" w:rsidP="005174D8">
      <w:pPr>
        <w:pStyle w:val="2"/>
        <w:rPr>
          <w:caps/>
        </w:rPr>
      </w:pPr>
      <w:r>
        <w:rPr>
          <w:caps/>
        </w:rPr>
        <w:br w:type="page"/>
      </w:r>
      <w:r w:rsidRPr="009B1426">
        <w:t>Введение</w:t>
      </w:r>
    </w:p>
    <w:p w:rsidR="009B1426" w:rsidRDefault="009B1426" w:rsidP="009B1426">
      <w:pPr>
        <w:ind w:firstLine="709"/>
      </w:pPr>
    </w:p>
    <w:p w:rsidR="009B1426" w:rsidRDefault="00F377AE" w:rsidP="009B1426">
      <w:pPr>
        <w:ind w:firstLine="709"/>
      </w:pPr>
      <w:r w:rsidRPr="009B1426">
        <w:t>На сегодняшний момент проблема профессионального самоопределения молодежи является одной из важнейших в плане становления человека как полноценного члена современного общества</w:t>
      </w:r>
      <w:r w:rsidR="009B1426" w:rsidRPr="009B1426">
        <w:t xml:space="preserve">. </w:t>
      </w:r>
      <w:r w:rsidRPr="009B1426">
        <w:t>Молодой человек должен осуществить выбор профессии, соответствующего учебного заведения, а так же быть готовым к возможным переменам на пути своего профессионального становления в связи с общими социально-экономическими изменениями страны</w:t>
      </w:r>
      <w:r w:rsidR="009B1426" w:rsidRPr="009B1426">
        <w:t>.</w:t>
      </w:r>
    </w:p>
    <w:p w:rsidR="009B1426" w:rsidRDefault="009E7FB1" w:rsidP="009B1426">
      <w:pPr>
        <w:ind w:firstLine="709"/>
      </w:pPr>
      <w:r w:rsidRPr="009B1426">
        <w:t xml:space="preserve">Выбор профессии </w:t>
      </w:r>
      <w:r w:rsidR="009B1426">
        <w:t>-</w:t>
      </w:r>
      <w:r w:rsidRPr="009B1426">
        <w:t xml:space="preserve"> один из важных шагов в человеческой жизни</w:t>
      </w:r>
      <w:r w:rsidR="009B1426" w:rsidRPr="009B1426">
        <w:t xml:space="preserve">. </w:t>
      </w:r>
      <w:r w:rsidRPr="009B1426">
        <w:t>При правильном выборе индивидуальные особенности подростка совпадают с требованиями профессии</w:t>
      </w:r>
      <w:r w:rsidR="009B1426" w:rsidRPr="009B1426">
        <w:t xml:space="preserve">. </w:t>
      </w:r>
      <w:r w:rsidRPr="009B1426">
        <w:t>Помочь ученику верно решить проблему профессионального выбора призвана профориентационная работа в школе</w:t>
      </w:r>
      <w:r w:rsidR="009B1426" w:rsidRPr="009B1426">
        <w:t xml:space="preserve">. </w:t>
      </w:r>
      <w:r w:rsidRPr="009B1426">
        <w:t>Это и является основной задачей предпрофильной подготовки школьников</w:t>
      </w:r>
      <w:r w:rsidR="009B1426" w:rsidRPr="009B1426">
        <w:t xml:space="preserve">. </w:t>
      </w:r>
      <w:r w:rsidR="00667C0A" w:rsidRPr="009B1426">
        <w:t>Перед выпускником средней школы стоит вопрос предварительного профессионального самоопределения</w:t>
      </w:r>
      <w:r w:rsidR="009B1426" w:rsidRPr="009B1426">
        <w:t xml:space="preserve">. </w:t>
      </w:r>
      <w:r w:rsidR="00667C0A" w:rsidRPr="009B1426">
        <w:t>Уже в 9 классе учащиеся должны получить конкретную информацию о возможных путях продолжения образования, оценить свои силы, принять решение о выборе профиля обучения</w:t>
      </w:r>
      <w:r w:rsidR="009B1426" w:rsidRPr="009B1426">
        <w:t xml:space="preserve">. </w:t>
      </w:r>
      <w:r w:rsidR="00667C0A" w:rsidRPr="009B1426">
        <w:t>Необходимым материалом для профориентационной работы являются сведения о мотивационных факторах, побудивших наметить ту или иную профессию</w:t>
      </w:r>
      <w:r w:rsidR="009B1426" w:rsidRPr="009B1426">
        <w:t xml:space="preserve">. </w:t>
      </w:r>
      <w:r w:rsidR="00667C0A" w:rsidRPr="009B1426">
        <w:t>Необходимым материалом для профориентационной работы являются сведения о мотивационных факторах, побудивших наметить ту или иную профессию</w:t>
      </w:r>
      <w:r w:rsidR="009B1426" w:rsidRPr="009B1426">
        <w:t>.</w:t>
      </w:r>
    </w:p>
    <w:p w:rsidR="009B1426" w:rsidRDefault="007303D3" w:rsidP="009B1426">
      <w:pPr>
        <w:ind w:firstLine="709"/>
      </w:pPr>
      <w:r w:rsidRPr="009B1426">
        <w:t>Мотивация является одной, из фундаментальных проблем, как отечественной, так и зарубежной психологии</w:t>
      </w:r>
      <w:r w:rsidR="009B1426" w:rsidRPr="009B1426">
        <w:t xml:space="preserve">. </w:t>
      </w:r>
      <w:r w:rsidRPr="009B1426">
        <w:t>При этом, как писал X</w:t>
      </w:r>
      <w:r w:rsidR="009B1426" w:rsidRPr="009B1426">
        <w:t xml:space="preserve">. </w:t>
      </w:r>
      <w:r w:rsidRPr="009B1426">
        <w:t>Хекхаузен</w:t>
      </w:r>
      <w:r w:rsidR="009B1426" w:rsidRPr="009B1426">
        <w:t xml:space="preserve">: </w:t>
      </w:r>
      <w:r w:rsidRPr="009B1426">
        <w:t>едва ли найдется другая такая же необозримая область психологического исследования, к которой можно было бы подойти со столь разных сторон, как к психологии мотивации</w:t>
      </w:r>
      <w:r w:rsidR="009B1426" w:rsidRPr="009B1426">
        <w:t xml:space="preserve">. </w:t>
      </w:r>
      <w:r w:rsidRPr="009B1426">
        <w:t>Разработка проблемы мотивации связана, прежде всего, с анализом источников активации человека, побудительных сил его деятельности, поведения, с поиском ответа на вопрос, что побуждает человека к деятельности, каков мотив,</w:t>
      </w:r>
      <w:r w:rsidR="009B1426">
        <w:t xml:space="preserve"> "</w:t>
      </w:r>
      <w:r w:rsidRPr="009B1426">
        <w:t>ради чего</w:t>
      </w:r>
      <w:r w:rsidR="009B1426">
        <w:t xml:space="preserve">" </w:t>
      </w:r>
      <w:r w:rsidRPr="009B1426">
        <w:t>он ее осуществляет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Все это и обусловило актуальность темы исследования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При изучении психолого-педагогической литературы нами было выявлено противоречие</w:t>
      </w:r>
      <w:r w:rsidR="009B1426" w:rsidRPr="009B1426">
        <w:t xml:space="preserve"> </w:t>
      </w:r>
      <w:r w:rsidRPr="009B1426">
        <w:t xml:space="preserve">между необходимостью </w:t>
      </w:r>
      <w:r w:rsidR="00ED2841" w:rsidRPr="009B1426">
        <w:t>подготовки</w:t>
      </w:r>
      <w:r w:rsidR="003D441C" w:rsidRPr="009B1426">
        <w:t xml:space="preserve"> старшеклассников </w:t>
      </w:r>
      <w:r w:rsidR="00ED2841" w:rsidRPr="009B1426">
        <w:t xml:space="preserve">к выбору </w:t>
      </w:r>
      <w:r w:rsidR="003D441C" w:rsidRPr="009B1426">
        <w:t>профессии и недостаточностью методических рекомендаций по</w:t>
      </w:r>
      <w:r w:rsidR="00ED2841" w:rsidRPr="009B1426">
        <w:t xml:space="preserve"> изучению роли мотивационных факторов в выборе профессии и способах формирования внутренних мотивационных факторов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Выявленное противоречие позволило обозначить проблему исследования</w:t>
      </w:r>
      <w:r w:rsidR="009B1426" w:rsidRPr="009B1426">
        <w:t xml:space="preserve">: </w:t>
      </w:r>
      <w:r w:rsidRPr="009B1426">
        <w:t xml:space="preserve">изучение </w:t>
      </w:r>
      <w:r w:rsidR="00F377AE" w:rsidRPr="009B1426">
        <w:t>роли мотивационных факторов выбора профессии у школьников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Данная проблема позволила сформулировать тему исследования</w:t>
      </w:r>
      <w:r w:rsidR="009B1426" w:rsidRPr="009B1426">
        <w:t>:</w:t>
      </w:r>
      <w:r w:rsidR="009B1426">
        <w:t xml:space="preserve"> "</w:t>
      </w:r>
      <w:r w:rsidR="00F377AE" w:rsidRPr="009B1426">
        <w:t>Роль мотивационных факторов выбора профессии у школьников</w:t>
      </w:r>
      <w:r w:rsidR="009B1426">
        <w:t>".</w:t>
      </w:r>
    </w:p>
    <w:p w:rsidR="009B1426" w:rsidRDefault="00C9601B" w:rsidP="009B1426">
      <w:pPr>
        <w:ind w:firstLine="709"/>
      </w:pPr>
      <w:r w:rsidRPr="009B1426">
        <w:t>Объект исследования</w:t>
      </w:r>
      <w:r w:rsidR="009B1426" w:rsidRPr="009B1426">
        <w:t xml:space="preserve">: </w:t>
      </w:r>
      <w:r w:rsidR="00F377AE" w:rsidRPr="009B1426">
        <w:t>процесс выбора профессии у детей старшего школьного возраста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Предмет исследования</w:t>
      </w:r>
      <w:r w:rsidR="009B1426" w:rsidRPr="009B1426">
        <w:t xml:space="preserve">: </w:t>
      </w:r>
      <w:r w:rsidR="00F377AE" w:rsidRPr="009B1426">
        <w:t>роль мотивационных факторов выбора профессии у школьников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Цель исследования</w:t>
      </w:r>
      <w:r w:rsidR="009B1426" w:rsidRPr="009B1426">
        <w:t xml:space="preserve">: </w:t>
      </w:r>
      <w:r w:rsidRPr="009B1426">
        <w:t xml:space="preserve">теоретически выявить и путем опытно-экспериментальной работы проверить </w:t>
      </w:r>
      <w:r w:rsidR="00F377AE" w:rsidRPr="009B1426">
        <w:t>роль мотивационных факторов выбора профессии у школьников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Изучение психолого-педагогической литературы по теме исследования позволило выдвинуть следующую гипотезу</w:t>
      </w:r>
      <w:r w:rsidR="009B1426" w:rsidRPr="009B1426">
        <w:t xml:space="preserve">: </w:t>
      </w:r>
      <w:r w:rsidRPr="009B1426">
        <w:t xml:space="preserve">предполагается, что </w:t>
      </w:r>
      <w:r w:rsidR="007303D3" w:rsidRPr="009B1426">
        <w:t>уровень мотивации старшеклассников при выборе профессии недостаточно сформирован</w:t>
      </w:r>
      <w:r w:rsidR="009B1426" w:rsidRPr="009B1426">
        <w:t xml:space="preserve">. </w:t>
      </w:r>
      <w:r w:rsidR="007303D3" w:rsidRPr="009B1426">
        <w:t>Проведение специально организованной работы по формированию мотивационных факторов старшеклассников в выборе профессии положительно скажется на уровне профессионального самоопределения старшеклассников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В соответствии с целью и гипотезой исследования были определены следующие задачи</w:t>
      </w:r>
      <w:r w:rsidR="009B1426" w:rsidRPr="009B1426">
        <w:t>:</w:t>
      </w:r>
    </w:p>
    <w:p w:rsidR="009B1426" w:rsidRDefault="00C9601B" w:rsidP="009B1426">
      <w:pPr>
        <w:ind w:firstLine="709"/>
      </w:pPr>
      <w:r w:rsidRPr="009B1426">
        <w:t>1</w:t>
      </w:r>
      <w:r w:rsidR="009B1426" w:rsidRPr="009B1426">
        <w:t xml:space="preserve">. </w:t>
      </w:r>
      <w:r w:rsidRPr="009B1426">
        <w:t xml:space="preserve">Проанализировать </w:t>
      </w:r>
      <w:r w:rsidR="00F377AE" w:rsidRPr="009B1426">
        <w:t>психолого-педагогическую</w:t>
      </w:r>
      <w:r w:rsidRPr="009B1426">
        <w:t xml:space="preserve"> литературу по проблеме исследования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2</w:t>
      </w:r>
      <w:r w:rsidR="009B1426" w:rsidRPr="009B1426">
        <w:t xml:space="preserve">. </w:t>
      </w:r>
      <w:r w:rsidR="00F377AE" w:rsidRPr="009B1426">
        <w:t>Рассмотреть понятие</w:t>
      </w:r>
      <w:r w:rsidR="009B1426">
        <w:t xml:space="preserve"> "</w:t>
      </w:r>
      <w:r w:rsidR="00F377AE" w:rsidRPr="009B1426">
        <w:t>мотивационные факторы</w:t>
      </w:r>
      <w:r w:rsidR="009B1426">
        <w:t xml:space="preserve">" </w:t>
      </w:r>
      <w:r w:rsidR="00F377AE" w:rsidRPr="009B1426">
        <w:t>в психолого-педагогической литературе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3</w:t>
      </w:r>
      <w:r w:rsidR="009B1426" w:rsidRPr="009B1426">
        <w:t xml:space="preserve">. </w:t>
      </w:r>
      <w:r w:rsidRPr="009B1426">
        <w:t xml:space="preserve">Выявить особенности </w:t>
      </w:r>
      <w:r w:rsidR="00F377AE" w:rsidRPr="009B1426">
        <w:t>выбора профессии у школьников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4</w:t>
      </w:r>
      <w:r w:rsidR="009B1426" w:rsidRPr="009B1426">
        <w:t xml:space="preserve">. </w:t>
      </w:r>
      <w:r w:rsidRPr="009B1426">
        <w:t xml:space="preserve">Экспериментальным путем проверить </w:t>
      </w:r>
      <w:r w:rsidR="00F377AE" w:rsidRPr="009B1426">
        <w:t>роль мотивационных факторов выбора профессии у школьников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Теоретико-методологическая основа исследования</w:t>
      </w:r>
      <w:r w:rsidR="009B1426" w:rsidRPr="009B1426">
        <w:t xml:space="preserve">: </w:t>
      </w:r>
      <w:r w:rsidR="00523326" w:rsidRPr="009B1426">
        <w:t>описания критериев принятия решения о выборе профессии в работах Ю</w:t>
      </w:r>
      <w:r w:rsidR="009B1426">
        <w:t xml:space="preserve">.М. </w:t>
      </w:r>
      <w:r w:rsidR="00523326" w:rsidRPr="009B1426">
        <w:t>Забродина, А</w:t>
      </w:r>
      <w:r w:rsidR="009B1426">
        <w:t xml:space="preserve">.В. </w:t>
      </w:r>
      <w:r w:rsidR="00523326" w:rsidRPr="009B1426">
        <w:t>Карпова, Е</w:t>
      </w:r>
      <w:r w:rsidR="009B1426">
        <w:t xml:space="preserve">.А. </w:t>
      </w:r>
      <w:r w:rsidR="00523326" w:rsidRPr="009B1426">
        <w:t>Климова, И</w:t>
      </w:r>
      <w:r w:rsidR="009B1426">
        <w:t xml:space="preserve">.В. </w:t>
      </w:r>
      <w:r w:rsidR="00523326" w:rsidRPr="009B1426">
        <w:t>Кузнецовой, М</w:t>
      </w:r>
      <w:r w:rsidR="009B1426">
        <w:t xml:space="preserve">.В. </w:t>
      </w:r>
      <w:r w:rsidR="00523326" w:rsidRPr="009B1426">
        <w:t>Ретивых, В</w:t>
      </w:r>
      <w:r w:rsidR="009B1426">
        <w:t xml:space="preserve">.Д. </w:t>
      </w:r>
      <w:r w:rsidR="00523326" w:rsidRPr="009B1426">
        <w:t>Шадрикова, и др</w:t>
      </w:r>
      <w:r w:rsidR="009B1426">
        <w:t>.,</w:t>
      </w:r>
      <w:r w:rsidR="00523326" w:rsidRPr="009B1426">
        <w:t xml:space="preserve"> </w:t>
      </w:r>
      <w:r w:rsidR="00A05E07" w:rsidRPr="009B1426">
        <w:t>теоретические исследования мотивационных факторов выбора профессии старшеклассников С</w:t>
      </w:r>
      <w:r w:rsidR="009B1426">
        <w:t xml:space="preserve">.И. </w:t>
      </w:r>
      <w:r w:rsidR="00A05E07" w:rsidRPr="009B1426">
        <w:t>Вершинина, Н</w:t>
      </w:r>
      <w:r w:rsidR="009B1426">
        <w:t xml:space="preserve">.Н. </w:t>
      </w:r>
      <w:r w:rsidR="00A05E07" w:rsidRPr="009B1426">
        <w:t>Захарова, Е</w:t>
      </w:r>
      <w:r w:rsidR="009B1426">
        <w:t xml:space="preserve">.Л. </w:t>
      </w:r>
      <w:r w:rsidR="00A05E07" w:rsidRPr="009B1426">
        <w:t>Климова, М</w:t>
      </w:r>
      <w:r w:rsidR="009B1426">
        <w:t xml:space="preserve">.С. </w:t>
      </w:r>
      <w:r w:rsidR="00A05E07" w:rsidRPr="009B1426">
        <w:t>Савиной, С</w:t>
      </w:r>
      <w:r w:rsidR="009B1426">
        <w:t xml:space="preserve">.Н. </w:t>
      </w:r>
      <w:r w:rsidR="00A05E07" w:rsidRPr="009B1426">
        <w:t>Чистяковой и других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Для решения поставленных задач и проверки гипотезы были использованы следующие методы исследования</w:t>
      </w:r>
      <w:r w:rsidR="009B1426" w:rsidRPr="009B1426">
        <w:t>:</w:t>
      </w:r>
    </w:p>
    <w:p w:rsidR="009B1426" w:rsidRDefault="00F377AE" w:rsidP="009B1426">
      <w:pPr>
        <w:ind w:firstLine="709"/>
      </w:pPr>
      <w:r w:rsidRPr="009B1426">
        <w:t>теоретический анализ психолого-педагогической и методической литературы по проблеме исследования</w:t>
      </w:r>
      <w:r w:rsidR="009B1426" w:rsidRPr="009B1426">
        <w:t>;</w:t>
      </w:r>
    </w:p>
    <w:p w:rsidR="009B1426" w:rsidRDefault="00F377AE" w:rsidP="009B1426">
      <w:pPr>
        <w:ind w:firstLine="709"/>
      </w:pPr>
      <w:r w:rsidRPr="009B1426">
        <w:t>наблюдение, интервьюирование учеников и учителя</w:t>
      </w:r>
      <w:r w:rsidR="009B1426" w:rsidRPr="009B1426">
        <w:t>.</w:t>
      </w:r>
    </w:p>
    <w:p w:rsidR="009B1426" w:rsidRDefault="00F377AE" w:rsidP="009B1426">
      <w:pPr>
        <w:ind w:firstLine="709"/>
      </w:pPr>
      <w:r w:rsidRPr="009B1426">
        <w:t>сравнение, изучение документации</w:t>
      </w:r>
      <w:r w:rsidR="009B1426" w:rsidRPr="009B1426">
        <w:t>;</w:t>
      </w:r>
    </w:p>
    <w:p w:rsidR="009B1426" w:rsidRDefault="00F377AE" w:rsidP="009B1426">
      <w:pPr>
        <w:ind w:firstLine="709"/>
      </w:pPr>
      <w:r w:rsidRPr="009B1426">
        <w:t>организация и проведение педагогического эксперимента с целью проверки гипотезы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Опытно-экспериментальная база исследования</w:t>
      </w:r>
      <w:r w:rsidR="009B1426" w:rsidRPr="009B1426">
        <w:t xml:space="preserve">: </w:t>
      </w:r>
      <w:r w:rsidR="00866365" w:rsidRPr="009B1426">
        <w:t>МОУ</w:t>
      </w:r>
      <w:r w:rsidR="009B1426">
        <w:t xml:space="preserve"> "</w:t>
      </w:r>
      <w:r w:rsidR="00866365" w:rsidRPr="009B1426">
        <w:t>Викуловская коррекционная школа-интернат</w:t>
      </w:r>
      <w:r w:rsidR="009B1426">
        <w:t xml:space="preserve">". </w:t>
      </w:r>
      <w:r w:rsidRPr="009B1426">
        <w:t xml:space="preserve">В эксперименте участвовали учащиеся </w:t>
      </w:r>
      <w:r w:rsidR="003D47F7" w:rsidRPr="009B1426">
        <w:t>9 класса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Исследование проводилось в три этапа</w:t>
      </w:r>
      <w:r w:rsidR="009B1426" w:rsidRPr="009B1426">
        <w:t>.</w:t>
      </w:r>
    </w:p>
    <w:p w:rsidR="009B1426" w:rsidRDefault="003D47F7" w:rsidP="009B1426">
      <w:pPr>
        <w:ind w:firstLine="709"/>
      </w:pPr>
      <w:r w:rsidRPr="009B1426">
        <w:t xml:space="preserve">Первый этап </w:t>
      </w:r>
      <w:r w:rsidR="009B1426">
        <w:t>-</w:t>
      </w:r>
      <w:r w:rsidRPr="009B1426">
        <w:t xml:space="preserve"> постановочный</w:t>
      </w:r>
      <w:r w:rsidR="009B1426">
        <w:t xml:space="preserve"> (</w:t>
      </w:r>
      <w:r w:rsidRPr="009B1426">
        <w:t>01</w:t>
      </w:r>
      <w:r w:rsidR="009B1426">
        <w:t>.02.1</w:t>
      </w:r>
      <w:r w:rsidRPr="009B1426">
        <w:t xml:space="preserve">0 </w:t>
      </w:r>
      <w:r w:rsidR="009B1426">
        <w:t>-</w:t>
      </w:r>
      <w:r w:rsidRPr="009B1426">
        <w:t xml:space="preserve"> 01</w:t>
      </w:r>
      <w:r w:rsidR="009B1426">
        <w:t>.03.1</w:t>
      </w:r>
      <w:r w:rsidRPr="009B1426">
        <w:t>0</w:t>
      </w:r>
      <w:r w:rsidR="009B1426" w:rsidRPr="009B1426">
        <w:t xml:space="preserve">) </w:t>
      </w:r>
      <w:r w:rsidR="009B1426">
        <w:t>-</w:t>
      </w:r>
      <w:r w:rsidRPr="009B1426">
        <w:t xml:space="preserve"> выбор и осмысление темы</w:t>
      </w:r>
      <w:r w:rsidR="009B1426" w:rsidRPr="009B1426">
        <w:t xml:space="preserve">. </w:t>
      </w:r>
      <w:r w:rsidRPr="009B1426">
        <w:t>Изучение психолого-педагогической литературы, постановка проблемы, формулировка цели, предмета, объекта, задач исследования, постановка гипотезы</w:t>
      </w:r>
      <w:r w:rsidR="009B1426" w:rsidRPr="009B1426">
        <w:t>.</w:t>
      </w:r>
    </w:p>
    <w:p w:rsidR="009B1426" w:rsidRDefault="003D47F7" w:rsidP="009B1426">
      <w:pPr>
        <w:ind w:firstLine="709"/>
      </w:pPr>
      <w:r w:rsidRPr="009B1426">
        <w:t xml:space="preserve">Второй этап </w:t>
      </w:r>
      <w:r w:rsidR="009B1426">
        <w:t>-</w:t>
      </w:r>
      <w:r w:rsidRPr="009B1426">
        <w:t xml:space="preserve"> собственно-исследовательский</w:t>
      </w:r>
      <w:r w:rsidR="009B1426">
        <w:t xml:space="preserve"> (</w:t>
      </w:r>
      <w:r w:rsidRPr="009B1426">
        <w:t>02</w:t>
      </w:r>
      <w:r w:rsidR="009B1426">
        <w:t>.03.1</w:t>
      </w:r>
      <w:r w:rsidRPr="009B1426">
        <w:t xml:space="preserve">0 </w:t>
      </w:r>
      <w:r w:rsidR="009B1426">
        <w:t>-</w:t>
      </w:r>
      <w:r w:rsidRPr="009B1426">
        <w:t xml:space="preserve"> 02</w:t>
      </w:r>
      <w:r w:rsidR="009B1426">
        <w:t>.04.1</w:t>
      </w:r>
      <w:r w:rsidRPr="009B1426">
        <w:t>0</w:t>
      </w:r>
      <w:r w:rsidR="009B1426" w:rsidRPr="009B1426">
        <w:t xml:space="preserve">) </w:t>
      </w:r>
      <w:r w:rsidR="009B1426">
        <w:t>-</w:t>
      </w:r>
      <w:r w:rsidRPr="009B1426">
        <w:t xml:space="preserve"> разработка комплекса мероприятий и их систематическое проведение, обработка полученных результатов, проверка гипотезы</w:t>
      </w:r>
      <w:r w:rsidR="009B1426" w:rsidRPr="009B1426">
        <w:t>.</w:t>
      </w:r>
    </w:p>
    <w:p w:rsidR="009B1426" w:rsidRDefault="003D47F7" w:rsidP="009B1426">
      <w:pPr>
        <w:ind w:firstLine="709"/>
      </w:pPr>
      <w:r w:rsidRPr="009B1426">
        <w:t xml:space="preserve">Третий этап </w:t>
      </w:r>
      <w:r w:rsidR="009B1426">
        <w:t>-</w:t>
      </w:r>
      <w:r w:rsidRPr="009B1426">
        <w:t xml:space="preserve"> интерпретационно-оформительский</w:t>
      </w:r>
      <w:r w:rsidR="009B1426">
        <w:t xml:space="preserve"> (</w:t>
      </w:r>
      <w:r w:rsidRPr="009B1426">
        <w:t>03</w:t>
      </w:r>
      <w:r w:rsidR="009B1426">
        <w:t>.04.1</w:t>
      </w:r>
      <w:r w:rsidRPr="009B1426">
        <w:t xml:space="preserve">0 </w:t>
      </w:r>
      <w:r w:rsidR="009B1426">
        <w:t>-</w:t>
      </w:r>
      <w:r w:rsidRPr="009B1426">
        <w:t xml:space="preserve"> 03</w:t>
      </w:r>
      <w:r w:rsidR="009B1426">
        <w:t>.0</w:t>
      </w:r>
      <w:r w:rsidRPr="009B1426">
        <w:t>5</w:t>
      </w:r>
      <w:r w:rsidR="009B1426">
        <w:t>.1</w:t>
      </w:r>
      <w:r w:rsidRPr="009B1426">
        <w:t>0</w:t>
      </w:r>
      <w:r w:rsidR="009B1426" w:rsidRPr="009B1426">
        <w:t xml:space="preserve">) </w:t>
      </w:r>
      <w:r w:rsidR="009B1426">
        <w:t>-</w:t>
      </w:r>
      <w:r w:rsidRPr="009B1426">
        <w:t xml:space="preserve"> обработка и систематизация материала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Научная новизна исследования</w:t>
      </w:r>
      <w:r w:rsidR="009B1426" w:rsidRPr="009B1426">
        <w:t xml:space="preserve">: </w:t>
      </w:r>
      <w:r w:rsidRPr="009B1426">
        <w:t xml:space="preserve">исследования состоит в том, что </w:t>
      </w:r>
      <w:r w:rsidR="00866365" w:rsidRPr="009B1426">
        <w:t>мотивационные факторы выбора профессии</w:t>
      </w:r>
      <w:r w:rsidRPr="009B1426">
        <w:t xml:space="preserve"> впервые рассматрива</w:t>
      </w:r>
      <w:r w:rsidR="00866365" w:rsidRPr="009B1426">
        <w:t>ю</w:t>
      </w:r>
      <w:r w:rsidRPr="009B1426">
        <w:t>тся как самостоятельная исследовательская проблема</w:t>
      </w:r>
      <w:r w:rsidR="009B1426" w:rsidRPr="009B1426">
        <w:t xml:space="preserve">; </w:t>
      </w:r>
      <w:r w:rsidRPr="009B1426">
        <w:t xml:space="preserve">экспериментально </w:t>
      </w:r>
      <w:r w:rsidR="00866365" w:rsidRPr="009B1426">
        <w:t>проверена роль мотивационных факторов выбора профессии у школьников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Практическая значимость заключается в том, что выводы и результаты курсовой работы могут быть использованы в учебно-воспитательном процессе общеобразовательных учреждений</w:t>
      </w:r>
      <w:r w:rsidR="009B1426" w:rsidRPr="009B1426">
        <w:t>.</w:t>
      </w:r>
    </w:p>
    <w:p w:rsidR="009B1426" w:rsidRDefault="00C9601B" w:rsidP="009B1426">
      <w:pPr>
        <w:ind w:firstLine="709"/>
      </w:pPr>
      <w:r w:rsidRPr="009B1426">
        <w:t>Структура и объем работы</w:t>
      </w:r>
      <w:r w:rsidR="009B1426" w:rsidRPr="009B1426">
        <w:t xml:space="preserve">: </w:t>
      </w:r>
      <w:r w:rsidRPr="009B1426">
        <w:t xml:space="preserve">работа состоит из введения, двух глав, заключения, библиографического списка, включающего </w:t>
      </w:r>
      <w:r w:rsidR="00CB4C9B" w:rsidRPr="009B1426">
        <w:t>42</w:t>
      </w:r>
      <w:r w:rsidRPr="009B1426">
        <w:t xml:space="preserve"> наименовани</w:t>
      </w:r>
      <w:r w:rsidR="00CB4C9B" w:rsidRPr="009B1426">
        <w:t>я</w:t>
      </w:r>
      <w:r w:rsidR="009B1426" w:rsidRPr="009B1426">
        <w:t xml:space="preserve">, </w:t>
      </w:r>
      <w:r w:rsidRPr="009B1426">
        <w:t>приложения</w:t>
      </w:r>
      <w:r w:rsidR="009B1426" w:rsidRPr="009B1426">
        <w:t xml:space="preserve">. </w:t>
      </w:r>
      <w:r w:rsidRPr="009B1426">
        <w:t>Работа включает таблицы</w:t>
      </w:r>
      <w:r w:rsidR="009B1426">
        <w:t xml:space="preserve"> (</w:t>
      </w:r>
      <w:r w:rsidR="00CB4C9B" w:rsidRPr="009B1426">
        <w:t>3</w:t>
      </w:r>
      <w:r w:rsidR="009B1426" w:rsidRPr="009B1426">
        <w:t>),</w:t>
      </w:r>
      <w:r w:rsidRPr="009B1426">
        <w:t xml:space="preserve"> иллюстрирована рисункам</w:t>
      </w:r>
      <w:r w:rsidR="009B1426">
        <w:t xml:space="preserve"> (</w:t>
      </w:r>
      <w:r w:rsidR="00CB4C9B" w:rsidRPr="009B1426">
        <w:t>1</w:t>
      </w:r>
      <w:r w:rsidR="009B1426" w:rsidRPr="009B1426">
        <w:t xml:space="preserve">). </w:t>
      </w:r>
      <w:r w:rsidRPr="009B1426">
        <w:t xml:space="preserve">Общий объем работы </w:t>
      </w:r>
      <w:r w:rsidR="00CB4C9B" w:rsidRPr="009B1426">
        <w:t>4</w:t>
      </w:r>
      <w:r w:rsidR="00163E3C" w:rsidRPr="009B1426">
        <w:t>4</w:t>
      </w:r>
      <w:r w:rsidRPr="009B1426">
        <w:t xml:space="preserve"> страниц</w:t>
      </w:r>
      <w:r w:rsidR="00163E3C" w:rsidRPr="009B1426">
        <w:t>ы</w:t>
      </w:r>
      <w:r w:rsidRPr="009B1426">
        <w:t xml:space="preserve"> компьютерного текста</w:t>
      </w:r>
      <w:r w:rsidR="009B1426" w:rsidRPr="009B1426">
        <w:t>.</w:t>
      </w:r>
    </w:p>
    <w:p w:rsidR="00F67623" w:rsidRPr="009B1426" w:rsidRDefault="009B1426" w:rsidP="009B1426">
      <w:pPr>
        <w:pStyle w:val="2"/>
      </w:pPr>
      <w:r>
        <w:br w:type="page"/>
      </w:r>
      <w:bookmarkStart w:id="0" w:name="_Toc264732897"/>
      <w:r w:rsidR="00F67623" w:rsidRPr="009B1426">
        <w:t>Глава 1</w:t>
      </w:r>
      <w:r w:rsidRPr="009B1426">
        <w:t xml:space="preserve">. </w:t>
      </w:r>
      <w:r w:rsidR="00F67623" w:rsidRPr="009B1426">
        <w:t>Теоретические основы проблемы выбора профессии у школьников через мотивационные факторы</w:t>
      </w:r>
      <w:bookmarkEnd w:id="0"/>
    </w:p>
    <w:p w:rsidR="009B1426" w:rsidRDefault="009B1426" w:rsidP="009B1426">
      <w:pPr>
        <w:ind w:firstLine="709"/>
      </w:pPr>
    </w:p>
    <w:p w:rsidR="009B1426" w:rsidRPr="009B1426" w:rsidRDefault="009B1426" w:rsidP="009B1426">
      <w:pPr>
        <w:pStyle w:val="2"/>
      </w:pPr>
      <w:bookmarkStart w:id="1" w:name="_Toc264732898"/>
      <w:r>
        <w:t xml:space="preserve">1.1 </w:t>
      </w:r>
      <w:r w:rsidR="00F67623" w:rsidRPr="009B1426">
        <w:t>Понятие</w:t>
      </w:r>
      <w:r>
        <w:t xml:space="preserve"> "</w:t>
      </w:r>
      <w:r w:rsidR="00F67623" w:rsidRPr="009B1426">
        <w:t>мотивационные факторы</w:t>
      </w:r>
      <w:r>
        <w:t xml:space="preserve">" </w:t>
      </w:r>
      <w:r w:rsidR="00F67623" w:rsidRPr="009B1426">
        <w:t>в психолого-педагогической литературе</w:t>
      </w:r>
      <w:bookmarkEnd w:id="1"/>
    </w:p>
    <w:p w:rsidR="009B1426" w:rsidRDefault="009B1426" w:rsidP="009B1426">
      <w:pPr>
        <w:ind w:firstLine="709"/>
      </w:pPr>
    </w:p>
    <w:p w:rsidR="009B1426" w:rsidRDefault="00874989" w:rsidP="009B1426">
      <w:pPr>
        <w:ind w:firstLine="709"/>
      </w:pPr>
      <w:r w:rsidRPr="009B1426">
        <w:t>Мотива́ция</w:t>
      </w:r>
      <w:r w:rsidR="009B1426">
        <w:t xml:space="preserve"> (</w:t>
      </w:r>
      <w:r w:rsidRPr="009B1426">
        <w:t>от lat</w:t>
      </w:r>
      <w:r w:rsidR="009B1426" w:rsidRPr="009B1426">
        <w:t>.</w:t>
      </w:r>
      <w:r w:rsidR="009B1426">
        <w:t xml:space="preserve"> "</w:t>
      </w:r>
      <w:r w:rsidRPr="009B1426">
        <w:t>movere</w:t>
      </w:r>
      <w:r w:rsidR="009B1426">
        <w:t>"</w:t>
      </w:r>
      <w:r w:rsidR="009B1426" w:rsidRPr="009B1426">
        <w:t xml:space="preserve">) - </w:t>
      </w:r>
      <w:r w:rsidRPr="009B1426">
        <w:t>побуждение к действию</w:t>
      </w:r>
      <w:r w:rsidR="009B1426" w:rsidRPr="009B1426">
        <w:t xml:space="preserve">; </w:t>
      </w:r>
      <w:r w:rsidRPr="009B1426">
        <w:t>динамический процесс физиологического и психологического плана, управляющий поведением человека, определяющий его направленность, организованность, активность и устойчивость</w:t>
      </w:r>
      <w:r w:rsidR="009B1426" w:rsidRPr="009B1426">
        <w:t xml:space="preserve">; </w:t>
      </w:r>
      <w:r w:rsidRPr="009B1426">
        <w:t>способность человека через труд удовлетворять свои потребности</w:t>
      </w:r>
      <w:r w:rsidR="009B1426" w:rsidRPr="009B1426">
        <w:t xml:space="preserve"> [</w:t>
      </w:r>
      <w:r w:rsidR="001615F3" w:rsidRPr="009B1426">
        <w:t>30</w:t>
      </w:r>
      <w:r w:rsidR="001C5535" w:rsidRPr="009B1426">
        <w:t>, с</w:t>
      </w:r>
      <w:r w:rsidR="009B1426">
        <w:t>.1</w:t>
      </w:r>
      <w:r w:rsidR="001615F3" w:rsidRPr="009B1426">
        <w:t>64</w:t>
      </w:r>
      <w:r w:rsidR="009B1426" w:rsidRPr="009B1426">
        <w:t>].</w:t>
      </w:r>
    </w:p>
    <w:p w:rsidR="009B1426" w:rsidRDefault="00874989" w:rsidP="009B1426">
      <w:pPr>
        <w:ind w:firstLine="709"/>
      </w:pPr>
      <w:r w:rsidRPr="009B1426">
        <w:t>Мотивация имеет под собой интеллектуальную подоснову, эмоции лишь косвенно влияют на процесс</w:t>
      </w:r>
      <w:r w:rsidR="009B1426" w:rsidRPr="009B1426">
        <w:t>.</w:t>
      </w:r>
    </w:p>
    <w:p w:rsidR="009B1426" w:rsidRDefault="00EB39A3" w:rsidP="009B1426">
      <w:pPr>
        <w:ind w:firstLine="709"/>
      </w:pPr>
      <w:r w:rsidRPr="009B1426">
        <w:t>В научной литературе все чаще ставится вопрос о профессиональном становлении социального работника</w:t>
      </w:r>
      <w:r w:rsidR="009B1426" w:rsidRPr="009B1426">
        <w:t xml:space="preserve">. </w:t>
      </w:r>
      <w:r w:rsidRPr="009B1426">
        <w:t>Особую актуальность эта проблема приобретает в настоящее время</w:t>
      </w:r>
      <w:r w:rsidR="009B1426" w:rsidRPr="009B1426">
        <w:t xml:space="preserve">. </w:t>
      </w:r>
      <w:r w:rsidRPr="009B1426">
        <w:t>Сегодня в социальных службах России работает очень много людей, которые не имеют соответствующего базового образования, но вынуждены выполнять функции специалиста по социальной работе</w:t>
      </w:r>
      <w:r w:rsidR="009B1426" w:rsidRPr="009B1426">
        <w:t xml:space="preserve">. </w:t>
      </w:r>
      <w:r w:rsidRPr="009B1426">
        <w:t>Эти функции в большинстве случаев заключаются в осуществлении</w:t>
      </w:r>
      <w:r w:rsidR="009B1426">
        <w:t xml:space="preserve"> "</w:t>
      </w:r>
      <w:r w:rsidRPr="009B1426">
        <w:t>бумажной работы</w:t>
      </w:r>
      <w:r w:rsidR="009B1426">
        <w:t xml:space="preserve">": </w:t>
      </w:r>
      <w:r w:rsidRPr="009B1426">
        <w:t xml:space="preserve">сбор документов, работа с архивом, выдача справок и </w:t>
      </w:r>
      <w:r w:rsidR="009B1426">
        <w:t>т.п.</w:t>
      </w:r>
      <w:r w:rsidR="009B1426" w:rsidRPr="009B1426">
        <w:t xml:space="preserve"> </w:t>
      </w:r>
      <w:r w:rsidRPr="009B1426">
        <w:t>Но совершенно очевидно, что понятие</w:t>
      </w:r>
      <w:r w:rsidR="009B1426">
        <w:t xml:space="preserve"> "</w:t>
      </w:r>
      <w:r w:rsidRPr="009B1426">
        <w:t>профессия социального работника</w:t>
      </w:r>
      <w:r w:rsidR="009B1426">
        <w:t xml:space="preserve">" </w:t>
      </w:r>
      <w:r w:rsidRPr="009B1426">
        <w:t>гораздо шире понятия</w:t>
      </w:r>
      <w:r w:rsidR="009B1426">
        <w:t xml:space="preserve"> "</w:t>
      </w:r>
      <w:r w:rsidRPr="009B1426">
        <w:t>деятельность социального работника</w:t>
      </w:r>
      <w:r w:rsidR="009B1426">
        <w:t xml:space="preserve">". </w:t>
      </w:r>
      <w:r w:rsidRPr="009B1426">
        <w:t>Профессия социального работника относится к типу профессий</w:t>
      </w:r>
      <w:r w:rsidR="009B1426">
        <w:t xml:space="preserve"> "</w:t>
      </w:r>
      <w:r w:rsidRPr="009B1426">
        <w:t xml:space="preserve">человек </w:t>
      </w:r>
      <w:r w:rsidR="009B1426">
        <w:t>-</w:t>
      </w:r>
      <w:r w:rsidRPr="009B1426">
        <w:t xml:space="preserve"> человек</w:t>
      </w:r>
      <w:r w:rsidR="009B1426">
        <w:t xml:space="preserve">", </w:t>
      </w:r>
      <w:r w:rsidRPr="009B1426">
        <w:t>что требует более высокой квалификации специалиста</w:t>
      </w:r>
      <w:r w:rsidR="009B1426" w:rsidRPr="009B1426">
        <w:t xml:space="preserve"> [</w:t>
      </w:r>
      <w:r w:rsidR="001615F3" w:rsidRPr="009B1426">
        <w:t>28</w:t>
      </w:r>
      <w:r w:rsidR="001C5535" w:rsidRPr="009B1426">
        <w:t>, с</w:t>
      </w:r>
      <w:r w:rsidR="009B1426">
        <w:t>.4</w:t>
      </w:r>
      <w:r w:rsidR="001615F3" w:rsidRPr="009B1426">
        <w:t>3</w:t>
      </w:r>
      <w:r w:rsidR="009B1426" w:rsidRPr="009B1426">
        <w:t>].</w:t>
      </w:r>
    </w:p>
    <w:p w:rsidR="009B1426" w:rsidRDefault="00EB39A3" w:rsidP="009B1426">
      <w:pPr>
        <w:ind w:firstLine="709"/>
      </w:pPr>
      <w:r w:rsidRPr="009B1426">
        <w:t>В процессе профессиональной подготовки актуально рассмотрение вопроса мотивации</w:t>
      </w:r>
      <w:r w:rsidR="009B1426" w:rsidRPr="009B1426">
        <w:t>.</w:t>
      </w:r>
    </w:p>
    <w:p w:rsidR="009B1426" w:rsidRDefault="00EB39A3" w:rsidP="009B1426">
      <w:pPr>
        <w:ind w:firstLine="709"/>
      </w:pPr>
      <w:r w:rsidRPr="009B1426">
        <w:t>Достижению профессионального мастерства способствует мотивационный компонент, обеспечивающий превращение знаний, умений и навыков в средства личностного и профессионального роста</w:t>
      </w:r>
      <w:r w:rsidR="009B1426" w:rsidRPr="009B1426">
        <w:t>.</w:t>
      </w:r>
    </w:p>
    <w:p w:rsidR="009B1426" w:rsidRDefault="00EB39A3" w:rsidP="009B1426">
      <w:pPr>
        <w:ind w:firstLine="709"/>
      </w:pPr>
      <w:r w:rsidRPr="009B1426">
        <w:t>Мотивация занимает ведущее место в структуре поведения личности и является одним из основных понятий, которые используются для объяснения движущих сил, деятельности в целом</w:t>
      </w:r>
      <w:r w:rsidR="009B1426" w:rsidRPr="009B1426">
        <w:t xml:space="preserve">. </w:t>
      </w:r>
      <w:r w:rsidRPr="009B1426">
        <w:t xml:space="preserve">Мотив, мотивация </w:t>
      </w:r>
      <w:r w:rsidR="009B1426">
        <w:t>-</w:t>
      </w:r>
      <w:r w:rsidRPr="009B1426">
        <w:t xml:space="preserve"> побуждение к активности и деятельности субъекта, связанное со стремлением удовлетворить определенные потребности</w:t>
      </w:r>
      <w:r w:rsidR="009B1426" w:rsidRPr="009B1426">
        <w:t xml:space="preserve">. </w:t>
      </w:r>
      <w:r w:rsidRPr="009B1426">
        <w:t>В психологии мотивация обозначает совокупность внешних и внутренних условий, побуждающих субъекта к активности</w:t>
      </w:r>
      <w:r w:rsidR="009B1426" w:rsidRPr="009B1426">
        <w:t xml:space="preserve">. </w:t>
      </w:r>
      <w:r w:rsidRPr="009B1426">
        <w:t>В социологии мотивация рассматривается как осознаваемая потребность субъекта в достижении определенных благ</w:t>
      </w:r>
      <w:r w:rsidR="009B1426" w:rsidRPr="009B1426">
        <w:t>.</w:t>
      </w:r>
    </w:p>
    <w:p w:rsidR="009B1426" w:rsidRDefault="00EB39A3" w:rsidP="009B1426">
      <w:pPr>
        <w:ind w:firstLine="709"/>
      </w:pPr>
      <w:r w:rsidRPr="009B1426">
        <w:t>Выделяют внутреннюю и внешнюю мотивацию</w:t>
      </w:r>
      <w:r w:rsidR="009B1426" w:rsidRPr="009B1426">
        <w:t xml:space="preserve">. </w:t>
      </w:r>
      <w:r w:rsidRPr="009B1426">
        <w:t>Если деятельность для личности значима сама по себе, то говорят о внутренней мотивации, если же значимы внешние атрибуты профессии</w:t>
      </w:r>
      <w:r w:rsidR="009B1426">
        <w:t xml:space="preserve"> (</w:t>
      </w:r>
      <w:r w:rsidRPr="009B1426">
        <w:t xml:space="preserve">признание общества, престижность и </w:t>
      </w:r>
      <w:r w:rsidR="009B1426">
        <w:t>т.п.)</w:t>
      </w:r>
      <w:r w:rsidR="009B1426" w:rsidRPr="009B1426">
        <w:t xml:space="preserve"> </w:t>
      </w:r>
      <w:r w:rsidR="009B1426">
        <w:t>-</w:t>
      </w:r>
      <w:r w:rsidRPr="009B1426">
        <w:t xml:space="preserve"> преобладает внешняя мотивация</w:t>
      </w:r>
      <w:r w:rsidR="009B1426" w:rsidRPr="009B1426">
        <w:t xml:space="preserve">. </w:t>
      </w:r>
      <w:r w:rsidRPr="009B1426">
        <w:t>В научных исследованиях практической деятельности используются не только методология выявления индивидуальных мотивов, но и усредненных, используя которые изучают мотивацию профессиональной деятельности, социальной группы</w:t>
      </w:r>
      <w:r w:rsidR="009B1426" w:rsidRPr="009B1426">
        <w:t>.</w:t>
      </w:r>
    </w:p>
    <w:p w:rsidR="009B1426" w:rsidRDefault="00EB39A3" w:rsidP="009B1426">
      <w:pPr>
        <w:ind w:firstLine="709"/>
      </w:pPr>
      <w:r w:rsidRPr="009B1426">
        <w:t>Анализ исследований, посвященных проблеме мотивации выбора профессии, обнаруживает большое разнообразие мотивов, влияющих на эффективность процесса профессионального самоопределения</w:t>
      </w:r>
      <w:r w:rsidR="009B1426" w:rsidRPr="009B1426">
        <w:t xml:space="preserve">. </w:t>
      </w:r>
      <w:r w:rsidRPr="009B1426">
        <w:t>Наряду с экономическими мотивами</w:t>
      </w:r>
      <w:r w:rsidR="009B1426">
        <w:t xml:space="preserve"> (</w:t>
      </w:r>
      <w:r w:rsidRPr="009B1426">
        <w:t>достойная заработная плата, наличие льгот</w:t>
      </w:r>
      <w:r w:rsidR="009B1426" w:rsidRPr="009B1426">
        <w:t xml:space="preserve">) </w:t>
      </w:r>
      <w:r w:rsidRPr="009B1426">
        <w:t>большое значение имеют психологические мотивы</w:t>
      </w:r>
      <w:r w:rsidR="009B1426" w:rsidRPr="009B1426">
        <w:t xml:space="preserve">: </w:t>
      </w:r>
      <w:r w:rsidRPr="009B1426">
        <w:t>самоуважение, признание со стороны окружающих членов коллектива, моральное удовлетворение работой</w:t>
      </w:r>
      <w:r w:rsidR="009B1426" w:rsidRPr="009B1426">
        <w:t xml:space="preserve">. </w:t>
      </w:r>
      <w:r w:rsidRPr="009B1426">
        <w:t>Эти виды мотивов базируются на изучении потребностей человека, что приводит к появлению двух глобальных теорий мотивации</w:t>
      </w:r>
      <w:r w:rsidR="009B1426" w:rsidRPr="009B1426">
        <w:t xml:space="preserve">: </w:t>
      </w:r>
      <w:r w:rsidRPr="009B1426">
        <w:t>содержательной и процессуальной</w:t>
      </w:r>
      <w:r w:rsidR="009B1426" w:rsidRPr="009B1426">
        <w:t xml:space="preserve"> [</w:t>
      </w:r>
      <w:r w:rsidR="001615F3" w:rsidRPr="009B1426">
        <w:t>7</w:t>
      </w:r>
      <w:r w:rsidR="001C5535" w:rsidRPr="009B1426">
        <w:t>, с</w:t>
      </w:r>
      <w:r w:rsidR="009B1426">
        <w:t>.8</w:t>
      </w:r>
      <w:r w:rsidR="001615F3" w:rsidRPr="009B1426">
        <w:t>9</w:t>
      </w:r>
      <w:r w:rsidR="009B1426" w:rsidRPr="009B1426">
        <w:t>].</w:t>
      </w:r>
    </w:p>
    <w:p w:rsidR="009B1426" w:rsidRDefault="00EB39A3" w:rsidP="009B1426">
      <w:pPr>
        <w:ind w:firstLine="709"/>
      </w:pPr>
      <w:r w:rsidRPr="009B1426">
        <w:t>Согласно первому подходу потребности человека и являются основным мотивом поведения, а, следовательно, и деятельности личности</w:t>
      </w:r>
      <w:r w:rsidR="009B1426" w:rsidRPr="009B1426">
        <w:t xml:space="preserve">. </w:t>
      </w:r>
      <w:r w:rsidRPr="009B1426">
        <w:t>К сторонникам такого подхода можно отнести американских психологов Абрахама Маслоу, Фредерика Герцберга и Дэвида Мак Клеланда</w:t>
      </w:r>
      <w:r w:rsidR="009B1426" w:rsidRPr="009B1426">
        <w:t>.</w:t>
      </w:r>
    </w:p>
    <w:p w:rsidR="009B1426" w:rsidRDefault="00EB39A3" w:rsidP="009B1426">
      <w:pPr>
        <w:ind w:firstLine="709"/>
      </w:pPr>
      <w:r w:rsidRPr="009B1426">
        <w:t xml:space="preserve">Основа второго подхода </w:t>
      </w:r>
      <w:r w:rsidR="009B1426">
        <w:t>-</w:t>
      </w:r>
      <w:r w:rsidRPr="009B1426">
        <w:t xml:space="preserve"> процессуальные теории</w:t>
      </w:r>
      <w:r w:rsidR="009B1426" w:rsidRPr="009B1426">
        <w:t xml:space="preserve">. </w:t>
      </w:r>
      <w:r w:rsidRPr="009B1426">
        <w:t>К ним относятся теория ожиданий, или модель мотивации по В</w:t>
      </w:r>
      <w:r w:rsidR="009B1426" w:rsidRPr="009B1426">
        <w:t xml:space="preserve">. </w:t>
      </w:r>
      <w:r w:rsidRPr="009B1426">
        <w:t>Вруму, теория справедливости и модель Портера Лаулера</w:t>
      </w:r>
      <w:r w:rsidR="009B1426" w:rsidRPr="009B1426">
        <w:t>.</w:t>
      </w:r>
    </w:p>
    <w:p w:rsidR="009B1426" w:rsidRDefault="00EB39A3" w:rsidP="009B1426">
      <w:pPr>
        <w:ind w:firstLine="709"/>
      </w:pPr>
      <w:r w:rsidRPr="009B1426">
        <w:t>Среди отечественных ученых наибольших успехов в разработке теории мотивации достигли Л</w:t>
      </w:r>
      <w:r w:rsidR="009B1426">
        <w:t xml:space="preserve">.С. </w:t>
      </w:r>
      <w:r w:rsidRPr="009B1426">
        <w:t>Выготский и его ученики А</w:t>
      </w:r>
      <w:r w:rsidR="009B1426">
        <w:t xml:space="preserve">.Н. </w:t>
      </w:r>
      <w:r w:rsidRPr="009B1426">
        <w:t>Леонтьев и Б</w:t>
      </w:r>
      <w:r w:rsidR="009B1426">
        <w:t xml:space="preserve">.Ф. </w:t>
      </w:r>
      <w:r w:rsidRPr="009B1426">
        <w:t>Ломов</w:t>
      </w:r>
      <w:r w:rsidR="009B1426" w:rsidRPr="009B1426">
        <w:t>.</w:t>
      </w:r>
    </w:p>
    <w:p w:rsidR="009B1426" w:rsidRDefault="00EB39A3" w:rsidP="009B1426">
      <w:pPr>
        <w:ind w:firstLine="709"/>
      </w:pPr>
      <w:r w:rsidRPr="009B1426">
        <w:t>Эти работы стали основой для разработки методологического инструментария исследования мотивации у будущих социальных работников, изучение которой проводилось на базе филиала КемГУ в городе Прокопьевске</w:t>
      </w:r>
      <w:r w:rsidR="009B1426" w:rsidRPr="009B1426">
        <w:t xml:space="preserve">. </w:t>
      </w:r>
      <w:r w:rsidRPr="009B1426">
        <w:t>Была выдвинута следующая гипотеза</w:t>
      </w:r>
      <w:r w:rsidR="009B1426" w:rsidRPr="009B1426">
        <w:t xml:space="preserve">: </w:t>
      </w:r>
      <w:r w:rsidRPr="009B1426">
        <w:t>степень выраженности, уровень и характер мотивации оказывают влияние на эффективность обучения, выполнение профессиональной деятельности, способствуют или препятствуют становлению специалиста-профессионала</w:t>
      </w:r>
      <w:r w:rsidR="009B1426" w:rsidRPr="009B1426">
        <w:t xml:space="preserve"> [</w:t>
      </w:r>
      <w:r w:rsidR="001615F3" w:rsidRPr="009B1426">
        <w:t>17</w:t>
      </w:r>
      <w:r w:rsidR="001C5535" w:rsidRPr="009B1426">
        <w:t>, с</w:t>
      </w:r>
      <w:r w:rsidR="009B1426">
        <w:t>.1</w:t>
      </w:r>
      <w:r w:rsidR="001615F3" w:rsidRPr="009B1426">
        <w:t>14</w:t>
      </w:r>
      <w:r w:rsidR="009B1426" w:rsidRPr="009B1426">
        <w:t>].</w:t>
      </w:r>
    </w:p>
    <w:p w:rsidR="009B1426" w:rsidRDefault="00580EB8" w:rsidP="009B1426">
      <w:pPr>
        <w:ind w:firstLine="709"/>
      </w:pPr>
      <w:r w:rsidRPr="009B1426">
        <w:t>Существует множество факторов, влияющих на выбор профессии юношами и девушками</w:t>
      </w:r>
      <w:r w:rsidR="009B1426" w:rsidRPr="009B1426">
        <w:t xml:space="preserve">: </w:t>
      </w:r>
      <w:r w:rsidRPr="009B1426">
        <w:t>мнение родителей, сверстников и школьного персонала</w:t>
      </w:r>
      <w:r w:rsidR="009B1426" w:rsidRPr="009B1426">
        <w:t xml:space="preserve">; </w:t>
      </w:r>
      <w:r w:rsidRPr="009B1426">
        <w:t>полоролевой фактор</w:t>
      </w:r>
      <w:r w:rsidR="009B1426" w:rsidRPr="009B1426">
        <w:t xml:space="preserve">; </w:t>
      </w:r>
      <w:r w:rsidRPr="009B1426">
        <w:t>уровень развития интеллекта, индивидуальные способности, а также такой немаловажный фактор, как интерес к тому или иному виду деятельности</w:t>
      </w:r>
      <w:r w:rsidR="009B1426" w:rsidRPr="009B1426">
        <w:t>.</w:t>
      </w:r>
    </w:p>
    <w:p w:rsidR="009B1426" w:rsidRDefault="00ED2841" w:rsidP="009B1426">
      <w:pPr>
        <w:ind w:firstLine="709"/>
      </w:pPr>
      <w:r w:rsidRPr="009B1426">
        <w:t>По А</w:t>
      </w:r>
      <w:r w:rsidR="009B1426">
        <w:t xml:space="preserve">.И. </w:t>
      </w:r>
      <w:r w:rsidRPr="009B1426">
        <w:t>Зелинченко и А</w:t>
      </w:r>
      <w:r w:rsidR="009B1426">
        <w:t xml:space="preserve">.Г. </w:t>
      </w:r>
      <w:r w:rsidRPr="009B1426">
        <w:t>Шмелёву, мотивационные факторы делятся на внутренние и внешние</w:t>
      </w:r>
      <w:r w:rsidR="009B1426" w:rsidRPr="009B1426">
        <w:t>.</w:t>
      </w:r>
    </w:p>
    <w:p w:rsidR="009B1426" w:rsidRDefault="00ED2841" w:rsidP="009B1426">
      <w:pPr>
        <w:ind w:firstLine="709"/>
      </w:pPr>
      <w:r w:rsidRPr="009B1426">
        <w:t>I</w:t>
      </w:r>
      <w:r w:rsidR="009B1426" w:rsidRPr="009B1426">
        <w:t xml:space="preserve">. </w:t>
      </w:r>
      <w:r w:rsidRPr="009B1426">
        <w:t>Внешние мотивационные факторы</w:t>
      </w:r>
      <w:r w:rsidR="009B1426" w:rsidRPr="009B1426">
        <w:t>:</w:t>
      </w:r>
    </w:p>
    <w:p w:rsidR="009B1426" w:rsidRDefault="00ED2841" w:rsidP="009B1426">
      <w:pPr>
        <w:ind w:firstLine="709"/>
      </w:pPr>
      <w:r w:rsidRPr="009B1426">
        <w:t>1</w:t>
      </w:r>
      <w:r w:rsidR="009B1426" w:rsidRPr="009B1426">
        <w:t xml:space="preserve">. </w:t>
      </w:r>
      <w:r w:rsidRPr="009B1426">
        <w:t xml:space="preserve">Факторы давления </w:t>
      </w:r>
      <w:r w:rsidR="009B1426">
        <w:t>-</w:t>
      </w:r>
      <w:r w:rsidRPr="009B1426">
        <w:t xml:space="preserve"> рекомендации, советы, указания со стороны других людей, примеры героев кино, требования объективного характера</w:t>
      </w:r>
      <w:r w:rsidR="009B1426">
        <w:t xml:space="preserve"> (</w:t>
      </w:r>
      <w:r w:rsidRPr="009B1426">
        <w:t>служба в армии, материальное положение внутри семьи</w:t>
      </w:r>
      <w:r w:rsidR="009B1426" w:rsidRPr="009B1426">
        <w:t>),</w:t>
      </w:r>
      <w:r w:rsidRPr="009B1426">
        <w:t xml:space="preserve"> индивидуальные объективные обстоятельства</w:t>
      </w:r>
      <w:r w:rsidR="009B1426">
        <w:t xml:space="preserve"> (</w:t>
      </w:r>
      <w:r w:rsidRPr="009B1426">
        <w:t>состояние здоровья</w:t>
      </w:r>
      <w:r w:rsidR="009B1426" w:rsidRPr="009B1426">
        <w:t>).</w:t>
      </w:r>
    </w:p>
    <w:p w:rsidR="009B1426" w:rsidRDefault="00ED2841" w:rsidP="009B1426">
      <w:pPr>
        <w:ind w:firstLine="709"/>
      </w:pPr>
      <w:r w:rsidRPr="009B1426">
        <w:t>2</w:t>
      </w:r>
      <w:r w:rsidR="009B1426" w:rsidRPr="009B1426">
        <w:t xml:space="preserve">. </w:t>
      </w:r>
      <w:r w:rsidRPr="009B1426">
        <w:t xml:space="preserve">Факторы притяжения-отталкивания </w:t>
      </w:r>
      <w:r w:rsidR="009B1426">
        <w:t>-</w:t>
      </w:r>
      <w:r w:rsidRPr="009B1426">
        <w:t xml:space="preserve"> примеры со стороны непосредственного окружения человека</w:t>
      </w:r>
      <w:r w:rsidR="009B1426" w:rsidRPr="009B1426">
        <w:t xml:space="preserve">; </w:t>
      </w:r>
      <w:r w:rsidRPr="009B1426">
        <w:t>обыденные эталоны</w:t>
      </w:r>
      <w:r w:rsidR="009B1426">
        <w:t xml:space="preserve"> "</w:t>
      </w:r>
      <w:r w:rsidRPr="009B1426">
        <w:t>социального преуспевания</w:t>
      </w:r>
      <w:r w:rsidR="009B1426">
        <w:t>" (</w:t>
      </w:r>
      <w:r w:rsidRPr="009B1426">
        <w:t>мода, престиж, предрассудки</w:t>
      </w:r>
      <w:r w:rsidR="009B1426" w:rsidRPr="009B1426">
        <w:t>).</w:t>
      </w:r>
    </w:p>
    <w:p w:rsidR="009B1426" w:rsidRDefault="00ED2841" w:rsidP="009B1426">
      <w:pPr>
        <w:ind w:firstLine="709"/>
      </w:pPr>
      <w:r w:rsidRPr="009B1426">
        <w:t>3</w:t>
      </w:r>
      <w:r w:rsidR="009B1426" w:rsidRPr="009B1426">
        <w:t xml:space="preserve">. </w:t>
      </w:r>
      <w:r w:rsidRPr="009B1426">
        <w:t>Факторы с относительной бессодержательной мотивировкой</w:t>
      </w:r>
      <w:r w:rsidR="009B1426" w:rsidRPr="009B1426">
        <w:t>:</w:t>
      </w:r>
    </w:p>
    <w:p w:rsidR="009B1426" w:rsidRDefault="00ED2841" w:rsidP="009B1426">
      <w:pPr>
        <w:ind w:firstLine="709"/>
      </w:pPr>
      <w:r w:rsidRPr="009B1426">
        <w:t>− этой профессии легко научиться</w:t>
      </w:r>
      <w:r w:rsidR="009B1426" w:rsidRPr="009B1426">
        <w:t>;</w:t>
      </w:r>
    </w:p>
    <w:p w:rsidR="009B1426" w:rsidRDefault="00ED2841" w:rsidP="009B1426">
      <w:pPr>
        <w:ind w:firstLine="709"/>
      </w:pPr>
      <w:r w:rsidRPr="009B1426">
        <w:t>− так поступили мои друзья</w:t>
      </w:r>
      <w:r w:rsidR="009B1426" w:rsidRPr="009B1426">
        <w:t>;</w:t>
      </w:r>
    </w:p>
    <w:p w:rsidR="009B1426" w:rsidRDefault="00ED2841" w:rsidP="009B1426">
      <w:pPr>
        <w:ind w:firstLine="709"/>
      </w:pPr>
      <w:r w:rsidRPr="009B1426">
        <w:t>− учебное заведение находится близко от дома</w:t>
      </w:r>
      <w:r w:rsidR="009B1426" w:rsidRPr="009B1426">
        <w:t>;</w:t>
      </w:r>
    </w:p>
    <w:p w:rsidR="009B1426" w:rsidRDefault="00ED2841" w:rsidP="009B1426">
      <w:pPr>
        <w:ind w:firstLine="709"/>
      </w:pPr>
      <w:r w:rsidRPr="009B1426">
        <w:t>− работа не очень трудная</w:t>
      </w:r>
      <w:r w:rsidR="009B1426" w:rsidRPr="009B1426">
        <w:t>.</w:t>
      </w:r>
    </w:p>
    <w:p w:rsidR="009B1426" w:rsidRDefault="00ED2841" w:rsidP="009B1426">
      <w:pPr>
        <w:ind w:firstLine="709"/>
      </w:pPr>
      <w:r w:rsidRPr="009B1426">
        <w:t>4</w:t>
      </w:r>
      <w:r w:rsidR="009B1426" w:rsidRPr="009B1426">
        <w:t xml:space="preserve">. </w:t>
      </w:r>
      <w:r w:rsidRPr="009B1426">
        <w:t>Факторы социально-экономического характера</w:t>
      </w:r>
      <w:r w:rsidR="009B1426" w:rsidRPr="009B1426">
        <w:t>:</w:t>
      </w:r>
    </w:p>
    <w:p w:rsidR="009B1426" w:rsidRDefault="00ED2841" w:rsidP="009B1426">
      <w:pPr>
        <w:ind w:firstLine="709"/>
      </w:pPr>
      <w:r w:rsidRPr="009B1426">
        <w:t>− люди с этой профессией везде нужны</w:t>
      </w:r>
      <w:r w:rsidR="009B1426" w:rsidRPr="009B1426">
        <w:t>;</w:t>
      </w:r>
    </w:p>
    <w:p w:rsidR="009B1426" w:rsidRDefault="00ED2841" w:rsidP="009B1426">
      <w:pPr>
        <w:ind w:firstLine="709"/>
      </w:pPr>
      <w:r w:rsidRPr="009B1426">
        <w:t>− материальные блага</w:t>
      </w:r>
      <w:r w:rsidR="009B1426" w:rsidRPr="009B1426">
        <w:t>.</w:t>
      </w:r>
    </w:p>
    <w:p w:rsidR="009B1426" w:rsidRDefault="00ED2841" w:rsidP="009B1426">
      <w:pPr>
        <w:ind w:firstLine="709"/>
      </w:pPr>
      <w:r w:rsidRPr="009B1426">
        <w:t>II</w:t>
      </w:r>
      <w:r w:rsidR="009B1426" w:rsidRPr="009B1426">
        <w:t xml:space="preserve">. </w:t>
      </w:r>
      <w:r w:rsidRPr="009B1426">
        <w:t>Внутренние мотивационные факторы</w:t>
      </w:r>
      <w:r w:rsidR="009B1426">
        <w:t xml:space="preserve"> (</w:t>
      </w:r>
      <w:r w:rsidRPr="009B1426">
        <w:t>личные, профессиональные и жизненные планы</w:t>
      </w:r>
      <w:r w:rsidR="009B1426" w:rsidRPr="009B1426">
        <w:t>):</w:t>
      </w:r>
    </w:p>
    <w:p w:rsidR="009B1426" w:rsidRDefault="00ED2841" w:rsidP="009B1426">
      <w:pPr>
        <w:ind w:firstLine="709"/>
      </w:pPr>
      <w:r w:rsidRPr="009B1426">
        <w:t>1</w:t>
      </w:r>
      <w:r w:rsidR="009B1426" w:rsidRPr="009B1426">
        <w:t xml:space="preserve">. </w:t>
      </w:r>
      <w:r w:rsidRPr="009B1426">
        <w:t>Привлекает содержание этой профессии</w:t>
      </w:r>
      <w:r w:rsidR="009B1426" w:rsidRPr="009B1426">
        <w:t>.</w:t>
      </w:r>
    </w:p>
    <w:p w:rsidR="009B1426" w:rsidRDefault="00ED2841" w:rsidP="009B1426">
      <w:pPr>
        <w:ind w:firstLine="709"/>
      </w:pPr>
      <w:r w:rsidRPr="009B1426">
        <w:t>2</w:t>
      </w:r>
      <w:r w:rsidR="009B1426" w:rsidRPr="009B1426">
        <w:t xml:space="preserve">. </w:t>
      </w:r>
      <w:r w:rsidRPr="009B1426">
        <w:t>Наличие практических качеств</w:t>
      </w:r>
      <w:r w:rsidR="009B1426" w:rsidRPr="009B1426">
        <w:t>.</w:t>
      </w:r>
    </w:p>
    <w:p w:rsidR="009B1426" w:rsidRDefault="00ED2841" w:rsidP="009B1426">
      <w:pPr>
        <w:ind w:firstLine="709"/>
      </w:pPr>
      <w:r w:rsidRPr="009B1426">
        <w:t>3</w:t>
      </w:r>
      <w:r w:rsidR="009B1426" w:rsidRPr="009B1426">
        <w:t xml:space="preserve">. </w:t>
      </w:r>
      <w:r w:rsidRPr="009B1426">
        <w:t>Желание принести пользу обществу</w:t>
      </w:r>
      <w:r w:rsidR="009B1426" w:rsidRPr="009B1426">
        <w:t>.</w:t>
      </w:r>
    </w:p>
    <w:p w:rsidR="009B1426" w:rsidRDefault="00ED2841" w:rsidP="009B1426">
      <w:pPr>
        <w:ind w:firstLine="709"/>
      </w:pPr>
      <w:r w:rsidRPr="009B1426">
        <w:t>4</w:t>
      </w:r>
      <w:r w:rsidR="009B1426" w:rsidRPr="009B1426">
        <w:t xml:space="preserve">. </w:t>
      </w:r>
      <w:r w:rsidRPr="009B1426">
        <w:t>Притязание на общественное признание</w:t>
      </w:r>
      <w:r w:rsidR="009B1426" w:rsidRPr="009B1426">
        <w:t>.</w:t>
      </w:r>
    </w:p>
    <w:p w:rsidR="009B1426" w:rsidRDefault="00ED2841" w:rsidP="009B1426">
      <w:pPr>
        <w:ind w:firstLine="709"/>
      </w:pPr>
      <w:r w:rsidRPr="009B1426">
        <w:t>5</w:t>
      </w:r>
      <w:r w:rsidR="009B1426" w:rsidRPr="009B1426">
        <w:t xml:space="preserve">. </w:t>
      </w:r>
      <w:r w:rsidRPr="009B1426">
        <w:t>Присутствие интересов, склонностей, способностей</w:t>
      </w:r>
      <w:r w:rsidR="009B1426" w:rsidRPr="009B1426">
        <w:t>.</w:t>
      </w:r>
    </w:p>
    <w:p w:rsidR="009B1426" w:rsidRDefault="00ED2841" w:rsidP="009B1426">
      <w:pPr>
        <w:ind w:firstLine="709"/>
      </w:pPr>
      <w:r w:rsidRPr="009B1426">
        <w:t>Чем менее учащиеся информированы о мире профессий, о своих личностных качествах, тем более доминирующими факторами в выборе профессии являются внешние факторы</w:t>
      </w:r>
      <w:r w:rsidR="009B1426">
        <w:t xml:space="preserve"> (</w:t>
      </w:r>
      <w:r w:rsidRPr="009B1426">
        <w:t xml:space="preserve">влияние родителей, материальный доход, престижность профессии и </w:t>
      </w:r>
      <w:r w:rsidR="009B1426">
        <w:t>др.)</w:t>
      </w:r>
    </w:p>
    <w:p w:rsidR="009B1426" w:rsidRDefault="00580EB8" w:rsidP="009B1426">
      <w:pPr>
        <w:ind w:firstLine="709"/>
      </w:pPr>
      <w:r w:rsidRPr="009B1426">
        <w:t>Среди различных психологических феноменов, принимаемых за мотив или побуждение к деятельности, большое внимание уделяется интересу, который рассматривается как волевой импульс, направляющий действия человека, выступает как мотив, намерение, сознательно поставленная цель</w:t>
      </w:r>
      <w:r w:rsidR="009B1426" w:rsidRPr="009B1426">
        <w:t xml:space="preserve"> [</w:t>
      </w:r>
      <w:r w:rsidR="001615F3" w:rsidRPr="009B1426">
        <w:t>11</w:t>
      </w:r>
      <w:r w:rsidR="008B3860" w:rsidRPr="009B1426">
        <w:t>, с</w:t>
      </w:r>
      <w:r w:rsidR="009B1426">
        <w:t>.1</w:t>
      </w:r>
      <w:r w:rsidR="001615F3" w:rsidRPr="009B1426">
        <w:t>4</w:t>
      </w:r>
      <w:r w:rsidR="009B1426" w:rsidRPr="009B1426">
        <w:t>].</w:t>
      </w:r>
    </w:p>
    <w:p w:rsidR="009B1426" w:rsidRDefault="00580EB8" w:rsidP="009B1426">
      <w:pPr>
        <w:ind w:firstLine="709"/>
      </w:pPr>
      <w:r w:rsidRPr="009B1426">
        <w:t>В психологии мотивации интерес рассматривается, как правило, в двух основных аспектах</w:t>
      </w:r>
      <w:r w:rsidR="009B1426" w:rsidRPr="009B1426">
        <w:t xml:space="preserve">: </w:t>
      </w:r>
      <w:r w:rsidRPr="009B1426">
        <w:t>интерес как потребность и интерес как отношение</w:t>
      </w:r>
      <w:r w:rsidR="009B1426" w:rsidRPr="009B1426">
        <w:t>.</w:t>
      </w:r>
    </w:p>
    <w:p w:rsidR="009B1426" w:rsidRDefault="00580EB8" w:rsidP="009B1426">
      <w:pPr>
        <w:ind w:firstLine="709"/>
      </w:pPr>
      <w:r w:rsidRPr="009B1426">
        <w:t>Большинство психологов связывают интерес с потребностью, но понимают эту связь по-разному</w:t>
      </w:r>
      <w:r w:rsidR="009B1426" w:rsidRPr="009B1426">
        <w:t xml:space="preserve">. </w:t>
      </w:r>
      <w:r w:rsidRPr="009B1426">
        <w:t>Одни сводят интерес к определённой форме самых разных потребностей, в том числе познавательных</w:t>
      </w:r>
      <w:r w:rsidR="009B1426">
        <w:t xml:space="preserve"> (</w:t>
      </w:r>
      <w:r w:rsidRPr="009B1426">
        <w:t>В</w:t>
      </w:r>
      <w:r w:rsidR="009B1426" w:rsidRPr="009B1426">
        <w:t xml:space="preserve">. </w:t>
      </w:r>
      <w:r w:rsidRPr="009B1426">
        <w:t>Вичев, А</w:t>
      </w:r>
      <w:r w:rsidR="009B1426">
        <w:t xml:space="preserve">.К. </w:t>
      </w:r>
      <w:r w:rsidRPr="009B1426">
        <w:t>Ковалёв, А</w:t>
      </w:r>
      <w:r w:rsidR="009B1426">
        <w:t xml:space="preserve">.В. </w:t>
      </w:r>
      <w:r w:rsidRPr="009B1426">
        <w:t xml:space="preserve">Петровский и </w:t>
      </w:r>
      <w:r w:rsidR="009B1426">
        <w:t>др.)</w:t>
      </w:r>
      <w:r w:rsidR="009B1426" w:rsidRPr="009B1426">
        <w:t>,</w:t>
      </w:r>
      <w:r w:rsidRPr="009B1426">
        <w:t xml:space="preserve"> другие считают, что интерес </w:t>
      </w:r>
      <w:r w:rsidR="009B1426">
        <w:t>-</w:t>
      </w:r>
      <w:r w:rsidRPr="009B1426">
        <w:t xml:space="preserve"> более сложное и широкое явление, чем простая потребность</w:t>
      </w:r>
      <w:r w:rsidR="009B1426">
        <w:t xml:space="preserve"> (</w:t>
      </w:r>
      <w:r w:rsidRPr="009B1426">
        <w:t>Л</w:t>
      </w:r>
      <w:r w:rsidR="009B1426">
        <w:t xml:space="preserve">.С. </w:t>
      </w:r>
      <w:r w:rsidRPr="009B1426">
        <w:t>Выготский, Б</w:t>
      </w:r>
      <w:r w:rsidR="009B1426">
        <w:t xml:space="preserve">.И. </w:t>
      </w:r>
      <w:r w:rsidRPr="009B1426">
        <w:t>Додонов, В</w:t>
      </w:r>
      <w:r w:rsidR="009B1426" w:rsidRPr="009B1426">
        <w:t xml:space="preserve">. </w:t>
      </w:r>
      <w:r w:rsidRPr="009B1426">
        <w:t>Макдауголл</w:t>
      </w:r>
      <w:r w:rsidR="009B1426" w:rsidRPr="009B1426">
        <w:t xml:space="preserve">). </w:t>
      </w:r>
      <w:r w:rsidRPr="009B1426">
        <w:t>На наш взгляд, интересы возникают на основе потребностей, но не сводятся к ним</w:t>
      </w:r>
      <w:r w:rsidR="009B1426" w:rsidRPr="009B1426">
        <w:t xml:space="preserve">. </w:t>
      </w:r>
      <w:r w:rsidRPr="009B1426">
        <w:t>Потребность выражает необходимость, интерес выражает личную приязнь к какой-то деятельности</w:t>
      </w:r>
      <w:r w:rsidR="009B1426" w:rsidRPr="009B1426">
        <w:t xml:space="preserve">. </w:t>
      </w:r>
      <w:r w:rsidRPr="009B1426">
        <w:t>Углубившийся и утвердившийся интерес может стать потребностью, трансформирующейся в мотив при выборе профессии</w:t>
      </w:r>
      <w:r w:rsidR="009B1426" w:rsidRPr="009B1426">
        <w:t xml:space="preserve">. </w:t>
      </w:r>
      <w:r w:rsidRPr="009B1426">
        <w:t>Например, интерес к педагогической деятельности может стать настоятельной потребностью поступления в педагогический вуз и получена в будущем профессии, связанной с данным видом деятельности</w:t>
      </w:r>
      <w:r w:rsidR="009B1426" w:rsidRPr="009B1426">
        <w:t>.</w:t>
      </w:r>
    </w:p>
    <w:p w:rsidR="009B1426" w:rsidRDefault="00580EB8" w:rsidP="009B1426">
      <w:pPr>
        <w:ind w:firstLine="709"/>
      </w:pPr>
      <w:r w:rsidRPr="009B1426">
        <w:t>Многими психологами интерес рассматривается как отношение, где на первый план выходит его эмоциональная окрашенность</w:t>
      </w:r>
      <w:r w:rsidR="009B1426" w:rsidRPr="009B1426">
        <w:t xml:space="preserve">. </w:t>
      </w:r>
      <w:r w:rsidRPr="009B1426">
        <w:t>В частности, с точки зрения Б</w:t>
      </w:r>
      <w:r w:rsidR="009B1426">
        <w:t xml:space="preserve">.И. </w:t>
      </w:r>
      <w:r w:rsidRPr="009B1426">
        <w:t xml:space="preserve">Додонова, интерес </w:t>
      </w:r>
      <w:r w:rsidR="009B1426">
        <w:t>-</w:t>
      </w:r>
      <w:r w:rsidRPr="009B1426">
        <w:t xml:space="preserve"> это потребность в переживании отношений, положительных эмоций</w:t>
      </w:r>
      <w:r w:rsidR="009B1426" w:rsidRPr="009B1426">
        <w:t xml:space="preserve"> [</w:t>
      </w:r>
      <w:r w:rsidR="001615F3" w:rsidRPr="009B1426">
        <w:t>39</w:t>
      </w:r>
      <w:r w:rsidR="008B3860" w:rsidRPr="009B1426">
        <w:t>, с</w:t>
      </w:r>
      <w:r w:rsidR="009B1426">
        <w:t>.1</w:t>
      </w:r>
      <w:r w:rsidR="001615F3" w:rsidRPr="009B1426">
        <w:t>53</w:t>
      </w:r>
      <w:r w:rsidR="009B1426" w:rsidRPr="009B1426">
        <w:t xml:space="preserve">]. </w:t>
      </w:r>
      <w:r w:rsidRPr="009B1426">
        <w:t>Эмоции могут быть индикаторами потребностей человека</w:t>
      </w:r>
      <w:r w:rsidR="009B1426" w:rsidRPr="009B1426">
        <w:t xml:space="preserve">. </w:t>
      </w:r>
      <w:r w:rsidRPr="009B1426">
        <w:t>Однако не только положительными, но и отрицательными</w:t>
      </w:r>
      <w:r w:rsidR="009B1426" w:rsidRPr="009B1426">
        <w:t xml:space="preserve">. </w:t>
      </w:r>
      <w:r w:rsidRPr="009B1426">
        <w:t>Поэтому превращаться в положительно-эмоциональное отношение могут только положительные эмоции, которые возникают в основном при удовлетворении потребности, а не при её появлении</w:t>
      </w:r>
      <w:r w:rsidR="009B1426" w:rsidRPr="009B1426">
        <w:t xml:space="preserve">. </w:t>
      </w:r>
      <w:r w:rsidRPr="009B1426">
        <w:t>Именно регулярное удовлетворение потребности создаёт положительное отношение, пробуждает интерес к объекту или деятельности, удовлетворяющим потребность</w:t>
      </w:r>
      <w:r w:rsidR="009B1426" w:rsidRPr="009B1426">
        <w:t xml:space="preserve">. </w:t>
      </w:r>
      <w:r w:rsidRPr="009B1426">
        <w:t>Скажем, юноша либо девушка испытывают положительные эмоции при посещении театра, что пробуждает в них интерес к данной профессии и, как следствие, потребность заниматься данным видом деятельности</w:t>
      </w:r>
      <w:r w:rsidR="009B1426" w:rsidRPr="009B1426">
        <w:t>.</w:t>
      </w:r>
    </w:p>
    <w:p w:rsidR="009B1426" w:rsidRDefault="00580EB8" w:rsidP="009B1426">
      <w:pPr>
        <w:ind w:firstLine="709"/>
      </w:pPr>
      <w:r w:rsidRPr="009B1426">
        <w:t xml:space="preserve">Кроме того, удовлетворяя потребность в удовольствии, поддерживая свой интерес, человек в то же время удовлетворяет другие потребности </w:t>
      </w:r>
      <w:r w:rsidR="009B1426">
        <w:t>-</w:t>
      </w:r>
      <w:r w:rsidRPr="009B1426">
        <w:t xml:space="preserve"> в служении обществу, в самовыражении, обеспечении себя необходимыми для жизни средствами, которые играют столь же значительную роль при выборе профессии</w:t>
      </w:r>
      <w:r w:rsidR="009B1426" w:rsidRPr="009B1426">
        <w:t>.</w:t>
      </w:r>
    </w:p>
    <w:p w:rsidR="009B1426" w:rsidRDefault="00580EB8" w:rsidP="009B1426">
      <w:pPr>
        <w:ind w:firstLine="709"/>
      </w:pPr>
      <w:r w:rsidRPr="009B1426">
        <w:t>Что касается формирования профессионального интереса, то он не всегда начинается с осознания потребностей, призвания или общественного долга</w:t>
      </w:r>
      <w:r w:rsidR="009B1426" w:rsidRPr="009B1426">
        <w:t xml:space="preserve">. </w:t>
      </w:r>
      <w:r w:rsidRPr="009B1426">
        <w:t>Интерес, как правило, появляется стихийно и неосознанно вследствие эмоциональной привлекательности объекта либо деятельности</w:t>
      </w:r>
      <w:r w:rsidR="009B1426" w:rsidRPr="009B1426">
        <w:t xml:space="preserve">. </w:t>
      </w:r>
      <w:r w:rsidRPr="009B1426">
        <w:t>Причем ещё в раннем детстве, когда ребенок принимает на себя разные профессиональные роли и проигрывает связанное с ним поведение</w:t>
      </w:r>
      <w:r w:rsidR="009B1426" w:rsidRPr="009B1426">
        <w:t xml:space="preserve"> [</w:t>
      </w:r>
      <w:r w:rsidR="001615F3" w:rsidRPr="009B1426">
        <w:t>8</w:t>
      </w:r>
      <w:r w:rsidR="008B3860" w:rsidRPr="009B1426">
        <w:t>, с</w:t>
      </w:r>
      <w:r w:rsidR="009B1426">
        <w:t>.2</w:t>
      </w:r>
      <w:r w:rsidR="008B3860" w:rsidRPr="009B1426">
        <w:t>43</w:t>
      </w:r>
      <w:r w:rsidR="009B1426" w:rsidRPr="009B1426">
        <w:t xml:space="preserve">]. </w:t>
      </w:r>
      <w:r w:rsidRPr="009B1426">
        <w:t>И заканчивается в ранней юности, когда уже необходимо принять решение, которое повлияет на всю дальнейшую жизнь человека</w:t>
      </w:r>
      <w:r w:rsidR="009B1426" w:rsidRPr="009B1426">
        <w:t xml:space="preserve">. </w:t>
      </w:r>
      <w:r w:rsidRPr="009B1426">
        <w:t>И именно в этот момент интерес должен стать потребностью, которая будет выступать решающим мотивом при выборе профессии</w:t>
      </w:r>
      <w:r w:rsidR="009B1426" w:rsidRPr="009B1426">
        <w:t>.</w:t>
      </w:r>
    </w:p>
    <w:p w:rsidR="009B1426" w:rsidRDefault="00580EB8" w:rsidP="009B1426">
      <w:pPr>
        <w:ind w:firstLine="709"/>
      </w:pPr>
      <w:r w:rsidRPr="009B1426">
        <w:t>Однако следует помнить, что с интересом к избранной области должны сочетаться и интеллект, и способности, и возможности юноши либо девушки</w:t>
      </w:r>
      <w:r w:rsidR="009B1426" w:rsidRPr="009B1426">
        <w:t xml:space="preserve">. </w:t>
      </w:r>
      <w:r w:rsidRPr="009B1426">
        <w:t>Интересы, основанные на личных способностях, сильнее и более реалистичны, чем интересы, обусловленные факторами престижа или принятой в данном обществе системы ценностей</w:t>
      </w:r>
      <w:r w:rsidR="009B1426" w:rsidRPr="009B1426">
        <w:t>.</w:t>
      </w:r>
    </w:p>
    <w:p w:rsidR="009B1426" w:rsidRDefault="00580EB8" w:rsidP="009B1426">
      <w:pPr>
        <w:ind w:firstLine="709"/>
      </w:pPr>
      <w:r w:rsidRPr="009B1426">
        <w:t>Пилотажное исследование показало, что наличие только лишь интереса к определённому виду деятельности является достаточно частым основанием в профессиональном самоопределении</w:t>
      </w:r>
      <w:r w:rsidR="009B1426" w:rsidRPr="009B1426">
        <w:t xml:space="preserve">. </w:t>
      </w:r>
      <w:r w:rsidRPr="009B1426">
        <w:t>Однако нередко этот интерес имеет романтический характер, навеянный литературой, увиденным фильмом, телепередачей</w:t>
      </w:r>
      <w:r w:rsidR="009B1426" w:rsidRPr="009B1426">
        <w:t xml:space="preserve">. </w:t>
      </w:r>
      <w:r w:rsidRPr="009B1426">
        <w:t>Бывает, что такой выбор, основанный на поверхностном, чисто внешнем впечатлении или подкреплённый советами родителей, друзей, оказывается удачным</w:t>
      </w:r>
      <w:r w:rsidR="009B1426" w:rsidRPr="009B1426">
        <w:t xml:space="preserve">. </w:t>
      </w:r>
      <w:r w:rsidRPr="009B1426">
        <w:t>Но часто романтика профессии быстро улетучивается, ожидания не оправдываются и остаются</w:t>
      </w:r>
      <w:r w:rsidR="009B1426">
        <w:t xml:space="preserve"> "</w:t>
      </w:r>
      <w:r w:rsidRPr="009B1426">
        <w:t>суровые будни</w:t>
      </w:r>
      <w:r w:rsidR="009B1426">
        <w:t xml:space="preserve">", </w:t>
      </w:r>
      <w:r w:rsidRPr="009B1426">
        <w:t>к которым человек не готов ни морально, ни физически, ни по своему психическому складу</w:t>
      </w:r>
      <w:r w:rsidR="009B1426" w:rsidRPr="009B1426">
        <w:t xml:space="preserve">; </w:t>
      </w:r>
      <w:r w:rsidRPr="009B1426">
        <w:t>работа превращается для человека в пытку, и он вынужден менять профессию</w:t>
      </w:r>
      <w:r w:rsidR="009B1426" w:rsidRPr="009B1426">
        <w:t xml:space="preserve"> [</w:t>
      </w:r>
      <w:r w:rsidR="001615F3" w:rsidRPr="009B1426">
        <w:t>23</w:t>
      </w:r>
      <w:r w:rsidR="008B3860" w:rsidRPr="009B1426">
        <w:t>, с</w:t>
      </w:r>
      <w:r w:rsidR="009B1426">
        <w:t>.3</w:t>
      </w:r>
      <w:r w:rsidR="001615F3" w:rsidRPr="009B1426">
        <w:t>58</w:t>
      </w:r>
      <w:r w:rsidR="009B1426" w:rsidRPr="009B1426">
        <w:t>].</w:t>
      </w:r>
    </w:p>
    <w:p w:rsidR="009B1426" w:rsidRDefault="00580EB8" w:rsidP="009B1426">
      <w:pPr>
        <w:ind w:firstLine="709"/>
      </w:pPr>
      <w:r w:rsidRPr="009B1426">
        <w:t xml:space="preserve">Таким образом, </w:t>
      </w:r>
      <w:r w:rsidR="00A92CB1" w:rsidRPr="009B1426">
        <w:t xml:space="preserve">мотивационные факторы </w:t>
      </w:r>
      <w:r w:rsidR="009B1426">
        <w:t>-</w:t>
      </w:r>
      <w:r w:rsidR="00A92CB1" w:rsidRPr="009B1426">
        <w:t xml:space="preserve"> это движущая сила процесса, определяющая его характер или отдельные его черты</w:t>
      </w:r>
      <w:r w:rsidR="009B1426" w:rsidRPr="009B1426">
        <w:t xml:space="preserve">. </w:t>
      </w:r>
      <w:r w:rsidR="00A92CB1" w:rsidRPr="009B1426">
        <w:t xml:space="preserve">В нашем исследовании </w:t>
      </w:r>
      <w:r w:rsidR="009B1426">
        <w:t>-</w:t>
      </w:r>
      <w:r w:rsidR="00A92CB1" w:rsidRPr="009B1426">
        <w:t xml:space="preserve"> это движущая сила выбора профессии школьниками</w:t>
      </w:r>
      <w:r w:rsidR="009B1426" w:rsidRPr="009B1426">
        <w:t xml:space="preserve">. </w:t>
      </w:r>
      <w:r w:rsidR="00A92CB1" w:rsidRPr="009B1426">
        <w:t>П</w:t>
      </w:r>
      <w:r w:rsidRPr="009B1426">
        <w:t>рофессию можно выбирать в зависимости от многих обстоятельств, но полезно учитывать тот факт, что, придавая большое значение мотиву выбора как стартовой характеристике, необходимо видеть как ретроспективу</w:t>
      </w:r>
      <w:r w:rsidR="009B1426">
        <w:t xml:space="preserve"> (</w:t>
      </w:r>
      <w:r w:rsidRPr="009B1426">
        <w:t>историю</w:t>
      </w:r>
      <w:r w:rsidR="009B1426" w:rsidRPr="009B1426">
        <w:t xml:space="preserve">) </w:t>
      </w:r>
      <w:r w:rsidRPr="009B1426">
        <w:t xml:space="preserve">данного выбора, так и его перспективу, </w:t>
      </w:r>
      <w:r w:rsidR="009B1426">
        <w:t>т.е.</w:t>
      </w:r>
      <w:r w:rsidR="009B1426" w:rsidRPr="009B1426">
        <w:t xml:space="preserve"> </w:t>
      </w:r>
      <w:r w:rsidRPr="009B1426">
        <w:t>прогнозировать возможное развитие</w:t>
      </w:r>
      <w:r w:rsidR="009B1426" w:rsidRPr="009B1426">
        <w:t>.</w:t>
      </w:r>
    </w:p>
    <w:p w:rsidR="009B1426" w:rsidRDefault="00580EB8" w:rsidP="009B1426">
      <w:pPr>
        <w:ind w:firstLine="709"/>
      </w:pPr>
      <w:r w:rsidRPr="009B1426">
        <w:t>Об особенностях выбора профессии у старшеклассников пойдет речь в следующем параграфе</w:t>
      </w:r>
      <w:r w:rsidR="009B1426" w:rsidRPr="009B1426">
        <w:t>.</w:t>
      </w:r>
    </w:p>
    <w:p w:rsidR="0015260B" w:rsidRDefault="0015260B" w:rsidP="0015260B">
      <w:pPr>
        <w:pStyle w:val="2"/>
      </w:pPr>
    </w:p>
    <w:p w:rsidR="009B1426" w:rsidRPr="009B1426" w:rsidRDefault="0015260B" w:rsidP="0015260B">
      <w:pPr>
        <w:pStyle w:val="2"/>
      </w:pPr>
      <w:bookmarkStart w:id="2" w:name="_Toc264732899"/>
      <w:r>
        <w:t xml:space="preserve">1.2 </w:t>
      </w:r>
      <w:r w:rsidR="00F67623" w:rsidRPr="009B1426">
        <w:t xml:space="preserve">Особенности выбора профессии у </w:t>
      </w:r>
      <w:r w:rsidR="00580EB8" w:rsidRPr="009B1426">
        <w:t>старшеклассников</w:t>
      </w:r>
      <w:bookmarkEnd w:id="2"/>
    </w:p>
    <w:p w:rsidR="0015260B" w:rsidRDefault="0015260B" w:rsidP="009B1426">
      <w:pPr>
        <w:ind w:firstLine="709"/>
      </w:pPr>
    </w:p>
    <w:p w:rsidR="009B1426" w:rsidRDefault="00DE568A" w:rsidP="009B1426">
      <w:pPr>
        <w:ind w:firstLine="709"/>
      </w:pPr>
      <w:r w:rsidRPr="009B1426">
        <w:t xml:space="preserve">Жизненный план </w:t>
      </w:r>
      <w:r w:rsidR="009B1426">
        <w:t>-</w:t>
      </w:r>
      <w:r w:rsidRPr="009B1426">
        <w:t xml:space="preserve"> понятие широкое</w:t>
      </w:r>
      <w:r w:rsidR="009B1426" w:rsidRPr="009B1426">
        <w:t xml:space="preserve">. </w:t>
      </w:r>
      <w:r w:rsidRPr="009B1426">
        <w:t xml:space="preserve">Он охватывает всю сферу личного самоопределения </w:t>
      </w:r>
      <w:r w:rsidR="009B1426">
        <w:t>-</w:t>
      </w:r>
      <w:r w:rsidRPr="009B1426">
        <w:t xml:space="preserve"> моральный облик, стиль жизни, уровень притязаний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Самым важным, неотложным и трудным делом становится для старшеклассника выбор профессии</w:t>
      </w:r>
      <w:r w:rsidR="009B1426" w:rsidRPr="009B1426">
        <w:t xml:space="preserve">. </w:t>
      </w:r>
      <w:r w:rsidRPr="009B1426">
        <w:t>Психологически устремленный в будущее и склонный даже мысленно</w:t>
      </w:r>
      <w:r w:rsidR="009B1426">
        <w:t xml:space="preserve"> "</w:t>
      </w:r>
      <w:r w:rsidRPr="009B1426">
        <w:t>перепрыгивать</w:t>
      </w:r>
      <w:r w:rsidR="009B1426">
        <w:t xml:space="preserve">" </w:t>
      </w:r>
      <w:r w:rsidRPr="009B1426">
        <w:t>через незавершенные этапы, юноша внутренне уже тяготится школой</w:t>
      </w:r>
      <w:r w:rsidR="009B1426" w:rsidRPr="009B1426">
        <w:t xml:space="preserve">; </w:t>
      </w:r>
      <w:r w:rsidRPr="009B1426">
        <w:t>школьная жизнь кажется ему временной, ненастоящей, преддверием другой, более богатой и подлинной жизни, которая одновременно манит и пугает его</w:t>
      </w:r>
      <w:r w:rsidR="009B1426" w:rsidRPr="009B1426">
        <w:t xml:space="preserve"> [</w:t>
      </w:r>
      <w:r w:rsidRPr="009B1426">
        <w:t>16, с</w:t>
      </w:r>
      <w:r w:rsidR="009B1426">
        <w:t>.5</w:t>
      </w:r>
      <w:r w:rsidR="001615F3" w:rsidRPr="009B1426">
        <w:t>2</w:t>
      </w:r>
      <w:r w:rsidR="009B1426" w:rsidRPr="009B1426">
        <w:t>].</w:t>
      </w:r>
    </w:p>
    <w:p w:rsidR="009B1426" w:rsidRDefault="00DE568A" w:rsidP="009B1426">
      <w:pPr>
        <w:ind w:firstLine="709"/>
      </w:pPr>
      <w:r w:rsidRPr="009B1426">
        <w:t xml:space="preserve">Он хорошо понимает, что содержание этой будущей жизни, прежде всего, зависит от того </w:t>
      </w:r>
      <w:r w:rsidR="009B1426">
        <w:t>-</w:t>
      </w:r>
      <w:r w:rsidRPr="009B1426">
        <w:t xml:space="preserve"> сумеет ли он правильно выбрать профессию</w:t>
      </w:r>
      <w:r w:rsidR="009B1426" w:rsidRPr="009B1426">
        <w:t xml:space="preserve">. </w:t>
      </w:r>
      <w:r w:rsidRPr="009B1426">
        <w:t xml:space="preserve">Каким бы легкомысленным и беспечным не выглядел юноша, выбор профессии </w:t>
      </w:r>
      <w:r w:rsidR="009B1426">
        <w:t>-</w:t>
      </w:r>
      <w:r w:rsidRPr="009B1426">
        <w:t xml:space="preserve"> его главная и постоянная забота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В пору юности все определенней и отчетливей оказывается индивидуальный облик каждого молодого человека, все ясней выступают те его индивидуальные особенности, которые в своей совокупности определяют склад его личности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Старшеклассники существенно отличаются друг от друга не только по темпераменту и по характеру, но и по своим способностям, потребностям, стремлениям и интересам, разной степенью самосознания</w:t>
      </w:r>
      <w:r w:rsidR="009B1426" w:rsidRPr="009B1426">
        <w:t xml:space="preserve">. </w:t>
      </w:r>
      <w:r w:rsidRPr="009B1426">
        <w:t>Индивидуальные особенности проявляются и в выборе жизненного пути</w:t>
      </w:r>
      <w:r w:rsidR="009B1426" w:rsidRPr="009B1426">
        <w:t xml:space="preserve">. </w:t>
      </w:r>
      <w:r w:rsidRPr="009B1426">
        <w:t xml:space="preserve">Юность </w:t>
      </w:r>
      <w:r w:rsidR="009B1426">
        <w:t>-</w:t>
      </w:r>
      <w:r w:rsidRPr="009B1426">
        <w:t xml:space="preserve"> это возраст, когда складывается мировоззрение, формируются ценностные ориентации, установки</w:t>
      </w:r>
      <w:r w:rsidR="009B1426" w:rsidRPr="009B1426">
        <w:t xml:space="preserve"> [</w:t>
      </w:r>
      <w:r w:rsidR="001615F3" w:rsidRPr="009B1426">
        <w:t>39, с</w:t>
      </w:r>
      <w:r w:rsidR="009B1426">
        <w:t>.7</w:t>
      </w:r>
      <w:r w:rsidRPr="009B1426">
        <w:t>8</w:t>
      </w:r>
      <w:r w:rsidR="009B1426" w:rsidRPr="009B1426">
        <w:t xml:space="preserve">]. </w:t>
      </w:r>
      <w:r w:rsidRPr="009B1426">
        <w:t>По сути, это период, когда осуществляется переход от детства к началу взрослой жизни, соответствующей степени ответственности, самостоятельности, способности к активному участию в жизни общества и в своей личной жизни, к конструктивному решению различных проблем, профессионального становления</w:t>
      </w:r>
      <w:r w:rsidR="009B1426" w:rsidRPr="009B1426">
        <w:t xml:space="preserve">. </w:t>
      </w:r>
      <w:r w:rsidRPr="009B1426">
        <w:t>Юношеский возраст по Эриксону, строится вокруг процесса идентичности, состоящего из серии социальных, и индивидуально-личностных выборов, идентификации, профессионального становления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Экспериментальное изучение значимости мотивов учебной деятельности и профессионального выбора подростков и юношей</w:t>
      </w:r>
      <w:r w:rsidR="009B1426" w:rsidRPr="009B1426">
        <w:t xml:space="preserve">. </w:t>
      </w:r>
      <w:r w:rsidRPr="009B1426">
        <w:t xml:space="preserve">Определяющее значение в учебной деятельности приобретают мотивы самоопределения и узкопрактические, в выборе профессии </w:t>
      </w:r>
      <w:r w:rsidR="009B1426">
        <w:t>-</w:t>
      </w:r>
      <w:r w:rsidRPr="009B1426">
        <w:t xml:space="preserve"> мотивация выбора профессии у юношей не подвержена изменению с возрастом</w:t>
      </w:r>
      <w:r w:rsidR="009B1426" w:rsidRPr="009B1426">
        <w:t xml:space="preserve">. </w:t>
      </w:r>
      <w:r w:rsidRPr="009B1426">
        <w:t>У девушек происходит переход от мотивации на общественные нужды к общей мотивации на профессию</w:t>
      </w:r>
      <w:r w:rsidR="009B1426" w:rsidRPr="009B1426">
        <w:t xml:space="preserve"> [</w:t>
      </w:r>
      <w:r w:rsidR="001615F3" w:rsidRPr="009B1426">
        <w:t>37</w:t>
      </w:r>
      <w:r w:rsidRPr="009B1426">
        <w:t>, с</w:t>
      </w:r>
      <w:r w:rsidR="009B1426">
        <w:t>.2</w:t>
      </w:r>
      <w:r w:rsidR="001615F3" w:rsidRPr="009B1426">
        <w:t>553</w:t>
      </w:r>
      <w:r w:rsidR="009B1426" w:rsidRPr="009B1426">
        <w:t>].</w:t>
      </w:r>
    </w:p>
    <w:p w:rsidR="009B1426" w:rsidRDefault="00DE568A" w:rsidP="009B1426">
      <w:pPr>
        <w:ind w:firstLine="709"/>
      </w:pPr>
      <w:r w:rsidRPr="009B1426">
        <w:t>Выбор профессии и овладение ею начинается с формирования мотивационных факторов</w:t>
      </w:r>
      <w:r w:rsidR="009B1426" w:rsidRPr="009B1426">
        <w:t xml:space="preserve">. </w:t>
      </w:r>
      <w:r w:rsidRPr="009B1426">
        <w:t>На этом этапе ученики должны уже вполне реально сформировать для себя задачу выбора будущей сферы деятельности с учетом имеющегося психологического и психофизиологического ресурсов</w:t>
      </w:r>
      <w:r w:rsidR="009B1426" w:rsidRPr="009B1426">
        <w:t xml:space="preserve">. </w:t>
      </w:r>
      <w:r w:rsidRPr="009B1426">
        <w:t>В это время у учащихся формируется отношение к определенным профессиям, осуществляется выбор учебных предметов в соответствии с выбранной профессией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Выбор будущей профессии волнует не только одиннадцатиклассников</w:t>
      </w:r>
      <w:r w:rsidR="009B1426" w:rsidRPr="009B1426">
        <w:t xml:space="preserve">. </w:t>
      </w:r>
      <w:r w:rsidRPr="009B1426">
        <w:t>И в девятом классе ребята должны решить</w:t>
      </w:r>
      <w:r w:rsidR="009B1426" w:rsidRPr="009B1426">
        <w:t xml:space="preserve">: </w:t>
      </w:r>
      <w:r w:rsidRPr="009B1426">
        <w:t xml:space="preserve">куда идти дальше </w:t>
      </w:r>
      <w:r w:rsidR="009B1426">
        <w:t>-</w:t>
      </w:r>
      <w:r w:rsidRPr="009B1426">
        <w:t xml:space="preserve"> в десятый класс, ПТУ, техникум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Становление планов на будущее составляет важнейшее содержание развития социальной взрослости в подростковом периоде</w:t>
      </w:r>
      <w:r w:rsidR="009B1426" w:rsidRPr="009B1426">
        <w:t xml:space="preserve">. </w:t>
      </w:r>
      <w:r w:rsidRPr="009B1426">
        <w:t>Существенным показателем социально-психологической зрелости подростка является именно его отношение к своему будущему</w:t>
      </w:r>
      <w:r w:rsidR="009B1426" w:rsidRPr="009B1426">
        <w:t xml:space="preserve">. </w:t>
      </w:r>
      <w:r w:rsidRPr="009B1426">
        <w:t>Определенность планов многое изменяет в подростке</w:t>
      </w:r>
      <w:r w:rsidR="009B1426" w:rsidRPr="009B1426">
        <w:t xml:space="preserve">: </w:t>
      </w:r>
      <w:r w:rsidRPr="009B1426">
        <w:t xml:space="preserve">появляется важнейший стержень личности </w:t>
      </w:r>
      <w:r w:rsidR="009B1426">
        <w:t>-</w:t>
      </w:r>
      <w:r w:rsidRPr="009B1426">
        <w:t xml:space="preserve"> определенные цели, задачи, мотивы</w:t>
      </w:r>
      <w:r w:rsidR="009B1426" w:rsidRPr="009B1426">
        <w:t xml:space="preserve"> [</w:t>
      </w:r>
      <w:r w:rsidR="001615F3" w:rsidRPr="009B1426">
        <w:t>1</w:t>
      </w:r>
      <w:r w:rsidRPr="009B1426">
        <w:t>, с</w:t>
      </w:r>
      <w:r w:rsidR="009B1426">
        <w:t>.5</w:t>
      </w:r>
      <w:r w:rsidR="001615F3" w:rsidRPr="009B1426">
        <w:t>32</w:t>
      </w:r>
      <w:r w:rsidR="009B1426" w:rsidRPr="009B1426">
        <w:t>].</w:t>
      </w:r>
    </w:p>
    <w:p w:rsidR="009B1426" w:rsidRDefault="00DE568A" w:rsidP="009B1426">
      <w:pPr>
        <w:ind w:firstLine="709"/>
      </w:pPr>
      <w:r w:rsidRPr="009B1426">
        <w:t>В подростковом возрасте детские формы мечты о профессии сменяются размышлениями о ней с учетом собственных возможностей и обстоятельств жизни, появляется стремление реализовать намерения в практических действиях</w:t>
      </w:r>
      <w:r w:rsidR="009B1426" w:rsidRPr="009B1426">
        <w:t xml:space="preserve">. </w:t>
      </w:r>
      <w:r w:rsidRPr="009B1426">
        <w:t>Однако некоторые подростки полностью живут настоящим, о будущей профессии размышляют мало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Многое может стимулировать появление интереса к определенной профессии</w:t>
      </w:r>
      <w:r w:rsidR="009B1426" w:rsidRPr="009B1426">
        <w:t xml:space="preserve">: </w:t>
      </w:r>
      <w:r w:rsidRPr="009B1426">
        <w:t>учение, люди, книги, телевидение</w:t>
      </w:r>
      <w:r w:rsidR="009B1426" w:rsidRPr="009B1426">
        <w:t xml:space="preserve">. </w:t>
      </w:r>
      <w:r w:rsidRPr="009B1426">
        <w:t>Подростки интересуются многим, часто ориентируются в нескольких направлениях сразу, посещают различные секции и кружки</w:t>
      </w:r>
      <w:r w:rsidR="009B1426" w:rsidRPr="009B1426">
        <w:t xml:space="preserve">. </w:t>
      </w:r>
      <w:r w:rsidRPr="009B1426">
        <w:t>Очень часто они переоценивают свои возможности в привлекающей их профессии</w:t>
      </w:r>
      <w:r w:rsidR="009B1426" w:rsidRPr="009B1426">
        <w:t xml:space="preserve">. </w:t>
      </w:r>
      <w:r w:rsidRPr="009B1426">
        <w:t>Занятия в кружках помогают подростку осознать свои склонности, возможности, недостатки</w:t>
      </w:r>
      <w:r w:rsidR="009B1426" w:rsidRPr="009B1426">
        <w:t xml:space="preserve">. </w:t>
      </w:r>
      <w:r w:rsidRPr="009B1426">
        <w:t xml:space="preserve">Проверка себя в деятельности </w:t>
      </w:r>
      <w:r w:rsidR="009B1426">
        <w:t>-</w:t>
      </w:r>
      <w:r w:rsidRPr="009B1426">
        <w:t xml:space="preserve"> лучший способ и для осуществления мечты, и для предотвращения разочарований</w:t>
      </w:r>
      <w:r w:rsidR="009B1426" w:rsidRPr="009B1426">
        <w:t xml:space="preserve">. </w:t>
      </w:r>
      <w:r w:rsidRPr="009B1426">
        <w:t>Подрезать</w:t>
      </w:r>
      <w:r w:rsidR="009B1426">
        <w:t xml:space="preserve"> "</w:t>
      </w:r>
      <w:r w:rsidRPr="009B1426">
        <w:t>крылья мечты</w:t>
      </w:r>
      <w:r w:rsidR="009B1426">
        <w:t xml:space="preserve">" </w:t>
      </w:r>
      <w:r w:rsidRPr="009B1426">
        <w:t>подростка нельзя, но необходимо</w:t>
      </w:r>
      <w:r w:rsidR="009B1426">
        <w:t xml:space="preserve"> "</w:t>
      </w:r>
      <w:r w:rsidRPr="009B1426">
        <w:t>приземлить</w:t>
      </w:r>
      <w:r w:rsidR="009B1426">
        <w:t xml:space="preserve">" </w:t>
      </w:r>
      <w:r w:rsidRPr="009B1426">
        <w:t>ее, доводить до его сознания мысль, что путь к успеху в любом деле устлан трудностями, а не розами</w:t>
      </w:r>
      <w:r w:rsidR="009B1426" w:rsidRPr="009B1426">
        <w:t xml:space="preserve"> [</w:t>
      </w:r>
      <w:r w:rsidR="001615F3" w:rsidRPr="009B1426">
        <w:t>23</w:t>
      </w:r>
      <w:r w:rsidRPr="009B1426">
        <w:t>, с</w:t>
      </w:r>
      <w:r w:rsidR="009B1426">
        <w:t>.3</w:t>
      </w:r>
      <w:r w:rsidR="001615F3" w:rsidRPr="009B1426">
        <w:t>79</w:t>
      </w:r>
      <w:r w:rsidR="009B1426" w:rsidRPr="009B1426">
        <w:t>].</w:t>
      </w:r>
    </w:p>
    <w:p w:rsidR="009B1426" w:rsidRDefault="00DE568A" w:rsidP="009B1426">
      <w:pPr>
        <w:ind w:firstLine="709"/>
      </w:pPr>
      <w:r w:rsidRPr="009B1426">
        <w:t xml:space="preserve">Для многих подростков время обучения в 9 классе </w:t>
      </w:r>
      <w:r w:rsidR="009B1426">
        <w:t>-</w:t>
      </w:r>
      <w:r w:rsidRPr="009B1426">
        <w:t xml:space="preserve"> период интенсивных размышлений о будущем</w:t>
      </w:r>
      <w:r w:rsidR="009B1426" w:rsidRPr="009B1426">
        <w:t xml:space="preserve">. </w:t>
      </w:r>
      <w:r w:rsidRPr="009B1426">
        <w:t>Одни стараются перевести мечтания в действия, другие примеривают себя к разным вариантам будущего</w:t>
      </w:r>
      <w:r w:rsidR="009B1426" w:rsidRPr="009B1426">
        <w:t xml:space="preserve">. </w:t>
      </w:r>
      <w:r w:rsidRPr="009B1426">
        <w:t xml:space="preserve">Третьи думают о соответствии своих возможностей требованиям профессии, четвертые </w:t>
      </w:r>
      <w:r w:rsidR="009B1426">
        <w:t>-</w:t>
      </w:r>
      <w:r w:rsidRPr="009B1426">
        <w:t xml:space="preserve"> собирают информацию о привлекающей профессии и учебном заведении, где ее получают</w:t>
      </w:r>
      <w:r w:rsidR="009B1426" w:rsidRPr="009B1426">
        <w:t xml:space="preserve">. </w:t>
      </w:r>
      <w:r w:rsidRPr="009B1426">
        <w:t>Подростки интересуются планами одноклассников, обсуждают сомнения, колебания, они отказываются от прежних мечтаний как от</w:t>
      </w:r>
      <w:r w:rsidR="009B1426">
        <w:t xml:space="preserve"> "</w:t>
      </w:r>
      <w:r w:rsidRPr="009B1426">
        <w:t>детских</w:t>
      </w:r>
      <w:r w:rsidR="009B1426">
        <w:t xml:space="preserve">" </w:t>
      </w:r>
      <w:r w:rsidR="009B1426" w:rsidRPr="009B1426">
        <w:t>[</w:t>
      </w:r>
      <w:r w:rsidR="001615F3" w:rsidRPr="009B1426">
        <w:t>28</w:t>
      </w:r>
      <w:r w:rsidR="008B3860" w:rsidRPr="009B1426">
        <w:t>, с</w:t>
      </w:r>
      <w:r w:rsidR="009B1426">
        <w:t>.3</w:t>
      </w:r>
      <w:r w:rsidR="001615F3" w:rsidRPr="009B1426">
        <w:t>2</w:t>
      </w:r>
      <w:r w:rsidR="009B1426" w:rsidRPr="009B1426">
        <w:t>].</w:t>
      </w:r>
    </w:p>
    <w:p w:rsidR="009B1426" w:rsidRDefault="00DE568A" w:rsidP="009B1426">
      <w:pPr>
        <w:ind w:firstLine="709"/>
      </w:pPr>
      <w:r w:rsidRPr="009B1426">
        <w:t>Многие склонны поддаваться влиянию авторитетных или более взрослых друзей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Периодически возникают споры и разногласия относительно разных профессий и того, где именно продолжать учение</w:t>
      </w:r>
      <w:r w:rsidR="009B1426" w:rsidRPr="009B1426">
        <w:t xml:space="preserve"> [</w:t>
      </w:r>
      <w:r w:rsidR="001615F3" w:rsidRPr="009B1426">
        <w:t>43</w:t>
      </w:r>
      <w:r w:rsidRPr="009B1426">
        <w:t>, с</w:t>
      </w:r>
      <w:r w:rsidR="009B1426">
        <w:t>.2</w:t>
      </w:r>
      <w:r w:rsidR="001615F3" w:rsidRPr="009B1426">
        <w:t>21</w:t>
      </w:r>
      <w:r w:rsidR="009B1426" w:rsidRPr="009B1426">
        <w:t>].</w:t>
      </w:r>
    </w:p>
    <w:p w:rsidR="009B1426" w:rsidRDefault="00DE568A" w:rsidP="009B1426">
      <w:pPr>
        <w:ind w:firstLine="709"/>
      </w:pPr>
      <w:r w:rsidRPr="009B1426">
        <w:t>Приближающееся окончание 9 класса стимулирует размышления подростков о своем будущем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Есть два способа выбирать профессию</w:t>
      </w:r>
      <w:r w:rsidR="009B1426" w:rsidRPr="009B1426">
        <w:t xml:space="preserve">. </w:t>
      </w:r>
      <w:r w:rsidRPr="009B1426">
        <w:t>Один</w:t>
      </w:r>
      <w:r w:rsidR="009B1426" w:rsidRPr="009B1426">
        <w:t xml:space="preserve"> - </w:t>
      </w:r>
      <w:r w:rsidRPr="009B1426">
        <w:t>метод</w:t>
      </w:r>
      <w:r w:rsidR="009B1426">
        <w:t xml:space="preserve"> "</w:t>
      </w:r>
      <w:r w:rsidRPr="009B1426">
        <w:t>проб и ошибок</w:t>
      </w:r>
      <w:r w:rsidR="009B1426">
        <w:t xml:space="preserve">", </w:t>
      </w:r>
      <w:r w:rsidRPr="009B1426">
        <w:t>когда ищешь в слепую, пробуя себя в различных сферах деятельности, пока не найдешь ту единственную профессию, которая будет приносить тебе не только средства к достойному существованию, но и радость от самого процесса работы</w:t>
      </w:r>
      <w:r w:rsidR="009B1426" w:rsidRPr="009B1426">
        <w:t xml:space="preserve">. </w:t>
      </w:r>
      <w:r w:rsidRPr="009B1426">
        <w:t>На это может уйти большая часть жизни</w:t>
      </w:r>
      <w:r w:rsidR="009B1426" w:rsidRPr="009B1426">
        <w:t xml:space="preserve">. </w:t>
      </w:r>
      <w:r w:rsidRPr="009B1426">
        <w:t>Да и то, если повезет</w:t>
      </w:r>
      <w:r w:rsidR="009B1426" w:rsidRPr="009B1426">
        <w:t xml:space="preserve">. </w:t>
      </w:r>
      <w:r w:rsidRPr="009B1426">
        <w:t>Ведь профессий</w:t>
      </w:r>
      <w:r w:rsidR="009B1426" w:rsidRPr="009B1426">
        <w:t xml:space="preserve"> - </w:t>
      </w:r>
      <w:r w:rsidRPr="009B1426">
        <w:t>десятки тысяч</w:t>
      </w:r>
      <w:r w:rsidR="009B1426" w:rsidRPr="009B1426">
        <w:t xml:space="preserve">. </w:t>
      </w:r>
      <w:r w:rsidRPr="009B1426">
        <w:t>Возможен другой путь</w:t>
      </w:r>
      <w:r w:rsidR="009B1426" w:rsidRPr="009B1426">
        <w:t xml:space="preserve">: </w:t>
      </w:r>
      <w:r w:rsidRPr="009B1426">
        <w:t>изучить, прежде всего, самого себя</w:t>
      </w:r>
      <w:r w:rsidR="009B1426" w:rsidRPr="009B1426">
        <w:t xml:space="preserve"> - </w:t>
      </w:r>
      <w:r w:rsidRPr="009B1426">
        <w:t>свои интересы и склонности, особенности мышления, памяти, внимания, свойства нервной системы</w:t>
      </w:r>
      <w:r w:rsidR="009B1426" w:rsidRPr="009B1426">
        <w:t xml:space="preserve"> - </w:t>
      </w:r>
      <w:r w:rsidRPr="009B1426">
        <w:t>словом все то, что делает каждого человека индивидуальным</w:t>
      </w:r>
      <w:r w:rsidR="009B1426" w:rsidRPr="009B1426">
        <w:t xml:space="preserve">. </w:t>
      </w:r>
      <w:r w:rsidRPr="009B1426">
        <w:t>Затем ознакомиться с миром профессий, узнать требования профессии к человеку</w:t>
      </w:r>
      <w:r w:rsidR="009B1426" w:rsidRPr="009B1426">
        <w:t xml:space="preserve"> - </w:t>
      </w:r>
      <w:r w:rsidRPr="009B1426">
        <w:t>и соотнести их со своими особенностями</w:t>
      </w:r>
      <w:r w:rsidR="009B1426" w:rsidRPr="009B1426">
        <w:t xml:space="preserve">. </w:t>
      </w:r>
      <w:r w:rsidRPr="009B1426">
        <w:t>Только тогда выбор профессии будет точным и осмысленным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Правильный выбор профессии</w:t>
      </w:r>
      <w:r w:rsidR="009B1426" w:rsidRPr="009B1426">
        <w:t xml:space="preserve"> - </w:t>
      </w:r>
      <w:r w:rsidRPr="009B1426">
        <w:t>сложный и длительный процесс, охватывающий значительный период жизни</w:t>
      </w:r>
      <w:r w:rsidR="009B1426" w:rsidRPr="009B1426">
        <w:t xml:space="preserve">. </w:t>
      </w:r>
      <w:r w:rsidRPr="009B1426">
        <w:t>Его эффективность, как правило, определяется степенью согласованности психологических возможностей человека с содержанием и требованиями профессиональной деятельности, а также сформированностью у личности способности адаптироваться к изменяющимся социально-экономическим условиям в связи с устройством своей профессиональной карьеры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 xml:space="preserve">Итак, выбор профессии </w:t>
      </w:r>
      <w:r w:rsidR="009B1426">
        <w:t>-</w:t>
      </w:r>
      <w:r w:rsidRPr="009B1426">
        <w:t xml:space="preserve"> один из моментов, определяющих жизненный путь человека</w:t>
      </w:r>
      <w:r w:rsidR="009B1426" w:rsidRPr="009B1426">
        <w:t xml:space="preserve">. </w:t>
      </w:r>
      <w:r w:rsidRPr="009B1426">
        <w:t>Во-первых, это длительный процесс, растягивающийся на несколько лет, а во-вторых, событие, включенное в цепь событий профессиональной биографии человека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По мнению Д</w:t>
      </w:r>
      <w:r w:rsidR="009B1426" w:rsidRPr="009B1426">
        <w:t xml:space="preserve">. </w:t>
      </w:r>
      <w:r w:rsidRPr="009B1426">
        <w:t>Сьюпера, человек должен выбирать профессию с учетом своего образа</w:t>
      </w:r>
      <w:r w:rsidR="009B1426">
        <w:t xml:space="preserve"> "</w:t>
      </w:r>
      <w:r w:rsidRPr="009B1426">
        <w:t>Я</w:t>
      </w:r>
      <w:r w:rsidR="009B1426">
        <w:t xml:space="preserve">" </w:t>
      </w:r>
      <w:r w:rsidRPr="009B1426">
        <w:t>как собственно образа человека, способа мыслей о самом себе и оценки себя</w:t>
      </w:r>
      <w:r w:rsidR="009B1426" w:rsidRPr="009B1426">
        <w:t xml:space="preserve">; </w:t>
      </w:r>
      <w:r w:rsidRPr="009B1426">
        <w:t>интеллекта, как структуры общих способностей и способностей к обучению и научению</w:t>
      </w:r>
      <w:r w:rsidR="009B1426" w:rsidRPr="009B1426">
        <w:t xml:space="preserve">; </w:t>
      </w:r>
      <w:r w:rsidRPr="009B1426">
        <w:t>специальных способностей, интересов, ценностей личности, как внутренних</w:t>
      </w:r>
      <w:r w:rsidR="009B1426">
        <w:t xml:space="preserve"> (</w:t>
      </w:r>
      <w:r w:rsidRPr="009B1426">
        <w:t>содержательных</w:t>
      </w:r>
      <w:r w:rsidR="009B1426" w:rsidRPr="009B1426">
        <w:t>),</w:t>
      </w:r>
      <w:r w:rsidRPr="009B1426">
        <w:t xml:space="preserve"> так и внешних</w:t>
      </w:r>
      <w:r w:rsidR="009B1426">
        <w:t xml:space="preserve"> (</w:t>
      </w:r>
      <w:r w:rsidRPr="009B1426">
        <w:t>сопутствующих процессу труда</w:t>
      </w:r>
      <w:r w:rsidR="009B1426" w:rsidRPr="009B1426">
        <w:t>),</w:t>
      </w:r>
      <w:r w:rsidRPr="009B1426">
        <w:t xml:space="preserve"> отношения к труду, работе и профессии</w:t>
      </w:r>
      <w:r w:rsidR="009B1426" w:rsidRPr="009B1426">
        <w:t xml:space="preserve">; </w:t>
      </w:r>
      <w:r w:rsidRPr="009B1426">
        <w:t>потребностей, определяющих мотивы выбора профессии и успешность в этой профессии, черт личности, как наиболее общих моделей поведения человека, профессиональной зрелости, понимаемой достаточно широко</w:t>
      </w:r>
      <w:r w:rsidR="009B1426" w:rsidRPr="009B1426">
        <w:t xml:space="preserve"> [</w:t>
      </w:r>
      <w:r w:rsidRPr="009B1426">
        <w:t>17, с</w:t>
      </w:r>
      <w:r w:rsidR="009B1426">
        <w:t>.5</w:t>
      </w:r>
      <w:r w:rsidRPr="009B1426">
        <w:t>2</w:t>
      </w:r>
      <w:r w:rsidR="009B1426" w:rsidRPr="009B1426">
        <w:t>].</w:t>
      </w:r>
    </w:p>
    <w:p w:rsidR="009B1426" w:rsidRDefault="00DE568A" w:rsidP="009B1426">
      <w:pPr>
        <w:ind w:firstLine="709"/>
      </w:pPr>
      <w:r w:rsidRPr="009B1426">
        <w:t>Успешность выбора профессии в значительной степени определяется психологической готовностью учащегося к выбору профессии, связанной</w:t>
      </w:r>
      <w:r w:rsidR="009B1426" w:rsidRPr="009B1426">
        <w:t>:</w:t>
      </w:r>
    </w:p>
    <w:p w:rsidR="009B1426" w:rsidRDefault="00DE568A" w:rsidP="009B1426">
      <w:pPr>
        <w:ind w:firstLine="709"/>
      </w:pPr>
      <w:r w:rsidRPr="009B1426">
        <w:t>с формированием профессиональной направленности личности,</w:t>
      </w:r>
    </w:p>
    <w:p w:rsidR="009B1426" w:rsidRDefault="00DE568A" w:rsidP="009B1426">
      <w:pPr>
        <w:ind w:firstLine="709"/>
      </w:pPr>
      <w:r w:rsidRPr="009B1426">
        <w:t>адекватной самооценкой способностей,</w:t>
      </w:r>
    </w:p>
    <w:p w:rsidR="009B1426" w:rsidRDefault="00DE568A" w:rsidP="009B1426">
      <w:pPr>
        <w:ind w:firstLine="709"/>
      </w:pPr>
      <w:r w:rsidRPr="009B1426">
        <w:t>реалистичным уровнем притязаний,</w:t>
      </w:r>
    </w:p>
    <w:p w:rsidR="009B1426" w:rsidRDefault="00DE568A" w:rsidP="009B1426">
      <w:pPr>
        <w:ind w:firstLine="709"/>
      </w:pPr>
      <w:r w:rsidRPr="009B1426">
        <w:t>устойчивыми профессиональными намерениями,</w:t>
      </w:r>
    </w:p>
    <w:p w:rsidR="009B1426" w:rsidRDefault="00DE568A" w:rsidP="009B1426">
      <w:pPr>
        <w:ind w:firstLine="709"/>
      </w:pPr>
      <w:r w:rsidRPr="009B1426">
        <w:t>достаточной информированностью о профессиях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Профессиональное самоопределение</w:t>
      </w:r>
      <w:r w:rsidR="009B1426" w:rsidRPr="009B1426">
        <w:t xml:space="preserve"> - </w:t>
      </w:r>
      <w:r w:rsidRPr="009B1426">
        <w:t>длительный и многоступенчатый процесс выбора профессии личностью, отражающийся в ее профессиональных планах</w:t>
      </w:r>
      <w:r w:rsidR="009B1426" w:rsidRPr="009B1426">
        <w:t xml:space="preserve">. </w:t>
      </w:r>
      <w:r w:rsidRPr="009B1426">
        <w:t>Это один из главных компонентов социализации личности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Поэтому на уровне школы работа по изучению и формированию мотивационных факторов личности учащегося должна быть системной, то есть в ней должны участвовать и администрация школ, и педагоги, и школьные психологи, и социальные педагоги, и, обязательно, сами учащиеся</w:t>
      </w:r>
      <w:r w:rsidR="009B1426" w:rsidRPr="009B1426">
        <w:t xml:space="preserve">. </w:t>
      </w:r>
      <w:r w:rsidRPr="009B1426">
        <w:t>Кроме того, в профориентационной работе активно должны участвовать и родители школьников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Проблема выбора профессионального и жизненного пути встаёт перед человеком в том возрасте, когда он до конца не осознаёт всех отдалённых последовательных жизненных выборов, связанных с работой, созданием семьи, социальным продвижением, материальным благосостоянием и духовным развитием</w:t>
      </w:r>
      <w:r w:rsidR="009B1426" w:rsidRPr="009B1426">
        <w:t xml:space="preserve">. </w:t>
      </w:r>
      <w:r w:rsidRPr="009B1426">
        <w:t>С него начинается самостоятельный жизненный путь человека</w:t>
      </w:r>
      <w:r w:rsidR="009B1426" w:rsidRPr="009B1426">
        <w:t xml:space="preserve">. </w:t>
      </w:r>
      <w:r w:rsidRPr="009B1426">
        <w:t>Первое, очень важное и самостоятельное решение приходится принимать, опираясь не на жизненный опыт, который приходит с годами, а скорее, на представления о своём будущем общества, в котором им предстоит жить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В связи с этим при профессиональном выборе у подростков зачастую возникают отрицательные эмоциональные состояния, в частности состояния брошенности, растерянности, принуждения, обусловливающие стремление уйти от решения проблемы профессионального выбора, откладывая его на неопределённое время или перекладывая ответственность на других</w:t>
      </w:r>
      <w:r w:rsidR="009B1426" w:rsidRPr="009B1426">
        <w:t xml:space="preserve">: </w:t>
      </w:r>
      <w:r w:rsidRPr="009B1426">
        <w:t>родителей, друзей, знакомых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Психологи Ф</w:t>
      </w:r>
      <w:r w:rsidR="009B1426" w:rsidRPr="009B1426">
        <w:t xml:space="preserve">. </w:t>
      </w:r>
      <w:r w:rsidRPr="009B1426">
        <w:t>Седлак, Х</w:t>
      </w:r>
      <w:r w:rsidR="009B1426" w:rsidRPr="009B1426">
        <w:t xml:space="preserve">. </w:t>
      </w:r>
      <w:r w:rsidRPr="009B1426">
        <w:t xml:space="preserve">Бройер, </w:t>
      </w:r>
      <w:r w:rsidR="001615F3" w:rsidRPr="009B1426">
        <w:t>Т</w:t>
      </w:r>
      <w:r w:rsidR="009B1426">
        <w:t xml:space="preserve">.В. </w:t>
      </w:r>
      <w:r w:rsidR="001615F3" w:rsidRPr="009B1426">
        <w:t>Нестер</w:t>
      </w:r>
      <w:r w:rsidRPr="009B1426">
        <w:t xml:space="preserve"> выделили 4 типа подростков, выбирающих будущую профессию</w:t>
      </w:r>
      <w:r w:rsidR="009B1426" w:rsidRPr="009B1426">
        <w:t>:</w:t>
      </w:r>
    </w:p>
    <w:p w:rsidR="009B1426" w:rsidRDefault="00DE568A" w:rsidP="009B1426">
      <w:pPr>
        <w:ind w:firstLine="709"/>
      </w:pPr>
      <w:r w:rsidRPr="009B1426">
        <w:t>1 тип</w:t>
      </w:r>
      <w:r w:rsidR="009B1426" w:rsidRPr="009B1426">
        <w:t xml:space="preserve"> - </w:t>
      </w:r>
      <w:r w:rsidRPr="009B1426">
        <w:t>безразличный, меркантильный</w:t>
      </w:r>
      <w:r w:rsidR="009B1426" w:rsidRPr="009B1426">
        <w:t>;</w:t>
      </w:r>
    </w:p>
    <w:p w:rsidR="009B1426" w:rsidRDefault="00DE568A" w:rsidP="009B1426">
      <w:pPr>
        <w:ind w:firstLine="709"/>
      </w:pPr>
      <w:r w:rsidRPr="009B1426">
        <w:t>2 тип</w:t>
      </w:r>
      <w:r w:rsidR="009B1426" w:rsidRPr="009B1426">
        <w:t xml:space="preserve"> - </w:t>
      </w:r>
      <w:r w:rsidRPr="009B1426">
        <w:t>нерешительный, фантазирующий</w:t>
      </w:r>
      <w:r w:rsidR="009B1426" w:rsidRPr="009B1426">
        <w:t>;</w:t>
      </w:r>
    </w:p>
    <w:p w:rsidR="009B1426" w:rsidRDefault="00DE568A" w:rsidP="009B1426">
      <w:pPr>
        <w:ind w:firstLine="709"/>
      </w:pPr>
      <w:r w:rsidRPr="009B1426">
        <w:t>3 тип</w:t>
      </w:r>
      <w:r w:rsidR="009B1426" w:rsidRPr="009B1426">
        <w:t xml:space="preserve"> - </w:t>
      </w:r>
      <w:r w:rsidRPr="009B1426">
        <w:t>послушный, безответственный</w:t>
      </w:r>
      <w:r w:rsidR="009B1426" w:rsidRPr="009B1426">
        <w:t>;</w:t>
      </w:r>
    </w:p>
    <w:p w:rsidR="009B1426" w:rsidRDefault="00DE568A" w:rsidP="009B1426">
      <w:pPr>
        <w:ind w:firstLine="709"/>
      </w:pPr>
      <w:r w:rsidRPr="009B1426">
        <w:t>4 тип</w:t>
      </w:r>
      <w:r w:rsidR="009B1426" w:rsidRPr="009B1426">
        <w:t xml:space="preserve"> - </w:t>
      </w:r>
      <w:r w:rsidRPr="009B1426">
        <w:t>целеустремлённый, уверенный</w:t>
      </w:r>
      <w:r w:rsidR="009B1426" w:rsidRPr="009B1426">
        <w:t xml:space="preserve"> [</w:t>
      </w:r>
      <w:r w:rsidR="001615F3" w:rsidRPr="009B1426">
        <w:t>26</w:t>
      </w:r>
      <w:r w:rsidRPr="009B1426">
        <w:t>, с</w:t>
      </w:r>
      <w:r w:rsidR="009B1426">
        <w:t>.4</w:t>
      </w:r>
      <w:r w:rsidR="001615F3" w:rsidRPr="009B1426">
        <w:t>4</w:t>
      </w:r>
      <w:r w:rsidRPr="009B1426">
        <w:t>2</w:t>
      </w:r>
      <w:r w:rsidR="009B1426" w:rsidRPr="009B1426">
        <w:t>].</w:t>
      </w:r>
    </w:p>
    <w:p w:rsidR="009B1426" w:rsidRDefault="00DE568A" w:rsidP="009B1426">
      <w:pPr>
        <w:ind w:firstLine="709"/>
      </w:pPr>
      <w:r w:rsidRPr="009B1426">
        <w:t>Как показывают результаты нашего опроса девятиклассников, к 4 типу относится лишь незначительная их часть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Ошибки при выборе профессии</w:t>
      </w:r>
      <w:r w:rsidR="009B1426" w:rsidRPr="009B1426">
        <w:t>:</w:t>
      </w:r>
    </w:p>
    <w:p w:rsidR="009B1426" w:rsidRDefault="00DE568A" w:rsidP="009B1426">
      <w:pPr>
        <w:ind w:firstLine="709"/>
      </w:pPr>
      <w:r w:rsidRPr="009B1426">
        <w:t>1</w:t>
      </w:r>
      <w:r w:rsidR="009B1426" w:rsidRPr="009B1426">
        <w:t xml:space="preserve">. </w:t>
      </w:r>
      <w:r w:rsidRPr="009B1426">
        <w:t>Ориентация подростка сразу на профессию высшей квалификации</w:t>
      </w:r>
      <w:r w:rsidR="009B1426">
        <w:t xml:space="preserve"> (</w:t>
      </w:r>
      <w:r w:rsidRPr="009B1426">
        <w:t xml:space="preserve">учёный, дипломат, директор, управляющий банка и </w:t>
      </w:r>
      <w:r w:rsidR="009B1426">
        <w:t>т.д.)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2</w:t>
      </w:r>
      <w:r w:rsidR="009B1426" w:rsidRPr="009B1426">
        <w:t xml:space="preserve">. </w:t>
      </w:r>
      <w:r w:rsidRPr="009B1426">
        <w:t>Пренебрежение к профессиям, которые являются не престижными, хотя и значимыми в жизни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3</w:t>
      </w:r>
      <w:r w:rsidR="009B1426" w:rsidRPr="009B1426">
        <w:t xml:space="preserve">. </w:t>
      </w:r>
      <w:r w:rsidRPr="009B1426">
        <w:t>Отсутствие своего мнения в выборе профессии и принятие решения, не по собственной воле, а по требованию родителей или других людей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4</w:t>
      </w:r>
      <w:r w:rsidR="009B1426" w:rsidRPr="009B1426">
        <w:t xml:space="preserve">. </w:t>
      </w:r>
      <w:r w:rsidRPr="009B1426">
        <w:t>Перенос отношения к конкретному человеку, который является представителем данной профессии, на саму профессию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5</w:t>
      </w:r>
      <w:r w:rsidR="009B1426" w:rsidRPr="009B1426">
        <w:t xml:space="preserve">. </w:t>
      </w:r>
      <w:r w:rsidRPr="009B1426">
        <w:t>Увлечение только внешней или какой-либо одной стороной профессии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6</w:t>
      </w:r>
      <w:r w:rsidR="009B1426" w:rsidRPr="009B1426">
        <w:t xml:space="preserve">. </w:t>
      </w:r>
      <w:r w:rsidRPr="009B1426">
        <w:t>Перенос отношения к учебному предмету на профессию, связанную с этим учебным предметом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7</w:t>
      </w:r>
      <w:r w:rsidR="009B1426" w:rsidRPr="009B1426">
        <w:t xml:space="preserve">. </w:t>
      </w:r>
      <w:r w:rsidRPr="009B1426">
        <w:t>Выбор профессии, связанный с выбором данной профессии друзьями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8</w:t>
      </w:r>
      <w:r w:rsidR="009B1426" w:rsidRPr="009B1426">
        <w:t xml:space="preserve">. </w:t>
      </w:r>
      <w:r w:rsidRPr="009B1426">
        <w:t>Отсутствие умений разобраться, оценить свои способности, возможности в выбранной профессии</w:t>
      </w:r>
      <w:r w:rsidR="009B1426" w:rsidRPr="009B1426">
        <w:t>;</w:t>
      </w:r>
    </w:p>
    <w:p w:rsidR="009B1426" w:rsidRDefault="00DE568A" w:rsidP="009B1426">
      <w:pPr>
        <w:ind w:firstLine="709"/>
      </w:pPr>
      <w:r w:rsidRPr="009B1426">
        <w:t>9</w:t>
      </w:r>
      <w:r w:rsidR="009B1426" w:rsidRPr="009B1426">
        <w:t xml:space="preserve">. </w:t>
      </w:r>
      <w:r w:rsidRPr="009B1426">
        <w:t>Выбор профессии, определяемый материальными соображениями семьи и самого ребёнка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10</w:t>
      </w:r>
      <w:r w:rsidR="009B1426" w:rsidRPr="009B1426">
        <w:t xml:space="preserve">. </w:t>
      </w:r>
      <w:r w:rsidRPr="009B1426">
        <w:t>Высокая или низкая самооценка собственных личностных качеств, которая формирует неадекватность в выборе этой или иной профессии</w:t>
      </w:r>
      <w:r w:rsidR="009B1426" w:rsidRPr="009B1426">
        <w:t xml:space="preserve"> [</w:t>
      </w:r>
      <w:r w:rsidR="001615F3" w:rsidRPr="009B1426">
        <w:t>34</w:t>
      </w:r>
      <w:r w:rsidRPr="009B1426">
        <w:t>, с</w:t>
      </w:r>
      <w:r w:rsidR="009B1426">
        <w:t>.1</w:t>
      </w:r>
      <w:r w:rsidR="001615F3" w:rsidRPr="009B1426">
        <w:t>66</w:t>
      </w:r>
      <w:r w:rsidR="009B1426" w:rsidRPr="009B1426">
        <w:t>].</w:t>
      </w:r>
    </w:p>
    <w:p w:rsidR="009B1426" w:rsidRDefault="00DE568A" w:rsidP="009B1426">
      <w:pPr>
        <w:ind w:firstLine="709"/>
      </w:pPr>
      <w:r w:rsidRPr="009B1426">
        <w:t>Таким образом, особенности выбора профессии у старшеклассников состоят в том, что старшеклассники стремятся выбрать тот вид деятельности, который соответствовал бы их пониманию собственных возможностей</w:t>
      </w:r>
      <w:r w:rsidR="009B1426" w:rsidRPr="009B1426">
        <w:t xml:space="preserve">. </w:t>
      </w:r>
      <w:r w:rsidRPr="009B1426">
        <w:t>Поскольку зачастую понимание собственных возможностей у школьников не адекватно показателям, то на пути выбора их ожидают неудачи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Объективно и полно оценить себя старшеклассники не в состоянии</w:t>
      </w:r>
      <w:r w:rsidR="009B1426" w:rsidRPr="009B1426">
        <w:t xml:space="preserve">. </w:t>
      </w:r>
      <w:r w:rsidRPr="009B1426">
        <w:t>В самооценке у них нет единой тенденции</w:t>
      </w:r>
      <w:r w:rsidR="009B1426" w:rsidRPr="009B1426">
        <w:t xml:space="preserve">: </w:t>
      </w:r>
      <w:r w:rsidRPr="009B1426">
        <w:t>одни склонны переоценивать себя, другие наоборот</w:t>
      </w:r>
      <w:r w:rsidR="009B1426" w:rsidRPr="009B1426">
        <w:t xml:space="preserve">. </w:t>
      </w:r>
      <w:r w:rsidRPr="009B1426">
        <w:t>Своевременная помощь, оказанная школьнику в выборе профессии, не только помогает ему организовать непосредственно учебную деятельность</w:t>
      </w:r>
      <w:r w:rsidR="009B1426">
        <w:t xml:space="preserve"> (</w:t>
      </w:r>
      <w:r w:rsidRPr="009B1426">
        <w:t>когда он осознанно изучает школьные предметы, которые могут ему пригодиться в будущей взрослой трудовой жизни</w:t>
      </w:r>
      <w:r w:rsidR="009B1426" w:rsidRPr="009B1426">
        <w:t>),</w:t>
      </w:r>
      <w:r w:rsidRPr="009B1426">
        <w:t xml:space="preserve"> но и привносит элементы спокойствия в отношение школьника к своему будущему</w:t>
      </w:r>
      <w:r w:rsidR="009B1426">
        <w:t xml:space="preserve"> (</w:t>
      </w:r>
      <w:r w:rsidRPr="009B1426">
        <w:t>когда оптимистичная жизненная и профессиональная перспектива уберегает подростка от соблазнов сегодняшней жизни</w:t>
      </w:r>
      <w:r w:rsidR="009B1426" w:rsidRPr="009B1426">
        <w:t>).</w:t>
      </w:r>
    </w:p>
    <w:p w:rsidR="009B1426" w:rsidRDefault="00DE568A" w:rsidP="009B1426">
      <w:pPr>
        <w:ind w:firstLine="709"/>
      </w:pPr>
      <w:r w:rsidRPr="009B1426">
        <w:t>Такая работа побуждает школьника задуматься о себе, о своем будущем, дает толчок к активизации самопознания, способствует формированию у школьника мотивационных факторов выбора профессии</w:t>
      </w:r>
      <w:r w:rsidR="009B1426" w:rsidRPr="009B1426">
        <w:t>.</w:t>
      </w:r>
    </w:p>
    <w:p w:rsidR="009B1426" w:rsidRDefault="00DE568A" w:rsidP="009B1426">
      <w:pPr>
        <w:ind w:firstLine="709"/>
      </w:pPr>
      <w:r w:rsidRPr="009B1426">
        <w:t>О роли мотивационных факторов выбора профессии у школьников пойдет речь в следующем параграфе</w:t>
      </w:r>
      <w:r w:rsidR="009B1426" w:rsidRPr="009B1426">
        <w:t>.</w:t>
      </w:r>
    </w:p>
    <w:p w:rsidR="009B1426" w:rsidRDefault="009B1426" w:rsidP="009B1426">
      <w:pPr>
        <w:ind w:firstLine="709"/>
      </w:pPr>
    </w:p>
    <w:p w:rsidR="009B1426" w:rsidRPr="009B1426" w:rsidRDefault="009B1426" w:rsidP="009B1426">
      <w:pPr>
        <w:pStyle w:val="2"/>
      </w:pPr>
      <w:bookmarkStart w:id="3" w:name="_Toc264732900"/>
      <w:r>
        <w:t>1.</w:t>
      </w:r>
      <w:r w:rsidR="0015260B">
        <w:t>3</w:t>
      </w:r>
      <w:r>
        <w:t xml:space="preserve"> </w:t>
      </w:r>
      <w:r w:rsidR="00F67623" w:rsidRPr="009B1426">
        <w:t>Роль мотивационных факторов выбора профессии у школьников</w:t>
      </w:r>
      <w:bookmarkEnd w:id="3"/>
    </w:p>
    <w:p w:rsidR="009B1426" w:rsidRDefault="009B1426" w:rsidP="009B1426">
      <w:pPr>
        <w:ind w:firstLine="709"/>
      </w:pPr>
    </w:p>
    <w:p w:rsidR="009B1426" w:rsidRDefault="005C26C8" w:rsidP="009B1426">
      <w:pPr>
        <w:ind w:firstLine="709"/>
      </w:pPr>
      <w:r w:rsidRPr="009B1426">
        <w:t>Мотивационные факторы при выборе профессии</w:t>
      </w:r>
      <w:r w:rsidR="009B1426" w:rsidRPr="009B1426">
        <w:t xml:space="preserve"> - </w:t>
      </w:r>
      <w:r w:rsidRPr="009B1426">
        <w:t>это стимулы, ради которых человек готов приложить свои усилия, то есть на что ориентировался молодой человек при выборе той или иной профессии</w:t>
      </w:r>
      <w:r w:rsidR="009B1426" w:rsidRPr="009B1426">
        <w:t xml:space="preserve">: </w:t>
      </w:r>
      <w:r w:rsidRPr="009B1426">
        <w:t>общественно социальная значимость данной профессии, престиж, заработок</w:t>
      </w:r>
      <w:r w:rsidR="009B1426" w:rsidRPr="009B1426">
        <w:t xml:space="preserve">. </w:t>
      </w:r>
      <w:r w:rsidRPr="009B1426">
        <w:t>Что хочет получить студент от высшего образования, каких жизненных целей достичь, какие качества современного специалиста в себе сформировать и какие ценности в его жизни играют главную роль</w:t>
      </w:r>
      <w:r w:rsidR="009B1426" w:rsidRPr="009B1426">
        <w:t xml:space="preserve"> [</w:t>
      </w:r>
      <w:r w:rsidR="001615F3" w:rsidRPr="009B1426">
        <w:t>41</w:t>
      </w:r>
      <w:r w:rsidR="008B3860" w:rsidRPr="009B1426">
        <w:t>, с</w:t>
      </w:r>
      <w:r w:rsidR="009B1426">
        <w:t>.1</w:t>
      </w:r>
      <w:r w:rsidR="001615F3" w:rsidRPr="009B1426">
        <w:t>8</w:t>
      </w:r>
      <w:r w:rsidR="009B1426" w:rsidRPr="009B1426">
        <w:t>].</w:t>
      </w:r>
    </w:p>
    <w:p w:rsidR="009B1426" w:rsidRDefault="005C26C8" w:rsidP="009B1426">
      <w:pPr>
        <w:ind w:firstLine="709"/>
      </w:pPr>
      <w:r w:rsidRPr="009B1426">
        <w:t>Проанализируем в этой связи мотивационные факторы поступления в вуз в историческом аспекте</w:t>
      </w:r>
      <w:r w:rsidR="009B1426" w:rsidRPr="009B1426">
        <w:t xml:space="preserve">. </w:t>
      </w:r>
      <w:r w:rsidRPr="009B1426">
        <w:t>Среди мотивационных факторов учебы в 20-40 гг</w:t>
      </w:r>
      <w:r w:rsidR="009B1426" w:rsidRPr="009B1426">
        <w:t xml:space="preserve">. </w:t>
      </w:r>
      <w:r w:rsidRPr="009B1426">
        <w:t>выделялись тяга молодежи к знаниям, культурным ценностям, интерес к учебе как таковой</w:t>
      </w:r>
      <w:r w:rsidR="009B1426" w:rsidRPr="009B1426">
        <w:t xml:space="preserve">. </w:t>
      </w:r>
      <w:r w:rsidRPr="009B1426">
        <w:t>В эти годы молодежь шла в вузы за светом высоких знаний</w:t>
      </w:r>
      <w:r w:rsidR="009B1426">
        <w:t>.5</w:t>
      </w:r>
      <w:r w:rsidRPr="009B1426">
        <w:t>0-60-е гг</w:t>
      </w:r>
      <w:r w:rsidR="009B1426" w:rsidRPr="009B1426">
        <w:t>. -</w:t>
      </w:r>
      <w:r w:rsidR="009B1426">
        <w:t xml:space="preserve"> </w:t>
      </w:r>
      <w:r w:rsidRPr="009B1426">
        <w:t>это эпоха тотальной индустриализации, которая должна была способствовать переходу страны в новое качественное состояние, базирующееся на техноразуме</w:t>
      </w:r>
      <w:r w:rsidR="009B1426" w:rsidRPr="009B1426">
        <w:t xml:space="preserve">. </w:t>
      </w:r>
      <w:r w:rsidRPr="009B1426">
        <w:t>Физика выходит на гребень значимости, престижа</w:t>
      </w:r>
      <w:r w:rsidR="009B1426" w:rsidRPr="009B1426">
        <w:t xml:space="preserve">. </w:t>
      </w:r>
      <w:r w:rsidRPr="009B1426">
        <w:t>В 70-80гг</w:t>
      </w:r>
      <w:r w:rsidR="009B1426" w:rsidRPr="009B1426">
        <w:t xml:space="preserve">. </w:t>
      </w:r>
      <w:r w:rsidRPr="009B1426">
        <w:t>престижность стала пониматься все более формально</w:t>
      </w:r>
      <w:r w:rsidR="009B1426" w:rsidRPr="009B1426">
        <w:t xml:space="preserve"> - </w:t>
      </w:r>
      <w:r w:rsidRPr="009B1426">
        <w:t>как мода</w:t>
      </w:r>
      <w:r w:rsidR="009B1426" w:rsidRPr="009B1426">
        <w:t>.</w:t>
      </w:r>
    </w:p>
    <w:p w:rsidR="009B1426" w:rsidRDefault="005C26C8" w:rsidP="009B1426">
      <w:pPr>
        <w:ind w:firstLine="709"/>
      </w:pPr>
      <w:r w:rsidRPr="009B1426">
        <w:t>Анализ данных тех лет показывает значительные изменения в мотивационных факторах поступления в вузы, а также расширение спектра самих мотивов</w:t>
      </w:r>
      <w:r w:rsidR="009B1426" w:rsidRPr="009B1426">
        <w:t xml:space="preserve">. </w:t>
      </w:r>
      <w:r w:rsidRPr="009B1426">
        <w:t>Социологами отмечено, что в 1961г</w:t>
      </w:r>
      <w:r w:rsidR="009B1426" w:rsidRPr="009B1426">
        <w:t xml:space="preserve">. </w:t>
      </w:r>
      <w:r w:rsidRPr="009B1426">
        <w:t>было выявлено 10 мотивов, а в 1994г</w:t>
      </w:r>
      <w:r w:rsidR="009B1426" w:rsidRPr="009B1426">
        <w:t>. -</w:t>
      </w:r>
      <w:r w:rsidR="009B1426">
        <w:t xml:space="preserve"> </w:t>
      </w:r>
      <w:r w:rsidRPr="009B1426">
        <w:t>уже 82 мотива</w:t>
      </w:r>
      <w:r w:rsidR="009B1426" w:rsidRPr="009B1426">
        <w:t>.</w:t>
      </w:r>
    </w:p>
    <w:p w:rsidR="009B1426" w:rsidRDefault="005C26C8" w:rsidP="009B1426">
      <w:pPr>
        <w:ind w:firstLine="709"/>
      </w:pPr>
      <w:r w:rsidRPr="009B1426">
        <w:t>В 60-ые е годы, ведущим был мотив получения профессии</w:t>
      </w:r>
      <w:r w:rsidR="009B1426" w:rsidRPr="009B1426">
        <w:t xml:space="preserve">. </w:t>
      </w:r>
      <w:r w:rsidRPr="009B1426">
        <w:t>Слабо мотивировалось индивидуальное личностное развитие будущего специалиста, ибо советская высшая школа развивалась, прежде всего, как</w:t>
      </w:r>
      <w:r w:rsidR="009B1426">
        <w:t xml:space="preserve"> "</w:t>
      </w:r>
      <w:r w:rsidRPr="009B1426">
        <w:t>кузница кадров</w:t>
      </w:r>
      <w:r w:rsidR="009B1426">
        <w:t xml:space="preserve">" </w:t>
      </w:r>
      <w:r w:rsidRPr="009B1426">
        <w:t>для народного хозяйства</w:t>
      </w:r>
      <w:r w:rsidR="009B1426" w:rsidRPr="009B1426">
        <w:t xml:space="preserve">. </w:t>
      </w:r>
      <w:r w:rsidRPr="009B1426">
        <w:t>Домирующим мотивом привлекательности будущей, в частности, инженерной деятельности в ответах первокурсников 70-х годов выступал интерес к непосредственному участию в развитии научно-технического прогресса</w:t>
      </w:r>
      <w:r w:rsidR="009B1426">
        <w:t xml:space="preserve"> (</w:t>
      </w:r>
      <w:r w:rsidRPr="009B1426">
        <w:t>около 50% всех первокурсников</w:t>
      </w:r>
      <w:r w:rsidR="009B1426" w:rsidRPr="009B1426">
        <w:t>).</w:t>
      </w:r>
    </w:p>
    <w:p w:rsidR="009B1426" w:rsidRDefault="005C26C8" w:rsidP="009B1426">
      <w:pPr>
        <w:ind w:firstLine="709"/>
      </w:pPr>
      <w:r w:rsidRPr="009B1426">
        <w:t>Еще в 50-е гг</w:t>
      </w:r>
      <w:r w:rsidR="009B1426" w:rsidRPr="009B1426">
        <w:t xml:space="preserve">. </w:t>
      </w:r>
      <w:r w:rsidRPr="009B1426">
        <w:t>специалист с высшим образованием получал вдвое больше недипломированного работника, а в 70-е годы эта пропорция сменилась на противоположную и разрыв стал нарастать</w:t>
      </w:r>
      <w:r w:rsidR="009B1426" w:rsidRPr="009B1426">
        <w:t>.</w:t>
      </w:r>
    </w:p>
    <w:p w:rsidR="009B1426" w:rsidRDefault="005C26C8" w:rsidP="009B1426">
      <w:pPr>
        <w:ind w:firstLine="709"/>
      </w:pPr>
      <w:r w:rsidRPr="009B1426">
        <w:t>В 80-е гг</w:t>
      </w:r>
      <w:r w:rsidR="009B1426" w:rsidRPr="009B1426">
        <w:t xml:space="preserve">. </w:t>
      </w:r>
      <w:r w:rsidRPr="009B1426">
        <w:t>высоко ценилась возможность заниматься интересной, содержательной работой и полностью применять свои способности, а также возможность завоевывать уважение в коллективе</w:t>
      </w:r>
      <w:r w:rsidR="009B1426" w:rsidRPr="009B1426">
        <w:t xml:space="preserve">. </w:t>
      </w:r>
      <w:r w:rsidRPr="009B1426">
        <w:t>Творческое содержание труда и хороший заработок ценились меньше</w:t>
      </w:r>
      <w:r w:rsidR="009B1426" w:rsidRPr="009B1426">
        <w:t xml:space="preserve">. </w:t>
      </w:r>
      <w:r w:rsidRPr="009B1426">
        <w:t>Возможно, это было связано с тем, что получить и реализовать все это было довольно сложно</w:t>
      </w:r>
      <w:r w:rsidR="009B1426" w:rsidRPr="009B1426">
        <w:t>.</w:t>
      </w:r>
    </w:p>
    <w:p w:rsidR="009B1426" w:rsidRDefault="005C26C8" w:rsidP="009B1426">
      <w:pPr>
        <w:ind w:firstLine="709"/>
      </w:pPr>
      <w:r w:rsidRPr="009B1426">
        <w:t>На переломном этапе истории нашей страны в начале 90-х гг</w:t>
      </w:r>
      <w:r w:rsidR="009B1426" w:rsidRPr="009B1426">
        <w:t xml:space="preserve">. </w:t>
      </w:r>
      <w:r w:rsidRPr="009B1426">
        <w:t>лидирующим мотивом стало желание просто получить диплом об окончании вуза</w:t>
      </w:r>
      <w:r w:rsidR="009B1426" w:rsidRPr="009B1426">
        <w:t xml:space="preserve">: </w:t>
      </w:r>
      <w:r w:rsidRPr="009B1426">
        <w:t>вуз не давал необходимых знаний для работы, или они были уже устаревшими</w:t>
      </w:r>
      <w:r w:rsidR="009B1426" w:rsidRPr="009B1426">
        <w:t xml:space="preserve">. </w:t>
      </w:r>
      <w:r w:rsidRPr="009B1426">
        <w:t>На производстве заново приходилось учиться</w:t>
      </w:r>
      <w:r w:rsidR="009B1426" w:rsidRPr="009B1426">
        <w:t>.</w:t>
      </w:r>
    </w:p>
    <w:p w:rsidR="009B1426" w:rsidRDefault="005C26C8" w:rsidP="009B1426">
      <w:pPr>
        <w:ind w:firstLine="709"/>
      </w:pPr>
      <w:r w:rsidRPr="009B1426">
        <w:t>Уже в 1994 году структура мотивов довольно существенно меняется</w:t>
      </w:r>
      <w:r w:rsidR="009B1426" w:rsidRPr="009B1426">
        <w:t xml:space="preserve">. </w:t>
      </w:r>
      <w:r w:rsidRPr="009B1426">
        <w:t>Ведущими становятся мотивы быть высокообразованным, культурным человеком</w:t>
      </w:r>
      <w:r w:rsidR="009B1426">
        <w:t xml:space="preserve"> (</w:t>
      </w:r>
      <w:r w:rsidRPr="009B1426">
        <w:t>58%</w:t>
      </w:r>
      <w:r w:rsidR="009B1426" w:rsidRPr="009B1426">
        <w:t>),</w:t>
      </w:r>
      <w:r w:rsidRPr="009B1426">
        <w:t xml:space="preserve"> добиться успеха в жизни</w:t>
      </w:r>
      <w:r w:rsidR="009B1426">
        <w:t xml:space="preserve"> (</w:t>
      </w:r>
      <w:r w:rsidRPr="009B1426">
        <w:t>54%</w:t>
      </w:r>
      <w:r w:rsidR="009B1426" w:rsidRPr="009B1426">
        <w:t>),</w:t>
      </w:r>
      <w:r w:rsidRPr="009B1426">
        <w:t xml:space="preserve"> сделать карьеру</w:t>
      </w:r>
      <w:r w:rsidR="009B1426">
        <w:t xml:space="preserve"> (</w:t>
      </w:r>
      <w:r w:rsidRPr="009B1426">
        <w:t>37%</w:t>
      </w:r>
      <w:r w:rsidR="009B1426" w:rsidRPr="009B1426">
        <w:t>),</w:t>
      </w:r>
      <w:r w:rsidRPr="009B1426">
        <w:t xml:space="preserve"> иметь определенный социальный статус</w:t>
      </w:r>
      <w:r w:rsidR="009B1426">
        <w:t xml:space="preserve"> (</w:t>
      </w:r>
      <w:r w:rsidRPr="009B1426">
        <w:t>20%</w:t>
      </w:r>
      <w:r w:rsidR="009B1426" w:rsidRPr="009B1426">
        <w:t xml:space="preserve">). </w:t>
      </w:r>
      <w:r w:rsidRPr="009B1426">
        <w:t>Хотя мотив получения профессии продолжает занимать достаточно высокое место</w:t>
      </w:r>
      <w:r w:rsidR="009B1426">
        <w:t xml:space="preserve"> (</w:t>
      </w:r>
      <w:r w:rsidRPr="009B1426">
        <w:t>41%</w:t>
      </w:r>
      <w:r w:rsidR="009B1426" w:rsidRPr="009B1426">
        <w:t>),</w:t>
      </w:r>
      <w:r w:rsidRPr="009B1426">
        <w:t xml:space="preserve"> исследования показывают падение этого показателя</w:t>
      </w:r>
      <w:r w:rsidR="009B1426" w:rsidRPr="009B1426">
        <w:t xml:space="preserve"> [</w:t>
      </w:r>
      <w:r w:rsidR="008B3860" w:rsidRPr="009B1426">
        <w:t>2</w:t>
      </w:r>
      <w:r w:rsidR="001615F3" w:rsidRPr="009B1426">
        <w:t>9</w:t>
      </w:r>
      <w:r w:rsidR="008B3860" w:rsidRPr="009B1426">
        <w:t>, с</w:t>
      </w:r>
      <w:r w:rsidR="009B1426">
        <w:t>.5</w:t>
      </w:r>
      <w:r w:rsidR="001615F3" w:rsidRPr="009B1426">
        <w:t>58</w:t>
      </w:r>
      <w:r w:rsidR="009B1426" w:rsidRPr="009B1426">
        <w:t>].</w:t>
      </w:r>
    </w:p>
    <w:p w:rsidR="009B1426" w:rsidRDefault="005C26C8" w:rsidP="009B1426">
      <w:pPr>
        <w:ind w:firstLine="709"/>
      </w:pPr>
      <w:r w:rsidRPr="009B1426">
        <w:t>Появились установки, порожденные современной ситуацией</w:t>
      </w:r>
      <w:r w:rsidR="009B1426" w:rsidRPr="009B1426">
        <w:t xml:space="preserve">: </w:t>
      </w:r>
      <w:r w:rsidRPr="009B1426">
        <w:t>отношение к эмиграции, профессиональному статусу и карьере, к материальному положению</w:t>
      </w:r>
      <w:r w:rsidR="009B1426" w:rsidRPr="009B1426">
        <w:t xml:space="preserve">. </w:t>
      </w:r>
      <w:r w:rsidRPr="009B1426">
        <w:t>Так появился и такой новый для нашей страны мотив, как возможность работы за рубежом</w:t>
      </w:r>
      <w:r w:rsidR="009B1426">
        <w:t xml:space="preserve"> (</w:t>
      </w:r>
      <w:r w:rsidRPr="009B1426">
        <w:t>18%</w:t>
      </w:r>
      <w:r w:rsidR="009B1426" w:rsidRPr="009B1426">
        <w:t xml:space="preserve">). </w:t>
      </w:r>
      <w:r w:rsidRPr="009B1426">
        <w:t>Социологами замечено, что</w:t>
      </w:r>
      <w:r w:rsidR="009B1426">
        <w:t xml:space="preserve"> "</w:t>
      </w:r>
      <w:r w:rsidRPr="009B1426">
        <w:t>студенты-гуманитарии со своей учебой связывают в основном мотивы получения образования, знаний, расширения кругозора, саморазвития</w:t>
      </w:r>
      <w:r w:rsidR="009B1426" w:rsidRPr="009B1426">
        <w:t xml:space="preserve">. </w:t>
      </w:r>
      <w:r w:rsidRPr="009B1426">
        <w:t>Студенты технических специальностей</w:t>
      </w:r>
      <w:r w:rsidR="009B1426" w:rsidRPr="009B1426">
        <w:t xml:space="preserve"> - </w:t>
      </w:r>
      <w:r w:rsidRPr="009B1426">
        <w:t>по преимуществу получение специальности и будущие перспективы</w:t>
      </w:r>
      <w:r w:rsidR="009B1426">
        <w:t xml:space="preserve">" </w:t>
      </w:r>
      <w:r w:rsidR="009B1426" w:rsidRPr="009B1426">
        <w:t>[</w:t>
      </w:r>
      <w:r w:rsidR="001615F3" w:rsidRPr="009B1426">
        <w:t>7</w:t>
      </w:r>
      <w:r w:rsidR="008B3860" w:rsidRPr="009B1426">
        <w:t>, с</w:t>
      </w:r>
      <w:r w:rsidR="009B1426">
        <w:t>.2</w:t>
      </w:r>
      <w:r w:rsidR="001615F3" w:rsidRPr="009B1426">
        <w:t>74</w:t>
      </w:r>
      <w:r w:rsidR="009B1426" w:rsidRPr="009B1426">
        <w:t>].</w:t>
      </w:r>
    </w:p>
    <w:p w:rsidR="009B1426" w:rsidRDefault="005C26C8" w:rsidP="009B1426">
      <w:pPr>
        <w:ind w:firstLine="709"/>
      </w:pPr>
      <w:r w:rsidRPr="009B1426">
        <w:t>Для более детального анализа остановимся подробно на характеристике мотивов выбора профессии, жизненных планах студенчества, качествах специалиста с высшим образованием</w:t>
      </w:r>
      <w:r w:rsidR="009B1426" w:rsidRPr="009B1426">
        <w:t>.</w:t>
      </w:r>
    </w:p>
    <w:p w:rsidR="009B1426" w:rsidRDefault="005C26C8" w:rsidP="009B1426">
      <w:pPr>
        <w:ind w:firstLine="709"/>
      </w:pPr>
      <w:r w:rsidRPr="009B1426">
        <w:t>Выдвигаются следующие критерии для подробной характеристики мотивационной структуры</w:t>
      </w:r>
      <w:r w:rsidR="009B1426" w:rsidRPr="009B1426">
        <w:t>:</w:t>
      </w:r>
    </w:p>
    <w:p w:rsidR="009B1426" w:rsidRDefault="005C26C8" w:rsidP="009B1426">
      <w:pPr>
        <w:ind w:firstLine="709"/>
      </w:pPr>
      <w:r w:rsidRPr="009B1426">
        <w:t>1</w:t>
      </w:r>
      <w:r w:rsidR="009B1426" w:rsidRPr="009B1426">
        <w:t xml:space="preserve">) </w:t>
      </w:r>
      <w:r w:rsidRPr="009B1426">
        <w:t>мотивы выбора профессии</w:t>
      </w:r>
      <w:r w:rsidR="009B1426" w:rsidRPr="009B1426">
        <w:t>;</w:t>
      </w:r>
    </w:p>
    <w:p w:rsidR="009B1426" w:rsidRDefault="005C26C8" w:rsidP="009B1426">
      <w:pPr>
        <w:ind w:firstLine="709"/>
      </w:pPr>
      <w:r w:rsidRPr="009B1426">
        <w:t>2</w:t>
      </w:r>
      <w:r w:rsidR="009B1426" w:rsidRPr="009B1426">
        <w:t xml:space="preserve">) </w:t>
      </w:r>
      <w:r w:rsidRPr="009B1426">
        <w:t>удовлетворенность выбором профессии</w:t>
      </w:r>
      <w:r w:rsidR="009B1426" w:rsidRPr="009B1426">
        <w:t>;</w:t>
      </w:r>
    </w:p>
    <w:p w:rsidR="009B1426" w:rsidRDefault="005C26C8" w:rsidP="009B1426">
      <w:pPr>
        <w:ind w:firstLine="709"/>
      </w:pPr>
      <w:r w:rsidRPr="009B1426">
        <w:t>3</w:t>
      </w:r>
      <w:r w:rsidR="009B1426" w:rsidRPr="009B1426">
        <w:t xml:space="preserve">) </w:t>
      </w:r>
      <w:r w:rsidRPr="009B1426">
        <w:t>осведомленность о будущей профессии</w:t>
      </w:r>
      <w:r w:rsidR="009B1426" w:rsidRPr="009B1426">
        <w:t>;</w:t>
      </w:r>
    </w:p>
    <w:p w:rsidR="009B1426" w:rsidRDefault="005C26C8" w:rsidP="009B1426">
      <w:pPr>
        <w:ind w:firstLine="709"/>
      </w:pPr>
      <w:r w:rsidRPr="009B1426">
        <w:t>4</w:t>
      </w:r>
      <w:r w:rsidR="009B1426" w:rsidRPr="009B1426">
        <w:t xml:space="preserve">) </w:t>
      </w:r>
      <w:r w:rsidRPr="009B1426">
        <w:t>желание работать в дальнейшем по специальности</w:t>
      </w:r>
      <w:r w:rsidR="009B1426" w:rsidRPr="009B1426">
        <w:t>;</w:t>
      </w:r>
    </w:p>
    <w:p w:rsidR="009B1426" w:rsidRDefault="005C26C8" w:rsidP="009B1426">
      <w:pPr>
        <w:ind w:firstLine="709"/>
      </w:pPr>
      <w:r w:rsidRPr="009B1426">
        <w:t>5</w:t>
      </w:r>
      <w:r w:rsidR="009B1426" w:rsidRPr="009B1426">
        <w:t xml:space="preserve">) </w:t>
      </w:r>
      <w:r w:rsidRPr="009B1426">
        <w:t>цели будущей профессиональной деятельности</w:t>
      </w:r>
      <w:r w:rsidR="009B1426" w:rsidRPr="009B1426">
        <w:t>;</w:t>
      </w:r>
    </w:p>
    <w:p w:rsidR="009B1426" w:rsidRDefault="005C26C8" w:rsidP="009B1426">
      <w:pPr>
        <w:ind w:firstLine="709"/>
      </w:pPr>
      <w:r w:rsidRPr="009B1426">
        <w:t>6</w:t>
      </w:r>
      <w:r w:rsidR="009B1426" w:rsidRPr="009B1426">
        <w:t xml:space="preserve">) </w:t>
      </w:r>
      <w:r w:rsidRPr="009B1426">
        <w:t>требования к будущей работе</w:t>
      </w:r>
      <w:r w:rsidR="009B1426" w:rsidRPr="009B1426">
        <w:t>.</w:t>
      </w:r>
    </w:p>
    <w:p w:rsidR="009B1426" w:rsidRDefault="005C26C8" w:rsidP="009B1426">
      <w:pPr>
        <w:ind w:firstLine="709"/>
      </w:pPr>
      <w:r w:rsidRPr="009B1426">
        <w:t>Исследования, проводившиеся в 60-е гг</w:t>
      </w:r>
      <w:r w:rsidR="009B1426" w:rsidRPr="009B1426">
        <w:t xml:space="preserve">. </w:t>
      </w:r>
      <w:r w:rsidRPr="009B1426">
        <w:t>показали следующее</w:t>
      </w:r>
      <w:r w:rsidR="009B1426" w:rsidRPr="009B1426">
        <w:t xml:space="preserve">. </w:t>
      </w:r>
      <w:r w:rsidRPr="009B1426">
        <w:t>Массовая ориентация молодежи на высшее образование формируют часто такой мотив поступления, как</w:t>
      </w:r>
      <w:r w:rsidR="009B1426">
        <w:t xml:space="preserve"> "</w:t>
      </w:r>
      <w:r w:rsidRPr="009B1426">
        <w:t>в любой вуз</w:t>
      </w:r>
      <w:r w:rsidR="009B1426" w:rsidRPr="009B1426">
        <w:t xml:space="preserve"> - </w:t>
      </w:r>
      <w:r w:rsidRPr="009B1426">
        <w:t>лишь бы в вуз</w:t>
      </w:r>
      <w:r w:rsidR="009B1426">
        <w:t xml:space="preserve">". </w:t>
      </w:r>
      <w:r w:rsidRPr="009B1426">
        <w:t>Как следствие, 1/3 студентов при выборе вуза не руководствуются мотивом интереса к профессии, а каждый десятый осуществил выбор случайно</w:t>
      </w:r>
      <w:r w:rsidR="009B1426" w:rsidRPr="009B1426">
        <w:t>.</w:t>
      </w:r>
    </w:p>
    <w:p w:rsidR="009B1426" w:rsidRDefault="005C26C8" w:rsidP="009B1426">
      <w:pPr>
        <w:ind w:firstLine="709"/>
      </w:pPr>
      <w:r w:rsidRPr="009B1426">
        <w:t>В 90-е гг</w:t>
      </w:r>
      <w:r w:rsidR="009B1426" w:rsidRPr="009B1426">
        <w:t xml:space="preserve">. </w:t>
      </w:r>
      <w:r w:rsidRPr="009B1426">
        <w:t>иерархия мотивов выбора существенно меняется</w:t>
      </w:r>
      <w:r w:rsidR="009B1426" w:rsidRPr="009B1426">
        <w:t xml:space="preserve">. </w:t>
      </w:r>
      <w:r w:rsidRPr="009B1426">
        <w:t>Начинают лидировать экономические мотивы</w:t>
      </w:r>
      <w:r w:rsidR="009B1426" w:rsidRPr="009B1426">
        <w:t xml:space="preserve">. </w:t>
      </w:r>
      <w:r w:rsidRPr="009B1426">
        <w:t>Надо сказать, что стремление стать богатым и преуспевающим у современной молодежи очень ярко выражено</w:t>
      </w:r>
      <w:r w:rsidR="009B1426" w:rsidRPr="009B1426">
        <w:t>.</w:t>
      </w:r>
    </w:p>
    <w:p w:rsidR="009B1426" w:rsidRDefault="005C26C8" w:rsidP="009B1426">
      <w:pPr>
        <w:ind w:firstLine="709"/>
      </w:pPr>
      <w:r w:rsidRPr="009B1426">
        <w:t>За последние 10-15 лет сильно изменился перечень выбираемых профессий школьниками выпускных классов</w:t>
      </w:r>
      <w:r w:rsidR="009B1426" w:rsidRPr="009B1426">
        <w:t xml:space="preserve">. </w:t>
      </w:r>
      <w:r w:rsidRPr="009B1426">
        <w:t>Приоритет отдается экономическим, юридическим профессиям, специальностям связанным с иностранными языками</w:t>
      </w:r>
      <w:r w:rsidR="009B1426" w:rsidRPr="009B1426">
        <w:t>.</w:t>
      </w:r>
    </w:p>
    <w:p w:rsidR="009B1426" w:rsidRDefault="005C26C8" w:rsidP="009B1426">
      <w:pPr>
        <w:ind w:firstLine="709"/>
      </w:pPr>
      <w:r w:rsidRPr="009B1426">
        <w:t>Как в 60-е гг</w:t>
      </w:r>
      <w:r w:rsidR="009B1426">
        <w:t>.,</w:t>
      </w:r>
      <w:r w:rsidRPr="009B1426">
        <w:t xml:space="preserve"> так и сейчас отмечается устойчивое снижение числа студентов, считающих выбранную профессию своим призванием</w:t>
      </w:r>
      <w:r w:rsidR="009B1426">
        <w:t xml:space="preserve"> (</w:t>
      </w:r>
      <w:r w:rsidRPr="009B1426">
        <w:t>от младших курсов к старшим</w:t>
      </w:r>
      <w:r w:rsidR="009B1426" w:rsidRPr="009B1426">
        <w:t xml:space="preserve">). </w:t>
      </w:r>
      <w:r w:rsidRPr="009B1426">
        <w:t>Раньше причину этого видели в осознании реальных трудностей, которые разбивают романтические иллюзии, а также в недостатке практического опыта, который сеет неуверенность в своих возможностях</w:t>
      </w:r>
      <w:r w:rsidR="009B1426" w:rsidRPr="009B1426">
        <w:t>.</w:t>
      </w:r>
    </w:p>
    <w:p w:rsidR="009B1426" w:rsidRDefault="005C26C8" w:rsidP="009B1426">
      <w:pPr>
        <w:ind w:firstLine="709"/>
      </w:pPr>
      <w:r w:rsidRPr="009B1426">
        <w:t>Четкое представление о различных сторонах предстоящей работы и об уровне своей подготовки к ней во многом определяет устойчивость мотивов студентов и степень их реализации</w:t>
      </w:r>
      <w:r w:rsidR="009B1426" w:rsidRPr="009B1426">
        <w:t xml:space="preserve">. </w:t>
      </w:r>
      <w:r w:rsidRPr="009B1426">
        <w:t xml:space="preserve">Очевидно, следует согласиться с </w:t>
      </w:r>
      <w:r w:rsidR="001615F3" w:rsidRPr="009B1426">
        <w:t>Е</w:t>
      </w:r>
      <w:r w:rsidR="009B1426">
        <w:t xml:space="preserve">.Н. </w:t>
      </w:r>
      <w:r w:rsidR="001615F3" w:rsidRPr="009B1426">
        <w:t>Прощицкой</w:t>
      </w:r>
      <w:r w:rsidRPr="009B1426">
        <w:t>, которая утверждает, что сказывается и изменение социального состава студентов</w:t>
      </w:r>
      <w:r w:rsidR="009B1426" w:rsidRPr="009B1426">
        <w:t>:</w:t>
      </w:r>
      <w:r w:rsidR="009B1426">
        <w:t xml:space="preserve"> "</w:t>
      </w:r>
      <w:r w:rsidRPr="009B1426">
        <w:t>с появлением</w:t>
      </w:r>
      <w:r w:rsidR="009B1426">
        <w:t xml:space="preserve"> "</w:t>
      </w:r>
      <w:r w:rsidRPr="009B1426">
        <w:t>коммерческого</w:t>
      </w:r>
      <w:r w:rsidR="009B1426">
        <w:t xml:space="preserve">" </w:t>
      </w:r>
      <w:r w:rsidRPr="009B1426">
        <w:t>набора на вузовскую скамью пришли обеспеченные, уверенные в правильности выбора специальности и соответствии ему своих способностей молодые люди</w:t>
      </w:r>
      <w:r w:rsidR="009B1426">
        <w:t xml:space="preserve">" </w:t>
      </w:r>
      <w:r w:rsidR="009B1426" w:rsidRPr="009B1426">
        <w:t>[</w:t>
      </w:r>
      <w:r w:rsidR="001615F3" w:rsidRPr="009B1426">
        <w:t>27</w:t>
      </w:r>
      <w:r w:rsidR="008B3860" w:rsidRPr="009B1426">
        <w:t>, с</w:t>
      </w:r>
      <w:r w:rsidR="009B1426">
        <w:t>.2</w:t>
      </w:r>
      <w:r w:rsidR="001615F3" w:rsidRPr="009B1426">
        <w:t>26</w:t>
      </w:r>
      <w:r w:rsidR="009B1426" w:rsidRPr="009B1426">
        <w:t>].</w:t>
      </w:r>
    </w:p>
    <w:p w:rsidR="009B1426" w:rsidRDefault="005C26C8" w:rsidP="009B1426">
      <w:pPr>
        <w:ind w:firstLine="709"/>
      </w:pPr>
      <w:r w:rsidRPr="009B1426">
        <w:t>Если студенты хорошо осведомлены о своей будущей профессии, значит, в своих действиях они знают чего хотят, если нет, то мотивы еще окончательно не сформированы или не нацелены на профессию</w:t>
      </w:r>
      <w:r w:rsidR="009B1426" w:rsidRPr="009B1426">
        <w:t>.</w:t>
      </w:r>
    </w:p>
    <w:p w:rsidR="009B1426" w:rsidRDefault="005C26C8" w:rsidP="009B1426">
      <w:pPr>
        <w:ind w:firstLine="709"/>
      </w:pPr>
      <w:r w:rsidRPr="009B1426">
        <w:t>Какие же цели будущей профессиональной деятельности являются для студентов приоритетными сегодня</w:t>
      </w:r>
      <w:r w:rsidR="009B1426" w:rsidRPr="009B1426">
        <w:t xml:space="preserve">? </w:t>
      </w:r>
      <w:r w:rsidRPr="009B1426">
        <w:t>Изменения произошли</w:t>
      </w:r>
      <w:r w:rsidR="009B1426" w:rsidRPr="009B1426">
        <w:t xml:space="preserve">: </w:t>
      </w:r>
      <w:r w:rsidRPr="009B1426">
        <w:t>на первое место выступили мотивы заработной платы и самореализации</w:t>
      </w:r>
      <w:r w:rsidR="009B1426" w:rsidRPr="009B1426">
        <w:t xml:space="preserve">. </w:t>
      </w:r>
      <w:r w:rsidRPr="009B1426">
        <w:t>Аналогичные социальные ценности считал важнейшими Т</w:t>
      </w:r>
      <w:r w:rsidR="009B1426" w:rsidRPr="009B1426">
        <w:t xml:space="preserve">. </w:t>
      </w:r>
      <w:r w:rsidRPr="009B1426">
        <w:t>Парсонс</w:t>
      </w:r>
      <w:r w:rsidR="009B1426" w:rsidRPr="009B1426">
        <w:t xml:space="preserve"> - </w:t>
      </w:r>
      <w:r w:rsidRPr="009B1426">
        <w:t>частная собственность и индивидуальная свобода</w:t>
      </w:r>
      <w:r w:rsidR="009B1426" w:rsidRPr="009B1426">
        <w:t>.</w:t>
      </w:r>
    </w:p>
    <w:p w:rsidR="009B1426" w:rsidRDefault="005C26C8" w:rsidP="009B1426">
      <w:pPr>
        <w:ind w:firstLine="709"/>
      </w:pPr>
      <w:r w:rsidRPr="009B1426">
        <w:t>Многие авторы утверждают, что преобладание торгового,</w:t>
      </w:r>
      <w:r w:rsidR="009B1426">
        <w:t xml:space="preserve"> "</w:t>
      </w:r>
      <w:r w:rsidRPr="009B1426">
        <w:t>лавочного</w:t>
      </w:r>
      <w:r w:rsidR="009B1426">
        <w:t xml:space="preserve">" </w:t>
      </w:r>
      <w:r w:rsidRPr="009B1426">
        <w:t>бизнеса над производственным во многом объясняет отсутствие у молодежи интереса к сложным видам трудовой деятельности, нацеленность на быструю и легкую наживу</w:t>
      </w:r>
      <w:r w:rsidR="009B1426" w:rsidRPr="009B1426">
        <w:t xml:space="preserve">. </w:t>
      </w:r>
      <w:r w:rsidRPr="009B1426">
        <w:t>Нам же видится причина этого в трудностях производственной деятельности</w:t>
      </w:r>
      <w:r w:rsidR="009B1426" w:rsidRPr="009B1426">
        <w:t xml:space="preserve">. </w:t>
      </w:r>
      <w:r w:rsidRPr="009B1426">
        <w:t>Непомерные налоги непосильны и душат любое производство, трудно конкурировать с импортным товаром, и как следствие</w:t>
      </w:r>
      <w:r w:rsidR="009B1426" w:rsidRPr="009B1426">
        <w:t xml:space="preserve"> - </w:t>
      </w:r>
      <w:r w:rsidRPr="009B1426">
        <w:t>специалисты производственники оказываются не нужными, а быть ими</w:t>
      </w:r>
      <w:r w:rsidR="009B1426" w:rsidRPr="009B1426">
        <w:t xml:space="preserve"> - </w:t>
      </w:r>
      <w:r w:rsidRPr="009B1426">
        <w:t>не выгодно</w:t>
      </w:r>
      <w:r w:rsidR="009B1426" w:rsidRPr="009B1426">
        <w:t xml:space="preserve">. </w:t>
      </w:r>
      <w:r w:rsidRPr="009B1426">
        <w:t>Все это во многом объясняет искажение ценностей и мотивов в сфере труда</w:t>
      </w:r>
      <w:r w:rsidR="009B1426" w:rsidRPr="009B1426">
        <w:t>.</w:t>
      </w:r>
    </w:p>
    <w:p w:rsidR="009B1426" w:rsidRDefault="005C26C8" w:rsidP="009B1426">
      <w:pPr>
        <w:ind w:firstLine="709"/>
      </w:pPr>
      <w:r w:rsidRPr="009B1426">
        <w:t>Интересными являются мотивы, отмеченные известным ученым Гансом Селье</w:t>
      </w:r>
      <w:r w:rsidR="009B1426" w:rsidRPr="009B1426">
        <w:t xml:space="preserve">. </w:t>
      </w:r>
      <w:r w:rsidRPr="009B1426">
        <w:t>Вот те</w:t>
      </w:r>
      <w:r w:rsidR="009B1426">
        <w:t xml:space="preserve"> "</w:t>
      </w:r>
      <w:r w:rsidRPr="009B1426">
        <w:t>мотивы, под воздействием которых человек, обладающий достаточной квалификацией, может добиться успеха и процветания на научном поприще</w:t>
      </w:r>
      <w:r w:rsidR="009B1426" w:rsidRPr="009B1426">
        <w:t>:</w:t>
      </w:r>
    </w:p>
    <w:p w:rsidR="009B1426" w:rsidRDefault="005C26C8" w:rsidP="009B1426">
      <w:pPr>
        <w:ind w:firstLine="709"/>
      </w:pPr>
      <w:r w:rsidRPr="009B1426">
        <w:t>бесконечная любовь к Природе и Правде</w:t>
      </w:r>
      <w:r w:rsidR="009B1426" w:rsidRPr="009B1426">
        <w:t>;</w:t>
      </w:r>
    </w:p>
    <w:p w:rsidR="009B1426" w:rsidRDefault="005C26C8" w:rsidP="009B1426">
      <w:pPr>
        <w:ind w:firstLine="709"/>
      </w:pPr>
      <w:r w:rsidRPr="009B1426">
        <w:t>восхищение красотой закономерности</w:t>
      </w:r>
      <w:r w:rsidR="009B1426" w:rsidRPr="009B1426">
        <w:t>;</w:t>
      </w:r>
    </w:p>
    <w:p w:rsidR="009B1426" w:rsidRDefault="005C26C8" w:rsidP="009B1426">
      <w:pPr>
        <w:ind w:firstLine="709"/>
      </w:pPr>
      <w:r w:rsidRPr="009B1426">
        <w:t>простое любопытство</w:t>
      </w:r>
      <w:r w:rsidR="009B1426" w:rsidRPr="009B1426">
        <w:t>;</w:t>
      </w:r>
    </w:p>
    <w:p w:rsidR="009B1426" w:rsidRDefault="005C26C8" w:rsidP="009B1426">
      <w:pPr>
        <w:ind w:firstLine="709"/>
      </w:pPr>
      <w:r w:rsidRPr="009B1426">
        <w:t>желание приносить пользу</w:t>
      </w:r>
      <w:r w:rsidR="009B1426" w:rsidRPr="009B1426">
        <w:t>;</w:t>
      </w:r>
    </w:p>
    <w:p w:rsidR="009B1426" w:rsidRDefault="005C26C8" w:rsidP="009B1426">
      <w:pPr>
        <w:ind w:firstLine="709"/>
      </w:pPr>
      <w:r w:rsidRPr="009B1426">
        <w:t>потребность в одобрении</w:t>
      </w:r>
      <w:r w:rsidR="009B1426" w:rsidRPr="009B1426">
        <w:t>;</w:t>
      </w:r>
    </w:p>
    <w:p w:rsidR="009B1426" w:rsidRDefault="005C26C8" w:rsidP="009B1426">
      <w:pPr>
        <w:ind w:firstLine="709"/>
      </w:pPr>
      <w:r w:rsidRPr="009B1426">
        <w:t>ореол успеха</w:t>
      </w:r>
      <w:r w:rsidR="009B1426" w:rsidRPr="009B1426">
        <w:t xml:space="preserve"> [</w:t>
      </w:r>
      <w:r w:rsidR="001615F3" w:rsidRPr="009B1426">
        <w:t>34</w:t>
      </w:r>
      <w:r w:rsidR="008B3860" w:rsidRPr="009B1426">
        <w:t>, с</w:t>
      </w:r>
      <w:r w:rsidR="009B1426">
        <w:t>.2</w:t>
      </w:r>
      <w:r w:rsidR="008B3860" w:rsidRPr="009B1426">
        <w:t>43</w:t>
      </w:r>
      <w:r w:rsidR="009B1426" w:rsidRPr="009B1426">
        <w:t>]</w:t>
      </w:r>
      <w:r w:rsidR="009B1426">
        <w:t>.</w:t>
      </w:r>
    </w:p>
    <w:p w:rsidR="009B1426" w:rsidRDefault="005C26C8" w:rsidP="009B1426">
      <w:pPr>
        <w:ind w:firstLine="709"/>
      </w:pPr>
      <w:r w:rsidRPr="009B1426">
        <w:t>И, наконец, последнее по порядку, но не по важности</w:t>
      </w:r>
      <w:r w:rsidR="009B1426" w:rsidRPr="009B1426">
        <w:t>:</w:t>
      </w:r>
    </w:p>
    <w:p w:rsidR="009B1426" w:rsidRDefault="005C26C8" w:rsidP="009B1426">
      <w:pPr>
        <w:ind w:firstLine="709"/>
      </w:pPr>
      <w:r w:rsidRPr="009B1426">
        <w:t>боязнь скуки</w:t>
      </w:r>
      <w:r w:rsidR="009B1426">
        <w:t>...</w:t>
      </w:r>
    </w:p>
    <w:p w:rsidR="009B1426" w:rsidRDefault="005C26C8" w:rsidP="009B1426">
      <w:pPr>
        <w:ind w:firstLine="709"/>
      </w:pPr>
      <w:r w:rsidRPr="009B1426">
        <w:t>В настоящее время формируется новый тип личности, который по своим чертам принципиально отличается от типа личности, воспитанного в традициях коллективной морали</w:t>
      </w:r>
      <w:r w:rsidR="009B1426">
        <w:t xml:space="preserve"> "</w:t>
      </w:r>
      <w:r w:rsidRPr="009B1426">
        <w:t>советского человека</w:t>
      </w:r>
      <w:r w:rsidR="009B1426">
        <w:t xml:space="preserve">". </w:t>
      </w:r>
      <w:r w:rsidRPr="009B1426">
        <w:t>Специфические черты личности нового типа</w:t>
      </w:r>
      <w:r w:rsidR="009B1426" w:rsidRPr="009B1426">
        <w:t xml:space="preserve">: </w:t>
      </w:r>
      <w:r w:rsidRPr="009B1426">
        <w:t>готовность к риску, личностная ответственность за свои поступки, способность рассчитывать, прежде всего, на свои силы, умение приспосабливаться к экономической конъюнктуре</w:t>
      </w:r>
      <w:r w:rsidR="009B1426" w:rsidRPr="009B1426">
        <w:t xml:space="preserve">. </w:t>
      </w:r>
      <w:r w:rsidRPr="009B1426">
        <w:t>Статус предпринимателя становится все более привлекательным для значительной части подрастающего поколения</w:t>
      </w:r>
      <w:r w:rsidR="009B1426" w:rsidRPr="009B1426">
        <w:t>.</w:t>
      </w:r>
    </w:p>
    <w:p w:rsidR="009B1426" w:rsidRDefault="005C26C8" w:rsidP="009B1426">
      <w:pPr>
        <w:ind w:firstLine="709"/>
      </w:pPr>
      <w:r w:rsidRPr="009B1426">
        <w:t xml:space="preserve">Таким образом, роль мотивационных факторов выбора профессии у школьников заключается в том, что </w:t>
      </w:r>
      <w:r w:rsidR="00197B0B" w:rsidRPr="009B1426">
        <w:t>они побуждают школьников к активности и деятельности, связанную со стремлением удовлетворить определенные потребности, в данном случае, к правильному и осознанному выбору профессии</w:t>
      </w:r>
      <w:r w:rsidR="009B1426" w:rsidRPr="009B1426">
        <w:t>.</w:t>
      </w:r>
    </w:p>
    <w:p w:rsidR="009B1426" w:rsidRDefault="00197B0B" w:rsidP="009B1426">
      <w:pPr>
        <w:ind w:firstLine="709"/>
      </w:pPr>
      <w:r w:rsidRPr="009B1426">
        <w:t>Следующая глава будет посвящена исследованию роли мотивационных факторов выбора профессии у школьников</w:t>
      </w:r>
      <w:r w:rsidR="009B1426" w:rsidRPr="009B1426">
        <w:t>.</w:t>
      </w:r>
    </w:p>
    <w:p w:rsidR="00F67623" w:rsidRPr="009B1426" w:rsidRDefault="009B1426" w:rsidP="009B1426">
      <w:pPr>
        <w:pStyle w:val="2"/>
      </w:pPr>
      <w:r>
        <w:br w:type="page"/>
      </w:r>
      <w:bookmarkStart w:id="4" w:name="_Toc264732901"/>
      <w:r w:rsidR="00F67623" w:rsidRPr="009B1426">
        <w:t>Глава 2</w:t>
      </w:r>
      <w:r w:rsidRPr="009B1426">
        <w:t xml:space="preserve">. </w:t>
      </w:r>
      <w:r w:rsidR="00F67623" w:rsidRPr="009B1426">
        <w:t>Экспериментальное исследование мотивационных факторов выбора профессии у школьников</w:t>
      </w:r>
      <w:bookmarkEnd w:id="4"/>
    </w:p>
    <w:p w:rsidR="009B1426" w:rsidRDefault="009B1426" w:rsidP="009B1426">
      <w:pPr>
        <w:ind w:firstLine="709"/>
      </w:pPr>
    </w:p>
    <w:p w:rsidR="009B1426" w:rsidRPr="009B1426" w:rsidRDefault="009B1426" w:rsidP="009B1426">
      <w:pPr>
        <w:pStyle w:val="2"/>
      </w:pPr>
      <w:bookmarkStart w:id="5" w:name="_Toc264732902"/>
      <w:r>
        <w:t xml:space="preserve">2.1 </w:t>
      </w:r>
      <w:r w:rsidR="00F67623" w:rsidRPr="009B1426">
        <w:t>Цель, задачи, методы и организация исследования</w:t>
      </w:r>
      <w:bookmarkEnd w:id="5"/>
    </w:p>
    <w:p w:rsidR="009B1426" w:rsidRDefault="009B1426" w:rsidP="009B1426">
      <w:pPr>
        <w:ind w:firstLine="709"/>
      </w:pPr>
    </w:p>
    <w:p w:rsidR="009B1426" w:rsidRDefault="00B70553" w:rsidP="009B1426">
      <w:pPr>
        <w:ind w:firstLine="709"/>
      </w:pPr>
      <w:r w:rsidRPr="009B1426">
        <w:t>Для изучения роли мотивационных факторов выбора профессии у старшеклассников в выборе профессии на базе МОУ</w:t>
      </w:r>
      <w:r w:rsidR="009B1426">
        <w:t xml:space="preserve"> "</w:t>
      </w:r>
      <w:r w:rsidRPr="009B1426">
        <w:t>Викуловская коррекционная школа-интернат</w:t>
      </w:r>
      <w:r w:rsidR="009B1426">
        <w:t xml:space="preserve">" </w:t>
      </w:r>
      <w:r w:rsidRPr="009B1426">
        <w:t>был проведен эксперимент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В эксперименте приняли участие учащиеся девятых классов в составе 20 человек</w:t>
      </w:r>
      <w:r w:rsidR="009B1426" w:rsidRPr="009B1426">
        <w:t xml:space="preserve">. </w:t>
      </w:r>
      <w:r w:rsidRPr="009B1426">
        <w:t>Список учащихся, участвующих в исследовании приведен в приложении 1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Эксперимент состоял из трех этапов</w:t>
      </w:r>
      <w:r w:rsidR="009B1426" w:rsidRPr="009B1426">
        <w:t>:</w:t>
      </w:r>
    </w:p>
    <w:p w:rsidR="009B1426" w:rsidRDefault="00B70553" w:rsidP="009B1426">
      <w:pPr>
        <w:ind w:firstLine="709"/>
      </w:pPr>
      <w:r w:rsidRPr="009B1426">
        <w:t>1 этап</w:t>
      </w:r>
      <w:r w:rsidR="009B1426" w:rsidRPr="009B1426">
        <w:t xml:space="preserve"> - </w:t>
      </w:r>
      <w:r w:rsidRPr="009B1426">
        <w:t xml:space="preserve">диагностика сформированности </w:t>
      </w:r>
      <w:r w:rsidR="002A0940" w:rsidRPr="009B1426">
        <w:t xml:space="preserve">внутренних </w:t>
      </w:r>
      <w:r w:rsidRPr="009B1426">
        <w:t>мотивационных факторов выбора профессии школьников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 xml:space="preserve">2 этап </w:t>
      </w:r>
      <w:r w:rsidR="009B1426">
        <w:t>-</w:t>
      </w:r>
      <w:r w:rsidRPr="009B1426">
        <w:t xml:space="preserve"> работа по изучению роли мотивационных факторов выбора профессии школьников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 xml:space="preserve">3 этап </w:t>
      </w:r>
      <w:r w:rsidR="009B1426">
        <w:t>-</w:t>
      </w:r>
      <w:r w:rsidRPr="009B1426">
        <w:t xml:space="preserve"> анализ результатов исследования роли мотивационных факторов выбора профессии школьников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 xml:space="preserve">Для выявления сформированности </w:t>
      </w:r>
      <w:r w:rsidR="003036D1" w:rsidRPr="009B1426">
        <w:t xml:space="preserve">внутренних </w:t>
      </w:r>
      <w:r w:rsidRPr="009B1426">
        <w:t>мотивационных факторов выбора профессии школьников использовались следующие критерии</w:t>
      </w:r>
      <w:r w:rsidR="009B1426" w:rsidRPr="009B1426">
        <w:t>:</w:t>
      </w:r>
    </w:p>
    <w:p w:rsidR="009B1426" w:rsidRDefault="00B70553" w:rsidP="009B1426">
      <w:pPr>
        <w:ind w:firstLine="709"/>
      </w:pPr>
      <w:r w:rsidRPr="009B1426">
        <w:t>познавательный интерес</w:t>
      </w:r>
      <w:r w:rsidR="009B1426" w:rsidRPr="009B1426">
        <w:t>;</w:t>
      </w:r>
    </w:p>
    <w:p w:rsidR="009B1426" w:rsidRDefault="00B70553" w:rsidP="009B1426">
      <w:pPr>
        <w:ind w:firstLine="709"/>
      </w:pPr>
      <w:r w:rsidRPr="009B1426">
        <w:t>самооценка склонностей к профессиональным сферам деятельности и профессиональной направленности личности</w:t>
      </w:r>
      <w:r w:rsidR="009B1426" w:rsidRPr="009B1426">
        <w:t>;</w:t>
      </w:r>
    </w:p>
    <w:p w:rsidR="009B1426" w:rsidRDefault="00B70553" w:rsidP="009B1426">
      <w:pPr>
        <w:ind w:firstLine="709"/>
      </w:pPr>
      <w:r w:rsidRPr="009B1426">
        <w:t>сформированность профессионального плана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На основе</w:t>
      </w:r>
      <w:r w:rsidR="009B1426" w:rsidRPr="009B1426">
        <w:t xml:space="preserve"> </w:t>
      </w:r>
      <w:r w:rsidRPr="009B1426">
        <w:t>выделенных критериев, а также для аналитической обработки результатов исследования и получения количественных показателей были выделены три уровня сформированности мотивационных факторов выбора профессии школьников старшеклассников</w:t>
      </w:r>
      <w:r w:rsidR="009B1426" w:rsidRPr="009B1426">
        <w:t xml:space="preserve">: </w:t>
      </w:r>
      <w:r w:rsidRPr="009B1426">
        <w:t>низкий, средний и высокий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Высокий уровень присущ тем учащимся, чья самооценка интересов, способностей, личных качеств полностью совпадает с оценкой учителей и родителей</w:t>
      </w:r>
      <w:r w:rsidR="009B1426" w:rsidRPr="009B1426">
        <w:t xml:space="preserve">. </w:t>
      </w:r>
      <w:r w:rsidRPr="009B1426">
        <w:t>Это подтверждается деятельностью с достигнутыми успехами ученика в различных видах занятий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Средний уровень наблюдается в том случае, когда учащиеся частично переоценивают или недооценивают свои возможности по сравнению с оценкой взрослых</w:t>
      </w:r>
      <w:r w:rsidR="009B1426" w:rsidRPr="009B1426">
        <w:t xml:space="preserve">. </w:t>
      </w:r>
      <w:r w:rsidRPr="009B1426">
        <w:t>Профессию школьники выбирают на основе познавательного интереса к школьным предметам без учета своей пригодности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Низкий уровень имеет место тогда, когда заметна резкая переоценка или недооценка своих интересов, способностей, личных качеств по сравнению с оценкой учителей, родителей</w:t>
      </w:r>
      <w:r w:rsidR="009B1426" w:rsidRPr="009B1426">
        <w:t xml:space="preserve">. </w:t>
      </w:r>
      <w:r w:rsidRPr="009B1426">
        <w:t>По существу, выбор профессии на данном уровне самооценки совершается необоснованно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С целью определения сформированности мотивационных факторов выбора профессии школьников мы использовали методики</w:t>
      </w:r>
      <w:r w:rsidR="009B1426" w:rsidRPr="009B1426">
        <w:t xml:space="preserve">: </w:t>
      </w:r>
      <w:r w:rsidRPr="009B1426">
        <w:t>“Карта интереса”</w:t>
      </w:r>
      <w:r w:rsidR="009B1426">
        <w:t xml:space="preserve"> (</w:t>
      </w:r>
      <w:r w:rsidRPr="009B1426">
        <w:t>по А</w:t>
      </w:r>
      <w:r w:rsidR="009B1426">
        <w:t xml:space="preserve">.Е. </w:t>
      </w:r>
      <w:r w:rsidRPr="009B1426">
        <w:t>Голомштока</w:t>
      </w:r>
      <w:r w:rsidR="009B1426" w:rsidRPr="009B1426">
        <w:t>),</w:t>
      </w:r>
      <w:r w:rsidRPr="009B1426">
        <w:t xml:space="preserve"> “Дифференциально-диагностический опросник”</w:t>
      </w:r>
      <w:r w:rsidR="009B1426">
        <w:t xml:space="preserve"> (</w:t>
      </w:r>
      <w:r w:rsidRPr="009B1426">
        <w:t>по Е</w:t>
      </w:r>
      <w:r w:rsidR="009B1426">
        <w:t xml:space="preserve">.А. </w:t>
      </w:r>
      <w:r w:rsidRPr="009B1426">
        <w:t>Климову</w:t>
      </w:r>
      <w:r w:rsidR="009B1426" w:rsidRPr="009B1426">
        <w:t>).</w:t>
      </w:r>
    </w:p>
    <w:p w:rsidR="009B1426" w:rsidRDefault="00B70553" w:rsidP="009B1426">
      <w:pPr>
        <w:ind w:firstLine="709"/>
      </w:pPr>
      <w:r w:rsidRPr="009B1426">
        <w:t>Рассмотрим результаты диагностического этапа эксперимента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“Карта интереса”</w:t>
      </w:r>
      <w:r w:rsidR="009B1426">
        <w:t xml:space="preserve"> (</w:t>
      </w:r>
      <w:r w:rsidRPr="009B1426">
        <w:t>по А</w:t>
      </w:r>
      <w:r w:rsidR="009B1426">
        <w:t xml:space="preserve">.Е. </w:t>
      </w:r>
      <w:r w:rsidRPr="009B1426">
        <w:t>Голомштока</w:t>
      </w:r>
      <w:r w:rsidR="009B1426" w:rsidRPr="009B1426">
        <w:t>).</w:t>
      </w:r>
    </w:p>
    <w:p w:rsidR="009B1426" w:rsidRDefault="00B70553" w:rsidP="009B1426">
      <w:pPr>
        <w:ind w:firstLine="709"/>
      </w:pPr>
      <w:r w:rsidRPr="009B1426">
        <w:t>Вопросы данной методики касаются отношения к различным направлениям деятельности</w:t>
      </w:r>
      <w:r w:rsidR="009B1426" w:rsidRPr="009B1426">
        <w:t xml:space="preserve">. </w:t>
      </w:r>
      <w:r w:rsidRPr="009B1426">
        <w:t xml:space="preserve">Если старшекласснику нравится делать то, о чем говориться в опроснике, то в бланке ответов рядом с номером вопроса ставят плюс, если не нравится </w:t>
      </w:r>
      <w:r w:rsidR="009B1426">
        <w:t>-</w:t>
      </w:r>
      <w:r w:rsidRPr="009B1426">
        <w:t xml:space="preserve"> минус</w:t>
      </w:r>
      <w:r w:rsidR="009B1426" w:rsidRPr="009B1426">
        <w:t xml:space="preserve">. </w:t>
      </w:r>
      <w:r w:rsidRPr="009B1426">
        <w:t>Вопросы к данной методике представлены в приложении 2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Обработка результатов</w:t>
      </w:r>
      <w:r w:rsidR="009B1426" w:rsidRPr="009B1426">
        <w:t xml:space="preserve">. </w:t>
      </w:r>
      <w:r w:rsidRPr="009B1426">
        <w:t xml:space="preserve">Десять колонок в бланке </w:t>
      </w:r>
      <w:r w:rsidR="009B1426">
        <w:t>-</w:t>
      </w:r>
      <w:r w:rsidRPr="009B1426">
        <w:t xml:space="preserve"> это десять возможных направлений профессиональной деятельности</w:t>
      </w:r>
      <w:r w:rsidR="009B1426" w:rsidRPr="009B1426">
        <w:t>:</w:t>
      </w:r>
    </w:p>
    <w:p w:rsidR="009B1426" w:rsidRDefault="00B70553" w:rsidP="009B1426">
      <w:pPr>
        <w:ind w:firstLine="709"/>
      </w:pPr>
      <w:r w:rsidRPr="009B1426">
        <w:t>физика и математика</w:t>
      </w:r>
      <w:r w:rsidR="009B1426" w:rsidRPr="009B1426">
        <w:t>;</w:t>
      </w:r>
    </w:p>
    <w:p w:rsidR="009B1426" w:rsidRDefault="00B70553" w:rsidP="009B1426">
      <w:pPr>
        <w:ind w:firstLine="709"/>
      </w:pPr>
      <w:r w:rsidRPr="009B1426">
        <w:t>химия и биология</w:t>
      </w:r>
      <w:r w:rsidR="009B1426" w:rsidRPr="009B1426">
        <w:t>;</w:t>
      </w:r>
    </w:p>
    <w:p w:rsidR="009B1426" w:rsidRDefault="00B70553" w:rsidP="009B1426">
      <w:pPr>
        <w:ind w:firstLine="709"/>
      </w:pPr>
      <w:r w:rsidRPr="009B1426">
        <w:t>радиотехника и электроника</w:t>
      </w:r>
      <w:r w:rsidR="009B1426" w:rsidRPr="009B1426">
        <w:t>;</w:t>
      </w:r>
    </w:p>
    <w:p w:rsidR="009B1426" w:rsidRDefault="00B70553" w:rsidP="009B1426">
      <w:pPr>
        <w:ind w:firstLine="709"/>
      </w:pPr>
      <w:r w:rsidRPr="009B1426">
        <w:t>механика и конструирование</w:t>
      </w:r>
      <w:r w:rsidR="009B1426" w:rsidRPr="009B1426">
        <w:t>;</w:t>
      </w:r>
    </w:p>
    <w:p w:rsidR="009B1426" w:rsidRDefault="00B70553" w:rsidP="009B1426">
      <w:pPr>
        <w:ind w:firstLine="709"/>
      </w:pPr>
      <w:r w:rsidRPr="009B1426">
        <w:t>география и геология</w:t>
      </w:r>
      <w:r w:rsidR="009B1426" w:rsidRPr="009B1426">
        <w:t>;</w:t>
      </w:r>
    </w:p>
    <w:p w:rsidR="009B1426" w:rsidRDefault="00B70553" w:rsidP="009B1426">
      <w:pPr>
        <w:ind w:firstLine="709"/>
      </w:pPr>
      <w:r w:rsidRPr="009B1426">
        <w:t>литература и искусство</w:t>
      </w:r>
      <w:r w:rsidR="009B1426" w:rsidRPr="009B1426">
        <w:t>;</w:t>
      </w:r>
    </w:p>
    <w:p w:rsidR="009B1426" w:rsidRDefault="00B70553" w:rsidP="009B1426">
      <w:pPr>
        <w:ind w:firstLine="709"/>
      </w:pPr>
      <w:r w:rsidRPr="009B1426">
        <w:t>история и политика</w:t>
      </w:r>
      <w:r w:rsidR="009B1426" w:rsidRPr="009B1426">
        <w:t>;</w:t>
      </w:r>
    </w:p>
    <w:p w:rsidR="009B1426" w:rsidRDefault="00B70553" w:rsidP="009B1426">
      <w:pPr>
        <w:ind w:firstLine="709"/>
      </w:pPr>
      <w:r w:rsidRPr="009B1426">
        <w:t>педагогика и медицина</w:t>
      </w:r>
      <w:r w:rsidR="009B1426" w:rsidRPr="009B1426">
        <w:t>;</w:t>
      </w:r>
    </w:p>
    <w:p w:rsidR="009B1426" w:rsidRDefault="00B70553" w:rsidP="009B1426">
      <w:pPr>
        <w:ind w:firstLine="709"/>
      </w:pPr>
      <w:r w:rsidRPr="009B1426">
        <w:t>предпринимательство и домоводство</w:t>
      </w:r>
      <w:r w:rsidR="009B1426" w:rsidRPr="009B1426">
        <w:t>;</w:t>
      </w:r>
    </w:p>
    <w:p w:rsidR="009B1426" w:rsidRDefault="00B70553" w:rsidP="009B1426">
      <w:pPr>
        <w:ind w:firstLine="709"/>
      </w:pPr>
      <w:r w:rsidRPr="009B1426">
        <w:t>спорт и военное дело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Необходимо подсчитать число плюсов в каждом столбике</w:t>
      </w:r>
      <w:r w:rsidR="009B1426" w:rsidRPr="009B1426">
        <w:t xml:space="preserve">. </w:t>
      </w:r>
      <w:r w:rsidRPr="009B1426">
        <w:t>Чем их больше, тем выше интерес к этим занятиям</w:t>
      </w:r>
      <w:r w:rsidR="009B1426" w:rsidRPr="009B1426">
        <w:t xml:space="preserve">. </w:t>
      </w:r>
      <w:r w:rsidRPr="009B1426">
        <w:t>Пять баллов говорят о ярко выраженном интересе к предмету или виду деятельности</w:t>
      </w:r>
      <w:r w:rsidR="009B1426" w:rsidRPr="009B1426">
        <w:t xml:space="preserve">. </w:t>
      </w:r>
      <w:r w:rsidRPr="009B1426">
        <w:t xml:space="preserve">Это </w:t>
      </w:r>
      <w:r w:rsidR="009B1426">
        <w:t>-</w:t>
      </w:r>
      <w:r w:rsidRPr="009B1426">
        <w:t xml:space="preserve"> необходимое, но не достаточное условие правильного выбора профессии</w:t>
      </w:r>
      <w:r w:rsidR="009B1426" w:rsidRPr="009B1426">
        <w:t xml:space="preserve">. </w:t>
      </w:r>
      <w:r w:rsidRPr="009B1426">
        <w:t xml:space="preserve">Другое важное условие </w:t>
      </w:r>
      <w:r w:rsidR="009B1426">
        <w:t>-</w:t>
      </w:r>
      <w:r w:rsidRPr="009B1426">
        <w:t xml:space="preserve"> способности, или профессионально важные качества</w:t>
      </w:r>
      <w:r w:rsidR="009B1426" w:rsidRPr="009B1426">
        <w:t xml:space="preserve">. </w:t>
      </w:r>
      <w:r w:rsidRPr="009B1426">
        <w:t>Если сумма баллов ни в одной колонке не превышает двух баллов, значит, профессиональные интересы слабо выражены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Анализ результатов</w:t>
      </w:r>
      <w:r w:rsidR="009B1426" w:rsidRPr="009B1426">
        <w:t>:</w:t>
      </w:r>
    </w:p>
    <w:p w:rsidR="00B70553" w:rsidRPr="009B1426" w:rsidRDefault="00B70553" w:rsidP="009B1426">
      <w:pPr>
        <w:ind w:firstLine="709"/>
      </w:pPr>
      <w:r w:rsidRPr="009B1426">
        <w:t>ярко выраженный интерес или высокий</w:t>
      </w:r>
    </w:p>
    <w:p w:rsidR="009B1426" w:rsidRDefault="00B70553" w:rsidP="009B1426">
      <w:pPr>
        <w:ind w:firstLine="709"/>
      </w:pPr>
      <w:r w:rsidRPr="009B1426">
        <w:t>Механика и конструирование</w:t>
      </w:r>
      <w:r w:rsidR="009B1426" w:rsidRPr="009B1426">
        <w:t xml:space="preserve"> - </w:t>
      </w:r>
      <w:r w:rsidRPr="009B1426">
        <w:t>21%</w:t>
      </w:r>
      <w:r w:rsidR="009B1426" w:rsidRPr="009B1426">
        <w:t xml:space="preserve"> </w:t>
      </w:r>
      <w:r w:rsidRPr="009B1426">
        <w:t xml:space="preserve">Сфера обслуживания </w:t>
      </w:r>
      <w:r w:rsidR="009B1426">
        <w:t>-</w:t>
      </w:r>
      <w:r w:rsidRPr="009B1426">
        <w:t xml:space="preserve"> 21</w:t>
      </w:r>
      <w:r w:rsidR="009B1426" w:rsidRPr="009B1426">
        <w:t>%</w:t>
      </w:r>
    </w:p>
    <w:p w:rsidR="00B70553" w:rsidRPr="009B1426" w:rsidRDefault="00B70553" w:rsidP="009B1426">
      <w:pPr>
        <w:ind w:firstLine="709"/>
      </w:pPr>
      <w:r w:rsidRPr="009B1426">
        <w:t>средний интерес</w:t>
      </w:r>
    </w:p>
    <w:p w:rsidR="00B70553" w:rsidRPr="009B1426" w:rsidRDefault="00B70553" w:rsidP="009B1426">
      <w:pPr>
        <w:ind w:firstLine="709"/>
      </w:pPr>
      <w:r w:rsidRPr="009B1426">
        <w:t xml:space="preserve">Сфера обслуживания </w:t>
      </w:r>
      <w:r w:rsidR="009B1426">
        <w:t>-</w:t>
      </w:r>
      <w:r w:rsidRPr="009B1426">
        <w:t xml:space="preserve"> 62% География </w:t>
      </w:r>
      <w:r w:rsidR="009B1426">
        <w:t>-</w:t>
      </w:r>
      <w:r w:rsidRPr="009B1426">
        <w:t xml:space="preserve"> 52% Спорт и военное дело </w:t>
      </w:r>
      <w:r w:rsidR="009B1426">
        <w:t>-</w:t>
      </w:r>
      <w:r w:rsidRPr="009B1426">
        <w:t xml:space="preserve"> 50%</w:t>
      </w:r>
    </w:p>
    <w:p w:rsidR="00B70553" w:rsidRPr="009B1426" w:rsidRDefault="00B70553" w:rsidP="009B1426">
      <w:pPr>
        <w:ind w:firstLine="709"/>
      </w:pPr>
      <w:r w:rsidRPr="009B1426">
        <w:t xml:space="preserve">Механика и конструирование </w:t>
      </w:r>
      <w:r w:rsidR="009B1426">
        <w:t>-</w:t>
      </w:r>
      <w:r w:rsidRPr="009B1426">
        <w:t xml:space="preserve"> 40% Биология </w:t>
      </w:r>
      <w:r w:rsidR="009B1426">
        <w:t>-</w:t>
      </w:r>
      <w:r w:rsidRPr="009B1426">
        <w:t xml:space="preserve"> 38% Медицина </w:t>
      </w:r>
      <w:r w:rsidR="009B1426">
        <w:t>-</w:t>
      </w:r>
      <w:r w:rsidRPr="009B1426">
        <w:t xml:space="preserve"> 40%</w:t>
      </w:r>
    </w:p>
    <w:p w:rsidR="009B1426" w:rsidRDefault="00B70553" w:rsidP="009B1426">
      <w:pPr>
        <w:ind w:firstLine="709"/>
      </w:pPr>
      <w:r w:rsidRPr="009B1426">
        <w:t xml:space="preserve">Радиотехника и электроника </w:t>
      </w:r>
      <w:r w:rsidR="009B1426">
        <w:t>-</w:t>
      </w:r>
      <w:r w:rsidRPr="009B1426">
        <w:t xml:space="preserve"> 38%</w:t>
      </w:r>
    </w:p>
    <w:p w:rsidR="00B70553" w:rsidRPr="009B1426" w:rsidRDefault="00B70553" w:rsidP="009B1426">
      <w:pPr>
        <w:ind w:firstLine="709"/>
      </w:pPr>
      <w:r w:rsidRPr="009B1426">
        <w:t>низкий интерес</w:t>
      </w:r>
    </w:p>
    <w:p w:rsidR="00B70553" w:rsidRPr="009B1426" w:rsidRDefault="00B70553" w:rsidP="009B1426">
      <w:pPr>
        <w:ind w:firstLine="709"/>
      </w:pPr>
      <w:r w:rsidRPr="009B1426">
        <w:t xml:space="preserve">Физика и математика </w:t>
      </w:r>
      <w:r w:rsidR="009B1426">
        <w:t>-</w:t>
      </w:r>
      <w:r w:rsidRPr="009B1426">
        <w:t xml:space="preserve"> 59% Филология </w:t>
      </w:r>
      <w:r w:rsidR="009B1426">
        <w:t>-</w:t>
      </w:r>
      <w:r w:rsidRPr="009B1426">
        <w:t xml:space="preserve"> 55% История и политика </w:t>
      </w:r>
      <w:r w:rsidR="009B1426">
        <w:t>-</w:t>
      </w:r>
      <w:r w:rsidRPr="009B1426">
        <w:t xml:space="preserve"> 53%</w:t>
      </w:r>
    </w:p>
    <w:p w:rsidR="009B1426" w:rsidRDefault="00B70553" w:rsidP="009B1426">
      <w:pPr>
        <w:ind w:firstLine="709"/>
      </w:pPr>
      <w:r w:rsidRPr="009B1426">
        <w:t xml:space="preserve">Педагогика </w:t>
      </w:r>
      <w:r w:rsidR="009B1426">
        <w:t>-</w:t>
      </w:r>
      <w:r w:rsidRPr="009B1426">
        <w:t xml:space="preserve"> 40% Химия </w:t>
      </w:r>
      <w:r w:rsidR="009B1426">
        <w:t>-</w:t>
      </w:r>
      <w:r w:rsidRPr="009B1426">
        <w:t xml:space="preserve"> 36%</w:t>
      </w:r>
    </w:p>
    <w:p w:rsidR="00B70553" w:rsidRPr="009B1426" w:rsidRDefault="00B70553" w:rsidP="009B1426">
      <w:pPr>
        <w:ind w:firstLine="709"/>
      </w:pPr>
      <w:r w:rsidRPr="009B1426">
        <w:t>интерес не выражен</w:t>
      </w:r>
    </w:p>
    <w:p w:rsidR="00B70553" w:rsidRPr="009B1426" w:rsidRDefault="00B70553" w:rsidP="009B1426">
      <w:pPr>
        <w:ind w:firstLine="709"/>
      </w:pPr>
      <w:r w:rsidRPr="009B1426">
        <w:t>Искусство</w:t>
      </w:r>
      <w:r w:rsidR="009B1426" w:rsidRPr="009B1426">
        <w:t xml:space="preserve"> - </w:t>
      </w:r>
      <w:r w:rsidRPr="009B1426">
        <w:t xml:space="preserve">50% История и политика </w:t>
      </w:r>
      <w:r w:rsidR="009B1426">
        <w:t>-</w:t>
      </w:r>
      <w:r w:rsidRPr="009B1426">
        <w:t xml:space="preserve"> 33% Педагогика </w:t>
      </w:r>
      <w:r w:rsidR="009B1426">
        <w:t>-</w:t>
      </w:r>
      <w:r w:rsidRPr="009B1426">
        <w:t xml:space="preserve"> 34% Химия</w:t>
      </w:r>
      <w:r w:rsidR="009B1426" w:rsidRPr="009B1426">
        <w:t xml:space="preserve"> - </w:t>
      </w:r>
      <w:r w:rsidRPr="009B1426">
        <w:t>22%</w:t>
      </w:r>
    </w:p>
    <w:p w:rsidR="009B1426" w:rsidRDefault="00B70553" w:rsidP="009B1426">
      <w:pPr>
        <w:ind w:firstLine="709"/>
      </w:pPr>
      <w:r w:rsidRPr="009B1426">
        <w:t>Результат диагностики позволил выявить уровень профессионального интереса учащегося, так как профессиональный интерес у подростков формируется на основе имеющихся интересов и тесно взаимосвязанных друг с другом, которые позволяют построить прогноз успешности обучения в одной из профессиональной сферы деятельности</w:t>
      </w:r>
      <w:r w:rsidR="009B1426" w:rsidRPr="009B1426">
        <w:t xml:space="preserve">. </w:t>
      </w:r>
      <w:r w:rsidRPr="009B1426">
        <w:t>По результатом выявленного познавательного интереса попытаемся определить или сделать прогноз профессиональной деятельности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Построение прогноза успешности к профессиональным сферам деятельности</w:t>
      </w:r>
      <w:r w:rsidR="009B1426" w:rsidRPr="009B1426">
        <w:t>:</w:t>
      </w:r>
    </w:p>
    <w:p w:rsidR="00B70553" w:rsidRPr="009B1426" w:rsidRDefault="00B70553" w:rsidP="009B1426">
      <w:pPr>
        <w:ind w:firstLine="709"/>
      </w:pPr>
      <w:r w:rsidRPr="009B1426">
        <w:t>ярко выраженный интерес или высокий</w:t>
      </w:r>
    </w:p>
    <w:p w:rsidR="009B1426" w:rsidRDefault="00B70553" w:rsidP="009B1426">
      <w:pPr>
        <w:ind w:firstLine="709"/>
      </w:pPr>
      <w:r w:rsidRPr="009B1426">
        <w:t>Сфера “Человек</w:t>
      </w:r>
      <w:r w:rsidR="009B1426" w:rsidRPr="009B1426">
        <w:t xml:space="preserve"> - </w:t>
      </w:r>
      <w:r w:rsidRPr="009B1426">
        <w:t>техника</w:t>
      </w:r>
      <w:r w:rsidR="009B1426">
        <w:t xml:space="preserve">" </w:t>
      </w:r>
      <w:r w:rsidR="009B1426" w:rsidRPr="009B1426">
        <w:t xml:space="preserve">- </w:t>
      </w:r>
      <w:r w:rsidRPr="009B1426">
        <w:t>50% Сфера “Человек</w:t>
      </w:r>
      <w:r w:rsidR="009B1426">
        <w:t>-</w:t>
      </w:r>
      <w:r w:rsidRPr="009B1426">
        <w:t xml:space="preserve"> человек</w:t>
      </w:r>
      <w:r w:rsidR="009B1426">
        <w:t xml:space="preserve">" </w:t>
      </w:r>
      <w:r w:rsidRPr="009B1426">
        <w:t>50%</w:t>
      </w:r>
    </w:p>
    <w:p w:rsidR="00B70553" w:rsidRPr="009B1426" w:rsidRDefault="00B70553" w:rsidP="009B1426">
      <w:pPr>
        <w:ind w:firstLine="709"/>
      </w:pPr>
      <w:r w:rsidRPr="009B1426">
        <w:t>средний интерес</w:t>
      </w:r>
    </w:p>
    <w:p w:rsidR="009B1426" w:rsidRDefault="00B70553" w:rsidP="009B1426">
      <w:pPr>
        <w:ind w:firstLine="709"/>
      </w:pPr>
      <w:r w:rsidRPr="009B1426">
        <w:t xml:space="preserve">Сфера “Человек </w:t>
      </w:r>
      <w:r w:rsidR="009B1426">
        <w:t>-</w:t>
      </w:r>
      <w:r w:rsidRPr="009B1426">
        <w:t xml:space="preserve"> человек</w:t>
      </w:r>
      <w:r w:rsidR="009B1426">
        <w:t xml:space="preserve">" </w:t>
      </w:r>
      <w:r w:rsidR="009B1426" w:rsidRPr="009B1426">
        <w:t xml:space="preserve">- </w:t>
      </w:r>
      <w:r w:rsidRPr="009B1426">
        <w:t>50% Сфера “Человек</w:t>
      </w:r>
      <w:r w:rsidR="009B1426" w:rsidRPr="009B1426">
        <w:t xml:space="preserve"> - </w:t>
      </w:r>
      <w:r w:rsidRPr="009B1426">
        <w:t>техника</w:t>
      </w:r>
      <w:r w:rsidR="009B1426">
        <w:t xml:space="preserve">" </w:t>
      </w:r>
      <w:r w:rsidR="009B1426" w:rsidRPr="009B1426">
        <w:t xml:space="preserve">- </w:t>
      </w:r>
      <w:r w:rsidRPr="009B1426">
        <w:t>25%</w:t>
      </w:r>
    </w:p>
    <w:p w:rsidR="009B1426" w:rsidRDefault="00B70553" w:rsidP="009B1426">
      <w:pPr>
        <w:ind w:firstLine="709"/>
      </w:pPr>
      <w:r w:rsidRPr="009B1426">
        <w:t>Сфера “Человек</w:t>
      </w:r>
      <w:r w:rsidR="009B1426" w:rsidRPr="009B1426">
        <w:t xml:space="preserve"> - </w:t>
      </w:r>
      <w:r w:rsidRPr="009B1426">
        <w:t>природа</w:t>
      </w:r>
      <w:r w:rsidR="009B1426">
        <w:t xml:space="preserve">" </w:t>
      </w:r>
      <w:r w:rsidR="009B1426" w:rsidRPr="009B1426">
        <w:t xml:space="preserve">- </w:t>
      </w:r>
      <w:r w:rsidRPr="009B1426">
        <w:t>25%</w:t>
      </w:r>
    </w:p>
    <w:p w:rsidR="00B70553" w:rsidRPr="009B1426" w:rsidRDefault="00B70553" w:rsidP="009B1426">
      <w:pPr>
        <w:ind w:firstLine="709"/>
      </w:pPr>
      <w:r w:rsidRPr="009B1426">
        <w:t>низкий интерес</w:t>
      </w:r>
    </w:p>
    <w:p w:rsidR="009B1426" w:rsidRDefault="00B70553" w:rsidP="009B1426">
      <w:pPr>
        <w:ind w:firstLine="709"/>
      </w:pPr>
      <w:r w:rsidRPr="009B1426">
        <w:t xml:space="preserve">Сфера “Человек </w:t>
      </w:r>
      <w:r w:rsidR="009B1426">
        <w:t>-</w:t>
      </w:r>
      <w:r w:rsidRPr="009B1426">
        <w:t xml:space="preserve"> человек</w:t>
      </w:r>
      <w:r w:rsidR="009B1426">
        <w:t xml:space="preserve">" </w:t>
      </w:r>
      <w:r w:rsidR="009B1426" w:rsidRPr="009B1426">
        <w:t xml:space="preserve">- </w:t>
      </w:r>
      <w:r w:rsidRPr="009B1426">
        <w:t>50% Сфера “Человек</w:t>
      </w:r>
      <w:r w:rsidR="009B1426" w:rsidRPr="009B1426">
        <w:t xml:space="preserve"> - </w:t>
      </w:r>
      <w:r w:rsidRPr="009B1426">
        <w:t>техника</w:t>
      </w:r>
      <w:r w:rsidR="009B1426">
        <w:t xml:space="preserve">" </w:t>
      </w:r>
      <w:r w:rsidR="009B1426" w:rsidRPr="009B1426">
        <w:t xml:space="preserve">- </w:t>
      </w:r>
      <w:r w:rsidRPr="009B1426">
        <w:t>15%</w:t>
      </w:r>
    </w:p>
    <w:p w:rsidR="009B1426" w:rsidRDefault="00B70553" w:rsidP="009B1426">
      <w:pPr>
        <w:ind w:firstLine="709"/>
      </w:pPr>
      <w:r w:rsidRPr="009B1426">
        <w:t>Сфера “Человек</w:t>
      </w:r>
      <w:r w:rsidR="009B1426" w:rsidRPr="009B1426">
        <w:t xml:space="preserve"> - </w:t>
      </w:r>
      <w:r w:rsidRPr="009B1426">
        <w:t>знаковая система</w:t>
      </w:r>
      <w:r w:rsidR="009B1426">
        <w:t xml:space="preserve">" </w:t>
      </w:r>
      <w:r w:rsidR="009B1426" w:rsidRPr="009B1426">
        <w:t xml:space="preserve">- </w:t>
      </w:r>
      <w:r w:rsidRPr="009B1426">
        <w:t>35%</w:t>
      </w:r>
    </w:p>
    <w:p w:rsidR="00B70553" w:rsidRPr="009B1426" w:rsidRDefault="00B70553" w:rsidP="009B1426">
      <w:pPr>
        <w:ind w:firstLine="709"/>
      </w:pPr>
      <w:r w:rsidRPr="009B1426">
        <w:t>интерес не выражен</w:t>
      </w:r>
    </w:p>
    <w:p w:rsidR="00B70553" w:rsidRPr="009B1426" w:rsidRDefault="00B70553" w:rsidP="009B1426">
      <w:pPr>
        <w:ind w:firstLine="709"/>
      </w:pPr>
      <w:r w:rsidRPr="009B1426">
        <w:t xml:space="preserve">Сфера “Человек </w:t>
      </w:r>
      <w:r w:rsidR="009B1426">
        <w:t>-</w:t>
      </w:r>
      <w:r w:rsidRPr="009B1426">
        <w:t xml:space="preserve"> природа</w:t>
      </w:r>
      <w:r w:rsidR="009B1426">
        <w:t xml:space="preserve">" </w:t>
      </w:r>
      <w:r w:rsidR="009B1426" w:rsidRPr="009B1426">
        <w:t xml:space="preserve">- </w:t>
      </w:r>
      <w:r w:rsidRPr="009B1426">
        <w:t xml:space="preserve">15% Сфера “Человек </w:t>
      </w:r>
      <w:r w:rsidR="009B1426">
        <w:t>-</w:t>
      </w:r>
      <w:r w:rsidRPr="009B1426">
        <w:t xml:space="preserve"> человек</w:t>
      </w:r>
      <w:r w:rsidR="009B1426">
        <w:t xml:space="preserve">" </w:t>
      </w:r>
      <w:r w:rsidR="009B1426" w:rsidRPr="009B1426">
        <w:t xml:space="preserve">- </w:t>
      </w:r>
      <w:r w:rsidRPr="009B1426">
        <w:t>50%</w:t>
      </w:r>
    </w:p>
    <w:p w:rsidR="009B1426" w:rsidRDefault="00B70553" w:rsidP="009B1426">
      <w:pPr>
        <w:ind w:firstLine="709"/>
      </w:pPr>
      <w:r w:rsidRPr="009B1426">
        <w:t xml:space="preserve">Сфера “Человек </w:t>
      </w:r>
      <w:r w:rsidR="009B1426">
        <w:t>-</w:t>
      </w:r>
      <w:r w:rsidRPr="009B1426">
        <w:t xml:space="preserve"> художественный образ</w:t>
      </w:r>
      <w:r w:rsidR="009B1426">
        <w:t xml:space="preserve">" </w:t>
      </w:r>
      <w:r w:rsidR="009B1426" w:rsidRPr="009B1426">
        <w:t xml:space="preserve">- </w:t>
      </w:r>
      <w:r w:rsidRPr="009B1426">
        <w:t>35% большинство учащихся имеют смешанный познавательный интерес, если его соотносить по сферам профессиональной деятельности</w:t>
      </w:r>
      <w:r w:rsidR="009B1426" w:rsidRPr="009B1426">
        <w:t xml:space="preserve">; </w:t>
      </w:r>
      <w:r w:rsidRPr="009B1426">
        <w:t>более четко прослеживается яркий интерес к сфере “Человек</w:t>
      </w:r>
      <w:r w:rsidR="009B1426" w:rsidRPr="009B1426">
        <w:t xml:space="preserve"> - </w:t>
      </w:r>
      <w:r w:rsidRPr="009B1426">
        <w:t>техника”, эти данные можно обосновать так, что большинство учащихся по данной школе мальчики</w:t>
      </w:r>
      <w:r w:rsidR="009B1426" w:rsidRPr="009B1426">
        <w:t xml:space="preserve">; </w:t>
      </w:r>
      <w:r w:rsidRPr="009B1426">
        <w:t>не четко прослеживается интерес к сферам “Человек-природа” и “Человек</w:t>
      </w:r>
      <w:r w:rsidR="009B1426" w:rsidRPr="009B1426">
        <w:t xml:space="preserve"> - </w:t>
      </w:r>
      <w:r w:rsidRPr="009B1426">
        <w:t>художественный</w:t>
      </w:r>
      <w:r w:rsidR="009B1426">
        <w:t xml:space="preserve">"; </w:t>
      </w:r>
      <w:r w:rsidRPr="009B1426">
        <w:t>сфера “Человек</w:t>
      </w:r>
      <w:r w:rsidR="009B1426" w:rsidRPr="009B1426">
        <w:t xml:space="preserve"> - </w:t>
      </w:r>
      <w:r w:rsidRPr="009B1426">
        <w:t>человек</w:t>
      </w:r>
      <w:r w:rsidR="009B1426">
        <w:t xml:space="preserve">", </w:t>
      </w:r>
      <w:r w:rsidRPr="009B1426">
        <w:t>“Человек</w:t>
      </w:r>
      <w:r w:rsidR="009B1426" w:rsidRPr="009B1426">
        <w:t xml:space="preserve"> - </w:t>
      </w:r>
      <w:r w:rsidRPr="009B1426">
        <w:t>знаковая система</w:t>
      </w:r>
      <w:r w:rsidR="009B1426">
        <w:t xml:space="preserve">" </w:t>
      </w:r>
      <w:r w:rsidRPr="009B1426">
        <w:t>имеет среднюю позицию, то есть познавательные интересы учащихся зависят от мотива выбора профессии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“Дифференциально-диагностический опросник”</w:t>
      </w:r>
      <w:r w:rsidR="009B1426">
        <w:t xml:space="preserve"> (</w:t>
      </w:r>
      <w:r w:rsidRPr="009B1426">
        <w:t>по Е</w:t>
      </w:r>
      <w:r w:rsidR="009B1426">
        <w:t xml:space="preserve">.А. </w:t>
      </w:r>
      <w:r w:rsidRPr="009B1426">
        <w:t>Климову</w:t>
      </w:r>
      <w:r w:rsidR="009B1426" w:rsidRPr="009B1426">
        <w:t>).</w:t>
      </w:r>
    </w:p>
    <w:p w:rsidR="009B1426" w:rsidRDefault="00B70553" w:rsidP="009B1426">
      <w:pPr>
        <w:ind w:firstLine="709"/>
      </w:pPr>
      <w:r w:rsidRPr="009B1426">
        <w:t>Методика предназначена для отбора на различные типы профессий в соответствии с классификацией типов профессий Е</w:t>
      </w:r>
      <w:r w:rsidR="009B1426">
        <w:t xml:space="preserve">.А. </w:t>
      </w:r>
      <w:r w:rsidRPr="009B1426">
        <w:t>Климова</w:t>
      </w:r>
      <w:r w:rsidR="009B1426" w:rsidRPr="009B1426">
        <w:t xml:space="preserve">. </w:t>
      </w:r>
      <w:r w:rsidRPr="009B1426">
        <w:t>Испытуемый должен в каждой из 20 пар предлагаемых видов деятельности выбрать только один вид и в соответствующей клетке листа ответов поставить знак</w:t>
      </w:r>
      <w:r w:rsidR="009B1426">
        <w:t xml:space="preserve"> " </w:t>
      </w:r>
      <w:r w:rsidRPr="009B1426">
        <w:t>+</w:t>
      </w:r>
      <w:r w:rsidR="009B1426">
        <w:t xml:space="preserve"> ".</w:t>
      </w:r>
    </w:p>
    <w:p w:rsidR="009B1426" w:rsidRDefault="00B70553" w:rsidP="009B1426">
      <w:pPr>
        <w:ind w:firstLine="709"/>
      </w:pPr>
      <w:r w:rsidRPr="009B1426">
        <w:t>Время обследования не ограничивается</w:t>
      </w:r>
      <w:r w:rsidR="009B1426" w:rsidRPr="009B1426">
        <w:t xml:space="preserve">. </w:t>
      </w:r>
      <w:r w:rsidRPr="009B1426">
        <w:t>Хотя, испытуемого следует предупредить о том, что над вопросами не следует долго задумываться и обычно на выполнение задания требуется 20</w:t>
      </w:r>
      <w:r w:rsidR="009B1426">
        <w:t>-</w:t>
      </w:r>
      <w:r w:rsidRPr="009B1426">
        <w:t>30 мин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Экспериментатор может зачитывать вопросы группе испытуемых, но в этом случае ограничивается время ответа</w:t>
      </w:r>
      <w:r w:rsidR="009B1426" w:rsidRPr="009B1426">
        <w:t xml:space="preserve">. </w:t>
      </w:r>
      <w:r w:rsidRPr="009B1426">
        <w:t>Такой способ применяется, когда экспериментатор должен работать в ограниченном временном интервале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Инструкция к методике и тестовый материал приведены в приложении 3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Анализ результатов</w:t>
      </w:r>
      <w:r w:rsidR="009B1426" w:rsidRPr="009B1426">
        <w:t>:</w:t>
      </w:r>
    </w:p>
    <w:p w:rsidR="00B70553" w:rsidRPr="009B1426" w:rsidRDefault="00B70553" w:rsidP="009B1426">
      <w:pPr>
        <w:ind w:firstLine="709"/>
      </w:pPr>
      <w:r w:rsidRPr="009B1426">
        <w:t>Сферы профессиональной деятельности</w:t>
      </w:r>
    </w:p>
    <w:p w:rsidR="009B1426" w:rsidRDefault="00B70553" w:rsidP="009B1426">
      <w:pPr>
        <w:ind w:firstLine="709"/>
      </w:pPr>
      <w:r w:rsidRPr="009B1426">
        <w:t>“Человек</w:t>
      </w:r>
      <w:r w:rsidR="009B1426" w:rsidRPr="009B1426">
        <w:t xml:space="preserve"> - </w:t>
      </w:r>
      <w:r w:rsidRPr="009B1426">
        <w:t>природа</w:t>
      </w:r>
      <w:r w:rsidR="009B1426">
        <w:t xml:space="preserve">" </w:t>
      </w:r>
      <w:r w:rsidR="009B1426" w:rsidRPr="009B1426">
        <w:t xml:space="preserve">- </w:t>
      </w:r>
      <w:r w:rsidRPr="009B1426">
        <w:t xml:space="preserve">10% “Человек </w:t>
      </w:r>
      <w:r w:rsidR="009B1426">
        <w:t>-</w:t>
      </w:r>
      <w:r w:rsidRPr="009B1426">
        <w:t xml:space="preserve"> техника ”</w:t>
      </w:r>
      <w:r w:rsidR="009B1426" w:rsidRPr="009B1426">
        <w:t xml:space="preserve"> - </w:t>
      </w:r>
      <w:r w:rsidRPr="009B1426">
        <w:t>31% “Человек</w:t>
      </w:r>
      <w:r w:rsidR="009B1426" w:rsidRPr="009B1426">
        <w:t xml:space="preserve"> - </w:t>
      </w:r>
      <w:r w:rsidRPr="009B1426">
        <w:t>человек</w:t>
      </w:r>
      <w:r w:rsidR="009B1426">
        <w:t xml:space="preserve">" </w:t>
      </w:r>
      <w:r w:rsidR="009B1426" w:rsidRPr="009B1426">
        <w:t xml:space="preserve">- </w:t>
      </w:r>
      <w:r w:rsidRPr="009B1426">
        <w:t>14%</w:t>
      </w:r>
    </w:p>
    <w:p w:rsidR="009B1426" w:rsidRDefault="00B70553" w:rsidP="009B1426">
      <w:pPr>
        <w:ind w:firstLine="709"/>
      </w:pPr>
      <w:r w:rsidRPr="009B1426">
        <w:t xml:space="preserve">“Человек </w:t>
      </w:r>
      <w:r w:rsidR="009B1426">
        <w:t>-</w:t>
      </w:r>
      <w:r w:rsidRPr="009B1426">
        <w:t xml:space="preserve"> знаковая система</w:t>
      </w:r>
      <w:r w:rsidR="009B1426">
        <w:t xml:space="preserve">" </w:t>
      </w:r>
      <w:r w:rsidR="009B1426" w:rsidRPr="009B1426">
        <w:t xml:space="preserve">- </w:t>
      </w:r>
      <w:r w:rsidRPr="009B1426">
        <w:t xml:space="preserve">14% “Человек </w:t>
      </w:r>
      <w:r w:rsidR="009B1426">
        <w:t>-</w:t>
      </w:r>
      <w:r w:rsidRPr="009B1426">
        <w:t xml:space="preserve"> художественный образ</w:t>
      </w:r>
      <w:r w:rsidR="009B1426">
        <w:t xml:space="preserve">" </w:t>
      </w:r>
      <w:r w:rsidR="009B1426" w:rsidRPr="009B1426">
        <w:t xml:space="preserve">- </w:t>
      </w:r>
      <w:r w:rsidRPr="009B1426">
        <w:t>5%</w:t>
      </w:r>
    </w:p>
    <w:p w:rsidR="00B70553" w:rsidRPr="009B1426" w:rsidRDefault="00B70553" w:rsidP="009B1426">
      <w:pPr>
        <w:ind w:firstLine="709"/>
      </w:pPr>
      <w:r w:rsidRPr="009B1426">
        <w:t xml:space="preserve">Смешанный тип </w:t>
      </w:r>
      <w:r w:rsidR="009B1426">
        <w:t>-</w:t>
      </w:r>
      <w:r w:rsidRPr="009B1426">
        <w:t xml:space="preserve"> 29%</w:t>
      </w:r>
    </w:p>
    <w:p w:rsidR="009B1426" w:rsidRDefault="00B70553" w:rsidP="009B1426">
      <w:pPr>
        <w:ind w:firstLine="709"/>
      </w:pPr>
      <w:r w:rsidRPr="009B1426">
        <w:t>На основе результатов двух методик учащимся предлагаются следующие профили обучения в 10 классе</w:t>
      </w:r>
      <w:r w:rsidR="009B1426" w:rsidRPr="009B1426">
        <w:t xml:space="preserve">: </w:t>
      </w:r>
      <w:r w:rsidRPr="009B1426">
        <w:t xml:space="preserve">токарь </w:t>
      </w:r>
      <w:r w:rsidR="009B1426">
        <w:t>-</w:t>
      </w:r>
      <w:r w:rsidRPr="009B1426">
        <w:t xml:space="preserve"> станочник, автослесарь, радиотехник парикмахер-визажист, повар-официант, педагог-организатор, секретарь</w:t>
      </w:r>
      <w:r w:rsidR="009B1426" w:rsidRPr="009B1426">
        <w:t xml:space="preserve"> - </w:t>
      </w:r>
      <w:r w:rsidRPr="009B1426">
        <w:t>референт, оператор ЭВМ</w:t>
      </w:r>
      <w:r w:rsidR="009B1426" w:rsidRPr="009B1426">
        <w:t xml:space="preserve">. </w:t>
      </w:r>
      <w:r w:rsidRPr="009B1426">
        <w:t>При определении профессий для данной школы использовались смежные профессии, которые включают в себя несколько сфер профессиональной деятельности, так как в данной школе 29% учащихся имеют смешанный тип склонностей к профессиональной деятельности</w:t>
      </w:r>
      <w:r w:rsidR="009B1426" w:rsidRPr="009B1426">
        <w:t xml:space="preserve">. </w:t>
      </w:r>
      <w:r w:rsidRPr="009B1426">
        <w:t>Во время комплектования групп учащимся из предложенных профессий предлагается выбрать четыре профессии, по которым учащийся желает обучаться или ознакомиться</w:t>
      </w:r>
      <w:r w:rsidR="009B1426" w:rsidRPr="009B1426">
        <w:t xml:space="preserve">. </w:t>
      </w:r>
      <w:r w:rsidRPr="009B1426">
        <w:t>Выбранные профессии учащемуся предлагают проаранжировать по трем ступеням</w:t>
      </w:r>
      <w:r w:rsidR="009B1426" w:rsidRPr="009B1426">
        <w:t xml:space="preserve">: </w:t>
      </w:r>
      <w:r w:rsidRPr="009B1426">
        <w:t>профессия очень-очень нравиться или я хочу ознакомиться очень-очень</w:t>
      </w:r>
      <w:r w:rsidR="009B1426" w:rsidRPr="009B1426">
        <w:t xml:space="preserve">; </w:t>
      </w:r>
      <w:r w:rsidRPr="009B1426">
        <w:t>профессия очень нравиться или я хочу ознакомиться очень</w:t>
      </w:r>
      <w:r w:rsidR="009B1426" w:rsidRPr="009B1426">
        <w:t xml:space="preserve">; </w:t>
      </w:r>
      <w:r w:rsidRPr="009B1426">
        <w:t>профессия нравиться или я хочу просто ознакомиться с данной профессией</w:t>
      </w:r>
      <w:r w:rsidR="009B1426" w:rsidRPr="009B1426">
        <w:t xml:space="preserve">. </w:t>
      </w:r>
      <w:r w:rsidRPr="009B1426">
        <w:t>Данные ступени позволяют выявить интерес учащегося к той или иной профессии, а также осуществлять профильное обучение по желанию и интересу ученика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Результаты комплектования групп</w:t>
      </w:r>
      <w:r w:rsidR="009B1426">
        <w:t xml:space="preserve"> (</w:t>
      </w:r>
      <w:r w:rsidRPr="009B1426">
        <w:t>общий результат по дню</w:t>
      </w:r>
      <w:r w:rsidR="009B1426" w:rsidRPr="009B1426">
        <w:t xml:space="preserve">): </w:t>
      </w:r>
      <w:r w:rsidRPr="009B1426">
        <w:t>можно увидеть, что 60% учащихся осуществляют профильную подготовку по первой ступени</w:t>
      </w:r>
      <w:r w:rsidR="009B1426">
        <w:t xml:space="preserve"> (</w:t>
      </w:r>
      <w:r w:rsidRPr="009B1426">
        <w:t>Кирилл П</w:t>
      </w:r>
      <w:r w:rsidR="009B1426">
        <w:t>.,</w:t>
      </w:r>
      <w:r w:rsidRPr="009B1426">
        <w:t xml:space="preserve"> Данил Б</w:t>
      </w:r>
      <w:r w:rsidR="009B1426">
        <w:t>.,</w:t>
      </w:r>
      <w:r w:rsidRPr="009B1426">
        <w:t xml:space="preserve"> Никита Д</w:t>
      </w:r>
      <w:r w:rsidR="009B1426">
        <w:t>.,</w:t>
      </w:r>
      <w:r w:rsidRPr="009B1426">
        <w:t xml:space="preserve"> Сергей З</w:t>
      </w:r>
      <w:r w:rsidR="009B1426">
        <w:t>.,</w:t>
      </w:r>
      <w:r w:rsidRPr="009B1426">
        <w:t xml:space="preserve"> Денис Д</w:t>
      </w:r>
      <w:r w:rsidR="009B1426">
        <w:t>.,</w:t>
      </w:r>
      <w:r w:rsidRPr="009B1426">
        <w:t xml:space="preserve"> Артем М</w:t>
      </w:r>
      <w:r w:rsidR="009B1426" w:rsidRPr="009B1426">
        <w:t xml:space="preserve">); </w:t>
      </w:r>
      <w:r w:rsidRPr="009B1426">
        <w:t>14%</w:t>
      </w:r>
      <w:r w:rsidR="009B1426" w:rsidRPr="009B1426">
        <w:t xml:space="preserve"> - </w:t>
      </w:r>
      <w:r w:rsidRPr="009B1426">
        <w:t>по второй ступени</w:t>
      </w:r>
      <w:r w:rsidR="009B1426">
        <w:t xml:space="preserve"> (</w:t>
      </w:r>
      <w:r w:rsidRPr="009B1426">
        <w:t>Елена В</w:t>
      </w:r>
      <w:r w:rsidR="009B1426">
        <w:t>.,</w:t>
      </w:r>
      <w:r w:rsidRPr="009B1426">
        <w:t xml:space="preserve"> Женя С</w:t>
      </w:r>
      <w:r w:rsidR="009B1426" w:rsidRPr="009B1426">
        <w:t xml:space="preserve">); </w:t>
      </w:r>
      <w:r w:rsidRPr="009B1426">
        <w:t>10%</w:t>
      </w:r>
      <w:r w:rsidR="009B1426" w:rsidRPr="009B1426">
        <w:t xml:space="preserve"> - </w:t>
      </w:r>
      <w:r w:rsidRPr="009B1426">
        <w:t>по третьей ступени</w:t>
      </w:r>
      <w:r w:rsidR="009B1426">
        <w:t xml:space="preserve"> (</w:t>
      </w:r>
      <w:r w:rsidRPr="009B1426">
        <w:t>Лена У</w:t>
      </w:r>
      <w:r w:rsidR="009B1426" w:rsidRPr="009B1426">
        <w:t xml:space="preserve">). </w:t>
      </w:r>
      <w:r w:rsidRPr="009B1426">
        <w:t>Из результатов 7% учащихся перешли в другую группу</w:t>
      </w:r>
      <w:r w:rsidR="009B1426">
        <w:t xml:space="preserve"> (</w:t>
      </w:r>
      <w:r w:rsidRPr="009B1426">
        <w:t>Елена В</w:t>
      </w:r>
      <w:r w:rsidR="009B1426">
        <w:t>.,</w:t>
      </w:r>
      <w:r w:rsidRPr="009B1426">
        <w:t xml:space="preserve"> Женя С</w:t>
      </w:r>
      <w:r w:rsidR="009B1426">
        <w:t>.,</w:t>
      </w:r>
      <w:r w:rsidRPr="009B1426">
        <w:t xml:space="preserve"> Катя К</w:t>
      </w:r>
      <w:r w:rsidR="009B1426">
        <w:t>.,</w:t>
      </w:r>
      <w:r w:rsidRPr="009B1426">
        <w:t xml:space="preserve"> Марина Л</w:t>
      </w:r>
      <w:r w:rsidR="009B1426">
        <w:t>.,</w:t>
      </w:r>
      <w:r w:rsidRPr="009B1426">
        <w:t xml:space="preserve"> Ваня Ж</w:t>
      </w:r>
      <w:r w:rsidR="009B1426">
        <w:t>.,</w:t>
      </w:r>
      <w:r w:rsidRPr="009B1426">
        <w:t xml:space="preserve"> Дарья П</w:t>
      </w:r>
      <w:r w:rsidR="009B1426">
        <w:t>.,</w:t>
      </w:r>
      <w:r w:rsidRPr="009B1426">
        <w:t xml:space="preserve"> Света Р</w:t>
      </w:r>
      <w:r w:rsidR="009B1426" w:rsidRPr="009B1426">
        <w:t>),</w:t>
      </w:r>
      <w:r w:rsidRPr="009B1426">
        <w:t xml:space="preserve"> так как реально оценили свои возможности, склонности и интересы по данной профессии</w:t>
      </w:r>
      <w:r w:rsidR="009B1426" w:rsidRPr="009B1426">
        <w:t xml:space="preserve">; </w:t>
      </w:r>
      <w:r w:rsidRPr="009B1426">
        <w:t>4</w:t>
      </w:r>
      <w:r w:rsidR="009B1426" w:rsidRPr="009B1426">
        <w:t>%</w:t>
      </w:r>
      <w:r w:rsidRPr="009B1426">
        <w:t xml:space="preserve"> учащихся выбрали профиль обучения по индивидуальной беседе</w:t>
      </w:r>
      <w:r w:rsidR="009B1426">
        <w:t xml:space="preserve"> (</w:t>
      </w:r>
      <w:r w:rsidRPr="009B1426">
        <w:t>Маша Ж</w:t>
      </w:r>
      <w:r w:rsidR="009B1426">
        <w:t>.,</w:t>
      </w:r>
      <w:r w:rsidRPr="009B1426">
        <w:t xml:space="preserve"> Лена У</w:t>
      </w:r>
      <w:r w:rsidR="009B1426">
        <w:t>.,</w:t>
      </w:r>
      <w:r w:rsidRPr="009B1426">
        <w:t xml:space="preserve"> Юля О</w:t>
      </w:r>
      <w:r w:rsidR="009B1426">
        <w:t>.,</w:t>
      </w:r>
      <w:r w:rsidRPr="009B1426">
        <w:t xml:space="preserve"> Лолита Г</w:t>
      </w:r>
      <w:r w:rsidR="009B1426" w:rsidRPr="009B1426">
        <w:t>),</w:t>
      </w:r>
      <w:r w:rsidRPr="009B1426">
        <w:t xml:space="preserve"> то есть данные учащиеся не присутствовали на комплектовании и не могли проранжировать представленные профессии по своим интересам</w:t>
      </w:r>
      <w:r w:rsidR="009B1426" w:rsidRPr="009B1426">
        <w:t xml:space="preserve">; </w:t>
      </w:r>
      <w:r w:rsidRPr="009B1426">
        <w:t>5% учащихся обучаются “не пожеланию</w:t>
      </w:r>
      <w:r w:rsidR="009B1426">
        <w:t>" (</w:t>
      </w:r>
      <w:r w:rsidRPr="009B1426">
        <w:t>Кирилл П</w:t>
      </w:r>
      <w:r w:rsidR="009B1426">
        <w:t>.,</w:t>
      </w:r>
      <w:r w:rsidRPr="009B1426">
        <w:t xml:space="preserve"> Данил Б</w:t>
      </w:r>
      <w:r w:rsidR="009B1426">
        <w:t>.,</w:t>
      </w:r>
      <w:r w:rsidR="009B1426" w:rsidRPr="009B1426">
        <w:t xml:space="preserve"> </w:t>
      </w:r>
      <w:r w:rsidRPr="009B1426">
        <w:t>Никита Д</w:t>
      </w:r>
      <w:r w:rsidR="009B1426">
        <w:t>.,</w:t>
      </w:r>
      <w:r w:rsidRPr="009B1426">
        <w:t xml:space="preserve"> Сергей З</w:t>
      </w:r>
      <w:r w:rsidR="009B1426">
        <w:t>.,</w:t>
      </w:r>
      <w:r w:rsidRPr="009B1426">
        <w:t xml:space="preserve"> Денис Д</w:t>
      </w:r>
      <w:r w:rsidR="009B1426" w:rsidRPr="009B1426">
        <w:t>),</w:t>
      </w:r>
      <w:r w:rsidRPr="009B1426">
        <w:t xml:space="preserve"> эта те учащиеся, которые выбрали профессию неосознанно, не знали специфики данной профессии или выбрали профессию за компанию с другом, с данными учениками проводится индивидуальная работа</w:t>
      </w:r>
      <w:r w:rsidR="009B1426" w:rsidRPr="009B1426">
        <w:t>.</w:t>
      </w:r>
    </w:p>
    <w:p w:rsidR="009B1426" w:rsidRDefault="004208D3" w:rsidP="009B1426">
      <w:pPr>
        <w:ind w:firstLine="709"/>
      </w:pPr>
      <w:r w:rsidRPr="009B1426">
        <w:t>Нами было проведено также анкетирование</w:t>
      </w:r>
      <w:r w:rsidR="009B1426" w:rsidRPr="009B1426">
        <w:t>.</w:t>
      </w:r>
    </w:p>
    <w:p w:rsidR="009B1426" w:rsidRDefault="004208D3" w:rsidP="009B1426">
      <w:pPr>
        <w:ind w:firstLine="709"/>
      </w:pPr>
      <w:r w:rsidRPr="009B1426">
        <w:t>Результаты анкетного опроса показывают, что ведущим мотивационным фактором выбора профессии у школьников выступает</w:t>
      </w:r>
      <w:r w:rsidR="009B1426">
        <w:t xml:space="preserve"> "</w:t>
      </w:r>
      <w:r w:rsidRPr="009B1426">
        <w:t>возможность принести пользу людям</w:t>
      </w:r>
      <w:r w:rsidR="009B1426">
        <w:t>" (</w:t>
      </w:r>
      <w:r w:rsidRPr="009B1426">
        <w:t>85</w:t>
      </w:r>
      <w:r w:rsidR="009B1426" w:rsidRPr="009B1426">
        <w:t>%</w:t>
      </w:r>
      <w:r w:rsidRPr="009B1426">
        <w:t xml:space="preserve"> опрошенных</w:t>
      </w:r>
      <w:r w:rsidR="009B1426" w:rsidRPr="009B1426">
        <w:t xml:space="preserve">). </w:t>
      </w:r>
      <w:r w:rsidRPr="009B1426">
        <w:t>При оценке будущей работы большое число школьников обращает внимание на творческий, интересный характер работы</w:t>
      </w:r>
      <w:r w:rsidR="009B1426">
        <w:t xml:space="preserve"> (</w:t>
      </w:r>
      <w:r w:rsidRPr="009B1426">
        <w:t>79</w:t>
      </w:r>
      <w:r w:rsidR="009B1426" w:rsidRPr="009B1426">
        <w:t xml:space="preserve">%). </w:t>
      </w:r>
      <w:r w:rsidRPr="009B1426">
        <w:t>Интересен тот факт, что на вопрос</w:t>
      </w:r>
      <w:r w:rsidR="009B1426">
        <w:t xml:space="preserve"> "</w:t>
      </w:r>
      <w:r w:rsidRPr="009B1426">
        <w:t>Чего вы ждете от работы по выбранной Вами специальности</w:t>
      </w:r>
      <w:r w:rsidR="009B1426">
        <w:t xml:space="preserve">?" </w:t>
      </w:r>
      <w:r w:rsidR="009B1426" w:rsidRPr="009B1426">
        <w:t>-</w:t>
      </w:r>
      <w:r w:rsidR="009B1426">
        <w:t xml:space="preserve"> "</w:t>
      </w:r>
      <w:r w:rsidRPr="009B1426">
        <w:t>высокие доходы</w:t>
      </w:r>
      <w:r w:rsidR="009B1426">
        <w:t xml:space="preserve">" </w:t>
      </w:r>
      <w:r w:rsidRPr="009B1426">
        <w:t>назвали лишь 6</w:t>
      </w:r>
      <w:r w:rsidR="009B1426" w:rsidRPr="009B1426">
        <w:t xml:space="preserve">%. </w:t>
      </w:r>
      <w:r w:rsidRPr="009B1426">
        <w:t>Респонденты невысоко оценивают перспективы карьерного роста в профессиях</w:t>
      </w:r>
      <w:r w:rsidR="009B1426" w:rsidRPr="009B1426">
        <w:t xml:space="preserve">. </w:t>
      </w:r>
      <w:r w:rsidRPr="009B1426">
        <w:t>Так вариант ответа</w:t>
      </w:r>
      <w:r w:rsidR="009B1426">
        <w:t xml:space="preserve"> "</w:t>
      </w:r>
      <w:r w:rsidRPr="009B1426">
        <w:t>в выбранной профессии меня привлекает возможность занять высокий пост</w:t>
      </w:r>
      <w:r w:rsidR="009B1426">
        <w:t xml:space="preserve">" </w:t>
      </w:r>
      <w:r w:rsidRPr="009B1426">
        <w:t>выбрали 10</w:t>
      </w:r>
      <w:r w:rsidR="009B1426" w:rsidRPr="009B1426">
        <w:t>%</w:t>
      </w:r>
      <w:r w:rsidRPr="009B1426">
        <w:t xml:space="preserve"> опрошенных</w:t>
      </w:r>
      <w:r w:rsidR="009B1426" w:rsidRPr="009B1426">
        <w:t>.</w:t>
      </w:r>
    </w:p>
    <w:p w:rsidR="009B1426" w:rsidRDefault="004208D3" w:rsidP="009B1426">
      <w:pPr>
        <w:ind w:firstLine="709"/>
      </w:pPr>
      <w:r w:rsidRPr="009B1426">
        <w:t>Данные приведенные в таблице сгруппированы в зависимости от ведущих мотивационных факторов</w:t>
      </w:r>
      <w:r w:rsidR="009B1426" w:rsidRPr="009B1426">
        <w:t>:</w:t>
      </w:r>
    </w:p>
    <w:p w:rsidR="009B1426" w:rsidRDefault="009B1426" w:rsidP="009B1426">
      <w:pPr>
        <w:ind w:firstLine="709"/>
        <w:rPr>
          <w:rStyle w:val="af"/>
          <w:i w:val="0"/>
          <w:iCs w:val="0"/>
          <w:color w:val="000000"/>
        </w:rPr>
      </w:pPr>
    </w:p>
    <w:p w:rsidR="004208D3" w:rsidRPr="005174D8" w:rsidRDefault="004208D3" w:rsidP="005174D8">
      <w:pPr>
        <w:ind w:left="708" w:firstLine="1"/>
      </w:pPr>
      <w:r w:rsidRPr="009B1426">
        <w:rPr>
          <w:rStyle w:val="af"/>
          <w:i w:val="0"/>
          <w:iCs w:val="0"/>
          <w:color w:val="000000"/>
        </w:rPr>
        <w:t>Таблица 1</w:t>
      </w:r>
      <w:r w:rsidR="005174D8">
        <w:rPr>
          <w:rStyle w:val="af"/>
          <w:i w:val="0"/>
          <w:iCs w:val="0"/>
          <w:color w:val="000000"/>
        </w:rPr>
        <w:t xml:space="preserve">. </w:t>
      </w:r>
      <w:r w:rsidRPr="005174D8">
        <w:t>Распределение ответов на вопрос</w:t>
      </w:r>
      <w:r w:rsidR="009B1426" w:rsidRPr="005174D8">
        <w:t xml:space="preserve"> "</w:t>
      </w:r>
      <w:r w:rsidRPr="005174D8">
        <w:t>Чего вы ждете от работы</w:t>
      </w:r>
      <w:r w:rsidR="009B1426" w:rsidRPr="005174D8">
        <w:t>?"</w:t>
      </w:r>
    </w:p>
    <w:tbl>
      <w:tblPr>
        <w:tblW w:w="47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4"/>
        <w:gridCol w:w="4032"/>
        <w:gridCol w:w="2024"/>
      </w:tblGrid>
      <w:tr w:rsidR="004208D3" w:rsidRPr="009B1426" w:rsidTr="00A874A1">
        <w:trPr>
          <w:jc w:val="center"/>
        </w:trPr>
        <w:tc>
          <w:tcPr>
            <w:tcW w:w="0" w:type="auto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A874A1">
              <w:rPr>
                <w:rStyle w:val="af0"/>
                <w:color w:val="000000"/>
              </w:rPr>
              <w:t>Ведущая мотивация</w:t>
            </w:r>
          </w:p>
        </w:tc>
        <w:tc>
          <w:tcPr>
            <w:tcW w:w="0" w:type="auto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A874A1">
              <w:rPr>
                <w:rStyle w:val="af0"/>
                <w:color w:val="000000"/>
              </w:rPr>
              <w:t>Критерии значимости</w:t>
            </w:r>
          </w:p>
        </w:tc>
        <w:tc>
          <w:tcPr>
            <w:tcW w:w="1122" w:type="pct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A874A1">
              <w:rPr>
                <w:rStyle w:val="af0"/>
                <w:color w:val="000000"/>
              </w:rPr>
              <w:t>В</w:t>
            </w:r>
            <w:r w:rsidR="009B1426" w:rsidRPr="00A874A1">
              <w:rPr>
                <w:rStyle w:val="af0"/>
                <w:color w:val="000000"/>
              </w:rPr>
              <w:t xml:space="preserve">% </w:t>
            </w:r>
            <w:r w:rsidRPr="00A874A1">
              <w:rPr>
                <w:rStyle w:val="af0"/>
                <w:color w:val="000000"/>
              </w:rPr>
              <w:t>от числа</w:t>
            </w:r>
            <w:r w:rsidR="009B1426" w:rsidRPr="00A874A1">
              <w:rPr>
                <w:rStyle w:val="af0"/>
                <w:color w:val="000000"/>
              </w:rPr>
              <w:t xml:space="preserve"> </w:t>
            </w:r>
            <w:r w:rsidRPr="00A874A1">
              <w:rPr>
                <w:rStyle w:val="af0"/>
                <w:color w:val="000000"/>
              </w:rPr>
              <w:t>респондентов</w:t>
            </w:r>
          </w:p>
        </w:tc>
      </w:tr>
      <w:tr w:rsidR="004208D3" w:rsidRPr="009B1426" w:rsidTr="00A874A1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Содержательная мотивация</w:t>
            </w:r>
            <w:r w:rsidR="009B1426" w:rsidRPr="009B1426"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 xml:space="preserve">Творческий, интересный характер работы </w:t>
            </w:r>
          </w:p>
        </w:tc>
        <w:tc>
          <w:tcPr>
            <w:tcW w:w="1122" w:type="pct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95</w:t>
            </w:r>
          </w:p>
        </w:tc>
      </w:tr>
      <w:tr w:rsidR="004208D3" w:rsidRPr="009B1426" w:rsidTr="00A874A1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08D3" w:rsidRPr="009B1426" w:rsidRDefault="004208D3" w:rsidP="009B1426">
            <w:pPr>
              <w:pStyle w:val="aff"/>
            </w:pPr>
          </w:p>
        </w:tc>
        <w:tc>
          <w:tcPr>
            <w:tcW w:w="0" w:type="auto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Ее соответствие моим способностям, умениям</w:t>
            </w:r>
          </w:p>
        </w:tc>
        <w:tc>
          <w:tcPr>
            <w:tcW w:w="1122" w:type="pct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74</w:t>
            </w:r>
          </w:p>
        </w:tc>
      </w:tr>
      <w:tr w:rsidR="004208D3" w:rsidRPr="009B1426" w:rsidTr="00A874A1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08D3" w:rsidRPr="009B1426" w:rsidRDefault="004208D3" w:rsidP="009B1426">
            <w:pPr>
              <w:pStyle w:val="aff"/>
            </w:pPr>
          </w:p>
        </w:tc>
        <w:tc>
          <w:tcPr>
            <w:tcW w:w="0" w:type="auto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Самостоятельность, независимость</w:t>
            </w:r>
          </w:p>
        </w:tc>
        <w:tc>
          <w:tcPr>
            <w:tcW w:w="1122" w:type="pct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9</w:t>
            </w:r>
          </w:p>
        </w:tc>
      </w:tr>
      <w:tr w:rsidR="004208D3" w:rsidRPr="009B1426" w:rsidTr="00A874A1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08D3" w:rsidRPr="009B1426" w:rsidRDefault="004208D3" w:rsidP="009B1426">
            <w:pPr>
              <w:pStyle w:val="aff"/>
            </w:pPr>
          </w:p>
        </w:tc>
        <w:tc>
          <w:tcPr>
            <w:tcW w:w="0" w:type="auto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Связь с современной техникой, технологией</w:t>
            </w:r>
          </w:p>
        </w:tc>
        <w:tc>
          <w:tcPr>
            <w:tcW w:w="1122" w:type="pct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7</w:t>
            </w:r>
          </w:p>
        </w:tc>
      </w:tr>
      <w:tr w:rsidR="004208D3" w:rsidRPr="009B1426" w:rsidTr="00A874A1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08D3" w:rsidRPr="009B1426" w:rsidRDefault="004208D3" w:rsidP="009B1426">
            <w:pPr>
              <w:pStyle w:val="aff"/>
            </w:pPr>
          </w:p>
        </w:tc>
        <w:tc>
          <w:tcPr>
            <w:tcW w:w="0" w:type="auto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Возможность реализовать свой потенциал</w:t>
            </w:r>
          </w:p>
        </w:tc>
        <w:tc>
          <w:tcPr>
            <w:tcW w:w="1122" w:type="pct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28</w:t>
            </w:r>
          </w:p>
        </w:tc>
      </w:tr>
      <w:tr w:rsidR="004208D3" w:rsidRPr="009B1426" w:rsidTr="00A874A1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Мотивы социальной значимости</w:t>
            </w:r>
            <w:r w:rsidR="009B1426" w:rsidRPr="009B1426"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 xml:space="preserve">Возможность принести пользу людям </w:t>
            </w:r>
          </w:p>
        </w:tc>
        <w:tc>
          <w:tcPr>
            <w:tcW w:w="1122" w:type="pct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85</w:t>
            </w:r>
          </w:p>
        </w:tc>
      </w:tr>
      <w:tr w:rsidR="004208D3" w:rsidRPr="009B1426" w:rsidTr="00A874A1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08D3" w:rsidRPr="009B1426" w:rsidRDefault="004208D3" w:rsidP="009B1426">
            <w:pPr>
              <w:pStyle w:val="aff"/>
            </w:pPr>
          </w:p>
        </w:tc>
        <w:tc>
          <w:tcPr>
            <w:tcW w:w="0" w:type="auto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Возможность достичь признания, уважения</w:t>
            </w:r>
          </w:p>
        </w:tc>
        <w:tc>
          <w:tcPr>
            <w:tcW w:w="1122" w:type="pct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11</w:t>
            </w:r>
          </w:p>
        </w:tc>
      </w:tr>
      <w:tr w:rsidR="004208D3" w:rsidRPr="009B1426" w:rsidTr="00A874A1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Статусные мотивы</w:t>
            </w:r>
            <w:r w:rsidR="009B1426" w:rsidRPr="009B1426"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Возможность получать высокие доходы</w:t>
            </w:r>
          </w:p>
        </w:tc>
        <w:tc>
          <w:tcPr>
            <w:tcW w:w="1122" w:type="pct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6</w:t>
            </w:r>
          </w:p>
        </w:tc>
      </w:tr>
      <w:tr w:rsidR="004208D3" w:rsidRPr="009B1426" w:rsidTr="00A874A1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08D3" w:rsidRPr="009B1426" w:rsidRDefault="004208D3" w:rsidP="009B1426">
            <w:pPr>
              <w:pStyle w:val="aff"/>
            </w:pPr>
          </w:p>
        </w:tc>
        <w:tc>
          <w:tcPr>
            <w:tcW w:w="0" w:type="auto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Возможность занять высокий пост</w:t>
            </w:r>
            <w:r w:rsidR="009B1426" w:rsidRPr="009B1426">
              <w:t xml:space="preserve">. </w:t>
            </w:r>
          </w:p>
        </w:tc>
        <w:tc>
          <w:tcPr>
            <w:tcW w:w="1122" w:type="pct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10</w:t>
            </w:r>
          </w:p>
        </w:tc>
      </w:tr>
      <w:tr w:rsidR="004208D3" w:rsidRPr="009B1426" w:rsidTr="00A874A1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4208D3" w:rsidRPr="009B1426" w:rsidRDefault="004208D3" w:rsidP="009B1426">
            <w:pPr>
              <w:pStyle w:val="aff"/>
            </w:pPr>
          </w:p>
        </w:tc>
        <w:tc>
          <w:tcPr>
            <w:tcW w:w="0" w:type="auto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Высокий престиж профессии</w:t>
            </w:r>
          </w:p>
        </w:tc>
        <w:tc>
          <w:tcPr>
            <w:tcW w:w="1122" w:type="pct"/>
            <w:shd w:val="clear" w:color="auto" w:fill="auto"/>
          </w:tcPr>
          <w:p w:rsidR="004208D3" w:rsidRPr="009B1426" w:rsidRDefault="004208D3" w:rsidP="009B1426">
            <w:pPr>
              <w:pStyle w:val="aff"/>
            </w:pPr>
            <w:r w:rsidRPr="009B1426">
              <w:t>35</w:t>
            </w:r>
          </w:p>
        </w:tc>
      </w:tr>
    </w:tbl>
    <w:p w:rsidR="009B1426" w:rsidRPr="009B1426" w:rsidRDefault="009B1426" w:rsidP="009B1426">
      <w:pPr>
        <w:ind w:firstLine="709"/>
      </w:pPr>
    </w:p>
    <w:p w:rsidR="009B1426" w:rsidRDefault="004208D3" w:rsidP="009B1426">
      <w:pPr>
        <w:ind w:firstLine="709"/>
      </w:pPr>
      <w:r w:rsidRPr="009B1426">
        <w:t>Таким образом, для школьников наиболее значимым фактором является содержание работы</w:t>
      </w:r>
      <w:r w:rsidR="009B1426" w:rsidRPr="009B1426">
        <w:t xml:space="preserve">. </w:t>
      </w:r>
      <w:r w:rsidRPr="009B1426">
        <w:t>На втором месте</w:t>
      </w:r>
      <w:r w:rsidR="009B1426" w:rsidRPr="009B1426">
        <w:t xml:space="preserve"> - </w:t>
      </w:r>
      <w:r w:rsidRPr="009B1426">
        <w:t>мотивы социальной значимости</w:t>
      </w:r>
      <w:r w:rsidR="009B1426" w:rsidRPr="009B1426">
        <w:t xml:space="preserve">. </w:t>
      </w:r>
      <w:r w:rsidRPr="009B1426">
        <w:t>Статусные мотивы не имеют достаточного веса при выборе профессии</w:t>
      </w:r>
      <w:r w:rsidR="009B1426" w:rsidRPr="009B1426">
        <w:t xml:space="preserve">. </w:t>
      </w:r>
      <w:r w:rsidRPr="009B1426">
        <w:t>Доминирование содержательных мотивов выбора профессии и мотив социальной значимости является весьма позитивным показателем, так как без такой мотивации становление в будущем профессионала просто невозможно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 xml:space="preserve">Данные констатирующего этапа эксперимента приведены в таблице </w:t>
      </w:r>
      <w:r w:rsidR="00CB4C9B" w:rsidRPr="009B1426">
        <w:t>2</w:t>
      </w:r>
      <w:r w:rsidR="009B1426" w:rsidRPr="009B1426">
        <w:t>.</w:t>
      </w:r>
    </w:p>
    <w:p w:rsidR="005174D8" w:rsidRDefault="005174D8" w:rsidP="009B1426">
      <w:pPr>
        <w:ind w:firstLine="709"/>
      </w:pPr>
    </w:p>
    <w:p w:rsidR="009B1426" w:rsidRDefault="00B70553" w:rsidP="005174D8">
      <w:pPr>
        <w:ind w:left="708" w:firstLine="1"/>
      </w:pPr>
      <w:r w:rsidRPr="009B1426">
        <w:t xml:space="preserve">Таблица </w:t>
      </w:r>
      <w:r w:rsidR="00CB4C9B" w:rsidRPr="009B1426">
        <w:t>2</w:t>
      </w:r>
      <w:r w:rsidR="005174D8">
        <w:t xml:space="preserve">. </w:t>
      </w:r>
      <w:r w:rsidRPr="009B1426">
        <w:t>Показатели сформированности мотивационных факторов выбора профессии школьников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733"/>
        <w:gridCol w:w="733"/>
        <w:gridCol w:w="735"/>
        <w:gridCol w:w="709"/>
        <w:gridCol w:w="709"/>
        <w:gridCol w:w="710"/>
        <w:gridCol w:w="762"/>
        <w:gridCol w:w="763"/>
        <w:gridCol w:w="764"/>
      </w:tblGrid>
      <w:tr w:rsidR="00B70553" w:rsidRPr="009B1426" w:rsidTr="00A874A1">
        <w:trPr>
          <w:trHeight w:val="441"/>
          <w:jc w:val="center"/>
        </w:trPr>
        <w:tc>
          <w:tcPr>
            <w:tcW w:w="2622" w:type="dxa"/>
            <w:vMerge w:val="restart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Методика</w:t>
            </w:r>
          </w:p>
        </w:tc>
        <w:tc>
          <w:tcPr>
            <w:tcW w:w="2234" w:type="dxa"/>
            <w:gridSpan w:val="3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 xml:space="preserve">Познавательный интерес </w:t>
            </w:r>
          </w:p>
        </w:tc>
        <w:tc>
          <w:tcPr>
            <w:tcW w:w="2161" w:type="dxa"/>
            <w:gridSpan w:val="3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Самооценка склонностей к профессиональным сферам деятельности и профессиональной направленности личности</w:t>
            </w:r>
          </w:p>
        </w:tc>
        <w:tc>
          <w:tcPr>
            <w:tcW w:w="2325" w:type="dxa"/>
            <w:gridSpan w:val="3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Сформированность профессионального плана</w:t>
            </w:r>
          </w:p>
        </w:tc>
      </w:tr>
      <w:tr w:rsidR="00B70553" w:rsidRPr="009B1426" w:rsidTr="00A874A1">
        <w:trPr>
          <w:trHeight w:val="1050"/>
          <w:jc w:val="center"/>
        </w:trPr>
        <w:tc>
          <w:tcPr>
            <w:tcW w:w="2622" w:type="dxa"/>
            <w:vMerge/>
            <w:shd w:val="clear" w:color="auto" w:fill="auto"/>
          </w:tcPr>
          <w:p w:rsidR="00B70553" w:rsidRPr="009B1426" w:rsidRDefault="00B70553" w:rsidP="009B1426">
            <w:pPr>
              <w:pStyle w:val="aff"/>
            </w:pPr>
          </w:p>
        </w:tc>
        <w:tc>
          <w:tcPr>
            <w:tcW w:w="744" w:type="dxa"/>
            <w:shd w:val="clear" w:color="auto" w:fill="auto"/>
            <w:textDirection w:val="btLr"/>
          </w:tcPr>
          <w:p w:rsidR="00B70553" w:rsidRPr="009B1426" w:rsidRDefault="00B70553" w:rsidP="009B1426">
            <w:pPr>
              <w:pStyle w:val="aff"/>
            </w:pPr>
            <w:r w:rsidRPr="009B1426">
              <w:t>Низкий уровень</w:t>
            </w:r>
          </w:p>
        </w:tc>
        <w:tc>
          <w:tcPr>
            <w:tcW w:w="744" w:type="dxa"/>
            <w:shd w:val="clear" w:color="auto" w:fill="auto"/>
            <w:textDirection w:val="btLr"/>
          </w:tcPr>
          <w:p w:rsidR="00B70553" w:rsidRPr="009B1426" w:rsidRDefault="00B70553" w:rsidP="009B1426">
            <w:pPr>
              <w:pStyle w:val="aff"/>
            </w:pPr>
            <w:r w:rsidRPr="009B1426">
              <w:t>Средний уровень</w:t>
            </w:r>
          </w:p>
        </w:tc>
        <w:tc>
          <w:tcPr>
            <w:tcW w:w="746" w:type="dxa"/>
            <w:shd w:val="clear" w:color="auto" w:fill="auto"/>
            <w:textDirection w:val="btLr"/>
          </w:tcPr>
          <w:p w:rsidR="00B70553" w:rsidRPr="009B1426" w:rsidRDefault="00B70553" w:rsidP="009B1426">
            <w:pPr>
              <w:pStyle w:val="aff"/>
            </w:pPr>
            <w:r w:rsidRPr="009B1426">
              <w:t>Высокий уровень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B70553" w:rsidRPr="009B1426" w:rsidRDefault="00B70553" w:rsidP="009B1426">
            <w:pPr>
              <w:pStyle w:val="aff"/>
            </w:pPr>
            <w:r w:rsidRPr="009B1426">
              <w:t>Низкий уровень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B70553" w:rsidRPr="009B1426" w:rsidRDefault="00B70553" w:rsidP="009B1426">
            <w:pPr>
              <w:pStyle w:val="aff"/>
            </w:pPr>
            <w:r w:rsidRPr="009B1426">
              <w:t>Средний уровень</w:t>
            </w:r>
          </w:p>
        </w:tc>
        <w:tc>
          <w:tcPr>
            <w:tcW w:w="721" w:type="dxa"/>
            <w:shd w:val="clear" w:color="auto" w:fill="auto"/>
            <w:textDirection w:val="btLr"/>
          </w:tcPr>
          <w:p w:rsidR="00B70553" w:rsidRPr="009B1426" w:rsidRDefault="00B70553" w:rsidP="009B1426">
            <w:pPr>
              <w:pStyle w:val="aff"/>
            </w:pPr>
            <w:r w:rsidRPr="009B1426">
              <w:t>Высокий уровень</w:t>
            </w:r>
          </w:p>
        </w:tc>
        <w:tc>
          <w:tcPr>
            <w:tcW w:w="774" w:type="dxa"/>
            <w:shd w:val="clear" w:color="auto" w:fill="auto"/>
            <w:textDirection w:val="btLr"/>
          </w:tcPr>
          <w:p w:rsidR="00B70553" w:rsidRPr="009B1426" w:rsidRDefault="00B70553" w:rsidP="009B1426">
            <w:pPr>
              <w:pStyle w:val="aff"/>
            </w:pPr>
            <w:r w:rsidRPr="009B1426">
              <w:t>Низкий уровень</w:t>
            </w:r>
          </w:p>
        </w:tc>
        <w:tc>
          <w:tcPr>
            <w:tcW w:w="775" w:type="dxa"/>
            <w:shd w:val="clear" w:color="auto" w:fill="auto"/>
            <w:textDirection w:val="btLr"/>
          </w:tcPr>
          <w:p w:rsidR="00B70553" w:rsidRPr="009B1426" w:rsidRDefault="00B70553" w:rsidP="009B1426">
            <w:pPr>
              <w:pStyle w:val="aff"/>
            </w:pPr>
            <w:r w:rsidRPr="009B1426">
              <w:t>Средний уровень</w:t>
            </w:r>
          </w:p>
        </w:tc>
        <w:tc>
          <w:tcPr>
            <w:tcW w:w="776" w:type="dxa"/>
            <w:shd w:val="clear" w:color="auto" w:fill="auto"/>
            <w:textDirection w:val="btLr"/>
          </w:tcPr>
          <w:p w:rsidR="00B70553" w:rsidRPr="009B1426" w:rsidRDefault="00B70553" w:rsidP="009B1426">
            <w:pPr>
              <w:pStyle w:val="aff"/>
            </w:pPr>
            <w:r w:rsidRPr="009B1426">
              <w:t>Высокий уровень</w:t>
            </w:r>
          </w:p>
        </w:tc>
      </w:tr>
      <w:tr w:rsidR="00B70553" w:rsidRPr="009B1426" w:rsidTr="00A874A1">
        <w:trPr>
          <w:trHeight w:val="277"/>
          <w:jc w:val="center"/>
        </w:trPr>
        <w:tc>
          <w:tcPr>
            <w:tcW w:w="2622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Карта интересов А</w:t>
            </w:r>
            <w:r w:rsidR="009B1426" w:rsidRPr="009B1426">
              <w:t xml:space="preserve">. </w:t>
            </w:r>
            <w:r w:rsidRPr="009B1426">
              <w:t>Голомшток в модификации Г</w:t>
            </w:r>
            <w:r w:rsidR="009B1426" w:rsidRPr="009B1426">
              <w:t xml:space="preserve">. </w:t>
            </w:r>
            <w:r w:rsidRPr="009B1426">
              <w:t>Резапкиной</w:t>
            </w:r>
          </w:p>
        </w:tc>
        <w:tc>
          <w:tcPr>
            <w:tcW w:w="744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5</w:t>
            </w:r>
          </w:p>
        </w:tc>
        <w:tc>
          <w:tcPr>
            <w:tcW w:w="744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14</w:t>
            </w:r>
          </w:p>
        </w:tc>
        <w:tc>
          <w:tcPr>
            <w:tcW w:w="746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1</w:t>
            </w:r>
          </w:p>
        </w:tc>
        <w:tc>
          <w:tcPr>
            <w:tcW w:w="720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4</w:t>
            </w:r>
          </w:p>
        </w:tc>
        <w:tc>
          <w:tcPr>
            <w:tcW w:w="720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15</w:t>
            </w:r>
          </w:p>
        </w:tc>
        <w:tc>
          <w:tcPr>
            <w:tcW w:w="721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1</w:t>
            </w:r>
          </w:p>
        </w:tc>
        <w:tc>
          <w:tcPr>
            <w:tcW w:w="774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4</w:t>
            </w:r>
          </w:p>
        </w:tc>
        <w:tc>
          <w:tcPr>
            <w:tcW w:w="775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14</w:t>
            </w:r>
          </w:p>
        </w:tc>
        <w:tc>
          <w:tcPr>
            <w:tcW w:w="776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2</w:t>
            </w:r>
          </w:p>
        </w:tc>
      </w:tr>
      <w:tr w:rsidR="00B70553" w:rsidRPr="009B1426" w:rsidTr="00A874A1">
        <w:trPr>
          <w:trHeight w:val="264"/>
          <w:jc w:val="center"/>
        </w:trPr>
        <w:tc>
          <w:tcPr>
            <w:tcW w:w="2622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“Дифференциально-диагностический опросник”</w:t>
            </w:r>
            <w:r w:rsidR="009B1426">
              <w:t xml:space="preserve"> (</w:t>
            </w:r>
            <w:r w:rsidRPr="009B1426">
              <w:t>по Е</w:t>
            </w:r>
            <w:r w:rsidR="009B1426">
              <w:t xml:space="preserve">.А. </w:t>
            </w:r>
            <w:r w:rsidRPr="009B1426">
              <w:t>Климову</w:t>
            </w:r>
            <w:r w:rsidR="009B1426" w:rsidRPr="009B1426">
              <w:t xml:space="preserve">) </w:t>
            </w:r>
          </w:p>
        </w:tc>
        <w:tc>
          <w:tcPr>
            <w:tcW w:w="744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1</w:t>
            </w:r>
          </w:p>
        </w:tc>
        <w:tc>
          <w:tcPr>
            <w:tcW w:w="744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16</w:t>
            </w:r>
          </w:p>
        </w:tc>
        <w:tc>
          <w:tcPr>
            <w:tcW w:w="746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3</w:t>
            </w:r>
          </w:p>
        </w:tc>
        <w:tc>
          <w:tcPr>
            <w:tcW w:w="720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-</w:t>
            </w:r>
          </w:p>
        </w:tc>
        <w:tc>
          <w:tcPr>
            <w:tcW w:w="720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13</w:t>
            </w:r>
          </w:p>
        </w:tc>
        <w:tc>
          <w:tcPr>
            <w:tcW w:w="721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7</w:t>
            </w:r>
          </w:p>
        </w:tc>
        <w:tc>
          <w:tcPr>
            <w:tcW w:w="774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1</w:t>
            </w:r>
          </w:p>
        </w:tc>
        <w:tc>
          <w:tcPr>
            <w:tcW w:w="775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14</w:t>
            </w:r>
          </w:p>
        </w:tc>
        <w:tc>
          <w:tcPr>
            <w:tcW w:w="776" w:type="dxa"/>
            <w:shd w:val="clear" w:color="auto" w:fill="auto"/>
          </w:tcPr>
          <w:p w:rsidR="00B70553" w:rsidRPr="009B1426" w:rsidRDefault="00B70553" w:rsidP="009B1426">
            <w:pPr>
              <w:pStyle w:val="aff"/>
            </w:pPr>
            <w:r w:rsidRPr="009B1426">
              <w:t>5</w:t>
            </w:r>
          </w:p>
        </w:tc>
      </w:tr>
    </w:tbl>
    <w:p w:rsidR="004208D3" w:rsidRPr="009B1426" w:rsidRDefault="004208D3" w:rsidP="009B1426">
      <w:pPr>
        <w:ind w:firstLine="709"/>
      </w:pPr>
    </w:p>
    <w:p w:rsidR="009B1426" w:rsidRDefault="00B70553" w:rsidP="009B1426">
      <w:pPr>
        <w:ind w:firstLine="709"/>
      </w:pPr>
      <w:r w:rsidRPr="009B1426">
        <w:t>В результате проведенной работы было установлено, что 30% всех испытуемых имеют низкий уровень сформированности мотивационных факторов выбора профессии школьников, 57</w:t>
      </w:r>
      <w:r w:rsidR="009B1426" w:rsidRPr="009B1426">
        <w:t>%</w:t>
      </w:r>
      <w:r w:rsidRPr="009B1426">
        <w:t xml:space="preserve"> испытуемых показали средний уровень и лишь 13% старшеклассников имеют высокий уровень сформированности мотивационных факторов выбора профессии школьников</w:t>
      </w:r>
      <w:r w:rsidR="009B1426">
        <w:t>.5</w:t>
      </w:r>
      <w:r w:rsidRPr="009B1426">
        <w:t>0% учащихся выбор профессионального будущего не связывают со своими реальными возможностями и с потребностями рынка труда</w:t>
      </w:r>
      <w:r w:rsidR="009B1426" w:rsidRPr="009B1426">
        <w:t xml:space="preserve">; </w:t>
      </w:r>
      <w:r w:rsidRPr="009B1426">
        <w:t>46% учащихся ориентированы в выборе профессии на поддержку со стороны взрослых</w:t>
      </w:r>
      <w:r w:rsidR="009B1426" w:rsidRPr="009B1426">
        <w:t xml:space="preserve">; </w:t>
      </w:r>
      <w:r w:rsidRPr="009B1426">
        <w:t>67% не имеют представления о научных основах выбора профессии, в том числе не владеют информацией о требованиях профессии к ее</w:t>
      </w:r>
      <w:r w:rsidR="009B1426">
        <w:t xml:space="preserve"> "</w:t>
      </w:r>
      <w:r w:rsidRPr="009B1426">
        <w:t>соискателю</w:t>
      </w:r>
      <w:r w:rsidR="009B1426">
        <w:t xml:space="preserve">" </w:t>
      </w:r>
      <w:r w:rsidRPr="009B1426">
        <w:t>и не владеют умениями анализа своих возможностей в профессиональном выборе</w:t>
      </w:r>
      <w:r w:rsidR="009B1426" w:rsidRPr="009B1426">
        <w:t xml:space="preserve">; </w:t>
      </w:r>
      <w:r w:rsidRPr="009B1426">
        <w:t>44% не обеспечены сведениями о возможностях обучения</w:t>
      </w:r>
      <w:r w:rsidR="009B1426" w:rsidRPr="009B1426">
        <w:t xml:space="preserve"> </w:t>
      </w:r>
      <w:r w:rsidRPr="009B1426">
        <w:t>интересующей</w:t>
      </w:r>
      <w:r w:rsidR="009B1426" w:rsidRPr="009B1426">
        <w:t xml:space="preserve"> </w:t>
      </w:r>
      <w:r w:rsidRPr="009B1426">
        <w:t>сфере деятельности</w:t>
      </w:r>
      <w:r w:rsidR="009B1426" w:rsidRPr="009B1426">
        <w:t>.</w:t>
      </w:r>
    </w:p>
    <w:p w:rsidR="009B1426" w:rsidRDefault="00B70553" w:rsidP="009B1426">
      <w:pPr>
        <w:ind w:firstLine="709"/>
      </w:pPr>
      <w:r w:rsidRPr="009B1426">
        <w:t>Качественный анализ полученных результатов позволил сделать вывод о том, что большая часть старшеклассников имеет средний и низкий уровень сформированности мотивационных факторов выбора профессии школьников и нуждается в коррекции</w:t>
      </w:r>
      <w:r w:rsidR="009B1426" w:rsidRPr="009B1426">
        <w:t>.</w:t>
      </w:r>
    </w:p>
    <w:p w:rsidR="009B1426" w:rsidRPr="009B1426" w:rsidRDefault="005174D8" w:rsidP="005174D8">
      <w:pPr>
        <w:pStyle w:val="2"/>
        <w:rPr>
          <w:caps/>
        </w:rPr>
      </w:pPr>
      <w:r>
        <w:br w:type="page"/>
      </w:r>
      <w:bookmarkStart w:id="6" w:name="_Toc264732903"/>
      <w:r w:rsidR="009B1426">
        <w:t xml:space="preserve">2.2 </w:t>
      </w:r>
      <w:r w:rsidR="00F67623" w:rsidRPr="009B1426">
        <w:t>Анализ результатов исследования мотивационных факторов выбора профессии у школьников</w:t>
      </w:r>
      <w:bookmarkEnd w:id="6"/>
    </w:p>
    <w:p w:rsidR="009B1426" w:rsidRDefault="009B1426" w:rsidP="009B1426">
      <w:pPr>
        <w:ind w:firstLine="709"/>
      </w:pPr>
    </w:p>
    <w:p w:rsidR="009B1426" w:rsidRDefault="00F3504B" w:rsidP="009B1426">
      <w:pPr>
        <w:ind w:firstLine="709"/>
      </w:pPr>
      <w:r w:rsidRPr="009B1426">
        <w:t>На данном этапе эксперимента мы провели работу по формированию мотивационных факторов у старшеклассников</w:t>
      </w:r>
      <w:r w:rsidR="009B1426" w:rsidRPr="009B1426">
        <w:t xml:space="preserve">. </w:t>
      </w:r>
      <w:r w:rsidRPr="009B1426">
        <w:t>Для этого мы провели серию занятий, план которых приведен в приложении 4</w:t>
      </w:r>
      <w:r w:rsidR="009B1426" w:rsidRPr="009B1426">
        <w:t xml:space="preserve">. </w:t>
      </w:r>
      <w:r w:rsidRPr="009B1426">
        <w:t>Занятия были направлены на формирование критериев, определенных в начале экспериментального исследования</w:t>
      </w:r>
      <w:r w:rsidR="009B1426" w:rsidRPr="009B1426">
        <w:t xml:space="preserve"> - </w:t>
      </w:r>
      <w:r w:rsidRPr="009B1426">
        <w:t>познавательного интереса, самооценки склонностей к профессиональным сферам деятельности и профессиональную направленность личности и</w:t>
      </w:r>
      <w:r w:rsidR="009B1426" w:rsidRPr="009B1426">
        <w:t xml:space="preserve"> </w:t>
      </w:r>
      <w:r w:rsidRPr="009B1426">
        <w:t>сформированность профессионального плана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В ходе данного этапа эксперимента были проведены консультации со старшеклассниками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Тематика психоконсультирования</w:t>
      </w:r>
      <w:r w:rsidR="009B1426" w:rsidRPr="009B1426">
        <w:t>:</w:t>
      </w:r>
    </w:p>
    <w:p w:rsidR="009B1426" w:rsidRDefault="00F3504B" w:rsidP="009B1426">
      <w:pPr>
        <w:ind w:firstLine="709"/>
      </w:pPr>
      <w:r w:rsidRPr="009B1426">
        <w:t>Тема</w:t>
      </w:r>
      <w:r w:rsidR="009B1426" w:rsidRPr="009B1426">
        <w:t xml:space="preserve">: </w:t>
      </w:r>
      <w:r w:rsidRPr="009B1426">
        <w:t>Склонности и интересы в профессиональном выборе</w:t>
      </w:r>
      <w:r w:rsidR="009B1426">
        <w:t xml:space="preserve"> (</w:t>
      </w:r>
      <w:r w:rsidRPr="009B1426">
        <w:t>“хочу”</w:t>
      </w:r>
      <w:r w:rsidR="009B1426" w:rsidRPr="009B1426">
        <w:t>).</w:t>
      </w:r>
    </w:p>
    <w:p w:rsidR="009B1426" w:rsidRDefault="00F3504B" w:rsidP="009B1426">
      <w:pPr>
        <w:ind w:firstLine="709"/>
      </w:pPr>
      <w:r w:rsidRPr="009B1426">
        <w:t>Содержание</w:t>
      </w:r>
      <w:r w:rsidR="009B1426" w:rsidRPr="009B1426">
        <w:t xml:space="preserve">. </w:t>
      </w:r>
      <w:r w:rsidRPr="009B1426">
        <w:t xml:space="preserve">Понятие о интересе </w:t>
      </w:r>
      <w:r w:rsidR="009B1426">
        <w:t>-</w:t>
      </w:r>
      <w:r w:rsidRPr="009B1426">
        <w:t>“хочу знать</w:t>
      </w:r>
      <w:r w:rsidR="009B1426">
        <w:t xml:space="preserve">", </w:t>
      </w:r>
      <w:r w:rsidRPr="009B1426">
        <w:t>склонности “хочу делать”</w:t>
      </w:r>
      <w:r w:rsidR="009B1426" w:rsidRPr="009B1426">
        <w:t xml:space="preserve">. </w:t>
      </w:r>
      <w:r w:rsidRPr="009B1426">
        <w:t>Значение интересов и склонностей в профессиональной деятельности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Диагностическая работа</w:t>
      </w:r>
      <w:r w:rsidR="009B1426" w:rsidRPr="009B1426">
        <w:t xml:space="preserve">. </w:t>
      </w:r>
      <w:r w:rsidRPr="009B1426">
        <w:t>Карта интересов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Развивающая работа</w:t>
      </w:r>
      <w:r w:rsidR="009B1426" w:rsidRPr="009B1426">
        <w:t xml:space="preserve">. </w:t>
      </w:r>
      <w:r w:rsidRPr="009B1426">
        <w:t>Актуализация профессиональных интересов путем группового обсуждения соответствующий профессиональной сферы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Тема</w:t>
      </w:r>
      <w:r w:rsidR="009B1426" w:rsidRPr="009B1426">
        <w:t xml:space="preserve">: </w:t>
      </w:r>
      <w:r w:rsidRPr="009B1426">
        <w:t>Что Я знаю о мире профессий</w:t>
      </w:r>
      <w:r w:rsidR="009B1426" w:rsidRPr="009B1426">
        <w:t xml:space="preserve">? </w:t>
      </w:r>
      <w:r w:rsidRPr="009B1426">
        <w:t>Классификация профессий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Содержание</w:t>
      </w:r>
      <w:r w:rsidR="009B1426" w:rsidRPr="009B1426">
        <w:t xml:space="preserve">. </w:t>
      </w:r>
      <w:r w:rsidRPr="009B1426">
        <w:t>Что такое профессия</w:t>
      </w:r>
      <w:r w:rsidR="009B1426" w:rsidRPr="009B1426">
        <w:t xml:space="preserve">? </w:t>
      </w:r>
      <w:r w:rsidRPr="009B1426">
        <w:t>Классификация профессий по профессиональным сферам деятельности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Развивающая работа</w:t>
      </w:r>
      <w:r w:rsidR="009B1426" w:rsidRPr="009B1426">
        <w:t xml:space="preserve">. </w:t>
      </w:r>
      <w:r w:rsidRPr="009B1426">
        <w:t>Игра “Аукцион”</w:t>
      </w:r>
      <w:r w:rsidR="009B1426">
        <w:t xml:space="preserve"> (</w:t>
      </w:r>
      <w:r w:rsidRPr="009B1426">
        <w:t>работа в группах</w:t>
      </w:r>
      <w:r w:rsidR="009B1426" w:rsidRPr="009B1426">
        <w:t>).</w:t>
      </w:r>
    </w:p>
    <w:p w:rsidR="009B1426" w:rsidRDefault="00F3504B" w:rsidP="009B1426">
      <w:pPr>
        <w:ind w:firstLine="709"/>
      </w:pPr>
      <w:r w:rsidRPr="009B1426">
        <w:t>Тема</w:t>
      </w:r>
      <w:r w:rsidR="009B1426" w:rsidRPr="009B1426">
        <w:t xml:space="preserve">: </w:t>
      </w:r>
      <w:r w:rsidRPr="009B1426">
        <w:t>Мои личные и профессиональные планы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Содержание</w:t>
      </w:r>
      <w:r w:rsidR="009B1426" w:rsidRPr="009B1426">
        <w:t xml:space="preserve">. </w:t>
      </w:r>
      <w:r w:rsidRPr="009B1426">
        <w:t>Понятие личный профессиональный план как образ, мысленного представления будущего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Развивающая работа</w:t>
      </w:r>
      <w:r w:rsidR="009B1426" w:rsidRPr="009B1426">
        <w:t xml:space="preserve">. </w:t>
      </w:r>
      <w:r w:rsidRPr="009B1426">
        <w:t>Схема построения профессионального будущего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Основной цель психо</w:t>
      </w:r>
      <w:r w:rsidR="005174D8">
        <w:t>ко</w:t>
      </w:r>
      <w:r w:rsidRPr="009B1426">
        <w:t>нсультирования учащихся является выявление сформированности профессионального плана</w:t>
      </w:r>
      <w:r w:rsidR="009B1426" w:rsidRPr="009B1426">
        <w:t xml:space="preserve">. </w:t>
      </w:r>
      <w:r w:rsidRPr="009B1426">
        <w:t>Главным критерием сформированности профессионального плана является</w:t>
      </w:r>
      <w:r w:rsidR="009B1426" w:rsidRPr="009B1426">
        <w:t xml:space="preserve"> - </w:t>
      </w:r>
      <w:r w:rsidRPr="009B1426">
        <w:t>не чья либо внешняя оценка готовности к выбору профессии, а состояние удовлетворенности оптанта сделанным выборам, при условии, что обстоятельства этого выбора им достаточно хорошо осознаны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Критерии сформированного профессионального плана</w:t>
      </w:r>
      <w:r w:rsidR="009B1426" w:rsidRPr="009B1426">
        <w:t>:</w:t>
      </w:r>
    </w:p>
    <w:p w:rsidR="009B1426" w:rsidRDefault="00F3504B" w:rsidP="009B1426">
      <w:pPr>
        <w:ind w:firstLine="709"/>
      </w:pPr>
      <w:r w:rsidRPr="009B1426">
        <w:t>Профессиональный план отсутствует, склонности не выражены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Профессиональный план отсутствует, но склонности выражены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Профессиональный план сформирован при отсутствии склонностей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Профессиональный план рассогласован со склонностями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Профессиональный план согласован со склонностями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И, наконец, мы разработали профориентированный лекторий для старшеклассников, направленный на психологическую помощь в профессиональном самоопределении старшеклассников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Профинформационный лекторий помогает учащимся увидеть особенности мира профессий</w:t>
      </w:r>
      <w:r w:rsidR="009B1426" w:rsidRPr="009B1426">
        <w:t xml:space="preserve">. </w:t>
      </w:r>
      <w:r w:rsidRPr="009B1426">
        <w:t>Главная задача которого не сводиться только к ознакомлению учащихся с миром профессий, а состоит в том, чтобы развивать и углублять полученные знания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Тематика</w:t>
      </w:r>
      <w:r w:rsidR="009B1426" w:rsidRPr="009B1426">
        <w:t>:</w:t>
      </w:r>
    </w:p>
    <w:p w:rsidR="009B1426" w:rsidRDefault="00F3504B" w:rsidP="009B1426">
      <w:pPr>
        <w:ind w:firstLine="709"/>
      </w:pPr>
      <w:r w:rsidRPr="009B1426">
        <w:t>Тема</w:t>
      </w:r>
      <w:r w:rsidR="009B1426" w:rsidRPr="009B1426">
        <w:t xml:space="preserve">: </w:t>
      </w:r>
      <w:r w:rsidRPr="009B1426">
        <w:t>Внутренний мир человека и возможности его познания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Содержание</w:t>
      </w:r>
      <w:r w:rsidR="009B1426" w:rsidRPr="009B1426">
        <w:t xml:space="preserve">. </w:t>
      </w:r>
      <w:r w:rsidRPr="009B1426">
        <w:t>Понятие личности</w:t>
      </w:r>
      <w:r w:rsidR="009B1426" w:rsidRPr="009B1426">
        <w:t xml:space="preserve">. </w:t>
      </w:r>
      <w:r w:rsidRPr="009B1426">
        <w:t>Уникальность личности каждого человека</w:t>
      </w:r>
      <w:r w:rsidR="009B1426" w:rsidRPr="009B1426">
        <w:t xml:space="preserve">. </w:t>
      </w:r>
      <w:r w:rsidRPr="009B1426">
        <w:t>Многообразие личностных особенностей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Общее представление о психологии как науке, изучающей внутренний психологический мир человека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Методы изучения личности в оказании помощи в профессиональном самоопределении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Практическая работа</w:t>
      </w:r>
      <w:r w:rsidR="009B1426" w:rsidRPr="009B1426">
        <w:t xml:space="preserve">. </w:t>
      </w:r>
      <w:r w:rsidRPr="009B1426">
        <w:t>Составление “дерева</w:t>
      </w:r>
      <w:r w:rsidR="009B1426">
        <w:t xml:space="preserve">" </w:t>
      </w:r>
      <w:r w:rsidRPr="009B1426">
        <w:t>психологических качеств личности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Тема</w:t>
      </w:r>
      <w:r w:rsidR="009B1426" w:rsidRPr="009B1426">
        <w:t xml:space="preserve">: </w:t>
      </w:r>
      <w:r w:rsidRPr="009B1426">
        <w:t>Какие бывают профессии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Содержание</w:t>
      </w:r>
      <w:r w:rsidR="009B1426" w:rsidRPr="009B1426">
        <w:t xml:space="preserve">. </w:t>
      </w:r>
      <w:r w:rsidRPr="009B1426">
        <w:t>Можно ли познать мир профессий</w:t>
      </w:r>
      <w:r w:rsidR="009B1426" w:rsidRPr="009B1426">
        <w:t xml:space="preserve">? </w:t>
      </w:r>
      <w:r w:rsidRPr="009B1426">
        <w:t>Научные способы квалификации профессий</w:t>
      </w:r>
      <w:r w:rsidR="009B1426" w:rsidRPr="009B1426">
        <w:t xml:space="preserve">. </w:t>
      </w:r>
      <w:r w:rsidRPr="009B1426">
        <w:t>Квалификация профессий за рубежом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Коррекционно-развивающая работа осуществлялась через специально организованную систему мероприятий, которые ориентированы помочь учащемуся в сложном мире профессий, а также соотнести свои индивидуальные особенности с требованиями, которые предъявляют профессии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Основная цель курса “Я выбираю профессию”</w:t>
      </w:r>
      <w:r w:rsidR="009B1426" w:rsidRPr="009B1426">
        <w:t>:</w:t>
      </w:r>
    </w:p>
    <w:p w:rsidR="009B1426" w:rsidRDefault="00F3504B" w:rsidP="009B1426">
      <w:pPr>
        <w:ind w:firstLine="709"/>
      </w:pPr>
      <w:r w:rsidRPr="009B1426">
        <w:t>актуализация процесса профессионального самоопределения учащихся за счет специальной организации их деятельности, включающей получение знаний о себе, о мире профессионального труда, их соответствия в процессе получения первоначальных профессиональных знаний, умений и навыков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Задачи курса</w:t>
      </w:r>
      <w:r w:rsidR="009B1426" w:rsidRPr="009B1426">
        <w:t>:</w:t>
      </w:r>
    </w:p>
    <w:p w:rsidR="009B1426" w:rsidRDefault="00F3504B" w:rsidP="009B1426">
      <w:pPr>
        <w:ind w:firstLine="709"/>
      </w:pPr>
      <w:r w:rsidRPr="009B1426">
        <w:t>повысить уровень психологической компетенции учащихся за счет вооружения их соответствующими знаниями и умениями расширения границ самовосприятия, пробуждения потребности в самосовершенствовании</w:t>
      </w:r>
      <w:r w:rsidR="009B1426" w:rsidRPr="009B1426">
        <w:t>;</w:t>
      </w:r>
    </w:p>
    <w:p w:rsidR="009B1426" w:rsidRDefault="00F3504B" w:rsidP="009B1426">
      <w:pPr>
        <w:ind w:firstLine="709"/>
      </w:pPr>
      <w:r w:rsidRPr="009B1426">
        <w:t>ознакомить со спецификой профессиональной деятельности и обеспечить возможность соотносить свои склонности и способности с требованиями профессий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Результатом коррекционо-развивающей работы являлось умение сопоставлять свой профессиональный план и индивидуальные особенности, которые необходимы для реализации профессионального плана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>Для проверки эффективности эксперимента, было проведено контрольное обследование школьников</w:t>
      </w:r>
      <w:r w:rsidR="009B1426" w:rsidRPr="009B1426">
        <w:t xml:space="preserve">. </w:t>
      </w:r>
      <w:r w:rsidRPr="009B1426">
        <w:t>Методика контрольного обследования совпадала с методикой констатирующего обследования уровня сформированности мотивационных факторов старшеклассников</w:t>
      </w:r>
      <w:r w:rsidR="009B1426" w:rsidRPr="009B1426">
        <w:t xml:space="preserve">. </w:t>
      </w:r>
      <w:r w:rsidRPr="009B1426">
        <w:t xml:space="preserve">Данные контрольного этапа эксперимента по проведенной диагностике в экспериментальной и контрольной группах испытуемых приведены в таблице </w:t>
      </w:r>
      <w:r w:rsidR="00CB4C9B" w:rsidRPr="009B1426">
        <w:t>3</w:t>
      </w:r>
      <w:r w:rsidR="009B1426" w:rsidRPr="009B1426">
        <w:t xml:space="preserve">. </w:t>
      </w:r>
      <w:r w:rsidRPr="009B1426">
        <w:t>Результаты анализировались с привлечением данных констатирующего обследования уровня сформированности мотивационных факторов</w:t>
      </w:r>
      <w:r w:rsidR="009B1426" w:rsidRPr="009B1426">
        <w:t>.</w:t>
      </w:r>
    </w:p>
    <w:p w:rsidR="00F3504B" w:rsidRPr="009B1426" w:rsidRDefault="005174D8" w:rsidP="005174D8">
      <w:pPr>
        <w:ind w:left="708" w:firstLine="1"/>
      </w:pPr>
      <w:r>
        <w:br w:type="page"/>
      </w:r>
      <w:r w:rsidR="00F3504B" w:rsidRPr="009B1426">
        <w:t xml:space="preserve">Таблица </w:t>
      </w:r>
      <w:r w:rsidR="00CB4C9B" w:rsidRPr="009B1426">
        <w:t>3</w:t>
      </w:r>
      <w:r>
        <w:t xml:space="preserve">. </w:t>
      </w:r>
      <w:r w:rsidR="00F3504B" w:rsidRPr="009B1426">
        <w:t>Показатели уровня сформированности мотивационных факторов старшеклассников на контрольном этапе эксперимента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F3504B" w:rsidRPr="009B1426">
        <w:trPr>
          <w:cantSplit/>
          <w:trHeight w:val="645"/>
          <w:jc w:val="center"/>
        </w:trPr>
        <w:tc>
          <w:tcPr>
            <w:tcW w:w="3003" w:type="dxa"/>
            <w:vAlign w:val="center"/>
          </w:tcPr>
          <w:p w:rsidR="00F3504B" w:rsidRPr="009B1426" w:rsidRDefault="00F3504B" w:rsidP="009B1426">
            <w:pPr>
              <w:pStyle w:val="aff"/>
            </w:pPr>
            <w:r w:rsidRPr="009B1426">
              <w:t>Уровень сформированности мотивационных факторов старшеклассников</w:t>
            </w:r>
          </w:p>
        </w:tc>
        <w:tc>
          <w:tcPr>
            <w:tcW w:w="3004" w:type="dxa"/>
            <w:vAlign w:val="center"/>
          </w:tcPr>
          <w:p w:rsidR="00F3504B" w:rsidRPr="009B1426" w:rsidRDefault="00F3504B" w:rsidP="009B1426">
            <w:pPr>
              <w:pStyle w:val="aff"/>
            </w:pPr>
            <w:r w:rsidRPr="009B1426">
              <w:t>Количество</w:t>
            </w:r>
          </w:p>
          <w:p w:rsidR="00F3504B" w:rsidRPr="009B1426" w:rsidRDefault="00F3504B" w:rsidP="009B1426">
            <w:pPr>
              <w:pStyle w:val="aff"/>
            </w:pPr>
            <w:r w:rsidRPr="009B1426">
              <w:t>наблюдений</w:t>
            </w:r>
          </w:p>
        </w:tc>
        <w:tc>
          <w:tcPr>
            <w:tcW w:w="3004" w:type="dxa"/>
          </w:tcPr>
          <w:p w:rsidR="00F3504B" w:rsidRPr="009B1426" w:rsidRDefault="00F3504B" w:rsidP="009B1426">
            <w:pPr>
              <w:pStyle w:val="aff"/>
            </w:pPr>
            <w:r w:rsidRPr="009B1426">
              <w:t>%</w:t>
            </w:r>
          </w:p>
        </w:tc>
      </w:tr>
      <w:tr w:rsidR="00F3504B" w:rsidRPr="009B1426">
        <w:trPr>
          <w:cantSplit/>
          <w:trHeight w:val="274"/>
          <w:jc w:val="center"/>
        </w:trPr>
        <w:tc>
          <w:tcPr>
            <w:tcW w:w="3003" w:type="dxa"/>
            <w:vAlign w:val="center"/>
          </w:tcPr>
          <w:p w:rsidR="00F3504B" w:rsidRPr="009B1426" w:rsidRDefault="00F3504B" w:rsidP="009B1426">
            <w:pPr>
              <w:pStyle w:val="aff"/>
            </w:pPr>
            <w:r w:rsidRPr="009B1426">
              <w:t>Низкий</w:t>
            </w:r>
          </w:p>
        </w:tc>
        <w:tc>
          <w:tcPr>
            <w:tcW w:w="3004" w:type="dxa"/>
            <w:vAlign w:val="center"/>
          </w:tcPr>
          <w:p w:rsidR="00F3504B" w:rsidRPr="009B1426" w:rsidRDefault="00F3504B" w:rsidP="009B1426">
            <w:pPr>
              <w:pStyle w:val="aff"/>
            </w:pPr>
            <w:r w:rsidRPr="009B1426">
              <w:t>0</w:t>
            </w:r>
          </w:p>
        </w:tc>
        <w:tc>
          <w:tcPr>
            <w:tcW w:w="3004" w:type="dxa"/>
            <w:vAlign w:val="center"/>
          </w:tcPr>
          <w:p w:rsidR="00F3504B" w:rsidRPr="009B1426" w:rsidRDefault="00F3504B" w:rsidP="009B1426">
            <w:pPr>
              <w:pStyle w:val="aff"/>
            </w:pPr>
            <w:r w:rsidRPr="009B1426">
              <w:t>0</w:t>
            </w:r>
          </w:p>
        </w:tc>
      </w:tr>
      <w:tr w:rsidR="00F3504B" w:rsidRPr="009B1426">
        <w:trPr>
          <w:cantSplit/>
          <w:trHeight w:val="352"/>
          <w:jc w:val="center"/>
        </w:trPr>
        <w:tc>
          <w:tcPr>
            <w:tcW w:w="3003" w:type="dxa"/>
            <w:vAlign w:val="center"/>
          </w:tcPr>
          <w:p w:rsidR="00F3504B" w:rsidRPr="009B1426" w:rsidRDefault="00F3504B" w:rsidP="009B1426">
            <w:pPr>
              <w:pStyle w:val="aff"/>
            </w:pPr>
            <w:r w:rsidRPr="009B1426">
              <w:t>Средний</w:t>
            </w:r>
          </w:p>
        </w:tc>
        <w:tc>
          <w:tcPr>
            <w:tcW w:w="3004" w:type="dxa"/>
            <w:vAlign w:val="center"/>
          </w:tcPr>
          <w:p w:rsidR="00F3504B" w:rsidRPr="009B1426" w:rsidRDefault="00F3504B" w:rsidP="009B1426">
            <w:pPr>
              <w:pStyle w:val="aff"/>
            </w:pPr>
            <w:r w:rsidRPr="009B1426">
              <w:t>7</w:t>
            </w:r>
          </w:p>
        </w:tc>
        <w:tc>
          <w:tcPr>
            <w:tcW w:w="3004" w:type="dxa"/>
            <w:vAlign w:val="center"/>
          </w:tcPr>
          <w:p w:rsidR="00F3504B" w:rsidRPr="009B1426" w:rsidRDefault="00F3504B" w:rsidP="009B1426">
            <w:pPr>
              <w:pStyle w:val="aff"/>
            </w:pPr>
            <w:r w:rsidRPr="009B1426">
              <w:t>70</w:t>
            </w:r>
          </w:p>
        </w:tc>
      </w:tr>
      <w:tr w:rsidR="00F3504B" w:rsidRPr="009B1426">
        <w:trPr>
          <w:cantSplit/>
          <w:trHeight w:val="347"/>
          <w:jc w:val="center"/>
        </w:trPr>
        <w:tc>
          <w:tcPr>
            <w:tcW w:w="3003" w:type="dxa"/>
            <w:vAlign w:val="center"/>
          </w:tcPr>
          <w:p w:rsidR="00F3504B" w:rsidRPr="009B1426" w:rsidRDefault="00F3504B" w:rsidP="009B1426">
            <w:pPr>
              <w:pStyle w:val="aff"/>
            </w:pPr>
            <w:r w:rsidRPr="009B1426">
              <w:t>Высокий</w:t>
            </w:r>
          </w:p>
        </w:tc>
        <w:tc>
          <w:tcPr>
            <w:tcW w:w="3004" w:type="dxa"/>
            <w:vAlign w:val="center"/>
          </w:tcPr>
          <w:p w:rsidR="00F3504B" w:rsidRPr="009B1426" w:rsidRDefault="00F3504B" w:rsidP="009B1426">
            <w:pPr>
              <w:pStyle w:val="aff"/>
            </w:pPr>
            <w:r w:rsidRPr="009B1426">
              <w:t>3</w:t>
            </w:r>
          </w:p>
        </w:tc>
        <w:tc>
          <w:tcPr>
            <w:tcW w:w="3004" w:type="dxa"/>
            <w:vAlign w:val="center"/>
          </w:tcPr>
          <w:p w:rsidR="00F3504B" w:rsidRPr="009B1426" w:rsidRDefault="00F3504B" w:rsidP="009B1426">
            <w:pPr>
              <w:pStyle w:val="aff"/>
            </w:pPr>
            <w:r w:rsidRPr="009B1426">
              <w:t>30</w:t>
            </w:r>
          </w:p>
        </w:tc>
      </w:tr>
    </w:tbl>
    <w:p w:rsidR="009B1426" w:rsidRDefault="009B1426" w:rsidP="009B1426">
      <w:pPr>
        <w:ind w:firstLine="709"/>
      </w:pPr>
    </w:p>
    <w:p w:rsidR="009B1426" w:rsidRDefault="00F3504B" w:rsidP="009B1426">
      <w:pPr>
        <w:ind w:firstLine="709"/>
      </w:pPr>
      <w:r w:rsidRPr="009B1426">
        <w:t>Для наглядности показатели уровня сформированности мотивационных факторов старшеклассников в экспериментальной группе на контрольном этапе эксперимента представлены на рисунке 1</w:t>
      </w:r>
      <w:r w:rsidR="009B1426" w:rsidRPr="009B1426">
        <w:t xml:space="preserve">. </w:t>
      </w:r>
    </w:p>
    <w:p w:rsidR="009B1426" w:rsidRDefault="009B1426" w:rsidP="009B1426">
      <w:pPr>
        <w:ind w:firstLine="709"/>
      </w:pPr>
    </w:p>
    <w:p w:rsidR="009B1426" w:rsidRDefault="00330350" w:rsidP="009B1426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pt;height:162pt">
            <v:imagedata r:id="rId7" o:title=""/>
          </v:shape>
        </w:pict>
      </w:r>
    </w:p>
    <w:p w:rsidR="009B1426" w:rsidRDefault="009B1426" w:rsidP="009B1426">
      <w:pPr>
        <w:ind w:firstLine="709"/>
      </w:pPr>
      <w:r>
        <w:t>Рис.</w:t>
      </w:r>
      <w:r w:rsidR="005174D8">
        <w:t xml:space="preserve"> </w:t>
      </w:r>
      <w:r>
        <w:t>1</w:t>
      </w:r>
      <w:r w:rsidR="005174D8">
        <w:t>.</w:t>
      </w:r>
      <w:r w:rsidR="00CB4C9B" w:rsidRPr="009B1426">
        <w:t xml:space="preserve"> </w:t>
      </w:r>
      <w:r w:rsidR="00F3504B" w:rsidRPr="009B1426">
        <w:t>Уровень сформированности мотивационных факторов старшеклассников на контрольном этапе</w:t>
      </w:r>
    </w:p>
    <w:p w:rsidR="009B1426" w:rsidRDefault="009B1426" w:rsidP="009B1426">
      <w:pPr>
        <w:ind w:firstLine="709"/>
      </w:pPr>
    </w:p>
    <w:p w:rsidR="009B1426" w:rsidRDefault="00F3504B" w:rsidP="009B1426">
      <w:pPr>
        <w:ind w:firstLine="709"/>
      </w:pPr>
      <w:r w:rsidRPr="009B1426">
        <w:t>Сравнение данных констатирующего этапа с данными, полученными на контрольном этапе показывает, что количество учащихся с низким уровнем сформированности мотивационных факторов уменьшилось до 0, на 10</w:t>
      </w:r>
      <w:r w:rsidR="009B1426" w:rsidRPr="009B1426">
        <w:t>%</w:t>
      </w:r>
      <w:r w:rsidRPr="009B1426">
        <w:t xml:space="preserve"> увеличилось количество старшеклассников, имевших средний уровень сформированности мотивационных факторов</w:t>
      </w:r>
      <w:r w:rsidR="009B1426" w:rsidRPr="009B1426">
        <w:t xml:space="preserve">. </w:t>
      </w:r>
      <w:r w:rsidRPr="009B1426">
        <w:t>За счет уменьшения количества низкого уровня сформированности мотивационных факторов на 10% увеличилось количество старшеклассников, показавших высокий уровень сформированности мотивационных факторов</w:t>
      </w:r>
      <w:r w:rsidR="009B1426" w:rsidRPr="009B1426">
        <w:t xml:space="preserve">. </w:t>
      </w:r>
      <w:r w:rsidRPr="009B1426">
        <w:t>В целом, это доказывает, что содержание и методы формирующего этапа эксперимента были выбраны правильно и оказались эффективными для повышения уровня сформированности мотивационных факторов у старшеклассников</w:t>
      </w:r>
      <w:r w:rsidR="009B1426" w:rsidRPr="009B1426">
        <w:t>.</w:t>
      </w:r>
    </w:p>
    <w:p w:rsidR="009B1426" w:rsidRDefault="00F3504B" w:rsidP="009B1426">
      <w:pPr>
        <w:ind w:firstLine="709"/>
      </w:pPr>
      <w:r w:rsidRPr="009B1426">
        <w:t xml:space="preserve">Таким образом, методы, которые мы применили в ходе нашего экспериментального исследования, помогли нам значительно повысить уровень сформированности мотивационных факторов старшеклассников, </w:t>
      </w:r>
      <w:r w:rsidR="00D318BE" w:rsidRPr="009B1426">
        <w:t xml:space="preserve">а мотивационные факторы, которые мы формировали у школьников в ходе эксперимента, помогли многим ученикам определиться в выборе профессии, </w:t>
      </w:r>
      <w:r w:rsidRPr="009B1426">
        <w:t>что говорит об эффективности реализованных нами мероприятий</w:t>
      </w:r>
      <w:r w:rsidR="009B1426" w:rsidRPr="009B1426">
        <w:t>.</w:t>
      </w:r>
    </w:p>
    <w:p w:rsidR="009B1426" w:rsidRPr="009B1426" w:rsidRDefault="009B1426" w:rsidP="009B1426">
      <w:pPr>
        <w:pStyle w:val="2"/>
      </w:pPr>
      <w:r>
        <w:br w:type="page"/>
      </w:r>
      <w:bookmarkStart w:id="7" w:name="_Toc264732904"/>
      <w:r w:rsidR="005570F2" w:rsidRPr="009B1426">
        <w:t>Заключение</w:t>
      </w:r>
      <w:bookmarkEnd w:id="7"/>
    </w:p>
    <w:p w:rsidR="009B1426" w:rsidRDefault="009B1426" w:rsidP="009B1426">
      <w:pPr>
        <w:ind w:firstLine="709"/>
      </w:pPr>
    </w:p>
    <w:p w:rsidR="009B1426" w:rsidRDefault="004D3C64" w:rsidP="009B1426">
      <w:pPr>
        <w:ind w:firstLine="709"/>
      </w:pPr>
      <w:r w:rsidRPr="009B1426">
        <w:t>На основании анализа литературы по теме исследования были рассмотрены понятие</w:t>
      </w:r>
      <w:r w:rsidR="009B1426">
        <w:t xml:space="preserve"> "</w:t>
      </w:r>
      <w:r w:rsidRPr="009B1426">
        <w:t>мотиваци</w:t>
      </w:r>
      <w:r w:rsidR="00463712" w:rsidRPr="009B1426">
        <w:t>онные факторы</w:t>
      </w:r>
      <w:r w:rsidR="009B1426">
        <w:t xml:space="preserve">" </w:t>
      </w:r>
      <w:r w:rsidRPr="009B1426">
        <w:t xml:space="preserve">и основные виды </w:t>
      </w:r>
      <w:r w:rsidR="00463712" w:rsidRPr="009B1426">
        <w:t>их</w:t>
      </w:r>
      <w:r w:rsidRPr="009B1426">
        <w:t xml:space="preserve"> проявления, теории мотивации</w:t>
      </w:r>
      <w:r w:rsidR="009B1426" w:rsidRPr="009B1426">
        <w:t>.</w:t>
      </w:r>
    </w:p>
    <w:p w:rsidR="009B1426" w:rsidRDefault="00463712" w:rsidP="009B1426">
      <w:pPr>
        <w:ind w:firstLine="709"/>
      </w:pPr>
      <w:r w:rsidRPr="009B1426">
        <w:t>В</w:t>
      </w:r>
      <w:r w:rsidR="004D3C64" w:rsidRPr="009B1426">
        <w:t xml:space="preserve"> настоящее время существует множество различных теорий, подходы которых изучению проблемы мотивации настолько различны, что порой их можно назвать диаметрально противоположными</w:t>
      </w:r>
      <w:r w:rsidR="009B1426" w:rsidRPr="009B1426">
        <w:t xml:space="preserve">. </w:t>
      </w:r>
      <w:r w:rsidR="004D3C64" w:rsidRPr="009B1426">
        <w:t>Сама сложность данного понятия, многоуровневая организация мотивационной сферы человека, сложность структуры и механизмов ее формирования, открывает широкие возможности для применения всех упомянутых теорий</w:t>
      </w:r>
      <w:r w:rsidR="009B1426" w:rsidRPr="009B1426">
        <w:t xml:space="preserve">. </w:t>
      </w:r>
      <w:r w:rsidR="004D3C64" w:rsidRPr="009B1426">
        <w:t>То есть утверждения отдельных теорий могут направляться на различные элементы мотивационной структуры и именно в этих направлениях будут наиболее компетентными и валидными</w:t>
      </w:r>
      <w:r w:rsidR="009B1426" w:rsidRPr="009B1426">
        <w:t>.</w:t>
      </w:r>
    </w:p>
    <w:p w:rsidR="009B1426" w:rsidRDefault="004D3C64" w:rsidP="009B1426">
      <w:pPr>
        <w:ind w:firstLine="709"/>
      </w:pPr>
      <w:r w:rsidRPr="009B1426">
        <w:t>При изучении различных теорий мотивации, при определении механизма и структуры мотивационной сферы профессиональной деятельности, мотивация человека является сложной системой, имеющей в своей основе как биологические, так и социальные элементы, поэтому и к изучению мотивации профессиональной деятельности человека необходимо подходить, учитывая данное обстоятельство</w:t>
      </w:r>
      <w:r w:rsidR="009B1426" w:rsidRPr="009B1426">
        <w:t xml:space="preserve">. </w:t>
      </w:r>
      <w:r w:rsidRPr="009B1426">
        <w:t>Мотивация человека, с одной стороны, имеет много общего с мотивацией животных, в части удовлетворения своих биологических потребностей</w:t>
      </w:r>
      <w:r w:rsidR="009B1426" w:rsidRPr="009B1426">
        <w:t xml:space="preserve">. </w:t>
      </w:r>
      <w:r w:rsidRPr="009B1426">
        <w:t>Но, с другой стороны, имеется ряд специфических особенностей, присущих только человеку, что также необходимо учитывать при изучении именно человеческой мотивационной сферы</w:t>
      </w:r>
      <w:r w:rsidR="009B1426" w:rsidRPr="009B1426">
        <w:t>.</w:t>
      </w:r>
    </w:p>
    <w:p w:rsidR="009B1426" w:rsidRDefault="004D3C64" w:rsidP="009B1426">
      <w:pPr>
        <w:ind w:firstLine="709"/>
      </w:pPr>
      <w:r w:rsidRPr="009B1426">
        <w:t xml:space="preserve">Были выявлены особенности </w:t>
      </w:r>
      <w:r w:rsidR="00463712" w:rsidRPr="009B1426">
        <w:t>выбора профессии</w:t>
      </w:r>
      <w:r w:rsidRPr="009B1426">
        <w:t xml:space="preserve"> старшеклассников</w:t>
      </w:r>
      <w:r w:rsidR="009B1426" w:rsidRPr="009B1426">
        <w:t xml:space="preserve">. </w:t>
      </w:r>
      <w:r w:rsidRPr="009B1426">
        <w:t xml:space="preserve">У старшеклассников был выявлен высокий уровень </w:t>
      </w:r>
      <w:r w:rsidR="00463712" w:rsidRPr="009B1426">
        <w:t>сформированности мотивационных факторов, отсутствие познавательного интереса к выбору профессии</w:t>
      </w:r>
      <w:r w:rsidR="009B1426" w:rsidRPr="009B1426">
        <w:t>.</w:t>
      </w:r>
    </w:p>
    <w:p w:rsidR="009B1426" w:rsidRDefault="004D3C64" w:rsidP="009B1426">
      <w:pPr>
        <w:ind w:firstLine="709"/>
      </w:pPr>
      <w:r w:rsidRPr="009B1426">
        <w:t>Определена сущность и специфика профессионального самоопределения старшеклассников</w:t>
      </w:r>
      <w:r w:rsidR="009B1426" w:rsidRPr="009B1426">
        <w:t xml:space="preserve">. </w:t>
      </w:r>
      <w:r w:rsidRPr="009B1426">
        <w:t>Среди девочек наиболее предпочитаемыми являются профессии системы</w:t>
      </w:r>
      <w:r w:rsidR="009B1426">
        <w:t xml:space="preserve"> "</w:t>
      </w:r>
      <w:r w:rsidRPr="009B1426">
        <w:t>человек-человек</w:t>
      </w:r>
      <w:r w:rsidR="009B1426">
        <w:t xml:space="preserve">", </w:t>
      </w:r>
      <w:r w:rsidRPr="009B1426">
        <w:t>на втором месте у девочек профессии системы</w:t>
      </w:r>
      <w:r w:rsidR="009B1426">
        <w:t xml:space="preserve"> "</w:t>
      </w:r>
      <w:r w:rsidRPr="009B1426">
        <w:t>человек-художественный образ</w:t>
      </w:r>
      <w:r w:rsidR="009B1426">
        <w:t xml:space="preserve">". </w:t>
      </w:r>
      <w:r w:rsidRPr="009B1426">
        <w:t xml:space="preserve">Наименее привлекательными для девочек, и наиболее </w:t>
      </w:r>
      <w:r w:rsidR="009B1426">
        <w:t>-</w:t>
      </w:r>
      <w:r w:rsidRPr="009B1426">
        <w:t xml:space="preserve"> для мальчиков являются профессии системы</w:t>
      </w:r>
      <w:r w:rsidR="009B1426">
        <w:t xml:space="preserve"> "</w:t>
      </w:r>
      <w:r w:rsidRPr="009B1426">
        <w:t>человек-техника</w:t>
      </w:r>
      <w:r w:rsidR="009B1426">
        <w:t xml:space="preserve">". </w:t>
      </w:r>
      <w:r w:rsidRPr="009B1426">
        <w:t>На втором месте у мальчиков профессии</w:t>
      </w:r>
      <w:r w:rsidR="009B1426">
        <w:t xml:space="preserve"> "</w:t>
      </w:r>
      <w:r w:rsidRPr="009B1426">
        <w:t>человек-знаковая система</w:t>
      </w:r>
      <w:r w:rsidR="009B1426">
        <w:t xml:space="preserve">". </w:t>
      </w:r>
      <w:r w:rsidRPr="009B1426">
        <w:t>Наименее привлекательными для мальчиков казались профессии типа</w:t>
      </w:r>
      <w:r w:rsidR="009B1426">
        <w:t xml:space="preserve"> "</w:t>
      </w:r>
      <w:r w:rsidRPr="009B1426">
        <w:t>человек-природа</w:t>
      </w:r>
      <w:r w:rsidR="009B1426">
        <w:t>".</w:t>
      </w:r>
    </w:p>
    <w:p w:rsidR="009B1426" w:rsidRDefault="004D3C64" w:rsidP="009B1426">
      <w:pPr>
        <w:ind w:firstLine="709"/>
      </w:pPr>
      <w:r w:rsidRPr="009B1426">
        <w:t xml:space="preserve">Подобрана и апробирована методика формирования </w:t>
      </w:r>
      <w:r w:rsidR="00463712" w:rsidRPr="009B1426">
        <w:t>мотивационных факторов</w:t>
      </w:r>
      <w:r w:rsidRPr="009B1426">
        <w:t xml:space="preserve"> старшеклассников при выборе профессии</w:t>
      </w:r>
      <w:r w:rsidR="009B1426" w:rsidRPr="009B1426">
        <w:t>.</w:t>
      </w:r>
    </w:p>
    <w:p w:rsidR="009B1426" w:rsidRDefault="004D3C64" w:rsidP="009B1426">
      <w:pPr>
        <w:ind w:firstLine="709"/>
      </w:pPr>
      <w:r w:rsidRPr="009B1426">
        <w:t>Была выявлена динамика мотивации старшеклассников при выборе профессии путем проведения контрольного эксперимента и анализ результатов исследования</w:t>
      </w:r>
      <w:r w:rsidR="009B1426" w:rsidRPr="009B1426">
        <w:t xml:space="preserve">. </w:t>
      </w:r>
      <w:r w:rsidRPr="009B1426">
        <w:t>После проведения коррекционно-развивающих занятий у старшеклассников увеличилась познавательная активность</w:t>
      </w:r>
      <w:r w:rsidR="009B1426" w:rsidRPr="009B1426">
        <w:t xml:space="preserve">. </w:t>
      </w:r>
      <w:r w:rsidRPr="009B1426">
        <w:t>Для старшеклассников более значимыми стали такие ценности как аккуратность и самоконтроль</w:t>
      </w:r>
      <w:r w:rsidR="009B1426" w:rsidRPr="009B1426">
        <w:t xml:space="preserve">. </w:t>
      </w:r>
      <w:r w:rsidRPr="009B1426">
        <w:t>Было выявлено значимое различие в уровне притязаний</w:t>
      </w:r>
      <w:r w:rsidR="009B1426" w:rsidRPr="009B1426">
        <w:t xml:space="preserve">. </w:t>
      </w:r>
      <w:r w:rsidRPr="009B1426">
        <w:t>На наш взгляд это говорит о формировании адекватного уровня притязаний</w:t>
      </w:r>
      <w:r w:rsidR="009B1426" w:rsidRPr="009B1426">
        <w:t xml:space="preserve">. </w:t>
      </w:r>
      <w:r w:rsidRPr="009B1426">
        <w:t>Старшеклассники осознают свои реальные возможности и выбирают задачи согласно им</w:t>
      </w:r>
      <w:r w:rsidR="009B1426" w:rsidRPr="009B1426">
        <w:t>.</w:t>
      </w:r>
    </w:p>
    <w:p w:rsidR="009B1426" w:rsidRDefault="004D3C64" w:rsidP="009B1426">
      <w:pPr>
        <w:ind w:firstLine="709"/>
      </w:pPr>
      <w:r w:rsidRPr="009B1426">
        <w:t>Таким образом</w:t>
      </w:r>
      <w:r w:rsidR="00463712" w:rsidRPr="009B1426">
        <w:t>,</w:t>
      </w:r>
      <w:r w:rsidRPr="009B1426">
        <w:t xml:space="preserve"> </w:t>
      </w:r>
      <w:r w:rsidR="00463712" w:rsidRPr="009B1426">
        <w:t>задачи, поставленные нами в начале работы, были решены, цель исследования достигнута, гипотеза подтверждена</w:t>
      </w:r>
      <w:r w:rsidR="009B1426" w:rsidRPr="009B1426">
        <w:t>.</w:t>
      </w:r>
    </w:p>
    <w:p w:rsidR="009B1426" w:rsidRPr="009B1426" w:rsidRDefault="009B1426" w:rsidP="009B1426">
      <w:pPr>
        <w:pStyle w:val="2"/>
      </w:pPr>
      <w:r>
        <w:br w:type="page"/>
      </w:r>
      <w:bookmarkStart w:id="8" w:name="_Toc264732905"/>
      <w:r w:rsidR="005570F2" w:rsidRPr="009B1426">
        <w:t>Библиография</w:t>
      </w:r>
      <w:bookmarkEnd w:id="8"/>
    </w:p>
    <w:p w:rsidR="009B1426" w:rsidRDefault="009B1426" w:rsidP="009B1426">
      <w:pPr>
        <w:ind w:firstLine="709"/>
      </w:pPr>
    </w:p>
    <w:p w:rsidR="009B1426" w:rsidRDefault="00F723B6" w:rsidP="009B1426">
      <w:pPr>
        <w:pStyle w:val="af9"/>
        <w:rPr>
          <w:rFonts w:cs="Times New Roman"/>
        </w:rPr>
      </w:pPr>
      <w:r w:rsidRPr="009B1426">
        <w:t>1</w:t>
      </w:r>
      <w:r w:rsidR="009B1426" w:rsidRPr="009B1426">
        <w:t xml:space="preserve">. </w:t>
      </w:r>
      <w:r w:rsidRPr="009B1426">
        <w:t>Абрамова</w:t>
      </w:r>
      <w:r w:rsidR="007725AC" w:rsidRPr="009B1426">
        <w:t>,</w:t>
      </w:r>
      <w:r w:rsidRPr="009B1426">
        <w:t xml:space="preserve"> Г</w:t>
      </w:r>
      <w:r w:rsidR="009B1426">
        <w:t xml:space="preserve">.С. </w:t>
      </w:r>
      <w:r w:rsidRPr="009B1426">
        <w:t>Возрастная психология</w:t>
      </w:r>
      <w:r w:rsidR="009B1426" w:rsidRPr="009B1426">
        <w:t xml:space="preserve">: </w:t>
      </w:r>
      <w:r w:rsidRPr="009B1426">
        <w:t>Учеб</w:t>
      </w:r>
      <w:r w:rsidR="009B1426" w:rsidRPr="009B1426">
        <w:t xml:space="preserve">. </w:t>
      </w:r>
      <w:r w:rsidRPr="009B1426">
        <w:t>пособие для студ</w:t>
      </w:r>
      <w:r w:rsidR="009B1426" w:rsidRPr="009B1426">
        <w:t xml:space="preserve">. </w:t>
      </w:r>
      <w:r w:rsidRPr="009B1426">
        <w:t>вузов</w:t>
      </w:r>
      <w:r w:rsidR="009B1426">
        <w:t>.3</w:t>
      </w:r>
      <w:r w:rsidRPr="009B1426">
        <w:t>-е изд</w:t>
      </w:r>
      <w:r w:rsidR="009B1426">
        <w:t>.,</w:t>
      </w:r>
      <w:r w:rsidRPr="009B1426">
        <w:t xml:space="preserve"> испр</w:t>
      </w:r>
      <w:r w:rsidR="009B1426" w:rsidRPr="009B1426">
        <w:t>.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/Г</w:t>
      </w:r>
      <w:r w:rsidR="009B1426">
        <w:t xml:space="preserve">.С. </w:t>
      </w:r>
      <w:r w:rsidR="007725AC" w:rsidRPr="009B1426">
        <w:t>Абрамова</w:t>
      </w:r>
      <w:r w:rsidR="009B1426" w:rsidRPr="009B1426">
        <w:t>. -</w:t>
      </w:r>
      <w:r w:rsidR="009B1426">
        <w:t xml:space="preserve"> </w:t>
      </w:r>
      <w:r w:rsidRPr="009B1426">
        <w:t>М</w:t>
      </w:r>
      <w:r w:rsidR="009B1426">
        <w:t>.:</w:t>
      </w:r>
      <w:r w:rsidR="009B1426" w:rsidRPr="009B1426">
        <w:t xml:space="preserve"> </w:t>
      </w:r>
      <w:r w:rsidRPr="009B1426">
        <w:t>Издательский центр</w:t>
      </w:r>
      <w:r w:rsidR="009B1426">
        <w:t xml:space="preserve"> "</w:t>
      </w:r>
      <w:r w:rsidRPr="009B1426">
        <w:t>Академия</w:t>
      </w:r>
      <w:r w:rsidR="009B1426">
        <w:t xml:space="preserve">", </w:t>
      </w:r>
      <w:r w:rsidRPr="009B1426">
        <w:t>1998</w:t>
      </w:r>
      <w:r w:rsidR="009B1426" w:rsidRPr="009B1426">
        <w:t>. -</w:t>
      </w:r>
      <w:r w:rsidR="009B1426">
        <w:t xml:space="preserve"> </w:t>
      </w:r>
      <w:r w:rsidRPr="009B1426">
        <w:t>672с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2</w:t>
      </w:r>
      <w:r w:rsidR="009B1426" w:rsidRPr="009B1426">
        <w:t xml:space="preserve">. </w:t>
      </w:r>
      <w:r w:rsidRPr="009B1426">
        <w:t>Абульханова</w:t>
      </w:r>
      <w:r w:rsidR="007725AC" w:rsidRPr="009B1426">
        <w:t>,</w:t>
      </w:r>
      <w:r w:rsidRPr="009B1426">
        <w:t xml:space="preserve"> К</w:t>
      </w:r>
      <w:r w:rsidR="009B1426">
        <w:t xml:space="preserve">.А. </w:t>
      </w:r>
      <w:r w:rsidRPr="009B1426">
        <w:t>Психология и сознание личности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</w:t>
      </w:r>
      <w:r w:rsidR="00CB4C9B" w:rsidRPr="009B1426">
        <w:t xml:space="preserve"> </w:t>
      </w:r>
      <w:r w:rsidR="007725AC" w:rsidRPr="009B1426">
        <w:t>К</w:t>
      </w:r>
      <w:r w:rsidR="009B1426">
        <w:t xml:space="preserve">.А. </w:t>
      </w:r>
      <w:r w:rsidR="007725AC" w:rsidRPr="009B1426">
        <w:t>Абульханова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="00CB4C9B" w:rsidRPr="009B1426">
        <w:t>Просвещение</w:t>
      </w:r>
      <w:r w:rsidR="009B1426">
        <w:t>, 19</w:t>
      </w:r>
      <w:r w:rsidRPr="009B1426">
        <w:t>99</w:t>
      </w:r>
      <w:r w:rsidR="009B1426" w:rsidRPr="009B1426">
        <w:t>. -</w:t>
      </w:r>
      <w:r w:rsidR="009B1426">
        <w:t xml:space="preserve"> </w:t>
      </w:r>
      <w:r w:rsidRPr="009B1426">
        <w:t>224с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3</w:t>
      </w:r>
      <w:r w:rsidR="009B1426" w:rsidRPr="009B1426">
        <w:t xml:space="preserve">. </w:t>
      </w:r>
      <w:r w:rsidRPr="009B1426">
        <w:t>Абульханова-Славская</w:t>
      </w:r>
      <w:r w:rsidR="007725AC" w:rsidRPr="009B1426">
        <w:t>,</w:t>
      </w:r>
      <w:r w:rsidRPr="009B1426">
        <w:t xml:space="preserve"> К</w:t>
      </w:r>
      <w:r w:rsidR="009B1426">
        <w:t xml:space="preserve">.А. </w:t>
      </w:r>
      <w:r w:rsidRPr="009B1426">
        <w:t>Деятельность и психология личности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</w:t>
      </w:r>
      <w:r w:rsidR="00CB4C9B" w:rsidRPr="009B1426">
        <w:t xml:space="preserve"> </w:t>
      </w:r>
      <w:r w:rsidR="007725AC" w:rsidRPr="009B1426">
        <w:t>К</w:t>
      </w:r>
      <w:r w:rsidR="009B1426">
        <w:t xml:space="preserve">.А. </w:t>
      </w:r>
      <w:r w:rsidR="007725AC" w:rsidRPr="009B1426">
        <w:t>Абульханова-Славская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="00CB4C9B" w:rsidRPr="009B1426">
        <w:t>Просвещение</w:t>
      </w:r>
      <w:r w:rsidR="009B1426">
        <w:t>, 19</w:t>
      </w:r>
      <w:r w:rsidRPr="009B1426">
        <w:t>80</w:t>
      </w:r>
      <w:r w:rsidR="009B1426" w:rsidRPr="009B1426">
        <w:t>. -</w:t>
      </w:r>
      <w:r w:rsidR="009B1426">
        <w:t xml:space="preserve"> </w:t>
      </w:r>
      <w:r w:rsidRPr="009B1426">
        <w:t>335с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4</w:t>
      </w:r>
      <w:r w:rsidR="009B1426" w:rsidRPr="009B1426">
        <w:t xml:space="preserve">. </w:t>
      </w:r>
      <w:r w:rsidRPr="009B1426">
        <w:t>Абульханова-Славская</w:t>
      </w:r>
      <w:r w:rsidR="007725AC" w:rsidRPr="009B1426">
        <w:t>,</w:t>
      </w:r>
      <w:r w:rsidRPr="009B1426">
        <w:t xml:space="preserve"> К</w:t>
      </w:r>
      <w:r w:rsidR="009B1426">
        <w:t xml:space="preserve">.А. </w:t>
      </w:r>
      <w:r w:rsidRPr="009B1426">
        <w:t>Стратегия жизни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</w:t>
      </w:r>
      <w:r w:rsidR="003E1324" w:rsidRPr="009B1426">
        <w:t xml:space="preserve"> </w:t>
      </w:r>
      <w:r w:rsidR="007725AC" w:rsidRPr="009B1426">
        <w:t>К</w:t>
      </w:r>
      <w:r w:rsidR="009B1426">
        <w:t xml:space="preserve">.А. </w:t>
      </w:r>
      <w:r w:rsidR="007725AC" w:rsidRPr="009B1426">
        <w:t>Абульханова-Славская</w:t>
      </w:r>
      <w:r w:rsidR="009B1426" w:rsidRPr="009B1426">
        <w:t>. -</w:t>
      </w:r>
      <w:r w:rsidR="009B1426">
        <w:t xml:space="preserve"> </w:t>
      </w:r>
      <w:r w:rsidRPr="009B1426">
        <w:t>М</w:t>
      </w:r>
      <w:r w:rsidR="009B1426">
        <w:t>.:</w:t>
      </w:r>
      <w:r w:rsidR="009B1426" w:rsidRPr="009B1426">
        <w:t xml:space="preserve"> </w:t>
      </w:r>
      <w:r w:rsidRPr="009B1426">
        <w:t>Мысль, 1991</w:t>
      </w:r>
      <w:r w:rsidR="009B1426" w:rsidRPr="009B1426">
        <w:t>. -</w:t>
      </w:r>
      <w:r w:rsidR="009B1426">
        <w:t xml:space="preserve"> </w:t>
      </w:r>
      <w:r w:rsidRPr="009B1426">
        <w:t>229с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5</w:t>
      </w:r>
      <w:r w:rsidR="009B1426" w:rsidRPr="009B1426">
        <w:t xml:space="preserve">. </w:t>
      </w:r>
      <w:r w:rsidRPr="009B1426">
        <w:t>Алексеев</w:t>
      </w:r>
      <w:r w:rsidR="007725AC" w:rsidRPr="009B1426">
        <w:t>,</w:t>
      </w:r>
      <w:r w:rsidRPr="009B1426">
        <w:t xml:space="preserve"> Ю</w:t>
      </w:r>
      <w:r w:rsidR="009B1426" w:rsidRPr="009B1426">
        <w:t xml:space="preserve">. </w:t>
      </w:r>
      <w:r w:rsidRPr="009B1426">
        <w:t>Выбирая профессию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/Ю</w:t>
      </w:r>
      <w:r w:rsidR="009B1426" w:rsidRPr="009B1426">
        <w:t xml:space="preserve">. </w:t>
      </w:r>
      <w:r w:rsidR="007725AC" w:rsidRPr="009B1426">
        <w:t>Алексеев</w:t>
      </w:r>
      <w:r w:rsidR="009B1426">
        <w:t xml:space="preserve"> // </w:t>
      </w:r>
      <w:r w:rsidRPr="009B1426">
        <w:t>Воспитание школьников</w:t>
      </w:r>
      <w:r w:rsidR="009B1426" w:rsidRPr="009B1426">
        <w:t>. -</w:t>
      </w:r>
      <w:r w:rsidR="009B1426">
        <w:t xml:space="preserve"> </w:t>
      </w:r>
      <w:r w:rsidRPr="009B1426">
        <w:t>1982</w:t>
      </w:r>
      <w:r w:rsidR="009B1426" w:rsidRPr="009B1426">
        <w:t>. -</w:t>
      </w:r>
      <w:r w:rsidR="009B1426">
        <w:t xml:space="preserve"> </w:t>
      </w:r>
      <w:r w:rsidR="00CB4C9B" w:rsidRPr="009B1426">
        <w:t>№</w:t>
      </w:r>
      <w:r w:rsidRPr="009B1426">
        <w:t xml:space="preserve"> 2</w:t>
      </w:r>
      <w:r w:rsidR="009B1426" w:rsidRPr="009B1426">
        <w:t xml:space="preserve">. </w:t>
      </w:r>
      <w:r w:rsidR="009B1426">
        <w:t>-</w:t>
      </w:r>
      <w:r w:rsidR="003E1324" w:rsidRPr="009B1426">
        <w:t xml:space="preserve"> С</w:t>
      </w:r>
      <w:r w:rsidR="009B1426">
        <w:t>.2</w:t>
      </w:r>
      <w:r w:rsidR="003E1324" w:rsidRPr="009B1426">
        <w:t>3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6</w:t>
      </w:r>
      <w:r w:rsidR="009B1426" w:rsidRPr="009B1426">
        <w:t xml:space="preserve">. </w:t>
      </w:r>
      <w:r w:rsidRPr="009B1426">
        <w:t>Божович</w:t>
      </w:r>
      <w:r w:rsidR="007725AC" w:rsidRPr="009B1426">
        <w:t>,</w:t>
      </w:r>
      <w:r w:rsidRPr="009B1426">
        <w:t xml:space="preserve"> Л</w:t>
      </w:r>
      <w:r w:rsidR="009B1426">
        <w:t xml:space="preserve">.И. </w:t>
      </w:r>
      <w:r w:rsidRPr="009B1426">
        <w:t>Избранные психологические труды</w:t>
      </w:r>
      <w:r w:rsidR="009B1426" w:rsidRPr="009B1426">
        <w:t xml:space="preserve">. </w:t>
      </w:r>
      <w:r w:rsidRPr="009B1426">
        <w:t>Проблемы формирования личности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/Л</w:t>
      </w:r>
      <w:r w:rsidR="009B1426">
        <w:t xml:space="preserve">.И. </w:t>
      </w:r>
      <w:r w:rsidR="007725AC" w:rsidRPr="009B1426">
        <w:t>Божович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="00CB4C9B" w:rsidRPr="009B1426">
        <w:t>Просвещение</w:t>
      </w:r>
      <w:r w:rsidR="009B1426">
        <w:t>, 19</w:t>
      </w:r>
      <w:r w:rsidRPr="009B1426">
        <w:t>95</w:t>
      </w:r>
      <w:r w:rsidR="009B1426" w:rsidRPr="009B1426">
        <w:t>. -</w:t>
      </w:r>
      <w:r w:rsidR="009B1426">
        <w:t xml:space="preserve"> </w:t>
      </w:r>
      <w:r w:rsidRPr="009B1426">
        <w:t>212 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7</w:t>
      </w:r>
      <w:r w:rsidR="009B1426" w:rsidRPr="009B1426">
        <w:t xml:space="preserve">. </w:t>
      </w:r>
      <w:r w:rsidRPr="009B1426">
        <w:t>Божович</w:t>
      </w:r>
      <w:r w:rsidR="007725AC" w:rsidRPr="009B1426">
        <w:t>,</w:t>
      </w:r>
      <w:r w:rsidRPr="009B1426">
        <w:t xml:space="preserve"> Л</w:t>
      </w:r>
      <w:r w:rsidR="009B1426">
        <w:t xml:space="preserve">.И. </w:t>
      </w:r>
      <w:r w:rsidRPr="009B1426">
        <w:t>Изучение мотивации поведения детей и подростков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</w:t>
      </w:r>
      <w:r w:rsidR="00CB4C9B" w:rsidRPr="009B1426">
        <w:t xml:space="preserve"> </w:t>
      </w:r>
      <w:r w:rsidR="007725AC" w:rsidRPr="009B1426">
        <w:t>Л</w:t>
      </w:r>
      <w:r w:rsidR="009B1426">
        <w:t xml:space="preserve">.И. </w:t>
      </w:r>
      <w:r w:rsidR="007725AC" w:rsidRPr="009B1426">
        <w:t>Божович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="00CB4C9B" w:rsidRPr="009B1426">
        <w:t>Просвещение</w:t>
      </w:r>
      <w:r w:rsidR="009B1426">
        <w:t>, 19</w:t>
      </w:r>
      <w:r w:rsidRPr="009B1426">
        <w:t>72</w:t>
      </w:r>
      <w:r w:rsidR="009B1426" w:rsidRPr="009B1426">
        <w:t>. -</w:t>
      </w:r>
      <w:r w:rsidR="009B1426">
        <w:t xml:space="preserve"> </w:t>
      </w:r>
      <w:r w:rsidR="003E1324" w:rsidRPr="009B1426">
        <w:t>336с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8</w:t>
      </w:r>
      <w:r w:rsidR="009B1426" w:rsidRPr="009B1426">
        <w:t xml:space="preserve">. </w:t>
      </w:r>
      <w:r w:rsidRPr="009B1426">
        <w:t>Болотова</w:t>
      </w:r>
      <w:r w:rsidR="007725AC" w:rsidRPr="009B1426">
        <w:t>,</w:t>
      </w:r>
      <w:r w:rsidRPr="009B1426">
        <w:t xml:space="preserve"> Е</w:t>
      </w:r>
      <w:r w:rsidR="009B1426">
        <w:t xml:space="preserve">.Л. </w:t>
      </w:r>
      <w:r w:rsidRPr="009B1426">
        <w:t>Профильное обучение в старшей школе</w:t>
      </w:r>
      <w:r w:rsidR="009B1426" w:rsidRPr="009B1426">
        <w:t xml:space="preserve"> [</w:t>
      </w:r>
      <w:r w:rsidRPr="009B1426">
        <w:t>Текст</w:t>
      </w:r>
      <w:r w:rsidR="009B1426" w:rsidRPr="009B1426">
        <w:t xml:space="preserve">] </w:t>
      </w:r>
      <w:r w:rsidRPr="009B1426">
        <w:t xml:space="preserve">/ </w:t>
      </w:r>
      <w:r w:rsidR="007725AC" w:rsidRPr="009B1426">
        <w:t>Е</w:t>
      </w:r>
      <w:r w:rsidR="009B1426">
        <w:t xml:space="preserve">.Л. </w:t>
      </w:r>
      <w:r w:rsidR="007725AC" w:rsidRPr="009B1426">
        <w:t>Болотова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="00CB4C9B" w:rsidRPr="009B1426">
        <w:t>Просвещение</w:t>
      </w:r>
      <w:r w:rsidR="009B1426">
        <w:t>, 19</w:t>
      </w:r>
      <w:r w:rsidRPr="009B1426">
        <w:t>96</w:t>
      </w:r>
      <w:r w:rsidR="009B1426" w:rsidRPr="009B1426">
        <w:t>. -</w:t>
      </w:r>
      <w:r w:rsidR="009B1426">
        <w:t xml:space="preserve"> </w:t>
      </w:r>
      <w:r w:rsidR="003E1324" w:rsidRPr="009B1426">
        <w:t>264с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10</w:t>
      </w:r>
      <w:r w:rsidR="009B1426" w:rsidRPr="009B1426">
        <w:t xml:space="preserve">. </w:t>
      </w:r>
      <w:r w:rsidRPr="009B1426">
        <w:t>Голомшток</w:t>
      </w:r>
      <w:r w:rsidR="007725AC" w:rsidRPr="009B1426">
        <w:t>,</w:t>
      </w:r>
      <w:r w:rsidRPr="009B1426">
        <w:t xml:space="preserve"> А</w:t>
      </w:r>
      <w:r w:rsidR="009B1426">
        <w:t xml:space="preserve">.Е. </w:t>
      </w:r>
      <w:r w:rsidRPr="009B1426">
        <w:t>Выбор профессии и воспитание личности школьника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/А</w:t>
      </w:r>
      <w:r w:rsidR="009B1426">
        <w:t xml:space="preserve">.Е. </w:t>
      </w:r>
      <w:r w:rsidR="007725AC" w:rsidRPr="009B1426">
        <w:t>Голомшток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="00CB4C9B" w:rsidRPr="009B1426">
        <w:t>Просвещение</w:t>
      </w:r>
      <w:r w:rsidR="009B1426">
        <w:t>, 19</w:t>
      </w:r>
      <w:r w:rsidRPr="009B1426">
        <w:t>79</w:t>
      </w:r>
      <w:r w:rsidR="009B1426" w:rsidRPr="009B1426">
        <w:t>. -</w:t>
      </w:r>
      <w:r w:rsidR="009B1426">
        <w:t xml:space="preserve"> </w:t>
      </w:r>
      <w:r w:rsidR="003E1324" w:rsidRPr="009B1426">
        <w:t>390с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1</w:t>
      </w:r>
      <w:r w:rsidR="009B1426">
        <w:t>1.3</w:t>
      </w:r>
      <w:r w:rsidRPr="009B1426">
        <w:t>еличенко</w:t>
      </w:r>
      <w:r w:rsidR="007725AC" w:rsidRPr="009B1426">
        <w:t>,</w:t>
      </w:r>
      <w:r w:rsidRPr="009B1426">
        <w:t xml:space="preserve"> А</w:t>
      </w:r>
      <w:r w:rsidR="009B1426">
        <w:t xml:space="preserve">.И., </w:t>
      </w:r>
      <w:r w:rsidRPr="009B1426">
        <w:t>Шмелев А</w:t>
      </w:r>
      <w:r w:rsidR="009B1426">
        <w:t xml:space="preserve">.Г. </w:t>
      </w:r>
      <w:r w:rsidRPr="009B1426">
        <w:t>К вопросу о классификации мотивационных факторов трудовой деятельности и профессионального выбора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/А</w:t>
      </w:r>
      <w:r w:rsidR="009B1426">
        <w:t xml:space="preserve">.И. </w:t>
      </w:r>
      <w:r w:rsidR="007725AC" w:rsidRPr="009B1426">
        <w:t>Зеличенко, А</w:t>
      </w:r>
      <w:r w:rsidR="009B1426">
        <w:t xml:space="preserve">.Г. </w:t>
      </w:r>
      <w:r w:rsidR="007725AC" w:rsidRPr="009B1426">
        <w:t>Шмелев</w:t>
      </w:r>
      <w:r w:rsidR="009B1426">
        <w:t xml:space="preserve"> // </w:t>
      </w:r>
      <w:r w:rsidRPr="009B1426">
        <w:t>Вестник МГУ</w:t>
      </w:r>
      <w:r w:rsidR="009B1426" w:rsidRPr="009B1426">
        <w:t>. -</w:t>
      </w:r>
      <w:r w:rsidR="009B1426">
        <w:t xml:space="preserve"> </w:t>
      </w:r>
      <w:r w:rsidRPr="009B1426">
        <w:t>1987</w:t>
      </w:r>
      <w:r w:rsidR="009B1426" w:rsidRPr="009B1426">
        <w:t>. -</w:t>
      </w:r>
      <w:r w:rsidR="009B1426">
        <w:t xml:space="preserve"> </w:t>
      </w:r>
      <w:r w:rsidRPr="009B1426">
        <w:t>№4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12</w:t>
      </w:r>
      <w:r w:rsidR="009B1426" w:rsidRPr="009B1426">
        <w:t xml:space="preserve">. </w:t>
      </w:r>
      <w:r w:rsidRPr="009B1426">
        <w:t>Ильин</w:t>
      </w:r>
      <w:r w:rsidR="007725AC" w:rsidRPr="009B1426">
        <w:t>,</w:t>
      </w:r>
      <w:r w:rsidRPr="009B1426">
        <w:t xml:space="preserve"> Е</w:t>
      </w:r>
      <w:r w:rsidR="009B1426">
        <w:t xml:space="preserve">.П. </w:t>
      </w:r>
      <w:r w:rsidRPr="009B1426">
        <w:t>Мотивация и мотивы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/Е</w:t>
      </w:r>
      <w:r w:rsidR="009B1426">
        <w:t xml:space="preserve">.П. </w:t>
      </w:r>
      <w:r w:rsidR="007725AC" w:rsidRPr="009B1426">
        <w:t>Ильин</w:t>
      </w:r>
      <w:r w:rsidR="009B1426" w:rsidRPr="009B1426">
        <w:t xml:space="preserve">. </w:t>
      </w:r>
      <w:r w:rsidR="009B1426">
        <w:t>-</w:t>
      </w:r>
      <w:r w:rsidRPr="009B1426">
        <w:t xml:space="preserve"> СПб</w:t>
      </w:r>
      <w:r w:rsidR="009B1426" w:rsidRPr="009B1426">
        <w:t>., 20</w:t>
      </w:r>
      <w:r w:rsidRPr="009B1426">
        <w:t>03</w:t>
      </w:r>
      <w:r w:rsidR="009B1426" w:rsidRPr="009B1426">
        <w:t>. -</w:t>
      </w:r>
      <w:r w:rsidR="009B1426">
        <w:t xml:space="preserve"> </w:t>
      </w:r>
      <w:r w:rsidR="003E1324" w:rsidRPr="009B1426">
        <w:t>186с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13</w:t>
      </w:r>
      <w:r w:rsidR="009B1426" w:rsidRPr="009B1426">
        <w:t xml:space="preserve">. </w:t>
      </w:r>
      <w:r w:rsidRPr="009B1426">
        <w:t>Климов</w:t>
      </w:r>
      <w:r w:rsidR="007725AC" w:rsidRPr="009B1426">
        <w:t>,</w:t>
      </w:r>
      <w:r w:rsidRPr="009B1426">
        <w:t xml:space="preserve"> Е</w:t>
      </w:r>
      <w:r w:rsidR="009B1426">
        <w:t xml:space="preserve">.А. </w:t>
      </w:r>
      <w:r w:rsidRPr="009B1426">
        <w:t>Психология профессионального самоопределения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</w:t>
      </w:r>
      <w:r w:rsidR="00CB4C9B" w:rsidRPr="009B1426">
        <w:t xml:space="preserve"> </w:t>
      </w:r>
      <w:r w:rsidR="007725AC" w:rsidRPr="009B1426">
        <w:t>Е</w:t>
      </w:r>
      <w:r w:rsidR="009B1426">
        <w:t xml:space="preserve">.А. </w:t>
      </w:r>
      <w:r w:rsidR="007725AC" w:rsidRPr="009B1426">
        <w:t>Климов</w:t>
      </w:r>
      <w:r w:rsidR="009B1426" w:rsidRPr="009B1426">
        <w:t>. -</w:t>
      </w:r>
      <w:r w:rsidR="009B1426">
        <w:t xml:space="preserve"> </w:t>
      </w:r>
      <w:r w:rsidRPr="009B1426">
        <w:t>изд-во</w:t>
      </w:r>
      <w:r w:rsidR="009B1426">
        <w:t xml:space="preserve"> "</w:t>
      </w:r>
      <w:r w:rsidRPr="009B1426">
        <w:t>Феникс</w:t>
      </w:r>
      <w:r w:rsidR="009B1426">
        <w:t xml:space="preserve">", </w:t>
      </w:r>
      <w:r w:rsidRPr="009B1426">
        <w:t>Ростов-на-Дону, 1996</w:t>
      </w:r>
      <w:r w:rsidR="009B1426" w:rsidRPr="009B1426">
        <w:t>. -</w:t>
      </w:r>
      <w:r w:rsidR="009B1426">
        <w:t xml:space="preserve"> </w:t>
      </w:r>
      <w:r w:rsidR="003E1324" w:rsidRPr="009B1426">
        <w:t>475с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14</w:t>
      </w:r>
      <w:r w:rsidR="009B1426" w:rsidRPr="009B1426">
        <w:t xml:space="preserve">. </w:t>
      </w:r>
      <w:r w:rsidRPr="009B1426">
        <w:t>Климов</w:t>
      </w:r>
      <w:r w:rsidR="007725AC" w:rsidRPr="009B1426">
        <w:t>,</w:t>
      </w:r>
      <w:r w:rsidRPr="009B1426">
        <w:t xml:space="preserve"> Е</w:t>
      </w:r>
      <w:r w:rsidR="009B1426">
        <w:t xml:space="preserve">.А. </w:t>
      </w:r>
      <w:r w:rsidRPr="009B1426">
        <w:t>Психолого-педагогические проблемы профессиональной консультации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/Е</w:t>
      </w:r>
      <w:r w:rsidR="009B1426">
        <w:t xml:space="preserve">.А. </w:t>
      </w:r>
      <w:r w:rsidR="007725AC" w:rsidRPr="009B1426">
        <w:t>Климов</w:t>
      </w:r>
      <w:r w:rsidR="009B1426" w:rsidRPr="009B1426">
        <w:t>. -</w:t>
      </w:r>
      <w:r w:rsidR="009B1426">
        <w:t xml:space="preserve"> </w:t>
      </w:r>
      <w:r w:rsidRPr="009B1426">
        <w:t>М</w:t>
      </w:r>
      <w:r w:rsidR="009B1426">
        <w:t>.:</w:t>
      </w:r>
      <w:r w:rsidR="009B1426" w:rsidRPr="009B1426">
        <w:t xml:space="preserve"> </w:t>
      </w:r>
      <w:r w:rsidRPr="009B1426">
        <w:t>Знание, 1983</w:t>
      </w:r>
      <w:r w:rsidR="009B1426" w:rsidRPr="009B1426">
        <w:t>. -</w:t>
      </w:r>
      <w:r w:rsidR="009B1426">
        <w:t xml:space="preserve"> </w:t>
      </w:r>
      <w:r w:rsidR="003E1324" w:rsidRPr="009B1426">
        <w:t>237с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15</w:t>
      </w:r>
      <w:r w:rsidR="009B1426" w:rsidRPr="009B1426">
        <w:t xml:space="preserve">. </w:t>
      </w:r>
      <w:r w:rsidRPr="009B1426">
        <w:t>Климов</w:t>
      </w:r>
      <w:r w:rsidR="007725AC" w:rsidRPr="009B1426">
        <w:t>,</w:t>
      </w:r>
      <w:r w:rsidRPr="009B1426">
        <w:t xml:space="preserve"> Е</w:t>
      </w:r>
      <w:r w:rsidR="009B1426">
        <w:t xml:space="preserve">.А. </w:t>
      </w:r>
      <w:r w:rsidRPr="009B1426">
        <w:t>Как выбирать профессию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/Е</w:t>
      </w:r>
      <w:r w:rsidR="009B1426">
        <w:t xml:space="preserve">.А. </w:t>
      </w:r>
      <w:r w:rsidR="007725AC" w:rsidRPr="009B1426">
        <w:t>Климов</w:t>
      </w:r>
      <w:r w:rsidR="009B1426" w:rsidRPr="009B1426">
        <w:t>. -</w:t>
      </w:r>
      <w:r w:rsidR="009B1426">
        <w:t xml:space="preserve"> </w:t>
      </w:r>
      <w:r w:rsidRPr="009B1426">
        <w:t>М</w:t>
      </w:r>
      <w:r w:rsidR="009B1426">
        <w:t>.,</w:t>
      </w:r>
      <w:r w:rsidRPr="009B1426">
        <w:t xml:space="preserve"> Просвещение, 1990</w:t>
      </w:r>
      <w:r w:rsidR="009B1426" w:rsidRPr="009B1426">
        <w:t>. -</w:t>
      </w:r>
      <w:r w:rsidR="009B1426">
        <w:t xml:space="preserve"> </w:t>
      </w:r>
      <w:r w:rsidR="003E1324" w:rsidRPr="009B1426">
        <w:t>653с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16</w:t>
      </w:r>
      <w:r w:rsidR="009B1426" w:rsidRPr="009B1426">
        <w:t xml:space="preserve">. </w:t>
      </w:r>
      <w:r w:rsidRPr="009B1426">
        <w:t>Климов</w:t>
      </w:r>
      <w:r w:rsidR="007725AC" w:rsidRPr="009B1426">
        <w:t>,</w:t>
      </w:r>
      <w:r w:rsidRPr="009B1426">
        <w:t xml:space="preserve"> Е</w:t>
      </w:r>
      <w:r w:rsidR="009B1426">
        <w:t xml:space="preserve">.А. </w:t>
      </w:r>
      <w:r w:rsidRPr="009B1426">
        <w:t>Образ мира в разнотипных профессиях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</w:t>
      </w:r>
      <w:r w:rsidR="003E1324" w:rsidRPr="009B1426">
        <w:t xml:space="preserve"> </w:t>
      </w:r>
      <w:r w:rsidR="007725AC" w:rsidRPr="009B1426">
        <w:t>Е</w:t>
      </w:r>
      <w:r w:rsidR="009B1426">
        <w:t xml:space="preserve">.А. </w:t>
      </w:r>
      <w:r w:rsidR="007725AC" w:rsidRPr="009B1426">
        <w:t>Климов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="00CB4C9B" w:rsidRPr="009B1426">
        <w:t>Просвещение</w:t>
      </w:r>
      <w:r w:rsidR="009B1426">
        <w:t>, 19</w:t>
      </w:r>
      <w:r w:rsidRPr="009B1426">
        <w:t>95</w:t>
      </w:r>
      <w:r w:rsidR="009B1426" w:rsidRPr="009B1426">
        <w:t xml:space="preserve">. </w:t>
      </w:r>
      <w:r w:rsidR="009B1426">
        <w:t>-</w:t>
      </w:r>
      <w:r w:rsidRPr="009B1426">
        <w:t xml:space="preserve"> С</w:t>
      </w:r>
      <w:r w:rsidR="009B1426">
        <w:t>.5</w:t>
      </w:r>
      <w:r w:rsidRPr="009B1426">
        <w:t>2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17</w:t>
      </w:r>
      <w:r w:rsidR="009B1426" w:rsidRPr="009B1426">
        <w:t xml:space="preserve">. </w:t>
      </w:r>
      <w:r w:rsidRPr="009B1426">
        <w:t>Климов</w:t>
      </w:r>
      <w:r w:rsidR="007725AC" w:rsidRPr="009B1426">
        <w:t>,</w:t>
      </w:r>
      <w:r w:rsidRPr="009B1426">
        <w:t xml:space="preserve"> Е</w:t>
      </w:r>
      <w:r w:rsidR="009B1426">
        <w:t xml:space="preserve">.А. </w:t>
      </w:r>
      <w:r w:rsidRPr="009B1426">
        <w:t>Путь в профессию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/Е</w:t>
      </w:r>
      <w:r w:rsidR="009B1426">
        <w:t xml:space="preserve">.А. </w:t>
      </w:r>
      <w:r w:rsidR="007725AC" w:rsidRPr="009B1426">
        <w:t>Климов</w:t>
      </w:r>
      <w:r w:rsidR="009B1426" w:rsidRPr="009B1426">
        <w:t xml:space="preserve">. </w:t>
      </w:r>
      <w:r w:rsidR="009B1426">
        <w:t>-</w:t>
      </w:r>
      <w:r w:rsidRPr="009B1426">
        <w:t xml:space="preserve"> Л</w:t>
      </w:r>
      <w:r w:rsidR="009B1426" w:rsidRPr="009B1426">
        <w:t>., 19</w:t>
      </w:r>
      <w:r w:rsidRPr="009B1426">
        <w:t>74</w:t>
      </w:r>
      <w:r w:rsidR="009B1426" w:rsidRPr="009B1426">
        <w:t xml:space="preserve">. </w:t>
      </w:r>
      <w:r w:rsidR="009B1426">
        <w:t>-</w:t>
      </w:r>
      <w:r w:rsidRPr="009B1426">
        <w:t xml:space="preserve"> 190с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18</w:t>
      </w:r>
      <w:r w:rsidR="009B1426" w:rsidRPr="009B1426">
        <w:t xml:space="preserve">. </w:t>
      </w:r>
      <w:r w:rsidRPr="009B1426">
        <w:t>Кон</w:t>
      </w:r>
      <w:r w:rsidR="007725AC" w:rsidRPr="009B1426">
        <w:t>,</w:t>
      </w:r>
      <w:r w:rsidRPr="009B1426">
        <w:t xml:space="preserve"> И</w:t>
      </w:r>
      <w:r w:rsidR="009B1426">
        <w:t xml:space="preserve">.С. </w:t>
      </w:r>
      <w:r w:rsidRPr="009B1426">
        <w:t>В поисках себя</w:t>
      </w:r>
      <w:r w:rsidR="009B1426" w:rsidRPr="009B1426">
        <w:t xml:space="preserve">: </w:t>
      </w:r>
      <w:r w:rsidRPr="009B1426">
        <w:t>личность и её самосознание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</w:t>
      </w:r>
      <w:r w:rsidR="003E1324" w:rsidRPr="009B1426">
        <w:t xml:space="preserve"> </w:t>
      </w:r>
      <w:r w:rsidR="007725AC" w:rsidRPr="009B1426">
        <w:t>И</w:t>
      </w:r>
      <w:r w:rsidR="009B1426">
        <w:t xml:space="preserve">.С. </w:t>
      </w:r>
      <w:r w:rsidR="007725AC" w:rsidRPr="009B1426">
        <w:t>Кон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="00CB4C9B" w:rsidRPr="009B1426">
        <w:t>Просвещение</w:t>
      </w:r>
      <w:r w:rsidR="009B1426">
        <w:t>, 19</w:t>
      </w:r>
      <w:r w:rsidRPr="009B1426">
        <w:t>84</w:t>
      </w:r>
      <w:r w:rsidR="009B1426" w:rsidRPr="009B1426">
        <w:t>. -</w:t>
      </w:r>
      <w:r w:rsidR="009B1426">
        <w:t xml:space="preserve"> </w:t>
      </w:r>
      <w:r w:rsidR="003E1324" w:rsidRPr="009B1426">
        <w:t>672с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19</w:t>
      </w:r>
      <w:r w:rsidR="009B1426" w:rsidRPr="009B1426">
        <w:t xml:space="preserve">. </w:t>
      </w:r>
      <w:r w:rsidRPr="009B1426">
        <w:t>Кон</w:t>
      </w:r>
      <w:r w:rsidR="007725AC" w:rsidRPr="009B1426">
        <w:t>,</w:t>
      </w:r>
      <w:r w:rsidRPr="009B1426">
        <w:t xml:space="preserve"> И</w:t>
      </w:r>
      <w:r w:rsidR="009B1426">
        <w:t xml:space="preserve">.С. </w:t>
      </w:r>
      <w:r w:rsidRPr="009B1426">
        <w:t>Психология старшеклассника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/И</w:t>
      </w:r>
      <w:r w:rsidR="009B1426">
        <w:t xml:space="preserve">.С. </w:t>
      </w:r>
      <w:r w:rsidR="007725AC" w:rsidRPr="009B1426">
        <w:t>Кон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="00CB4C9B" w:rsidRPr="009B1426">
        <w:t>Просвещение</w:t>
      </w:r>
      <w:r w:rsidR="009B1426">
        <w:t>, 19</w:t>
      </w:r>
      <w:r w:rsidRPr="009B1426">
        <w:t>80</w:t>
      </w:r>
      <w:r w:rsidR="009B1426" w:rsidRPr="009B1426">
        <w:t>. -</w:t>
      </w:r>
      <w:r w:rsidR="009B1426">
        <w:t xml:space="preserve"> </w:t>
      </w:r>
      <w:r w:rsidR="003E1324" w:rsidRPr="009B1426">
        <w:t>386с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20</w:t>
      </w:r>
      <w:r w:rsidR="009B1426" w:rsidRPr="009B1426">
        <w:t xml:space="preserve">. </w:t>
      </w:r>
      <w:r w:rsidRPr="009B1426">
        <w:t>Кроль</w:t>
      </w:r>
      <w:r w:rsidR="007725AC" w:rsidRPr="009B1426">
        <w:t>,</w:t>
      </w:r>
      <w:r w:rsidRPr="009B1426">
        <w:t xml:space="preserve"> В</w:t>
      </w:r>
      <w:r w:rsidR="009B1426">
        <w:t xml:space="preserve">.М. </w:t>
      </w:r>
      <w:r w:rsidRPr="009B1426">
        <w:t>Психология и педагогика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/В</w:t>
      </w:r>
      <w:r w:rsidR="009B1426">
        <w:t xml:space="preserve">.М. </w:t>
      </w:r>
      <w:r w:rsidR="007725AC" w:rsidRPr="009B1426">
        <w:t>Кроль</w:t>
      </w:r>
      <w:r w:rsidR="009B1426" w:rsidRPr="009B1426">
        <w:t>. -</w:t>
      </w:r>
      <w:r w:rsidR="009B1426">
        <w:t xml:space="preserve"> </w:t>
      </w:r>
      <w:r w:rsidRPr="009B1426">
        <w:t>М</w:t>
      </w:r>
      <w:r w:rsidR="009B1426">
        <w:t>.:</w:t>
      </w:r>
      <w:r w:rsidR="009B1426" w:rsidRPr="009B1426">
        <w:t xml:space="preserve"> </w:t>
      </w:r>
      <w:r w:rsidRPr="009B1426">
        <w:t>Высш</w:t>
      </w:r>
      <w:r w:rsidR="009B1426" w:rsidRPr="009B1426">
        <w:t xml:space="preserve">. </w:t>
      </w:r>
      <w:r w:rsidRPr="009B1426">
        <w:t>шк</w:t>
      </w:r>
      <w:r w:rsidR="009B1426" w:rsidRPr="009B1426">
        <w:t>., 20</w:t>
      </w:r>
      <w:r w:rsidRPr="009B1426">
        <w:t>03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21</w:t>
      </w:r>
      <w:r w:rsidR="009B1426" w:rsidRPr="009B1426">
        <w:t xml:space="preserve">. </w:t>
      </w:r>
      <w:r w:rsidRPr="009B1426">
        <w:t>Кухарчук</w:t>
      </w:r>
      <w:r w:rsidR="007725AC" w:rsidRPr="009B1426">
        <w:t>,</w:t>
      </w:r>
      <w:r w:rsidRPr="009B1426">
        <w:t xml:space="preserve"> А</w:t>
      </w:r>
      <w:r w:rsidR="009B1426">
        <w:t xml:space="preserve">.М. </w:t>
      </w:r>
      <w:r w:rsidRPr="009B1426">
        <w:t>Профессиональное самоопределение учащихся</w:t>
      </w:r>
      <w:r w:rsidR="00CB4C9B" w:rsidRPr="009B1426">
        <w:t xml:space="preserve"> </w:t>
      </w:r>
      <w:r w:rsidR="007725AC" w:rsidRPr="009B1426">
        <w:t>А</w:t>
      </w:r>
      <w:r w:rsidR="009B1426">
        <w:t xml:space="preserve">.М. </w:t>
      </w:r>
      <w:r w:rsidR="007725AC" w:rsidRPr="009B1426">
        <w:t>Кухарчук, А</w:t>
      </w:r>
      <w:r w:rsidR="009B1426">
        <w:t xml:space="preserve">.В. </w:t>
      </w:r>
      <w:r w:rsidR="007725AC" w:rsidRPr="009B1426">
        <w:t>Центипер</w:t>
      </w:r>
      <w:r w:rsidR="009B1426" w:rsidRPr="009B1426">
        <w:t xml:space="preserve">. </w:t>
      </w:r>
      <w:r w:rsidR="009B1426">
        <w:t>-</w:t>
      </w:r>
      <w:r w:rsidRPr="009B1426">
        <w:t xml:space="preserve"> Минск, 1976</w:t>
      </w:r>
      <w:r w:rsidR="009B1426" w:rsidRPr="009B1426">
        <w:t xml:space="preserve">. </w:t>
      </w:r>
      <w:r w:rsidR="009B1426">
        <w:t>-</w:t>
      </w:r>
      <w:r w:rsidRPr="009B1426">
        <w:t xml:space="preserve"> 127с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22</w:t>
      </w:r>
      <w:r w:rsidR="009B1426" w:rsidRPr="009B1426">
        <w:t xml:space="preserve">. </w:t>
      </w:r>
      <w:r w:rsidRPr="009B1426">
        <w:t>Леонтьев</w:t>
      </w:r>
      <w:r w:rsidR="007725AC" w:rsidRPr="009B1426">
        <w:t>,</w:t>
      </w:r>
      <w:r w:rsidRPr="009B1426">
        <w:t xml:space="preserve"> А</w:t>
      </w:r>
      <w:r w:rsidR="009B1426">
        <w:t xml:space="preserve">.Н. </w:t>
      </w:r>
      <w:r w:rsidRPr="009B1426">
        <w:t>Потребности, мотивы и эмоции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</w:t>
      </w:r>
      <w:r w:rsidR="003E1324" w:rsidRPr="009B1426">
        <w:t xml:space="preserve"> </w:t>
      </w:r>
      <w:r w:rsidR="007725AC" w:rsidRPr="009B1426">
        <w:t>А</w:t>
      </w:r>
      <w:r w:rsidR="009B1426">
        <w:t xml:space="preserve">.Н. </w:t>
      </w:r>
      <w:r w:rsidR="007725AC" w:rsidRPr="009B1426">
        <w:t>Леонтьев</w:t>
      </w:r>
      <w:r w:rsidR="009B1426" w:rsidRPr="009B1426">
        <w:t>. -</w:t>
      </w:r>
      <w:r w:rsidR="009B1426">
        <w:t xml:space="preserve"> </w:t>
      </w:r>
      <w:r w:rsidRPr="009B1426">
        <w:t>М</w:t>
      </w:r>
      <w:r w:rsidR="009B1426">
        <w:t>.:</w:t>
      </w:r>
      <w:r w:rsidR="009B1426" w:rsidRPr="009B1426">
        <w:t xml:space="preserve"> </w:t>
      </w:r>
      <w:r w:rsidRPr="009B1426">
        <w:t>Изд-во МГУ, 1971</w:t>
      </w:r>
      <w:r w:rsidR="009B1426" w:rsidRPr="009B1426">
        <w:t>. -</w:t>
      </w:r>
      <w:r w:rsidR="009B1426">
        <w:t xml:space="preserve"> </w:t>
      </w:r>
      <w:r w:rsidR="003E1324" w:rsidRPr="009B1426">
        <w:t>289с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23</w:t>
      </w:r>
      <w:r w:rsidR="009B1426" w:rsidRPr="009B1426">
        <w:t xml:space="preserve">. </w:t>
      </w:r>
      <w:r w:rsidRPr="009B1426">
        <w:t>Мартина, Н</w:t>
      </w:r>
      <w:r w:rsidR="009B1426">
        <w:t xml:space="preserve">.К. </w:t>
      </w:r>
      <w:r w:rsidRPr="009B1426">
        <w:t>Формирование устойчивой готовности к профессиональному самоопределению в условиях профильного обучения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/Н</w:t>
      </w:r>
      <w:r w:rsidR="009B1426">
        <w:t xml:space="preserve">.К. </w:t>
      </w:r>
      <w:r w:rsidR="007725AC" w:rsidRPr="009B1426">
        <w:t>Мартина</w:t>
      </w:r>
      <w:r w:rsidR="009B1426" w:rsidRPr="009B1426">
        <w:t xml:space="preserve">. </w:t>
      </w:r>
      <w:r w:rsidR="009B1426">
        <w:t>-</w:t>
      </w:r>
      <w:r w:rsidRPr="009B1426">
        <w:t xml:space="preserve"> Сургут, 2006</w:t>
      </w:r>
      <w:r w:rsidR="009B1426" w:rsidRPr="009B1426">
        <w:t>. -</w:t>
      </w:r>
      <w:r w:rsidR="009B1426">
        <w:t xml:space="preserve"> </w:t>
      </w:r>
      <w:r w:rsidR="003E1324" w:rsidRPr="009B1426">
        <w:t>462с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24</w:t>
      </w:r>
      <w:r w:rsidR="009B1426" w:rsidRPr="009B1426">
        <w:t xml:space="preserve">. </w:t>
      </w:r>
      <w:r w:rsidRPr="009B1426">
        <w:t>Мартынюк</w:t>
      </w:r>
      <w:r w:rsidR="007725AC" w:rsidRPr="009B1426">
        <w:t>,</w:t>
      </w:r>
      <w:r w:rsidRPr="009B1426">
        <w:t xml:space="preserve"> И</w:t>
      </w:r>
      <w:r w:rsidR="009B1426">
        <w:t xml:space="preserve">.О. </w:t>
      </w:r>
      <w:r w:rsidRPr="009B1426">
        <w:t>Жизненные цели личности</w:t>
      </w:r>
      <w:r w:rsidR="009B1426" w:rsidRPr="009B1426">
        <w:t xml:space="preserve">: </w:t>
      </w:r>
      <w:r w:rsidRPr="009B1426">
        <w:t>понятие, структура, механизмы формирования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/И</w:t>
      </w:r>
      <w:r w:rsidR="009B1426">
        <w:t xml:space="preserve">.О. </w:t>
      </w:r>
      <w:r w:rsidR="007725AC" w:rsidRPr="009B1426">
        <w:t>Мартынюк</w:t>
      </w:r>
      <w:r w:rsidR="009B1426" w:rsidRPr="009B1426">
        <w:t>. -</w:t>
      </w:r>
      <w:r w:rsidR="009B1426">
        <w:t xml:space="preserve"> </w:t>
      </w:r>
      <w:r w:rsidRPr="009B1426">
        <w:t>Киев, 1990</w:t>
      </w:r>
      <w:r w:rsidR="009B1426" w:rsidRPr="009B1426">
        <w:t>. -</w:t>
      </w:r>
      <w:r w:rsidR="009B1426">
        <w:t xml:space="preserve"> </w:t>
      </w:r>
      <w:r w:rsidR="003E1324" w:rsidRPr="009B1426">
        <w:t>318с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25</w:t>
      </w:r>
      <w:r w:rsidR="009B1426" w:rsidRPr="009B1426">
        <w:t xml:space="preserve">. </w:t>
      </w:r>
      <w:r w:rsidRPr="009B1426">
        <w:t>Маслоу</w:t>
      </w:r>
      <w:r w:rsidR="007725AC" w:rsidRPr="009B1426">
        <w:t>,</w:t>
      </w:r>
      <w:r w:rsidRPr="009B1426">
        <w:t xml:space="preserve"> А</w:t>
      </w:r>
      <w:r w:rsidR="009B1426">
        <w:t xml:space="preserve">.Г. </w:t>
      </w:r>
      <w:r w:rsidRPr="009B1426">
        <w:t>Мотивация и личность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</w:t>
      </w:r>
      <w:r w:rsidR="005174D8">
        <w:rPr>
          <w:rFonts w:ascii="Times New Roman" w:hAnsi="Times New Roman" w:cs="Times New Roman"/>
        </w:rPr>
        <w:t xml:space="preserve"> </w:t>
      </w:r>
      <w:r w:rsidR="007725AC" w:rsidRPr="009B1426">
        <w:t>А</w:t>
      </w:r>
      <w:r w:rsidR="009B1426">
        <w:t xml:space="preserve">.Г. </w:t>
      </w:r>
      <w:r w:rsidR="007725AC" w:rsidRPr="009B1426">
        <w:t>Маслоу</w:t>
      </w:r>
      <w:r w:rsidR="009B1426" w:rsidRPr="009B1426">
        <w:t xml:space="preserve">. </w:t>
      </w:r>
      <w:r w:rsidRPr="009B1426">
        <w:t>СПб</w:t>
      </w:r>
      <w:r w:rsidR="009B1426">
        <w:t>.:</w:t>
      </w:r>
      <w:r w:rsidR="009B1426" w:rsidRPr="009B1426">
        <w:t xml:space="preserve"> </w:t>
      </w:r>
      <w:r w:rsidRPr="009B1426">
        <w:t>Евразия, 1999</w:t>
      </w:r>
      <w:r w:rsidR="009B1426" w:rsidRPr="009B1426">
        <w:t>. -</w:t>
      </w:r>
      <w:r w:rsidR="009B1426">
        <w:t xml:space="preserve"> </w:t>
      </w:r>
      <w:r w:rsidRPr="009B1426">
        <w:t>478с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26</w:t>
      </w:r>
      <w:r w:rsidR="009B1426" w:rsidRPr="009B1426">
        <w:t xml:space="preserve">. </w:t>
      </w:r>
      <w:r w:rsidRPr="009B1426">
        <w:t>Нестер, Т</w:t>
      </w:r>
      <w:r w:rsidR="009B1426">
        <w:t xml:space="preserve">.В. </w:t>
      </w:r>
      <w:r w:rsidRPr="009B1426">
        <w:t>Формирование готовности сельских школьников к выбору профессии в условиях региона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</w:t>
      </w:r>
      <w:r w:rsidR="005174D8">
        <w:rPr>
          <w:rFonts w:ascii="Times New Roman" w:hAnsi="Times New Roman" w:cs="Times New Roman"/>
        </w:rPr>
        <w:t xml:space="preserve"> </w:t>
      </w:r>
      <w:r w:rsidR="007725AC" w:rsidRPr="009B1426">
        <w:t>Т</w:t>
      </w:r>
      <w:r w:rsidR="009B1426">
        <w:t xml:space="preserve">.В. </w:t>
      </w:r>
      <w:r w:rsidR="007725AC" w:rsidRPr="009B1426">
        <w:t>Нестер</w:t>
      </w:r>
      <w:r w:rsidR="009B1426" w:rsidRPr="009B1426">
        <w:t xml:space="preserve">. </w:t>
      </w:r>
      <w:r w:rsidR="009B1426">
        <w:t>-</w:t>
      </w:r>
      <w:r w:rsidRPr="009B1426">
        <w:t xml:space="preserve"> Кемерово, 2001</w:t>
      </w:r>
      <w:r w:rsidR="009B1426" w:rsidRPr="009B1426">
        <w:t>. -</w:t>
      </w:r>
      <w:r w:rsidR="009B1426">
        <w:t xml:space="preserve"> </w:t>
      </w:r>
      <w:r w:rsidR="003E1324" w:rsidRPr="009B1426">
        <w:t>289с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27</w:t>
      </w:r>
      <w:r w:rsidR="009B1426" w:rsidRPr="009B1426">
        <w:t xml:space="preserve">. </w:t>
      </w:r>
      <w:r w:rsidRPr="009B1426">
        <w:t>Прощицкая</w:t>
      </w:r>
      <w:r w:rsidR="007725AC" w:rsidRPr="009B1426">
        <w:t>,</w:t>
      </w:r>
      <w:r w:rsidRPr="009B1426">
        <w:t xml:space="preserve"> Е</w:t>
      </w:r>
      <w:r w:rsidR="009B1426">
        <w:t xml:space="preserve">.Н. </w:t>
      </w:r>
      <w:r w:rsidRPr="009B1426">
        <w:t>Выбирайте профессию</w:t>
      </w:r>
      <w:r w:rsidR="009B1426" w:rsidRPr="009B1426">
        <w:t>!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/Е</w:t>
      </w:r>
      <w:r w:rsidR="009B1426">
        <w:t xml:space="preserve">.Н. </w:t>
      </w:r>
      <w:r w:rsidR="007725AC" w:rsidRPr="009B1426">
        <w:t>Прощицкая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="00CB4C9B" w:rsidRPr="009B1426">
        <w:t>Просвещение</w:t>
      </w:r>
      <w:r w:rsidR="009B1426">
        <w:t>, 19</w:t>
      </w:r>
      <w:r w:rsidRPr="009B1426">
        <w:t>92</w:t>
      </w:r>
      <w:r w:rsidR="009B1426" w:rsidRPr="009B1426">
        <w:t>. -</w:t>
      </w:r>
      <w:r w:rsidR="009B1426">
        <w:t xml:space="preserve"> </w:t>
      </w:r>
      <w:r w:rsidR="003E1324" w:rsidRPr="009B1426">
        <w:t>332с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28</w:t>
      </w:r>
      <w:r w:rsidR="009B1426" w:rsidRPr="009B1426">
        <w:t xml:space="preserve">. </w:t>
      </w:r>
      <w:r w:rsidRPr="009B1426">
        <w:t>Пряжников</w:t>
      </w:r>
      <w:r w:rsidR="007725AC" w:rsidRPr="009B1426">
        <w:t>,</w:t>
      </w:r>
      <w:r w:rsidRPr="009B1426">
        <w:t xml:space="preserve"> Н</w:t>
      </w:r>
      <w:r w:rsidR="009B1426" w:rsidRPr="009B1426">
        <w:t xml:space="preserve">. </w:t>
      </w:r>
      <w:r w:rsidRPr="009B1426">
        <w:t>Профессиональное личностное самоопределение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</w:t>
      </w:r>
      <w:r w:rsidR="00CB4C9B" w:rsidRPr="009B1426">
        <w:t xml:space="preserve"> </w:t>
      </w:r>
      <w:r w:rsidR="007725AC" w:rsidRPr="009B1426">
        <w:t>Н</w:t>
      </w:r>
      <w:r w:rsidR="009B1426" w:rsidRPr="009B1426">
        <w:t xml:space="preserve">. </w:t>
      </w:r>
      <w:r w:rsidR="007725AC" w:rsidRPr="009B1426">
        <w:t>Пряжников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="00CB4C9B" w:rsidRPr="009B1426">
        <w:t>Просвещение</w:t>
      </w:r>
      <w:r w:rsidR="009B1426">
        <w:t>, 19</w:t>
      </w:r>
      <w:r w:rsidRPr="009B1426">
        <w:t>96</w:t>
      </w:r>
      <w:r w:rsidR="009B1426" w:rsidRPr="009B1426">
        <w:t>. -</w:t>
      </w:r>
      <w:r w:rsidR="009B1426">
        <w:t xml:space="preserve"> </w:t>
      </w:r>
      <w:r w:rsidR="003E1324" w:rsidRPr="009B1426">
        <w:t>384с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29</w:t>
      </w:r>
      <w:r w:rsidR="009B1426" w:rsidRPr="009B1426">
        <w:t xml:space="preserve">. </w:t>
      </w:r>
      <w:r w:rsidRPr="009B1426">
        <w:t>Пряжников</w:t>
      </w:r>
      <w:r w:rsidR="007725AC" w:rsidRPr="009B1426">
        <w:t>,</w:t>
      </w:r>
      <w:r w:rsidRPr="009B1426">
        <w:t xml:space="preserve"> Н</w:t>
      </w:r>
      <w:r w:rsidR="009B1426">
        <w:t xml:space="preserve">.С. </w:t>
      </w:r>
      <w:r w:rsidRPr="009B1426">
        <w:t>Психология труда и человеческого достоинства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</w:t>
      </w:r>
      <w:r w:rsidR="00CB4C9B" w:rsidRPr="009B1426">
        <w:t xml:space="preserve"> </w:t>
      </w:r>
      <w:r w:rsidR="007725AC" w:rsidRPr="009B1426">
        <w:t>Н</w:t>
      </w:r>
      <w:r w:rsidR="009B1426">
        <w:t xml:space="preserve">.С. </w:t>
      </w:r>
      <w:r w:rsidR="007725AC" w:rsidRPr="009B1426">
        <w:t>Пряжников</w:t>
      </w:r>
      <w:r w:rsidR="009B1426" w:rsidRPr="009B1426">
        <w:t xml:space="preserve">. </w:t>
      </w:r>
      <w:r w:rsidR="009B1426">
        <w:t>-</w:t>
      </w:r>
      <w:r w:rsidR="007725AC" w:rsidRPr="009B1426">
        <w:t xml:space="preserve"> М</w:t>
      </w:r>
      <w:r w:rsidR="009B1426">
        <w:t>.:</w:t>
      </w:r>
      <w:r w:rsidR="009B1426" w:rsidRPr="009B1426">
        <w:t xml:space="preserve"> </w:t>
      </w:r>
      <w:r w:rsidRPr="009B1426">
        <w:t>Академия, 2001</w:t>
      </w:r>
      <w:r w:rsidR="009B1426" w:rsidRPr="009B1426">
        <w:t>. -</w:t>
      </w:r>
      <w:r w:rsidR="009B1426">
        <w:t xml:space="preserve"> </w:t>
      </w:r>
      <w:r w:rsidR="003E1324" w:rsidRPr="009B1426">
        <w:t>672с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30</w:t>
      </w:r>
      <w:r w:rsidR="009B1426" w:rsidRPr="009B1426">
        <w:t xml:space="preserve">. </w:t>
      </w:r>
      <w:r w:rsidRPr="009B1426">
        <w:t>Психологический словарь</w:t>
      </w:r>
      <w:r w:rsidR="009B1426">
        <w:t xml:space="preserve"> (</w:t>
      </w:r>
      <w:r w:rsidRPr="009B1426">
        <w:t>под ред</w:t>
      </w:r>
      <w:r w:rsidR="009B1426" w:rsidRPr="009B1426">
        <w:t xml:space="preserve">. </w:t>
      </w:r>
      <w:r w:rsidRPr="009B1426">
        <w:t>Зинченко</w:t>
      </w:r>
      <w:r w:rsidR="009B1426" w:rsidRPr="009B1426">
        <w:t xml:space="preserve">).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="00CB4C9B" w:rsidRPr="009B1426">
        <w:t>Просвещение</w:t>
      </w:r>
      <w:r w:rsidR="009B1426">
        <w:t>, 19</w:t>
      </w:r>
      <w:r w:rsidRPr="009B1426">
        <w:t>90</w:t>
      </w:r>
      <w:r w:rsidR="009B1426" w:rsidRPr="009B1426">
        <w:t>. -</w:t>
      </w:r>
      <w:r w:rsidR="009B1426">
        <w:t xml:space="preserve"> </w:t>
      </w:r>
      <w:r w:rsidR="003E1324" w:rsidRPr="009B1426">
        <w:t>532с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31</w:t>
      </w:r>
      <w:r w:rsidR="009B1426" w:rsidRPr="009B1426">
        <w:t xml:space="preserve">. </w:t>
      </w:r>
      <w:r w:rsidRPr="009B1426">
        <w:t>Психология подростка</w:t>
      </w:r>
      <w:r w:rsidR="009B1426" w:rsidRPr="009B1426">
        <w:t xml:space="preserve">. </w:t>
      </w:r>
      <w:r w:rsidRPr="009B1426">
        <w:t>Хрестоматия</w:t>
      </w:r>
      <w:r w:rsidR="009B1426" w:rsidRPr="009B1426">
        <w:t xml:space="preserve">. </w:t>
      </w:r>
      <w:r w:rsidRPr="009B1426">
        <w:t>Сост</w:t>
      </w:r>
      <w:r w:rsidR="009B1426" w:rsidRPr="009B1426">
        <w:t xml:space="preserve">. </w:t>
      </w:r>
      <w:r w:rsidRPr="009B1426">
        <w:t>Ю</w:t>
      </w:r>
      <w:r w:rsidR="009B1426">
        <w:t xml:space="preserve">.И. </w:t>
      </w:r>
      <w:r w:rsidRPr="009B1426">
        <w:t>Фролов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="00CB4C9B" w:rsidRPr="009B1426">
        <w:t>Просвещение</w:t>
      </w:r>
      <w:r w:rsidR="009B1426">
        <w:t>, 19</w:t>
      </w:r>
      <w:r w:rsidRPr="009B1426">
        <w:t>97</w:t>
      </w:r>
      <w:r w:rsidR="009B1426" w:rsidRPr="009B1426">
        <w:t>. -</w:t>
      </w:r>
      <w:r w:rsidR="009B1426">
        <w:t xml:space="preserve"> </w:t>
      </w:r>
      <w:r w:rsidR="003E1324" w:rsidRPr="009B1426">
        <w:t>256с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32</w:t>
      </w:r>
      <w:r w:rsidR="009B1426" w:rsidRPr="009B1426">
        <w:t xml:space="preserve">. </w:t>
      </w:r>
      <w:r w:rsidRPr="009B1426">
        <w:t>Раис</w:t>
      </w:r>
      <w:r w:rsidR="007725AC" w:rsidRPr="009B1426">
        <w:t>,</w:t>
      </w:r>
      <w:r w:rsidRPr="009B1426">
        <w:t xml:space="preserve"> Ф</w:t>
      </w:r>
      <w:r w:rsidR="009B1426" w:rsidRPr="009B1426">
        <w:t xml:space="preserve">. </w:t>
      </w:r>
      <w:r w:rsidRPr="009B1426">
        <w:t>Психология подросткового и юношеского возраста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</w:t>
      </w:r>
      <w:r w:rsidR="00CB4C9B" w:rsidRPr="009B1426">
        <w:t xml:space="preserve"> </w:t>
      </w:r>
      <w:r w:rsidR="007725AC" w:rsidRPr="009B1426">
        <w:t>Ф</w:t>
      </w:r>
      <w:r w:rsidR="009B1426" w:rsidRPr="009B1426">
        <w:t xml:space="preserve">. </w:t>
      </w:r>
      <w:r w:rsidR="007725AC" w:rsidRPr="009B1426">
        <w:t>Раис</w:t>
      </w:r>
      <w:r w:rsidR="009B1426" w:rsidRPr="009B1426">
        <w:t>. -</w:t>
      </w:r>
      <w:r w:rsidR="009B1426">
        <w:t xml:space="preserve"> </w:t>
      </w:r>
      <w:r w:rsidRPr="009B1426">
        <w:t>СПб</w:t>
      </w:r>
      <w:r w:rsidR="009B1426">
        <w:t>.:</w:t>
      </w:r>
      <w:r w:rsidR="009B1426" w:rsidRPr="009B1426">
        <w:t xml:space="preserve"> </w:t>
      </w:r>
      <w:r w:rsidRPr="009B1426">
        <w:t>Издательство</w:t>
      </w:r>
      <w:r w:rsidR="009B1426">
        <w:t xml:space="preserve"> "</w:t>
      </w:r>
      <w:r w:rsidRPr="009B1426">
        <w:t>Питер</w:t>
      </w:r>
      <w:r w:rsidR="009B1426">
        <w:t xml:space="preserve">", </w:t>
      </w:r>
      <w:r w:rsidRPr="009B1426">
        <w:t>2000</w:t>
      </w:r>
      <w:r w:rsidR="009B1426" w:rsidRPr="009B1426">
        <w:t>. -</w:t>
      </w:r>
      <w:r w:rsidR="009B1426">
        <w:t xml:space="preserve"> </w:t>
      </w:r>
      <w:r w:rsidRPr="009B1426">
        <w:t>624с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33</w:t>
      </w:r>
      <w:r w:rsidR="009B1426" w:rsidRPr="009B1426">
        <w:t xml:space="preserve">. </w:t>
      </w:r>
      <w:r w:rsidRPr="009B1426">
        <w:t>Ратанова</w:t>
      </w:r>
      <w:r w:rsidR="007725AC" w:rsidRPr="009B1426">
        <w:t>,</w:t>
      </w:r>
      <w:r w:rsidRPr="009B1426">
        <w:t xml:space="preserve"> Т</w:t>
      </w:r>
      <w:r w:rsidR="009B1426">
        <w:t xml:space="preserve">.А., </w:t>
      </w:r>
      <w:r w:rsidRPr="009B1426">
        <w:t>Шляхта Н</w:t>
      </w:r>
      <w:r w:rsidR="009B1426">
        <w:t xml:space="preserve">.Ф. </w:t>
      </w:r>
      <w:r w:rsidRPr="009B1426">
        <w:t>Психодиагностические методы изучения личности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</w:t>
      </w:r>
      <w:r w:rsidR="005174D8">
        <w:rPr>
          <w:rFonts w:ascii="Times New Roman" w:hAnsi="Times New Roman" w:cs="Times New Roman"/>
        </w:rPr>
        <w:t xml:space="preserve"> </w:t>
      </w:r>
      <w:r w:rsidR="007725AC" w:rsidRPr="009B1426">
        <w:t>Т</w:t>
      </w:r>
      <w:r w:rsidR="009B1426">
        <w:t xml:space="preserve">.А. </w:t>
      </w:r>
      <w:r w:rsidR="007725AC" w:rsidRPr="009B1426">
        <w:t>Ратанова, Н</w:t>
      </w:r>
      <w:r w:rsidR="009B1426">
        <w:t xml:space="preserve">.Ф. </w:t>
      </w:r>
      <w:r w:rsidR="007725AC" w:rsidRPr="009B1426">
        <w:t>Шляхта</w:t>
      </w:r>
      <w:r w:rsidR="009B1426" w:rsidRPr="009B1426">
        <w:t xml:space="preserve">. </w:t>
      </w:r>
      <w:r w:rsidR="009B1426">
        <w:t>-</w:t>
      </w:r>
      <w:r w:rsidR="007725AC" w:rsidRPr="009B1426">
        <w:t xml:space="preserve"> М</w:t>
      </w:r>
      <w:r w:rsidR="009B1426">
        <w:t>.:</w:t>
      </w:r>
      <w:r w:rsidR="009B1426" w:rsidRPr="009B1426">
        <w:t xml:space="preserve"> </w:t>
      </w:r>
      <w:r w:rsidRPr="009B1426">
        <w:t>МПСИ, издательство</w:t>
      </w:r>
      <w:r w:rsidR="009B1426">
        <w:t xml:space="preserve"> "</w:t>
      </w:r>
      <w:r w:rsidRPr="009B1426">
        <w:t>Флинта</w:t>
      </w:r>
      <w:r w:rsidR="009B1426">
        <w:t xml:space="preserve">", </w:t>
      </w:r>
      <w:r w:rsidRPr="009B1426">
        <w:t>2000</w:t>
      </w:r>
      <w:r w:rsidR="009B1426" w:rsidRPr="009B1426">
        <w:t>. -</w:t>
      </w:r>
      <w:r w:rsidR="009B1426">
        <w:t xml:space="preserve"> </w:t>
      </w:r>
      <w:r w:rsidR="003E1324" w:rsidRPr="009B1426">
        <w:t>326с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34</w:t>
      </w:r>
      <w:r w:rsidR="009B1426" w:rsidRPr="009B1426">
        <w:t xml:space="preserve">. </w:t>
      </w:r>
      <w:r w:rsidRPr="009B1426">
        <w:t>Ретивых, М</w:t>
      </w:r>
      <w:r w:rsidR="009B1426">
        <w:t xml:space="preserve">.В. </w:t>
      </w:r>
      <w:r w:rsidRPr="009B1426">
        <w:t>Формирование у старшеклассников готовности к профессиональному самоопределению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</w:t>
      </w:r>
      <w:r w:rsidR="00CB4C9B" w:rsidRPr="009B1426">
        <w:t xml:space="preserve"> </w:t>
      </w:r>
      <w:r w:rsidR="007725AC" w:rsidRPr="009B1426">
        <w:t>М</w:t>
      </w:r>
      <w:r w:rsidR="009B1426">
        <w:t xml:space="preserve">.В. </w:t>
      </w:r>
      <w:r w:rsidR="007725AC" w:rsidRPr="009B1426">
        <w:t>Ретивых</w:t>
      </w:r>
      <w:r w:rsidR="009B1426" w:rsidRPr="009B1426">
        <w:t xml:space="preserve">. </w:t>
      </w:r>
      <w:r w:rsidR="009B1426">
        <w:t>-</w:t>
      </w:r>
      <w:r w:rsidRPr="009B1426">
        <w:t xml:space="preserve"> Магнитогорск, 1998</w:t>
      </w:r>
      <w:r w:rsidR="009B1426" w:rsidRPr="009B1426">
        <w:t>. -</w:t>
      </w:r>
      <w:r w:rsidR="009B1426">
        <w:t xml:space="preserve"> </w:t>
      </w:r>
      <w:r w:rsidR="003E1324" w:rsidRPr="009B1426">
        <w:t>442с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35</w:t>
      </w:r>
      <w:r w:rsidR="009B1426" w:rsidRPr="009B1426">
        <w:t xml:space="preserve">. </w:t>
      </w:r>
      <w:r w:rsidRPr="009B1426">
        <w:t>Решмидт</w:t>
      </w:r>
      <w:r w:rsidR="007725AC" w:rsidRPr="009B1426">
        <w:t>,</w:t>
      </w:r>
      <w:r w:rsidRPr="009B1426">
        <w:t xml:space="preserve"> X</w:t>
      </w:r>
      <w:r w:rsidR="009B1426" w:rsidRPr="009B1426">
        <w:t xml:space="preserve">. </w:t>
      </w:r>
      <w:r w:rsidRPr="009B1426">
        <w:t>Подростковый и юношеский возраст</w:t>
      </w:r>
      <w:r w:rsidR="009B1426" w:rsidRPr="009B1426">
        <w:t xml:space="preserve"> [</w:t>
      </w:r>
      <w:r w:rsidR="007725AC" w:rsidRPr="009B1426">
        <w:t>Текст</w:t>
      </w:r>
      <w:r w:rsidR="009B1426" w:rsidRPr="009B1426">
        <w:t xml:space="preserve">] </w:t>
      </w:r>
      <w:r w:rsidR="007725AC" w:rsidRPr="009B1426">
        <w:t>/</w:t>
      </w:r>
      <w:r w:rsidR="005174D8">
        <w:rPr>
          <w:rFonts w:ascii="Times New Roman" w:hAnsi="Times New Roman" w:cs="Times New Roman"/>
        </w:rPr>
        <w:t xml:space="preserve"> </w:t>
      </w:r>
      <w:r w:rsidR="007725AC" w:rsidRPr="009B1426">
        <w:t>Х</w:t>
      </w:r>
      <w:r w:rsidR="009B1426" w:rsidRPr="009B1426">
        <w:t xml:space="preserve">. </w:t>
      </w:r>
      <w:r w:rsidR="007725AC" w:rsidRPr="009B1426">
        <w:t>Решмидт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="00CB4C9B" w:rsidRPr="009B1426">
        <w:t>Просвещение</w:t>
      </w:r>
      <w:r w:rsidR="009B1426">
        <w:t>, 19</w:t>
      </w:r>
      <w:r w:rsidRPr="009B1426">
        <w:t>94</w:t>
      </w:r>
      <w:r w:rsidR="009B1426" w:rsidRPr="009B1426">
        <w:t>. -</w:t>
      </w:r>
      <w:r w:rsidR="009B1426">
        <w:t xml:space="preserve"> </w:t>
      </w:r>
      <w:r w:rsidR="003E1324" w:rsidRPr="009B1426">
        <w:t>67с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36</w:t>
      </w:r>
      <w:r w:rsidR="009B1426" w:rsidRPr="009B1426">
        <w:t xml:space="preserve">. </w:t>
      </w:r>
      <w:r w:rsidRPr="009B1426">
        <w:t>Советский энциклопедический словарь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Pr="009B1426">
        <w:t>СЭ, 1984</w:t>
      </w:r>
      <w:r w:rsidR="009B1426" w:rsidRPr="009B1426">
        <w:t>. -</w:t>
      </w:r>
      <w:r w:rsidR="009B1426">
        <w:t xml:space="preserve"> </w:t>
      </w:r>
      <w:r w:rsidR="003E1324" w:rsidRPr="009B1426">
        <w:t>142с</w:t>
      </w:r>
      <w:r w:rsidR="009B1426" w:rsidRPr="009B1426">
        <w:t>.</w:t>
      </w:r>
    </w:p>
    <w:p w:rsidR="009B1426" w:rsidRDefault="00F723B6" w:rsidP="009B1426">
      <w:pPr>
        <w:pStyle w:val="af9"/>
        <w:rPr>
          <w:rFonts w:cs="Times New Roman"/>
        </w:rPr>
      </w:pPr>
      <w:r w:rsidRPr="009B1426">
        <w:t>37</w:t>
      </w:r>
      <w:r w:rsidR="009B1426" w:rsidRPr="009B1426">
        <w:t xml:space="preserve">. </w:t>
      </w:r>
      <w:r w:rsidRPr="009B1426">
        <w:t>Фельдштейн</w:t>
      </w:r>
      <w:r w:rsidR="00CB4C9B" w:rsidRPr="009B1426">
        <w:t>,</w:t>
      </w:r>
      <w:r w:rsidRPr="009B1426">
        <w:t xml:space="preserve"> Д</w:t>
      </w:r>
      <w:r w:rsidR="009B1426">
        <w:t xml:space="preserve">.И. </w:t>
      </w:r>
      <w:r w:rsidRPr="009B1426">
        <w:t>Психология становления личности</w:t>
      </w:r>
      <w:r w:rsidR="009B1426" w:rsidRPr="009B1426">
        <w:t xml:space="preserve"> [</w:t>
      </w:r>
      <w:r w:rsidR="00CB4C9B" w:rsidRPr="009B1426">
        <w:t>Текст</w:t>
      </w:r>
      <w:r w:rsidR="009B1426" w:rsidRPr="009B1426">
        <w:t xml:space="preserve">] </w:t>
      </w:r>
      <w:r w:rsidR="00CB4C9B" w:rsidRPr="009B1426">
        <w:t>/ Д</w:t>
      </w:r>
      <w:r w:rsidR="009B1426">
        <w:t xml:space="preserve">.И. </w:t>
      </w:r>
      <w:r w:rsidR="00CB4C9B" w:rsidRPr="009B1426">
        <w:t>Фельдштейн</w:t>
      </w:r>
      <w:r w:rsidR="009B1426" w:rsidRPr="009B1426">
        <w:t>. -</w:t>
      </w:r>
      <w:r w:rsidR="009B1426">
        <w:t xml:space="preserve"> </w:t>
      </w:r>
      <w:r w:rsidRPr="009B1426">
        <w:t>М</w:t>
      </w:r>
      <w:r w:rsidR="009B1426">
        <w:t>.:</w:t>
      </w:r>
      <w:r w:rsidR="009B1426" w:rsidRPr="009B1426">
        <w:t xml:space="preserve"> </w:t>
      </w:r>
      <w:r w:rsidRPr="009B1426">
        <w:t>А</w:t>
      </w:r>
      <w:r w:rsidR="009B1426">
        <w:t xml:space="preserve">.А. </w:t>
      </w:r>
      <w:r w:rsidRPr="009B1426">
        <w:t>Мотивационная саморегуляция личности</w:t>
      </w:r>
      <w:r w:rsidR="009B1426" w:rsidRPr="009B1426">
        <w:t xml:space="preserve">. </w:t>
      </w:r>
      <w:r w:rsidRPr="009B1426">
        <w:t>Международная педагогическая академия, 1994</w:t>
      </w:r>
      <w:r w:rsidR="009B1426" w:rsidRPr="009B1426">
        <w:t>. -</w:t>
      </w:r>
      <w:r w:rsidR="009B1426">
        <w:t xml:space="preserve"> </w:t>
      </w:r>
      <w:r w:rsidR="003E1324" w:rsidRPr="009B1426">
        <w:t>372с</w:t>
      </w:r>
      <w:r w:rsidR="009B1426" w:rsidRPr="009B1426">
        <w:t>.</w:t>
      </w:r>
    </w:p>
    <w:p w:rsidR="009B1426" w:rsidRDefault="00E608B9" w:rsidP="009B1426">
      <w:pPr>
        <w:pStyle w:val="af9"/>
        <w:rPr>
          <w:rFonts w:cs="Times New Roman"/>
        </w:rPr>
      </w:pPr>
      <w:r w:rsidRPr="009B1426">
        <w:t>38</w:t>
      </w:r>
      <w:r w:rsidR="009B1426" w:rsidRPr="009B1426">
        <w:t xml:space="preserve">. </w:t>
      </w:r>
      <w:r w:rsidR="00F723B6" w:rsidRPr="009B1426">
        <w:t>Фонарев</w:t>
      </w:r>
      <w:r w:rsidR="00CB4C9B" w:rsidRPr="009B1426">
        <w:t>,</w:t>
      </w:r>
      <w:r w:rsidR="00F723B6" w:rsidRPr="009B1426">
        <w:t xml:space="preserve"> А</w:t>
      </w:r>
      <w:r w:rsidR="009B1426">
        <w:t xml:space="preserve">.Р. </w:t>
      </w:r>
      <w:r w:rsidR="00F723B6" w:rsidRPr="009B1426">
        <w:t>Формы становления личности в процессе ее профессионализации</w:t>
      </w:r>
      <w:r w:rsidR="009B1426" w:rsidRPr="009B1426">
        <w:t xml:space="preserve"> [</w:t>
      </w:r>
      <w:r w:rsidR="00CB4C9B" w:rsidRPr="009B1426">
        <w:t>Текст</w:t>
      </w:r>
      <w:r w:rsidR="009B1426" w:rsidRPr="009B1426">
        <w:t xml:space="preserve">] </w:t>
      </w:r>
      <w:r w:rsidR="00CB4C9B" w:rsidRPr="009B1426">
        <w:t>/А</w:t>
      </w:r>
      <w:r w:rsidR="009B1426">
        <w:t xml:space="preserve">.Р. </w:t>
      </w:r>
      <w:r w:rsidR="00CB4C9B" w:rsidRPr="009B1426">
        <w:t>Фонарев</w:t>
      </w:r>
      <w:r w:rsidR="009B1426">
        <w:t xml:space="preserve"> // </w:t>
      </w:r>
      <w:r w:rsidR="00F723B6" w:rsidRPr="009B1426">
        <w:t>Вопросы психологии</w:t>
      </w:r>
      <w:r w:rsidR="009B1426" w:rsidRPr="009B1426">
        <w:t>. -</w:t>
      </w:r>
      <w:r w:rsidR="009B1426">
        <w:t xml:space="preserve"> </w:t>
      </w:r>
      <w:r w:rsidR="00F723B6" w:rsidRPr="009B1426">
        <w:t>1997</w:t>
      </w:r>
      <w:r w:rsidR="009B1426" w:rsidRPr="009B1426">
        <w:t>. -</w:t>
      </w:r>
      <w:r w:rsidR="009B1426">
        <w:t xml:space="preserve"> </w:t>
      </w:r>
      <w:r w:rsidR="00F723B6" w:rsidRPr="009B1426">
        <w:t>№2</w:t>
      </w:r>
      <w:r w:rsidR="009B1426" w:rsidRPr="009B1426">
        <w:t>.</w:t>
      </w:r>
    </w:p>
    <w:p w:rsidR="009B1426" w:rsidRDefault="00E608B9" w:rsidP="009B1426">
      <w:pPr>
        <w:pStyle w:val="af9"/>
        <w:rPr>
          <w:rFonts w:cs="Times New Roman"/>
        </w:rPr>
      </w:pPr>
      <w:r w:rsidRPr="009B1426">
        <w:t>39</w:t>
      </w:r>
      <w:r w:rsidR="009B1426" w:rsidRPr="009B1426">
        <w:t xml:space="preserve">. </w:t>
      </w:r>
      <w:r w:rsidR="00F723B6" w:rsidRPr="009B1426">
        <w:t>Формирование личности в переходный период</w:t>
      </w:r>
      <w:r w:rsidR="009B1426" w:rsidRPr="009B1426">
        <w:t xml:space="preserve">: </w:t>
      </w:r>
      <w:r w:rsidR="00F723B6" w:rsidRPr="009B1426">
        <w:t>От подросткового к юношескому возрасту Под ред</w:t>
      </w:r>
      <w:r w:rsidR="009B1426" w:rsidRPr="009B1426">
        <w:t xml:space="preserve">. </w:t>
      </w:r>
      <w:r w:rsidR="00F723B6" w:rsidRPr="009B1426">
        <w:t>И</w:t>
      </w:r>
      <w:r w:rsidR="009B1426">
        <w:t xml:space="preserve">.В. </w:t>
      </w:r>
      <w:r w:rsidR="00F723B6" w:rsidRPr="009B1426">
        <w:t>Дубровиной</w:t>
      </w:r>
      <w:r w:rsidR="009B1426" w:rsidRPr="009B1426">
        <w:t xml:space="preserve">. </w:t>
      </w:r>
      <w:r w:rsidR="00F723B6" w:rsidRPr="009B1426">
        <w:t>М</w:t>
      </w:r>
      <w:r w:rsidR="009B1426">
        <w:t>.:</w:t>
      </w:r>
      <w:r w:rsidR="009B1426" w:rsidRPr="009B1426">
        <w:t xml:space="preserve"> </w:t>
      </w:r>
      <w:r w:rsidR="00F723B6" w:rsidRPr="009B1426">
        <w:t>Педагогика, 1987</w:t>
      </w:r>
      <w:r w:rsidR="009B1426" w:rsidRPr="009B1426">
        <w:t>. -</w:t>
      </w:r>
      <w:r w:rsidR="009B1426">
        <w:t xml:space="preserve"> </w:t>
      </w:r>
      <w:r w:rsidR="00F723B6" w:rsidRPr="009B1426">
        <w:t>184с</w:t>
      </w:r>
      <w:r w:rsidR="009B1426" w:rsidRPr="009B1426">
        <w:t>.</w:t>
      </w:r>
    </w:p>
    <w:p w:rsidR="009B1426" w:rsidRDefault="00E608B9" w:rsidP="009B1426">
      <w:pPr>
        <w:pStyle w:val="af9"/>
        <w:rPr>
          <w:rFonts w:cs="Times New Roman"/>
        </w:rPr>
      </w:pPr>
      <w:r w:rsidRPr="009B1426">
        <w:t>40</w:t>
      </w:r>
      <w:r w:rsidR="009B1426" w:rsidRPr="009B1426">
        <w:t xml:space="preserve">. </w:t>
      </w:r>
      <w:r w:rsidR="00F723B6" w:rsidRPr="009B1426">
        <w:t>Чистякова, С</w:t>
      </w:r>
      <w:r w:rsidR="009B1426">
        <w:t xml:space="preserve">.Н. </w:t>
      </w:r>
      <w:r w:rsidR="00F723B6" w:rsidRPr="009B1426">
        <w:t>Критерии и показатели готовности школьников к профессиональному самоопределению</w:t>
      </w:r>
      <w:r w:rsidR="009B1426" w:rsidRPr="009B1426">
        <w:t xml:space="preserve"> [</w:t>
      </w:r>
      <w:r w:rsidR="00CB4C9B" w:rsidRPr="009B1426">
        <w:t>Текст</w:t>
      </w:r>
      <w:r w:rsidR="009B1426" w:rsidRPr="009B1426">
        <w:t xml:space="preserve">] </w:t>
      </w:r>
      <w:r w:rsidR="00CB4C9B" w:rsidRPr="009B1426">
        <w:t>/С</w:t>
      </w:r>
      <w:r w:rsidR="009B1426">
        <w:t xml:space="preserve">.Н. </w:t>
      </w:r>
      <w:r w:rsidR="00CB4C9B" w:rsidRPr="009B1426">
        <w:t>Чистякова</w:t>
      </w:r>
      <w:r w:rsidR="009B1426" w:rsidRPr="009B1426">
        <w:t xml:space="preserve">. </w:t>
      </w:r>
      <w:r w:rsidR="009B1426">
        <w:t>-</w:t>
      </w:r>
      <w:r w:rsidR="00F723B6" w:rsidRPr="009B1426">
        <w:t xml:space="preserve"> М</w:t>
      </w:r>
      <w:r w:rsidR="009B1426">
        <w:t>.:</w:t>
      </w:r>
      <w:r w:rsidR="009B1426" w:rsidRPr="009B1426">
        <w:t xml:space="preserve"> </w:t>
      </w:r>
      <w:r w:rsidR="00F723B6" w:rsidRPr="009B1426">
        <w:t>Филология</w:t>
      </w:r>
      <w:r w:rsidR="009B1426" w:rsidRPr="009B1426">
        <w:t xml:space="preserve">. </w:t>
      </w:r>
      <w:r w:rsidR="00F723B6" w:rsidRPr="009B1426">
        <w:t>Институт общего среднего образования РАО,</w:t>
      </w:r>
      <w:r w:rsidR="009B1426" w:rsidRPr="009B1426">
        <w:t xml:space="preserve"> - </w:t>
      </w:r>
      <w:r w:rsidR="00F723B6" w:rsidRPr="009B1426">
        <w:t>1997</w:t>
      </w:r>
      <w:r w:rsidR="009B1426" w:rsidRPr="009B1426">
        <w:t xml:space="preserve">. </w:t>
      </w:r>
      <w:r w:rsidR="009B1426">
        <w:t>-</w:t>
      </w:r>
      <w:r w:rsidR="00F723B6" w:rsidRPr="009B1426">
        <w:t xml:space="preserve"> 80 с</w:t>
      </w:r>
      <w:r w:rsidR="009B1426" w:rsidRPr="009B1426">
        <w:t>.</w:t>
      </w:r>
    </w:p>
    <w:p w:rsidR="009B1426" w:rsidRDefault="00E608B9" w:rsidP="009B1426">
      <w:pPr>
        <w:pStyle w:val="af9"/>
        <w:rPr>
          <w:rFonts w:cs="Times New Roman"/>
        </w:rPr>
      </w:pPr>
      <w:r w:rsidRPr="009B1426">
        <w:t>41</w:t>
      </w:r>
      <w:r w:rsidR="009B1426" w:rsidRPr="009B1426">
        <w:t xml:space="preserve">. </w:t>
      </w:r>
      <w:r w:rsidR="00F723B6" w:rsidRPr="009B1426">
        <w:t>Шангин</w:t>
      </w:r>
      <w:r w:rsidR="00CB4C9B" w:rsidRPr="009B1426">
        <w:t>,</w:t>
      </w:r>
      <w:r w:rsidR="00F723B6" w:rsidRPr="009B1426">
        <w:t xml:space="preserve"> Н</w:t>
      </w:r>
      <w:r w:rsidR="009B1426">
        <w:t xml:space="preserve">.А. </w:t>
      </w:r>
      <w:r w:rsidR="00F723B6" w:rsidRPr="009B1426">
        <w:t>Психологическая подготовка старшеклассников средней школы к сознательному выбору профессии</w:t>
      </w:r>
      <w:r w:rsidR="009B1426" w:rsidRPr="009B1426">
        <w:t xml:space="preserve"> [</w:t>
      </w:r>
      <w:r w:rsidR="00CB4C9B" w:rsidRPr="009B1426">
        <w:t>Текст</w:t>
      </w:r>
      <w:r w:rsidR="009B1426" w:rsidRPr="009B1426">
        <w:t xml:space="preserve">] </w:t>
      </w:r>
      <w:r w:rsidR="00CB4C9B" w:rsidRPr="009B1426">
        <w:t>/</w:t>
      </w:r>
      <w:r w:rsidR="005174D8">
        <w:rPr>
          <w:rFonts w:ascii="Times New Roman" w:hAnsi="Times New Roman" w:cs="Times New Roman"/>
        </w:rPr>
        <w:t xml:space="preserve"> </w:t>
      </w:r>
      <w:r w:rsidR="00CB4C9B" w:rsidRPr="009B1426">
        <w:t>Н</w:t>
      </w:r>
      <w:r w:rsidR="009B1426">
        <w:t xml:space="preserve">.А. </w:t>
      </w:r>
      <w:r w:rsidR="00CB4C9B" w:rsidRPr="009B1426">
        <w:t>Шангин</w:t>
      </w:r>
      <w:r w:rsidR="009B1426" w:rsidRPr="009B1426">
        <w:t>. -</w:t>
      </w:r>
      <w:r w:rsidR="009B1426">
        <w:t xml:space="preserve"> </w:t>
      </w:r>
      <w:r w:rsidR="00F723B6" w:rsidRPr="009B1426">
        <w:t>Ярославль, 1969</w:t>
      </w:r>
      <w:r w:rsidR="009B1426" w:rsidRPr="009B1426">
        <w:t>. -</w:t>
      </w:r>
      <w:r w:rsidR="009B1426">
        <w:t xml:space="preserve"> </w:t>
      </w:r>
      <w:r w:rsidR="00F723B6" w:rsidRPr="009B1426">
        <w:t>18с</w:t>
      </w:r>
      <w:r w:rsidR="009B1426" w:rsidRPr="009B1426">
        <w:t>.</w:t>
      </w:r>
    </w:p>
    <w:p w:rsidR="009B1426" w:rsidRDefault="00E608B9" w:rsidP="009B1426">
      <w:pPr>
        <w:pStyle w:val="af9"/>
        <w:rPr>
          <w:rFonts w:cs="Times New Roman"/>
        </w:rPr>
      </w:pPr>
      <w:r w:rsidRPr="009B1426">
        <w:t>42</w:t>
      </w:r>
      <w:r w:rsidR="009B1426" w:rsidRPr="009B1426">
        <w:t xml:space="preserve">. </w:t>
      </w:r>
      <w:r w:rsidR="00F723B6" w:rsidRPr="009B1426">
        <w:t>Энциклопедический словарь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="00CB4C9B" w:rsidRPr="009B1426">
        <w:t>Просвещение</w:t>
      </w:r>
      <w:r w:rsidR="009B1426">
        <w:t>, 19</w:t>
      </w:r>
      <w:r w:rsidR="00F723B6" w:rsidRPr="009B1426">
        <w:t>87</w:t>
      </w:r>
      <w:r w:rsidR="009B1426" w:rsidRPr="009B1426">
        <w:t>. -</w:t>
      </w:r>
      <w:r w:rsidR="009B1426">
        <w:t xml:space="preserve"> </w:t>
      </w:r>
      <w:r w:rsidR="00F723B6" w:rsidRPr="009B1426">
        <w:t>967с</w:t>
      </w:r>
      <w:r w:rsidR="009B1426" w:rsidRPr="009B1426">
        <w:t>.</w:t>
      </w:r>
    </w:p>
    <w:p w:rsidR="009B1426" w:rsidRDefault="00E608B9" w:rsidP="009B1426">
      <w:pPr>
        <w:pStyle w:val="af9"/>
        <w:rPr>
          <w:rFonts w:cs="Times New Roman"/>
        </w:rPr>
      </w:pPr>
      <w:r w:rsidRPr="009B1426">
        <w:t>43</w:t>
      </w:r>
      <w:r w:rsidR="009B1426" w:rsidRPr="009B1426">
        <w:t xml:space="preserve">. </w:t>
      </w:r>
      <w:r w:rsidR="00F723B6" w:rsidRPr="009B1426">
        <w:t>Ярошенко</w:t>
      </w:r>
      <w:r w:rsidR="00CB4C9B" w:rsidRPr="009B1426">
        <w:t>,</w:t>
      </w:r>
      <w:r w:rsidR="00F723B6" w:rsidRPr="009B1426">
        <w:t xml:space="preserve"> В</w:t>
      </w:r>
      <w:r w:rsidR="009B1426">
        <w:t xml:space="preserve">.В. </w:t>
      </w:r>
      <w:r w:rsidR="00F723B6" w:rsidRPr="009B1426">
        <w:t>Мотивация выбора профессии и особенности ее развития у учащихся общеобразовательной школы</w:t>
      </w:r>
      <w:r w:rsidR="009B1426" w:rsidRPr="009B1426">
        <w:t xml:space="preserve"> [</w:t>
      </w:r>
      <w:r w:rsidR="00CB4C9B" w:rsidRPr="009B1426">
        <w:t>Текст</w:t>
      </w:r>
      <w:r w:rsidR="009B1426" w:rsidRPr="009B1426">
        <w:t xml:space="preserve">] </w:t>
      </w:r>
      <w:r w:rsidR="00CB4C9B" w:rsidRPr="009B1426">
        <w:t>/</w:t>
      </w:r>
      <w:r w:rsidR="003E1324" w:rsidRPr="009B1426">
        <w:t xml:space="preserve"> </w:t>
      </w:r>
      <w:r w:rsidR="00CB4C9B" w:rsidRPr="009B1426">
        <w:t>В</w:t>
      </w:r>
      <w:r w:rsidR="009B1426">
        <w:t xml:space="preserve">.В. </w:t>
      </w:r>
      <w:r w:rsidR="00CB4C9B" w:rsidRPr="009B1426">
        <w:t>Ярошенко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М</w:t>
      </w:r>
      <w:r w:rsidR="009B1426">
        <w:t>.:</w:t>
      </w:r>
      <w:r w:rsidR="009B1426" w:rsidRPr="009B1426">
        <w:t xml:space="preserve"> </w:t>
      </w:r>
      <w:r w:rsidR="00CB4C9B" w:rsidRPr="009B1426">
        <w:t>Просвещение, 2004</w:t>
      </w:r>
      <w:r w:rsidR="009B1426" w:rsidRPr="009B1426">
        <w:t xml:space="preserve">. </w:t>
      </w:r>
      <w:r w:rsidR="009B1426">
        <w:t>-</w:t>
      </w:r>
      <w:r w:rsidR="00CB4C9B" w:rsidRPr="009B1426">
        <w:t xml:space="preserve"> С</w:t>
      </w:r>
      <w:r w:rsidR="009B1426">
        <w:t>.2</w:t>
      </w:r>
      <w:r w:rsidR="00CB4C9B" w:rsidRPr="009B1426">
        <w:t>35</w:t>
      </w:r>
      <w:r w:rsidR="009B1426" w:rsidRPr="009B1426">
        <w:t>.</w:t>
      </w:r>
    </w:p>
    <w:p w:rsidR="00F723B6" w:rsidRPr="009B1426" w:rsidRDefault="00F723B6" w:rsidP="009B1426">
      <w:pPr>
        <w:ind w:firstLine="709"/>
      </w:pPr>
      <w:bookmarkStart w:id="9" w:name="_GoBack"/>
      <w:bookmarkEnd w:id="9"/>
    </w:p>
    <w:sectPr w:rsidR="00F723B6" w:rsidRPr="009B1426" w:rsidSect="009B1426">
      <w:headerReference w:type="default" r:id="rId8"/>
      <w:footerReference w:type="default" r:id="rId9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4A1" w:rsidRDefault="00A874A1" w:rsidP="00F67623">
      <w:pPr>
        <w:spacing w:line="240" w:lineRule="auto"/>
        <w:ind w:firstLine="709"/>
      </w:pPr>
      <w:r>
        <w:separator/>
      </w:r>
    </w:p>
  </w:endnote>
  <w:endnote w:type="continuationSeparator" w:id="0">
    <w:p w:rsidR="00A874A1" w:rsidRDefault="00A874A1" w:rsidP="00F67623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426" w:rsidRDefault="009B1426" w:rsidP="009B1426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4A1" w:rsidRDefault="00A874A1" w:rsidP="00F67623">
      <w:pPr>
        <w:spacing w:line="240" w:lineRule="auto"/>
        <w:ind w:firstLine="709"/>
      </w:pPr>
      <w:r>
        <w:separator/>
      </w:r>
    </w:p>
  </w:footnote>
  <w:footnote w:type="continuationSeparator" w:id="0">
    <w:p w:rsidR="00A874A1" w:rsidRDefault="00A874A1" w:rsidP="00F67623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426" w:rsidRDefault="00B54FA7" w:rsidP="009B1426">
    <w:pPr>
      <w:pStyle w:val="ac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9B1426" w:rsidRDefault="009B1426" w:rsidP="009B1426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6405"/>
    <w:multiLevelType w:val="multilevel"/>
    <w:tmpl w:val="CFF818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2BE6A75"/>
    <w:multiLevelType w:val="multilevel"/>
    <w:tmpl w:val="9F7CD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DE2B10"/>
    <w:multiLevelType w:val="multilevel"/>
    <w:tmpl w:val="934C6A2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31B14C7"/>
    <w:multiLevelType w:val="hybridMultilevel"/>
    <w:tmpl w:val="0ACC9180"/>
    <w:lvl w:ilvl="0" w:tplc="7CF8D8E6">
      <w:start w:val="1"/>
      <w:numFmt w:val="decimal"/>
      <w:lvlText w:val="%1."/>
      <w:lvlJc w:val="left"/>
      <w:pPr>
        <w:tabs>
          <w:tab w:val="num" w:pos="357"/>
        </w:tabs>
      </w:pPr>
      <w:rPr>
        <w:rFonts w:ascii="Times New Roman" w:eastAsia="Times New Roman" w:hAnsi="Times New Roman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DBAAAAF2">
      <w:start w:val="1"/>
      <w:numFmt w:val="bullet"/>
      <w:lvlText w:val=""/>
      <w:lvlJc w:val="left"/>
      <w:pPr>
        <w:tabs>
          <w:tab w:val="num" w:pos="1364"/>
        </w:tabs>
        <w:ind w:left="1080"/>
      </w:pPr>
      <w:rPr>
        <w:rFonts w:ascii="Symbol" w:hAnsi="Symbol" w:cs="Symbo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szCs w:val="24"/>
        <w:vertAlign w:val="baseline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183012"/>
    <w:multiLevelType w:val="hybridMultilevel"/>
    <w:tmpl w:val="D1BC9680"/>
    <w:lvl w:ilvl="0" w:tplc="7E10BA98">
      <w:start w:val="1"/>
      <w:numFmt w:val="bullet"/>
      <w:lvlText w:val=""/>
      <w:lvlJc w:val="left"/>
      <w:pPr>
        <w:tabs>
          <w:tab w:val="num" w:pos="1040"/>
        </w:tabs>
        <w:ind w:left="1211" w:hanging="511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5A7F7675"/>
    <w:multiLevelType w:val="hybridMultilevel"/>
    <w:tmpl w:val="6068D154"/>
    <w:lvl w:ilvl="0" w:tplc="DC4E1B16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E0B7193"/>
    <w:multiLevelType w:val="multilevel"/>
    <w:tmpl w:val="71CE90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  <w:lvlOverride w:ilvl="0">
      <w:startOverride w:val="1"/>
    </w:lvlOverride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1D3"/>
    <w:rsid w:val="00013F07"/>
    <w:rsid w:val="0001735F"/>
    <w:rsid w:val="00082B45"/>
    <w:rsid w:val="00083D82"/>
    <w:rsid w:val="000B4E98"/>
    <w:rsid w:val="001071D3"/>
    <w:rsid w:val="0015260B"/>
    <w:rsid w:val="001615F3"/>
    <w:rsid w:val="00163E3C"/>
    <w:rsid w:val="001738B4"/>
    <w:rsid w:val="00192F65"/>
    <w:rsid w:val="00197B0B"/>
    <w:rsid w:val="001A3A95"/>
    <w:rsid w:val="001C5535"/>
    <w:rsid w:val="0021349E"/>
    <w:rsid w:val="002351D8"/>
    <w:rsid w:val="002A0940"/>
    <w:rsid w:val="002C2B1D"/>
    <w:rsid w:val="003036D1"/>
    <w:rsid w:val="00330350"/>
    <w:rsid w:val="003631B9"/>
    <w:rsid w:val="003A7A84"/>
    <w:rsid w:val="003D441C"/>
    <w:rsid w:val="003D47F7"/>
    <w:rsid w:val="003E1324"/>
    <w:rsid w:val="003E72D5"/>
    <w:rsid w:val="004208D3"/>
    <w:rsid w:val="00463712"/>
    <w:rsid w:val="00466D28"/>
    <w:rsid w:val="00482C38"/>
    <w:rsid w:val="004A1F51"/>
    <w:rsid w:val="004B057C"/>
    <w:rsid w:val="004D3C64"/>
    <w:rsid w:val="004E0D58"/>
    <w:rsid w:val="004F30B2"/>
    <w:rsid w:val="005050C8"/>
    <w:rsid w:val="005174D8"/>
    <w:rsid w:val="00523326"/>
    <w:rsid w:val="005570F2"/>
    <w:rsid w:val="00565CA8"/>
    <w:rsid w:val="00580EB8"/>
    <w:rsid w:val="005C26C8"/>
    <w:rsid w:val="00667C0A"/>
    <w:rsid w:val="006A112D"/>
    <w:rsid w:val="007303D3"/>
    <w:rsid w:val="0073421B"/>
    <w:rsid w:val="00764981"/>
    <w:rsid w:val="007725AC"/>
    <w:rsid w:val="00781385"/>
    <w:rsid w:val="007C6DA2"/>
    <w:rsid w:val="00866365"/>
    <w:rsid w:val="0087375F"/>
    <w:rsid w:val="00874989"/>
    <w:rsid w:val="00881867"/>
    <w:rsid w:val="008B3860"/>
    <w:rsid w:val="008B722B"/>
    <w:rsid w:val="008E180D"/>
    <w:rsid w:val="0091738B"/>
    <w:rsid w:val="00955230"/>
    <w:rsid w:val="0097577C"/>
    <w:rsid w:val="009A3980"/>
    <w:rsid w:val="009B1426"/>
    <w:rsid w:val="009E7FB1"/>
    <w:rsid w:val="00A05E07"/>
    <w:rsid w:val="00A166EF"/>
    <w:rsid w:val="00A40E8B"/>
    <w:rsid w:val="00A874A1"/>
    <w:rsid w:val="00A92CB1"/>
    <w:rsid w:val="00AB4DD3"/>
    <w:rsid w:val="00AF5B2B"/>
    <w:rsid w:val="00B54FA7"/>
    <w:rsid w:val="00B70553"/>
    <w:rsid w:val="00B85730"/>
    <w:rsid w:val="00C62C97"/>
    <w:rsid w:val="00C66DDF"/>
    <w:rsid w:val="00C9601B"/>
    <w:rsid w:val="00CA555F"/>
    <w:rsid w:val="00CB4C9B"/>
    <w:rsid w:val="00CB5836"/>
    <w:rsid w:val="00CD5C70"/>
    <w:rsid w:val="00D23598"/>
    <w:rsid w:val="00D318BE"/>
    <w:rsid w:val="00D4312A"/>
    <w:rsid w:val="00DD06E5"/>
    <w:rsid w:val="00DE568A"/>
    <w:rsid w:val="00DE5EA9"/>
    <w:rsid w:val="00E545EE"/>
    <w:rsid w:val="00E608B9"/>
    <w:rsid w:val="00EB39A3"/>
    <w:rsid w:val="00ED2841"/>
    <w:rsid w:val="00ED52BC"/>
    <w:rsid w:val="00ED74C7"/>
    <w:rsid w:val="00F16A29"/>
    <w:rsid w:val="00F33A27"/>
    <w:rsid w:val="00F3504B"/>
    <w:rsid w:val="00F377AE"/>
    <w:rsid w:val="00F67623"/>
    <w:rsid w:val="00F7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1553384-4D2A-4DFF-8412-1A241835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B1426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B1426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B1426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9B142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B1426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B1426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B142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B142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B142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071D3"/>
    <w:rPr>
      <w:b/>
      <w:bCs/>
      <w:sz w:val="30"/>
      <w:szCs w:val="30"/>
      <w:lang w:val="ru-RU" w:eastAsia="ru-RU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Indent 2"/>
    <w:basedOn w:val="a2"/>
    <w:link w:val="22"/>
    <w:uiPriority w:val="99"/>
    <w:rsid w:val="009B1426"/>
    <w:pPr>
      <w:shd w:val="clear" w:color="auto" w:fill="FFFFFF"/>
      <w:tabs>
        <w:tab w:val="left" w:pos="163"/>
      </w:tabs>
      <w:ind w:firstLine="360"/>
    </w:p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23">
    <w:name w:val="Body Text 2"/>
    <w:basedOn w:val="a2"/>
    <w:link w:val="24"/>
    <w:uiPriority w:val="99"/>
    <w:rsid w:val="001071D3"/>
    <w:pPr>
      <w:spacing w:after="120" w:line="480" w:lineRule="auto"/>
      <w:ind w:firstLine="709"/>
    </w:pPr>
    <w:rPr>
      <w:sz w:val="24"/>
      <w:szCs w:val="24"/>
    </w:rPr>
  </w:style>
  <w:style w:type="paragraph" w:customStyle="1" w:styleId="a6">
    <w:name w:val="Курс Осн текст"/>
    <w:basedOn w:val="a7"/>
    <w:link w:val="a8"/>
    <w:uiPriority w:val="99"/>
    <w:rsid w:val="001071D3"/>
    <w:pPr>
      <w:widowControl w:val="0"/>
      <w:spacing w:after="60"/>
      <w:ind w:firstLine="720"/>
    </w:pPr>
  </w:style>
  <w:style w:type="character" w:customStyle="1" w:styleId="24">
    <w:name w:val="Основной текст 2 Знак"/>
    <w:link w:val="23"/>
    <w:uiPriority w:val="99"/>
    <w:locked/>
    <w:rsid w:val="001071D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8">
    <w:name w:val="Курс Осн текст Знак"/>
    <w:link w:val="a6"/>
    <w:uiPriority w:val="99"/>
    <w:locked/>
    <w:rsid w:val="001071D3"/>
    <w:rPr>
      <w:rFonts w:ascii="Times New Roman" w:eastAsia="Times New Roman" w:hAnsi="Times New Roman" w:cs="Times New Roman"/>
      <w:sz w:val="28"/>
      <w:szCs w:val="28"/>
    </w:rPr>
  </w:style>
  <w:style w:type="paragraph" w:customStyle="1" w:styleId="Arial11pt">
    <w:name w:val="Стиль Курс Список Знак + Arial 11 pt"/>
    <w:basedOn w:val="a2"/>
    <w:link w:val="Arial11pt0"/>
    <w:uiPriority w:val="99"/>
    <w:rsid w:val="001071D3"/>
    <w:pPr>
      <w:widowControl w:val="0"/>
      <w:tabs>
        <w:tab w:val="num" w:pos="1077"/>
      </w:tabs>
    </w:pPr>
    <w:rPr>
      <w:rFonts w:ascii="Arial" w:hAnsi="Arial" w:cs="Arial"/>
    </w:rPr>
  </w:style>
  <w:style w:type="character" w:customStyle="1" w:styleId="Arial11pt0">
    <w:name w:val="Стиль Курс Список Знак + Arial 11 pt Знак"/>
    <w:link w:val="Arial11pt"/>
    <w:uiPriority w:val="99"/>
    <w:locked/>
    <w:rsid w:val="001071D3"/>
    <w:rPr>
      <w:rFonts w:ascii="Arial" w:eastAsia="Times New Roman" w:hAnsi="Arial" w:cs="Arial"/>
      <w:sz w:val="28"/>
      <w:szCs w:val="28"/>
    </w:rPr>
  </w:style>
  <w:style w:type="paragraph" w:styleId="a9">
    <w:name w:val="Body Text Indent"/>
    <w:basedOn w:val="a2"/>
    <w:link w:val="aa"/>
    <w:uiPriority w:val="99"/>
    <w:rsid w:val="009B1426"/>
    <w:pPr>
      <w:shd w:val="clear" w:color="auto" w:fill="FFFFFF"/>
      <w:spacing w:before="192"/>
      <w:ind w:right="-5" w:firstLine="360"/>
    </w:pPr>
  </w:style>
  <w:style w:type="character" w:customStyle="1" w:styleId="aa">
    <w:name w:val="Основной текст с отступом Знак"/>
    <w:link w:val="a9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a7">
    <w:name w:val="Body Text"/>
    <w:basedOn w:val="a2"/>
    <w:link w:val="ab"/>
    <w:uiPriority w:val="99"/>
    <w:rsid w:val="009B1426"/>
    <w:pPr>
      <w:ind w:firstLine="709"/>
    </w:pPr>
  </w:style>
  <w:style w:type="character" w:customStyle="1" w:styleId="40">
    <w:name w:val="Заголовок 4 Знак"/>
    <w:link w:val="4"/>
    <w:uiPriority w:val="99"/>
    <w:locked/>
    <w:rsid w:val="001071D3"/>
    <w:rPr>
      <w:i/>
      <w:iCs/>
      <w:noProof/>
      <w:sz w:val="28"/>
      <w:szCs w:val="28"/>
      <w:lang w:val="ru-RU" w:eastAsia="ru-RU"/>
    </w:rPr>
  </w:style>
  <w:style w:type="character" w:customStyle="1" w:styleId="ab">
    <w:name w:val="Основной текст Знак"/>
    <w:link w:val="a7"/>
    <w:uiPriority w:val="99"/>
    <w:semiHidden/>
    <w:locked/>
    <w:rsid w:val="001071D3"/>
    <w:rPr>
      <w:sz w:val="28"/>
      <w:szCs w:val="28"/>
      <w:lang w:val="ru-RU" w:eastAsia="ru-RU"/>
    </w:rPr>
  </w:style>
  <w:style w:type="paragraph" w:styleId="ac">
    <w:name w:val="header"/>
    <w:basedOn w:val="a2"/>
    <w:next w:val="a7"/>
    <w:link w:val="11"/>
    <w:uiPriority w:val="99"/>
    <w:rsid w:val="009B142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22">
    <w:name w:val="Основной текст с отступом 2 Знак"/>
    <w:link w:val="21"/>
    <w:uiPriority w:val="99"/>
    <w:locked/>
    <w:rsid w:val="001071D3"/>
    <w:rPr>
      <w:sz w:val="28"/>
      <w:szCs w:val="28"/>
      <w:lang w:val="ru-RU" w:eastAsia="ru-RU"/>
    </w:rPr>
  </w:style>
  <w:style w:type="paragraph" w:styleId="ad">
    <w:name w:val="footer"/>
    <w:basedOn w:val="a2"/>
    <w:link w:val="ae"/>
    <w:uiPriority w:val="99"/>
    <w:semiHidden/>
    <w:rsid w:val="009B1426"/>
    <w:pPr>
      <w:tabs>
        <w:tab w:val="center" w:pos="4819"/>
        <w:tab w:val="right" w:pos="9639"/>
      </w:tabs>
      <w:ind w:firstLine="709"/>
    </w:pPr>
  </w:style>
  <w:style w:type="character" w:customStyle="1" w:styleId="11">
    <w:name w:val="Верхний колонтитул Знак1"/>
    <w:link w:val="ac"/>
    <w:uiPriority w:val="99"/>
    <w:semiHidden/>
    <w:locked/>
    <w:rsid w:val="00F67623"/>
    <w:rPr>
      <w:noProof/>
      <w:kern w:val="16"/>
      <w:sz w:val="28"/>
      <w:szCs w:val="28"/>
      <w:lang w:val="ru-RU" w:eastAsia="ru-RU"/>
    </w:rPr>
  </w:style>
  <w:style w:type="paragraph" w:customStyle="1" w:styleId="Default">
    <w:name w:val="Default"/>
    <w:uiPriority w:val="99"/>
    <w:rsid w:val="004B05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10">
    <w:name w:val="Знак Знак21"/>
    <w:uiPriority w:val="99"/>
    <w:semiHidden/>
    <w:locked/>
    <w:rsid w:val="009B1426"/>
    <w:rPr>
      <w:noProof/>
      <w:kern w:val="16"/>
      <w:sz w:val="28"/>
      <w:szCs w:val="28"/>
      <w:lang w:val="ru-RU" w:eastAsia="ru-RU"/>
    </w:rPr>
  </w:style>
  <w:style w:type="character" w:styleId="af">
    <w:name w:val="Emphasis"/>
    <w:uiPriority w:val="99"/>
    <w:qFormat/>
    <w:rsid w:val="004208D3"/>
    <w:rPr>
      <w:i/>
      <w:iCs/>
    </w:rPr>
  </w:style>
  <w:style w:type="character" w:styleId="af0">
    <w:name w:val="Strong"/>
    <w:uiPriority w:val="99"/>
    <w:qFormat/>
    <w:rsid w:val="004208D3"/>
    <w:rPr>
      <w:b/>
      <w:bCs/>
      <w:color w:val="auto"/>
    </w:rPr>
  </w:style>
  <w:style w:type="paragraph" w:styleId="af1">
    <w:name w:val="Normal (Web)"/>
    <w:basedOn w:val="a2"/>
    <w:uiPriority w:val="99"/>
    <w:rsid w:val="009B1426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-1">
    <w:name w:val="Table Web 1"/>
    <w:basedOn w:val="a4"/>
    <w:uiPriority w:val="99"/>
    <w:rsid w:val="009B142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2">
    <w:name w:val="Верхний колонтитул Знак"/>
    <w:uiPriority w:val="99"/>
    <w:rsid w:val="009B1426"/>
    <w:rPr>
      <w:kern w:val="16"/>
      <w:sz w:val="24"/>
      <w:szCs w:val="24"/>
    </w:rPr>
  </w:style>
  <w:style w:type="paragraph" w:customStyle="1" w:styleId="af3">
    <w:name w:val="выделение"/>
    <w:uiPriority w:val="99"/>
    <w:rsid w:val="009B1426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9B1426"/>
    <w:rPr>
      <w:color w:val="auto"/>
      <w:sz w:val="28"/>
      <w:szCs w:val="28"/>
      <w:u w:val="single"/>
      <w:vertAlign w:val="baseline"/>
    </w:rPr>
  </w:style>
  <w:style w:type="paragraph" w:customStyle="1" w:styleId="25">
    <w:name w:val="Заголовок 2 дипл"/>
    <w:basedOn w:val="a2"/>
    <w:next w:val="a9"/>
    <w:uiPriority w:val="99"/>
    <w:rsid w:val="009B142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5"/>
    <w:uiPriority w:val="99"/>
    <w:locked/>
    <w:rsid w:val="009B142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2"/>
    <w:uiPriority w:val="99"/>
    <w:rsid w:val="009B1426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9B1426"/>
    <w:rPr>
      <w:sz w:val="28"/>
      <w:szCs w:val="28"/>
      <w:lang w:val="ru-RU" w:eastAsia="ru-RU"/>
    </w:rPr>
  </w:style>
  <w:style w:type="character" w:styleId="af7">
    <w:name w:val="endnote reference"/>
    <w:uiPriority w:val="99"/>
    <w:semiHidden/>
    <w:rsid w:val="009B1426"/>
    <w:rPr>
      <w:vertAlign w:val="superscript"/>
    </w:rPr>
  </w:style>
  <w:style w:type="character" w:styleId="af8">
    <w:name w:val="footnote reference"/>
    <w:uiPriority w:val="99"/>
    <w:semiHidden/>
    <w:rsid w:val="009B142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B1426"/>
    <w:pPr>
      <w:numPr>
        <w:numId w:val="8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9">
    <w:name w:val="литера"/>
    <w:uiPriority w:val="99"/>
    <w:rsid w:val="009B1426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a">
    <w:name w:val="page number"/>
    <w:uiPriority w:val="99"/>
    <w:rsid w:val="009B1426"/>
    <w:rPr>
      <w:rFonts w:ascii="Times New Roman" w:hAnsi="Times New Roman" w:cs="Times New Roman"/>
      <w:sz w:val="28"/>
      <w:szCs w:val="28"/>
    </w:rPr>
  </w:style>
  <w:style w:type="character" w:customStyle="1" w:styleId="afb">
    <w:name w:val="номер страницы"/>
    <w:uiPriority w:val="99"/>
    <w:rsid w:val="009B1426"/>
    <w:rPr>
      <w:sz w:val="28"/>
      <w:szCs w:val="28"/>
    </w:rPr>
  </w:style>
  <w:style w:type="paragraph" w:customStyle="1" w:styleId="afc">
    <w:name w:val="Обычный +"/>
    <w:basedOn w:val="a2"/>
    <w:autoRedefine/>
    <w:uiPriority w:val="99"/>
    <w:rsid w:val="009B1426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9B1426"/>
    <w:pPr>
      <w:tabs>
        <w:tab w:val="right" w:leader="dot" w:pos="1400"/>
      </w:tabs>
      <w:ind w:firstLine="709"/>
    </w:pPr>
  </w:style>
  <w:style w:type="paragraph" w:styleId="26">
    <w:name w:val="toc 2"/>
    <w:basedOn w:val="a2"/>
    <w:next w:val="a2"/>
    <w:autoRedefine/>
    <w:uiPriority w:val="99"/>
    <w:semiHidden/>
    <w:rsid w:val="009B142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B1426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9B1426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B1426"/>
    <w:pPr>
      <w:ind w:left="958" w:firstLine="709"/>
    </w:pPr>
  </w:style>
  <w:style w:type="paragraph" w:styleId="32">
    <w:name w:val="Body Text Indent 3"/>
    <w:basedOn w:val="a2"/>
    <w:link w:val="33"/>
    <w:uiPriority w:val="99"/>
    <w:rsid w:val="009B142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d">
    <w:name w:val="Table Grid"/>
    <w:basedOn w:val="a4"/>
    <w:uiPriority w:val="99"/>
    <w:rsid w:val="009B1426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uiPriority w:val="99"/>
    <w:rsid w:val="009B1426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B1426"/>
    <w:pPr>
      <w:numPr>
        <w:numId w:val="9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B1426"/>
    <w:pPr>
      <w:numPr>
        <w:numId w:val="10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B142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B1426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9B142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B1426"/>
    <w:rPr>
      <w:i/>
      <w:iCs/>
    </w:rPr>
  </w:style>
  <w:style w:type="paragraph" w:customStyle="1" w:styleId="aff">
    <w:name w:val="ТАБЛИЦА"/>
    <w:next w:val="a2"/>
    <w:autoRedefine/>
    <w:uiPriority w:val="99"/>
    <w:rsid w:val="009B1426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9B1426"/>
  </w:style>
  <w:style w:type="paragraph" w:customStyle="1" w:styleId="14">
    <w:name w:val="Стиль ТАБЛИЦА + Междустр.интервал:  полуторный1"/>
    <w:basedOn w:val="aff"/>
    <w:autoRedefine/>
    <w:uiPriority w:val="99"/>
    <w:rsid w:val="009B1426"/>
  </w:style>
  <w:style w:type="table" w:customStyle="1" w:styleId="15">
    <w:name w:val="Стиль таблицы1"/>
    <w:uiPriority w:val="99"/>
    <w:rsid w:val="009B1426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9B1426"/>
    <w:pPr>
      <w:jc w:val="center"/>
    </w:pPr>
    <w:rPr>
      <w:rFonts w:ascii="Times New Roman" w:eastAsia="Times New Roman" w:hAnsi="Times New Roman"/>
    </w:rPr>
  </w:style>
  <w:style w:type="paragraph" w:styleId="aff2">
    <w:name w:val="endnote text"/>
    <w:basedOn w:val="a2"/>
    <w:link w:val="aff3"/>
    <w:uiPriority w:val="99"/>
    <w:semiHidden/>
    <w:rsid w:val="009B1426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9B1426"/>
    <w:pPr>
      <w:ind w:firstLine="709"/>
    </w:pPr>
    <w:rPr>
      <w:color w:val="000000"/>
      <w:sz w:val="20"/>
      <w:szCs w:val="20"/>
    </w:rPr>
  </w:style>
  <w:style w:type="character" w:customStyle="1" w:styleId="aff5">
    <w:name w:val="Текст сноски Знак"/>
    <w:link w:val="aff4"/>
    <w:uiPriority w:val="99"/>
    <w:locked/>
    <w:rsid w:val="009B1426"/>
    <w:rPr>
      <w:color w:val="000000"/>
      <w:lang w:val="ru-RU" w:eastAsia="ru-RU"/>
    </w:rPr>
  </w:style>
  <w:style w:type="paragraph" w:customStyle="1" w:styleId="aff6">
    <w:name w:val="титут"/>
    <w:autoRedefine/>
    <w:uiPriority w:val="99"/>
    <w:rsid w:val="009B1426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9377</Words>
  <Characters>53449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Microsoft</Company>
  <LinksUpToDate>false</LinksUpToDate>
  <CharactersWithSpaces>62701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XTreme</dc:creator>
  <cp:keywords/>
  <dc:description/>
  <cp:lastModifiedBy>admin</cp:lastModifiedBy>
  <cp:revision>2</cp:revision>
  <cp:lastPrinted>2010-06-13T10:09:00Z</cp:lastPrinted>
  <dcterms:created xsi:type="dcterms:W3CDTF">2014-03-02T02:35:00Z</dcterms:created>
  <dcterms:modified xsi:type="dcterms:W3CDTF">2014-03-02T02:35:00Z</dcterms:modified>
</cp:coreProperties>
</file>