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ACA" w:rsidRDefault="00847ACA">
      <w:pPr>
        <w:pStyle w:val="a5"/>
        <w:rPr>
          <w:b w:val="0"/>
          <w:bCs w:val="0"/>
          <w:sz w:val="28"/>
          <w:szCs w:val="28"/>
        </w:rPr>
      </w:pPr>
      <w:r>
        <w:rPr>
          <w:b w:val="0"/>
          <w:bCs w:val="0"/>
          <w:sz w:val="28"/>
          <w:szCs w:val="28"/>
        </w:rPr>
        <w:t>РГПУ им. А. И. Герцена</w:t>
      </w: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rPr>
          <w:rFonts w:ascii="Arial" w:hAnsi="Arial" w:cs="Arial"/>
          <w:sz w:val="36"/>
          <w:szCs w:val="36"/>
        </w:rPr>
      </w:pPr>
      <w:r>
        <w:rPr>
          <w:rFonts w:ascii="Arial" w:hAnsi="Arial" w:cs="Arial"/>
          <w:sz w:val="36"/>
          <w:szCs w:val="36"/>
        </w:rPr>
        <w:t xml:space="preserve">Курсовая работа </w:t>
      </w:r>
    </w:p>
    <w:p w:rsidR="00847ACA" w:rsidRDefault="00847ACA">
      <w:pPr>
        <w:pStyle w:val="a5"/>
        <w:pageBreakBefore w:val="0"/>
        <w:ind w:firstLine="0"/>
        <w:rPr>
          <w:b w:val="0"/>
          <w:bCs w:val="0"/>
          <w:sz w:val="28"/>
          <w:szCs w:val="28"/>
        </w:rPr>
      </w:pPr>
      <w:r>
        <w:rPr>
          <w:b w:val="0"/>
          <w:bCs w:val="0"/>
          <w:sz w:val="28"/>
          <w:szCs w:val="28"/>
        </w:rPr>
        <w:t xml:space="preserve">студентки ф-та физики, </w:t>
      </w:r>
    </w:p>
    <w:p w:rsidR="00847ACA" w:rsidRDefault="00847ACA">
      <w:pPr>
        <w:pStyle w:val="a5"/>
        <w:pageBreakBefore w:val="0"/>
        <w:ind w:firstLine="0"/>
        <w:rPr>
          <w:b w:val="0"/>
          <w:bCs w:val="0"/>
          <w:sz w:val="28"/>
          <w:szCs w:val="28"/>
        </w:rPr>
      </w:pPr>
      <w:r>
        <w:rPr>
          <w:b w:val="0"/>
          <w:bCs w:val="0"/>
          <w:sz w:val="28"/>
          <w:szCs w:val="28"/>
        </w:rPr>
        <w:t>4 курса, 3 группы</w:t>
      </w:r>
    </w:p>
    <w:p w:rsidR="00847ACA" w:rsidRDefault="00847ACA">
      <w:pPr>
        <w:pStyle w:val="a5"/>
        <w:pageBreakBefore w:val="0"/>
        <w:ind w:firstLine="0"/>
        <w:rPr>
          <w:b w:val="0"/>
          <w:bCs w:val="0"/>
          <w:sz w:val="28"/>
          <w:szCs w:val="28"/>
        </w:rPr>
      </w:pPr>
      <w:r>
        <w:rPr>
          <w:b w:val="0"/>
          <w:bCs w:val="0"/>
          <w:sz w:val="28"/>
          <w:szCs w:val="28"/>
        </w:rPr>
        <w:t>Поликарповой Татьяны</w:t>
      </w:r>
    </w:p>
    <w:p w:rsidR="00847ACA" w:rsidRDefault="00847ACA">
      <w:pPr>
        <w:pStyle w:val="a5"/>
        <w:pageBreakBefore w:val="0"/>
        <w:ind w:firstLine="0"/>
        <w:rPr>
          <w:b w:val="0"/>
          <w:bCs w:val="0"/>
          <w:sz w:val="28"/>
          <w:szCs w:val="28"/>
        </w:rPr>
      </w:pPr>
      <w:r>
        <w:rPr>
          <w:b w:val="0"/>
          <w:bCs w:val="0"/>
          <w:sz w:val="28"/>
          <w:szCs w:val="28"/>
        </w:rPr>
        <w:t>На тему:</w:t>
      </w: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jc w:val="left"/>
        <w:rPr>
          <w:b w:val="0"/>
          <w:bCs w:val="0"/>
          <w:sz w:val="28"/>
          <w:szCs w:val="28"/>
        </w:rPr>
      </w:pPr>
    </w:p>
    <w:p w:rsidR="00847ACA" w:rsidRDefault="00847ACA">
      <w:pPr>
        <w:pStyle w:val="a5"/>
        <w:pageBreakBefore w:val="0"/>
        <w:ind w:firstLine="0"/>
        <w:rPr>
          <w:b w:val="0"/>
          <w:bCs w:val="0"/>
          <w:sz w:val="28"/>
          <w:szCs w:val="28"/>
        </w:rPr>
      </w:pPr>
    </w:p>
    <w:p w:rsidR="00847ACA" w:rsidRDefault="00847ACA">
      <w:pPr>
        <w:pStyle w:val="a5"/>
        <w:pageBreakBefore w:val="0"/>
        <w:rPr>
          <w:sz w:val="44"/>
          <w:szCs w:val="44"/>
        </w:rPr>
      </w:pPr>
      <w:r>
        <w:rPr>
          <w:sz w:val="44"/>
          <w:szCs w:val="44"/>
        </w:rPr>
        <w:t xml:space="preserve">Реализация </w:t>
      </w:r>
    </w:p>
    <w:p w:rsidR="00847ACA" w:rsidRDefault="00847ACA">
      <w:pPr>
        <w:pStyle w:val="a5"/>
        <w:pageBreakBefore w:val="0"/>
        <w:rPr>
          <w:sz w:val="44"/>
          <w:szCs w:val="44"/>
        </w:rPr>
      </w:pPr>
      <w:r>
        <w:rPr>
          <w:sz w:val="44"/>
          <w:szCs w:val="44"/>
        </w:rPr>
        <w:t>кредитно/зачетной системы</w:t>
      </w:r>
    </w:p>
    <w:p w:rsidR="00847ACA" w:rsidRDefault="00847ACA">
      <w:pPr>
        <w:ind w:firstLine="567"/>
        <w:jc w:val="center"/>
        <w:rPr>
          <w:sz w:val="44"/>
          <w:szCs w:val="44"/>
        </w:rPr>
      </w:pPr>
      <w:r>
        <w:rPr>
          <w:b/>
          <w:bCs/>
          <w:sz w:val="44"/>
          <w:szCs w:val="44"/>
        </w:rPr>
        <w:t xml:space="preserve"> в высшем образовании Франции</w:t>
      </w: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pPr>
    </w:p>
    <w:p w:rsidR="00847ACA" w:rsidRDefault="00847ACA">
      <w:pPr>
        <w:pStyle w:val="21"/>
        <w:pageBreakBefore w:val="0"/>
        <w:jc w:val="center"/>
      </w:pPr>
      <w:r>
        <w:t>2004 год</w:t>
      </w:r>
    </w:p>
    <w:p w:rsidR="00847ACA" w:rsidRDefault="00847ACA">
      <w:pPr>
        <w:pStyle w:val="11"/>
      </w:pPr>
      <w:r>
        <w:t>Содержание</w:t>
      </w:r>
    </w:p>
    <w:p w:rsidR="00847ACA" w:rsidRDefault="00847ACA"/>
    <w:p w:rsidR="00847ACA" w:rsidRDefault="00847ACA">
      <w:pPr>
        <w:pStyle w:val="11"/>
        <w:rPr>
          <w:noProof/>
        </w:rPr>
      </w:pPr>
      <w:r>
        <w:rPr>
          <w:noProof/>
        </w:rPr>
        <w:t>Введение</w:t>
      </w:r>
      <w:r>
        <w:rPr>
          <w:noProof/>
        </w:rPr>
        <w:tab/>
        <w:t>3</w:t>
      </w:r>
    </w:p>
    <w:p w:rsidR="00847ACA" w:rsidRDefault="00847ACA">
      <w:pPr>
        <w:pStyle w:val="25"/>
        <w:tabs>
          <w:tab w:val="right" w:leader="dot" w:pos="9062"/>
        </w:tabs>
        <w:rPr>
          <w:noProof/>
        </w:rPr>
      </w:pPr>
      <w:r>
        <w:rPr>
          <w:b/>
          <w:bCs/>
          <w:noProof/>
        </w:rPr>
        <w:t>Кредиты</w:t>
      </w:r>
      <w:r>
        <w:rPr>
          <w:noProof/>
        </w:rPr>
        <w:tab/>
        <w:t>4</w:t>
      </w:r>
    </w:p>
    <w:p w:rsidR="00847ACA" w:rsidRDefault="00847ACA">
      <w:pPr>
        <w:pStyle w:val="11"/>
        <w:rPr>
          <w:noProof/>
        </w:rPr>
      </w:pPr>
      <w:r>
        <w:rPr>
          <w:noProof/>
        </w:rPr>
        <w:t>ВЫСШЕЕ ОБРАЗОВАНИЯ ВО ФРАНЦИИ</w:t>
      </w:r>
      <w:r>
        <w:rPr>
          <w:noProof/>
        </w:rPr>
        <w:tab/>
        <w:t>5</w:t>
      </w:r>
    </w:p>
    <w:p w:rsidR="00847ACA" w:rsidRDefault="00847ACA">
      <w:pPr>
        <w:pStyle w:val="25"/>
        <w:tabs>
          <w:tab w:val="right" w:leader="dot" w:pos="9062"/>
        </w:tabs>
        <w:rPr>
          <w:noProof/>
        </w:rPr>
      </w:pPr>
      <w:r>
        <w:rPr>
          <w:noProof/>
        </w:rPr>
        <w:t>Реформирование высшего образования</w:t>
      </w:r>
      <w:r>
        <w:rPr>
          <w:noProof/>
        </w:rPr>
        <w:tab/>
        <w:t>5</w:t>
      </w:r>
    </w:p>
    <w:p w:rsidR="00847ACA" w:rsidRDefault="00847ACA">
      <w:pPr>
        <w:pStyle w:val="35"/>
        <w:tabs>
          <w:tab w:val="right" w:leader="dot" w:pos="9062"/>
        </w:tabs>
        <w:rPr>
          <w:noProof/>
        </w:rPr>
      </w:pPr>
      <w:r>
        <w:rPr>
          <w:noProof/>
        </w:rPr>
        <w:t>Качество образования и его контроль</w:t>
      </w:r>
      <w:r>
        <w:rPr>
          <w:noProof/>
        </w:rPr>
        <w:tab/>
        <w:t>6</w:t>
      </w:r>
    </w:p>
    <w:p w:rsidR="00847ACA" w:rsidRDefault="00847ACA">
      <w:pPr>
        <w:pStyle w:val="25"/>
        <w:tabs>
          <w:tab w:val="right" w:leader="dot" w:pos="9062"/>
        </w:tabs>
        <w:rPr>
          <w:noProof/>
        </w:rPr>
      </w:pPr>
      <w:r>
        <w:rPr>
          <w:noProof/>
        </w:rPr>
        <w:t>Короткий цикл</w:t>
      </w:r>
      <w:r>
        <w:rPr>
          <w:noProof/>
        </w:rPr>
        <w:tab/>
        <w:t>7</w:t>
      </w:r>
    </w:p>
    <w:p w:rsidR="00847ACA" w:rsidRDefault="00847ACA">
      <w:pPr>
        <w:pStyle w:val="35"/>
        <w:tabs>
          <w:tab w:val="right" w:leader="dot" w:pos="9062"/>
        </w:tabs>
        <w:rPr>
          <w:noProof/>
        </w:rPr>
      </w:pPr>
      <w:r>
        <w:rPr>
          <w:noProof/>
        </w:rPr>
        <w:t>DUT</w:t>
      </w:r>
      <w:r>
        <w:rPr>
          <w:noProof/>
        </w:rPr>
        <w:tab/>
        <w:t>8</w:t>
      </w:r>
    </w:p>
    <w:p w:rsidR="00847ACA" w:rsidRDefault="00847ACA">
      <w:pPr>
        <w:pStyle w:val="35"/>
        <w:tabs>
          <w:tab w:val="right" w:leader="dot" w:pos="9062"/>
        </w:tabs>
        <w:rPr>
          <w:noProof/>
        </w:rPr>
      </w:pPr>
      <w:r>
        <w:rPr>
          <w:noProof/>
        </w:rPr>
        <w:t>DEUST</w:t>
      </w:r>
      <w:r>
        <w:rPr>
          <w:noProof/>
        </w:rPr>
        <w:tab/>
        <w:t>8</w:t>
      </w:r>
    </w:p>
    <w:p w:rsidR="00847ACA" w:rsidRDefault="00847ACA">
      <w:pPr>
        <w:pStyle w:val="35"/>
        <w:tabs>
          <w:tab w:val="right" w:leader="dot" w:pos="9062"/>
        </w:tabs>
        <w:rPr>
          <w:noProof/>
        </w:rPr>
      </w:pPr>
      <w:r>
        <w:rPr>
          <w:noProof/>
        </w:rPr>
        <w:t>BTS</w:t>
      </w:r>
      <w:r>
        <w:rPr>
          <w:noProof/>
        </w:rPr>
        <w:tab/>
        <w:t>9</w:t>
      </w:r>
    </w:p>
    <w:p w:rsidR="00847ACA" w:rsidRDefault="00847ACA">
      <w:pPr>
        <w:pStyle w:val="35"/>
        <w:tabs>
          <w:tab w:val="right" w:leader="dot" w:pos="9062"/>
        </w:tabs>
        <w:rPr>
          <w:noProof/>
        </w:rPr>
      </w:pPr>
      <w:r>
        <w:rPr>
          <w:noProof/>
        </w:rPr>
        <w:t>Профессиональная лицензия (Licence professionnelle)</w:t>
      </w:r>
      <w:r>
        <w:rPr>
          <w:noProof/>
        </w:rPr>
        <w:tab/>
        <w:t>9</w:t>
      </w:r>
    </w:p>
    <w:p w:rsidR="00847ACA" w:rsidRDefault="00847ACA">
      <w:pPr>
        <w:pStyle w:val="25"/>
        <w:tabs>
          <w:tab w:val="right" w:leader="dot" w:pos="9062"/>
        </w:tabs>
        <w:rPr>
          <w:noProof/>
        </w:rPr>
      </w:pPr>
      <w:r>
        <w:rPr>
          <w:b/>
          <w:bCs/>
          <w:noProof/>
        </w:rPr>
        <w:t>Высшее образование «длинного» цикла</w:t>
      </w:r>
      <w:r>
        <w:rPr>
          <w:noProof/>
        </w:rPr>
        <w:tab/>
        <w:t>9</w:t>
      </w:r>
    </w:p>
    <w:p w:rsidR="00847ACA" w:rsidRDefault="00847ACA">
      <w:pPr>
        <w:pStyle w:val="35"/>
        <w:tabs>
          <w:tab w:val="right" w:leader="dot" w:pos="9062"/>
        </w:tabs>
        <w:rPr>
          <w:noProof/>
        </w:rPr>
      </w:pPr>
      <w:r>
        <w:rPr>
          <w:noProof/>
        </w:rPr>
        <w:t>DEUG (Diplome d'etudes universitaires generales) – Диплом об общем университетском образовании</w:t>
      </w:r>
      <w:r>
        <w:rPr>
          <w:noProof/>
        </w:rPr>
        <w:tab/>
        <w:t>10</w:t>
      </w:r>
    </w:p>
    <w:p w:rsidR="00847ACA" w:rsidRDefault="00847ACA">
      <w:pPr>
        <w:pStyle w:val="35"/>
        <w:tabs>
          <w:tab w:val="right" w:leader="dot" w:pos="9062"/>
        </w:tabs>
        <w:rPr>
          <w:noProof/>
          <w:lang w:val="en-US"/>
        </w:rPr>
      </w:pPr>
      <w:r>
        <w:rPr>
          <w:noProof/>
        </w:rPr>
        <w:t>Специалист</w:t>
      </w:r>
      <w:r>
        <w:rPr>
          <w:noProof/>
          <w:lang w:val="en-US"/>
        </w:rPr>
        <w:t xml:space="preserve"> (Licence</w:t>
      </w:r>
      <w:r>
        <w:rPr>
          <w:noProof/>
          <w:color w:val="000000"/>
          <w:lang w:val="en-US"/>
        </w:rPr>
        <w:t>)</w:t>
      </w:r>
      <w:r>
        <w:rPr>
          <w:noProof/>
          <w:lang w:val="en-US"/>
        </w:rPr>
        <w:tab/>
        <w:t>10</w:t>
      </w:r>
    </w:p>
    <w:p w:rsidR="00847ACA" w:rsidRDefault="00847ACA">
      <w:pPr>
        <w:pStyle w:val="35"/>
        <w:tabs>
          <w:tab w:val="right" w:leader="dot" w:pos="9062"/>
        </w:tabs>
        <w:rPr>
          <w:noProof/>
          <w:lang w:val="en-US"/>
        </w:rPr>
      </w:pPr>
      <w:r>
        <w:rPr>
          <w:noProof/>
        </w:rPr>
        <w:t>Мэтриз</w:t>
      </w:r>
      <w:r>
        <w:rPr>
          <w:noProof/>
          <w:lang w:val="en-US"/>
        </w:rPr>
        <w:t xml:space="preserve"> (Maitrise</w:t>
      </w:r>
      <w:r>
        <w:rPr>
          <w:i/>
          <w:iCs/>
          <w:noProof/>
          <w:lang w:val="en-US"/>
        </w:rPr>
        <w:t>)</w:t>
      </w:r>
      <w:r>
        <w:rPr>
          <w:noProof/>
          <w:lang w:val="en-US"/>
        </w:rPr>
        <w:tab/>
        <w:t>10</w:t>
      </w:r>
    </w:p>
    <w:p w:rsidR="00847ACA" w:rsidRDefault="00847ACA">
      <w:pPr>
        <w:pStyle w:val="35"/>
        <w:tabs>
          <w:tab w:val="right" w:leader="dot" w:pos="9062"/>
        </w:tabs>
        <w:rPr>
          <w:noProof/>
          <w:lang w:val="en-US"/>
        </w:rPr>
      </w:pPr>
      <w:r>
        <w:rPr>
          <w:noProof/>
          <w:lang w:val="en-US"/>
        </w:rPr>
        <w:t xml:space="preserve">MST (Maitrise de sciences et techniques) – </w:t>
      </w:r>
      <w:r>
        <w:rPr>
          <w:noProof/>
        </w:rPr>
        <w:t>Мэтриз</w:t>
      </w:r>
      <w:r>
        <w:rPr>
          <w:noProof/>
          <w:lang w:val="en-US"/>
        </w:rPr>
        <w:t xml:space="preserve"> </w:t>
      </w:r>
      <w:r>
        <w:rPr>
          <w:noProof/>
        </w:rPr>
        <w:t>по</w:t>
      </w:r>
      <w:r>
        <w:rPr>
          <w:noProof/>
          <w:lang w:val="en-US"/>
        </w:rPr>
        <w:t xml:space="preserve"> </w:t>
      </w:r>
      <w:r>
        <w:rPr>
          <w:noProof/>
        </w:rPr>
        <w:t>науке</w:t>
      </w:r>
      <w:r>
        <w:rPr>
          <w:noProof/>
          <w:lang w:val="en-US"/>
        </w:rPr>
        <w:t xml:space="preserve"> </w:t>
      </w:r>
      <w:r>
        <w:rPr>
          <w:noProof/>
        </w:rPr>
        <w:t>и</w:t>
      </w:r>
      <w:r>
        <w:rPr>
          <w:noProof/>
          <w:lang w:val="en-US"/>
        </w:rPr>
        <w:t xml:space="preserve"> </w:t>
      </w:r>
      <w:r>
        <w:rPr>
          <w:noProof/>
        </w:rPr>
        <w:t>технике</w:t>
      </w:r>
      <w:r>
        <w:rPr>
          <w:noProof/>
          <w:lang w:val="en-US"/>
        </w:rPr>
        <w:tab/>
        <w:t>11</w:t>
      </w:r>
    </w:p>
    <w:p w:rsidR="00847ACA" w:rsidRDefault="00847ACA">
      <w:pPr>
        <w:pStyle w:val="35"/>
        <w:tabs>
          <w:tab w:val="right" w:leader="dot" w:pos="9062"/>
        </w:tabs>
        <w:rPr>
          <w:noProof/>
          <w:lang w:val="en-US"/>
        </w:rPr>
      </w:pPr>
      <w:r>
        <w:rPr>
          <w:noProof/>
          <w:lang w:val="en-US"/>
        </w:rPr>
        <w:t xml:space="preserve">MSG (Maitrise de sciences de gestion) – </w:t>
      </w:r>
      <w:r>
        <w:rPr>
          <w:noProof/>
        </w:rPr>
        <w:t>Мэтриз</w:t>
      </w:r>
      <w:r>
        <w:rPr>
          <w:noProof/>
          <w:lang w:val="en-US"/>
        </w:rPr>
        <w:t xml:space="preserve"> </w:t>
      </w:r>
      <w:r>
        <w:rPr>
          <w:noProof/>
        </w:rPr>
        <w:t>по</w:t>
      </w:r>
      <w:r>
        <w:rPr>
          <w:noProof/>
          <w:lang w:val="en-US"/>
        </w:rPr>
        <w:t xml:space="preserve"> </w:t>
      </w:r>
      <w:r>
        <w:rPr>
          <w:noProof/>
        </w:rPr>
        <w:t>управлению</w:t>
      </w:r>
      <w:r>
        <w:rPr>
          <w:noProof/>
          <w:lang w:val="en-US"/>
        </w:rPr>
        <w:tab/>
        <w:t>11</w:t>
      </w:r>
    </w:p>
    <w:p w:rsidR="00847ACA" w:rsidRDefault="00847ACA">
      <w:pPr>
        <w:pStyle w:val="35"/>
        <w:tabs>
          <w:tab w:val="right" w:leader="dot" w:pos="9062"/>
        </w:tabs>
        <w:rPr>
          <w:noProof/>
          <w:lang w:val="en-US"/>
        </w:rPr>
      </w:pPr>
      <w:r>
        <w:rPr>
          <w:noProof/>
          <w:lang w:val="en-US"/>
        </w:rPr>
        <w:t>MIAGE (Maitrise de methodes informatiques appliquees a la gestion)</w:t>
      </w:r>
      <w:r>
        <w:rPr>
          <w:noProof/>
          <w:lang w:val="en-US"/>
        </w:rPr>
        <w:tab/>
        <w:t>11</w:t>
      </w:r>
    </w:p>
    <w:p w:rsidR="00847ACA" w:rsidRDefault="00847ACA">
      <w:pPr>
        <w:pStyle w:val="35"/>
        <w:tabs>
          <w:tab w:val="right" w:leader="dot" w:pos="9062"/>
        </w:tabs>
        <w:rPr>
          <w:noProof/>
          <w:lang w:val="en-US"/>
        </w:rPr>
      </w:pPr>
      <w:r>
        <w:rPr>
          <w:noProof/>
          <w:lang w:val="en-US"/>
        </w:rPr>
        <w:t xml:space="preserve">TIM  (Titre d'ingenieur-maitre) – </w:t>
      </w:r>
      <w:r>
        <w:rPr>
          <w:noProof/>
        </w:rPr>
        <w:t>Диплом</w:t>
      </w:r>
      <w:r>
        <w:rPr>
          <w:noProof/>
          <w:lang w:val="en-US"/>
        </w:rPr>
        <w:t xml:space="preserve"> </w:t>
      </w:r>
      <w:r>
        <w:rPr>
          <w:noProof/>
        </w:rPr>
        <w:t>инженера</w:t>
      </w:r>
      <w:r>
        <w:rPr>
          <w:noProof/>
          <w:lang w:val="en-US"/>
        </w:rPr>
        <w:tab/>
        <w:t>12</w:t>
      </w:r>
    </w:p>
    <w:p w:rsidR="00847ACA" w:rsidRDefault="00847ACA">
      <w:pPr>
        <w:pStyle w:val="11"/>
        <w:rPr>
          <w:noProof/>
        </w:rPr>
      </w:pPr>
      <w:r>
        <w:rPr>
          <w:noProof/>
        </w:rPr>
        <w:t>ОРГАНИЗАЦИЯ ДИПЛОМА  на направлении «Юриспруденция и юриспруденция в политике» (LICENCE EN DROIT ET SCIENCE POLITIQUE mention</w:t>
      </w:r>
      <w:r>
        <w:rPr>
          <w:rFonts w:ascii="TriplexSerifBold" w:hAnsi="TriplexSerifBold" w:cs="TriplexSerifBold"/>
          <w:noProof/>
          <w:snapToGrid w:val="0"/>
          <w:color w:val="000000"/>
        </w:rPr>
        <w:t xml:space="preserve"> DROIT)</w:t>
      </w:r>
      <w:r>
        <w:rPr>
          <w:noProof/>
        </w:rPr>
        <w:tab/>
        <w:t>15</w:t>
      </w:r>
    </w:p>
    <w:p w:rsidR="00847ACA" w:rsidRDefault="00847ACA">
      <w:pPr>
        <w:pStyle w:val="25"/>
        <w:tabs>
          <w:tab w:val="right" w:leader="dot" w:pos="9062"/>
        </w:tabs>
        <w:rPr>
          <w:noProof/>
        </w:rPr>
      </w:pPr>
      <w:r>
        <w:rPr>
          <w:b/>
          <w:bCs/>
          <w:noProof/>
          <w:u w:val="single"/>
        </w:rPr>
        <w:t>1 семестр: 30 кредитов</w:t>
      </w:r>
      <w:r>
        <w:rPr>
          <w:noProof/>
        </w:rPr>
        <w:tab/>
        <w:t>15</w:t>
      </w:r>
    </w:p>
    <w:p w:rsidR="00847ACA" w:rsidRDefault="00847ACA">
      <w:pPr>
        <w:pStyle w:val="25"/>
        <w:tabs>
          <w:tab w:val="right" w:leader="dot" w:pos="9062"/>
        </w:tabs>
        <w:rPr>
          <w:noProof/>
        </w:rPr>
      </w:pPr>
      <w:r>
        <w:rPr>
          <w:b/>
          <w:bCs/>
          <w:noProof/>
          <w:u w:val="single"/>
        </w:rPr>
        <w:t>2-ой семестр:  30 кредитов:</w:t>
      </w:r>
      <w:r>
        <w:rPr>
          <w:noProof/>
        </w:rPr>
        <w:tab/>
        <w:t>16</w:t>
      </w:r>
    </w:p>
    <w:p w:rsidR="00847ACA" w:rsidRDefault="00847ACA">
      <w:pPr>
        <w:pStyle w:val="25"/>
        <w:tabs>
          <w:tab w:val="right" w:leader="dot" w:pos="9062"/>
        </w:tabs>
        <w:rPr>
          <w:noProof/>
        </w:rPr>
      </w:pPr>
      <w:r>
        <w:rPr>
          <w:b/>
          <w:bCs/>
          <w:noProof/>
          <w:u w:val="single"/>
        </w:rPr>
        <w:t>Третий семестр: 30 CR</w:t>
      </w:r>
      <w:r>
        <w:rPr>
          <w:noProof/>
        </w:rPr>
        <w:tab/>
        <w:t>16</w:t>
      </w:r>
    </w:p>
    <w:p w:rsidR="00847ACA" w:rsidRDefault="00847ACA">
      <w:pPr>
        <w:pStyle w:val="25"/>
        <w:tabs>
          <w:tab w:val="right" w:leader="dot" w:pos="9062"/>
        </w:tabs>
        <w:rPr>
          <w:noProof/>
        </w:rPr>
      </w:pPr>
      <w:r>
        <w:rPr>
          <w:b/>
          <w:bCs/>
          <w:noProof/>
          <w:u w:val="single"/>
        </w:rPr>
        <w:t>Четвертые семестр: 30 CR</w:t>
      </w:r>
      <w:r>
        <w:rPr>
          <w:noProof/>
        </w:rPr>
        <w:tab/>
        <w:t>16</w:t>
      </w:r>
    </w:p>
    <w:p w:rsidR="00847ACA" w:rsidRDefault="00847ACA">
      <w:pPr>
        <w:pStyle w:val="25"/>
        <w:tabs>
          <w:tab w:val="right" w:leader="dot" w:pos="9062"/>
        </w:tabs>
        <w:rPr>
          <w:noProof/>
        </w:rPr>
      </w:pPr>
      <w:r>
        <w:rPr>
          <w:b/>
          <w:bCs/>
          <w:noProof/>
          <w:u w:val="single"/>
        </w:rPr>
        <w:t>Пятый семестр по индивидуальной программе: 30 CR</w:t>
      </w:r>
      <w:r>
        <w:rPr>
          <w:noProof/>
        </w:rPr>
        <w:tab/>
        <w:t>16</w:t>
      </w:r>
    </w:p>
    <w:p w:rsidR="00847ACA" w:rsidRDefault="00847ACA">
      <w:pPr>
        <w:pStyle w:val="25"/>
        <w:tabs>
          <w:tab w:val="right" w:leader="dot" w:pos="9062"/>
        </w:tabs>
        <w:rPr>
          <w:noProof/>
        </w:rPr>
      </w:pPr>
      <w:r>
        <w:rPr>
          <w:b/>
          <w:bCs/>
          <w:noProof/>
          <w:u w:val="single"/>
        </w:rPr>
        <w:t>Шестой семестр по индивидуальной программе: 30 CR</w:t>
      </w:r>
      <w:r>
        <w:rPr>
          <w:noProof/>
        </w:rPr>
        <w:tab/>
        <w:t>17</w:t>
      </w:r>
    </w:p>
    <w:p w:rsidR="00847ACA" w:rsidRDefault="00847ACA">
      <w:pPr>
        <w:pStyle w:val="25"/>
        <w:tabs>
          <w:tab w:val="right" w:leader="dot" w:pos="9062"/>
        </w:tabs>
        <w:rPr>
          <w:noProof/>
        </w:rPr>
      </w:pPr>
      <w:r>
        <w:rPr>
          <w:b/>
          <w:bCs/>
          <w:noProof/>
          <w:u w:val="single"/>
        </w:rPr>
        <w:t>ПЯТЫЙ СЕМЕСТР ГОСУДАРСТВЕННОЕ ПРАВО: 30 CR</w:t>
      </w:r>
      <w:r>
        <w:rPr>
          <w:noProof/>
        </w:rPr>
        <w:tab/>
        <w:t>17</w:t>
      </w:r>
    </w:p>
    <w:p w:rsidR="00847ACA" w:rsidRDefault="00847ACA">
      <w:pPr>
        <w:pStyle w:val="25"/>
        <w:tabs>
          <w:tab w:val="right" w:leader="dot" w:pos="9062"/>
        </w:tabs>
        <w:rPr>
          <w:noProof/>
        </w:rPr>
      </w:pPr>
      <w:r>
        <w:rPr>
          <w:b/>
          <w:bCs/>
          <w:noProof/>
          <w:u w:val="single"/>
        </w:rPr>
        <w:t>ШЕСТОЙ СЕМЕСТР ГОСУДАРСТВЕННОЕ ПРАВО: 30 CR</w:t>
      </w:r>
      <w:r>
        <w:rPr>
          <w:noProof/>
        </w:rPr>
        <w:tab/>
        <w:t>17</w:t>
      </w:r>
    </w:p>
    <w:p w:rsidR="00847ACA" w:rsidRDefault="00847ACA">
      <w:pPr>
        <w:pStyle w:val="11"/>
        <w:rPr>
          <w:noProof/>
        </w:rPr>
      </w:pPr>
      <w:r>
        <w:rPr>
          <w:noProof/>
        </w:rPr>
        <w:t>СПЕЦИАЛИСТ В ПРАВЕ И ПОЛИТИЧЕСКОЙ  НАУКЕ указанной  научной политикой</w:t>
      </w:r>
      <w:r>
        <w:rPr>
          <w:noProof/>
        </w:rPr>
        <w:tab/>
        <w:t>18</w:t>
      </w:r>
    </w:p>
    <w:p w:rsidR="00847ACA" w:rsidRDefault="00847ACA">
      <w:pPr>
        <w:pStyle w:val="25"/>
        <w:tabs>
          <w:tab w:val="right" w:leader="dot" w:pos="9062"/>
        </w:tabs>
        <w:rPr>
          <w:noProof/>
        </w:rPr>
      </w:pPr>
      <w:r>
        <w:rPr>
          <w:b/>
          <w:bCs/>
          <w:noProof/>
          <w:u w:val="single"/>
        </w:rPr>
        <w:t>Первый семестр:</w:t>
      </w:r>
      <w:r>
        <w:rPr>
          <w:noProof/>
        </w:rPr>
        <w:tab/>
        <w:t>18</w:t>
      </w:r>
    </w:p>
    <w:p w:rsidR="00847ACA" w:rsidRDefault="00847ACA">
      <w:pPr>
        <w:pStyle w:val="25"/>
        <w:tabs>
          <w:tab w:val="right" w:leader="dot" w:pos="9062"/>
        </w:tabs>
        <w:rPr>
          <w:noProof/>
        </w:rPr>
      </w:pPr>
      <w:r>
        <w:rPr>
          <w:b/>
          <w:bCs/>
          <w:noProof/>
          <w:u w:val="single"/>
        </w:rPr>
        <w:t>Третий семестр:</w:t>
      </w:r>
      <w:r>
        <w:rPr>
          <w:noProof/>
        </w:rPr>
        <w:tab/>
        <w:t>18</w:t>
      </w:r>
    </w:p>
    <w:p w:rsidR="00847ACA" w:rsidRDefault="00847ACA">
      <w:pPr>
        <w:pStyle w:val="25"/>
        <w:tabs>
          <w:tab w:val="right" w:leader="dot" w:pos="9062"/>
        </w:tabs>
        <w:rPr>
          <w:noProof/>
        </w:rPr>
      </w:pPr>
      <w:r>
        <w:rPr>
          <w:b/>
          <w:bCs/>
          <w:noProof/>
          <w:u w:val="single"/>
        </w:rPr>
        <w:t>Четвертый семестр: 22 кредита:</w:t>
      </w:r>
      <w:r>
        <w:rPr>
          <w:noProof/>
        </w:rPr>
        <w:tab/>
        <w:t>19</w:t>
      </w:r>
    </w:p>
    <w:p w:rsidR="00847ACA" w:rsidRDefault="00847ACA">
      <w:pPr>
        <w:pStyle w:val="25"/>
        <w:tabs>
          <w:tab w:val="right" w:leader="dot" w:pos="9062"/>
        </w:tabs>
        <w:rPr>
          <w:noProof/>
        </w:rPr>
      </w:pPr>
      <w:r>
        <w:rPr>
          <w:b/>
          <w:bCs/>
          <w:noProof/>
          <w:u w:val="single"/>
        </w:rPr>
        <w:t>Пятые семестр: 22 кредита:</w:t>
      </w:r>
      <w:r>
        <w:rPr>
          <w:noProof/>
        </w:rPr>
        <w:tab/>
        <w:t>19</w:t>
      </w:r>
    </w:p>
    <w:p w:rsidR="00847ACA" w:rsidRDefault="00847ACA">
      <w:pPr>
        <w:pStyle w:val="25"/>
        <w:tabs>
          <w:tab w:val="right" w:leader="dot" w:pos="9062"/>
        </w:tabs>
        <w:rPr>
          <w:noProof/>
        </w:rPr>
      </w:pPr>
      <w:r>
        <w:rPr>
          <w:b/>
          <w:bCs/>
          <w:noProof/>
          <w:u w:val="single"/>
        </w:rPr>
        <w:t>Шестой семестр: 22 кредита:</w:t>
      </w:r>
      <w:r>
        <w:rPr>
          <w:noProof/>
        </w:rPr>
        <w:tab/>
        <w:t>19</w:t>
      </w:r>
    </w:p>
    <w:p w:rsidR="00847ACA" w:rsidRDefault="00847ACA">
      <w:pPr>
        <w:pStyle w:val="11"/>
        <w:rPr>
          <w:noProof/>
        </w:rPr>
      </w:pPr>
      <w:r>
        <w:rPr>
          <w:noProof/>
        </w:rPr>
        <w:t>ПРОФЕССИОНАЛЬНАЯ ЮРИСПРУДЕНЦИЯ В НЕДВИЖИМОМ ПРАВЕ И В УПРАВЛЕНИИ</w:t>
      </w:r>
      <w:r>
        <w:rPr>
          <w:noProof/>
        </w:rPr>
        <w:tab/>
        <w:t>20</w:t>
      </w:r>
    </w:p>
    <w:p w:rsidR="00847ACA" w:rsidRDefault="00847ACA">
      <w:pPr>
        <w:pStyle w:val="25"/>
        <w:tabs>
          <w:tab w:val="right" w:leader="dot" w:pos="9062"/>
        </w:tabs>
        <w:rPr>
          <w:noProof/>
        </w:rPr>
      </w:pPr>
      <w:r>
        <w:rPr>
          <w:b/>
          <w:bCs/>
          <w:noProof/>
          <w:u w:val="single"/>
        </w:rPr>
        <w:t>Программа:</w:t>
      </w:r>
      <w:r>
        <w:rPr>
          <w:noProof/>
        </w:rPr>
        <w:tab/>
        <w:t>20</w:t>
      </w:r>
    </w:p>
    <w:p w:rsidR="00847ACA" w:rsidRDefault="00847ACA">
      <w:pPr>
        <w:pStyle w:val="11"/>
        <w:rPr>
          <w:noProof/>
        </w:rPr>
      </w:pPr>
      <w:r>
        <w:rPr>
          <w:noProof/>
        </w:rPr>
        <w:t>DEUST УПРАВЛЯЮЩИЙ ИМУЩЕСТВОМ</w:t>
      </w:r>
      <w:r>
        <w:rPr>
          <w:noProof/>
        </w:rPr>
        <w:tab/>
        <w:t>21</w:t>
      </w:r>
    </w:p>
    <w:p w:rsidR="00847ACA" w:rsidRDefault="00847ACA">
      <w:pPr>
        <w:pStyle w:val="25"/>
        <w:tabs>
          <w:tab w:val="right" w:leader="dot" w:pos="9062"/>
        </w:tabs>
        <w:rPr>
          <w:noProof/>
        </w:rPr>
      </w:pPr>
      <w:r>
        <w:rPr>
          <w:b/>
          <w:bCs/>
          <w:noProof/>
          <w:u w:val="single"/>
        </w:rPr>
        <w:t>ПРОГРАММА:</w:t>
      </w:r>
      <w:r>
        <w:rPr>
          <w:noProof/>
        </w:rPr>
        <w:tab/>
        <w:t>21</w:t>
      </w:r>
    </w:p>
    <w:p w:rsidR="00847ACA" w:rsidRDefault="00847ACA">
      <w:pPr>
        <w:pStyle w:val="11"/>
        <w:rPr>
          <w:noProof/>
        </w:rPr>
      </w:pPr>
      <w:r>
        <w:rPr>
          <w:noProof/>
        </w:rPr>
        <w:t>ПРАВОВОЙ DEUST СРЕДЫ И ГРАДОСТРОИТЕЛЬСТВА</w:t>
      </w:r>
      <w:r>
        <w:rPr>
          <w:noProof/>
        </w:rPr>
        <w:tab/>
        <w:t>21</w:t>
      </w:r>
    </w:p>
    <w:p w:rsidR="00847ACA" w:rsidRDefault="00847ACA">
      <w:pPr>
        <w:pStyle w:val="25"/>
        <w:tabs>
          <w:tab w:val="right" w:leader="dot" w:pos="9062"/>
        </w:tabs>
        <w:rPr>
          <w:noProof/>
        </w:rPr>
      </w:pPr>
      <w:r>
        <w:rPr>
          <w:b/>
          <w:bCs/>
          <w:noProof/>
          <w:u w:val="single"/>
        </w:rPr>
        <w:t>ПЕРВЫЙ ГОД</w:t>
      </w:r>
      <w:r>
        <w:rPr>
          <w:noProof/>
        </w:rPr>
        <w:tab/>
        <w:t>22</w:t>
      </w:r>
    </w:p>
    <w:p w:rsidR="00847ACA" w:rsidRDefault="00847ACA">
      <w:pPr>
        <w:pStyle w:val="25"/>
        <w:tabs>
          <w:tab w:val="right" w:leader="dot" w:pos="9062"/>
        </w:tabs>
        <w:rPr>
          <w:noProof/>
        </w:rPr>
      </w:pPr>
      <w:r>
        <w:rPr>
          <w:b/>
          <w:bCs/>
          <w:noProof/>
          <w:u w:val="single"/>
        </w:rPr>
        <w:t>ВТОРОЙ ГОД</w:t>
      </w:r>
      <w:r>
        <w:rPr>
          <w:noProof/>
        </w:rPr>
        <w:tab/>
        <w:t>22</w:t>
      </w:r>
    </w:p>
    <w:p w:rsidR="00847ACA" w:rsidRDefault="00847ACA">
      <w:pPr>
        <w:pStyle w:val="11"/>
        <w:rPr>
          <w:noProof/>
        </w:rPr>
      </w:pPr>
      <w:r>
        <w:rPr>
          <w:noProof/>
          <w:u w:val="single"/>
        </w:rPr>
        <w:t>Заключение</w:t>
      </w:r>
      <w:r>
        <w:rPr>
          <w:noProof/>
        </w:rPr>
        <w:tab/>
        <w:t>22</w:t>
      </w:r>
    </w:p>
    <w:p w:rsidR="00847ACA" w:rsidRDefault="00847ACA">
      <w:pPr>
        <w:pStyle w:val="21"/>
      </w:pPr>
    </w:p>
    <w:p w:rsidR="00847ACA" w:rsidRDefault="00847ACA">
      <w:pPr>
        <w:pStyle w:val="1"/>
      </w:pPr>
      <w:bookmarkStart w:id="0" w:name="_Toc89450753"/>
      <w:r>
        <w:t>Введение</w:t>
      </w:r>
      <w:bookmarkEnd w:id="0"/>
    </w:p>
    <w:p w:rsidR="00847ACA" w:rsidRDefault="00847ACA">
      <w:pPr>
        <w:pStyle w:val="21"/>
        <w:pageBreakBefore w:val="0"/>
      </w:pPr>
      <w:r>
        <w:t xml:space="preserve">Со времен странствующих ученых позднего средневековья университеты всегда рассматривались как социальное и культурное явление, целью которого было распространение знаний за пределы своей территории. В то же время большинство высших учебных заведений, образованных в 19 и 20 столетиях, выполняли свои традиционные функции формирования профессиональных групп и местной элиты, а также развития науки и техники в национальной среде. Со второй половины двадцатого века вузы были вовлечены в мощное движение образовательной экспансии и демократизации образовательных возможностей. Массовое распространение высшего образования стало рассматриваться как гарантия конкурентоспособности государства в новой глобальной экономике. </w:t>
      </w:r>
    </w:p>
    <w:p w:rsidR="00847ACA" w:rsidRDefault="00847ACA">
      <w:pPr>
        <w:pStyle w:val="21"/>
        <w:pageBreakBefore w:val="0"/>
      </w:pPr>
      <w:r>
        <w:t xml:space="preserve">Хотя студенчество многих стран активно участвовало в движении за независимость своей страны, ее развитие, модернизацию и демократию, большинство вузов находились на дотации государства, что определило и их политическую зависимость. Таким образом, учебные заведения формировались в рамках государственной политики и существующие системы высшего образования, методы и порядок их регулирования приспособлены к национальной экономике и культуре конкретных стран. В мире не существует международной системы высшего образования, даже если определенная модель - американская, британская или немецкая - и используется другими странами для построения собственной образовательной системы. </w:t>
      </w:r>
    </w:p>
    <w:p w:rsidR="00847ACA" w:rsidRDefault="00847ACA">
      <w:pPr>
        <w:pStyle w:val="21"/>
        <w:pageBreakBefore w:val="0"/>
      </w:pPr>
      <w:r>
        <w:t xml:space="preserve">С развитием процессов глобализации и интернационализации экономики и бизнеса перед высшим образованием встали новые цели - подготовка профессиональных кадров, способных эффективно работать в изменившихся условиях глобального рынка. Интернационализация образования преследует различные цели, среди которых: </w:t>
      </w:r>
    </w:p>
    <w:p w:rsidR="00847ACA" w:rsidRDefault="00847ACA">
      <w:pPr>
        <w:ind w:firstLine="567"/>
        <w:jc w:val="both"/>
      </w:pPr>
      <w:r>
        <w:t>-  диверсификация и рост финансовых поступлений через привлечение иностранных студентов на платное обучение;</w:t>
      </w:r>
    </w:p>
    <w:p w:rsidR="00847ACA" w:rsidRDefault="00847ACA">
      <w:pPr>
        <w:ind w:firstLine="567"/>
        <w:jc w:val="both"/>
      </w:pPr>
      <w:r>
        <w:t xml:space="preserve"> - расширение учебных планов и обучение своих студентов в зарубежных вузах-партнерах;</w:t>
      </w:r>
    </w:p>
    <w:p w:rsidR="00847ACA" w:rsidRDefault="00847ACA">
      <w:pPr>
        <w:ind w:firstLine="567"/>
        <w:jc w:val="both"/>
      </w:pPr>
      <w:r>
        <w:t xml:space="preserve"> -   расширение региональной сети вуза для эффективного использования своих ресурсов;</w:t>
      </w:r>
    </w:p>
    <w:p w:rsidR="00847ACA" w:rsidRDefault="00847ACA">
      <w:pPr>
        <w:ind w:firstLine="567"/>
        <w:jc w:val="both"/>
      </w:pPr>
      <w:r>
        <w:t xml:space="preserve"> - повышения качества образования и исследований за счет участия студентов и преподавателей в международном процессе обмена знаниями и др.</w:t>
      </w:r>
    </w:p>
    <w:p w:rsidR="00847ACA" w:rsidRDefault="00847ACA">
      <w:pPr>
        <w:ind w:firstLine="567"/>
        <w:jc w:val="both"/>
      </w:pPr>
      <w:r>
        <w:t xml:space="preserve"> Развитие международного межвузовского сотрудничества позволяет организовывать совместные исследовательские проекты, обменные программы для студентов и преподавателей, специальные программы для иностранных студентов. </w:t>
      </w:r>
    </w:p>
    <w:p w:rsidR="00847ACA" w:rsidRDefault="00847ACA">
      <w:pPr>
        <w:pStyle w:val="21"/>
        <w:pageBreakBefore w:val="0"/>
      </w:pPr>
      <w:r>
        <w:t>Большинство современных вузов вовлечено в международную деятельность, но это как правило наиболее простой, обыденный уровень интернационализации. На более высоком уровне интернационализация высшего образования может рассматриваться как процесс систематической интеграции международной составляющей в образование, исследования и общественную деятельность высших учебных заведений. В этом смысле далеко не многие, даже из крупных центров академического образования, могут считаться в истинном смысле международными.</w:t>
      </w:r>
    </w:p>
    <w:p w:rsidR="00847ACA" w:rsidRDefault="00847ACA">
      <w:pPr>
        <w:ind w:firstLine="567"/>
        <w:jc w:val="both"/>
      </w:pPr>
      <w:r>
        <w:t>Для решения этой проблемы страны Европы был создан</w:t>
      </w:r>
      <w:r>
        <w:rPr>
          <w:color w:val="800000"/>
        </w:rPr>
        <w:t xml:space="preserve"> </w:t>
      </w:r>
      <w:r>
        <w:t>Болонский процесс. На нем были приняты следующие документы: “</w:t>
      </w:r>
      <w:r>
        <w:rPr>
          <w:lang w:val="en-US"/>
        </w:rPr>
        <w:t>Magna</w:t>
      </w:r>
      <w:r>
        <w:t xml:space="preserve"> </w:t>
      </w:r>
      <w:r>
        <w:rPr>
          <w:lang w:val="en-US"/>
        </w:rPr>
        <w:t>Charta</w:t>
      </w:r>
      <w:r>
        <w:t xml:space="preserve"> </w:t>
      </w:r>
      <w:r>
        <w:rPr>
          <w:lang w:val="en-US"/>
        </w:rPr>
        <w:t>Universitatum</w:t>
      </w:r>
      <w:r>
        <w:t>” (18 сентября 1988 года в г. Болонья, в Италии), Конвенция о признании квалификаций, относящихся к высшему образованию в европейском регионе (11 апреля 1997 года, в Лиссабоне), Совместная декларация о гармонизации архитектуры европейской системы высшего образования (Сорбонская декларация) (25 мая 1998 года в Париже, во Франции), Болонская декларация (18-19 июня 1999 года в Г. Болонья, в Италии), Конференция ректоров европейских высших учебных заведений и образовательный организаций, принятие совместного документа ( 29-30 марта 2001 года, Саламанка, Испания), Коммюнике встречи европейских министров, отвечающих за высшее образование «К зоне европейского высшего образования» ( 18-19 мая 2001 года, Прага, Чехия), Коммюнике Конференции министров высшего образования ( 18-19 сентября 2003 года, Берлин, Германия. Вступление России в Болонский процесс).</w:t>
      </w:r>
    </w:p>
    <w:p w:rsidR="00847ACA" w:rsidRDefault="00847ACA">
      <w:pPr>
        <w:pStyle w:val="21"/>
        <w:pageBreakBefore w:val="0"/>
      </w:pPr>
      <w:r>
        <w:t xml:space="preserve">Основными принципами, указанными в Сорбонской декларации, для создания Зоны европейского высшего образования и продвижения европейской системы высшего образования по всему миру: </w:t>
      </w:r>
    </w:p>
    <w:p w:rsidR="00847ACA" w:rsidRDefault="00847ACA">
      <w:pPr>
        <w:pStyle w:val="31"/>
        <w:numPr>
          <w:ilvl w:val="0"/>
          <w:numId w:val="10"/>
        </w:numPr>
        <w:tabs>
          <w:tab w:val="clear" w:pos="1211"/>
          <w:tab w:val="num" w:pos="709"/>
        </w:tabs>
        <w:ind w:left="709" w:hanging="425"/>
      </w:pPr>
      <w:r>
        <w:t>Принятие системы легко понимаемых и сопоставимых степеней, в том числе, через внедрение Приложения к диплому, для обеспечения возможности трудоустройства европейских граждан и повышения международной конкурентоспособности европейской системы высшего образования.</w:t>
      </w:r>
    </w:p>
    <w:p w:rsidR="00847ACA" w:rsidRDefault="00847ACA">
      <w:pPr>
        <w:pStyle w:val="31"/>
        <w:numPr>
          <w:ilvl w:val="0"/>
          <w:numId w:val="10"/>
        </w:numPr>
        <w:tabs>
          <w:tab w:val="clear" w:pos="1211"/>
          <w:tab w:val="num" w:pos="709"/>
        </w:tabs>
        <w:ind w:left="709" w:hanging="425"/>
      </w:pPr>
      <w:r>
        <w:t xml:space="preserve">Принятие системы, основанной, по существу, на двух основных циклах - достепенного и послестепенного. Доступ ко второму циклу будет требовать успешного завершения первого цикла обучения продолжительностью не менее трех лет. Степень, присуждаемая после первого цикла, должна быть востребованной на европейском рынке труда как квалификация соответствующего уровня. Второй цикл должен вести к получению степени магистра и/или степени доктора, как это принято во многих европейских странах. </w:t>
      </w:r>
    </w:p>
    <w:p w:rsidR="00847ACA" w:rsidRDefault="00847ACA">
      <w:pPr>
        <w:pStyle w:val="31"/>
        <w:numPr>
          <w:ilvl w:val="0"/>
          <w:numId w:val="10"/>
        </w:numPr>
        <w:tabs>
          <w:tab w:val="clear" w:pos="1211"/>
          <w:tab w:val="num" w:pos="709"/>
        </w:tabs>
        <w:ind w:left="709" w:hanging="425"/>
      </w:pPr>
      <w:r>
        <w:t>Внедрение системы кредитов по типу ECTS - европейской системы перезачета зачетных единиц трудоемкости, как надлежащего средства поддержки крупномасштабной студенческой мобильности. Кредиты могут быть получены также и в рамках образования, не являющегося высшим, включая обучение в течение всей жизни, если они признаются принимающими заинтересованными университетами.</w:t>
      </w:r>
    </w:p>
    <w:p w:rsidR="00847ACA" w:rsidRDefault="00847ACA">
      <w:pPr>
        <w:pStyle w:val="23"/>
        <w:numPr>
          <w:ilvl w:val="0"/>
          <w:numId w:val="10"/>
        </w:numPr>
        <w:tabs>
          <w:tab w:val="clear" w:pos="1211"/>
          <w:tab w:val="num" w:pos="709"/>
        </w:tabs>
        <w:ind w:left="709" w:hanging="425"/>
      </w:pPr>
      <w:r>
        <w:t>Содействие мобильности путем преодоления препятствий эффективному осуществлению свободного передвижения, обращая внимание на следующее:</w:t>
      </w:r>
    </w:p>
    <w:p w:rsidR="00847ACA" w:rsidRDefault="00847ACA">
      <w:pPr>
        <w:numPr>
          <w:ilvl w:val="0"/>
          <w:numId w:val="10"/>
        </w:numPr>
        <w:tabs>
          <w:tab w:val="clear" w:pos="1211"/>
          <w:tab w:val="num" w:pos="709"/>
        </w:tabs>
        <w:ind w:left="709" w:hanging="425"/>
        <w:jc w:val="both"/>
      </w:pPr>
      <w:r>
        <w:t xml:space="preserve">учащимся должен быть обеспечен доступ к возможности получения образования и практической подготовки, а также к сопутствующим услугам; - преподавателям, исследователям и административному персоналу должны быть обеспечены признание и зачет периодов времени, затраченного на проведение исследований, преподавание и стажировку в европейском регионе, без нанесения ущерба их правам, установленным законом. </w:t>
      </w:r>
    </w:p>
    <w:p w:rsidR="00847ACA" w:rsidRDefault="00847ACA">
      <w:pPr>
        <w:numPr>
          <w:ilvl w:val="0"/>
          <w:numId w:val="10"/>
        </w:numPr>
        <w:tabs>
          <w:tab w:val="clear" w:pos="1211"/>
          <w:tab w:val="num" w:pos="709"/>
        </w:tabs>
        <w:ind w:left="709" w:hanging="425"/>
      </w:pPr>
      <w:r>
        <w:t xml:space="preserve">Содействие европейскому сотрудничеству в обеспечении качества образования с целью разработки сопоставимых критериев и методологий. Содействие европейскому сотрудничеству в обеспечении качества образования с целью разработки сопоставимых критериев и методологий. </w:t>
      </w:r>
    </w:p>
    <w:p w:rsidR="00847ACA" w:rsidRDefault="00847ACA">
      <w:pPr>
        <w:numPr>
          <w:ilvl w:val="0"/>
          <w:numId w:val="10"/>
        </w:numPr>
        <w:tabs>
          <w:tab w:val="clear" w:pos="1211"/>
          <w:tab w:val="num" w:pos="709"/>
        </w:tabs>
        <w:ind w:left="709" w:hanging="425"/>
      </w:pPr>
      <w:r>
        <w:t xml:space="preserve">Содействие необходимым европейским воззрениям в высшем образовании, особенно относительно развития учебных планов, межинституционального сотрудничества, схем мобильности, совместных программ обучения, практической подготовки и проведения научных исследований. </w:t>
      </w:r>
    </w:p>
    <w:p w:rsidR="00847ACA" w:rsidRDefault="00847ACA">
      <w:pPr>
        <w:pStyle w:val="2"/>
        <w:rPr>
          <w:b/>
          <w:bCs/>
          <w:color w:val="auto"/>
          <w:sz w:val="24"/>
          <w:szCs w:val="24"/>
        </w:rPr>
      </w:pPr>
      <w:bookmarkStart w:id="1" w:name="_Toc89450754"/>
      <w:r>
        <w:rPr>
          <w:b/>
          <w:bCs/>
          <w:sz w:val="24"/>
          <w:szCs w:val="24"/>
        </w:rPr>
        <w:t>Кредиты</w:t>
      </w:r>
      <w:bookmarkEnd w:id="1"/>
    </w:p>
    <w:p w:rsidR="00847ACA" w:rsidRDefault="00847ACA">
      <w:pPr>
        <w:ind w:firstLine="567"/>
      </w:pPr>
      <w:r>
        <w:t>Более подробно рассмотрим систему кредитов.</w:t>
      </w:r>
    </w:p>
    <w:p w:rsidR="00847ACA" w:rsidRDefault="00847ACA">
      <w:pPr>
        <w:ind w:firstLine="567"/>
      </w:pPr>
      <w:r>
        <w:rPr>
          <w:b/>
          <w:bCs/>
          <w:sz w:val="24"/>
          <w:szCs w:val="24"/>
        </w:rPr>
        <w:t>КРЕДИТ</w:t>
      </w:r>
      <w:r>
        <w:t xml:space="preserve"> (</w:t>
      </w:r>
      <w:r>
        <w:rPr>
          <w:lang w:val="en-US"/>
        </w:rPr>
        <w:t>ECTS</w:t>
      </w:r>
      <w:r>
        <w:t xml:space="preserve"> - </w:t>
      </w:r>
      <w:r>
        <w:rPr>
          <w:lang w:val="en-US"/>
        </w:rPr>
        <w:t>credit</w:t>
      </w:r>
      <w:r>
        <w:t>) – дословно зачет, удостоверение о прохождении какого-либо курса в учебном заведении</w:t>
      </w:r>
    </w:p>
    <w:p w:rsidR="00847ACA" w:rsidRDefault="00847ACA">
      <w:pPr>
        <w:ind w:firstLine="567"/>
      </w:pPr>
      <w:r>
        <w:t>Кредит или зачетная единица – это унифицированная система измерения объема учебной работы.</w:t>
      </w:r>
    </w:p>
    <w:p w:rsidR="00847ACA" w:rsidRDefault="00847ACA">
      <w:pPr>
        <w:ind w:firstLine="567"/>
        <w:jc w:val="both"/>
      </w:pPr>
      <w:r>
        <w:t>В каждой стране разработаны единицы измерения учебной нагрузки студента (недели, часы, кредиты, зачетные единицы). Как известно, в настоящее время сформировались 3 наиболее значимые системы кредитов: Американская система накопления кредитов (</w:t>
      </w:r>
      <w:r>
        <w:rPr>
          <w:lang w:val="en-US"/>
        </w:rPr>
        <w:t>US</w:t>
      </w:r>
      <w:r>
        <w:t xml:space="preserve"> </w:t>
      </w:r>
      <w:r>
        <w:rPr>
          <w:lang w:val="en-US"/>
        </w:rPr>
        <w:t>Credit</w:t>
      </w:r>
      <w:r>
        <w:t xml:space="preserve"> </w:t>
      </w:r>
      <w:r>
        <w:rPr>
          <w:lang w:val="en-US"/>
        </w:rPr>
        <w:t>System</w:t>
      </w:r>
      <w:r>
        <w:t>), Британская система накопления  и перевода кредитов (</w:t>
      </w:r>
      <w:r>
        <w:rPr>
          <w:lang w:val="en-US"/>
        </w:rPr>
        <w:t>Credit</w:t>
      </w:r>
      <w:r>
        <w:t xml:space="preserve"> </w:t>
      </w:r>
      <w:r>
        <w:rPr>
          <w:lang w:val="en-US"/>
        </w:rPr>
        <w:t>Accumulation</w:t>
      </w:r>
      <w:r>
        <w:t xml:space="preserve"> </w:t>
      </w:r>
      <w:r>
        <w:rPr>
          <w:lang w:val="en-US"/>
        </w:rPr>
        <w:t>and</w:t>
      </w:r>
      <w:r>
        <w:t xml:space="preserve"> </w:t>
      </w:r>
      <w:r>
        <w:rPr>
          <w:lang w:val="en-US"/>
        </w:rPr>
        <w:t>Transfer</w:t>
      </w:r>
      <w:r>
        <w:t xml:space="preserve"> </w:t>
      </w:r>
      <w:r>
        <w:rPr>
          <w:lang w:val="en-US"/>
        </w:rPr>
        <w:t>Scheme</w:t>
      </w:r>
      <w:r>
        <w:t xml:space="preserve"> – </w:t>
      </w:r>
      <w:r>
        <w:rPr>
          <w:lang w:val="en-US"/>
        </w:rPr>
        <w:t>CATS</w:t>
      </w:r>
      <w:r>
        <w:t>) и Европейская система перевода кредитов (</w:t>
      </w:r>
      <w:r>
        <w:rPr>
          <w:lang w:val="en-US"/>
        </w:rPr>
        <w:t>ECTS</w:t>
      </w:r>
      <w:r>
        <w:t xml:space="preserve"> - </w:t>
      </w:r>
      <w:r>
        <w:rPr>
          <w:lang w:val="en-US"/>
        </w:rPr>
        <w:t>European</w:t>
      </w:r>
      <w:r>
        <w:t xml:space="preserve"> </w:t>
      </w:r>
      <w:r>
        <w:rPr>
          <w:lang w:val="en-US"/>
        </w:rPr>
        <w:t>Credit</w:t>
      </w:r>
      <w:r>
        <w:t xml:space="preserve"> </w:t>
      </w:r>
      <w:r>
        <w:rPr>
          <w:lang w:val="en-US"/>
        </w:rPr>
        <w:t>Transfer</w:t>
      </w:r>
      <w:r>
        <w:t xml:space="preserve"> </w:t>
      </w:r>
      <w:r>
        <w:rPr>
          <w:lang w:val="en-US"/>
        </w:rPr>
        <w:t>System</w:t>
      </w:r>
      <w:r>
        <w:t xml:space="preserve">). </w:t>
      </w:r>
    </w:p>
    <w:p w:rsidR="00847ACA" w:rsidRDefault="00847ACA">
      <w:pPr>
        <w:ind w:firstLine="567"/>
      </w:pPr>
      <w:r>
        <w:t xml:space="preserve">Рассмотрим  </w:t>
      </w:r>
      <w:r>
        <w:rPr>
          <w:lang w:val="en-US"/>
        </w:rPr>
        <w:t>ECTS</w:t>
      </w:r>
      <w:r>
        <w:t xml:space="preserve">. </w:t>
      </w:r>
    </w:p>
    <w:p w:rsidR="00847ACA" w:rsidRDefault="00847ACA">
      <w:pPr>
        <w:pStyle w:val="21"/>
        <w:pageBreakBefore w:val="0"/>
      </w:pPr>
      <w:r>
        <w:t>Европейская комиссия в 1997 г. разработала систему кредитов ECTS для измерения и сравнения результатов обучения при переходе студента из одного Вуза в другой, с одной образовательной программы на другую.  В рамках Болонского процесса ECTS является рекомендуемой системой (понятной всем участникам процесса) для упрощения перехода из одного заведения в другой, т. е. для более эффективного повышения мобильности, свободы выбора образовательной траектории европейскими гражданами, а также для повышения конкурентоспособности европейской системы высшего образования.</w:t>
      </w:r>
    </w:p>
    <w:p w:rsidR="00847ACA" w:rsidRDefault="00847ACA">
      <w:pPr>
        <w:pStyle w:val="21"/>
        <w:pageBreakBefore w:val="0"/>
      </w:pPr>
      <w:r>
        <w:t>Кредит в ECTS отражает объем необходимой работы над каждым видом учебной деятельности. Кредит показывает, какую часть годовой нагрузки (трудоемкости) каждая дисциплина или каждый вид учебной деятельности составляет в общей системе кредитов. В системе ECTS 60 кредитов соответствуют одному году обучения.</w:t>
      </w:r>
    </w:p>
    <w:p w:rsidR="00847ACA" w:rsidRDefault="00847ACA">
      <w:pPr>
        <w:pStyle w:val="21"/>
        <w:pageBreakBefore w:val="0"/>
      </w:pPr>
      <w:r>
        <w:t>При расчете кредита учитывается посещение лекций, семинаров, выполнение лабораторных работ, работа над проектами, курсовыми работами, индивидуальная работа, подготовка и сдача экзаменов. Кредиты выделяют для всех теоретических и практических компонентов программы (дисциплины, курсы, практики, дипломная работа и др.) Основный инструменты ECTS: учебный договор (</w:t>
      </w:r>
      <w:r>
        <w:rPr>
          <w:lang w:val="en-US"/>
        </w:rPr>
        <w:t>Learning</w:t>
      </w:r>
      <w:r>
        <w:t xml:space="preserve"> </w:t>
      </w:r>
      <w:r>
        <w:rPr>
          <w:lang w:val="en-US"/>
        </w:rPr>
        <w:t>Agreement</w:t>
      </w:r>
      <w:r>
        <w:t>), Каталоги (программы) курсов (</w:t>
      </w:r>
      <w:r>
        <w:rPr>
          <w:lang w:val="en-US"/>
        </w:rPr>
        <w:t>Course</w:t>
      </w:r>
      <w:r>
        <w:t xml:space="preserve"> </w:t>
      </w:r>
      <w:r>
        <w:rPr>
          <w:lang w:val="en-US"/>
        </w:rPr>
        <w:t>Catalogue</w:t>
      </w:r>
      <w:r>
        <w:t>), зачетная книжка (</w:t>
      </w:r>
      <w:r>
        <w:rPr>
          <w:lang w:val="en-US"/>
        </w:rPr>
        <w:t>Transcript</w:t>
      </w:r>
      <w:r>
        <w:t xml:space="preserve"> </w:t>
      </w:r>
      <w:r>
        <w:rPr>
          <w:lang w:val="en-US"/>
        </w:rPr>
        <w:t>of</w:t>
      </w:r>
      <w:r>
        <w:t xml:space="preserve"> </w:t>
      </w:r>
      <w:r>
        <w:rPr>
          <w:lang w:val="en-US"/>
        </w:rPr>
        <w:t>Records</w:t>
      </w:r>
      <w:r>
        <w:t>).</w:t>
      </w:r>
    </w:p>
    <w:p w:rsidR="00847ACA" w:rsidRDefault="00847ACA">
      <w:pPr>
        <w:pStyle w:val="21"/>
        <w:pageBreakBefore w:val="0"/>
      </w:pPr>
      <w:r>
        <w:t>При расчете трудоемкости в зачетных единицах учитываются:</w:t>
      </w:r>
    </w:p>
    <w:p w:rsidR="00847ACA" w:rsidRDefault="00847ACA">
      <w:pPr>
        <w:pStyle w:val="21"/>
        <w:pageBreakBefore w:val="0"/>
        <w:numPr>
          <w:ilvl w:val="0"/>
          <w:numId w:val="11"/>
        </w:numPr>
        <w:tabs>
          <w:tab w:val="clear" w:pos="1211"/>
          <w:tab w:val="num" w:pos="927"/>
        </w:tabs>
        <w:ind w:left="927"/>
      </w:pPr>
      <w:r>
        <w:t>Реальный аудиторные часы;</w:t>
      </w:r>
    </w:p>
    <w:p w:rsidR="00847ACA" w:rsidRDefault="00847ACA">
      <w:pPr>
        <w:pStyle w:val="21"/>
        <w:pageBreakBefore w:val="0"/>
        <w:numPr>
          <w:ilvl w:val="0"/>
          <w:numId w:val="11"/>
        </w:numPr>
        <w:tabs>
          <w:tab w:val="clear" w:pos="1211"/>
          <w:tab w:val="num" w:pos="927"/>
        </w:tabs>
        <w:ind w:left="927"/>
      </w:pPr>
      <w:r>
        <w:t>Время, затрачиваемое студентом на подготовку к аудиторным занятиям;</w:t>
      </w:r>
    </w:p>
    <w:p w:rsidR="00847ACA" w:rsidRDefault="00847ACA">
      <w:pPr>
        <w:pStyle w:val="21"/>
        <w:pageBreakBefore w:val="0"/>
        <w:numPr>
          <w:ilvl w:val="0"/>
          <w:numId w:val="11"/>
        </w:numPr>
        <w:tabs>
          <w:tab w:val="clear" w:pos="1211"/>
          <w:tab w:val="num" w:pos="927"/>
        </w:tabs>
        <w:ind w:left="927"/>
      </w:pPr>
      <w:r>
        <w:t>Статус каждой дисциплины в профессиональной подготовке (общеобразовательная, обще профессиональная, профильная/специальная и др.)</w:t>
      </w:r>
    </w:p>
    <w:p w:rsidR="00847ACA" w:rsidRDefault="00847ACA">
      <w:pPr>
        <w:pStyle w:val="21"/>
        <w:pageBreakBefore w:val="0"/>
        <w:numPr>
          <w:ilvl w:val="0"/>
          <w:numId w:val="11"/>
        </w:numPr>
        <w:tabs>
          <w:tab w:val="clear" w:pos="1211"/>
          <w:tab w:val="num" w:pos="927"/>
        </w:tabs>
        <w:ind w:left="927"/>
      </w:pPr>
      <w:r>
        <w:t xml:space="preserve">Значимость в освоении дисциплины самостоятельной работы студента (объем времени, отводимого на самостоятельную работу студентов, разработанность учебно-методических материалов, диагностических материалов ид р.) </w:t>
      </w:r>
    </w:p>
    <w:p w:rsidR="00847ACA" w:rsidRDefault="00847ACA">
      <w:pPr>
        <w:pStyle w:val="21"/>
        <w:pageBreakBefore w:val="0"/>
        <w:numPr>
          <w:ilvl w:val="0"/>
          <w:numId w:val="11"/>
        </w:numPr>
        <w:tabs>
          <w:tab w:val="clear" w:pos="1211"/>
          <w:tab w:val="num" w:pos="927"/>
        </w:tabs>
        <w:ind w:left="927"/>
      </w:pPr>
      <w:r>
        <w:t>Рациональное использование времени;</w:t>
      </w:r>
    </w:p>
    <w:p w:rsidR="00847ACA" w:rsidRDefault="00847ACA">
      <w:pPr>
        <w:pStyle w:val="21"/>
        <w:pageBreakBefore w:val="0"/>
        <w:numPr>
          <w:ilvl w:val="0"/>
          <w:numId w:val="11"/>
        </w:numPr>
        <w:tabs>
          <w:tab w:val="clear" w:pos="1211"/>
          <w:tab w:val="num" w:pos="927"/>
        </w:tabs>
        <w:ind w:left="927"/>
      </w:pPr>
      <w:r>
        <w:t xml:space="preserve">Соотношение ( и иногда противоречие) между стремительно растущим объемом актуальной научной и социально-политической информации и традиционными методами обучения. </w:t>
      </w:r>
    </w:p>
    <w:p w:rsidR="00847ACA" w:rsidRDefault="00847ACA">
      <w:pPr>
        <w:pStyle w:val="21"/>
        <w:pageBreakBefore w:val="0"/>
      </w:pPr>
      <w:r>
        <w:t>Наравне с выше сказанным при расчетах трудоемкости основных образовательных программ высшего профессионального образования в зачетных единицах учитываются:</w:t>
      </w:r>
    </w:p>
    <w:p w:rsidR="00847ACA" w:rsidRDefault="00847ACA">
      <w:pPr>
        <w:numPr>
          <w:ilvl w:val="0"/>
          <w:numId w:val="13"/>
        </w:numPr>
      </w:pPr>
      <w:r>
        <w:t>1 зачетная единица соответствует 36 академическим часам общей трудоемкости продолжительностью по 45 минут (или 27 астрономическим часам).</w:t>
      </w:r>
    </w:p>
    <w:p w:rsidR="00847ACA" w:rsidRDefault="00847ACA">
      <w:pPr>
        <w:numPr>
          <w:ilvl w:val="0"/>
          <w:numId w:val="14"/>
        </w:numPr>
      </w:pPr>
      <w:r>
        <w:t>Максимальный объем учебной нагрузки студента в неделю составляет 54 академических часа, т.е. 1,5 зачетные единицы.</w:t>
      </w:r>
    </w:p>
    <w:p w:rsidR="00847ACA" w:rsidRDefault="00847ACA">
      <w:pPr>
        <w:numPr>
          <w:ilvl w:val="0"/>
          <w:numId w:val="15"/>
        </w:numPr>
      </w:pPr>
      <w:r>
        <w:t>Расчет трудоемкости дисциплины в зачетных единицах производится исходя из деления ее трудоемкости в академических часах на 36 с округлением до 0,5 по установленным правилам. Зачет по дисциплине и трудоемкость курсовых проектов (работ) входит в общую трудоемкость дисциплины в зачетных единицах.</w:t>
      </w:r>
    </w:p>
    <w:p w:rsidR="00847ACA" w:rsidRDefault="00847ACA">
      <w:pPr>
        <w:numPr>
          <w:ilvl w:val="0"/>
          <w:numId w:val="16"/>
        </w:numPr>
      </w:pPr>
      <w:r>
        <w:t>Одна неделя практики выражается 1,5 зачетными единицами.</w:t>
      </w:r>
    </w:p>
    <w:p w:rsidR="00847ACA" w:rsidRDefault="00847ACA">
      <w:pPr>
        <w:numPr>
          <w:ilvl w:val="0"/>
          <w:numId w:val="17"/>
        </w:numPr>
      </w:pPr>
      <w:r>
        <w:t>Один семестровый экзамен выражается 1 зачетной единицей (3 дня подготовки и 1 день на экзамен).</w:t>
      </w:r>
    </w:p>
    <w:p w:rsidR="00847ACA" w:rsidRDefault="00847ACA">
      <w:pPr>
        <w:pStyle w:val="21"/>
        <w:pageBreakBefore w:val="0"/>
      </w:pPr>
      <w:r>
        <w:t>Зачетная единица включает все виды работы: аудиторную, самостоятельную, экзамены, курсовые проекты, квалификационные работы, подготовка к государственной аттестации и др.   Вуз вправе сам решать, как в конкретной программе соотносятся аудиторная и самостоятельная работа, хотя общая тенденция – к сокращению объема аудиторной нагрузки и увеличению доли самостоятельной работы в подготовке специалистов  с высшим образованием.</w:t>
      </w:r>
    </w:p>
    <w:p w:rsidR="00847ACA" w:rsidRDefault="00847ACA">
      <w:pPr>
        <w:pStyle w:val="21"/>
        <w:pageBreakBefore w:val="0"/>
      </w:pPr>
      <w:r>
        <w:t xml:space="preserve">Зачетные единиц получают только те студенты, которые успешно сдали итоговую аттестацию по дисциплине (зачет или экзамен). Если студент прослушал данный курс, но не смог пройти итоговый контроль в установленной форме, он не получает зачетных единиц за данную дисциплину.  Зачетные единицы модно получать за дисциплины, пройденные на различных профессиональных курсах, если уровень этих дисциплин соответствует уровню высшего образования. </w:t>
      </w:r>
    </w:p>
    <w:p w:rsidR="00847ACA" w:rsidRDefault="00847ACA">
      <w:pPr>
        <w:pStyle w:val="21"/>
        <w:pageBreakBefore w:val="0"/>
      </w:pPr>
    </w:p>
    <w:p w:rsidR="00847ACA" w:rsidRDefault="00847ACA">
      <w:pPr>
        <w:pStyle w:val="21"/>
        <w:pageBreakBefore w:val="0"/>
      </w:pPr>
    </w:p>
    <w:p w:rsidR="00847ACA" w:rsidRDefault="00847ACA">
      <w:pPr>
        <w:pStyle w:val="1"/>
        <w:rPr>
          <w:sz w:val="24"/>
          <w:szCs w:val="24"/>
        </w:rPr>
      </w:pPr>
      <w:bookmarkStart w:id="2" w:name="_Toc89450755"/>
      <w:r>
        <w:rPr>
          <w:sz w:val="24"/>
          <w:szCs w:val="24"/>
        </w:rPr>
        <w:t>ВЫСШЕЕ ОБРАЗОВАНИЯ ВО ФРАНЦИИ</w:t>
      </w:r>
      <w:bookmarkEnd w:id="2"/>
    </w:p>
    <w:p w:rsidR="00847ACA" w:rsidRDefault="00847ACA">
      <w:pPr>
        <w:pStyle w:val="21"/>
        <w:pageBreakBefore w:val="0"/>
      </w:pP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 xml:space="preserve"> Практически непрерывный процесс реформирования системы образования Франции, начавшийся в 1968 году принятием Закона об ориентации высшего образования, представляет собой последовательную цепь преобразований, направленность и содержание которых определялась наиболее неотложными проблемами национальной системы образования на конкретных этапах ее развития. В этой связи можно выделить период коренных структурно-организационных преобразований высшей школы (70-80ые годы), период оптимизации управленческих принципов и механизмов системы образования в целом и ее отдельных составляющих (80-90ые годы), период концентрации усилий на качестве и содержании обучения (90-е годы).</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Нормативно- правовое обеспечение реформ, основой которого являются программные законы № 8452 от 26.01.1984г. о высшем образовании и № 89-489 от 10.07.1989г. об ориентации образования, постоянно дополняется и актуализируется законами более частного характера, президентскими декретами и постановлениями правительства.</w:t>
      </w:r>
    </w:p>
    <w:p w:rsidR="00847ACA" w:rsidRDefault="00847ACA">
      <w:pPr>
        <w:pStyle w:val="a7"/>
        <w:spacing w:before="0" w:after="0"/>
        <w:ind w:firstLine="567"/>
        <w:jc w:val="both"/>
        <w:rPr>
          <w:rFonts w:ascii="Times New Roman" w:hAnsi="Times New Roman" w:cs="Times New Roman"/>
        </w:rPr>
      </w:pPr>
      <w:r>
        <w:rPr>
          <w:rFonts w:ascii="Times New Roman" w:hAnsi="Times New Roman" w:cs="Times New Roman"/>
          <w:sz w:val="20"/>
          <w:szCs w:val="20"/>
        </w:rPr>
        <w:t>Указанный выше закон об ориентации образования (1989) представляет собой законодательный акт, в котором впервые за последние сто лет охвачена вся совокупность системы образования от детских садов до высшей школы. Закон формулирует цели образовательной политики на длительную перспективу и по существу является долгосрочной национальной программой в области образования.</w:t>
      </w:r>
    </w:p>
    <w:p w:rsidR="00847ACA" w:rsidRDefault="00847ACA">
      <w:pPr>
        <w:pStyle w:val="2"/>
        <w:rPr>
          <w:rStyle w:val="a8"/>
          <w:b w:val="0"/>
          <w:bCs w:val="0"/>
        </w:rPr>
      </w:pPr>
      <w:r>
        <w:br/>
      </w:r>
      <w:bookmarkStart w:id="3" w:name="_Toc89450756"/>
      <w:r>
        <w:rPr>
          <w:rStyle w:val="a8"/>
          <w:b w:val="0"/>
          <w:bCs w:val="0"/>
        </w:rPr>
        <w:t>Реформирование высшего образования</w:t>
      </w:r>
      <w:bookmarkEnd w:id="3"/>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Интенсивное реформирование системы высшего образования Франции началось с создания при университетах «университетских институтов технологии», осуществляющих в течение 2 лет профессиональную подготовку специалистов, предназначенных для непосредственного использования на рынке труда. В дальнейшем этот сектор подготовки, постоянно расширяющийся за счет открытия новых специальностей и введения новых типов дипломов, оказался одним из наиболее эффективных и пользующихся самым высоким спросом со стороны абитуриентов – выпускников средних школ (лицеев). В настоящее время этот сектор, включающий в себя наряду с университетскими институтами технологии аналогичные подразделения с двухлетним сроком обучения, функционирующие в рамках университетов или автономно, обеспечивает основную часть потребности Франции в кадрах среднего уровня. Преобладающие профили подготовки: техника, информатика, экономика, сфера обслуживания. Осуществляемое в этих учебных заведениях образование, юридически относящееся к высшему, все чаще выделяют как особый краткосрочный тип высшего профессионального образования, называемый термином «третичный Б» (tertiary В), в отличие от «третичного А» (tertiary А), который ассоциируется с образовательными программами, ведущими, как минимум, к университетской степени бакалавра.</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     В последующие периоды продолжалось структурное преобразование высшей школы, происходившее по трем следующим основным направлениям:</w:t>
      </w:r>
    </w:p>
    <w:p w:rsidR="00847ACA" w:rsidRDefault="00847ACA">
      <w:pPr>
        <w:pStyle w:val="a7"/>
        <w:numPr>
          <w:ilvl w:val="0"/>
          <w:numId w:val="17"/>
        </w:numPr>
        <w:spacing w:before="0" w:after="0"/>
        <w:jc w:val="both"/>
        <w:rPr>
          <w:rFonts w:ascii="Times New Roman" w:hAnsi="Times New Roman" w:cs="Times New Roman"/>
          <w:sz w:val="20"/>
          <w:szCs w:val="20"/>
        </w:rPr>
      </w:pPr>
      <w:r>
        <w:rPr>
          <w:rStyle w:val="a8"/>
          <w:rFonts w:ascii="Times New Roman" w:hAnsi="Times New Roman" w:cs="Times New Roman"/>
          <w:sz w:val="20"/>
          <w:szCs w:val="20"/>
        </w:rPr>
        <w:t>автономия</w:t>
      </w:r>
      <w:r>
        <w:rPr>
          <w:rFonts w:ascii="Times New Roman" w:hAnsi="Times New Roman" w:cs="Times New Roman"/>
          <w:sz w:val="20"/>
          <w:szCs w:val="20"/>
        </w:rPr>
        <w:t>, под которой понимается децентрализация управления высшей школой на всех уровнях и расширение автономных прав учебных заведений и подразделений;</w:t>
      </w:r>
    </w:p>
    <w:p w:rsidR="00847ACA" w:rsidRDefault="00847ACA">
      <w:pPr>
        <w:pStyle w:val="a7"/>
        <w:numPr>
          <w:ilvl w:val="0"/>
          <w:numId w:val="17"/>
        </w:numPr>
        <w:spacing w:before="0" w:after="0"/>
        <w:jc w:val="both"/>
        <w:rPr>
          <w:rFonts w:ascii="Times New Roman" w:hAnsi="Times New Roman" w:cs="Times New Roman"/>
        </w:rPr>
      </w:pPr>
      <w:r>
        <w:rPr>
          <w:rStyle w:val="a8"/>
          <w:rFonts w:ascii="Times New Roman" w:hAnsi="Times New Roman" w:cs="Times New Roman"/>
          <w:sz w:val="20"/>
          <w:szCs w:val="20"/>
        </w:rPr>
        <w:t>участие</w:t>
      </w:r>
      <w:r>
        <w:rPr>
          <w:rFonts w:ascii="Times New Roman" w:hAnsi="Times New Roman" w:cs="Times New Roman"/>
          <w:sz w:val="20"/>
          <w:szCs w:val="20"/>
        </w:rPr>
        <w:t>, предполагающее большую причастность студентов и преподавательского корпуса, а также, представителей деловых кругов и других заинтересованных слоев общества</w:t>
      </w:r>
      <w:r>
        <w:rPr>
          <w:rFonts w:ascii="Times New Roman" w:hAnsi="Times New Roman" w:cs="Times New Roman"/>
          <w:sz w:val="20"/>
          <w:szCs w:val="20"/>
        </w:rPr>
        <w:br/>
        <w:t>к решению вопросов, определяющих развитие и функционирование вузов, и к непосредственному управлению вузами;</w:t>
      </w:r>
    </w:p>
    <w:p w:rsidR="00847ACA" w:rsidRDefault="00847ACA">
      <w:pPr>
        <w:pStyle w:val="a7"/>
        <w:numPr>
          <w:ilvl w:val="0"/>
          <w:numId w:val="17"/>
        </w:numPr>
        <w:spacing w:before="0" w:after="0"/>
        <w:jc w:val="both"/>
        <w:rPr>
          <w:rFonts w:ascii="Times New Roman" w:hAnsi="Times New Roman" w:cs="Times New Roman"/>
        </w:rPr>
      </w:pPr>
      <w:r>
        <w:rPr>
          <w:rStyle w:val="a8"/>
          <w:rFonts w:ascii="Times New Roman" w:hAnsi="Times New Roman" w:cs="Times New Roman"/>
          <w:sz w:val="20"/>
          <w:szCs w:val="20"/>
        </w:rPr>
        <w:t>многодисциплинарность</w:t>
      </w:r>
      <w:r>
        <w:rPr>
          <w:rFonts w:ascii="Times New Roman" w:hAnsi="Times New Roman" w:cs="Times New Roman"/>
          <w:sz w:val="20"/>
          <w:szCs w:val="20"/>
        </w:rPr>
        <w:t>, являющаяся фактически основным направлением всех реформ высшей школы Франции.</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Практическое осуществление многодисциплинарности вылилось в радикальную перестройку существовавших ранее вузовских структур, что заняло по времени период около 30 лет. В результате основные организационные компоненты вузов – узкоспециальные или узкодисциплинарные факультеты и кафедры были заменены новыми междисциплинарными подразделениями, так называемыми учебно-исследовательскими единицами (Unite d`Enseignement et de Recherche или Unite de Formation et de Recherche). Они стали основными центрами принятия решений в университетах, обладающими значительной самостоятельностью в определении целей и содержания обучения и НИР.</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Наряду с изменением внутренней структуры университетов была постепенно проведена реструктуризация самих вузов с целью повышения их управляемости и эффективности. Все крупные университеты были расчленены на самостоятельные вузы, имеющие оптимальные размеры и определенную профилизацию, основанные на социально-экономической и региональной целесообразности.</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     В последующем реформирование высшей школы Франции продолжалось в соответствии с целями и задачами названного выше Закона об ориентации. С этой целью были приняты новые законы, декреты и многочисленные правительственные постановления. К настоящему времени период коренных структурных преобразований высшего образования считается завершенным и продолжается работа по оптимизации и актуализации существующих структур и организационно-содержательной базы высшей школы. Основные направления деятельности, осуществляемой в этом отношении в настоящее время, следующие:</w:t>
      </w:r>
    </w:p>
    <w:p w:rsidR="00847ACA" w:rsidRDefault="00847ACA">
      <w:pPr>
        <w:pStyle w:val="a7"/>
        <w:numPr>
          <w:ilvl w:val="0"/>
          <w:numId w:val="17"/>
        </w:numPr>
        <w:spacing w:before="0" w:after="0"/>
        <w:jc w:val="both"/>
        <w:rPr>
          <w:rFonts w:ascii="Times New Roman" w:hAnsi="Times New Roman" w:cs="Times New Roman"/>
          <w:sz w:val="20"/>
          <w:szCs w:val="20"/>
        </w:rPr>
      </w:pPr>
      <w:r>
        <w:rPr>
          <w:rFonts w:ascii="Times New Roman" w:hAnsi="Times New Roman" w:cs="Times New Roman"/>
          <w:sz w:val="20"/>
          <w:szCs w:val="20"/>
        </w:rPr>
        <w:t>дальнейшая профессионализация университетского сектора высшего образования за счет открытия в университетах новых специальностей междисциплинарного и «технологического» (прикладного) типа и введения новых, профессионально ориентированных направлений подготовки, в том числе, с более короткими сроками обучения по сравнению с традиционно существующими;</w:t>
      </w:r>
    </w:p>
    <w:p w:rsidR="00847ACA" w:rsidRDefault="00847ACA">
      <w:pPr>
        <w:pStyle w:val="a7"/>
        <w:numPr>
          <w:ilvl w:val="0"/>
          <w:numId w:val="17"/>
        </w:numPr>
        <w:spacing w:before="0" w:after="0"/>
        <w:jc w:val="both"/>
        <w:rPr>
          <w:rFonts w:ascii="Times New Roman" w:hAnsi="Times New Roman" w:cs="Times New Roman"/>
          <w:sz w:val="20"/>
          <w:szCs w:val="20"/>
        </w:rPr>
      </w:pPr>
      <w:r>
        <w:rPr>
          <w:rFonts w:ascii="Times New Roman" w:hAnsi="Times New Roman" w:cs="Times New Roman"/>
          <w:sz w:val="20"/>
          <w:szCs w:val="20"/>
        </w:rPr>
        <w:t>максимально возможная интеграция в университетах, особенно на старших курсах, учебного процесса и НИР, в частности за счет все большей обусловленности финансирования вузов от результатов их исследовательской деятельности и степени вовлеченности в нее преподавателей и студентов;</w:t>
      </w:r>
    </w:p>
    <w:p w:rsidR="00847ACA" w:rsidRDefault="00847ACA">
      <w:pPr>
        <w:pStyle w:val="a7"/>
        <w:numPr>
          <w:ilvl w:val="0"/>
          <w:numId w:val="17"/>
        </w:numPr>
        <w:spacing w:before="0" w:after="0"/>
        <w:jc w:val="both"/>
        <w:rPr>
          <w:rFonts w:ascii="Times New Roman" w:hAnsi="Times New Roman" w:cs="Times New Roman"/>
        </w:rPr>
      </w:pPr>
      <w:r>
        <w:rPr>
          <w:rFonts w:ascii="Times New Roman" w:hAnsi="Times New Roman" w:cs="Times New Roman"/>
          <w:sz w:val="20"/>
          <w:szCs w:val="20"/>
        </w:rPr>
        <w:t>количественное и качественное расширение короткого «третичного» сектора образования при одновременном расширении для его выпускников возможностей продолжения обучения на более продвинутом уровне;</w:t>
      </w:r>
    </w:p>
    <w:p w:rsidR="00847ACA" w:rsidRDefault="00847ACA">
      <w:pPr>
        <w:pStyle w:val="a7"/>
        <w:numPr>
          <w:ilvl w:val="0"/>
          <w:numId w:val="17"/>
        </w:numPr>
        <w:spacing w:before="0" w:after="0"/>
        <w:jc w:val="both"/>
        <w:rPr>
          <w:rFonts w:ascii="Times New Roman" w:hAnsi="Times New Roman" w:cs="Times New Roman"/>
        </w:rPr>
      </w:pPr>
      <w:r>
        <w:rPr>
          <w:rFonts w:ascii="Times New Roman" w:hAnsi="Times New Roman" w:cs="Times New Roman"/>
          <w:sz w:val="20"/>
          <w:szCs w:val="20"/>
        </w:rPr>
        <w:t xml:space="preserve">поддержание высокого качества образования, прежде всего, за счет совершенствования процедур, механизмов и стимулов системы контроля качества; </w:t>
      </w:r>
    </w:p>
    <w:p w:rsidR="00847ACA" w:rsidRDefault="00847ACA">
      <w:pPr>
        <w:pStyle w:val="a7"/>
        <w:numPr>
          <w:ilvl w:val="0"/>
          <w:numId w:val="17"/>
        </w:numPr>
        <w:spacing w:before="0" w:after="0"/>
        <w:jc w:val="both"/>
        <w:rPr>
          <w:rFonts w:ascii="Times New Roman" w:hAnsi="Times New Roman" w:cs="Times New Roman"/>
        </w:rPr>
      </w:pPr>
      <w:r>
        <w:rPr>
          <w:rFonts w:ascii="Times New Roman" w:hAnsi="Times New Roman" w:cs="Times New Roman"/>
          <w:sz w:val="20"/>
          <w:szCs w:val="20"/>
        </w:rPr>
        <w:t>и, наконец, мероприятия, осуществляемые во Франции в последние годы в связи с реализацией ее активного участия в Болонском процессе. Их назначение – содействовать интеграции образования и науки в рамках объединенной Европы, сохраняя при этом идентичность и высокую конкурентоспособность французской системы образования.</w:t>
      </w:r>
    </w:p>
    <w:p w:rsidR="00847ACA" w:rsidRDefault="00847ACA">
      <w:pPr>
        <w:pStyle w:val="a7"/>
        <w:spacing w:before="0" w:after="0"/>
        <w:jc w:val="both"/>
        <w:rPr>
          <w:rFonts w:ascii="Times New Roman" w:hAnsi="Times New Roman" w:cs="Times New Roman"/>
        </w:rPr>
      </w:pPr>
      <w:r>
        <w:rPr>
          <w:rFonts w:ascii="Times New Roman" w:hAnsi="Times New Roman" w:cs="Times New Roman"/>
          <w:sz w:val="20"/>
          <w:szCs w:val="20"/>
        </w:rPr>
        <w:t>     По последнему из перечисленных направлений деятельности только в апреле 2002 г. было принято три правительственных постановления, регламентирующих введение новых дипломов специалист</w:t>
      </w:r>
      <w:r>
        <w:rPr>
          <w:rFonts w:ascii="Times New Roman" w:hAnsi="Times New Roman" w:hint="eastAsia"/>
          <w:sz w:val="20"/>
          <w:szCs w:val="20"/>
        </w:rPr>
        <w:t>а</w:t>
      </w:r>
      <w:r>
        <w:rPr>
          <w:rFonts w:ascii="Times New Roman" w:hAnsi="Times New Roman" w:cs="Times New Roman"/>
          <w:sz w:val="20"/>
          <w:szCs w:val="20"/>
        </w:rPr>
        <w:t xml:space="preserve">  и «мастера» (магистра), в соответствии с рекомендациями Болонской декларации.</w:t>
      </w:r>
    </w:p>
    <w:p w:rsidR="00847ACA" w:rsidRDefault="00847ACA">
      <w:pPr>
        <w:pStyle w:val="3"/>
        <w:jc w:val="center"/>
        <w:rPr>
          <w:rStyle w:val="a8"/>
          <w:sz w:val="20"/>
          <w:szCs w:val="20"/>
        </w:rPr>
      </w:pPr>
      <w:bookmarkStart w:id="4" w:name="_Toc89450757"/>
      <w:r>
        <w:rPr>
          <w:rStyle w:val="a8"/>
          <w:sz w:val="20"/>
          <w:szCs w:val="20"/>
        </w:rPr>
        <w:t>Качество образования и его контроль</w:t>
      </w:r>
      <w:bookmarkEnd w:id="4"/>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 xml:space="preserve">Проблема поддержания высокого качества образования постоянно находится в центре внимания органов управления образованием и общественности. Для решения этой задачи на уровне первой и второй ступени образования в Министерстве национального образования в 1987г. было создано Управление (дирекция) по оценке и планированию, координирующее деятельность в этой области инспекционных подразделений как в центральном ведомстве, так и на местах. Наряду с оценкой образовательных учреждений в задачу Управления по оценке и планированию входит разработка мероприятий по повышению квалификации всех категорий образовательного персонала, а также проведение анализа соответствия педагогических целей и достигаемых результатов при изучении конкретных дисциплин на уровне начальной и средней школ. </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Что касается проблемы качества высшего образования, то во Франции, в отличие от других стран отсутствует институт аккредитации учебных заведений или учебных программ. Все государственные вузы считаются аккредитованными, однако они должны обладать правом осуществлять обучение и выдавать дипломы государственного образца, что означает также и возможность получения государственного финансирования. Это право ежегодно подтверждается Министерством национального образования в форме публикуемых официальных списков видов подготовки (наименований дипломов) по всем признанным специальностям с перечислением университетов и других вузов, в которых министерство предусматривает данную подготовку на предстоящий учебный год и соответственно планирует ее финансирование из своего бюджета. Как правило, наблюдаются подвижки в участии вузов в списках, относящихся к тем или иным специальностям или к уровням подготовки. Это связано с ведением новых специальностей и частичным закрытием старых, связанных с колебаниями студенческого состава. В любом случае каждый вуз, претендующий на открытие у себя нового вида подготовки, должен обосновать это право и получает его от министерства в результате длительной процедуры.</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Основной формой внешнего контроля высших учебных заведений во Франции в настоящее время является оценка их деятельности. Оценку вузов осуществляет Национальный Комитет по оценке – независимое вневедомственное учреждение, созданное специальным законом от 26 января 1984 года. Обладая административной и финансовой независимостью и располагая необходимыми экспертными возможностями, Национальный комитет по оценке проводит комплексную оценку качества работы вузов согласно отработанной системе критериев и показателей, среди которых важнейшими являются критерии качества обучения и научных исследований.</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Оценка высших учебных заведений Комитетом представляет собой некоторую аналогию аттестации вузов в других странах. При этом между оценкой и аттестацией имеются существенные различия как в их процедурах, так и в концептуальном назначении: оценка, в отличие от аттестации, призвана играть информационно-стимулирующую роль и не предназначена осуществлять жесткое ранжирование вузов по принципу «соответствует – не соответствует».</w:t>
      </w:r>
    </w:p>
    <w:p w:rsidR="00847ACA" w:rsidRDefault="00847ACA">
      <w:pPr>
        <w:pStyle w:val="a7"/>
        <w:spacing w:before="0" w:after="0"/>
        <w:ind w:firstLine="567"/>
        <w:jc w:val="both"/>
        <w:rPr>
          <w:rFonts w:ascii="Times New Roman" w:hAnsi="Times New Roman" w:cs="Times New Roman"/>
          <w:sz w:val="20"/>
          <w:szCs w:val="20"/>
        </w:rPr>
      </w:pPr>
      <w:r>
        <w:rPr>
          <w:rFonts w:ascii="Times New Roman" w:hAnsi="Times New Roman" w:cs="Times New Roman"/>
          <w:sz w:val="20"/>
          <w:szCs w:val="20"/>
        </w:rPr>
        <w:t xml:space="preserve"> Высшее образование доступно только при наличии степени бакалавра. Французская система образования имеет различные формы: «короткий» и «длинный» цикл, обучение в высших школах (Grandes ecoles), университетах.</w:t>
      </w:r>
    </w:p>
    <w:p w:rsidR="00847ACA" w:rsidRDefault="00847ACA">
      <w:pPr>
        <w:pStyle w:val="33"/>
        <w:jc w:val="both"/>
      </w:pPr>
      <w:r>
        <w:t>Начнем с образования, длящегося обычно два года и поэтому называемом «коротким» циклом высшего образования. Оно пользуется спросом в обществе, так как дает возможность реального и быстрого трудоустройства.</w:t>
      </w:r>
    </w:p>
    <w:p w:rsidR="00847ACA" w:rsidRDefault="00847ACA">
      <w:pPr>
        <w:pStyle w:val="33"/>
        <w:jc w:val="both"/>
      </w:pPr>
      <w:r>
        <w:t>Обычно школа выбирает своих будущих студентов исходя из конкурса досье, так как кандидатов на место больше, чем имеющихся вакансий.</w:t>
      </w:r>
    </w:p>
    <w:p w:rsidR="00847ACA" w:rsidRDefault="00847ACA">
      <w:pPr>
        <w:pStyle w:val="2"/>
        <w:rPr>
          <w:sz w:val="24"/>
          <w:szCs w:val="24"/>
          <w:lang w:val="en-US"/>
        </w:rPr>
      </w:pPr>
      <w:bookmarkStart w:id="5" w:name="_Toc89450758"/>
      <w:r>
        <w:rPr>
          <w:sz w:val="24"/>
          <w:szCs w:val="24"/>
        </w:rPr>
        <w:t>Короткий</w:t>
      </w:r>
      <w:r>
        <w:rPr>
          <w:sz w:val="24"/>
          <w:szCs w:val="24"/>
          <w:lang w:val="en-US"/>
        </w:rPr>
        <w:t xml:space="preserve"> </w:t>
      </w:r>
      <w:r>
        <w:rPr>
          <w:sz w:val="24"/>
          <w:szCs w:val="24"/>
        </w:rPr>
        <w:t>цикл</w:t>
      </w:r>
      <w:bookmarkEnd w:id="5"/>
    </w:p>
    <w:p w:rsidR="00847ACA" w:rsidRDefault="00847ACA">
      <w:pPr>
        <w:rPr>
          <w:lang w:val="en-US"/>
        </w:rPr>
      </w:pPr>
      <w:r>
        <w:rPr>
          <w:b/>
          <w:bCs/>
        </w:rPr>
        <w:t>Имеются</w:t>
      </w:r>
      <w:r>
        <w:rPr>
          <w:b/>
          <w:bCs/>
          <w:lang w:val="en-US"/>
        </w:rPr>
        <w:t xml:space="preserve"> </w:t>
      </w:r>
      <w:r>
        <w:rPr>
          <w:b/>
          <w:bCs/>
        </w:rPr>
        <w:t>следующие</w:t>
      </w:r>
      <w:r>
        <w:rPr>
          <w:b/>
          <w:bCs/>
          <w:lang w:val="en-US"/>
        </w:rPr>
        <w:t xml:space="preserve"> </w:t>
      </w:r>
      <w:r>
        <w:rPr>
          <w:b/>
          <w:bCs/>
        </w:rPr>
        <w:t>виды</w:t>
      </w:r>
      <w:r>
        <w:rPr>
          <w:b/>
          <w:bCs/>
          <w:lang w:val="en-US"/>
        </w:rPr>
        <w:t xml:space="preserve"> </w:t>
      </w:r>
      <w:r>
        <w:rPr>
          <w:b/>
          <w:bCs/>
        </w:rPr>
        <w:t>дипломов</w:t>
      </w:r>
      <w:r>
        <w:rPr>
          <w:b/>
          <w:bCs/>
          <w:lang w:val="en-US"/>
        </w:rPr>
        <w:t xml:space="preserve"> "</w:t>
      </w:r>
      <w:r>
        <w:rPr>
          <w:b/>
          <w:bCs/>
        </w:rPr>
        <w:t>короткого</w:t>
      </w:r>
      <w:r>
        <w:rPr>
          <w:b/>
          <w:bCs/>
          <w:lang w:val="en-US"/>
        </w:rPr>
        <w:t xml:space="preserve">" </w:t>
      </w:r>
      <w:r>
        <w:rPr>
          <w:b/>
          <w:bCs/>
        </w:rPr>
        <w:t>цикла</w:t>
      </w:r>
      <w:r>
        <w:rPr>
          <w:b/>
          <w:bCs/>
          <w:lang w:val="en-US"/>
        </w:rPr>
        <w:t xml:space="preserve"> (Formations courtes a vocation professionnelle) :DUT, DEUT, BTS, Licience professionnelle.</w:t>
      </w:r>
    </w:p>
    <w:p w:rsidR="00847ACA" w:rsidRDefault="00847ACA">
      <w:pPr>
        <w:pStyle w:val="33"/>
        <w:jc w:val="both"/>
      </w:pPr>
      <w:r>
        <w:t>Студент может выбирать между различными типами краткосрочного образования для наиболее быстрого получения профессиональных навыков за 2 года. Цель данного обучения – в кратчайшие сроки начать профессиональную деятельность. Образование в данном случае – специализированное. Специальности могут быть получены в самых разных областях: средства связи, электроника, экономика, научные дисциплины и т.д.</w:t>
      </w:r>
    </w:p>
    <w:p w:rsidR="00847ACA" w:rsidRDefault="00847ACA">
      <w:pPr>
        <w:ind w:firstLine="567"/>
        <w:jc w:val="both"/>
      </w:pPr>
      <w:r>
        <w:t xml:space="preserve">Данное образование можно получить в университете: студент получает в этом случае университетский технологический диплом </w:t>
      </w:r>
      <w:r>
        <w:rPr>
          <w:b/>
          <w:bCs/>
        </w:rPr>
        <w:t>(Diplome universitaire de technologie (DUT))</w:t>
      </w:r>
      <w:r>
        <w:t xml:space="preserve"> или университетский диплом высшего технического образования</w:t>
      </w:r>
      <w:r>
        <w:rPr>
          <w:b/>
          <w:bCs/>
        </w:rPr>
        <w:t xml:space="preserve"> (Diplome d'etudes universitaires scientifiques et techniques (DEUST))</w:t>
      </w:r>
      <w:r>
        <w:t xml:space="preserve">. Этот же уровень образования можно получить в отделениях высшего технического образования </w:t>
      </w:r>
      <w:r>
        <w:rPr>
          <w:b/>
          <w:bCs/>
        </w:rPr>
        <w:t>(Sections de techniciens superieurs (STS))</w:t>
      </w:r>
      <w:r>
        <w:t xml:space="preserve"> в лицеях и некоторых частных учебных заведениях. STS дают право получения свидетельства о высшем техническом образовании</w:t>
      </w:r>
      <w:r>
        <w:rPr>
          <w:b/>
          <w:bCs/>
        </w:rPr>
        <w:t xml:space="preserve"> (Brevet de technicien superieur (BTS))</w:t>
      </w:r>
      <w:r>
        <w:t>.</w:t>
      </w:r>
    </w:p>
    <w:p w:rsidR="00847ACA" w:rsidRDefault="00847ACA">
      <w:pPr>
        <w:ind w:firstLine="567"/>
        <w:jc w:val="both"/>
      </w:pPr>
      <w:r>
        <w:t xml:space="preserve">Образование в этом направлении может быть продлена на 1 или 2 дополнительных года для получения дополнительной специализации </w:t>
      </w:r>
      <w:r>
        <w:rPr>
          <w:b/>
          <w:bCs/>
        </w:rPr>
        <w:t>(specialisation supplementaire)</w:t>
      </w:r>
      <w:r>
        <w:t xml:space="preserve">, либо переходом на длительный цикл обучения. Получившие диплом DUT обычно более часто выбирают продолжение обучения чем владельцы диплома BTS, который обычно получают для того, чтобы сразу начать работать по специальности. Имеющие дипломы IUT готовятся к получению профессиональной лицензии </w:t>
      </w:r>
      <w:r>
        <w:rPr>
          <w:b/>
          <w:bCs/>
        </w:rPr>
        <w:t>(licence professionnelle)</w:t>
      </w:r>
      <w:r>
        <w:t xml:space="preserve"> или национального специализированного технологического диплома </w:t>
      </w:r>
      <w:r>
        <w:rPr>
          <w:b/>
          <w:bCs/>
        </w:rPr>
        <w:t xml:space="preserve">(Diplome national de technologie specialisee (DNTS). </w:t>
      </w:r>
    </w:p>
    <w:p w:rsidR="00847ACA" w:rsidRDefault="00847ACA">
      <w:pPr>
        <w:ind w:firstLine="567"/>
      </w:pPr>
      <w:r>
        <w:t xml:space="preserve">Рассмотрим подробнее виды димплома в «коротком» цикле. </w:t>
      </w:r>
      <w:r>
        <w:br/>
      </w:r>
    </w:p>
    <w:p w:rsidR="00847ACA" w:rsidRDefault="00847ACA"/>
    <w:p w:rsidR="00847ACA" w:rsidRDefault="00847ACA">
      <w:pPr>
        <w:pStyle w:val="3"/>
        <w:jc w:val="center"/>
        <w:rPr>
          <w:b w:val="0"/>
          <w:bCs w:val="0"/>
          <w:sz w:val="24"/>
          <w:szCs w:val="24"/>
        </w:rPr>
      </w:pPr>
      <w:bookmarkStart w:id="6" w:name="_Toc89450759"/>
      <w:r>
        <w:rPr>
          <w:b w:val="0"/>
          <w:bCs w:val="0"/>
          <w:sz w:val="24"/>
          <w:szCs w:val="24"/>
        </w:rPr>
        <w:t>DUT</w:t>
      </w:r>
      <w:bookmarkEnd w:id="6"/>
    </w:p>
    <w:p w:rsidR="00847ACA" w:rsidRDefault="00847ACA">
      <w:r>
        <w:rPr>
          <w:b/>
          <w:bCs/>
        </w:rPr>
        <w:t>Уровень диплома по французской классификации</w:t>
      </w:r>
      <w:r>
        <w:t>: Bac (бакалавр) + 2</w:t>
      </w:r>
      <w:r>
        <w:br/>
      </w:r>
      <w:r>
        <w:rPr>
          <w:b/>
          <w:bCs/>
        </w:rPr>
        <w:t>Продолжительность обучения</w:t>
      </w:r>
      <w:r>
        <w:t>: 2 года</w:t>
      </w:r>
      <w:r>
        <w:br/>
      </w:r>
      <w:r>
        <w:rPr>
          <w:b/>
          <w:bCs/>
        </w:rPr>
        <w:t>Диплом по окончании обучения</w:t>
      </w:r>
      <w:r>
        <w:t xml:space="preserve">: Diplome universitaire de technologie (DUT)   </w:t>
      </w:r>
    </w:p>
    <w:p w:rsidR="00847ACA" w:rsidRDefault="00847ACA">
      <w:r>
        <w:rPr>
          <w:b/>
          <w:bCs/>
        </w:rPr>
        <w:t>Место обучения</w:t>
      </w:r>
      <w:r>
        <w:rPr>
          <w:b/>
          <w:bCs/>
        </w:rPr>
        <w:br/>
      </w:r>
      <w:r>
        <w:t>К DUT вас готовят в университетском технологическом институте (Institut universitaire de technologie (IUT). IUT входят в состав университета.</w:t>
      </w:r>
    </w:p>
    <w:p w:rsidR="00847ACA" w:rsidRDefault="00847ACA">
      <w:pPr>
        <w:pStyle w:val="6"/>
        <w:ind w:firstLine="0"/>
      </w:pPr>
      <w:r>
        <w:t>Стоимость образования</w:t>
      </w:r>
    </w:p>
    <w:p w:rsidR="00847ACA" w:rsidRDefault="00847ACA">
      <w:pPr>
        <w:pStyle w:val="21"/>
        <w:pageBreakBefore w:val="0"/>
      </w:pPr>
      <w:r>
        <w:t xml:space="preserve">Стоимость обучения в IUT составляет 133 EUR в год, к этому добавляются расходы на различные студенческие нужды в размере минимально 9 EUR, документацию – минимально 22 EUR и медицинское обслуживание 5 EUR. </w:t>
      </w:r>
    </w:p>
    <w:p w:rsidR="00847ACA" w:rsidRDefault="00847ACA">
      <w:pPr>
        <w:rPr>
          <w:b/>
          <w:bCs/>
        </w:rPr>
      </w:pPr>
      <w:r>
        <w:rPr>
          <w:b/>
          <w:bCs/>
        </w:rPr>
        <w:t>Условия поступления для французских абитуриентов</w:t>
      </w:r>
    </w:p>
    <w:p w:rsidR="00847ACA" w:rsidRDefault="00847ACA">
      <w:pPr>
        <w:pStyle w:val="21"/>
        <w:pageBreakBefore w:val="0"/>
      </w:pPr>
      <w:r>
        <w:t>Французский абитуриент должен иметь степень бакалавра (titulaire du bac) или его эквивалента. Запись проходит по конкурсу досье</w:t>
      </w:r>
    </w:p>
    <w:p w:rsidR="00847ACA" w:rsidRDefault="00847ACA">
      <w:pPr>
        <w:rPr>
          <w:b/>
          <w:bCs/>
        </w:rPr>
      </w:pPr>
      <w:r>
        <w:rPr>
          <w:b/>
          <w:bCs/>
        </w:rPr>
        <w:t>Содержание образования</w:t>
      </w:r>
    </w:p>
    <w:p w:rsidR="00847ACA" w:rsidRDefault="00847ACA">
      <w:pPr>
        <w:pStyle w:val="21"/>
        <w:pageBreakBefore w:val="0"/>
      </w:pPr>
      <w:r>
        <w:t>Образование носит одновременно и общий и профессиональный характер. В течение срока обучения студент проходит несколько раз стажировки на предприятиях. Длительность стажировок зависит от конкретного института.</w:t>
      </w:r>
    </w:p>
    <w:p w:rsidR="00847ACA" w:rsidRDefault="00847ACA">
      <w:pPr>
        <w:pStyle w:val="6"/>
        <w:ind w:firstLine="0"/>
      </w:pPr>
      <w:r>
        <w:t>Специальности</w:t>
      </w:r>
    </w:p>
    <w:p w:rsidR="00847ACA" w:rsidRDefault="00847ACA">
      <w:pPr>
        <w:ind w:firstLine="567"/>
        <w:jc w:val="both"/>
        <w:rPr>
          <w:lang w:val="fr-FR"/>
        </w:rPr>
      </w:pPr>
      <w:r>
        <w:t>Существует 25 специальностей в IUT. Приведем</w:t>
      </w:r>
      <w:r>
        <w:rPr>
          <w:lang w:val="en-US"/>
        </w:rPr>
        <w:t xml:space="preserve"> </w:t>
      </w:r>
      <w:r>
        <w:t>их</w:t>
      </w:r>
      <w:r>
        <w:rPr>
          <w:lang w:val="en-US"/>
        </w:rPr>
        <w:t xml:space="preserve"> </w:t>
      </w:r>
      <w:r>
        <w:t>названия</w:t>
      </w:r>
      <w:r>
        <w:rPr>
          <w:lang w:val="en-US"/>
        </w:rPr>
        <w:t xml:space="preserve"> </w:t>
      </w:r>
      <w:r>
        <w:t>на</w:t>
      </w:r>
      <w:r>
        <w:rPr>
          <w:lang w:val="en-US"/>
        </w:rPr>
        <w:t xml:space="preserve"> </w:t>
      </w:r>
      <w:r>
        <w:t>французском</w:t>
      </w:r>
      <w:r>
        <w:rPr>
          <w:lang w:val="en-US"/>
        </w:rPr>
        <w:t xml:space="preserve"> </w:t>
      </w:r>
      <w:r>
        <w:t>языке</w:t>
      </w:r>
      <w:r>
        <w:rPr>
          <w:lang w:val="en-US"/>
        </w:rPr>
        <w:t xml:space="preserve">, </w:t>
      </w:r>
      <w:r>
        <w:t>так</w:t>
      </w:r>
      <w:r>
        <w:rPr>
          <w:lang w:val="en-US"/>
        </w:rPr>
        <w:t xml:space="preserve"> </w:t>
      </w:r>
      <w:r>
        <w:t>как</w:t>
      </w:r>
      <w:r>
        <w:rPr>
          <w:lang w:val="en-US"/>
        </w:rPr>
        <w:t xml:space="preserve"> </w:t>
      </w:r>
      <w:r>
        <w:t>перевод</w:t>
      </w:r>
      <w:r>
        <w:rPr>
          <w:lang w:val="en-US"/>
        </w:rPr>
        <w:t xml:space="preserve"> </w:t>
      </w:r>
      <w:r>
        <w:t>иногда</w:t>
      </w:r>
      <w:r>
        <w:rPr>
          <w:lang w:val="en-US"/>
        </w:rPr>
        <w:t xml:space="preserve"> </w:t>
      </w:r>
      <w:r>
        <w:t>не</w:t>
      </w:r>
      <w:r>
        <w:rPr>
          <w:lang w:val="en-US"/>
        </w:rPr>
        <w:t xml:space="preserve"> </w:t>
      </w:r>
      <w:r>
        <w:t>дает</w:t>
      </w:r>
      <w:r>
        <w:rPr>
          <w:lang w:val="en-US"/>
        </w:rPr>
        <w:t xml:space="preserve"> </w:t>
      </w:r>
      <w:r>
        <w:t>полного</w:t>
      </w:r>
      <w:r>
        <w:rPr>
          <w:lang w:val="en-US"/>
        </w:rPr>
        <w:t xml:space="preserve"> </w:t>
      </w:r>
      <w:r>
        <w:t>понимания</w:t>
      </w:r>
      <w:r>
        <w:rPr>
          <w:lang w:val="en-US"/>
        </w:rPr>
        <w:t xml:space="preserve"> </w:t>
      </w:r>
      <w:r>
        <w:t>названия</w:t>
      </w:r>
      <w:r>
        <w:rPr>
          <w:lang w:val="en-US"/>
        </w:rPr>
        <w:t xml:space="preserve"> </w:t>
      </w:r>
      <w:r>
        <w:t>по</w:t>
      </w:r>
      <w:r>
        <w:rPr>
          <w:lang w:val="en-US"/>
        </w:rPr>
        <w:t>-</w:t>
      </w:r>
      <w:r>
        <w:t>французски</w:t>
      </w:r>
      <w:r>
        <w:rPr>
          <w:lang w:val="en-US"/>
        </w:rPr>
        <w:t xml:space="preserve">: </w:t>
      </w:r>
      <w:r>
        <w:rPr>
          <w:lang w:val="fr-FR"/>
        </w:rPr>
        <w:t xml:space="preserve">carriиres juridiques, carrieres sociales, chimie, genie biologique, genie chimique, genie civil, genie electrique et iinformatique industrielle, genie mecanique et productique, genie thermique et energie, genie des telecommunications et reseaux, genie industriel et maintenance, gestion administrative et commerciale, gestion des entreprises et des administrations, gestion logistique et transport, hygiene, securite et environnement, informatique, information/communication, mesures physiques, metrologie controle qualite, organisation et genie de la production, services et reseaux de communication, sciences et genie des materiaux, statistique et traitement informatique des donnees, techniques de commercialisation, Genie des procedes, genie du conditionnement et de l'emballage (experimentation) </w:t>
      </w:r>
    </w:p>
    <w:p w:rsidR="00847ACA" w:rsidRDefault="00847ACA">
      <w:pPr>
        <w:rPr>
          <w:lang w:val="en-US"/>
        </w:rPr>
      </w:pPr>
    </w:p>
    <w:p w:rsidR="00847ACA" w:rsidRDefault="00847ACA">
      <w:pPr>
        <w:pStyle w:val="3"/>
        <w:jc w:val="center"/>
        <w:rPr>
          <w:lang w:val="en-US"/>
        </w:rPr>
      </w:pPr>
      <w:bookmarkStart w:id="7" w:name="_Toc89450760"/>
      <w:r>
        <w:rPr>
          <w:b w:val="0"/>
          <w:bCs w:val="0"/>
          <w:sz w:val="24"/>
          <w:szCs w:val="24"/>
          <w:lang w:val="en-US"/>
        </w:rPr>
        <w:t>DEUST</w:t>
      </w:r>
      <w:bookmarkEnd w:id="7"/>
    </w:p>
    <w:p w:rsidR="00847ACA" w:rsidRDefault="00847ACA">
      <w:pPr>
        <w:rPr>
          <w:lang w:val="en-US"/>
        </w:rPr>
      </w:pPr>
      <w:r>
        <w:rPr>
          <w:b/>
          <w:bCs/>
        </w:rPr>
        <w:t>Уровень</w:t>
      </w:r>
      <w:r>
        <w:rPr>
          <w:b/>
          <w:bCs/>
          <w:lang w:val="en-US"/>
        </w:rPr>
        <w:t xml:space="preserve"> </w:t>
      </w:r>
      <w:r>
        <w:rPr>
          <w:b/>
          <w:bCs/>
        </w:rPr>
        <w:t>диплома</w:t>
      </w:r>
      <w:r>
        <w:rPr>
          <w:b/>
          <w:bCs/>
          <w:lang w:val="en-US"/>
        </w:rPr>
        <w:t xml:space="preserve"> </w:t>
      </w:r>
      <w:r>
        <w:rPr>
          <w:b/>
          <w:bCs/>
        </w:rPr>
        <w:t>по</w:t>
      </w:r>
      <w:r>
        <w:rPr>
          <w:b/>
          <w:bCs/>
          <w:lang w:val="en-US"/>
        </w:rPr>
        <w:t xml:space="preserve"> </w:t>
      </w:r>
      <w:r>
        <w:rPr>
          <w:b/>
          <w:bCs/>
        </w:rPr>
        <w:t>французской</w:t>
      </w:r>
      <w:r>
        <w:rPr>
          <w:b/>
          <w:bCs/>
          <w:lang w:val="en-US"/>
        </w:rPr>
        <w:t xml:space="preserve"> </w:t>
      </w:r>
      <w:r>
        <w:rPr>
          <w:b/>
          <w:bCs/>
        </w:rPr>
        <w:t>классификации</w:t>
      </w:r>
      <w:r>
        <w:rPr>
          <w:lang w:val="en-US"/>
        </w:rPr>
        <w:t>: Bac + 2</w:t>
      </w:r>
      <w:r>
        <w:rPr>
          <w:lang w:val="en-US"/>
        </w:rPr>
        <w:br/>
      </w:r>
      <w:r>
        <w:rPr>
          <w:b/>
          <w:bCs/>
        </w:rPr>
        <w:t>Продолжительность</w:t>
      </w:r>
      <w:r>
        <w:rPr>
          <w:b/>
          <w:bCs/>
          <w:lang w:val="en-US"/>
        </w:rPr>
        <w:t xml:space="preserve"> </w:t>
      </w:r>
      <w:r>
        <w:rPr>
          <w:b/>
          <w:bCs/>
        </w:rPr>
        <w:t>обучения</w:t>
      </w:r>
      <w:r>
        <w:rPr>
          <w:b/>
          <w:bCs/>
          <w:lang w:val="en-US"/>
        </w:rPr>
        <w:t>:</w:t>
      </w:r>
      <w:r>
        <w:rPr>
          <w:lang w:val="en-US"/>
        </w:rPr>
        <w:t xml:space="preserve"> 2 </w:t>
      </w:r>
      <w:r>
        <w:t>года</w:t>
      </w:r>
      <w:r>
        <w:rPr>
          <w:lang w:val="en-US"/>
        </w:rPr>
        <w:br/>
      </w:r>
      <w:r>
        <w:rPr>
          <w:b/>
          <w:bCs/>
        </w:rPr>
        <w:t>Диплом</w:t>
      </w:r>
      <w:r>
        <w:rPr>
          <w:b/>
          <w:bCs/>
          <w:lang w:val="en-US"/>
        </w:rPr>
        <w:t xml:space="preserve"> </w:t>
      </w:r>
      <w:r>
        <w:rPr>
          <w:b/>
          <w:bCs/>
        </w:rPr>
        <w:t>по</w:t>
      </w:r>
      <w:r>
        <w:rPr>
          <w:b/>
          <w:bCs/>
          <w:lang w:val="en-US"/>
        </w:rPr>
        <w:t xml:space="preserve"> </w:t>
      </w:r>
      <w:r>
        <w:rPr>
          <w:b/>
          <w:bCs/>
        </w:rPr>
        <w:t>окончании</w:t>
      </w:r>
      <w:r>
        <w:rPr>
          <w:b/>
          <w:bCs/>
          <w:lang w:val="en-US"/>
        </w:rPr>
        <w:t xml:space="preserve"> </w:t>
      </w:r>
      <w:r>
        <w:rPr>
          <w:b/>
          <w:bCs/>
        </w:rPr>
        <w:t>обучения</w:t>
      </w:r>
      <w:r>
        <w:rPr>
          <w:b/>
          <w:bCs/>
          <w:lang w:val="en-US"/>
        </w:rPr>
        <w:t xml:space="preserve"> :</w:t>
      </w:r>
      <w:r>
        <w:rPr>
          <w:lang w:val="en-US"/>
        </w:rPr>
        <w:t xml:space="preserve"> Diplome d'etudes universitaires scientifiques et techniques (DEUST) (</w:t>
      </w:r>
      <w:r>
        <w:t>научный</w:t>
      </w:r>
      <w:r>
        <w:rPr>
          <w:lang w:val="en-US"/>
        </w:rPr>
        <w:t xml:space="preserve"> </w:t>
      </w:r>
      <w:r>
        <w:t>и</w:t>
      </w:r>
      <w:r>
        <w:rPr>
          <w:lang w:val="en-US"/>
        </w:rPr>
        <w:t xml:space="preserve"> </w:t>
      </w:r>
      <w:r>
        <w:t>технический</w:t>
      </w:r>
      <w:r>
        <w:rPr>
          <w:lang w:val="en-US"/>
        </w:rPr>
        <w:t xml:space="preserve"> </w:t>
      </w:r>
      <w:r>
        <w:t>университетский</w:t>
      </w:r>
      <w:r>
        <w:rPr>
          <w:lang w:val="en-US"/>
        </w:rPr>
        <w:t xml:space="preserve"> </w:t>
      </w:r>
      <w:r>
        <w:t>диплом</w:t>
      </w:r>
      <w:r>
        <w:rPr>
          <w:lang w:val="en-US"/>
        </w:rPr>
        <w:t>)</w:t>
      </w:r>
    </w:p>
    <w:p w:rsidR="00847ACA" w:rsidRDefault="00847ACA">
      <w:pPr>
        <w:rPr>
          <w:b/>
          <w:bCs/>
        </w:rPr>
      </w:pPr>
      <w:r>
        <w:rPr>
          <w:b/>
          <w:bCs/>
        </w:rPr>
        <w:t>Место обучения</w:t>
      </w:r>
    </w:p>
    <w:p w:rsidR="00847ACA" w:rsidRDefault="00847ACA">
      <w:pPr>
        <w:pStyle w:val="33"/>
      </w:pPr>
      <w:r>
        <w:t>К DEUST готовят в университетах.</w:t>
      </w:r>
    </w:p>
    <w:p w:rsidR="00847ACA" w:rsidRDefault="00847ACA">
      <w:pPr>
        <w:rPr>
          <w:b/>
          <w:bCs/>
        </w:rPr>
      </w:pPr>
      <w:r>
        <w:rPr>
          <w:b/>
          <w:bCs/>
        </w:rPr>
        <w:t>Стоимость образования</w:t>
      </w:r>
    </w:p>
    <w:p w:rsidR="00847ACA" w:rsidRDefault="00847ACA">
      <w:pPr>
        <w:pStyle w:val="33"/>
        <w:jc w:val="both"/>
      </w:pPr>
      <w:r>
        <w:t xml:space="preserve">Стоимость обучения составляет 133 EUR в год, к этому добавляются расходы на различные студенческие нужды в размере минимально 9 EUR, документацию – минимально 22 EUR и медицинское обслуживание 5 EUR. </w:t>
      </w:r>
    </w:p>
    <w:p w:rsidR="00847ACA" w:rsidRDefault="00847ACA">
      <w:pPr>
        <w:rPr>
          <w:b/>
          <w:bCs/>
        </w:rPr>
      </w:pPr>
      <w:r>
        <w:rPr>
          <w:b/>
          <w:bCs/>
        </w:rPr>
        <w:t>Условия поступления для французских абитуриентов</w:t>
      </w:r>
    </w:p>
    <w:p w:rsidR="00847ACA" w:rsidRDefault="00847ACA">
      <w:pPr>
        <w:pStyle w:val="33"/>
        <w:jc w:val="both"/>
      </w:pPr>
      <w:r>
        <w:t>Французский абитуриент должен иметь степень бакалавра (titulaire du bac) или его эквивалента. Запись проходит по конкурсу досье либо по беседе, которая показывает мотивацию данного студента и его желание учиться (entretien de motivation), либо во время первого года DEUG, или после получения DEUG.</w:t>
      </w:r>
    </w:p>
    <w:p w:rsidR="00847ACA" w:rsidRDefault="00847ACA">
      <w:pPr>
        <w:rPr>
          <w:b/>
          <w:bCs/>
        </w:rPr>
      </w:pPr>
      <w:r>
        <w:rPr>
          <w:b/>
          <w:bCs/>
        </w:rPr>
        <w:t>Содержание образования</w:t>
      </w:r>
    </w:p>
    <w:p w:rsidR="00847ACA" w:rsidRDefault="00847ACA">
      <w:pPr>
        <w:pStyle w:val="33"/>
        <w:jc w:val="both"/>
        <w:rPr>
          <w:lang w:val="en-US"/>
        </w:rPr>
      </w:pPr>
      <w:r>
        <w:t>В случае DEUST студентов готовят к специальности техника, который может сразу приступать к профессиональной деятельности, стажировка при этом является частью обучения. Стажировка может быть разной в различных регионах, так как зависит от потребностей местных предприятий. Существует более 110 специальностей, которые можно получить при данном виде образования. Приведем</w:t>
      </w:r>
      <w:r>
        <w:rPr>
          <w:lang w:val="en-US"/>
        </w:rPr>
        <w:t xml:space="preserve"> </w:t>
      </w:r>
      <w:r>
        <w:t>примеры</w:t>
      </w:r>
      <w:r>
        <w:rPr>
          <w:lang w:val="en-US"/>
        </w:rPr>
        <w:t xml:space="preserve">: </w:t>
      </w:r>
    </w:p>
    <w:p w:rsidR="00847ACA" w:rsidRDefault="00847ACA">
      <w:pPr>
        <w:ind w:left="360"/>
        <w:rPr>
          <w:lang w:val="en-US"/>
        </w:rPr>
      </w:pPr>
      <w:r>
        <w:rPr>
          <w:lang w:val="en-US"/>
        </w:rPr>
        <w:t xml:space="preserve">administration, gestion, commerce, </w:t>
      </w:r>
      <w:r>
        <w:rPr>
          <w:lang w:val="en-US"/>
        </w:rPr>
        <w:br/>
        <w:t xml:space="preserve">chimie, biochimie, biologie appliquee, </w:t>
      </w:r>
      <w:r>
        <w:rPr>
          <w:lang w:val="en-US"/>
        </w:rPr>
        <w:br/>
        <w:t>industrie,</w:t>
      </w:r>
      <w:r>
        <w:rPr>
          <w:lang w:val="en-US"/>
        </w:rPr>
        <w:br/>
        <w:t xml:space="preserve">information scientifique et technique, </w:t>
      </w:r>
      <w:r>
        <w:rPr>
          <w:lang w:val="en-US"/>
        </w:rPr>
        <w:br/>
        <w:t xml:space="preserve">informatique et electronique, </w:t>
      </w:r>
      <w:r>
        <w:rPr>
          <w:lang w:val="en-US"/>
        </w:rPr>
        <w:br/>
        <w:t xml:space="preserve">sante, </w:t>
      </w:r>
      <w:r>
        <w:rPr>
          <w:lang w:val="en-US"/>
        </w:rPr>
        <w:br/>
        <w:t>tourisme, loisirs, animation, sport,</w:t>
      </w:r>
      <w:r>
        <w:rPr>
          <w:lang w:val="en-US"/>
        </w:rPr>
        <w:br/>
        <w:t>arts</w:t>
      </w:r>
    </w:p>
    <w:p w:rsidR="00847ACA" w:rsidRDefault="00847ACA">
      <w:pPr>
        <w:rPr>
          <w:lang w:val="en-US"/>
        </w:rPr>
      </w:pPr>
    </w:p>
    <w:p w:rsidR="00847ACA" w:rsidRDefault="00847ACA">
      <w:pPr>
        <w:pStyle w:val="3"/>
        <w:jc w:val="center"/>
        <w:rPr>
          <w:b w:val="0"/>
          <w:bCs w:val="0"/>
          <w:sz w:val="24"/>
          <w:szCs w:val="24"/>
        </w:rPr>
      </w:pPr>
      <w:bookmarkStart w:id="8" w:name="_Toc89450761"/>
      <w:r>
        <w:rPr>
          <w:b w:val="0"/>
          <w:bCs w:val="0"/>
          <w:sz w:val="24"/>
          <w:szCs w:val="24"/>
        </w:rPr>
        <w:t>BTS</w:t>
      </w:r>
      <w:bookmarkEnd w:id="8"/>
    </w:p>
    <w:p w:rsidR="00847ACA" w:rsidRDefault="00847ACA">
      <w:r>
        <w:rPr>
          <w:b/>
          <w:bCs/>
        </w:rPr>
        <w:t>Уровень диплома по французской классификации</w:t>
      </w:r>
      <w:r>
        <w:t>: Bac + 2</w:t>
      </w:r>
      <w:r>
        <w:br/>
      </w:r>
      <w:r>
        <w:rPr>
          <w:b/>
          <w:bCs/>
        </w:rPr>
        <w:t>Продолжительность обучения</w:t>
      </w:r>
      <w:r>
        <w:t>: 2 года</w:t>
      </w:r>
      <w:r>
        <w:br/>
      </w:r>
      <w:r>
        <w:rPr>
          <w:b/>
          <w:bCs/>
        </w:rPr>
        <w:t>Диплом по окончании обучения</w:t>
      </w:r>
      <w:r>
        <w:t>: Brevet de technicien superieur (BTS) (диплом высшего технического образования)</w:t>
      </w:r>
    </w:p>
    <w:p w:rsidR="00847ACA" w:rsidRDefault="00847ACA">
      <w:r>
        <w:rPr>
          <w:b/>
          <w:bCs/>
        </w:rPr>
        <w:t>Место обучения</w:t>
      </w:r>
      <w:r>
        <w:br/>
        <w:t xml:space="preserve">К этому диплому готовят в отделении высшего технического образования (Section de techniciens superieurs (STS). </w:t>
      </w:r>
    </w:p>
    <w:p w:rsidR="00847ACA" w:rsidRDefault="00847ACA">
      <w:pPr>
        <w:rPr>
          <w:b/>
          <w:bCs/>
        </w:rPr>
      </w:pPr>
      <w:r>
        <w:rPr>
          <w:b/>
          <w:bCs/>
        </w:rPr>
        <w:t>Стоимость обучения</w:t>
      </w:r>
    </w:p>
    <w:p w:rsidR="00847ACA" w:rsidRDefault="00847ACA">
      <w:pPr>
        <w:pStyle w:val="33"/>
        <w:jc w:val="both"/>
      </w:pPr>
      <w:r>
        <w:t xml:space="preserve">В зависимости от того, расположен STS в частном или общеобразовательном лицее, стоимость образования варьируется от бесплатного в общеобразовательных лицеях (оплачивается только документация в размере около 30,50 EUR) до 3049 EUR в среднем в год для частного лицея. </w:t>
      </w:r>
    </w:p>
    <w:p w:rsidR="00847ACA" w:rsidRDefault="00847ACA">
      <w:pPr>
        <w:rPr>
          <w:b/>
          <w:bCs/>
        </w:rPr>
      </w:pPr>
      <w:r>
        <w:rPr>
          <w:b/>
          <w:bCs/>
        </w:rPr>
        <w:t>Условия записи для французских абитуриентов</w:t>
      </w:r>
    </w:p>
    <w:p w:rsidR="00847ACA" w:rsidRDefault="00847ACA">
      <w:pPr>
        <w:pStyle w:val="33"/>
        <w:jc w:val="both"/>
      </w:pPr>
      <w:r>
        <w:t xml:space="preserve">Французский абитуриент должен иметь степень бакалавра по специализации, совместимой с желаемой специализацией BTS. Запись проходит по конкурсу досье. </w:t>
      </w:r>
    </w:p>
    <w:p w:rsidR="00847ACA" w:rsidRDefault="00847ACA">
      <w:pPr>
        <w:rPr>
          <w:b/>
          <w:bCs/>
        </w:rPr>
      </w:pPr>
      <w:r>
        <w:rPr>
          <w:b/>
          <w:bCs/>
        </w:rPr>
        <w:t>Содержание образования</w:t>
      </w:r>
    </w:p>
    <w:p w:rsidR="00847ACA" w:rsidRDefault="00847ACA">
      <w:pPr>
        <w:pStyle w:val="33"/>
        <w:jc w:val="both"/>
      </w:pPr>
      <w:r>
        <w:t xml:space="preserve">Образование содержит многочисленные стажировки. Существует 140 специальностей для обучения, из которых четвертая часть касается сельского хозяйства (BTSA). </w:t>
      </w:r>
    </w:p>
    <w:p w:rsidR="00847ACA" w:rsidRDefault="00847ACA"/>
    <w:p w:rsidR="00847ACA" w:rsidRDefault="00847ACA">
      <w:pPr>
        <w:pStyle w:val="3"/>
        <w:jc w:val="center"/>
        <w:rPr>
          <w:b w:val="0"/>
          <w:bCs w:val="0"/>
          <w:sz w:val="24"/>
          <w:szCs w:val="24"/>
        </w:rPr>
      </w:pPr>
      <w:bookmarkStart w:id="9" w:name="_Toc89450762"/>
      <w:r>
        <w:rPr>
          <w:b w:val="0"/>
          <w:bCs w:val="0"/>
          <w:sz w:val="24"/>
          <w:szCs w:val="24"/>
        </w:rPr>
        <w:t>Профессиональная лицензия (Licence professionnelle)</w:t>
      </w:r>
      <w:bookmarkEnd w:id="9"/>
    </w:p>
    <w:p w:rsidR="00847ACA" w:rsidRDefault="00847ACA">
      <w:r>
        <w:rPr>
          <w:b/>
          <w:bCs/>
        </w:rPr>
        <w:t>Уровень диплома по французской классификации</w:t>
      </w:r>
      <w:r>
        <w:t>: Bac + 3</w:t>
      </w:r>
      <w:r>
        <w:br/>
      </w:r>
      <w:r>
        <w:rPr>
          <w:b/>
          <w:bCs/>
        </w:rPr>
        <w:t>Продолжительность обучения</w:t>
      </w:r>
      <w:r>
        <w:t>: 1 год</w:t>
      </w:r>
      <w:r>
        <w:br/>
      </w:r>
      <w:r>
        <w:rPr>
          <w:b/>
          <w:bCs/>
        </w:rPr>
        <w:t>Диплом по окончании обучения:</w:t>
      </w:r>
      <w:r>
        <w:t xml:space="preserve"> Licence professionnelle</w:t>
      </w:r>
    </w:p>
    <w:p w:rsidR="00847ACA" w:rsidRDefault="00847ACA">
      <w:pPr>
        <w:rPr>
          <w:b/>
          <w:bCs/>
        </w:rPr>
      </w:pPr>
      <w:r>
        <w:rPr>
          <w:b/>
          <w:bCs/>
        </w:rPr>
        <w:t>Место обучения</w:t>
      </w:r>
    </w:p>
    <w:p w:rsidR="00847ACA" w:rsidRDefault="00847ACA">
      <w:pPr>
        <w:pStyle w:val="33"/>
        <w:jc w:val="both"/>
      </w:pPr>
      <w:r>
        <w:t xml:space="preserve">Профессиональная лицензия является относительно новым университетским дипломом. Первые профессиональные лицензии, которые во Франции кратко называют "licences pro" , были открыты для 2000-го учебного года в связи с появлением новых специальностей и профессий. Образование licences pro получается в университетах (IUT или UFR), иногда в сотрудничестве с лицеями. Кроме того, для быстрого начала профессиональной деятельности после обучения поддерживаются очень серьезные связи с предприятиями – партнерами по данной программе. </w:t>
      </w:r>
    </w:p>
    <w:p w:rsidR="00847ACA" w:rsidRDefault="00847ACA">
      <w:pPr>
        <w:jc w:val="both"/>
        <w:rPr>
          <w:b/>
          <w:bCs/>
        </w:rPr>
      </w:pPr>
      <w:r>
        <w:rPr>
          <w:b/>
          <w:bCs/>
        </w:rPr>
        <w:t>Стоимость образования</w:t>
      </w:r>
    </w:p>
    <w:p w:rsidR="00847ACA" w:rsidRDefault="00847ACA">
      <w:pPr>
        <w:jc w:val="both"/>
      </w:pPr>
      <w:r>
        <w:t xml:space="preserve">Стоимость обучения (droits de scolarite) при профессиональной лицензии составляет 133,24 EUR в год, к этой сумме необходимо добавить дополнительные расходы на студенческую жизнь минимально 8,69 EUR, на документацию минимально 22,26 EUR и медицинские расходы в размере минимально 4,57 EUR. </w:t>
      </w:r>
    </w:p>
    <w:p w:rsidR="00847ACA" w:rsidRDefault="00847ACA">
      <w:pPr>
        <w:rPr>
          <w:b/>
          <w:bCs/>
        </w:rPr>
      </w:pPr>
      <w:r>
        <w:rPr>
          <w:b/>
          <w:bCs/>
        </w:rPr>
        <w:t>Условия записи для французских абитуриентов</w:t>
      </w:r>
    </w:p>
    <w:p w:rsidR="00847ACA" w:rsidRDefault="00847ACA">
      <w:pPr>
        <w:ind w:firstLine="567"/>
        <w:jc w:val="both"/>
      </w:pPr>
      <w:r>
        <w:t>Обучение для получения профессиональной лицензии возможно для имеющих дипломы уровня bac+2 (</w:t>
      </w:r>
      <w:r>
        <w:rPr>
          <w:lang w:val="en-US"/>
        </w:rPr>
        <w:t>DEUG</w:t>
      </w:r>
      <w:r>
        <w:t xml:space="preserve">, </w:t>
      </w:r>
      <w:r>
        <w:rPr>
          <w:lang w:val="en-US"/>
        </w:rPr>
        <w:t>DEUST</w:t>
      </w:r>
      <w:r>
        <w:t>,</w:t>
      </w:r>
      <w:r>
        <w:rPr>
          <w:lang w:val="en-US"/>
        </w:rPr>
        <w:t>DUT</w:t>
      </w:r>
      <w:r>
        <w:t>,</w:t>
      </w:r>
      <w:r>
        <w:rPr>
          <w:lang w:val="en-US"/>
        </w:rPr>
        <w:t>BTS</w:t>
      </w:r>
      <w:r>
        <w:t xml:space="preserve">  или </w:t>
      </w:r>
      <w:r>
        <w:rPr>
          <w:lang w:val="en-US"/>
        </w:rPr>
        <w:t>BTSA</w:t>
      </w:r>
      <w:r>
        <w:t xml:space="preserve">). Проходит также конкурс досье и собеседование с абитуриентом. </w:t>
      </w:r>
    </w:p>
    <w:p w:rsidR="00847ACA" w:rsidRDefault="00847ACA">
      <w:pPr>
        <w:rPr>
          <w:b/>
          <w:bCs/>
        </w:rPr>
      </w:pPr>
      <w:r>
        <w:rPr>
          <w:b/>
          <w:bCs/>
        </w:rPr>
        <w:t>Содержание обучения</w:t>
      </w:r>
    </w:p>
    <w:p w:rsidR="00847ACA" w:rsidRDefault="00847ACA">
      <w:pPr>
        <w:pStyle w:val="33"/>
        <w:jc w:val="both"/>
      </w:pPr>
      <w:r>
        <w:t>Курс обучения содержит изучение теории, практические занятия, изучения методики и оборудования, образование в профессиональной среде, в том числе стажировки сроком от 12 до 16 недель и подготовку индивидуального или коллективного проекта. В 2001 году существовало 350 видов профессиональных лицензий.</w:t>
      </w:r>
    </w:p>
    <w:p w:rsidR="00847ACA" w:rsidRDefault="00847ACA"/>
    <w:p w:rsidR="00847ACA" w:rsidRDefault="00847ACA">
      <w:pPr>
        <w:ind w:left="360"/>
      </w:pPr>
      <w:r>
        <w:t xml:space="preserve"> </w:t>
      </w:r>
    </w:p>
    <w:p w:rsidR="00847ACA" w:rsidRDefault="00847ACA">
      <w:pPr>
        <w:pStyle w:val="2"/>
        <w:rPr>
          <w:b/>
          <w:bCs/>
          <w:sz w:val="24"/>
          <w:szCs w:val="24"/>
        </w:rPr>
      </w:pPr>
      <w:bookmarkStart w:id="10" w:name="_Toc89450763"/>
      <w:r>
        <w:rPr>
          <w:b/>
          <w:bCs/>
          <w:sz w:val="24"/>
          <w:szCs w:val="24"/>
        </w:rPr>
        <w:t>Высшее образование «длинного» цикла</w:t>
      </w:r>
      <w:bookmarkEnd w:id="10"/>
    </w:p>
    <w:p w:rsidR="00847ACA" w:rsidRDefault="00847ACA">
      <w:pPr>
        <w:pStyle w:val="33"/>
        <w:jc w:val="both"/>
      </w:pPr>
      <w:r>
        <w:t>Университеты являются единственными учреждениями, которые принимают всех кандидатов без предварительного отбора (хотя негласно и нелегально существует отбор по оценкам на степень бакалавра) и именно поэтому в университетах часто оказываются студенты, просто не поступившие в другие школы.</w:t>
      </w:r>
    </w:p>
    <w:p w:rsidR="00847ACA" w:rsidRDefault="00847ACA">
      <w:pPr>
        <w:pStyle w:val="33"/>
        <w:jc w:val="both"/>
      </w:pPr>
      <w:r>
        <w:t>Более половины бакалавров поступают университет, но около 40% бросают учебу в течение первого года обучения.</w:t>
      </w:r>
    </w:p>
    <w:p w:rsidR="00847ACA" w:rsidRDefault="00847ACA">
      <w:pPr>
        <w:pStyle w:val="31"/>
        <w:ind w:firstLine="567"/>
      </w:pPr>
      <w:r>
        <w:t>Возможно поступление в университет без наличия степени бакалавра, путем сдачи специального экзамена в университет (ESEU), но это возможно только в ограниченном количестве случаев и только для опытных специалистов, имеющих большой стаж практической работы.</w:t>
      </w:r>
    </w:p>
    <w:p w:rsidR="00847ACA" w:rsidRDefault="00847ACA">
      <w:pPr>
        <w:pStyle w:val="21"/>
        <w:pageBreakBefore w:val="0"/>
      </w:pPr>
      <w:r>
        <w:t>Практически все университеты являются государственными, за исключением нескольких конфессиональных.</w:t>
      </w:r>
    </w:p>
    <w:p w:rsidR="00847ACA" w:rsidRDefault="00847ACA">
      <w:pPr>
        <w:pStyle w:val="33"/>
      </w:pPr>
      <w:r>
        <w:t>Университетское образование имеет три цикла:</w:t>
      </w:r>
    </w:p>
    <w:p w:rsidR="00847ACA" w:rsidRDefault="00847ACA">
      <w:r>
        <w:rPr>
          <w:b/>
          <w:bCs/>
        </w:rPr>
        <w:t>Первый цикл</w:t>
      </w:r>
      <w:r>
        <w:t xml:space="preserve"> в течение 2 лет готовит к получению DEUG (диплом об общем университетском образовании) , но этот диплом не имеет практической ценности на рынке труда.</w:t>
      </w:r>
    </w:p>
    <w:p w:rsidR="00847ACA" w:rsidRDefault="00847ACA">
      <w:pPr>
        <w:rPr>
          <w:b/>
          <w:bCs/>
          <w:i/>
          <w:iCs/>
          <w:sz w:val="24"/>
          <w:szCs w:val="24"/>
        </w:rPr>
      </w:pPr>
    </w:p>
    <w:p w:rsidR="00847ACA" w:rsidRDefault="00847ACA">
      <w:pPr>
        <w:pStyle w:val="3"/>
        <w:jc w:val="center"/>
        <w:rPr>
          <w:b w:val="0"/>
          <w:bCs w:val="0"/>
          <w:i/>
          <w:iCs/>
          <w:sz w:val="24"/>
          <w:szCs w:val="24"/>
        </w:rPr>
      </w:pPr>
      <w:bookmarkStart w:id="11" w:name="_Toc89450764"/>
      <w:r>
        <w:rPr>
          <w:b w:val="0"/>
          <w:bCs w:val="0"/>
          <w:sz w:val="24"/>
          <w:szCs w:val="24"/>
        </w:rPr>
        <w:t>DEUG (Diplome d'etudes universitaires generales) – Диплом об общем университетском образовании</w:t>
      </w:r>
      <w:bookmarkEnd w:id="11"/>
    </w:p>
    <w:p w:rsidR="00847ACA" w:rsidRDefault="00847ACA">
      <w:r>
        <w:rPr>
          <w:b/>
          <w:bCs/>
        </w:rPr>
        <w:t>Уровень получаемого образования:</w:t>
      </w:r>
      <w:r>
        <w:t xml:space="preserve"> Bac + 2</w:t>
      </w:r>
      <w:r>
        <w:br/>
      </w:r>
      <w:r>
        <w:rPr>
          <w:b/>
          <w:bCs/>
        </w:rPr>
        <w:t>Продолжительность обучения:</w:t>
      </w:r>
      <w:r>
        <w:t xml:space="preserve"> 2 года</w:t>
      </w:r>
      <w:r>
        <w:br/>
      </w:r>
      <w:r>
        <w:rPr>
          <w:b/>
          <w:bCs/>
        </w:rPr>
        <w:t>Диплом после обучения</w:t>
      </w:r>
      <w:r>
        <w:t>: Diplome d'etudes universitaires generales (DEUG)</w:t>
      </w:r>
    </w:p>
    <w:p w:rsidR="00847ACA" w:rsidRDefault="00847ACA">
      <w:r>
        <w:t xml:space="preserve">Это общий диплом, дающий право поступления на 2-й цикл университетского образования </w:t>
      </w:r>
    </w:p>
    <w:p w:rsidR="00847ACA" w:rsidRDefault="00847ACA">
      <w:pPr>
        <w:rPr>
          <w:lang w:val="en-US"/>
        </w:rPr>
      </w:pPr>
      <w:r>
        <w:rPr>
          <w:b/>
          <w:bCs/>
          <w:lang w:val="en-US"/>
        </w:rPr>
        <w:t>1-</w:t>
      </w:r>
      <w:r>
        <w:rPr>
          <w:b/>
          <w:bCs/>
        </w:rPr>
        <w:t>й</w:t>
      </w:r>
      <w:r>
        <w:rPr>
          <w:b/>
          <w:bCs/>
          <w:lang w:val="en-US"/>
        </w:rPr>
        <w:t xml:space="preserve"> </w:t>
      </w:r>
      <w:r>
        <w:rPr>
          <w:b/>
          <w:bCs/>
        </w:rPr>
        <w:t>цикл</w:t>
      </w:r>
      <w:r>
        <w:rPr>
          <w:lang w:val="en-US"/>
        </w:rPr>
        <w:t xml:space="preserve"> - </w:t>
      </w:r>
      <w:r>
        <w:rPr>
          <w:b/>
          <w:bCs/>
          <w:lang w:val="en-US"/>
        </w:rPr>
        <w:t>DEUG</w:t>
      </w:r>
    </w:p>
    <w:p w:rsidR="00847ACA" w:rsidRDefault="00847ACA">
      <w:pPr>
        <w:rPr>
          <w:lang w:val="en-US"/>
        </w:rPr>
      </w:pPr>
      <w:r>
        <w:rPr>
          <w:b/>
          <w:bCs/>
          <w:lang w:val="en-US"/>
        </w:rPr>
        <w:t>2-</w:t>
      </w:r>
      <w:r>
        <w:rPr>
          <w:b/>
          <w:bCs/>
        </w:rPr>
        <w:t>й</w:t>
      </w:r>
      <w:r>
        <w:rPr>
          <w:b/>
          <w:bCs/>
          <w:lang w:val="en-US"/>
        </w:rPr>
        <w:t xml:space="preserve"> </w:t>
      </w:r>
      <w:r>
        <w:rPr>
          <w:b/>
          <w:bCs/>
        </w:rPr>
        <w:t>цикл</w:t>
      </w:r>
      <w:r>
        <w:rPr>
          <w:lang w:val="en-US"/>
        </w:rPr>
        <w:t xml:space="preserve"> – Licence, Maitrise, MST, MSG, MIAGE, TIM </w:t>
      </w:r>
    </w:p>
    <w:p w:rsidR="00847ACA" w:rsidRDefault="00847ACA">
      <w:pPr>
        <w:rPr>
          <w:lang w:val="en-US"/>
        </w:rPr>
      </w:pPr>
      <w:r>
        <w:rPr>
          <w:lang w:val="en-US"/>
        </w:rPr>
        <w:t>3</w:t>
      </w:r>
      <w:r>
        <w:rPr>
          <w:b/>
          <w:bCs/>
          <w:lang w:val="en-US"/>
        </w:rPr>
        <w:t>-</w:t>
      </w:r>
      <w:r>
        <w:rPr>
          <w:b/>
          <w:bCs/>
        </w:rPr>
        <w:t>й</w:t>
      </w:r>
      <w:r>
        <w:rPr>
          <w:b/>
          <w:bCs/>
          <w:lang w:val="en-US"/>
        </w:rPr>
        <w:t xml:space="preserve"> </w:t>
      </w:r>
      <w:r>
        <w:rPr>
          <w:b/>
          <w:bCs/>
        </w:rPr>
        <w:t>цикл</w:t>
      </w:r>
      <w:r>
        <w:rPr>
          <w:lang w:val="en-US"/>
        </w:rPr>
        <w:t xml:space="preserve"> - DESS, DEA, DRT, Doctorat</w:t>
      </w:r>
    </w:p>
    <w:p w:rsidR="00847ACA" w:rsidRDefault="00847ACA">
      <w:pPr>
        <w:pStyle w:val="7"/>
      </w:pPr>
      <w:r>
        <w:t>Стоимость обучения</w:t>
      </w:r>
    </w:p>
    <w:p w:rsidR="00847ACA" w:rsidRDefault="00847ACA">
      <w:pPr>
        <w:pStyle w:val="21"/>
        <w:pageBreakBefore w:val="0"/>
      </w:pPr>
      <w:r>
        <w:t xml:space="preserve">Стоимость обучения на диплом DEUG составляет 133 Евро в год, к этой сумме необходмио добавить дополнительные расходы в размере 9 евро, документы минимум 22 евро и медстраховку 5 евро, размер дополнительных платежей отличается в разных вузах. </w:t>
      </w:r>
    </w:p>
    <w:p w:rsidR="00847ACA" w:rsidRDefault="00847ACA">
      <w:pPr>
        <w:rPr>
          <w:b/>
          <w:bCs/>
        </w:rPr>
      </w:pPr>
      <w:r>
        <w:t>С</w:t>
      </w:r>
      <w:r>
        <w:rPr>
          <w:b/>
          <w:bCs/>
        </w:rPr>
        <w:t>одержание обучения</w:t>
      </w:r>
    </w:p>
    <w:p w:rsidR="00847ACA" w:rsidRDefault="00847ACA">
      <w:pPr>
        <w:ind w:firstLine="567"/>
      </w:pPr>
      <w:r>
        <w:rPr>
          <w:lang w:val="en-US"/>
        </w:rPr>
        <w:t>C</w:t>
      </w:r>
      <w:r>
        <w:t xml:space="preserve">уществует 8 видов DEUG, которые подразделаются на 3 категории: </w:t>
      </w:r>
    </w:p>
    <w:p w:rsidR="00847ACA" w:rsidRDefault="00847ACA">
      <w:pPr>
        <w:ind w:left="360"/>
        <w:rPr>
          <w:lang w:val="en-US"/>
        </w:rPr>
      </w:pPr>
      <w:r>
        <w:rPr>
          <w:b/>
          <w:bCs/>
          <w:lang w:val="en-US"/>
        </w:rPr>
        <w:t xml:space="preserve">Lettres, arts, sciences humaines </w:t>
      </w:r>
    </w:p>
    <w:p w:rsidR="00847ACA" w:rsidRDefault="00847ACA">
      <w:pPr>
        <w:ind w:left="360"/>
        <w:rPr>
          <w:lang w:val="en-US"/>
        </w:rPr>
      </w:pPr>
      <w:r>
        <w:rPr>
          <w:b/>
          <w:bCs/>
          <w:lang w:val="en-US"/>
        </w:rPr>
        <w:t xml:space="preserve">Droit, sciences politiques, iconomie, administration </w:t>
      </w:r>
    </w:p>
    <w:p w:rsidR="00847ACA" w:rsidRDefault="00847ACA">
      <w:pPr>
        <w:ind w:left="360"/>
      </w:pPr>
      <w:r>
        <w:rPr>
          <w:b/>
          <w:bCs/>
        </w:rPr>
        <w:t xml:space="preserve">Sciences </w:t>
      </w:r>
    </w:p>
    <w:p w:rsidR="00847ACA" w:rsidRDefault="00847ACA">
      <w:pPr>
        <w:pStyle w:val="31"/>
      </w:pPr>
      <w:r>
        <w:t>Программа DEUG организована в «единицах образования» (unites d'enseignement), по различным предметам. «Единицы образования» считаются пройденными и аттестация по ним считается полученной вне зависимости от того получили вы диплом или нет. Каждый семестр студент сдает экзамены по избранным им дисциплинам.</w:t>
      </w:r>
    </w:p>
    <w:p w:rsidR="00847ACA" w:rsidRDefault="00847ACA">
      <w:pPr>
        <w:ind w:left="360"/>
      </w:pPr>
    </w:p>
    <w:p w:rsidR="00847ACA" w:rsidRDefault="00847ACA">
      <w:r>
        <w:rPr>
          <w:b/>
          <w:bCs/>
        </w:rPr>
        <w:t>Второй цикл</w:t>
      </w:r>
      <w:r>
        <w:t xml:space="preserve"> готовит к диплому специалиста (licence) в течение одного года после DEUG и maitrise (год после licence). </w:t>
      </w:r>
    </w:p>
    <w:p w:rsidR="00847ACA" w:rsidRDefault="00847ACA">
      <w:r>
        <w:t>Недавно была также создана возможность профессионального образования: MST (maitrises des sciences et techniques) и магистратура (les magisteres), в которой обучаются три года.</w:t>
      </w:r>
    </w:p>
    <w:p w:rsidR="00847ACA" w:rsidRDefault="00847ACA">
      <w:pPr>
        <w:rPr>
          <w:b/>
          <w:bCs/>
          <w:i/>
          <w:iCs/>
          <w:sz w:val="24"/>
          <w:szCs w:val="24"/>
        </w:rPr>
      </w:pPr>
    </w:p>
    <w:p w:rsidR="00847ACA" w:rsidRDefault="00847ACA">
      <w:pPr>
        <w:pStyle w:val="3"/>
        <w:jc w:val="center"/>
        <w:rPr>
          <w:b w:val="0"/>
          <w:bCs w:val="0"/>
          <w:i/>
          <w:iCs/>
        </w:rPr>
      </w:pPr>
      <w:bookmarkStart w:id="12" w:name="_Toc89450765"/>
      <w:r>
        <w:rPr>
          <w:b w:val="0"/>
          <w:bCs w:val="0"/>
          <w:sz w:val="24"/>
          <w:szCs w:val="24"/>
        </w:rPr>
        <w:t>Специалист</w:t>
      </w:r>
      <w:r>
        <w:t xml:space="preserve"> (Licence</w:t>
      </w:r>
      <w:r>
        <w:rPr>
          <w:color w:val="000000"/>
        </w:rPr>
        <w:t>)</w:t>
      </w:r>
      <w:bookmarkEnd w:id="12"/>
    </w:p>
    <w:p w:rsidR="00847ACA" w:rsidRDefault="00847ACA">
      <w:r>
        <w:rPr>
          <w:b/>
          <w:bCs/>
        </w:rPr>
        <w:t>Получаемый уровень образования:</w:t>
      </w:r>
      <w:r>
        <w:t xml:space="preserve"> Bac + 3</w:t>
      </w:r>
      <w:r>
        <w:br/>
      </w:r>
      <w:r>
        <w:rPr>
          <w:b/>
          <w:bCs/>
        </w:rPr>
        <w:t>Продолжительность обучения:</w:t>
      </w:r>
      <w:r>
        <w:t xml:space="preserve"> 1 год</w:t>
      </w:r>
      <w:r>
        <w:br/>
      </w:r>
      <w:r>
        <w:rPr>
          <w:b/>
          <w:bCs/>
        </w:rPr>
        <w:t>Диплом:</w:t>
      </w:r>
      <w:r>
        <w:t xml:space="preserve"> Licence</w:t>
      </w:r>
    </w:p>
    <w:p w:rsidR="00847ACA" w:rsidRDefault="00847ACA">
      <w:r>
        <w:t>Диплом специалиста (La licence) считается дипломом, заканчивающим образование. Но во многих случаях студенты продолжают обучение на следующем этапе, называемом «мэтриз» (la maitrise).</w:t>
      </w:r>
    </w:p>
    <w:p w:rsidR="00847ACA" w:rsidRDefault="00847ACA">
      <w:pPr>
        <w:rPr>
          <w:lang w:val="en-US"/>
        </w:rPr>
      </w:pPr>
      <w:r>
        <w:rPr>
          <w:lang w:val="en-US"/>
        </w:rPr>
        <w:t>1-</w:t>
      </w:r>
      <w:r>
        <w:t>й</w:t>
      </w:r>
      <w:r>
        <w:rPr>
          <w:lang w:val="en-US"/>
        </w:rPr>
        <w:t xml:space="preserve"> </w:t>
      </w:r>
      <w:r>
        <w:t>цикл</w:t>
      </w:r>
      <w:r>
        <w:rPr>
          <w:lang w:val="en-US"/>
        </w:rPr>
        <w:t xml:space="preserve"> - DEUG</w:t>
      </w:r>
      <w:r>
        <w:rPr>
          <w:lang w:val="en-US"/>
        </w:rPr>
        <w:br/>
        <w:t>2-</w:t>
      </w:r>
      <w:r>
        <w:t>й</w:t>
      </w:r>
      <w:r>
        <w:rPr>
          <w:lang w:val="en-US"/>
        </w:rPr>
        <w:t xml:space="preserve"> </w:t>
      </w:r>
      <w:r>
        <w:t>цикл</w:t>
      </w:r>
      <w:r>
        <w:rPr>
          <w:lang w:val="en-US"/>
        </w:rPr>
        <w:t xml:space="preserve"> -</w:t>
      </w:r>
      <w:r>
        <w:rPr>
          <w:b/>
          <w:bCs/>
          <w:lang w:val="en-US"/>
        </w:rPr>
        <w:t xml:space="preserve"> Licence,</w:t>
      </w:r>
      <w:r>
        <w:rPr>
          <w:lang w:val="en-US"/>
        </w:rPr>
        <w:t xml:space="preserve"> Maitrise, MST, MSG, MIAGE, TIM</w:t>
      </w:r>
      <w:r>
        <w:rPr>
          <w:lang w:val="en-US"/>
        </w:rPr>
        <w:br/>
        <w:t>3-</w:t>
      </w:r>
      <w:r>
        <w:t>й</w:t>
      </w:r>
      <w:r>
        <w:rPr>
          <w:lang w:val="en-US"/>
        </w:rPr>
        <w:t xml:space="preserve"> </w:t>
      </w:r>
      <w:r>
        <w:t>цикл</w:t>
      </w:r>
      <w:r>
        <w:rPr>
          <w:lang w:val="en-US"/>
        </w:rPr>
        <w:t xml:space="preserve"> - DESS, DEA, DRT, Doctorat</w:t>
      </w:r>
    </w:p>
    <w:p w:rsidR="00847ACA" w:rsidRDefault="00847ACA">
      <w:r>
        <w:rPr>
          <w:b/>
          <w:bCs/>
        </w:rPr>
        <w:t>Где получается образование</w:t>
      </w:r>
      <w:r>
        <w:br/>
        <w:t>Образование для получения диплома специалиста и профессионального специалиста (Les licences et les licences professionnelles) организуется в университетах.</w:t>
      </w:r>
      <w:r>
        <w:br/>
      </w:r>
      <w:r>
        <w:br/>
      </w:r>
      <w:r>
        <w:rPr>
          <w:b/>
          <w:bCs/>
        </w:rPr>
        <w:t>Стоимость обучения</w:t>
      </w:r>
      <w:r>
        <w:br/>
        <w:t>Сбор за обучение (les droits de scolarite) по лицензии и профессиональной лицензии составляет 133 евро в год, к этой сумме надо добавить также дополнительные расходы на административные нужны, минимально 9 евро, документацию – минимально 22 евро и профилактическую медицину – 5 евро. Указанные суммы в разных учебных заведениях могут отличаться от указанных нами.</w:t>
      </w:r>
    </w:p>
    <w:p w:rsidR="00847ACA" w:rsidRDefault="00847ACA">
      <w:pPr>
        <w:pStyle w:val="7"/>
      </w:pPr>
      <w:r>
        <w:t>Содержание образования</w:t>
      </w:r>
    </w:p>
    <w:p w:rsidR="00847ACA" w:rsidRDefault="00847ACA">
      <w:pPr>
        <w:jc w:val="both"/>
      </w:pPr>
      <w:r>
        <w:t xml:space="preserve">По диплому лицензии студент выбирает интересующую его специализацию. </w:t>
      </w:r>
      <w:r>
        <w:br/>
        <w:t xml:space="preserve">В некоторых UFR студенты проходят многомесячную стажировку на предприятиях для того, чтобы адаптироваться в профессиональной деятельности и среде. </w:t>
      </w:r>
    </w:p>
    <w:p w:rsidR="00847ACA" w:rsidRDefault="00847ACA">
      <w:pPr>
        <w:ind w:left="360"/>
      </w:pPr>
    </w:p>
    <w:p w:rsidR="00847ACA" w:rsidRDefault="00847ACA">
      <w:pPr>
        <w:pStyle w:val="3"/>
        <w:jc w:val="center"/>
        <w:rPr>
          <w:b w:val="0"/>
          <w:bCs w:val="0"/>
          <w:i/>
          <w:iCs/>
        </w:rPr>
      </w:pPr>
      <w:bookmarkStart w:id="13" w:name="_Toc89450766"/>
      <w:r>
        <w:rPr>
          <w:b w:val="0"/>
          <w:bCs w:val="0"/>
          <w:sz w:val="24"/>
          <w:szCs w:val="24"/>
        </w:rPr>
        <w:t>Мэтриз</w:t>
      </w:r>
      <w:r>
        <w:t xml:space="preserve"> (Maitrise</w:t>
      </w:r>
      <w:r>
        <w:rPr>
          <w:b w:val="0"/>
          <w:bCs w:val="0"/>
          <w:i/>
          <w:iCs/>
        </w:rPr>
        <w:t>)</w:t>
      </w:r>
      <w:bookmarkEnd w:id="13"/>
    </w:p>
    <w:p w:rsidR="00847ACA" w:rsidRDefault="00847ACA">
      <w:r>
        <w:rPr>
          <w:b/>
          <w:bCs/>
        </w:rPr>
        <w:t>Получаемый уровень образования:</w:t>
      </w:r>
      <w:r>
        <w:t xml:space="preserve"> Bac + 4</w:t>
      </w:r>
    </w:p>
    <w:p w:rsidR="00847ACA" w:rsidRDefault="00847ACA">
      <w:r>
        <w:rPr>
          <w:b/>
          <w:bCs/>
        </w:rPr>
        <w:t>Продолжительность обучения:</w:t>
      </w:r>
      <w:r>
        <w:t>  1 год</w:t>
      </w:r>
    </w:p>
    <w:p w:rsidR="00847ACA" w:rsidRDefault="00847ACA">
      <w:r>
        <w:rPr>
          <w:b/>
          <w:bCs/>
        </w:rPr>
        <w:t>Диплом:</w:t>
      </w:r>
      <w:r>
        <w:t xml:space="preserve"> Maitrise</w:t>
      </w:r>
    </w:p>
    <w:p w:rsidR="00847ACA" w:rsidRDefault="00847ACA">
      <w:pPr>
        <w:rPr>
          <w:lang w:val="en-US"/>
        </w:rPr>
      </w:pPr>
      <w:r>
        <w:rPr>
          <w:b/>
          <w:bCs/>
          <w:lang w:val="en-US"/>
        </w:rPr>
        <w:t xml:space="preserve">1 </w:t>
      </w:r>
      <w:r>
        <w:rPr>
          <w:b/>
          <w:bCs/>
        </w:rPr>
        <w:t>цикл</w:t>
      </w:r>
      <w:r>
        <w:rPr>
          <w:lang w:val="en-US"/>
        </w:rPr>
        <w:t xml:space="preserve"> - DEUG</w:t>
      </w:r>
    </w:p>
    <w:p w:rsidR="00847ACA" w:rsidRDefault="00847ACA">
      <w:pPr>
        <w:rPr>
          <w:lang w:val="en-US"/>
        </w:rPr>
      </w:pPr>
      <w:r>
        <w:rPr>
          <w:b/>
          <w:bCs/>
          <w:lang w:val="en-US"/>
        </w:rPr>
        <w:t xml:space="preserve">2 </w:t>
      </w:r>
      <w:r>
        <w:rPr>
          <w:b/>
          <w:bCs/>
        </w:rPr>
        <w:t>цикл</w:t>
      </w:r>
      <w:r>
        <w:rPr>
          <w:lang w:val="en-US"/>
        </w:rPr>
        <w:t xml:space="preserve"> - Licence, </w:t>
      </w:r>
      <w:r>
        <w:rPr>
          <w:b/>
          <w:bCs/>
          <w:lang w:val="en-US"/>
        </w:rPr>
        <w:t>Maitrise</w:t>
      </w:r>
      <w:r>
        <w:rPr>
          <w:lang w:val="en-US"/>
        </w:rPr>
        <w:t>, MST, MSG, MIAGE, TIM</w:t>
      </w:r>
    </w:p>
    <w:p w:rsidR="00847ACA" w:rsidRDefault="00847ACA">
      <w:pPr>
        <w:rPr>
          <w:lang w:val="en-US"/>
        </w:rPr>
      </w:pPr>
      <w:r>
        <w:rPr>
          <w:b/>
          <w:bCs/>
          <w:lang w:val="en-US"/>
        </w:rPr>
        <w:t>3-</w:t>
      </w:r>
      <w:r>
        <w:rPr>
          <w:b/>
          <w:bCs/>
        </w:rPr>
        <w:t>й</w:t>
      </w:r>
      <w:r>
        <w:rPr>
          <w:b/>
          <w:bCs/>
          <w:lang w:val="en-US"/>
        </w:rPr>
        <w:t xml:space="preserve"> </w:t>
      </w:r>
      <w:r>
        <w:rPr>
          <w:b/>
          <w:bCs/>
        </w:rPr>
        <w:t>цикл</w:t>
      </w:r>
      <w:r>
        <w:rPr>
          <w:lang w:val="en-US"/>
        </w:rPr>
        <w:t xml:space="preserve"> - DESS, DEA, DRT, Doctorat</w:t>
      </w:r>
    </w:p>
    <w:p w:rsidR="00847ACA" w:rsidRDefault="00847ACA">
      <w:pPr>
        <w:pStyle w:val="8"/>
      </w:pPr>
      <w:r>
        <w:t>Где получается образование</w:t>
      </w:r>
    </w:p>
    <w:p w:rsidR="00847ACA" w:rsidRDefault="00847ACA">
      <w:r>
        <w:t xml:space="preserve">Образование этого цикла получается в университетах. </w:t>
      </w:r>
    </w:p>
    <w:p w:rsidR="00847ACA" w:rsidRDefault="00847ACA">
      <w:pPr>
        <w:pStyle w:val="8"/>
      </w:pPr>
      <w:r>
        <w:t>Стоимость обучения</w:t>
      </w:r>
    </w:p>
    <w:p w:rsidR="00847ACA" w:rsidRDefault="00847ACA">
      <w:pPr>
        <w:pStyle w:val="31"/>
      </w:pPr>
      <w:r>
        <w:t>Сбор за обучение (les droits de scolarite) по лицензии и профессиональной лицензии составляет 133 евро в год, к этой сумме надо добавить также дополнительные расходы на административные нужны, минимально 9 евро, документацию – минимально 22 евро и профилактическую медицину – 5 евро. Указанные суммы в разных учебных заведениях могут отличаться от указанных нами.</w:t>
      </w:r>
    </w:p>
    <w:p w:rsidR="00847ACA" w:rsidRDefault="00847ACA">
      <w:pPr>
        <w:pStyle w:val="8"/>
      </w:pPr>
      <w:r>
        <w:t>Содержание образования</w:t>
      </w:r>
    </w:p>
    <w:p w:rsidR="00847ACA" w:rsidRDefault="00847ACA">
      <w:pPr>
        <w:pStyle w:val="31"/>
      </w:pPr>
      <w:r>
        <w:t>По диплому лицензии студент углубляет свои знания по избранной им специализации. Для получения диплома необходимо написать дипломную работу и защитить ее.</w:t>
      </w:r>
    </w:p>
    <w:p w:rsidR="00847ACA" w:rsidRDefault="00847ACA">
      <w:pPr>
        <w:ind w:left="360"/>
        <w:jc w:val="center"/>
      </w:pPr>
    </w:p>
    <w:p w:rsidR="00847ACA" w:rsidRDefault="00847ACA">
      <w:pPr>
        <w:pStyle w:val="3"/>
        <w:jc w:val="center"/>
        <w:rPr>
          <w:b w:val="0"/>
          <w:bCs w:val="0"/>
          <w:sz w:val="24"/>
          <w:szCs w:val="24"/>
          <w:lang w:val="en-US"/>
        </w:rPr>
      </w:pPr>
      <w:bookmarkStart w:id="14" w:name="_Toc89450767"/>
      <w:r>
        <w:rPr>
          <w:b w:val="0"/>
          <w:bCs w:val="0"/>
          <w:sz w:val="24"/>
          <w:szCs w:val="24"/>
          <w:lang w:val="en-US"/>
        </w:rPr>
        <w:t xml:space="preserve">MST (Maitrise de sciences et techniques) – </w:t>
      </w:r>
      <w:r>
        <w:rPr>
          <w:b w:val="0"/>
          <w:bCs w:val="0"/>
          <w:sz w:val="24"/>
          <w:szCs w:val="24"/>
        </w:rPr>
        <w:t>Мэтриз</w:t>
      </w:r>
      <w:r>
        <w:rPr>
          <w:b w:val="0"/>
          <w:bCs w:val="0"/>
          <w:sz w:val="24"/>
          <w:szCs w:val="24"/>
          <w:lang w:val="en-US"/>
        </w:rPr>
        <w:t xml:space="preserve"> </w:t>
      </w:r>
      <w:r>
        <w:rPr>
          <w:b w:val="0"/>
          <w:bCs w:val="0"/>
          <w:sz w:val="24"/>
          <w:szCs w:val="24"/>
        </w:rPr>
        <w:t>по</w:t>
      </w:r>
      <w:r>
        <w:rPr>
          <w:b w:val="0"/>
          <w:bCs w:val="0"/>
          <w:sz w:val="24"/>
          <w:szCs w:val="24"/>
          <w:lang w:val="en-US"/>
        </w:rPr>
        <w:t xml:space="preserve"> </w:t>
      </w:r>
      <w:r>
        <w:rPr>
          <w:b w:val="0"/>
          <w:bCs w:val="0"/>
          <w:sz w:val="24"/>
          <w:szCs w:val="24"/>
        </w:rPr>
        <w:t>науке</w:t>
      </w:r>
      <w:r>
        <w:rPr>
          <w:b w:val="0"/>
          <w:bCs w:val="0"/>
          <w:sz w:val="24"/>
          <w:szCs w:val="24"/>
          <w:lang w:val="en-US"/>
        </w:rPr>
        <w:t xml:space="preserve"> </w:t>
      </w:r>
      <w:r>
        <w:rPr>
          <w:b w:val="0"/>
          <w:bCs w:val="0"/>
          <w:sz w:val="24"/>
          <w:szCs w:val="24"/>
        </w:rPr>
        <w:t>и</w:t>
      </w:r>
      <w:r>
        <w:rPr>
          <w:b w:val="0"/>
          <w:bCs w:val="0"/>
          <w:sz w:val="24"/>
          <w:szCs w:val="24"/>
          <w:lang w:val="en-US"/>
        </w:rPr>
        <w:t xml:space="preserve"> </w:t>
      </w:r>
      <w:r>
        <w:rPr>
          <w:b w:val="0"/>
          <w:bCs w:val="0"/>
          <w:sz w:val="24"/>
          <w:szCs w:val="24"/>
        </w:rPr>
        <w:t>технике</w:t>
      </w:r>
      <w:bookmarkEnd w:id="14"/>
    </w:p>
    <w:p w:rsidR="00847ACA" w:rsidRDefault="00847ACA">
      <w:r>
        <w:rPr>
          <w:b/>
          <w:bCs/>
        </w:rPr>
        <w:t>Получаемый уровень образования</w:t>
      </w:r>
      <w:r>
        <w:t>: Bac + 4</w:t>
      </w:r>
    </w:p>
    <w:p w:rsidR="00847ACA" w:rsidRDefault="00847ACA">
      <w:r>
        <w:rPr>
          <w:b/>
          <w:bCs/>
        </w:rPr>
        <w:t>Продолжительность обучения</w:t>
      </w:r>
      <w:r>
        <w:t>: 2 года</w:t>
      </w:r>
    </w:p>
    <w:p w:rsidR="00847ACA" w:rsidRDefault="00847ACA">
      <w:r>
        <w:rPr>
          <w:b/>
          <w:bCs/>
        </w:rPr>
        <w:t>Диплом</w:t>
      </w:r>
      <w:r>
        <w:t xml:space="preserve">: </w:t>
      </w:r>
      <w:r>
        <w:rPr>
          <w:lang w:val="en-US"/>
        </w:rPr>
        <w:t>Maitrise</w:t>
      </w:r>
      <w:r>
        <w:t xml:space="preserve"> </w:t>
      </w:r>
      <w:r>
        <w:rPr>
          <w:lang w:val="en-US"/>
        </w:rPr>
        <w:t>de</w:t>
      </w:r>
      <w:r>
        <w:t xml:space="preserve"> </w:t>
      </w:r>
      <w:r>
        <w:rPr>
          <w:lang w:val="en-US"/>
        </w:rPr>
        <w:t>sciences</w:t>
      </w:r>
      <w:r>
        <w:t xml:space="preserve"> </w:t>
      </w:r>
      <w:r>
        <w:rPr>
          <w:lang w:val="en-US"/>
        </w:rPr>
        <w:t>et</w:t>
      </w:r>
      <w:r>
        <w:t xml:space="preserve"> </w:t>
      </w:r>
      <w:r>
        <w:rPr>
          <w:lang w:val="en-US"/>
        </w:rPr>
        <w:t>techniques</w:t>
      </w:r>
      <w:r>
        <w:t xml:space="preserve"> (</w:t>
      </w:r>
      <w:r>
        <w:rPr>
          <w:lang w:val="en-US"/>
        </w:rPr>
        <w:t>MST</w:t>
      </w:r>
      <w:r>
        <w:t>)</w:t>
      </w:r>
    </w:p>
    <w:p w:rsidR="00847ACA" w:rsidRDefault="00847ACA">
      <w:r>
        <w:rPr>
          <w:b/>
          <w:bCs/>
        </w:rPr>
        <w:t>1 цикл</w:t>
      </w:r>
      <w:r>
        <w:t xml:space="preserve"> - </w:t>
      </w:r>
      <w:r>
        <w:rPr>
          <w:lang w:val="en-US"/>
        </w:rPr>
        <w:t>DEUG</w:t>
      </w:r>
    </w:p>
    <w:p w:rsidR="00847ACA" w:rsidRDefault="00847ACA">
      <w:pPr>
        <w:rPr>
          <w:lang w:val="en-US"/>
        </w:rPr>
      </w:pPr>
      <w:r>
        <w:rPr>
          <w:b/>
          <w:bCs/>
          <w:lang w:val="en-US"/>
        </w:rPr>
        <w:t xml:space="preserve">2 </w:t>
      </w:r>
      <w:r>
        <w:rPr>
          <w:b/>
          <w:bCs/>
        </w:rPr>
        <w:t>цикл</w:t>
      </w:r>
      <w:r>
        <w:rPr>
          <w:lang w:val="en-US"/>
        </w:rPr>
        <w:t xml:space="preserve"> - Licence, Maitrise, </w:t>
      </w:r>
      <w:r>
        <w:rPr>
          <w:b/>
          <w:bCs/>
          <w:lang w:val="en-US"/>
        </w:rPr>
        <w:t>MST</w:t>
      </w:r>
      <w:r>
        <w:rPr>
          <w:lang w:val="en-US"/>
        </w:rPr>
        <w:t>, MSG, MIAGE, TIM</w:t>
      </w:r>
    </w:p>
    <w:p w:rsidR="00847ACA" w:rsidRDefault="00847ACA">
      <w:pPr>
        <w:rPr>
          <w:lang w:val="en-US"/>
        </w:rPr>
      </w:pPr>
      <w:r>
        <w:rPr>
          <w:b/>
          <w:bCs/>
          <w:lang w:val="en-US"/>
        </w:rPr>
        <w:t>3-</w:t>
      </w:r>
      <w:r>
        <w:rPr>
          <w:b/>
          <w:bCs/>
        </w:rPr>
        <w:t>й</w:t>
      </w:r>
      <w:r>
        <w:rPr>
          <w:b/>
          <w:bCs/>
          <w:lang w:val="en-US"/>
        </w:rPr>
        <w:t xml:space="preserve"> </w:t>
      </w:r>
      <w:r>
        <w:rPr>
          <w:b/>
          <w:bCs/>
        </w:rPr>
        <w:t>цикл</w:t>
      </w:r>
      <w:r>
        <w:rPr>
          <w:lang w:val="en-US"/>
        </w:rPr>
        <w:t xml:space="preserve"> - DESS, DEA, DRT, Doctorat</w:t>
      </w:r>
    </w:p>
    <w:p w:rsidR="00847ACA" w:rsidRDefault="00847ACA">
      <w:pPr>
        <w:rPr>
          <w:b/>
          <w:bCs/>
        </w:rPr>
      </w:pPr>
      <w:r>
        <w:rPr>
          <w:b/>
          <w:bCs/>
        </w:rPr>
        <w:t>Стоимость обучения</w:t>
      </w:r>
    </w:p>
    <w:p w:rsidR="00847ACA" w:rsidRDefault="00847ACA">
      <w:pPr>
        <w:jc w:val="both"/>
      </w:pPr>
      <w:r>
        <w:t>Сбор за обучение (les droits de scolarite) по лицензии и профессиональной лицензии составляет 133 евро в год, к этой сумме надо добавить также дополнительные расходы на административные нужны, минимально 9 евро, документацию – минимально 22 евро и профилактическую медицину – 5 евро. Указанные суммы в разных учебных заведениях могут отличаться от указанных нами.</w:t>
      </w:r>
    </w:p>
    <w:p w:rsidR="00847ACA" w:rsidRDefault="00847ACA">
      <w:pPr>
        <w:rPr>
          <w:b/>
          <w:bCs/>
        </w:rPr>
      </w:pPr>
      <w:r>
        <w:rPr>
          <w:b/>
          <w:bCs/>
        </w:rPr>
        <w:t>Содержание образования</w:t>
      </w:r>
    </w:p>
    <w:p w:rsidR="00847ACA" w:rsidRDefault="00847ACA">
      <w:r>
        <w:t xml:space="preserve">Специальности MST отличны в разных университетах, каждый университет готовит специалистов, необходимых для его региона Это образование отличается особенной близостью к практике и имеет выраженную профессиональную направленность. </w:t>
      </w:r>
    </w:p>
    <w:p w:rsidR="00847ACA" w:rsidRDefault="00847ACA">
      <w:r>
        <w:t xml:space="preserve">Это образование обязательно включает в себя 10-недельную стажировку на предприятиях. </w:t>
      </w:r>
    </w:p>
    <w:p w:rsidR="00847ACA" w:rsidRDefault="00847ACA">
      <w:r>
        <w:t>Студенты, которые записываются на MST, обычно записываются параллельно и на лицензию на тот случай, если не смогут сдать экзамен CP.</w:t>
      </w:r>
    </w:p>
    <w:p w:rsidR="00847ACA" w:rsidRDefault="00847ACA">
      <w:pPr>
        <w:ind w:left="360"/>
      </w:pPr>
    </w:p>
    <w:p w:rsidR="00847ACA" w:rsidRDefault="00847ACA">
      <w:pPr>
        <w:pStyle w:val="3"/>
        <w:jc w:val="center"/>
        <w:rPr>
          <w:b w:val="0"/>
          <w:bCs w:val="0"/>
          <w:sz w:val="24"/>
          <w:szCs w:val="24"/>
          <w:lang w:val="en-US"/>
        </w:rPr>
      </w:pPr>
      <w:bookmarkStart w:id="15" w:name="_Toc89450768"/>
      <w:r>
        <w:rPr>
          <w:b w:val="0"/>
          <w:bCs w:val="0"/>
          <w:sz w:val="24"/>
          <w:szCs w:val="24"/>
          <w:lang w:val="en-US"/>
        </w:rPr>
        <w:t xml:space="preserve">MSG (Maitrise de sciences de gestion) – </w:t>
      </w:r>
      <w:r>
        <w:rPr>
          <w:b w:val="0"/>
          <w:bCs w:val="0"/>
          <w:sz w:val="24"/>
          <w:szCs w:val="24"/>
        </w:rPr>
        <w:t>Мэтриз</w:t>
      </w:r>
      <w:r>
        <w:rPr>
          <w:b w:val="0"/>
          <w:bCs w:val="0"/>
          <w:sz w:val="24"/>
          <w:szCs w:val="24"/>
          <w:lang w:val="en-US"/>
        </w:rPr>
        <w:t xml:space="preserve"> </w:t>
      </w:r>
      <w:r>
        <w:rPr>
          <w:b w:val="0"/>
          <w:bCs w:val="0"/>
          <w:sz w:val="24"/>
          <w:szCs w:val="24"/>
        </w:rPr>
        <w:t>по</w:t>
      </w:r>
      <w:r>
        <w:rPr>
          <w:b w:val="0"/>
          <w:bCs w:val="0"/>
          <w:sz w:val="24"/>
          <w:szCs w:val="24"/>
          <w:lang w:val="en-US"/>
        </w:rPr>
        <w:t xml:space="preserve"> </w:t>
      </w:r>
      <w:r>
        <w:rPr>
          <w:b w:val="0"/>
          <w:bCs w:val="0"/>
          <w:sz w:val="24"/>
          <w:szCs w:val="24"/>
        </w:rPr>
        <w:t>управлению</w:t>
      </w:r>
      <w:bookmarkEnd w:id="15"/>
    </w:p>
    <w:p w:rsidR="00847ACA" w:rsidRDefault="00847ACA">
      <w:r>
        <w:rPr>
          <w:b/>
          <w:bCs/>
        </w:rPr>
        <w:t>Получаемый уровень образования</w:t>
      </w:r>
      <w:r>
        <w:t>: Bac + 4</w:t>
      </w:r>
    </w:p>
    <w:p w:rsidR="00847ACA" w:rsidRDefault="00847ACA">
      <w:r>
        <w:rPr>
          <w:b/>
          <w:bCs/>
        </w:rPr>
        <w:t>Продолжительность обучения:</w:t>
      </w:r>
      <w:r>
        <w:t xml:space="preserve"> 2 года</w:t>
      </w:r>
    </w:p>
    <w:p w:rsidR="00847ACA" w:rsidRDefault="00847ACA">
      <w:r>
        <w:rPr>
          <w:b/>
          <w:bCs/>
        </w:rPr>
        <w:t>Диплом</w:t>
      </w:r>
      <w:r>
        <w:t xml:space="preserve">: </w:t>
      </w:r>
      <w:r>
        <w:rPr>
          <w:lang w:val="en-US"/>
        </w:rPr>
        <w:t>Maitrise</w:t>
      </w:r>
      <w:r>
        <w:t xml:space="preserve"> </w:t>
      </w:r>
      <w:r>
        <w:rPr>
          <w:lang w:val="en-US"/>
        </w:rPr>
        <w:t>de</w:t>
      </w:r>
      <w:r>
        <w:t xml:space="preserve"> </w:t>
      </w:r>
      <w:r>
        <w:rPr>
          <w:lang w:val="en-US"/>
        </w:rPr>
        <w:t>sciences</w:t>
      </w:r>
      <w:r>
        <w:t xml:space="preserve"> </w:t>
      </w:r>
      <w:r>
        <w:rPr>
          <w:lang w:val="en-US"/>
        </w:rPr>
        <w:t>de</w:t>
      </w:r>
      <w:r>
        <w:t xml:space="preserve"> </w:t>
      </w:r>
      <w:r>
        <w:rPr>
          <w:lang w:val="en-US"/>
        </w:rPr>
        <w:t>gestion</w:t>
      </w:r>
      <w:r>
        <w:t xml:space="preserve"> (</w:t>
      </w:r>
      <w:r>
        <w:rPr>
          <w:lang w:val="en-US"/>
        </w:rPr>
        <w:t>MSG</w:t>
      </w:r>
      <w:r>
        <w:t xml:space="preserve">) </w:t>
      </w:r>
    </w:p>
    <w:p w:rsidR="00847ACA" w:rsidRDefault="00847ACA">
      <w:r>
        <w:rPr>
          <w:b/>
          <w:bCs/>
        </w:rPr>
        <w:t>1 цикл</w:t>
      </w:r>
      <w:r>
        <w:t xml:space="preserve"> - </w:t>
      </w:r>
      <w:r>
        <w:rPr>
          <w:lang w:val="en-US"/>
        </w:rPr>
        <w:t>DEUG</w:t>
      </w:r>
    </w:p>
    <w:p w:rsidR="00847ACA" w:rsidRDefault="00847ACA">
      <w:pPr>
        <w:rPr>
          <w:lang w:val="en-US"/>
        </w:rPr>
      </w:pPr>
      <w:r>
        <w:rPr>
          <w:b/>
          <w:bCs/>
          <w:lang w:val="en-US"/>
        </w:rPr>
        <w:t xml:space="preserve">2 </w:t>
      </w:r>
      <w:r>
        <w:rPr>
          <w:b/>
          <w:bCs/>
        </w:rPr>
        <w:t>цикл</w:t>
      </w:r>
      <w:r>
        <w:rPr>
          <w:lang w:val="en-US"/>
        </w:rPr>
        <w:t xml:space="preserve"> - Licence, Maitrise, MST, </w:t>
      </w:r>
      <w:r>
        <w:rPr>
          <w:b/>
          <w:bCs/>
          <w:lang w:val="en-US"/>
        </w:rPr>
        <w:t>MSG</w:t>
      </w:r>
      <w:r>
        <w:rPr>
          <w:lang w:val="en-US"/>
        </w:rPr>
        <w:t>, MIAGE, TIM</w:t>
      </w:r>
    </w:p>
    <w:p w:rsidR="00847ACA" w:rsidRDefault="00847ACA">
      <w:pPr>
        <w:rPr>
          <w:lang w:val="en-US"/>
        </w:rPr>
      </w:pPr>
      <w:r>
        <w:rPr>
          <w:b/>
          <w:bCs/>
          <w:lang w:val="en-US"/>
        </w:rPr>
        <w:t>3-</w:t>
      </w:r>
      <w:r>
        <w:rPr>
          <w:b/>
          <w:bCs/>
        </w:rPr>
        <w:t>й</w:t>
      </w:r>
      <w:r>
        <w:rPr>
          <w:b/>
          <w:bCs/>
          <w:lang w:val="en-US"/>
        </w:rPr>
        <w:t xml:space="preserve"> </w:t>
      </w:r>
      <w:r>
        <w:rPr>
          <w:b/>
          <w:bCs/>
        </w:rPr>
        <w:t>цикл</w:t>
      </w:r>
      <w:r>
        <w:rPr>
          <w:lang w:val="en-US"/>
        </w:rPr>
        <w:t xml:space="preserve"> - DESS, DEA, DRT, Doctorat</w:t>
      </w:r>
    </w:p>
    <w:p w:rsidR="00847ACA" w:rsidRDefault="00847ACA">
      <w:pPr>
        <w:rPr>
          <w:b/>
          <w:bCs/>
        </w:rPr>
      </w:pPr>
      <w:r>
        <w:rPr>
          <w:b/>
          <w:bCs/>
        </w:rPr>
        <w:t>Стоимость обучения</w:t>
      </w:r>
    </w:p>
    <w:p w:rsidR="00847ACA" w:rsidRDefault="00847ACA">
      <w:r>
        <w:t>Сбор за обучение (les droits de scolarite) по лицензии и профессиональной лицензии составляет 253 евро в год, к этой сумме надо добавить также дополнительные расходы на административные нужны, минимально 9 евро, документацию – минимально 22 евро и профилактическую медицину – 5 евро. Указанные суммы в разных учебных заведениях могут отличаться от указанных нами.</w:t>
      </w:r>
    </w:p>
    <w:p w:rsidR="00847ACA" w:rsidRDefault="00847ACA">
      <w:r>
        <w:t>Содержание образования</w:t>
      </w:r>
    </w:p>
    <w:p w:rsidR="00847ACA" w:rsidRDefault="00847ACA">
      <w:r>
        <w:t xml:space="preserve"> Это образование обязательно включает в себя 10-недельную стажировку на предприятиях. </w:t>
      </w:r>
    </w:p>
    <w:p w:rsidR="00847ACA" w:rsidRDefault="00847ACA">
      <w:r>
        <w:t>Студенты, которые записываются на MSG, обычно записываются параллельно и на лицензию на тот случай, если не смогут сдать экзамен CPEG.</w:t>
      </w:r>
    </w:p>
    <w:p w:rsidR="00847ACA" w:rsidRDefault="00847ACA">
      <w:pPr>
        <w:ind w:left="360"/>
      </w:pPr>
    </w:p>
    <w:p w:rsidR="00847ACA" w:rsidRDefault="00847ACA">
      <w:pPr>
        <w:pStyle w:val="3"/>
        <w:jc w:val="center"/>
        <w:rPr>
          <w:b w:val="0"/>
          <w:bCs w:val="0"/>
          <w:sz w:val="24"/>
          <w:szCs w:val="24"/>
          <w:lang w:val="en-US"/>
        </w:rPr>
      </w:pPr>
      <w:bookmarkStart w:id="16" w:name="_Toc89450769"/>
      <w:r>
        <w:rPr>
          <w:b w:val="0"/>
          <w:bCs w:val="0"/>
          <w:sz w:val="24"/>
          <w:szCs w:val="24"/>
          <w:lang w:val="en-US"/>
        </w:rPr>
        <w:t>MIAGE (Maitrise de methodes informatiques appliquees a la gestion)</w:t>
      </w:r>
      <w:bookmarkEnd w:id="16"/>
    </w:p>
    <w:p w:rsidR="00847ACA" w:rsidRDefault="00847ACA">
      <w:r>
        <w:rPr>
          <w:b/>
          <w:bCs/>
        </w:rPr>
        <w:t>Получаемый уровень образования</w:t>
      </w:r>
      <w:r>
        <w:t>: Bac + 4</w:t>
      </w:r>
    </w:p>
    <w:p w:rsidR="00847ACA" w:rsidRDefault="00847ACA">
      <w:r>
        <w:rPr>
          <w:b/>
          <w:bCs/>
        </w:rPr>
        <w:t>Продолжительность обучения</w:t>
      </w:r>
      <w:r>
        <w:t>: 2 или года</w:t>
      </w:r>
    </w:p>
    <w:p w:rsidR="00847ACA" w:rsidRDefault="00847ACA">
      <w:pPr>
        <w:rPr>
          <w:lang w:val="en-US"/>
        </w:rPr>
      </w:pPr>
      <w:r>
        <w:rPr>
          <w:b/>
          <w:bCs/>
        </w:rPr>
        <w:t>Диплом</w:t>
      </w:r>
      <w:r>
        <w:rPr>
          <w:lang w:val="en-US"/>
        </w:rPr>
        <w:t>: Maitrise de methodes informatiques appliquees a la gestion (MIAGE)</w:t>
      </w:r>
    </w:p>
    <w:p w:rsidR="00847ACA" w:rsidRDefault="00847ACA">
      <w:pPr>
        <w:rPr>
          <w:lang w:val="en-US"/>
        </w:rPr>
      </w:pPr>
      <w:r>
        <w:rPr>
          <w:b/>
          <w:bCs/>
          <w:lang w:val="en-US"/>
        </w:rPr>
        <w:t xml:space="preserve">1 </w:t>
      </w:r>
      <w:r>
        <w:rPr>
          <w:b/>
          <w:bCs/>
        </w:rPr>
        <w:t>цикл</w:t>
      </w:r>
      <w:r>
        <w:rPr>
          <w:lang w:val="en-US"/>
        </w:rPr>
        <w:t xml:space="preserve"> - DEUG</w:t>
      </w:r>
    </w:p>
    <w:p w:rsidR="00847ACA" w:rsidRDefault="00847ACA">
      <w:pPr>
        <w:rPr>
          <w:lang w:val="en-US"/>
        </w:rPr>
      </w:pPr>
      <w:r>
        <w:rPr>
          <w:b/>
          <w:bCs/>
          <w:lang w:val="en-US"/>
        </w:rPr>
        <w:t xml:space="preserve">2 </w:t>
      </w:r>
      <w:r>
        <w:rPr>
          <w:b/>
          <w:bCs/>
        </w:rPr>
        <w:t>цикл</w:t>
      </w:r>
      <w:r>
        <w:rPr>
          <w:lang w:val="en-US"/>
        </w:rPr>
        <w:t xml:space="preserve"> - Licence, Maitrise, MST, MSG, </w:t>
      </w:r>
      <w:r>
        <w:rPr>
          <w:b/>
          <w:bCs/>
          <w:lang w:val="en-US"/>
        </w:rPr>
        <w:t>MIAGE</w:t>
      </w:r>
      <w:r>
        <w:rPr>
          <w:lang w:val="en-US"/>
        </w:rPr>
        <w:t>, TIM</w:t>
      </w:r>
    </w:p>
    <w:p w:rsidR="00847ACA" w:rsidRDefault="00847ACA">
      <w:pPr>
        <w:rPr>
          <w:lang w:val="en-US"/>
        </w:rPr>
      </w:pPr>
      <w:r>
        <w:rPr>
          <w:b/>
          <w:bCs/>
          <w:lang w:val="en-US"/>
        </w:rPr>
        <w:t>3-</w:t>
      </w:r>
      <w:r>
        <w:rPr>
          <w:b/>
          <w:bCs/>
        </w:rPr>
        <w:t>й</w:t>
      </w:r>
      <w:r>
        <w:rPr>
          <w:b/>
          <w:bCs/>
          <w:lang w:val="en-US"/>
        </w:rPr>
        <w:t xml:space="preserve"> </w:t>
      </w:r>
      <w:r>
        <w:rPr>
          <w:b/>
          <w:bCs/>
        </w:rPr>
        <w:t>цикл</w:t>
      </w:r>
      <w:r>
        <w:rPr>
          <w:lang w:val="en-US"/>
        </w:rPr>
        <w:t xml:space="preserve"> - DESS, DEA, DRT, Doctorat</w:t>
      </w:r>
    </w:p>
    <w:p w:rsidR="00847ACA" w:rsidRDefault="00847ACA">
      <w:pPr>
        <w:rPr>
          <w:b/>
          <w:bCs/>
        </w:rPr>
      </w:pPr>
      <w:r>
        <w:rPr>
          <w:b/>
          <w:bCs/>
        </w:rPr>
        <w:t>Стоимость обучения</w:t>
      </w:r>
    </w:p>
    <w:p w:rsidR="00847ACA" w:rsidRDefault="00847ACA">
      <w:r>
        <w:t>Сбор за обучение (les droits de scolarite) по лицензии и профессиональной лицензии составляет 253 евро в год, к этой сумме надо добавить также дополнительные расходы на административные нужны, минимально 9 евро, документацию – минимально 22 евро и профилактическую медицину – 5 евро. Указанные суммы в разных учебных заведениях могут отличаться от указанных нами.</w:t>
      </w:r>
    </w:p>
    <w:p w:rsidR="00847ACA" w:rsidRDefault="00847ACA">
      <w:pPr>
        <w:rPr>
          <w:b/>
          <w:bCs/>
        </w:rPr>
      </w:pPr>
      <w:r>
        <w:rPr>
          <w:b/>
          <w:bCs/>
        </w:rPr>
        <w:t>Содержание обучения</w:t>
      </w:r>
    </w:p>
    <w:p w:rsidR="00847ACA" w:rsidRDefault="00847ACA">
      <w:r>
        <w:t>Большая часть MIAGE происходит в университетском институте профессионального образования (institut universitaire professionnalise (IUP).</w:t>
      </w:r>
    </w:p>
    <w:p w:rsidR="00847ACA" w:rsidRDefault="00847ACA">
      <w:r>
        <w:t>MIAGE готовит специалистов по созданию и использованию информационных систем в области управления.</w:t>
      </w:r>
    </w:p>
    <w:p w:rsidR="00847ACA" w:rsidRDefault="00847ACA">
      <w:pPr>
        <w:ind w:left="360"/>
      </w:pPr>
    </w:p>
    <w:p w:rsidR="00847ACA" w:rsidRDefault="00847ACA">
      <w:pPr>
        <w:pStyle w:val="3"/>
        <w:jc w:val="center"/>
        <w:rPr>
          <w:b w:val="0"/>
          <w:bCs w:val="0"/>
          <w:sz w:val="24"/>
          <w:szCs w:val="24"/>
        </w:rPr>
      </w:pPr>
      <w:bookmarkStart w:id="17" w:name="_Toc89450770"/>
      <w:r>
        <w:rPr>
          <w:b w:val="0"/>
          <w:bCs w:val="0"/>
          <w:sz w:val="24"/>
          <w:szCs w:val="24"/>
        </w:rPr>
        <w:t>TIM  (Titre d'ingenieur-maitre) – Диплом инженера</w:t>
      </w:r>
      <w:bookmarkEnd w:id="17"/>
    </w:p>
    <w:p w:rsidR="00847ACA" w:rsidRDefault="00847ACA">
      <w:r>
        <w:rPr>
          <w:b/>
          <w:bCs/>
        </w:rPr>
        <w:t>Получаемый уровень образования</w:t>
      </w:r>
      <w:r>
        <w:t>: Bac + 4</w:t>
      </w:r>
    </w:p>
    <w:p w:rsidR="00847ACA" w:rsidRDefault="00847ACA">
      <w:r>
        <w:rPr>
          <w:b/>
          <w:bCs/>
        </w:rPr>
        <w:t>Продолжительность обучения</w:t>
      </w:r>
      <w:r>
        <w:t>: 6 месяцев</w:t>
      </w:r>
    </w:p>
    <w:p w:rsidR="00847ACA" w:rsidRDefault="00847ACA">
      <w:r>
        <w:rPr>
          <w:b/>
          <w:bCs/>
        </w:rPr>
        <w:t>Диплом</w:t>
      </w:r>
      <w:r>
        <w:t xml:space="preserve">: </w:t>
      </w:r>
      <w:r>
        <w:rPr>
          <w:lang w:val="en-US"/>
        </w:rPr>
        <w:t>Titre</w:t>
      </w:r>
      <w:r>
        <w:t xml:space="preserve"> </w:t>
      </w:r>
      <w:r>
        <w:rPr>
          <w:lang w:val="en-US"/>
        </w:rPr>
        <w:t>d</w:t>
      </w:r>
      <w:r>
        <w:t>'</w:t>
      </w:r>
      <w:r>
        <w:rPr>
          <w:lang w:val="en-US"/>
        </w:rPr>
        <w:t>ingenieur</w:t>
      </w:r>
      <w:r>
        <w:t>-</w:t>
      </w:r>
      <w:r>
        <w:rPr>
          <w:lang w:val="en-US"/>
        </w:rPr>
        <w:t>maitre</w:t>
      </w:r>
      <w:r>
        <w:t xml:space="preserve"> (</w:t>
      </w:r>
      <w:r>
        <w:rPr>
          <w:lang w:val="en-US"/>
        </w:rPr>
        <w:t>TIM</w:t>
      </w:r>
      <w:r>
        <w:t>)</w:t>
      </w:r>
    </w:p>
    <w:p w:rsidR="00847ACA" w:rsidRDefault="00847ACA">
      <w:pPr>
        <w:rPr>
          <w:lang w:val="en-US"/>
        </w:rPr>
      </w:pPr>
      <w:r>
        <w:rPr>
          <w:b/>
          <w:bCs/>
          <w:lang w:val="en-US"/>
        </w:rPr>
        <w:t xml:space="preserve">1 </w:t>
      </w:r>
      <w:r>
        <w:rPr>
          <w:b/>
          <w:bCs/>
        </w:rPr>
        <w:t>цикл</w:t>
      </w:r>
      <w:r>
        <w:rPr>
          <w:lang w:val="en-US"/>
        </w:rPr>
        <w:t xml:space="preserve"> - DEUG</w:t>
      </w:r>
    </w:p>
    <w:p w:rsidR="00847ACA" w:rsidRDefault="00847ACA">
      <w:pPr>
        <w:rPr>
          <w:lang w:val="en-US"/>
        </w:rPr>
      </w:pPr>
      <w:r>
        <w:rPr>
          <w:b/>
          <w:bCs/>
          <w:lang w:val="en-US"/>
        </w:rPr>
        <w:t xml:space="preserve">2 </w:t>
      </w:r>
      <w:r>
        <w:rPr>
          <w:b/>
          <w:bCs/>
        </w:rPr>
        <w:t>цикл</w:t>
      </w:r>
      <w:r>
        <w:rPr>
          <w:lang w:val="en-US"/>
        </w:rPr>
        <w:t xml:space="preserve"> - Licence, Maitrise, MST, MSG, MIAGE, </w:t>
      </w:r>
      <w:r>
        <w:rPr>
          <w:b/>
          <w:bCs/>
          <w:lang w:val="en-US"/>
        </w:rPr>
        <w:t>TIM</w:t>
      </w:r>
    </w:p>
    <w:p w:rsidR="00847ACA" w:rsidRDefault="00847ACA">
      <w:pPr>
        <w:rPr>
          <w:lang w:val="en-US"/>
        </w:rPr>
      </w:pPr>
      <w:r>
        <w:rPr>
          <w:b/>
          <w:bCs/>
          <w:lang w:val="en-US"/>
        </w:rPr>
        <w:t>3-</w:t>
      </w:r>
      <w:r>
        <w:rPr>
          <w:b/>
          <w:bCs/>
        </w:rPr>
        <w:t>й</w:t>
      </w:r>
      <w:r>
        <w:rPr>
          <w:b/>
          <w:bCs/>
          <w:lang w:val="en-US"/>
        </w:rPr>
        <w:t xml:space="preserve"> </w:t>
      </w:r>
      <w:r>
        <w:rPr>
          <w:b/>
          <w:bCs/>
        </w:rPr>
        <w:t>цикл</w:t>
      </w:r>
      <w:r>
        <w:rPr>
          <w:lang w:val="en-US"/>
        </w:rPr>
        <w:t xml:space="preserve"> - DESS, DEA, DRT, Doctorat</w:t>
      </w:r>
    </w:p>
    <w:p w:rsidR="00847ACA" w:rsidRDefault="00847ACA">
      <w:pPr>
        <w:rPr>
          <w:b/>
          <w:bCs/>
        </w:rPr>
      </w:pPr>
      <w:r>
        <w:rPr>
          <w:b/>
          <w:bCs/>
        </w:rPr>
        <w:t>Стоимость обучения</w:t>
      </w:r>
    </w:p>
    <w:p w:rsidR="00847ACA" w:rsidRDefault="00847ACA">
      <w:r>
        <w:t xml:space="preserve">Подготовка к диплому TIM осуществляется исключительно путем стажировки на предприятии. Именно по этой причине нет каких-либо расходов на административные нужды. </w:t>
      </w:r>
    </w:p>
    <w:p w:rsidR="00847ACA" w:rsidRDefault="00847ACA">
      <w:pPr>
        <w:rPr>
          <w:b/>
          <w:bCs/>
        </w:rPr>
      </w:pPr>
      <w:r>
        <w:rPr>
          <w:b/>
          <w:bCs/>
        </w:rPr>
        <w:t>Содержание обучения</w:t>
      </w:r>
    </w:p>
    <w:p w:rsidR="00847ACA" w:rsidRDefault="00847ACA">
      <w:r>
        <w:t>Диплом TIM позволяет подготовиться к получению диплома Diplome de recherche technologique (DRT).</w:t>
      </w:r>
    </w:p>
    <w:p w:rsidR="00847ACA" w:rsidRDefault="00847ACA">
      <w:pPr>
        <w:ind w:left="360"/>
      </w:pPr>
    </w:p>
    <w:p w:rsidR="00847ACA" w:rsidRDefault="00847ACA">
      <w:pPr>
        <w:ind w:left="360"/>
      </w:pPr>
    </w:p>
    <w:p w:rsidR="00847ACA" w:rsidRDefault="00847ACA">
      <w:r>
        <w:rPr>
          <w:b/>
          <w:bCs/>
        </w:rPr>
        <w:t>Третий цикл</w:t>
      </w:r>
      <w:r>
        <w:t xml:space="preserve"> делится на два филиала:</w:t>
      </w:r>
    </w:p>
    <w:p w:rsidR="00847ACA" w:rsidRDefault="00847ACA">
      <w:pPr>
        <w:ind w:left="360"/>
      </w:pPr>
      <w:r>
        <w:rPr>
          <w:b/>
          <w:bCs/>
        </w:rPr>
        <w:t>DESS</w:t>
      </w:r>
      <w:r>
        <w:t xml:space="preserve"> (диплом высшего специализированного образования), который является профессиональным дипломом, подготовка к которому длится в течение 1 года после получения степени maitrise и включает в себя обучение и практику.</w:t>
      </w:r>
    </w:p>
    <w:p w:rsidR="00847ACA" w:rsidRDefault="00847ACA">
      <w:pPr>
        <w:ind w:left="360"/>
        <w:jc w:val="both"/>
      </w:pPr>
      <w:r>
        <w:rPr>
          <w:b/>
          <w:bCs/>
        </w:rPr>
        <w:t>DEA</w:t>
      </w:r>
      <w:r>
        <w:t xml:space="preserve"> (диплом углубленного изучения) это обучение исследовательской работе.</w:t>
      </w:r>
    </w:p>
    <w:p w:rsidR="00847ACA" w:rsidRDefault="00847ACA">
      <w:pPr>
        <w:pStyle w:val="21"/>
        <w:pageBreakBefore w:val="0"/>
      </w:pPr>
      <w:r>
        <w:t>После получения DEA (в течение одного года) можно подготовить научную работу (these), минимально в течение двух лет.</w:t>
      </w:r>
    </w:p>
    <w:p w:rsidR="00847ACA" w:rsidRDefault="00847ACA">
      <w:pPr>
        <w:pStyle w:val="31"/>
        <w:ind w:firstLine="567"/>
      </w:pPr>
      <w:r>
        <w:t>Изучение медицины и фармацевтики является особым разделом образования. Оно проходит в CEU (госпитальных университетских центрах), при этом университет обеспечивает теоретическое обучение, а больница – практические навыки.</w:t>
      </w:r>
    </w:p>
    <w:p w:rsidR="00847ACA" w:rsidRDefault="00847ACA">
      <w:pPr>
        <w:pStyle w:val="21"/>
        <w:pageBreakBefore w:val="0"/>
      </w:pPr>
      <w:r>
        <w:t>Изучение медицины продолжается от двух до десяти лет. В конце первого года студенты сдают очень сложный экзамен, и только сдавшие его могут продолжать обучение.</w:t>
      </w:r>
    </w:p>
    <w:p w:rsidR="00847ACA" w:rsidRDefault="00847ACA">
      <w:pPr>
        <w:pStyle w:val="21"/>
        <w:pageBreakBefore w:val="0"/>
      </w:pPr>
      <w:r>
        <w:t>После шести лет обучения студенты проходят конкурс в специализированную интернатуру, которая позволяет стать врачом-специалистом после четырех или пяти лет обучения, или получить диплом по «общей медицине» по конкурсу после двух лет обучения.</w:t>
      </w:r>
    </w:p>
    <w:p w:rsidR="00847ACA" w:rsidRDefault="00847ACA"/>
    <w:p w:rsidR="00847ACA" w:rsidRDefault="00847ACA">
      <w:pPr>
        <w:pStyle w:val="9"/>
        <w:ind w:left="0"/>
        <w:jc w:val="center"/>
        <w:rPr>
          <w:b w:val="0"/>
          <w:bCs w:val="0"/>
          <w:i w:val="0"/>
          <w:iCs w:val="0"/>
        </w:rPr>
      </w:pPr>
      <w:r>
        <w:rPr>
          <w:b w:val="0"/>
          <w:bCs w:val="0"/>
          <w:i w:val="0"/>
          <w:iCs w:val="0"/>
          <w:color w:val="000000"/>
        </w:rPr>
        <w:t>Французский аналог MBA – DESS</w:t>
      </w:r>
    </w:p>
    <w:p w:rsidR="00847ACA" w:rsidRDefault="00847ACA">
      <w:pPr>
        <w:pStyle w:val="21"/>
        <w:pageBreakBefore w:val="0"/>
      </w:pPr>
      <w:r>
        <w:t xml:space="preserve">Обучение на диплом DESS приравнивается к третьему, последнему циклу высшего образования (аналог нашей аспирантуры и кандидатской степени). </w:t>
      </w:r>
    </w:p>
    <w:p w:rsidR="00847ACA" w:rsidRDefault="00847ACA">
      <w:pPr>
        <w:pStyle w:val="21"/>
        <w:pageBreakBefore w:val="0"/>
      </w:pPr>
      <w:r>
        <w:t>DESS получают не только студенты, но и сотрудники компаний, заключившие со своим предприятием соглашение о повышении квалификации.</w:t>
      </w:r>
    </w:p>
    <w:p w:rsidR="00847ACA" w:rsidRDefault="00847ACA">
      <w:pPr>
        <w:pStyle w:val="21"/>
        <w:pageBreakBefore w:val="0"/>
      </w:pPr>
      <w:r>
        <w:t>При поступлении проводится отборочный тест-собеседование (concours d'entre, конкурс бывает 4-5 человек на место). Обязательное условие для поступления — высшее образование (диплом Maitrise) по любой специальности. Не менее (а иногда и более) важен опыт управленческой работы. В отдельных случаях этот опыт может быть засчитан как первые четыре университетских курса. Подобные вопросы решает комиссия по эквивалентности. Она же занимается признанием полученных вами в российском вузе квалификаций. Для всех иностранцев есть еще одно общее требование — хорошее владение французским языком. В качестве подтверждения этого факта принимается документ об успешной сдачи экзамена DELF.</w:t>
      </w:r>
    </w:p>
    <w:p w:rsidR="00847ACA" w:rsidRDefault="00847ACA">
      <w:pPr>
        <w:pStyle w:val="21"/>
        <w:pageBreakBefore w:val="0"/>
      </w:pPr>
      <w:r>
        <w:t>Допустим, вы благополучно прошли отбор и вас зачислили. Дальше предстоит выбрать подходящую специализацию. Наиболее известны и популярны следующие специализации: управление предприятием, международный маркетинг, дизайн и качество, управление персоналом, стратегия и руководство малыми и средними предприятиями.</w:t>
      </w:r>
    </w:p>
    <w:p w:rsidR="00847ACA" w:rsidRDefault="00847ACA">
      <w:pPr>
        <w:pStyle w:val="21"/>
        <w:pageBreakBefore w:val="0"/>
      </w:pPr>
      <w:r>
        <w:t>Обучение по программе DESS любой специализации ориентировано на практику. Кроме безусловной полезности для студента, это еще и своеобразный "ответ взаимностью" предприятиям, которые отправляют сотрудников на программы formation continue (так называется послеуниверситетское образование) и платят по 20 тыс. франков за год обучения каждого. 3-4-месячная стажировка включена в любую программу DESS.</w:t>
      </w:r>
    </w:p>
    <w:p w:rsidR="00847ACA" w:rsidRDefault="00847ACA">
      <w:pPr>
        <w:pStyle w:val="21"/>
        <w:pageBreakBefore w:val="0"/>
      </w:pPr>
      <w:r>
        <w:t xml:space="preserve">Цель послеуниверситетского обучения одна — подготовить выскоклассного специалиста в области экономики и управления. Поэтому нет ничего удивительного в том, что в университетах наравне с прочими есть департаменты с "говорящей" аббревиатурой AIDE (aide — помощь). Здесь студент университета может пройти стажировку по собственному проекту и даже открыть собственное дело (в этом ему посодействует региональный совет предпринимателей). </w:t>
      </w:r>
    </w:p>
    <w:p w:rsidR="00847ACA" w:rsidRDefault="00847ACA">
      <w:pPr>
        <w:ind w:firstLine="567"/>
        <w:jc w:val="both"/>
      </w:pPr>
      <w:r>
        <w:t xml:space="preserve">Кроме того, сами школы регулярно публикуют предложения стажировок, календари ярмарок вакансий, рекомендации по составлению CV и </w:t>
      </w:r>
      <w:r>
        <w:rPr>
          <w:lang w:val="en-US"/>
        </w:rPr>
        <w:t>TD</w:t>
      </w:r>
      <w:r>
        <w:t xml:space="preserve"> в специализированных изданиях Figaro GEU (Grands Ecoles et Universites), Les Echos. Как показывает опыт, для многих студентов чтение таких изданий оказывается куда полезней скучной зубрежки занудных учебников по маркетингу.</w:t>
      </w:r>
    </w:p>
    <w:p w:rsidR="00847ACA" w:rsidRDefault="00847ACA">
      <w:pPr>
        <w:pStyle w:val="21"/>
        <w:pageBreakBefore w:val="0"/>
      </w:pPr>
      <w:r>
        <w:t>Для получения диплома DESS придется много и напряженно учиться. Французы считают, что любой управленец должен знать основы стратегического планирования, аудита и контроля, логистики, управления производством, анализа рынков и политики сбыта, управления персоналом и социопсихологии менеджмента, финансов и коммерческого права.</w:t>
      </w:r>
    </w:p>
    <w:p w:rsidR="00847ACA" w:rsidRDefault="00847ACA">
      <w:pPr>
        <w:pStyle w:val="21"/>
        <w:pageBreakBefore w:val="0"/>
      </w:pPr>
      <w:r>
        <w:t>На диплом DESS обычно готовят институты управления предприятиями (Institut d'Administration des Entreprises, IAE — французский аналог бизнес-школ), которые создаются при крупных учебных заведениях. Таких институтов сейчас во Франции 27, и они достаточно равномерно распределены по всей стране. Это государственные учреждения, и обучение здесь полностью регламентировано Министерством национального образования. Поскольку бизнес-специализаций DESS в государственном реестре более 10, каждый институт, заботясь прежде всего об уровне обучения, предлагает не все сразу, а в среднем 4-5 специализаций. Государство в свою очередь следит за тем, чтобы в среднем по стране не возникало "профицита" или "дефицита" какой-либо из специализаций.</w:t>
      </w:r>
    </w:p>
    <w:p w:rsidR="00847ACA" w:rsidRDefault="00847ACA">
      <w:pPr>
        <w:pStyle w:val="21"/>
        <w:pageBreakBefore w:val="0"/>
      </w:pPr>
      <w:r>
        <w:t>Помимо IAE, получить французскую MBA можно еще и в бизнес-школах. Следует отметить, что не так давно пять наиболее престижных французских школ менеджмента, в их числе Высшая коммерческая школа (НЕС), Высшая школа экономических и коммерческих наук (ESSEC) и Высшая коммерческая школа Парижа образовали консорциум, в рамках которого можно за 2 года получить диплом MBA на английском языке. При всем при этом самой известной французской бизнес-школой по праву остается легендарная INSEAD.</w:t>
      </w:r>
    </w:p>
    <w:p w:rsidR="00847ACA" w:rsidRDefault="00847ACA">
      <w:pPr>
        <w:pStyle w:val="9"/>
        <w:ind w:left="0"/>
        <w:jc w:val="center"/>
      </w:pPr>
      <w:r>
        <w:rPr>
          <w:b w:val="0"/>
          <w:bCs w:val="0"/>
          <w:i w:val="0"/>
          <w:iCs w:val="0"/>
          <w:color w:val="000000"/>
        </w:rPr>
        <w:t>MBA во Франции</w:t>
      </w:r>
    </w:p>
    <w:p w:rsidR="00847ACA" w:rsidRDefault="00847ACA">
      <w:r>
        <w:t xml:space="preserve">Во Франции находится несколько школ MBA, входящих в десятку лучших в Европе, и имеющих по настоящему международные программы. Наряду с LBS (London Business School) в Великобритании, INSEAD имеет широкое международное признание. В рейтинге школ MBA лидируют Франция, Великобритания, Нидерланды, Италия, Испания, Швейцария и Ирландия. Рейтинг лучших школ MBA во Франции выглядит следующим образом: </w:t>
      </w:r>
    </w:p>
    <w:p w:rsidR="00847ACA" w:rsidRDefault="00847ACA">
      <w:r>
        <w:t>Десятка лучших школ MBA во Франции:</w:t>
      </w:r>
    </w:p>
    <w:p w:rsidR="00847ACA" w:rsidRDefault="00847ACA">
      <w:pPr>
        <w:rPr>
          <w:lang w:val="en-US"/>
        </w:rPr>
      </w:pPr>
      <w:r>
        <w:rPr>
          <w:lang w:val="en-US"/>
        </w:rPr>
        <w:t xml:space="preserve">1    INSEAD </w:t>
      </w:r>
    </w:p>
    <w:p w:rsidR="00847ACA" w:rsidRDefault="00847ACA">
      <w:pPr>
        <w:rPr>
          <w:lang w:val="en-US"/>
        </w:rPr>
      </w:pPr>
      <w:r>
        <w:rPr>
          <w:lang w:val="en-US"/>
        </w:rPr>
        <w:t>13 HEC</w:t>
      </w:r>
    </w:p>
    <w:p w:rsidR="00847ACA" w:rsidRDefault="00847ACA">
      <w:pPr>
        <w:rPr>
          <w:lang w:val="en-US"/>
        </w:rPr>
      </w:pPr>
      <w:r>
        <w:rPr>
          <w:lang w:val="en-US"/>
        </w:rPr>
        <w:t>15 ESCP-EAP</w:t>
      </w:r>
    </w:p>
    <w:p w:rsidR="00847ACA" w:rsidRDefault="00847ACA">
      <w:pPr>
        <w:rPr>
          <w:lang w:val="en-US"/>
        </w:rPr>
      </w:pPr>
      <w:r>
        <w:rPr>
          <w:lang w:val="en-US"/>
        </w:rPr>
        <w:t xml:space="preserve">18 IEP </w:t>
      </w:r>
    </w:p>
    <w:p w:rsidR="00847ACA" w:rsidRDefault="00847ACA">
      <w:pPr>
        <w:rPr>
          <w:lang w:val="en-US"/>
        </w:rPr>
      </w:pPr>
      <w:r>
        <w:rPr>
          <w:lang w:val="en-US"/>
        </w:rPr>
        <w:t>19 Theseus</w:t>
      </w:r>
    </w:p>
    <w:p w:rsidR="00847ACA" w:rsidRDefault="00847ACA">
      <w:pPr>
        <w:rPr>
          <w:lang w:val="en-US"/>
        </w:rPr>
      </w:pPr>
      <w:r>
        <w:rPr>
          <w:lang w:val="en-US"/>
        </w:rPr>
        <w:t>29 ENPC</w:t>
      </w:r>
    </w:p>
    <w:p w:rsidR="00847ACA" w:rsidRDefault="00847ACA">
      <w:pPr>
        <w:rPr>
          <w:lang w:val="en-US"/>
        </w:rPr>
      </w:pPr>
      <w:r>
        <w:rPr>
          <w:lang w:val="en-US"/>
        </w:rPr>
        <w:t>30 EM Lyon</w:t>
      </w:r>
    </w:p>
    <w:p w:rsidR="00847ACA" w:rsidRDefault="00847ACA">
      <w:pPr>
        <w:rPr>
          <w:lang w:val="en-US"/>
        </w:rPr>
      </w:pPr>
    </w:p>
    <w:p w:rsidR="00847ACA" w:rsidRDefault="00847ACA">
      <w:pPr>
        <w:ind w:firstLine="567"/>
        <w:jc w:val="both"/>
      </w:pPr>
      <w:r>
        <w:t>Цифры рейтинга слева – их место в европейском рейтинге FT 2001</w:t>
      </w:r>
    </w:p>
    <w:p w:rsidR="00847ACA" w:rsidRDefault="00847ACA">
      <w:pPr>
        <w:pStyle w:val="21"/>
        <w:pageBreakBefore w:val="0"/>
      </w:pPr>
      <w:r>
        <w:t>Есть во Франции и другие школы, предлагающие образование по программе MBA. Основными программами являются: программа с отрывом от производства (full-time), очно-заочное образование (part-time), а также модульное и дистанционное образование. Некоторые школы предлагают также специализированные программы MBA – в частности, Luxury brand management (управление люкс-брэндами), по сельскому хозяйству, журналистике и т.п.</w:t>
      </w:r>
    </w:p>
    <w:p w:rsidR="00847ACA" w:rsidRDefault="00847ACA">
      <w:pPr>
        <w:ind w:firstLine="567"/>
        <w:jc w:val="both"/>
      </w:pPr>
    </w:p>
    <w:p w:rsidR="00847ACA" w:rsidRDefault="00847ACA">
      <w:pPr>
        <w:ind w:firstLine="567"/>
        <w:jc w:val="both"/>
      </w:pPr>
      <w:r>
        <w:t xml:space="preserve">Рассмотрим кредитно/зачетную систему в высшем образовании Франции на примете Университета в Лионе </w:t>
      </w:r>
      <w:r>
        <w:rPr>
          <w:b/>
          <w:bCs/>
          <w:sz w:val="24"/>
          <w:szCs w:val="24"/>
        </w:rPr>
        <w:t>JEAN MOULIN LYON 3</w:t>
      </w:r>
      <w:r>
        <w:rPr>
          <w:b/>
          <w:bCs/>
          <w:color w:val="008080"/>
        </w:rPr>
        <w:t xml:space="preserve"> </w:t>
      </w:r>
      <w:r>
        <w:t>на</w:t>
      </w:r>
      <w:r>
        <w:rPr>
          <w:b/>
          <w:bCs/>
          <w:color w:val="008080"/>
        </w:rPr>
        <w:t xml:space="preserve"> </w:t>
      </w:r>
      <w:r>
        <w:t xml:space="preserve">примере факультета юриспруденции. </w:t>
      </w:r>
    </w:p>
    <w:p w:rsidR="00847ACA" w:rsidRDefault="00847ACA">
      <w:pPr>
        <w:pStyle w:val="21"/>
        <w:pageBreakBefore w:val="0"/>
        <w:rPr>
          <w:sz w:val="22"/>
          <w:szCs w:val="22"/>
        </w:rPr>
      </w:pPr>
      <w:r>
        <w:rPr>
          <w:sz w:val="22"/>
          <w:szCs w:val="22"/>
        </w:rPr>
        <w:t xml:space="preserve">Реформа европейского Пространства Высшего образования, созданная 4 года назад министрами образования стран Союза. С сентября 2003, группа учреждений, в которые входит и  университет </w:t>
      </w:r>
      <w:r>
        <w:rPr>
          <w:rFonts w:ascii="TriplexSerifBold" w:hAnsi="TriplexSerifBold" w:cs="TriplexSerifBold"/>
          <w:sz w:val="22"/>
          <w:szCs w:val="22"/>
        </w:rPr>
        <w:t>JEAN MOULIN LYON 3</w:t>
      </w:r>
      <w:r>
        <w:rPr>
          <w:sz w:val="22"/>
          <w:szCs w:val="22"/>
        </w:rPr>
        <w:t xml:space="preserve">, начала преобразование организации университетских занятий. Каждый новый внесенный в список - таким образом, потенциально владелец университетской степени, у которой будет та же ценность на всей европейской территории. </w:t>
      </w:r>
    </w:p>
    <w:p w:rsidR="00847ACA" w:rsidRDefault="00847ACA">
      <w:pPr>
        <w:pStyle w:val="21"/>
        <w:pageBreakBefore w:val="0"/>
        <w:rPr>
          <w:sz w:val="22"/>
          <w:szCs w:val="22"/>
        </w:rPr>
      </w:pPr>
      <w:r>
        <w:rPr>
          <w:b/>
          <w:bCs/>
          <w:sz w:val="22"/>
          <w:szCs w:val="22"/>
        </w:rPr>
        <w:t>1 –</w:t>
      </w:r>
      <w:r>
        <w:rPr>
          <w:sz w:val="22"/>
          <w:szCs w:val="22"/>
        </w:rPr>
        <w:t xml:space="preserve"> </w:t>
      </w:r>
      <w:r>
        <w:rPr>
          <w:b/>
          <w:bCs/>
          <w:sz w:val="24"/>
          <w:szCs w:val="24"/>
        </w:rPr>
        <w:t>Основные принципы реформы</w:t>
      </w:r>
      <w:r>
        <w:rPr>
          <w:sz w:val="22"/>
          <w:szCs w:val="22"/>
        </w:rPr>
        <w:t xml:space="preserve">: </w:t>
      </w:r>
    </w:p>
    <w:p w:rsidR="00847ACA" w:rsidRDefault="00847ACA">
      <w:pPr>
        <w:pStyle w:val="21"/>
        <w:pageBreakBefore w:val="0"/>
      </w:pPr>
      <w:r>
        <w:t xml:space="preserve">Архитектура университетских занятий основана на трех степенях: </w:t>
      </w:r>
    </w:p>
    <w:p w:rsidR="00847ACA" w:rsidRDefault="00847ACA">
      <w:pPr>
        <w:pStyle w:val="21"/>
        <w:pageBreakBefore w:val="0"/>
        <w:ind w:firstLine="0"/>
        <w:jc w:val="left"/>
      </w:pPr>
      <w:r>
        <w:t xml:space="preserve"> - Специалист (бакалавр + 3 и 180 кредитов)</w:t>
      </w:r>
    </w:p>
    <w:p w:rsidR="00847ACA" w:rsidRDefault="00847ACA">
      <w:pPr>
        <w:ind w:left="60"/>
      </w:pPr>
      <w:r>
        <w:t xml:space="preserve">- Master -  магистр (бакалавр + 5 и 300 кредитов) </w:t>
      </w:r>
    </w:p>
    <w:p w:rsidR="00847ACA" w:rsidRDefault="00847ACA">
      <w:pPr>
        <w:ind w:left="60"/>
      </w:pPr>
      <w:r>
        <w:t>- Докторская степень (паром + 8) ·</w:t>
      </w:r>
    </w:p>
    <w:p w:rsidR="00847ACA" w:rsidRDefault="00847ACA">
      <w:pPr>
        <w:ind w:left="60" w:firstLine="507"/>
      </w:pPr>
      <w:r>
        <w:t xml:space="preserve"> Система образования организованы в семестрах и в зачетных единицах.</w:t>
      </w:r>
    </w:p>
    <w:p w:rsidR="00847ACA" w:rsidRDefault="00847ACA">
      <w:pPr>
        <w:ind w:left="60" w:firstLine="507"/>
        <w:jc w:val="both"/>
      </w:pPr>
      <w:r>
        <w:t xml:space="preserve"> В каждом семестре оценивается число кредитов, выраженных в цифровой форме, капитализируемых и переводимых, и то, какой бы ни была форма контроля (письменный опрос, личная работа, стаж, сообщение стажа, списка, проекта), диплом подобран "приложением ", которое определяет уровень знаний и приобретенные склонности. Эти принципы составляют основное направление реорганизации университетских занятий в Европе. У каждого учреждения высшего образования, принимая в расчет, конечно, основные  направления, определенные на международном и национальном уровне, возможность принимать свои собственные поправки в установке реформы.</w:t>
      </w:r>
    </w:p>
    <w:p w:rsidR="00847ACA" w:rsidRDefault="00847ACA">
      <w:pPr>
        <w:ind w:left="60"/>
        <w:rPr>
          <w:sz w:val="24"/>
          <w:szCs w:val="24"/>
        </w:rPr>
      </w:pPr>
    </w:p>
    <w:p w:rsidR="00847ACA" w:rsidRDefault="00847ACA">
      <w:pPr>
        <w:ind w:left="60"/>
        <w:rPr>
          <w:b/>
          <w:bCs/>
          <w:sz w:val="24"/>
          <w:szCs w:val="24"/>
        </w:rPr>
      </w:pPr>
      <w:r>
        <w:rPr>
          <w:b/>
          <w:bCs/>
          <w:sz w:val="24"/>
          <w:szCs w:val="24"/>
        </w:rPr>
        <w:t xml:space="preserve"> 2 – Основные принципы реформы в Университете </w:t>
      </w:r>
      <w:r>
        <w:rPr>
          <w:rFonts w:ascii="TriplexSerifBold" w:hAnsi="TriplexSerifBold" w:cs="TriplexSerifBold"/>
          <w:b/>
          <w:bCs/>
        </w:rPr>
        <w:t>JEAN MOULIN LYON 3</w:t>
      </w:r>
      <w:r>
        <w:rPr>
          <w:b/>
          <w:bCs/>
          <w:sz w:val="24"/>
          <w:szCs w:val="24"/>
        </w:rPr>
        <w:t xml:space="preserve">: </w:t>
      </w:r>
    </w:p>
    <w:p w:rsidR="00847ACA" w:rsidRDefault="00847ACA">
      <w:pPr>
        <w:ind w:left="60" w:firstLine="507"/>
        <w:jc w:val="both"/>
      </w:pPr>
      <w:r>
        <w:t xml:space="preserve">Выдача промежуточных дипломов поддержана (DEUG, </w:t>
      </w:r>
      <w:r>
        <w:rPr>
          <w:lang w:val="en-US"/>
        </w:rPr>
        <w:t>Maitrise</w:t>
      </w:r>
      <w:r>
        <w:t>) студент, записанный в диплом «специалист» выбирает дисциплину, названную "</w:t>
      </w:r>
      <w:r>
        <w:rPr>
          <w:lang w:val="en-US"/>
        </w:rPr>
        <w:t>majuere</w:t>
      </w:r>
      <w:r>
        <w:t xml:space="preserve">", представляющим в часовом объеме и в кредитах 3/4 из образований (право, политические науки, экономии-управления, письма, языки, гуманитарные науки) и дисциплину, названную " </w:t>
      </w:r>
      <w:r>
        <w:rPr>
          <w:lang w:val="en-US"/>
        </w:rPr>
        <w:t>minuere</w:t>
      </w:r>
      <w:r>
        <w:t xml:space="preserve"> ", которая может составить либо усиление </w:t>
      </w:r>
      <w:r>
        <w:rPr>
          <w:lang w:val="en-US"/>
        </w:rPr>
        <w:t>majuere</w:t>
      </w:r>
      <w:r>
        <w:t xml:space="preserve">, либо переходу к другой дисциплине. Студент может выбрать в случае необходимости подход, включающий два " </w:t>
      </w:r>
      <w:r>
        <w:rPr>
          <w:lang w:val="en-US"/>
        </w:rPr>
        <w:t>majuere</w:t>
      </w:r>
      <w:r>
        <w:t xml:space="preserve">", то, что его избавит от того, чтобы выбирать minuere. Студент, даже в отсутствие утверждения семестра, может продолжить свое обучение. Между тем для записи в семестре 5 или 6, необходимы зачеты первого или второго семестров. Студент может менять </w:t>
      </w:r>
      <w:r>
        <w:rPr>
          <w:lang w:val="en-US"/>
        </w:rPr>
        <w:t>minuere</w:t>
      </w:r>
      <w:r>
        <w:t>, единственный раз в течение первых 4 семестров.</w:t>
      </w:r>
    </w:p>
    <w:p w:rsidR="00847ACA" w:rsidRDefault="00847ACA">
      <w:pPr>
        <w:ind w:left="60"/>
        <w:rPr>
          <w:sz w:val="24"/>
          <w:szCs w:val="24"/>
        </w:rPr>
      </w:pPr>
    </w:p>
    <w:p w:rsidR="00847ACA" w:rsidRDefault="00847ACA">
      <w:pPr>
        <w:ind w:left="60"/>
        <w:rPr>
          <w:b/>
          <w:bCs/>
          <w:sz w:val="24"/>
          <w:szCs w:val="24"/>
        </w:rPr>
      </w:pPr>
      <w:r>
        <w:rPr>
          <w:b/>
          <w:bCs/>
          <w:sz w:val="24"/>
          <w:szCs w:val="24"/>
        </w:rPr>
        <w:t>3 - сроки исполнения:</w:t>
      </w:r>
    </w:p>
    <w:p w:rsidR="00847ACA" w:rsidRDefault="00847ACA">
      <w:pPr>
        <w:ind w:left="60"/>
        <w:rPr>
          <w:u w:val="single"/>
        </w:rPr>
      </w:pPr>
      <w:r>
        <w:rPr>
          <w:u w:val="single"/>
        </w:rPr>
        <w:t>Сентябрь 2003:</w:t>
      </w:r>
    </w:p>
    <w:p w:rsidR="00847ACA" w:rsidRDefault="00847ACA">
      <w:pPr>
        <w:ind w:left="60"/>
      </w:pPr>
      <w:r>
        <w:t xml:space="preserve"> · Выпуск первого года диплома»специалист» (первый год после бакалавра)</w:t>
      </w:r>
    </w:p>
    <w:p w:rsidR="00847ACA" w:rsidRDefault="00847ACA">
      <w:pPr>
        <w:ind w:left="60"/>
      </w:pPr>
      <w:r>
        <w:t xml:space="preserve"> · Выпуск первого года Master (бывшее</w:t>
      </w:r>
      <w:r>
        <w:rPr>
          <w:lang w:val="en-US"/>
        </w:rPr>
        <w:t>Maitrise</w:t>
      </w:r>
      <w:r>
        <w:t>)</w:t>
      </w:r>
    </w:p>
    <w:p w:rsidR="00847ACA" w:rsidRDefault="00847ACA">
      <w:pPr>
        <w:ind w:left="60"/>
      </w:pPr>
    </w:p>
    <w:p w:rsidR="00847ACA" w:rsidRDefault="00847ACA">
      <w:pPr>
        <w:ind w:left="60"/>
        <w:rPr>
          <w:u w:val="single"/>
        </w:rPr>
      </w:pPr>
      <w:r>
        <w:rPr>
          <w:u w:val="single"/>
        </w:rPr>
        <w:t>Сентябрь 2004:</w:t>
      </w:r>
    </w:p>
    <w:p w:rsidR="00847ACA" w:rsidRDefault="00847ACA">
      <w:pPr>
        <w:ind w:left="60"/>
      </w:pPr>
      <w:r>
        <w:t xml:space="preserve"> · Выпуск второго и третий год диплома «специалист»</w:t>
      </w:r>
    </w:p>
    <w:p w:rsidR="00847ACA" w:rsidRDefault="00847ACA">
      <w:pPr>
        <w:ind w:left="60"/>
      </w:pPr>
      <w:r>
        <w:t xml:space="preserve"> · Выпуск второго года Master</w:t>
      </w:r>
    </w:p>
    <w:p w:rsidR="00847ACA" w:rsidRDefault="00847ACA">
      <w:pPr>
        <w:ind w:left="60"/>
      </w:pPr>
      <w:r>
        <w:t xml:space="preserve"> · Выпуск трех лет Докторской степени</w:t>
      </w:r>
    </w:p>
    <w:p w:rsidR="00847ACA" w:rsidRDefault="00847ACA">
      <w:pPr>
        <w:ind w:left="60"/>
      </w:pPr>
    </w:p>
    <w:p w:rsidR="00847ACA" w:rsidRDefault="00847ACA">
      <w:pPr>
        <w:ind w:left="60"/>
        <w:rPr>
          <w:b/>
          <w:bCs/>
          <w:sz w:val="24"/>
          <w:szCs w:val="24"/>
        </w:rPr>
      </w:pPr>
      <w:r>
        <w:rPr>
          <w:b/>
          <w:bCs/>
          <w:sz w:val="24"/>
          <w:szCs w:val="24"/>
        </w:rPr>
        <w:t xml:space="preserve">4 – Основные вопросы: </w:t>
      </w:r>
    </w:p>
    <w:p w:rsidR="00847ACA" w:rsidRDefault="00847ACA">
      <w:pPr>
        <w:ind w:left="60" w:firstLine="507"/>
        <w:jc w:val="both"/>
      </w:pPr>
      <w:r>
        <w:t>Генезис этой реформы исходил из необходимости упрощать систему, чтобы позволять лучшую читабельность и предлагать европейским студентам подвижность в рамках их занятий. Итак, если реформа позволила реорганизацию занятий названной "общими ", остается, что некоторое число каналов всегда за пределами реформы и по сей день остаются сугубо французскими. Действительно, некоторые короткие университетские образования (диплом об окончании технологического университета) и professionnalisantes (профессиональные специалисты), не включены мгновенно в схему L.M.D. Можем ждать между тем, что в течение 2010, все образования в университетах Европейского союза будут объединены  общей схемой.</w:t>
      </w:r>
    </w:p>
    <w:p w:rsidR="00847ACA" w:rsidRDefault="00847ACA">
      <w:pPr>
        <w:ind w:left="60"/>
        <w:rPr>
          <w:sz w:val="24"/>
          <w:szCs w:val="24"/>
        </w:rPr>
      </w:pPr>
    </w:p>
    <w:p w:rsidR="00847ACA" w:rsidRDefault="0047181A">
      <w:pPr>
        <w:ind w:left="60"/>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24.25pt" fillcolor="window">
            <v:imagedata r:id="rId7" o:title=""/>
          </v:shape>
        </w:pict>
      </w:r>
    </w:p>
    <w:p w:rsidR="00847ACA" w:rsidRDefault="00847ACA">
      <w:pPr>
        <w:pStyle w:val="1"/>
        <w:jc w:val="left"/>
        <w:rPr>
          <w:rFonts w:ascii="TriplexSerifBold" w:hAnsi="TriplexSerifBold" w:cs="TriplexSerifBold"/>
          <w:snapToGrid w:val="0"/>
          <w:color w:val="000000"/>
          <w:sz w:val="24"/>
          <w:szCs w:val="24"/>
        </w:rPr>
      </w:pPr>
      <w:bookmarkStart w:id="18" w:name="_Toc89450771"/>
      <w:r>
        <w:rPr>
          <w:sz w:val="24"/>
          <w:szCs w:val="24"/>
        </w:rPr>
        <w:t>ОРГАНИЗАЦИЯ ДИПЛОМА  на направлении «Юриспруденция и юриспруденция в политике» (LICENCE EN DROIT ET SCIENCE POLITIQUE mention</w:t>
      </w:r>
      <w:r>
        <w:rPr>
          <w:rFonts w:ascii="TriplexSerifBold" w:hAnsi="TriplexSerifBold" w:cs="TriplexSerifBold"/>
          <w:snapToGrid w:val="0"/>
          <w:color w:val="000000"/>
          <w:sz w:val="24"/>
          <w:szCs w:val="24"/>
        </w:rPr>
        <w:t xml:space="preserve"> DROIT)</w:t>
      </w:r>
      <w:bookmarkEnd w:id="18"/>
    </w:p>
    <w:p w:rsidR="00847ACA" w:rsidRDefault="00847ACA">
      <w:pPr>
        <w:ind w:left="60"/>
        <w:rPr>
          <w:sz w:val="24"/>
          <w:szCs w:val="24"/>
        </w:rPr>
      </w:pPr>
    </w:p>
    <w:p w:rsidR="00847ACA" w:rsidRDefault="00847ACA">
      <w:pPr>
        <w:ind w:firstLine="567"/>
        <w:jc w:val="both"/>
      </w:pPr>
      <w:r>
        <w:t>Курс «Юриспрудениция» - рассчитан на время и степень:  Бакалавр + 3,  на 6 семестров, когда студент должен будет получить капитал в 180 кредитов. Студент должен будет выбрать дисциплину, названную обязательным "</w:t>
      </w:r>
      <w:r>
        <w:rPr>
          <w:lang w:val="en-US"/>
        </w:rPr>
        <w:t>Majuere</w:t>
      </w:r>
      <w:r>
        <w:t xml:space="preserve"> " (фундаментальные вещества диплома) и дисциплина, названная "</w:t>
      </w:r>
      <w:r>
        <w:rPr>
          <w:lang w:val="en-US"/>
        </w:rPr>
        <w:t>Minuere</w:t>
      </w:r>
      <w:r>
        <w:t xml:space="preserve"> " (дополнительные вещества) в зависимости от своих выборов направления. Студент может выбрать </w:t>
      </w:r>
      <w:r>
        <w:rPr>
          <w:lang w:val="en-US"/>
        </w:rPr>
        <w:t>Minuere</w:t>
      </w:r>
      <w:r>
        <w:t xml:space="preserve">, как дополнительное образование  к выбранному </w:t>
      </w:r>
      <w:r>
        <w:rPr>
          <w:snapToGrid w:val="0"/>
          <w:color w:val="000000"/>
          <w:sz w:val="18"/>
          <w:szCs w:val="18"/>
        </w:rPr>
        <w:t>Maju</w:t>
      </w:r>
      <w:r>
        <w:rPr>
          <w:snapToGrid w:val="0"/>
          <w:color w:val="000000"/>
          <w:sz w:val="18"/>
          <w:szCs w:val="18"/>
          <w:lang w:val="en-US"/>
        </w:rPr>
        <w:t>e</w:t>
      </w:r>
      <w:r>
        <w:rPr>
          <w:snapToGrid w:val="0"/>
          <w:color w:val="000000"/>
          <w:sz w:val="18"/>
          <w:szCs w:val="18"/>
        </w:rPr>
        <w:t>re</w:t>
      </w:r>
      <w:r>
        <w:rPr>
          <w:rFonts w:ascii="TriplexSerifLight" w:hAnsi="TriplexSerifLight" w:cs="TriplexSerifLight"/>
          <w:snapToGrid w:val="0"/>
          <w:color w:val="000000"/>
          <w:sz w:val="18"/>
          <w:szCs w:val="18"/>
        </w:rPr>
        <w:t xml:space="preserve"> </w:t>
      </w:r>
      <w:r>
        <w:t xml:space="preserve"> (в том же дисциплинарном поле), но имеет возможность разнообразить свое образование выбором </w:t>
      </w:r>
      <w:r>
        <w:rPr>
          <w:lang w:val="en-US"/>
        </w:rPr>
        <w:t>Minuere</w:t>
      </w:r>
      <w:r>
        <w:t xml:space="preserve"> другого определенного дисциплинарного поля. </w:t>
      </w:r>
      <w:r>
        <w:rPr>
          <w:lang w:val="en-US"/>
        </w:rPr>
        <w:t>Majuere</w:t>
      </w:r>
      <w:r>
        <w:t xml:space="preserve"> в каждом из семестров включает 22 кредита и </w:t>
      </w:r>
      <w:r>
        <w:rPr>
          <w:lang w:val="en-US"/>
        </w:rPr>
        <w:t>Minuere</w:t>
      </w:r>
      <w:r>
        <w:t xml:space="preserve"> 8 кредитов. В принципе, </w:t>
      </w:r>
      <w:r>
        <w:rPr>
          <w:lang w:val="en-US"/>
        </w:rPr>
        <w:t>Minuere</w:t>
      </w:r>
      <w:r>
        <w:t xml:space="preserve"> не изменяется на протяжении 6 семестров. Тем не менее, у студента возможность изменить его один раз в  течение первых четырех семестров. Каждый из двух семестров включает в  себя  курсов лекций и практических занятий, где студенты распределены группами 30. Поступление проходит в середине сентября. Первый семестр может позволить переориентацию к правовому курсу  DEUST среды и градостроительства и DEUST Управляющего имуществом. Еженедельная нагрузка - 30 часов (C.M. (лекции) и </w:t>
      </w:r>
      <w:r>
        <w:rPr>
          <w:lang w:val="en-US"/>
        </w:rPr>
        <w:t>TD</w:t>
      </w:r>
      <w:r>
        <w:t xml:space="preserve"> (практика)). Экзамены первого семестра проходят в начале января. Экзамены второго семестра проходят в мае. Куратор установленный в первом семестре и помогает студенты советоваться и консультироваться с педагогическим составом университета.</w:t>
      </w:r>
    </w:p>
    <w:p w:rsidR="00847ACA" w:rsidRDefault="00847ACA">
      <w:pPr>
        <w:ind w:left="60"/>
        <w:rPr>
          <w:sz w:val="24"/>
          <w:szCs w:val="24"/>
        </w:rPr>
      </w:pPr>
    </w:p>
    <w:p w:rsidR="00847ACA" w:rsidRDefault="00847ACA">
      <w:pPr>
        <w:ind w:left="60"/>
        <w:rPr>
          <w:u w:val="single"/>
        </w:rPr>
      </w:pPr>
      <w:r>
        <w:rPr>
          <w:u w:val="single"/>
        </w:rPr>
        <w:t>Ежегодный часовой объем:</w:t>
      </w:r>
    </w:p>
    <w:p w:rsidR="00847ACA" w:rsidRDefault="00847ACA">
      <w:pPr>
        <w:ind w:left="60"/>
      </w:pPr>
      <w:r>
        <w:t xml:space="preserve">· 1-ый семестр: 456 ч СМ + 142 ч TD </w:t>
      </w:r>
    </w:p>
    <w:p w:rsidR="00847ACA" w:rsidRDefault="00847ACA">
      <w:pPr>
        <w:ind w:left="60"/>
      </w:pPr>
      <w:r>
        <w:t>· 2-ой и 3-ий семестр: 402 ч СМ и 142 ч TD</w:t>
      </w:r>
    </w:p>
    <w:p w:rsidR="00847ACA" w:rsidRDefault="00847ACA">
      <w:pPr>
        <w:ind w:left="60"/>
      </w:pPr>
      <w:r>
        <w:t>· 4-ый и 5-ый семестр: 450 ч СМ и 130 ч TD</w:t>
      </w:r>
    </w:p>
    <w:p w:rsidR="00847ACA" w:rsidRDefault="00847ACA">
      <w:pPr>
        <w:ind w:left="60"/>
      </w:pPr>
    </w:p>
    <w:p w:rsidR="00847ACA" w:rsidRDefault="00847ACA">
      <w:pPr>
        <w:pStyle w:val="2"/>
        <w:rPr>
          <w:b/>
          <w:bCs/>
          <w:sz w:val="24"/>
          <w:szCs w:val="24"/>
          <w:u w:val="single"/>
        </w:rPr>
      </w:pPr>
      <w:bookmarkStart w:id="19" w:name="_Toc89450772"/>
      <w:r>
        <w:rPr>
          <w:b/>
          <w:bCs/>
          <w:sz w:val="24"/>
          <w:szCs w:val="24"/>
          <w:u w:val="single"/>
        </w:rPr>
        <w:t>1 семестр: 30 кредитов</w:t>
      </w:r>
      <w:bookmarkEnd w:id="19"/>
    </w:p>
    <w:p w:rsidR="00847ACA" w:rsidRDefault="00847ACA">
      <w:pPr>
        <w:ind w:left="60"/>
        <w:rPr>
          <w:sz w:val="24"/>
          <w:szCs w:val="24"/>
        </w:rPr>
      </w:pPr>
    </w:p>
    <w:p w:rsidR="00847ACA" w:rsidRDefault="00847ACA">
      <w:pPr>
        <w:ind w:left="60"/>
        <w:rPr>
          <w:sz w:val="24"/>
          <w:szCs w:val="24"/>
        </w:rPr>
      </w:pPr>
      <w:r>
        <w:rPr>
          <w:lang w:val="en-US"/>
        </w:rPr>
        <w:t>Majuere</w:t>
      </w:r>
      <w:r>
        <w:rPr>
          <w:sz w:val="24"/>
          <w:szCs w:val="24"/>
        </w:rPr>
        <w:t xml:space="preserve"> право: 22 CR</w:t>
      </w:r>
    </w:p>
    <w:p w:rsidR="00847ACA" w:rsidRDefault="00847ACA">
      <w:pPr>
        <w:ind w:left="60"/>
        <w:rPr>
          <w:sz w:val="24"/>
          <w:szCs w:val="24"/>
        </w:rPr>
      </w:pPr>
    </w:p>
    <w:p w:rsidR="00847ACA" w:rsidRDefault="00847ACA">
      <w:pPr>
        <w:ind w:left="60" w:firstLine="224"/>
        <w:rPr>
          <w:i/>
          <w:iCs/>
        </w:rPr>
      </w:pPr>
      <w:r>
        <w:rPr>
          <w:i/>
          <w:iCs/>
        </w:rPr>
        <w:t>ВВЕДЕНИЕ</w:t>
      </w:r>
    </w:p>
    <w:p w:rsidR="00847ACA" w:rsidRDefault="00847ACA">
      <w:pPr>
        <w:ind w:left="60"/>
      </w:pPr>
      <w:r>
        <w:t xml:space="preserve">Общее в  праве: 30 ч СМ .................................. 2 </w:t>
      </w:r>
    </w:p>
    <w:p w:rsidR="00847ACA" w:rsidRDefault="00847ACA">
      <w:pPr>
        <w:ind w:left="60"/>
      </w:pPr>
      <w:r>
        <w:t xml:space="preserve">Историческое введение в право: 36 ч СМ ................................ 2 </w:t>
      </w:r>
    </w:p>
    <w:p w:rsidR="00847ACA" w:rsidRDefault="00847ACA">
      <w:pPr>
        <w:ind w:left="60"/>
      </w:pPr>
      <w:r>
        <w:t xml:space="preserve">Гражданское право: 36 ч СМ .............................................................. 4 </w:t>
      </w:r>
    </w:p>
    <w:p w:rsidR="00847ACA" w:rsidRDefault="00847ACA">
      <w:pPr>
        <w:ind w:left="60"/>
      </w:pPr>
      <w:r>
        <w:t xml:space="preserve">Гражданское право: 15 ч TD ................................................................ 3 </w:t>
      </w:r>
    </w:p>
    <w:p w:rsidR="00847ACA" w:rsidRDefault="00847ACA">
      <w:pPr>
        <w:ind w:left="60"/>
      </w:pPr>
      <w:r>
        <w:t xml:space="preserve">Государственное право: 36 ч СМ ................................................ 4 </w:t>
      </w:r>
    </w:p>
    <w:p w:rsidR="00847ACA" w:rsidRDefault="00847ACA">
      <w:pPr>
        <w:ind w:left="60"/>
      </w:pPr>
      <w:r>
        <w:t xml:space="preserve">Государственное право: 15 ч TD .................................................. 3 </w:t>
      </w:r>
    </w:p>
    <w:p w:rsidR="00847ACA" w:rsidRDefault="00847ACA">
      <w:pPr>
        <w:ind w:left="60"/>
      </w:pPr>
      <w:r>
        <w:t xml:space="preserve">Юридические учреждения: 30 ч СМ ..................................... 2 </w:t>
      </w:r>
    </w:p>
    <w:p w:rsidR="00847ACA" w:rsidRDefault="00847ACA">
      <w:pPr>
        <w:ind w:left="60"/>
      </w:pPr>
      <w:r>
        <w:t xml:space="preserve">Язык 1: 20 ч TD ................................................................... 1 </w:t>
      </w:r>
    </w:p>
    <w:p w:rsidR="00847ACA" w:rsidRDefault="00847ACA">
      <w:pPr>
        <w:ind w:left="60"/>
      </w:pPr>
      <w:r>
        <w:t xml:space="preserve">Методология 12 ч TD...................... 1 </w:t>
      </w:r>
    </w:p>
    <w:p w:rsidR="00847ACA" w:rsidRDefault="00847ACA">
      <w:pPr>
        <w:ind w:left="60"/>
      </w:pPr>
    </w:p>
    <w:p w:rsidR="00847ACA" w:rsidRDefault="00847ACA">
      <w:pPr>
        <w:ind w:left="60"/>
      </w:pPr>
    </w:p>
    <w:p w:rsidR="00847ACA" w:rsidRDefault="00847ACA">
      <w:pPr>
        <w:ind w:left="60"/>
      </w:pPr>
      <w:r>
        <w:t xml:space="preserve">ДОПОЛНИТЕЛЬНОЕ ПРАВО ПРЯМО </w:t>
      </w:r>
      <w:r>
        <w:rPr>
          <w:lang w:val="en-US"/>
        </w:rPr>
        <w:t>Minuere</w:t>
      </w:r>
      <w:r>
        <w:t xml:space="preserve">: 8 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pStyle w:val="2"/>
        <w:rPr>
          <w:b/>
          <w:bCs/>
          <w:sz w:val="24"/>
          <w:szCs w:val="24"/>
          <w:u w:val="single"/>
        </w:rPr>
      </w:pPr>
      <w:bookmarkStart w:id="20" w:name="_Toc89450773"/>
      <w:r>
        <w:rPr>
          <w:b/>
          <w:bCs/>
          <w:sz w:val="24"/>
          <w:szCs w:val="24"/>
          <w:u w:val="single"/>
        </w:rPr>
        <w:t>2-ой семестр:  30 кредитов:</w:t>
      </w:r>
      <w:bookmarkEnd w:id="20"/>
    </w:p>
    <w:p w:rsidR="00847ACA" w:rsidRDefault="00847ACA">
      <w:pPr>
        <w:ind w:left="60"/>
        <w:rPr>
          <w:sz w:val="24"/>
          <w:szCs w:val="24"/>
        </w:rPr>
      </w:pPr>
    </w:p>
    <w:p w:rsidR="00847ACA" w:rsidRDefault="00847ACA">
      <w:pPr>
        <w:ind w:left="60"/>
      </w:pPr>
      <w:r>
        <w:rPr>
          <w:lang w:val="en-US"/>
        </w:rPr>
        <w:t>Majuere</w:t>
      </w:r>
      <w:r>
        <w:t xml:space="preserve"> право: 22 CR</w:t>
      </w:r>
    </w:p>
    <w:p w:rsidR="00847ACA" w:rsidRDefault="00847ACA">
      <w:pPr>
        <w:ind w:left="60"/>
      </w:pPr>
      <w:r>
        <w:t xml:space="preserve">Гражданское право: 36 ч СМ .............................................................. 4 </w:t>
      </w:r>
    </w:p>
    <w:p w:rsidR="00847ACA" w:rsidRDefault="00847ACA">
      <w:pPr>
        <w:ind w:left="60"/>
      </w:pPr>
      <w:r>
        <w:t xml:space="preserve">Гражданское право: 15 ч TD ................................................................ 3 </w:t>
      </w:r>
    </w:p>
    <w:p w:rsidR="00847ACA" w:rsidRDefault="00847ACA">
      <w:pPr>
        <w:ind w:left="60"/>
      </w:pPr>
      <w:r>
        <w:t xml:space="preserve">Государственное право: 36 ч СМ ................................................ 4 </w:t>
      </w:r>
    </w:p>
    <w:p w:rsidR="00847ACA" w:rsidRDefault="00847ACA">
      <w:pPr>
        <w:ind w:left="60"/>
      </w:pPr>
      <w:r>
        <w:t xml:space="preserve">Государственное право: 15 ч TD .................................................. 3 </w:t>
      </w:r>
    </w:p>
    <w:p w:rsidR="00847ACA" w:rsidRDefault="00847ACA">
      <w:pPr>
        <w:ind w:left="60"/>
      </w:pPr>
      <w:r>
        <w:t xml:space="preserve">История права: 36 ч СМ ...................................................... 3 </w:t>
      </w:r>
    </w:p>
    <w:p w:rsidR="00847ACA" w:rsidRDefault="00847ACA">
      <w:pPr>
        <w:ind w:left="60"/>
      </w:pPr>
      <w:r>
        <w:t xml:space="preserve">Типа административного устройства: 30 ч СМ ....................................... 2 </w:t>
      </w:r>
    </w:p>
    <w:p w:rsidR="00847ACA" w:rsidRDefault="00847ACA">
      <w:pPr>
        <w:ind w:left="60"/>
      </w:pPr>
      <w:r>
        <w:t xml:space="preserve">Европейские учреждения: 30 ч СМ .......................................... 2 </w:t>
      </w:r>
    </w:p>
    <w:p w:rsidR="00847ACA" w:rsidRDefault="00847ACA">
      <w:pPr>
        <w:ind w:left="60"/>
      </w:pPr>
      <w:r>
        <w:t xml:space="preserve">Языка 1: 20 ч TD ................................................................. 1 </w:t>
      </w:r>
    </w:p>
    <w:p w:rsidR="00847ACA" w:rsidRDefault="00847ACA">
      <w:pPr>
        <w:ind w:left="60"/>
      </w:pPr>
    </w:p>
    <w:p w:rsidR="00847ACA" w:rsidRDefault="00847ACA">
      <w:pPr>
        <w:ind w:left="60"/>
      </w:pPr>
      <w:r>
        <w:t xml:space="preserve">ДОПОЛНИТЕЛЬНОЕ ПРАВО  </w:t>
      </w:r>
      <w:r>
        <w:rPr>
          <w:lang w:val="en-US"/>
        </w:rPr>
        <w:t>Minuere</w:t>
      </w:r>
      <w:r>
        <w:t xml:space="preserve">: 8 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ind w:left="60"/>
        <w:rPr>
          <w:sz w:val="24"/>
          <w:szCs w:val="24"/>
        </w:rPr>
      </w:pPr>
    </w:p>
    <w:p w:rsidR="00847ACA" w:rsidRDefault="00847ACA">
      <w:pPr>
        <w:pStyle w:val="2"/>
        <w:rPr>
          <w:b/>
          <w:bCs/>
          <w:sz w:val="24"/>
          <w:szCs w:val="24"/>
          <w:u w:val="single"/>
        </w:rPr>
      </w:pPr>
      <w:bookmarkStart w:id="21" w:name="_Toc89450774"/>
      <w:r>
        <w:rPr>
          <w:b/>
          <w:bCs/>
          <w:sz w:val="24"/>
          <w:szCs w:val="24"/>
          <w:u w:val="single"/>
        </w:rPr>
        <w:t>Третий семестр: 30 CR</w:t>
      </w:r>
      <w:bookmarkEnd w:id="21"/>
      <w:r>
        <w:rPr>
          <w:b/>
          <w:bCs/>
          <w:sz w:val="24"/>
          <w:szCs w:val="24"/>
          <w:u w:val="single"/>
        </w:rPr>
        <w:t xml:space="preserve"> </w:t>
      </w:r>
    </w:p>
    <w:p w:rsidR="00847ACA" w:rsidRDefault="00847ACA">
      <w:pPr>
        <w:ind w:left="60"/>
        <w:rPr>
          <w:b/>
          <w:bCs/>
          <w:sz w:val="24"/>
          <w:szCs w:val="24"/>
          <w:u w:val="single"/>
        </w:rPr>
      </w:pPr>
    </w:p>
    <w:p w:rsidR="00847ACA" w:rsidRDefault="00847ACA">
      <w:r>
        <w:rPr>
          <w:rFonts w:ascii="TriplexBold" w:hAnsi="TriplexBold" w:cs="TriplexBold"/>
          <w:snapToGrid w:val="0"/>
          <w:color w:val="000000"/>
        </w:rPr>
        <w:t xml:space="preserve"> </w:t>
      </w:r>
      <w:r>
        <w:rPr>
          <w:lang w:val="en-US"/>
        </w:rPr>
        <w:t>Majuere</w:t>
      </w:r>
      <w:r>
        <w:rPr>
          <w:rFonts w:ascii="TriplexBold" w:hAnsi="TriplexBold" w:cs="TriplexBold"/>
          <w:snapToGrid w:val="0"/>
          <w:color w:val="000000"/>
        </w:rPr>
        <w:t xml:space="preserve"> право</w:t>
      </w:r>
      <w:r>
        <w:t xml:space="preserve">: 22 CR </w:t>
      </w:r>
    </w:p>
    <w:p w:rsidR="00847ACA" w:rsidRDefault="00847ACA">
      <w:pPr>
        <w:ind w:left="60"/>
      </w:pPr>
      <w:r>
        <w:t xml:space="preserve">Гражданское право: 36 ч СМ + 15 ч TD .................................................. 7 </w:t>
      </w:r>
    </w:p>
    <w:p w:rsidR="00847ACA" w:rsidRDefault="00847ACA">
      <w:pPr>
        <w:ind w:left="60"/>
      </w:pPr>
      <w:r>
        <w:t xml:space="preserve">Административное право: 36 ч СМ + 15 ч TD ...................................... 7 </w:t>
      </w:r>
    </w:p>
    <w:p w:rsidR="00847ACA" w:rsidRDefault="00847ACA">
      <w:pPr>
        <w:ind w:left="60"/>
      </w:pPr>
      <w:r>
        <w:t xml:space="preserve">Уголовное право: 36 ч СМ ............................................................. 4 </w:t>
      </w:r>
    </w:p>
    <w:p w:rsidR="00847ACA" w:rsidRDefault="00847ACA">
      <w:pPr>
        <w:ind w:left="60"/>
      </w:pPr>
      <w:r>
        <w:t xml:space="preserve">Правовые дела: 30 ч СМ ...................................................... 2 </w:t>
      </w:r>
    </w:p>
    <w:p w:rsidR="00847ACA" w:rsidRDefault="00847ACA">
      <w:pPr>
        <w:ind w:left="60"/>
      </w:pPr>
      <w:r>
        <w:t>Языка 1: 20 ч TD ................................................................. 1</w:t>
      </w:r>
    </w:p>
    <w:p w:rsidR="00847ACA" w:rsidRDefault="00847ACA">
      <w:pPr>
        <w:ind w:left="60"/>
      </w:pPr>
      <w:r>
        <w:t xml:space="preserve">Информатика: 12 ч........................ 1 </w:t>
      </w:r>
    </w:p>
    <w:p w:rsidR="00847ACA" w:rsidRDefault="00847ACA">
      <w:pPr>
        <w:ind w:left="60"/>
      </w:pPr>
    </w:p>
    <w:p w:rsidR="00847ACA" w:rsidRDefault="00847ACA">
      <w:pPr>
        <w:ind w:left="60"/>
      </w:pPr>
      <w:r>
        <w:t xml:space="preserve">ДОПОЛНИТЕЛЬНОЕ ПРАВО  </w:t>
      </w:r>
      <w:r>
        <w:rPr>
          <w:lang w:val="en-US"/>
        </w:rPr>
        <w:t>Minuere</w:t>
      </w:r>
      <w:r>
        <w:t xml:space="preserve">: 8 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pStyle w:val="2"/>
        <w:rPr>
          <w:b/>
          <w:bCs/>
          <w:sz w:val="24"/>
          <w:szCs w:val="24"/>
          <w:u w:val="single"/>
        </w:rPr>
      </w:pPr>
      <w:bookmarkStart w:id="22" w:name="_Toc89450775"/>
      <w:r>
        <w:rPr>
          <w:b/>
          <w:bCs/>
          <w:sz w:val="24"/>
          <w:szCs w:val="24"/>
          <w:u w:val="single"/>
        </w:rPr>
        <w:t>Четвертые семестр: 30 CR</w:t>
      </w:r>
      <w:bookmarkEnd w:id="22"/>
    </w:p>
    <w:p w:rsidR="00847ACA" w:rsidRDefault="00847ACA">
      <w:pPr>
        <w:ind w:left="60"/>
        <w:rPr>
          <w:sz w:val="24"/>
          <w:szCs w:val="24"/>
        </w:rPr>
      </w:pPr>
    </w:p>
    <w:p w:rsidR="00847ACA" w:rsidRDefault="00847ACA">
      <w:pPr>
        <w:ind w:left="60"/>
      </w:pPr>
      <w:r>
        <w:rPr>
          <w:lang w:val="en-US"/>
        </w:rPr>
        <w:t>Majuere</w:t>
      </w:r>
      <w:r>
        <w:rPr>
          <w:rFonts w:ascii="TriplexBold" w:hAnsi="TriplexBold" w:cs="TriplexBold"/>
          <w:snapToGrid w:val="0"/>
          <w:color w:val="000000"/>
        </w:rPr>
        <w:t xml:space="preserve"> право</w:t>
      </w:r>
      <w:r>
        <w:t xml:space="preserve">: 22 CR </w:t>
      </w:r>
    </w:p>
    <w:p w:rsidR="00847ACA" w:rsidRDefault="00847ACA">
      <w:pPr>
        <w:ind w:left="60"/>
      </w:pPr>
      <w:r>
        <w:t xml:space="preserve">Гражданское право: 36 ч СМ + 15 ч TD .............................................................. 7 </w:t>
      </w:r>
    </w:p>
    <w:p w:rsidR="00847ACA" w:rsidRDefault="00847ACA">
      <w:pPr>
        <w:ind w:left="60"/>
      </w:pPr>
      <w:r>
        <w:t xml:space="preserve">Административное право: 36 ч СМ + 15 ч TD ................................................... 7 </w:t>
      </w:r>
    </w:p>
    <w:p w:rsidR="00847ACA" w:rsidRDefault="00847ACA">
      <w:pPr>
        <w:ind w:left="60"/>
      </w:pPr>
      <w:r>
        <w:t>Уголовное право: 36 ч СМ........................................................................... 4</w:t>
      </w:r>
    </w:p>
    <w:p w:rsidR="00847ACA" w:rsidRDefault="00847ACA">
      <w:pPr>
        <w:ind w:left="60"/>
      </w:pPr>
      <w:r>
        <w:t xml:space="preserve">Государственные финансы: 36 ч СМ ............................................................... 2 </w:t>
      </w:r>
    </w:p>
    <w:p w:rsidR="00847ACA" w:rsidRDefault="00847ACA">
      <w:pPr>
        <w:ind w:left="60"/>
      </w:pPr>
      <w:r>
        <w:t xml:space="preserve">Языка 1: 20 ч TD ............................................................................. 2 </w:t>
      </w:r>
    </w:p>
    <w:p w:rsidR="00847ACA" w:rsidRDefault="00847ACA">
      <w:pPr>
        <w:ind w:left="60"/>
      </w:pPr>
    </w:p>
    <w:p w:rsidR="00847ACA" w:rsidRDefault="00847ACA">
      <w:pPr>
        <w:ind w:left="60"/>
      </w:pPr>
      <w:r>
        <w:t xml:space="preserve">ДОПОЛНИТЕЛЬНОЕ ПРАВО  </w:t>
      </w:r>
      <w:r>
        <w:rPr>
          <w:lang w:val="en-US"/>
        </w:rPr>
        <w:t>Minuere</w:t>
      </w:r>
      <w:r>
        <w:t xml:space="preserve">: 8 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pStyle w:val="2"/>
        <w:rPr>
          <w:b/>
          <w:bCs/>
          <w:sz w:val="24"/>
          <w:szCs w:val="24"/>
          <w:u w:val="single"/>
        </w:rPr>
      </w:pPr>
      <w:bookmarkStart w:id="23" w:name="_Toc89450776"/>
      <w:r>
        <w:rPr>
          <w:b/>
          <w:bCs/>
          <w:sz w:val="24"/>
          <w:szCs w:val="24"/>
          <w:u w:val="single"/>
        </w:rPr>
        <w:t>Пятый семестр по индивидуальной программе: 30 CR</w:t>
      </w:r>
      <w:bookmarkEnd w:id="23"/>
    </w:p>
    <w:p w:rsidR="00847ACA" w:rsidRDefault="00847ACA">
      <w:pPr>
        <w:ind w:left="60"/>
      </w:pPr>
    </w:p>
    <w:p w:rsidR="00847ACA" w:rsidRDefault="00847ACA">
      <w:pPr>
        <w:ind w:left="60"/>
      </w:pPr>
      <w:r>
        <w:t xml:space="preserve">Индивидуальный </w:t>
      </w:r>
      <w:r>
        <w:rPr>
          <w:lang w:val="en-US"/>
        </w:rPr>
        <w:t>Majuere</w:t>
      </w:r>
      <w:r>
        <w:t xml:space="preserve"> по право: 22 CR </w:t>
      </w:r>
    </w:p>
    <w:p w:rsidR="00847ACA" w:rsidRDefault="00847ACA">
      <w:pPr>
        <w:ind w:left="60"/>
      </w:pPr>
      <w:r>
        <w:t xml:space="preserve">Гражданское право: 30 ч СМ + 15 ч TD .................................................. 6 </w:t>
      </w:r>
    </w:p>
    <w:p w:rsidR="00847ACA" w:rsidRDefault="00847ACA">
      <w:pPr>
        <w:ind w:left="60"/>
      </w:pPr>
      <w:r>
        <w:t xml:space="preserve">права общества: 30 ч СМ + 15 ч TD ........................................ 6 </w:t>
      </w:r>
    </w:p>
    <w:p w:rsidR="00847ACA" w:rsidRDefault="00847ACA">
      <w:pPr>
        <w:ind w:left="60"/>
      </w:pPr>
      <w:r>
        <w:t xml:space="preserve">Уголовное дело: 30 ч СМ ........................................................ 2 </w:t>
      </w:r>
    </w:p>
    <w:p w:rsidR="00847ACA" w:rsidRDefault="00847ACA">
      <w:pPr>
        <w:ind w:left="60"/>
      </w:pPr>
      <w:r>
        <w:t xml:space="preserve">Общественное право: 30 ч СМ ............................................................. 3 </w:t>
      </w:r>
    </w:p>
    <w:p w:rsidR="00847ACA" w:rsidRDefault="00847ACA">
      <w:pPr>
        <w:ind w:left="60"/>
      </w:pPr>
      <w:r>
        <w:t>Налоговое законодательство: 30 ч СМ .............................................................. 3</w:t>
      </w:r>
    </w:p>
    <w:p w:rsidR="00847ACA" w:rsidRDefault="00847ACA">
      <w:pPr>
        <w:ind w:left="60"/>
      </w:pPr>
      <w:r>
        <w:t xml:space="preserve">Языки 1: 20 ч TD (возможность замены элементом диплома иностранного права, организованным Институтом сравненного права)............................................. 2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pStyle w:val="2"/>
        <w:rPr>
          <w:b/>
          <w:bCs/>
          <w:sz w:val="24"/>
          <w:szCs w:val="24"/>
          <w:u w:val="single"/>
        </w:rPr>
      </w:pPr>
      <w:bookmarkStart w:id="24" w:name="_Toc89450777"/>
      <w:r>
        <w:rPr>
          <w:b/>
          <w:bCs/>
          <w:sz w:val="24"/>
          <w:szCs w:val="24"/>
          <w:u w:val="single"/>
        </w:rPr>
        <w:t>Шестой семестр по индивидуальной программе: 30 CR</w:t>
      </w:r>
      <w:bookmarkEnd w:id="24"/>
    </w:p>
    <w:p w:rsidR="00847ACA" w:rsidRDefault="00847ACA">
      <w:pPr>
        <w:ind w:left="60"/>
        <w:rPr>
          <w:sz w:val="24"/>
          <w:szCs w:val="24"/>
        </w:rPr>
      </w:pPr>
    </w:p>
    <w:p w:rsidR="00847ACA" w:rsidRDefault="00847ACA">
      <w:pPr>
        <w:ind w:left="60"/>
      </w:pPr>
      <w:r>
        <w:t xml:space="preserve">Индивидуальный </w:t>
      </w:r>
      <w:r>
        <w:rPr>
          <w:lang w:val="en-US"/>
        </w:rPr>
        <w:t>Majuere</w:t>
      </w:r>
      <w:r>
        <w:t xml:space="preserve"> по право: 22 CR </w:t>
      </w:r>
    </w:p>
    <w:p w:rsidR="00847ACA" w:rsidRDefault="00847ACA">
      <w:pPr>
        <w:ind w:left="60"/>
      </w:pPr>
      <w:r>
        <w:t xml:space="preserve">Гражданское право: 30 ч СМ + 15 ч TD .................................................. 6 </w:t>
      </w:r>
    </w:p>
    <w:p w:rsidR="00847ACA" w:rsidRDefault="00847ACA">
      <w:pPr>
        <w:ind w:left="60"/>
      </w:pPr>
      <w:r>
        <w:t xml:space="preserve">Права общества: 30 ч СМ + 15 ч TD ........................................ 6 </w:t>
      </w:r>
    </w:p>
    <w:p w:rsidR="00847ACA" w:rsidRDefault="00847ACA">
      <w:pPr>
        <w:ind w:left="60"/>
      </w:pPr>
      <w:r>
        <w:t xml:space="preserve">Общественное право: 30 ч СМ ............................................................. 3 </w:t>
      </w:r>
    </w:p>
    <w:p w:rsidR="00847ACA" w:rsidRDefault="00847ACA">
      <w:pPr>
        <w:ind w:left="60"/>
      </w:pPr>
      <w:r>
        <w:t xml:space="preserve">Налоговое законодательство: 30 ч СМ .............................................................. 3 </w:t>
      </w:r>
    </w:p>
    <w:p w:rsidR="00847ACA" w:rsidRDefault="00847ACA">
      <w:pPr>
        <w:ind w:left="60"/>
      </w:pPr>
      <w:r>
        <w:t xml:space="preserve">общее право: 30 ч СМ ............................................... 2 </w:t>
      </w:r>
    </w:p>
    <w:p w:rsidR="00847ACA" w:rsidRDefault="00847ACA">
      <w:pPr>
        <w:ind w:left="60"/>
      </w:pPr>
      <w:r>
        <w:t xml:space="preserve">Языка 1: 20 ч TD (возможность замены элементом диплома иностранного права, организованным Институтом сравненного права) ..................................................... 2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rPr>
          <w:sz w:val="24"/>
          <w:szCs w:val="24"/>
        </w:rPr>
      </w:pPr>
    </w:p>
    <w:p w:rsidR="00847ACA" w:rsidRDefault="00847ACA">
      <w:pPr>
        <w:ind w:left="60"/>
        <w:rPr>
          <w:b/>
          <w:bCs/>
          <w:sz w:val="24"/>
          <w:szCs w:val="24"/>
          <w:u w:val="single"/>
        </w:rPr>
      </w:pPr>
    </w:p>
    <w:p w:rsidR="00847ACA" w:rsidRDefault="00847ACA">
      <w:pPr>
        <w:ind w:left="60"/>
        <w:rPr>
          <w:b/>
          <w:bCs/>
          <w:sz w:val="24"/>
          <w:szCs w:val="24"/>
          <w:u w:val="single"/>
        </w:rPr>
      </w:pPr>
    </w:p>
    <w:p w:rsidR="00847ACA" w:rsidRDefault="00847ACA">
      <w:pPr>
        <w:pStyle w:val="2"/>
        <w:rPr>
          <w:b/>
          <w:bCs/>
          <w:sz w:val="24"/>
          <w:szCs w:val="24"/>
          <w:u w:val="single"/>
        </w:rPr>
      </w:pPr>
      <w:bookmarkStart w:id="25" w:name="_Toc89450778"/>
      <w:r>
        <w:rPr>
          <w:b/>
          <w:bCs/>
          <w:sz w:val="24"/>
          <w:szCs w:val="24"/>
          <w:u w:val="single"/>
        </w:rPr>
        <w:t>ПЯТЫЙ СЕМЕСТР ГОСУДАРСТВЕННОЕ ПРАВО: 30 CR</w:t>
      </w:r>
      <w:bookmarkEnd w:id="25"/>
    </w:p>
    <w:p w:rsidR="00847ACA" w:rsidRDefault="00847ACA">
      <w:pPr>
        <w:ind w:left="60"/>
        <w:rPr>
          <w:sz w:val="24"/>
          <w:szCs w:val="24"/>
        </w:rPr>
      </w:pPr>
    </w:p>
    <w:p w:rsidR="00847ACA" w:rsidRDefault="00847ACA">
      <w:pPr>
        <w:ind w:left="60"/>
      </w:pPr>
      <w:r>
        <w:rPr>
          <w:lang w:val="en-US"/>
        </w:rPr>
        <w:t>Majuere</w:t>
      </w:r>
      <w:r>
        <w:t xml:space="preserve"> ГОСУДАРСТВЕННОЕ ПРАВО: 22 CR </w:t>
      </w:r>
    </w:p>
    <w:p w:rsidR="00847ACA" w:rsidRDefault="00847ACA">
      <w:pPr>
        <w:ind w:left="60"/>
      </w:pPr>
      <w:r>
        <w:t>Административное право: 30 ч СМ + 15 ч TD ..................................... 6</w:t>
      </w:r>
    </w:p>
    <w:p w:rsidR="00847ACA" w:rsidRDefault="00847ACA">
      <w:pPr>
        <w:ind w:left="60"/>
      </w:pPr>
      <w:r>
        <w:t xml:space="preserve"> Международное право: 30 ч СМ .................................................. 4 </w:t>
      </w:r>
    </w:p>
    <w:p w:rsidR="00847ACA" w:rsidRDefault="00847ACA">
      <w:pPr>
        <w:ind w:left="60"/>
      </w:pPr>
      <w:r>
        <w:t xml:space="preserve">Фундаментальные права: 30 ч СМ ............................................. 3 </w:t>
      </w:r>
    </w:p>
    <w:p w:rsidR="00847ACA" w:rsidRDefault="00847ACA">
      <w:pPr>
        <w:ind w:left="60"/>
      </w:pPr>
      <w:r>
        <w:t>Руководство общественными финансами: 30 ч СМ ............................................. 3</w:t>
      </w:r>
    </w:p>
    <w:p w:rsidR="00847ACA" w:rsidRDefault="00847ACA">
      <w:pPr>
        <w:ind w:left="60"/>
      </w:pPr>
      <w:r>
        <w:t>TD международного права или фундаментальные права или руководство общественными финансами:</w:t>
      </w:r>
      <w:r>
        <w:br/>
        <w:t xml:space="preserve"> 15 ч TD ............................................... 2 </w:t>
      </w:r>
    </w:p>
    <w:p w:rsidR="00847ACA" w:rsidRDefault="00847ACA">
      <w:pPr>
        <w:ind w:left="60"/>
      </w:pPr>
      <w:r>
        <w:t>Налоговое законодательство: 30 ч СМ ............................................................. 2</w:t>
      </w:r>
    </w:p>
    <w:p w:rsidR="00847ACA" w:rsidRDefault="00847ACA">
      <w:pPr>
        <w:ind w:left="60"/>
      </w:pPr>
      <w:r>
        <w:t xml:space="preserve">Язык 1: 20 ч TD (возможность замены элементом диплома иностранного права, организованным Институтом сравненного права) .......... 2 </w:t>
      </w:r>
    </w:p>
    <w:p w:rsidR="00847ACA" w:rsidRDefault="00847ACA">
      <w:pPr>
        <w:ind w:left="60"/>
      </w:pPr>
    </w:p>
    <w:p w:rsidR="00847ACA" w:rsidRDefault="00847ACA">
      <w:pPr>
        <w:ind w:left="60"/>
      </w:pPr>
      <w:r>
        <w:rPr>
          <w:lang w:val="en-US"/>
        </w:rPr>
        <w:t>Minuere</w:t>
      </w:r>
      <w:r>
        <w:t xml:space="preserve">  дополнительный: 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rPr>
          <w:sz w:val="24"/>
          <w:szCs w:val="24"/>
        </w:rPr>
      </w:pPr>
    </w:p>
    <w:p w:rsidR="00847ACA" w:rsidRDefault="00847ACA">
      <w:pPr>
        <w:pStyle w:val="2"/>
        <w:rPr>
          <w:b/>
          <w:bCs/>
          <w:sz w:val="24"/>
          <w:szCs w:val="24"/>
          <w:u w:val="single"/>
        </w:rPr>
      </w:pPr>
      <w:bookmarkStart w:id="26" w:name="_Toc89450779"/>
      <w:r>
        <w:rPr>
          <w:b/>
          <w:bCs/>
          <w:sz w:val="24"/>
          <w:szCs w:val="24"/>
          <w:u w:val="single"/>
        </w:rPr>
        <w:t>ШЕСТОЙ СЕМЕСТР ГОСУДАРСТВЕННОЕ ПРАВО: 30 CR</w:t>
      </w:r>
      <w:bookmarkEnd w:id="26"/>
    </w:p>
    <w:p w:rsidR="00847ACA" w:rsidRDefault="00847ACA">
      <w:pPr>
        <w:ind w:left="60"/>
        <w:rPr>
          <w:sz w:val="24"/>
          <w:szCs w:val="24"/>
        </w:rPr>
      </w:pPr>
    </w:p>
    <w:p w:rsidR="00847ACA" w:rsidRDefault="00847ACA">
      <w:pPr>
        <w:ind w:left="60"/>
      </w:pPr>
      <w:r>
        <w:rPr>
          <w:lang w:val="en-US"/>
        </w:rPr>
        <w:t>Majuere</w:t>
      </w:r>
      <w:r>
        <w:t xml:space="preserve"> ГОСУДАРСТВЕННОЕ ПРАВО: 22 CR </w:t>
      </w:r>
    </w:p>
    <w:p w:rsidR="00847ACA" w:rsidRDefault="00847ACA">
      <w:pPr>
        <w:ind w:left="60"/>
      </w:pPr>
      <w:r>
        <w:t xml:space="preserve">Административное право: 30 ч СМ + 15 ч TD ..................................... 6 </w:t>
      </w:r>
    </w:p>
    <w:p w:rsidR="00847ACA" w:rsidRDefault="00847ACA">
      <w:pPr>
        <w:ind w:left="60"/>
      </w:pPr>
      <w:r>
        <w:t xml:space="preserve">Международное право: 30 ч СМ ................................................... 4 </w:t>
      </w:r>
    </w:p>
    <w:p w:rsidR="00847ACA" w:rsidRDefault="00847ACA">
      <w:pPr>
        <w:ind w:left="60"/>
      </w:pPr>
      <w:r>
        <w:t xml:space="preserve">Налоговое законодательство: 30 ч СМ .............................................................. 3 </w:t>
      </w:r>
    </w:p>
    <w:p w:rsidR="00847ACA" w:rsidRDefault="00847ACA">
      <w:pPr>
        <w:ind w:left="60"/>
      </w:pPr>
      <w:r>
        <w:t xml:space="preserve">общее Право: 30 ч СМ ..................................................... 3 </w:t>
      </w:r>
    </w:p>
    <w:p w:rsidR="00847ACA" w:rsidRDefault="00847ACA">
      <w:pPr>
        <w:ind w:left="60"/>
      </w:pPr>
      <w:r>
        <w:t xml:space="preserve">TD общего международного или прямого права или налоговой пошлины: 15 ч TD ................................................................... 2 </w:t>
      </w:r>
    </w:p>
    <w:p w:rsidR="00847ACA" w:rsidRDefault="00847ACA">
      <w:pPr>
        <w:ind w:left="60"/>
      </w:pPr>
      <w:r>
        <w:t xml:space="preserve">Общественное право: 30 ч СМ ................................................................... 2 </w:t>
      </w:r>
    </w:p>
    <w:p w:rsidR="00847ACA" w:rsidRDefault="00847ACA">
      <w:pPr>
        <w:ind w:left="60"/>
      </w:pPr>
      <w:r>
        <w:t xml:space="preserve">Языка 1: 20 ч TD (возможность замены элементом диплома иностранного права, организованным Институтом сравненного права) .......................................................................... 2 </w:t>
      </w:r>
    </w:p>
    <w:p w:rsidR="00847ACA" w:rsidRDefault="00847ACA">
      <w:pPr>
        <w:ind w:left="60"/>
      </w:pPr>
    </w:p>
    <w:p w:rsidR="00847ACA" w:rsidRDefault="00847ACA">
      <w:pPr>
        <w:ind w:left="60"/>
      </w:pPr>
      <w:r>
        <w:rPr>
          <w:lang w:val="en-US"/>
        </w:rPr>
        <w:t>Minuere</w:t>
      </w:r>
      <w:r>
        <w:t xml:space="preserve">  государственное право: 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rPr>
          <w:b/>
          <w:bCs/>
          <w:i/>
          <w:iCs/>
          <w:sz w:val="24"/>
          <w:szCs w:val="24"/>
        </w:rPr>
      </w:pPr>
    </w:p>
    <w:p w:rsidR="00847ACA" w:rsidRDefault="00847ACA">
      <w:pPr>
        <w:pStyle w:val="1"/>
        <w:rPr>
          <w:sz w:val="24"/>
          <w:szCs w:val="24"/>
        </w:rPr>
      </w:pPr>
      <w:bookmarkStart w:id="27" w:name="_Toc89450780"/>
      <w:r>
        <w:rPr>
          <w:sz w:val="24"/>
          <w:szCs w:val="24"/>
        </w:rPr>
        <w:t>СПЕЦИАЛИСТ В ПРАВЕ И ПОЛИТИЧЕСКОЙ  НАУКЕ указанной  научной политикой</w:t>
      </w:r>
      <w:bookmarkEnd w:id="27"/>
    </w:p>
    <w:p w:rsidR="00847ACA" w:rsidRDefault="00847ACA">
      <w:pPr>
        <w:ind w:left="60"/>
        <w:rPr>
          <w:sz w:val="24"/>
          <w:szCs w:val="24"/>
        </w:rPr>
      </w:pPr>
    </w:p>
    <w:p w:rsidR="00847ACA" w:rsidRDefault="00847ACA">
      <w:pPr>
        <w:ind w:left="60"/>
      </w:pPr>
      <w:r>
        <w:rPr>
          <w:b/>
          <w:bCs/>
        </w:rPr>
        <w:t>ОРГАНИЗАЦИЯ ДИПЛОМА</w:t>
      </w:r>
      <w:r>
        <w:t xml:space="preserve"> </w:t>
      </w:r>
    </w:p>
    <w:p w:rsidR="00847ACA" w:rsidRDefault="00847ACA">
      <w:pPr>
        <w:ind w:left="60"/>
      </w:pPr>
      <w:r>
        <w:t xml:space="preserve">курс «СПЕЦИАЛИСТ В ПОЛИТИЧЕСКОЙ НАУКЕ» - основывается на бакалавр + 3 на 6 семестрах, за это время студент должен будет получить в капитал 180 кредитов. Студент должен будет выбрать дисциплину, названную обязательным " </w:t>
      </w:r>
      <w:r>
        <w:rPr>
          <w:lang w:val="en-US"/>
        </w:rPr>
        <w:t>Majuere</w:t>
      </w:r>
      <w:r>
        <w:t xml:space="preserve"> " (фундаментальные вещества диплома) и дисциплина, названная " </w:t>
      </w:r>
      <w:r>
        <w:rPr>
          <w:lang w:val="en-US"/>
        </w:rPr>
        <w:t>Minuere</w:t>
      </w:r>
      <w:r>
        <w:t xml:space="preserve"> " (дополнительные вещества) в зависимости от выборов направления. </w:t>
      </w:r>
      <w:r>
        <w:rPr>
          <w:lang w:val="en-US"/>
        </w:rPr>
        <w:t>Majuere</w:t>
      </w:r>
      <w:r>
        <w:t xml:space="preserve"> в каждом из семестров включает 22 кредита и </w:t>
      </w:r>
      <w:r>
        <w:rPr>
          <w:lang w:val="en-US"/>
        </w:rPr>
        <w:t>Minuere</w:t>
      </w:r>
      <w:r>
        <w:t xml:space="preserve"> 8 кредитов. В принципе, </w:t>
      </w:r>
      <w:r>
        <w:rPr>
          <w:lang w:val="en-US"/>
        </w:rPr>
        <w:t>Minuere</w:t>
      </w:r>
      <w:r>
        <w:t xml:space="preserve"> остается тем же на протяжении 6 семестров Диплома «специалист». Тем не менее, у студента есть возможность изменить его один раз в течение первых четырех семестров.</w:t>
      </w:r>
    </w:p>
    <w:p w:rsidR="00847ACA" w:rsidRDefault="00847ACA">
      <w:pPr>
        <w:ind w:left="60"/>
      </w:pPr>
    </w:p>
    <w:p w:rsidR="00847ACA" w:rsidRDefault="00847ACA">
      <w:pPr>
        <w:pStyle w:val="2"/>
        <w:rPr>
          <w:b/>
          <w:bCs/>
          <w:sz w:val="24"/>
          <w:szCs w:val="24"/>
          <w:u w:val="single"/>
        </w:rPr>
      </w:pPr>
      <w:bookmarkStart w:id="28" w:name="_Toc89450781"/>
      <w:r>
        <w:rPr>
          <w:b/>
          <w:bCs/>
          <w:sz w:val="24"/>
          <w:szCs w:val="24"/>
          <w:u w:val="single"/>
        </w:rPr>
        <w:t>Первый семестр:</w:t>
      </w:r>
      <w:bookmarkEnd w:id="28"/>
    </w:p>
    <w:p w:rsidR="00847ACA" w:rsidRDefault="00847ACA">
      <w:pPr>
        <w:ind w:left="60"/>
      </w:pPr>
    </w:p>
    <w:p w:rsidR="00847ACA" w:rsidRDefault="00847ACA">
      <w:pPr>
        <w:ind w:left="60"/>
      </w:pPr>
      <w:r>
        <w:rPr>
          <w:lang w:val="en-US"/>
        </w:rPr>
        <w:t>Majuere</w:t>
      </w:r>
      <w:r>
        <w:t xml:space="preserve"> ПОЛИТИЧЕСКАЯ НАУКА:</w:t>
      </w:r>
    </w:p>
    <w:p w:rsidR="00847ACA" w:rsidRDefault="00847ACA">
      <w:pPr>
        <w:ind w:left="60"/>
      </w:pPr>
      <w:r>
        <w:t>Международные отношения: 22 CR ИСТОРИИ</w:t>
      </w:r>
    </w:p>
    <w:p w:rsidR="00847ACA" w:rsidRDefault="00847ACA">
      <w:pPr>
        <w:ind w:left="60"/>
      </w:pPr>
      <w:r>
        <w:t xml:space="preserve">Международные системы: 30 ч СМ ..................................... 4 </w:t>
      </w:r>
    </w:p>
    <w:p w:rsidR="00847ACA" w:rsidRDefault="00847ACA">
      <w:pPr>
        <w:ind w:left="60"/>
      </w:pPr>
      <w:r>
        <w:t xml:space="preserve">История международных систем: 15 ч TD ...................................... 3 </w:t>
      </w:r>
    </w:p>
    <w:p w:rsidR="00847ACA" w:rsidRDefault="00847ACA">
      <w:pPr>
        <w:ind w:left="60"/>
      </w:pPr>
      <w:r>
        <w:t xml:space="preserve">Геополитика современного мира: 30 ч СМ ................................... 4 </w:t>
      </w:r>
    </w:p>
    <w:p w:rsidR="00847ACA" w:rsidRDefault="00847ACA">
      <w:pPr>
        <w:ind w:left="60"/>
      </w:pPr>
      <w:r>
        <w:t xml:space="preserve">Геополитика современного мира:15 ч TD .................................... 3 </w:t>
      </w:r>
    </w:p>
    <w:p w:rsidR="00847ACA" w:rsidRDefault="00847ACA">
      <w:pPr>
        <w:ind w:left="60"/>
      </w:pPr>
      <w:r>
        <w:t xml:space="preserve">Гуманитарное право: 30 ч СМ ................................................................ 4 </w:t>
      </w:r>
    </w:p>
    <w:p w:rsidR="00847ACA" w:rsidRDefault="00847ACA">
      <w:pPr>
        <w:ind w:left="60"/>
      </w:pPr>
      <w:r>
        <w:t xml:space="preserve">Язык: 20 ч TD ............................................................................... 3 </w:t>
      </w:r>
    </w:p>
    <w:p w:rsidR="00847ACA" w:rsidRDefault="00847ACA">
      <w:pPr>
        <w:ind w:left="60"/>
      </w:pPr>
      <w:r>
        <w:t xml:space="preserve">Информатика: 15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ind w:left="60"/>
        <w:rPr>
          <w:b/>
          <w:bCs/>
          <w:sz w:val="24"/>
          <w:szCs w:val="24"/>
          <w:u w:val="single"/>
        </w:rPr>
      </w:pPr>
      <w:r>
        <w:rPr>
          <w:b/>
          <w:bCs/>
          <w:color w:val="000000"/>
          <w:sz w:val="24"/>
          <w:szCs w:val="24"/>
          <w:u w:val="single"/>
        </w:rPr>
        <w:t>Второй семестр</w:t>
      </w:r>
      <w:r>
        <w:rPr>
          <w:b/>
          <w:bCs/>
          <w:sz w:val="24"/>
          <w:szCs w:val="24"/>
          <w:u w:val="single"/>
        </w:rPr>
        <w:t>:</w:t>
      </w:r>
    </w:p>
    <w:p w:rsidR="00847ACA" w:rsidRDefault="00847ACA">
      <w:pPr>
        <w:ind w:left="60"/>
      </w:pPr>
    </w:p>
    <w:p w:rsidR="00847ACA" w:rsidRDefault="00847ACA">
      <w:pPr>
        <w:ind w:left="60"/>
      </w:pPr>
      <w:r>
        <w:rPr>
          <w:lang w:val="en-US"/>
        </w:rPr>
        <w:t>Majuere</w:t>
      </w:r>
      <w:r>
        <w:t xml:space="preserve"> ПОЛИТИЧЕСКАЯ НАУКА:</w:t>
      </w:r>
    </w:p>
    <w:p w:rsidR="00847ACA" w:rsidRDefault="00847ACA">
      <w:pPr>
        <w:ind w:left="60"/>
      </w:pPr>
      <w:r>
        <w:t xml:space="preserve">Международные отношения: 22 CR </w:t>
      </w:r>
    </w:p>
    <w:p w:rsidR="00847ACA" w:rsidRDefault="00847ACA">
      <w:pPr>
        <w:ind w:left="60"/>
      </w:pPr>
      <w:r>
        <w:t>Философия международных отношений: 30 ч СМ ............................... 4</w:t>
      </w:r>
    </w:p>
    <w:p w:rsidR="00847ACA" w:rsidRDefault="00847ACA">
      <w:pPr>
        <w:ind w:left="60"/>
      </w:pPr>
      <w:r>
        <w:t xml:space="preserve">Философия международных отношений: 15 ч TD ................................ 3 </w:t>
      </w:r>
    </w:p>
    <w:p w:rsidR="00847ACA" w:rsidRDefault="00847ACA">
      <w:pPr>
        <w:ind w:left="60"/>
      </w:pPr>
      <w:r>
        <w:t xml:space="preserve">История и антропология войны: 30 ч СМ .................................... 4 </w:t>
      </w:r>
    </w:p>
    <w:p w:rsidR="00847ACA" w:rsidRDefault="00847ACA">
      <w:pPr>
        <w:ind w:left="60"/>
      </w:pPr>
      <w:r>
        <w:t xml:space="preserve">Философия международных отношений: 15 ч TD ................................ 3 </w:t>
      </w:r>
    </w:p>
    <w:p w:rsidR="00847ACA" w:rsidRDefault="00847ACA">
      <w:pPr>
        <w:ind w:left="60"/>
      </w:pPr>
      <w:r>
        <w:t xml:space="preserve">Международные организации и multi latéralisme(многогранные): 30 ч СМ .............................................................. 4 </w:t>
      </w:r>
    </w:p>
    <w:p w:rsidR="00847ACA" w:rsidRDefault="00847ACA">
      <w:pPr>
        <w:ind w:left="60"/>
      </w:pPr>
      <w:r>
        <w:t xml:space="preserve">Язык: 20 ч TD ............................................................................... 3 </w:t>
      </w:r>
    </w:p>
    <w:p w:rsidR="00847ACA" w:rsidRDefault="00847ACA">
      <w:pPr>
        <w:ind w:left="60"/>
      </w:pPr>
      <w:r>
        <w:t xml:space="preserve">Информатика: 15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pStyle w:val="2"/>
        <w:rPr>
          <w:b/>
          <w:bCs/>
          <w:sz w:val="24"/>
          <w:szCs w:val="24"/>
          <w:u w:val="single"/>
        </w:rPr>
      </w:pPr>
      <w:bookmarkStart w:id="29" w:name="_Toc89450782"/>
      <w:r>
        <w:rPr>
          <w:b/>
          <w:bCs/>
          <w:sz w:val="24"/>
          <w:szCs w:val="24"/>
          <w:u w:val="single"/>
        </w:rPr>
        <w:t>Третий семестр:</w:t>
      </w:r>
      <w:bookmarkEnd w:id="29"/>
    </w:p>
    <w:p w:rsidR="00847ACA" w:rsidRDefault="00847ACA">
      <w:pPr>
        <w:ind w:left="60"/>
      </w:pPr>
    </w:p>
    <w:p w:rsidR="00847ACA" w:rsidRDefault="00847ACA">
      <w:pPr>
        <w:ind w:left="60"/>
      </w:pPr>
      <w:r>
        <w:rPr>
          <w:lang w:val="en-US"/>
        </w:rPr>
        <w:t>Majuere</w:t>
      </w:r>
      <w:r>
        <w:t xml:space="preserve"> ПОЛИТИЧЕСКАЯ НАУКА: </w:t>
      </w:r>
    </w:p>
    <w:p w:rsidR="00847ACA" w:rsidRDefault="00847ACA">
      <w:pPr>
        <w:ind w:left="60"/>
      </w:pPr>
      <w:r>
        <w:t xml:space="preserve">Международные отношения: 22 CR </w:t>
      </w:r>
    </w:p>
    <w:p w:rsidR="00847ACA" w:rsidRDefault="00847ACA">
      <w:pPr>
        <w:ind w:left="60"/>
      </w:pPr>
      <w:r>
        <w:t xml:space="preserve">Теория международных кризисов: 30 ч СМ + 15 ч TD ............................. 7 </w:t>
      </w:r>
    </w:p>
    <w:p w:rsidR="00847ACA" w:rsidRDefault="00847ACA">
      <w:pPr>
        <w:ind w:left="60"/>
      </w:pPr>
      <w:r>
        <w:t xml:space="preserve">(анализирует, программы управления и предупреждения кризисов) </w:t>
      </w:r>
    </w:p>
    <w:p w:rsidR="00847ACA" w:rsidRDefault="00847ACA">
      <w:pPr>
        <w:ind w:left="60"/>
      </w:pPr>
      <w:r>
        <w:t>Новые средства информации в международных отношений: 30 ч СМ + 15 ч TD ....................................................... 7</w:t>
      </w:r>
    </w:p>
    <w:p w:rsidR="00847ACA" w:rsidRDefault="00847ACA">
      <w:pPr>
        <w:ind w:left="60"/>
      </w:pPr>
      <w:r>
        <w:t xml:space="preserve">История и практика дипломатии: 30 ч СМ ..................................... 4 </w:t>
      </w:r>
    </w:p>
    <w:p w:rsidR="00847ACA" w:rsidRDefault="00847ACA">
      <w:pPr>
        <w:ind w:left="60"/>
      </w:pPr>
      <w:r>
        <w:t xml:space="preserve">Язык: 20 ч TD ............................................................................... 3 </w:t>
      </w:r>
    </w:p>
    <w:p w:rsidR="00847ACA" w:rsidRDefault="00847ACA">
      <w:pPr>
        <w:ind w:left="60"/>
      </w:pPr>
      <w:r>
        <w:t xml:space="preserve">Информатика: 15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pStyle w:val="2"/>
        <w:rPr>
          <w:b/>
          <w:bCs/>
          <w:sz w:val="24"/>
          <w:szCs w:val="24"/>
          <w:u w:val="single"/>
        </w:rPr>
      </w:pPr>
      <w:bookmarkStart w:id="30" w:name="_Toc89450783"/>
      <w:r>
        <w:rPr>
          <w:b/>
          <w:bCs/>
          <w:sz w:val="24"/>
          <w:szCs w:val="24"/>
          <w:u w:val="single"/>
        </w:rPr>
        <w:t>Четвертый семестр: 22 кредита:</w:t>
      </w:r>
      <w:bookmarkEnd w:id="30"/>
    </w:p>
    <w:p w:rsidR="00847ACA" w:rsidRDefault="00847ACA">
      <w:pPr>
        <w:ind w:left="60"/>
      </w:pPr>
    </w:p>
    <w:p w:rsidR="00847ACA" w:rsidRDefault="00847ACA">
      <w:pPr>
        <w:ind w:left="60"/>
      </w:pPr>
      <w:r>
        <w:rPr>
          <w:lang w:val="en-US"/>
        </w:rPr>
        <w:t>Majuere</w:t>
      </w:r>
      <w:r>
        <w:t xml:space="preserve"> ПОЛИТИЧЕСКАЯ НАУКА: </w:t>
      </w:r>
    </w:p>
    <w:p w:rsidR="00847ACA" w:rsidRDefault="00847ACA">
      <w:pPr>
        <w:ind w:left="60"/>
      </w:pPr>
      <w:r>
        <w:t xml:space="preserve">Международные отношения: 22 CR </w:t>
      </w:r>
    </w:p>
    <w:p w:rsidR="00847ACA" w:rsidRDefault="00847ACA">
      <w:pPr>
        <w:ind w:left="60"/>
      </w:pPr>
      <w:r>
        <w:t xml:space="preserve">Стратегические занятия и политология : 30 ч СМ + 15 ч TD: ................................................. 7 </w:t>
      </w:r>
    </w:p>
    <w:p w:rsidR="00847ACA" w:rsidRDefault="00847ACA">
      <w:pPr>
        <w:ind w:left="60"/>
      </w:pPr>
      <w:r>
        <w:t xml:space="preserve">Социология и теория международных отношений: 30 ч СМ + 15 ч TD .................................... 7 </w:t>
      </w:r>
    </w:p>
    <w:p w:rsidR="00847ACA" w:rsidRDefault="00847ACA">
      <w:pPr>
        <w:ind w:left="60"/>
      </w:pPr>
      <w:r>
        <w:t xml:space="preserve">"Юг " в международных отношениях (политические строи, модели развития, поляризации, неравного развития, центра-периферии, и т.д.): 30 ч СМ .............................................................................. 4 </w:t>
      </w:r>
    </w:p>
    <w:p w:rsidR="00847ACA" w:rsidRDefault="00847ACA">
      <w:pPr>
        <w:ind w:left="60"/>
      </w:pPr>
      <w:r>
        <w:t xml:space="preserve">Языка: 20 ч TD .................................................................................................................................. 3 </w:t>
      </w:r>
    </w:p>
    <w:p w:rsidR="00847ACA" w:rsidRDefault="00847ACA">
      <w:pPr>
        <w:ind w:left="60"/>
      </w:pPr>
      <w:r>
        <w:t xml:space="preserve">Информатика: 15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pStyle w:val="2"/>
        <w:rPr>
          <w:b/>
          <w:bCs/>
          <w:sz w:val="24"/>
          <w:szCs w:val="24"/>
          <w:u w:val="single"/>
        </w:rPr>
      </w:pPr>
      <w:bookmarkStart w:id="31" w:name="_Toc89450784"/>
      <w:r>
        <w:rPr>
          <w:b/>
          <w:bCs/>
          <w:sz w:val="24"/>
          <w:szCs w:val="24"/>
          <w:u w:val="single"/>
        </w:rPr>
        <w:t>Пятые семестр: 22 кредита:</w:t>
      </w:r>
      <w:bookmarkEnd w:id="31"/>
      <w:r>
        <w:rPr>
          <w:b/>
          <w:bCs/>
          <w:sz w:val="24"/>
          <w:szCs w:val="24"/>
          <w:u w:val="single"/>
        </w:rPr>
        <w:t xml:space="preserve"> </w:t>
      </w:r>
    </w:p>
    <w:p w:rsidR="00847ACA" w:rsidRDefault="00847ACA">
      <w:pPr>
        <w:ind w:left="60"/>
      </w:pPr>
    </w:p>
    <w:p w:rsidR="00847ACA" w:rsidRDefault="00847ACA">
      <w:pPr>
        <w:ind w:left="60"/>
      </w:pPr>
      <w:r>
        <w:rPr>
          <w:lang w:val="en-US"/>
        </w:rPr>
        <w:t>Majuere</w:t>
      </w:r>
      <w:r>
        <w:t xml:space="preserve"> ПОЛИТИЧЕСКАЯ НАУКА: </w:t>
      </w:r>
    </w:p>
    <w:p w:rsidR="00847ACA" w:rsidRDefault="00847ACA">
      <w:pPr>
        <w:ind w:left="60"/>
      </w:pPr>
      <w:r>
        <w:t xml:space="preserve">Международные отношения: 22 CR </w:t>
      </w:r>
    </w:p>
    <w:p w:rsidR="00847ACA" w:rsidRDefault="00847ACA">
      <w:pPr>
        <w:ind w:left="60"/>
        <w:rPr>
          <w:u w:val="single"/>
        </w:rPr>
      </w:pPr>
      <w:r>
        <w:rPr>
          <w:u w:val="single"/>
        </w:rPr>
        <w:t xml:space="preserve">Часть 1 </w:t>
      </w:r>
    </w:p>
    <w:p w:rsidR="00847ACA" w:rsidRDefault="00847ACA">
      <w:pPr>
        <w:ind w:left="60"/>
      </w:pPr>
      <w:r>
        <w:t xml:space="preserve">Основные периоды политической социологии: 30 ч см 15 TD ..................... 6 </w:t>
      </w:r>
    </w:p>
    <w:p w:rsidR="00847ACA" w:rsidRDefault="00847ACA">
      <w:pPr>
        <w:ind w:left="60"/>
      </w:pPr>
      <w:r>
        <w:t xml:space="preserve">Международные отношения: 30 ч см 15 TD .............................................. 6 </w:t>
      </w:r>
    </w:p>
    <w:p w:rsidR="00847ACA" w:rsidRDefault="00847ACA">
      <w:pPr>
        <w:ind w:left="60"/>
        <w:rPr>
          <w:u w:val="single"/>
        </w:rPr>
      </w:pPr>
      <w:r>
        <w:rPr>
          <w:u w:val="single"/>
        </w:rPr>
        <w:t xml:space="preserve">Часть 2 </w:t>
      </w:r>
    </w:p>
    <w:p w:rsidR="00847ACA" w:rsidRDefault="00847ACA">
      <w:pPr>
        <w:ind w:left="60"/>
      </w:pPr>
      <w:r>
        <w:t xml:space="preserve">Международное пространство: 30 ч СМ ........................................................ 3 </w:t>
      </w:r>
    </w:p>
    <w:p w:rsidR="00847ACA" w:rsidRDefault="00847ACA">
      <w:pPr>
        <w:ind w:left="60"/>
      </w:pPr>
      <w:r>
        <w:t xml:space="preserve">Политик и защита: 30 ч СМ .............................................................. 3 </w:t>
      </w:r>
    </w:p>
    <w:p w:rsidR="00847ACA" w:rsidRDefault="00847ACA">
      <w:pPr>
        <w:ind w:left="60"/>
      </w:pPr>
      <w:r>
        <w:t xml:space="preserve">Учреждения и территории: 30 ч СМ ....................................................... 3 </w:t>
      </w:r>
    </w:p>
    <w:p w:rsidR="00847ACA" w:rsidRDefault="00847ACA">
      <w:pPr>
        <w:ind w:left="60"/>
      </w:pPr>
      <w:r>
        <w:t xml:space="preserve">Язык: 20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pStyle w:val="2"/>
        <w:rPr>
          <w:b/>
          <w:bCs/>
          <w:sz w:val="24"/>
          <w:szCs w:val="24"/>
          <w:u w:val="single"/>
        </w:rPr>
      </w:pPr>
      <w:bookmarkStart w:id="32" w:name="_Toc89450785"/>
      <w:r>
        <w:rPr>
          <w:b/>
          <w:bCs/>
          <w:sz w:val="24"/>
          <w:szCs w:val="24"/>
          <w:u w:val="single"/>
        </w:rPr>
        <w:t>Шестой семестр: 22 кредита:</w:t>
      </w:r>
      <w:bookmarkEnd w:id="32"/>
    </w:p>
    <w:p w:rsidR="00847ACA" w:rsidRDefault="00847ACA">
      <w:pPr>
        <w:ind w:left="60"/>
      </w:pPr>
    </w:p>
    <w:p w:rsidR="00847ACA" w:rsidRDefault="00847ACA">
      <w:pPr>
        <w:ind w:left="60"/>
      </w:pPr>
      <w:r>
        <w:rPr>
          <w:lang w:val="en-US"/>
        </w:rPr>
        <w:t>Majuere</w:t>
      </w:r>
      <w:r>
        <w:t xml:space="preserve"> ПОЛИТИЧЕСКАЯ НАУКА:</w:t>
      </w:r>
    </w:p>
    <w:p w:rsidR="00847ACA" w:rsidRDefault="00847ACA">
      <w:pPr>
        <w:ind w:left="60"/>
      </w:pPr>
      <w:r>
        <w:t>Международные отношения: 22 CR</w:t>
      </w:r>
    </w:p>
    <w:p w:rsidR="00847ACA" w:rsidRDefault="00847ACA">
      <w:pPr>
        <w:ind w:left="60"/>
        <w:rPr>
          <w:u w:val="single"/>
        </w:rPr>
      </w:pPr>
      <w:r>
        <w:rPr>
          <w:u w:val="single"/>
        </w:rPr>
        <w:t xml:space="preserve">Часть 4 </w:t>
      </w:r>
    </w:p>
    <w:p w:rsidR="00847ACA" w:rsidRDefault="00847ACA">
      <w:pPr>
        <w:ind w:left="60"/>
      </w:pPr>
      <w:r>
        <w:t xml:space="preserve">Общая политическая социология: 30 ч см 15 TD ....................................... 6 </w:t>
      </w:r>
    </w:p>
    <w:p w:rsidR="00847ACA" w:rsidRDefault="00847ACA">
      <w:pPr>
        <w:ind w:left="60"/>
      </w:pPr>
      <w:r>
        <w:t xml:space="preserve">Общественная политика, историческая социология государства: 30 ч см 15 TD................ 6 </w:t>
      </w:r>
    </w:p>
    <w:p w:rsidR="00847ACA" w:rsidRDefault="00847ACA">
      <w:pPr>
        <w:ind w:left="60"/>
        <w:rPr>
          <w:u w:val="single"/>
        </w:rPr>
      </w:pPr>
      <w:r>
        <w:rPr>
          <w:u w:val="single"/>
        </w:rPr>
        <w:t>Часть 5</w:t>
      </w:r>
    </w:p>
    <w:p w:rsidR="00847ACA" w:rsidRDefault="00847ACA">
      <w:pPr>
        <w:ind w:left="60"/>
      </w:pPr>
      <w:r>
        <w:t xml:space="preserve"> Философия войны: 30 ч СМ ....................................................... 3 </w:t>
      </w:r>
    </w:p>
    <w:p w:rsidR="00847ACA" w:rsidRDefault="00847ACA">
      <w:pPr>
        <w:ind w:left="60"/>
      </w:pPr>
      <w:r>
        <w:t xml:space="preserve">Анализ опасностей: 30 ч СМ .............................................................. 3 </w:t>
      </w:r>
    </w:p>
    <w:p w:rsidR="00847ACA" w:rsidRDefault="00847ACA">
      <w:pPr>
        <w:ind w:left="60"/>
      </w:pPr>
      <w:r>
        <w:t xml:space="preserve">Учреждения и сравненные правительства: 30 ч СМ ................................ 3 </w:t>
      </w:r>
    </w:p>
    <w:p w:rsidR="00847ACA" w:rsidRDefault="00847ACA">
      <w:pPr>
        <w:ind w:left="60"/>
      </w:pPr>
      <w:r>
        <w:t xml:space="preserve">Язык: 20 ч TD ................................................................................ 1 </w:t>
      </w:r>
    </w:p>
    <w:p w:rsidR="00847ACA" w:rsidRDefault="00847ACA">
      <w:pPr>
        <w:ind w:left="60"/>
      </w:pPr>
    </w:p>
    <w:p w:rsidR="00847ACA" w:rsidRDefault="00847ACA">
      <w:pPr>
        <w:ind w:left="60"/>
      </w:pPr>
      <w:r>
        <w:rPr>
          <w:lang w:val="en-US"/>
        </w:rPr>
        <w:t>Minuere</w:t>
      </w:r>
      <w:r>
        <w:t xml:space="preserve">  дополнительный по праву:8CR </w:t>
      </w:r>
    </w:p>
    <w:p w:rsidR="00847ACA" w:rsidRDefault="00847ACA">
      <w:pPr>
        <w:ind w:left="60"/>
      </w:pPr>
      <w:r>
        <w:rPr>
          <w:lang w:val="en-US"/>
        </w:rPr>
        <w:t>Minuere</w:t>
      </w:r>
      <w:r>
        <w:t xml:space="preserve"> ФИНАНСЫ-УПРАВЛЕНИЯ: 8 CR </w:t>
      </w:r>
    </w:p>
    <w:p w:rsidR="00847ACA" w:rsidRDefault="00847ACA">
      <w:pPr>
        <w:ind w:left="60"/>
      </w:pPr>
      <w:r>
        <w:rPr>
          <w:lang w:val="en-US"/>
        </w:rPr>
        <w:t>Minuere</w:t>
      </w:r>
      <w:r>
        <w:t xml:space="preserve"> ЯЗЫКИ: 8 CR</w:t>
      </w:r>
    </w:p>
    <w:p w:rsidR="00847ACA" w:rsidRDefault="00847ACA">
      <w:pPr>
        <w:ind w:left="60"/>
      </w:pPr>
      <w:r>
        <w:rPr>
          <w:lang w:val="en-US"/>
        </w:rPr>
        <w:t>Minuere</w:t>
      </w:r>
      <w:r>
        <w:t xml:space="preserve"> ИСТОРИЯ И СОЦИОЛОГИЯ: 8 CR</w:t>
      </w:r>
    </w:p>
    <w:p w:rsidR="00847ACA" w:rsidRDefault="00847ACA">
      <w:pPr>
        <w:ind w:left="60"/>
      </w:pPr>
    </w:p>
    <w:p w:rsidR="00847ACA" w:rsidRDefault="00847ACA">
      <w:pPr>
        <w:ind w:left="60"/>
      </w:pPr>
    </w:p>
    <w:p w:rsidR="00847ACA" w:rsidRDefault="00847ACA">
      <w:pPr>
        <w:ind w:left="60"/>
      </w:pPr>
    </w:p>
    <w:p w:rsidR="00847ACA" w:rsidRDefault="00847ACA">
      <w:pPr>
        <w:pStyle w:val="1"/>
        <w:rPr>
          <w:sz w:val="24"/>
          <w:szCs w:val="24"/>
        </w:rPr>
      </w:pPr>
      <w:bookmarkStart w:id="33" w:name="_Toc89450786"/>
      <w:r>
        <w:rPr>
          <w:sz w:val="24"/>
          <w:szCs w:val="24"/>
        </w:rPr>
        <w:t>ПРОФЕССИОНАЛЬНАЯ ЮРИСПРУДЕНЦИЯ В НЕДВИЖИМОМ ПРАВЕ И В УПРАВЛЕНИИ</w:t>
      </w:r>
      <w:bookmarkEnd w:id="33"/>
    </w:p>
    <w:p w:rsidR="00847ACA" w:rsidRDefault="00847ACA">
      <w:pPr>
        <w:ind w:left="60"/>
      </w:pPr>
    </w:p>
    <w:p w:rsidR="00847ACA" w:rsidRDefault="00847ACA">
      <w:pPr>
        <w:ind w:left="60"/>
        <w:jc w:val="both"/>
      </w:pPr>
      <w:r>
        <w:t xml:space="preserve">На получение этого диплома могут претендовать студенты с диплом профессиональной лицензии открытым владельцам DEUST управляющий имуществом, правовым DEUG или AES. Владельцы других дипломов должны сдать экзамены, и конкурс их документов педагогической комиссией. Отбор осуществляется в два этапа: экзамен университетских документов затем общение с комиссией, составленной из преподавателей и из специалистов. Число мест зафиксировано на 20. Запись заканчивается только на подписи контракта обучения с образовательным учреждениемм. За специалистом могут последовать также в непрерывном образовании (служба непрерывного образования - Юридический факультет). </w:t>
      </w:r>
    </w:p>
    <w:p w:rsidR="00847ACA" w:rsidRDefault="00847ACA">
      <w:pPr>
        <w:ind w:left="60" w:firstLine="507"/>
        <w:jc w:val="both"/>
      </w:pPr>
      <w:r>
        <w:t xml:space="preserve">Приобретение этой лицензии позволяет дипломированным молодым профессиональное включение в качестве рамки в области управляющих имуществом, и более общим образом в недвижимой области (недвижимое стимулирование, общественная недвижимость или предприятия, и т.д.). </w:t>
      </w:r>
    </w:p>
    <w:p w:rsidR="00847ACA" w:rsidRDefault="00847ACA">
      <w:pPr>
        <w:ind w:left="60"/>
        <w:rPr>
          <w:b/>
          <w:bCs/>
        </w:rPr>
      </w:pPr>
      <w:r>
        <w:rPr>
          <w:b/>
          <w:bCs/>
        </w:rPr>
        <w:t xml:space="preserve">ОРГАНИЗАЦИЯ ДИПЛОМА </w:t>
      </w:r>
    </w:p>
    <w:p w:rsidR="00847ACA" w:rsidRDefault="00847ACA">
      <w:pPr>
        <w:ind w:left="60"/>
        <w:jc w:val="both"/>
      </w:pPr>
      <w:r>
        <w:rPr>
          <w:u w:val="single"/>
        </w:rPr>
        <w:t xml:space="preserve">Профессиональный специалист стремится давать образование, углубленное в области недвижимого права и управления. </w:t>
      </w:r>
      <w:r>
        <w:t xml:space="preserve">Курс распределен между преподавателями Юридического факультета и IAE, и специалистов недвижимости. Специалист преследует тройную цель: предоставлять студентам образование высокого практического  и теоретического уровня в области правовой недвижимости и недвижимого управления, подтверждающего таким образом компетенцию в юридической области и управление, примененное к зданию. </w:t>
      </w:r>
    </w:p>
    <w:p w:rsidR="00847ACA" w:rsidRDefault="00847ACA">
      <w:pPr>
        <w:ind w:left="60"/>
        <w:rPr>
          <w:u w:val="single"/>
        </w:rPr>
      </w:pPr>
      <w:r>
        <w:rPr>
          <w:u w:val="single"/>
        </w:rPr>
        <w:t>Профессиональное образование.</w:t>
      </w:r>
    </w:p>
    <w:p w:rsidR="00847ACA" w:rsidRDefault="00847ACA">
      <w:pPr>
        <w:ind w:left="60"/>
      </w:pPr>
      <w:r>
        <w:t xml:space="preserve">Специалитет  предлагает образование, привлекающее Университет и профессиональных партнеров, которые составляют ведущую часть образований. Благоприятствовать профессиональному привлечению студентов. </w:t>
      </w:r>
    </w:p>
    <w:p w:rsidR="00847ACA" w:rsidRDefault="00847ACA">
      <w:pPr>
        <w:ind w:left="60"/>
      </w:pPr>
      <w:r>
        <w:t>Специалитет, обучающийся в этой сфере, имеет преимущество, так как присутствие студентов на предприятии каждые две недели им позволяет приобрести настоящее знание о профессиональных практиках, облегчающее перспективы применения.</w:t>
      </w:r>
    </w:p>
    <w:p w:rsidR="00847ACA" w:rsidRDefault="00847ACA">
      <w:pPr>
        <w:ind w:left="60"/>
      </w:pPr>
    </w:p>
    <w:p w:rsidR="00847ACA" w:rsidRDefault="00847ACA">
      <w:pPr>
        <w:pStyle w:val="2"/>
        <w:rPr>
          <w:b/>
          <w:bCs/>
          <w:i/>
          <w:iCs/>
          <w:sz w:val="24"/>
          <w:szCs w:val="24"/>
        </w:rPr>
      </w:pPr>
      <w:bookmarkStart w:id="34" w:name="_Toc89450787"/>
      <w:r>
        <w:rPr>
          <w:b/>
          <w:bCs/>
          <w:sz w:val="24"/>
          <w:szCs w:val="24"/>
          <w:u w:val="single"/>
        </w:rPr>
        <w:t>Программа:</w:t>
      </w:r>
      <w:bookmarkEnd w:id="34"/>
    </w:p>
    <w:p w:rsidR="00847ACA" w:rsidRDefault="00847ACA">
      <w:pPr>
        <w:ind w:left="60"/>
      </w:pPr>
    </w:p>
    <w:p w:rsidR="00847ACA" w:rsidRDefault="00847ACA">
      <w:pPr>
        <w:ind w:left="60"/>
        <w:rPr>
          <w:u w:val="single"/>
        </w:rPr>
      </w:pPr>
      <w:r>
        <w:rPr>
          <w:u w:val="single"/>
        </w:rPr>
        <w:t>Первый семестр:</w:t>
      </w:r>
    </w:p>
    <w:p w:rsidR="00847ACA" w:rsidRDefault="00847ACA">
      <w:pPr>
        <w:numPr>
          <w:ilvl w:val="0"/>
          <w:numId w:val="20"/>
        </w:numPr>
        <w:tabs>
          <w:tab w:val="clear" w:pos="360"/>
          <w:tab w:val="num" w:pos="420"/>
        </w:tabs>
        <w:ind w:left="420"/>
      </w:pPr>
      <w:r>
        <w:t xml:space="preserve">Право передачи имущества </w:t>
      </w:r>
    </w:p>
    <w:p w:rsidR="00847ACA" w:rsidRDefault="00847ACA">
      <w:pPr>
        <w:numPr>
          <w:ilvl w:val="0"/>
          <w:numId w:val="20"/>
        </w:numPr>
        <w:tabs>
          <w:tab w:val="clear" w:pos="360"/>
          <w:tab w:val="num" w:pos="420"/>
        </w:tabs>
        <w:ind w:left="420"/>
      </w:pPr>
      <w:r>
        <w:t xml:space="preserve">Правовой  уровень специальных контрактов судебных разбирательств, связанный с  переходом поо наследству </w:t>
      </w:r>
    </w:p>
    <w:p w:rsidR="00847ACA" w:rsidRDefault="00847ACA">
      <w:pPr>
        <w:numPr>
          <w:ilvl w:val="0"/>
          <w:numId w:val="20"/>
        </w:numPr>
        <w:tabs>
          <w:tab w:val="clear" w:pos="360"/>
          <w:tab w:val="num" w:pos="420"/>
        </w:tabs>
        <w:ind w:left="420"/>
      </w:pPr>
      <w:r>
        <w:t xml:space="preserve">Управление </w:t>
      </w:r>
    </w:p>
    <w:p w:rsidR="00847ACA" w:rsidRDefault="00847ACA">
      <w:pPr>
        <w:numPr>
          <w:ilvl w:val="0"/>
          <w:numId w:val="20"/>
        </w:numPr>
        <w:tabs>
          <w:tab w:val="clear" w:pos="360"/>
          <w:tab w:val="num" w:pos="420"/>
        </w:tabs>
        <w:ind w:left="420"/>
      </w:pPr>
      <w:r>
        <w:t xml:space="preserve">Совладение </w:t>
      </w:r>
    </w:p>
    <w:p w:rsidR="00847ACA" w:rsidRDefault="00847ACA">
      <w:pPr>
        <w:numPr>
          <w:ilvl w:val="0"/>
          <w:numId w:val="20"/>
        </w:numPr>
        <w:tabs>
          <w:tab w:val="clear" w:pos="360"/>
          <w:tab w:val="num" w:pos="420"/>
        </w:tabs>
        <w:ind w:left="420"/>
      </w:pPr>
      <w:r>
        <w:t xml:space="preserve">Маркетинговый финансовый </w:t>
      </w:r>
    </w:p>
    <w:p w:rsidR="00847ACA" w:rsidRDefault="00847ACA">
      <w:pPr>
        <w:numPr>
          <w:ilvl w:val="0"/>
          <w:numId w:val="20"/>
        </w:numPr>
        <w:tabs>
          <w:tab w:val="clear" w:pos="360"/>
          <w:tab w:val="num" w:pos="420"/>
        </w:tabs>
        <w:ind w:left="420"/>
      </w:pPr>
      <w:r>
        <w:t xml:space="preserve">Учет / руководство английского сервиса </w:t>
      </w:r>
    </w:p>
    <w:p w:rsidR="00847ACA" w:rsidRDefault="00847ACA">
      <w:pPr>
        <w:numPr>
          <w:ilvl w:val="0"/>
          <w:numId w:val="20"/>
        </w:numPr>
        <w:tabs>
          <w:tab w:val="clear" w:pos="360"/>
          <w:tab w:val="num" w:pos="420"/>
        </w:tabs>
        <w:ind w:left="420"/>
      </w:pPr>
      <w:r>
        <w:t>Управление информационными системами</w:t>
      </w:r>
    </w:p>
    <w:p w:rsidR="00847ACA" w:rsidRDefault="00847ACA">
      <w:pPr>
        <w:ind w:left="60"/>
      </w:pPr>
    </w:p>
    <w:p w:rsidR="00847ACA" w:rsidRDefault="00847ACA">
      <w:pPr>
        <w:ind w:left="60"/>
        <w:rPr>
          <w:u w:val="single"/>
        </w:rPr>
      </w:pPr>
      <w:r>
        <w:rPr>
          <w:u w:val="single"/>
        </w:rPr>
        <w:t>Второй семестр:</w:t>
      </w:r>
    </w:p>
    <w:p w:rsidR="00847ACA" w:rsidRDefault="00847ACA">
      <w:pPr>
        <w:numPr>
          <w:ilvl w:val="0"/>
          <w:numId w:val="21"/>
        </w:numPr>
      </w:pPr>
      <w:r>
        <w:t>Учет, примененный к администрации товаров</w:t>
      </w:r>
    </w:p>
    <w:p w:rsidR="00847ACA" w:rsidRDefault="00847ACA">
      <w:pPr>
        <w:numPr>
          <w:ilvl w:val="0"/>
          <w:numId w:val="21"/>
        </w:numPr>
      </w:pPr>
      <w:r>
        <w:t xml:space="preserve">Сделка и экспертиза недвижимости </w:t>
      </w:r>
    </w:p>
    <w:p w:rsidR="00847ACA" w:rsidRDefault="00847ACA">
      <w:pPr>
        <w:numPr>
          <w:ilvl w:val="0"/>
          <w:numId w:val="21"/>
        </w:numPr>
      </w:pPr>
      <w:r>
        <w:t>Права участия в управлении акционерным обществом</w:t>
      </w:r>
    </w:p>
    <w:p w:rsidR="00847ACA" w:rsidRDefault="00847ACA">
      <w:pPr>
        <w:numPr>
          <w:ilvl w:val="0"/>
          <w:numId w:val="21"/>
        </w:numPr>
      </w:pPr>
      <w:r>
        <w:t>Общее право</w:t>
      </w:r>
    </w:p>
    <w:p w:rsidR="00847ACA" w:rsidRDefault="00847ACA">
      <w:pPr>
        <w:numPr>
          <w:ilvl w:val="0"/>
          <w:numId w:val="21"/>
        </w:numPr>
      </w:pPr>
      <w:r>
        <w:t>Управление человеческими ресурсами</w:t>
      </w:r>
    </w:p>
    <w:p w:rsidR="00847ACA" w:rsidRDefault="00847ACA">
      <w:pPr>
        <w:numPr>
          <w:ilvl w:val="0"/>
          <w:numId w:val="21"/>
        </w:numPr>
      </w:pPr>
      <w:r>
        <w:t xml:space="preserve">Налоговая пошлина </w:t>
      </w:r>
    </w:p>
    <w:p w:rsidR="00847ACA" w:rsidRDefault="00847ACA">
      <w:pPr>
        <w:numPr>
          <w:ilvl w:val="0"/>
          <w:numId w:val="21"/>
        </w:numPr>
      </w:pPr>
      <w:r>
        <w:t>Право и экономия градостроительства</w:t>
      </w:r>
    </w:p>
    <w:p w:rsidR="00847ACA" w:rsidRDefault="00847ACA">
      <w:pPr>
        <w:numPr>
          <w:ilvl w:val="0"/>
          <w:numId w:val="21"/>
        </w:numPr>
      </w:pPr>
      <w:r>
        <w:t>Технология здания</w:t>
      </w:r>
    </w:p>
    <w:p w:rsidR="00847ACA" w:rsidRDefault="00847ACA">
      <w:pPr>
        <w:numPr>
          <w:ilvl w:val="0"/>
          <w:numId w:val="21"/>
        </w:numPr>
      </w:pPr>
      <w:r>
        <w:t>Составление списка</w:t>
      </w:r>
    </w:p>
    <w:p w:rsidR="00847ACA" w:rsidRDefault="00847ACA">
      <w:pPr>
        <w:ind w:left="60"/>
      </w:pPr>
    </w:p>
    <w:p w:rsidR="00847ACA" w:rsidRDefault="00847ACA">
      <w:pPr>
        <w:pStyle w:val="1"/>
        <w:rPr>
          <w:sz w:val="24"/>
          <w:szCs w:val="24"/>
        </w:rPr>
      </w:pPr>
      <w:bookmarkStart w:id="35" w:name="_Toc89450788"/>
      <w:r>
        <w:rPr>
          <w:sz w:val="24"/>
          <w:szCs w:val="24"/>
        </w:rPr>
        <w:t>DEUST УПРАВЛЯЮЩИЙ ИМУЩЕСТВОМ</w:t>
      </w:r>
      <w:bookmarkEnd w:id="35"/>
    </w:p>
    <w:p w:rsidR="00847ACA" w:rsidRDefault="00847ACA">
      <w:pPr>
        <w:ind w:left="60"/>
      </w:pPr>
    </w:p>
    <w:p w:rsidR="00847ACA" w:rsidRDefault="00847ACA">
      <w:pPr>
        <w:ind w:left="60"/>
      </w:pPr>
      <w:r>
        <w:t xml:space="preserve">На этот диплом могут идти студенты,  входящие в DEUST после семестра ориентированного первого года DEUG Права и уведомления педагогической комиссии диплома. </w:t>
      </w:r>
    </w:p>
    <w:p w:rsidR="00847ACA" w:rsidRDefault="00847ACA">
      <w:pPr>
        <w:ind w:left="60"/>
      </w:pPr>
      <w:r>
        <w:t xml:space="preserve"> После окончания </w:t>
      </w:r>
      <w:r>
        <w:rPr>
          <w:lang w:val="en-US"/>
        </w:rPr>
        <w:t>DEUST</w:t>
      </w:r>
      <w:r>
        <w:t xml:space="preserve"> учащиеся могут быть востребованы в  средних руководящих составах, управляющими имуществом, доверенными лица совладения, агентами по продаже недвижимости.  </w:t>
      </w:r>
    </w:p>
    <w:p w:rsidR="00847ACA" w:rsidRDefault="00847ACA">
      <w:pPr>
        <w:ind w:left="60"/>
        <w:rPr>
          <w:u w:val="single"/>
        </w:rPr>
      </w:pPr>
      <w:r>
        <w:rPr>
          <w:u w:val="single"/>
        </w:rPr>
        <w:t xml:space="preserve">ОРГАНИЗАЦИЯ ДИПЛОМА </w:t>
      </w:r>
    </w:p>
    <w:p w:rsidR="00847ACA" w:rsidRDefault="00847ACA">
      <w:pPr>
        <w:ind w:left="60"/>
      </w:pPr>
      <w:r>
        <w:t>Начало курса: январь</w:t>
      </w:r>
    </w:p>
    <w:p w:rsidR="00847ACA" w:rsidRDefault="00847ACA">
      <w:pPr>
        <w:ind w:left="60"/>
      </w:pPr>
      <w:r>
        <w:t>В него входят курс лекций и практические занятия, с обязательной усидчивостью. Обязательный стаж срока двух месяцев. Две экзаменационные сессии</w:t>
      </w:r>
    </w:p>
    <w:p w:rsidR="00847ACA" w:rsidRDefault="00847ACA">
      <w:pPr>
        <w:ind w:left="60"/>
      </w:pPr>
    </w:p>
    <w:p w:rsidR="00847ACA" w:rsidRDefault="00847ACA">
      <w:pPr>
        <w:pStyle w:val="2"/>
        <w:rPr>
          <w:sz w:val="24"/>
          <w:szCs w:val="24"/>
          <w:u w:val="single"/>
        </w:rPr>
      </w:pPr>
      <w:bookmarkStart w:id="36" w:name="_Toc89450789"/>
      <w:r>
        <w:rPr>
          <w:b/>
          <w:bCs/>
          <w:sz w:val="24"/>
          <w:szCs w:val="24"/>
          <w:u w:val="single"/>
        </w:rPr>
        <w:t>ПРОГРАММА:</w:t>
      </w:r>
      <w:bookmarkEnd w:id="36"/>
      <w:r>
        <w:rPr>
          <w:sz w:val="24"/>
          <w:szCs w:val="24"/>
          <w:u w:val="single"/>
        </w:rPr>
        <w:t xml:space="preserve"> </w:t>
      </w:r>
    </w:p>
    <w:p w:rsidR="00847ACA" w:rsidRDefault="00847ACA">
      <w:pPr>
        <w:ind w:left="60"/>
      </w:pPr>
    </w:p>
    <w:p w:rsidR="00847ACA" w:rsidRDefault="00847ACA">
      <w:pPr>
        <w:ind w:left="60"/>
        <w:rPr>
          <w:u w:val="single"/>
        </w:rPr>
      </w:pPr>
      <w:r>
        <w:rPr>
          <w:u w:val="single"/>
        </w:rPr>
        <w:t>Первый год обучения:</w:t>
      </w:r>
    </w:p>
    <w:p w:rsidR="00847ACA" w:rsidRDefault="00847ACA">
      <w:pPr>
        <w:ind w:left="60"/>
      </w:pPr>
    </w:p>
    <w:p w:rsidR="00847ACA" w:rsidRDefault="00847ACA">
      <w:pPr>
        <w:ind w:left="60"/>
      </w:pPr>
      <w:r>
        <w:t xml:space="preserve">Часовой объем: 280 часов C.M. и 145 часов </w:t>
      </w:r>
      <w:r>
        <w:rPr>
          <w:lang w:val="en-US"/>
        </w:rPr>
        <w:t>TD</w:t>
      </w:r>
      <w:r>
        <w:t>.</w:t>
      </w:r>
    </w:p>
    <w:p w:rsidR="00847ACA" w:rsidRDefault="00847ACA">
      <w:pPr>
        <w:ind w:left="60"/>
      </w:pPr>
    </w:p>
    <w:p w:rsidR="00847ACA" w:rsidRDefault="00847ACA">
      <w:pPr>
        <w:ind w:left="60"/>
      </w:pPr>
      <w:r>
        <w:t xml:space="preserve">· Административное право </w:t>
      </w:r>
    </w:p>
    <w:p w:rsidR="00847ACA" w:rsidRDefault="00847ACA">
      <w:pPr>
        <w:ind w:left="60"/>
      </w:pPr>
      <w:r>
        <w:t>· Правовое финансирование</w:t>
      </w:r>
    </w:p>
    <w:p w:rsidR="00847ACA" w:rsidRDefault="00847ACA">
      <w:pPr>
        <w:ind w:left="60"/>
      </w:pPr>
      <w:r>
        <w:t>· Правовые облигации</w:t>
      </w:r>
    </w:p>
    <w:p w:rsidR="00847ACA" w:rsidRDefault="00847ACA">
      <w:pPr>
        <w:ind w:left="60"/>
      </w:pPr>
      <w:r>
        <w:t>· Правовое социальное страхование</w:t>
      </w:r>
    </w:p>
    <w:p w:rsidR="00847ACA" w:rsidRDefault="00847ACA">
      <w:pPr>
        <w:ind w:left="60"/>
      </w:pPr>
      <w:r>
        <w:t>· Аренда жилища</w:t>
      </w:r>
    </w:p>
    <w:p w:rsidR="00847ACA" w:rsidRDefault="00847ACA">
      <w:pPr>
        <w:ind w:left="60"/>
      </w:pPr>
      <w:r>
        <w:t>· Организация, профессиональная этика</w:t>
      </w:r>
    </w:p>
    <w:p w:rsidR="00847ACA" w:rsidRDefault="00847ACA">
      <w:pPr>
        <w:ind w:left="60"/>
      </w:pPr>
      <w:r>
        <w:t xml:space="preserve">· Управление зданиями и учетом </w:t>
      </w:r>
    </w:p>
    <w:p w:rsidR="00847ACA" w:rsidRDefault="00847ACA">
      <w:pPr>
        <w:ind w:left="60"/>
      </w:pPr>
      <w:r>
        <w:t xml:space="preserve">· гражданская Процедура </w:t>
      </w:r>
    </w:p>
    <w:p w:rsidR="00847ACA" w:rsidRDefault="00847ACA">
      <w:pPr>
        <w:ind w:left="60"/>
      </w:pPr>
      <w:r>
        <w:t xml:space="preserve">· английский Язык </w:t>
      </w:r>
    </w:p>
    <w:p w:rsidR="00847ACA" w:rsidRDefault="00847ACA">
      <w:pPr>
        <w:ind w:left="60"/>
      </w:pPr>
      <w:r>
        <w:t>· Информатика</w:t>
      </w:r>
    </w:p>
    <w:p w:rsidR="00847ACA" w:rsidRDefault="00847ACA">
      <w:pPr>
        <w:ind w:left="60"/>
      </w:pPr>
    </w:p>
    <w:p w:rsidR="00847ACA" w:rsidRDefault="00847ACA">
      <w:pPr>
        <w:ind w:left="60"/>
        <w:rPr>
          <w:u w:val="single"/>
        </w:rPr>
      </w:pPr>
      <w:r>
        <w:rPr>
          <w:u w:val="single"/>
        </w:rPr>
        <w:t>Второй год обучения:</w:t>
      </w:r>
    </w:p>
    <w:p w:rsidR="00847ACA" w:rsidRDefault="00847ACA">
      <w:pPr>
        <w:ind w:left="60"/>
      </w:pPr>
    </w:p>
    <w:p w:rsidR="00847ACA" w:rsidRDefault="00847ACA">
      <w:pPr>
        <w:ind w:left="60"/>
      </w:pPr>
      <w:r>
        <w:t xml:space="preserve">Часовой объем: 370 часов C.M. и 160 часов </w:t>
      </w:r>
      <w:r>
        <w:rPr>
          <w:lang w:val="en-US"/>
        </w:rPr>
        <w:t>TD</w:t>
      </w:r>
      <w:r>
        <w:t>.</w:t>
      </w:r>
    </w:p>
    <w:p w:rsidR="00847ACA" w:rsidRDefault="00847ACA">
      <w:pPr>
        <w:ind w:left="60"/>
      </w:pPr>
    </w:p>
    <w:p w:rsidR="00847ACA" w:rsidRDefault="00847ACA">
      <w:pPr>
        <w:ind w:left="60"/>
      </w:pPr>
      <w:r>
        <w:t xml:space="preserve">· Специальное административное право </w:t>
      </w:r>
    </w:p>
    <w:p w:rsidR="00847ACA" w:rsidRDefault="00847ACA">
      <w:pPr>
        <w:ind w:left="60"/>
      </w:pPr>
      <w:r>
        <w:t xml:space="preserve">· Гражданское право, режимы имущественных отношений между супругами и последовательность </w:t>
      </w:r>
    </w:p>
    <w:p w:rsidR="00847ACA" w:rsidRDefault="00847ACA">
      <w:pPr>
        <w:ind w:left="60"/>
      </w:pPr>
      <w:r>
        <w:t>· Права участия в управлении акционерным обществом</w:t>
      </w:r>
    </w:p>
    <w:p w:rsidR="00847ACA" w:rsidRDefault="00847ACA">
      <w:pPr>
        <w:ind w:left="60"/>
      </w:pPr>
      <w:r>
        <w:t xml:space="preserve">· Торговое право и учет </w:t>
      </w:r>
    </w:p>
    <w:p w:rsidR="00847ACA" w:rsidRDefault="00847ACA">
      <w:pPr>
        <w:ind w:left="60"/>
      </w:pPr>
      <w:r>
        <w:t>· Регламентация совладение</w:t>
      </w:r>
    </w:p>
    <w:p w:rsidR="00847ACA" w:rsidRDefault="00847ACA">
      <w:pPr>
        <w:ind w:left="60"/>
      </w:pPr>
      <w:r>
        <w:t>· Гражданское право товаров</w:t>
      </w:r>
    </w:p>
    <w:p w:rsidR="00847ACA" w:rsidRDefault="00847ACA">
      <w:pPr>
        <w:ind w:left="60"/>
      </w:pPr>
      <w:r>
        <w:t>· Право строительства</w:t>
      </w:r>
    </w:p>
    <w:p w:rsidR="00847ACA" w:rsidRDefault="00847ACA">
      <w:pPr>
        <w:ind w:left="60"/>
      </w:pPr>
      <w:r>
        <w:t xml:space="preserve">· Градостроительство </w:t>
      </w:r>
    </w:p>
    <w:p w:rsidR="00847ACA" w:rsidRDefault="00847ACA">
      <w:pPr>
        <w:ind w:left="60"/>
      </w:pPr>
      <w:r>
        <w:t xml:space="preserve">· Недвижимая налоговая пошлина </w:t>
      </w:r>
    </w:p>
    <w:p w:rsidR="00847ACA" w:rsidRDefault="00847ACA">
      <w:pPr>
        <w:ind w:left="60"/>
      </w:pPr>
      <w:r>
        <w:t xml:space="preserve">· Финансирование недвижимости </w:t>
      </w:r>
    </w:p>
    <w:p w:rsidR="00847ACA" w:rsidRDefault="00847ACA">
      <w:pPr>
        <w:ind w:left="60"/>
      </w:pPr>
      <w:r>
        <w:t xml:space="preserve">· Английский язык </w:t>
      </w:r>
    </w:p>
    <w:p w:rsidR="00847ACA" w:rsidRDefault="00847ACA">
      <w:pPr>
        <w:ind w:left="60"/>
      </w:pPr>
      <w:r>
        <w:t>· Информатика</w:t>
      </w:r>
    </w:p>
    <w:p w:rsidR="00847ACA" w:rsidRDefault="00847ACA">
      <w:pPr>
        <w:ind w:left="60"/>
      </w:pPr>
    </w:p>
    <w:p w:rsidR="00847ACA" w:rsidRDefault="00847ACA">
      <w:pPr>
        <w:pStyle w:val="1"/>
        <w:rPr>
          <w:sz w:val="24"/>
          <w:szCs w:val="24"/>
        </w:rPr>
      </w:pPr>
      <w:bookmarkStart w:id="37" w:name="_Toc89450790"/>
      <w:r>
        <w:rPr>
          <w:sz w:val="24"/>
          <w:szCs w:val="24"/>
        </w:rPr>
        <w:t>ПРАВОВОЙ DEUST СРЕДЫ И ГРАДОСТРОИТЕЛЬСТВА</w:t>
      </w:r>
      <w:bookmarkEnd w:id="37"/>
    </w:p>
    <w:p w:rsidR="00847ACA" w:rsidRDefault="00847ACA">
      <w:pPr>
        <w:ind w:left="60"/>
      </w:pPr>
    </w:p>
    <w:p w:rsidR="00847ACA" w:rsidRDefault="00847ACA">
      <w:pPr>
        <w:ind w:left="60" w:firstLine="507"/>
        <w:jc w:val="both"/>
      </w:pPr>
      <w:r>
        <w:t xml:space="preserve">К этому курсу допускаются студенты, которые входят в DEUST после семестра направления первого года DEUG Права и уведомления педагогической комиссии диплома. Потом они смогут занимать: Средние руководящие составы в праве градостроительства и в праве среды. </w:t>
      </w:r>
    </w:p>
    <w:p w:rsidR="00847ACA" w:rsidRDefault="00847ACA">
      <w:pPr>
        <w:pStyle w:val="21"/>
        <w:pageBreakBefore w:val="0"/>
      </w:pPr>
      <w:r>
        <w:t xml:space="preserve">Курс начинается в начале января. Необходимо посещение лекций и практических. Две экзаменационные сессии. Обязательный стаж двух месяцев. </w:t>
      </w:r>
    </w:p>
    <w:p w:rsidR="00847ACA" w:rsidRDefault="00847ACA">
      <w:pPr>
        <w:ind w:firstLine="567"/>
        <w:jc w:val="both"/>
      </w:pPr>
      <w:r>
        <w:t xml:space="preserve">Часовой объем: 930 часов, среди которых 640 часов C.M ., 265 часов </w:t>
      </w:r>
      <w:r>
        <w:rPr>
          <w:lang w:val="en-US"/>
        </w:rPr>
        <w:t>TD</w:t>
      </w:r>
      <w:r>
        <w:t xml:space="preserve"> и 25 часов T.P.</w:t>
      </w:r>
    </w:p>
    <w:p w:rsidR="00847ACA" w:rsidRDefault="00847ACA">
      <w:pPr>
        <w:ind w:left="60"/>
      </w:pPr>
    </w:p>
    <w:p w:rsidR="00847ACA" w:rsidRDefault="00847ACA">
      <w:pPr>
        <w:pStyle w:val="2"/>
        <w:rPr>
          <w:b/>
          <w:bCs/>
        </w:rPr>
      </w:pPr>
      <w:bookmarkStart w:id="38" w:name="_Toc89450791"/>
      <w:r>
        <w:rPr>
          <w:b/>
          <w:bCs/>
          <w:sz w:val="24"/>
          <w:szCs w:val="24"/>
          <w:u w:val="single"/>
        </w:rPr>
        <w:t>ПЕРВЫЙ ГОД</w:t>
      </w:r>
      <w:bookmarkEnd w:id="38"/>
      <w:r>
        <w:rPr>
          <w:b/>
          <w:bCs/>
        </w:rPr>
        <w:t xml:space="preserve"> </w:t>
      </w:r>
    </w:p>
    <w:p w:rsidR="00847ACA" w:rsidRDefault="00847ACA">
      <w:pPr>
        <w:ind w:left="60"/>
        <w:rPr>
          <w:u w:val="single"/>
        </w:rPr>
      </w:pPr>
      <w:r>
        <w:rPr>
          <w:u w:val="single"/>
        </w:rPr>
        <w:t xml:space="preserve">Курсы лекций: 310 ч </w:t>
      </w:r>
    </w:p>
    <w:p w:rsidR="00847ACA" w:rsidRDefault="00847ACA">
      <w:pPr>
        <w:ind w:left="60"/>
      </w:pPr>
      <w:r>
        <w:t>· Введение в государственное право</w:t>
      </w:r>
    </w:p>
    <w:p w:rsidR="00847ACA" w:rsidRDefault="00847ACA">
      <w:pPr>
        <w:ind w:left="60"/>
      </w:pPr>
      <w:r>
        <w:t>· Административное право</w:t>
      </w:r>
    </w:p>
    <w:p w:rsidR="00847ACA" w:rsidRDefault="00847ACA">
      <w:pPr>
        <w:ind w:left="60"/>
      </w:pPr>
      <w:r>
        <w:t xml:space="preserve">· Гражданское право </w:t>
      </w:r>
    </w:p>
    <w:p w:rsidR="00847ACA" w:rsidRDefault="00847ACA">
      <w:pPr>
        <w:ind w:left="60"/>
      </w:pPr>
      <w:r>
        <w:t xml:space="preserve">· Право градостроительства </w:t>
      </w:r>
    </w:p>
    <w:p w:rsidR="00847ACA" w:rsidRDefault="00847ACA">
      <w:pPr>
        <w:ind w:left="60"/>
      </w:pPr>
      <w:r>
        <w:t xml:space="preserve">· Право защиты культурного достояния </w:t>
      </w:r>
    </w:p>
    <w:p w:rsidR="00847ACA" w:rsidRDefault="00847ACA">
      <w:pPr>
        <w:ind w:left="60"/>
      </w:pPr>
      <w:r>
        <w:t>· Право охраны природы</w:t>
      </w:r>
    </w:p>
    <w:p w:rsidR="00847ACA" w:rsidRDefault="00847ACA">
      <w:pPr>
        <w:ind w:left="60"/>
      </w:pPr>
      <w:r>
        <w:t xml:space="preserve">· Сельское право </w:t>
      </w:r>
    </w:p>
    <w:p w:rsidR="00847ACA" w:rsidRDefault="00847ACA">
      <w:pPr>
        <w:ind w:left="60"/>
      </w:pPr>
      <w:r>
        <w:t xml:space="preserve">· Принципы городского оборудования </w:t>
      </w:r>
    </w:p>
    <w:p w:rsidR="00847ACA" w:rsidRDefault="00847ACA">
      <w:pPr>
        <w:ind w:left="60"/>
        <w:rPr>
          <w:u w:val="single"/>
        </w:rPr>
      </w:pPr>
      <w:r>
        <w:rPr>
          <w:u w:val="single"/>
        </w:rPr>
        <w:t xml:space="preserve">Практические занятия и практические занятия: 170 ч </w:t>
      </w:r>
    </w:p>
    <w:p w:rsidR="00847ACA" w:rsidRDefault="00847ACA">
      <w:pPr>
        <w:ind w:left="60"/>
      </w:pPr>
      <w:r>
        <w:t>· Административное право</w:t>
      </w:r>
    </w:p>
    <w:p w:rsidR="00847ACA" w:rsidRDefault="00847ACA">
      <w:pPr>
        <w:ind w:left="60"/>
      </w:pPr>
      <w:r>
        <w:t xml:space="preserve">· право градостроительства </w:t>
      </w:r>
    </w:p>
    <w:p w:rsidR="00847ACA" w:rsidRDefault="00847ACA">
      <w:pPr>
        <w:ind w:left="60"/>
      </w:pPr>
      <w:r>
        <w:t>· Право экологической среды</w:t>
      </w:r>
    </w:p>
    <w:p w:rsidR="00847ACA" w:rsidRDefault="00847ACA">
      <w:pPr>
        <w:ind w:left="60"/>
      </w:pPr>
      <w:r>
        <w:t>· Философский подход проблем среды</w:t>
      </w:r>
    </w:p>
    <w:p w:rsidR="00847ACA" w:rsidRDefault="00847ACA">
      <w:pPr>
        <w:ind w:left="60"/>
      </w:pPr>
      <w:r>
        <w:t>· Информатика</w:t>
      </w:r>
    </w:p>
    <w:p w:rsidR="00847ACA" w:rsidRDefault="00847ACA">
      <w:pPr>
        <w:ind w:left="60"/>
      </w:pPr>
      <w:r>
        <w:t>· Введение в государственное право</w:t>
      </w:r>
    </w:p>
    <w:p w:rsidR="00847ACA" w:rsidRDefault="00847ACA">
      <w:pPr>
        <w:ind w:left="60"/>
      </w:pPr>
      <w:r>
        <w:t>· Введение в гражданское право</w:t>
      </w:r>
    </w:p>
    <w:p w:rsidR="00847ACA" w:rsidRDefault="00847ACA">
      <w:pPr>
        <w:ind w:left="60"/>
      </w:pPr>
    </w:p>
    <w:p w:rsidR="00847ACA" w:rsidRDefault="00847ACA">
      <w:pPr>
        <w:pStyle w:val="2"/>
        <w:rPr>
          <w:b/>
          <w:bCs/>
        </w:rPr>
      </w:pPr>
      <w:bookmarkStart w:id="39" w:name="_Toc89450792"/>
      <w:r>
        <w:rPr>
          <w:b/>
          <w:bCs/>
          <w:sz w:val="24"/>
          <w:szCs w:val="24"/>
          <w:u w:val="single"/>
        </w:rPr>
        <w:t>ВТОРОЙ ГОД</w:t>
      </w:r>
      <w:bookmarkEnd w:id="39"/>
      <w:r>
        <w:rPr>
          <w:b/>
          <w:bCs/>
        </w:rPr>
        <w:t xml:space="preserve"> </w:t>
      </w:r>
    </w:p>
    <w:p w:rsidR="00847ACA" w:rsidRDefault="00847ACA">
      <w:pPr>
        <w:ind w:left="60"/>
        <w:rPr>
          <w:u w:val="single"/>
        </w:rPr>
      </w:pPr>
      <w:r>
        <w:rPr>
          <w:u w:val="single"/>
        </w:rPr>
        <w:t xml:space="preserve">Курсы лекций: 330 ч </w:t>
      </w:r>
    </w:p>
    <w:p w:rsidR="00847ACA" w:rsidRDefault="00847ACA">
      <w:pPr>
        <w:ind w:left="60"/>
      </w:pPr>
      <w:r>
        <w:t xml:space="preserve">· Административное право </w:t>
      </w:r>
    </w:p>
    <w:p w:rsidR="00847ACA" w:rsidRDefault="00847ACA">
      <w:pPr>
        <w:ind w:left="60"/>
      </w:pPr>
      <w:r>
        <w:t xml:space="preserve">· Гражданское право </w:t>
      </w:r>
    </w:p>
    <w:p w:rsidR="00847ACA" w:rsidRDefault="00847ACA">
      <w:pPr>
        <w:ind w:left="60"/>
      </w:pPr>
      <w:r>
        <w:t xml:space="preserve">· Право градостроительства </w:t>
      </w:r>
    </w:p>
    <w:p w:rsidR="00847ACA" w:rsidRDefault="00847ACA">
      <w:pPr>
        <w:ind w:left="60"/>
      </w:pPr>
      <w:r>
        <w:t xml:space="preserve">· Право воды, предупреждения загрязнений и опасностей </w:t>
      </w:r>
    </w:p>
    <w:p w:rsidR="00847ACA" w:rsidRDefault="00847ACA">
      <w:pPr>
        <w:ind w:left="60"/>
      </w:pPr>
      <w:r>
        <w:t xml:space="preserve">· Право лишенный строительства </w:t>
      </w:r>
    </w:p>
    <w:p w:rsidR="00847ACA" w:rsidRDefault="00847ACA">
      <w:pPr>
        <w:ind w:left="60"/>
      </w:pPr>
      <w:r>
        <w:t xml:space="preserve">· Уголовное право </w:t>
      </w:r>
    </w:p>
    <w:p w:rsidR="00847ACA" w:rsidRDefault="00847ACA">
      <w:pPr>
        <w:ind w:left="60"/>
      </w:pPr>
      <w:r>
        <w:t xml:space="preserve">· Право в области охоты и ловли </w:t>
      </w:r>
    </w:p>
    <w:p w:rsidR="00847ACA" w:rsidRDefault="00847ACA">
      <w:pPr>
        <w:ind w:left="60"/>
      </w:pPr>
      <w:r>
        <w:t xml:space="preserve">· Право местных органов власти </w:t>
      </w:r>
    </w:p>
    <w:p w:rsidR="00847ACA" w:rsidRDefault="00847ACA">
      <w:pPr>
        <w:ind w:left="60"/>
      </w:pPr>
      <w:r>
        <w:t xml:space="preserve">· Лесное право </w:t>
      </w:r>
    </w:p>
    <w:p w:rsidR="00847ACA" w:rsidRDefault="00847ACA">
      <w:pPr>
        <w:ind w:left="60"/>
      </w:pPr>
      <w:r>
        <w:t>· Право общей и международный среды</w:t>
      </w:r>
    </w:p>
    <w:p w:rsidR="00847ACA" w:rsidRDefault="00847ACA">
      <w:pPr>
        <w:ind w:left="60"/>
      </w:pPr>
      <w:r>
        <w:t xml:space="preserve">· Государственные финансы </w:t>
      </w:r>
    </w:p>
    <w:p w:rsidR="00847ACA" w:rsidRDefault="00847ACA">
      <w:pPr>
        <w:ind w:left="60"/>
        <w:rPr>
          <w:u w:val="single"/>
        </w:rPr>
      </w:pPr>
      <w:r>
        <w:rPr>
          <w:u w:val="single"/>
        </w:rPr>
        <w:t xml:space="preserve">Практические занятия и практические занятия: 120 ч </w:t>
      </w:r>
    </w:p>
    <w:p w:rsidR="00847ACA" w:rsidRDefault="00847ACA">
      <w:pPr>
        <w:ind w:left="60"/>
      </w:pPr>
      <w:r>
        <w:t xml:space="preserve">· Административное право </w:t>
      </w:r>
    </w:p>
    <w:p w:rsidR="00847ACA" w:rsidRDefault="00847ACA">
      <w:pPr>
        <w:ind w:left="60"/>
      </w:pPr>
      <w:r>
        <w:t xml:space="preserve">· Право градостроительства </w:t>
      </w:r>
    </w:p>
    <w:p w:rsidR="00847ACA" w:rsidRDefault="00847ACA">
      <w:pPr>
        <w:ind w:left="60"/>
      </w:pPr>
      <w:r>
        <w:t>· Вода, предупреждение загрязнений и опасностей</w:t>
      </w:r>
    </w:p>
    <w:p w:rsidR="00847ACA" w:rsidRDefault="00847ACA">
      <w:pPr>
        <w:ind w:left="60"/>
      </w:pPr>
      <w:r>
        <w:t>· право местных органов власти</w:t>
      </w:r>
    </w:p>
    <w:p w:rsidR="00847ACA" w:rsidRDefault="00847ACA">
      <w:pPr>
        <w:ind w:left="60"/>
      </w:pPr>
      <w:r>
        <w:t>· Информатика</w:t>
      </w:r>
    </w:p>
    <w:p w:rsidR="00847ACA" w:rsidRDefault="00847ACA">
      <w:pPr>
        <w:ind w:left="60"/>
      </w:pPr>
    </w:p>
    <w:p w:rsidR="00847ACA" w:rsidRDefault="00847ACA">
      <w:pPr>
        <w:pStyle w:val="1"/>
        <w:rPr>
          <w:sz w:val="24"/>
          <w:szCs w:val="24"/>
          <w:u w:val="single"/>
        </w:rPr>
      </w:pPr>
      <w:bookmarkStart w:id="40" w:name="_Toc89450793"/>
      <w:r>
        <w:rPr>
          <w:sz w:val="24"/>
          <w:szCs w:val="24"/>
          <w:u w:val="single"/>
        </w:rPr>
        <w:t>Заключение</w:t>
      </w:r>
      <w:bookmarkEnd w:id="40"/>
    </w:p>
    <w:p w:rsidR="00847ACA" w:rsidRDefault="00847ACA">
      <w:pPr>
        <w:ind w:left="60" w:firstLine="507"/>
        <w:jc w:val="both"/>
      </w:pPr>
      <w:r>
        <w:t>На лекционные занятия в Majuere ходят на лекции около 200 студентов.  Им за помещение этих лекций ставят определенные кредиты. На экзамене порядка 35 студентов с потока не получают свои кредиты, так как плохо занимались. Им дают дополнительные задания по этим предметам, для получения кредита. К экзаменам готовятся около 3 недель. Основной системой оценки работы в кредитах является такая система:  можно получить от 0 до 20 баллов (в России – оценки – от 0 до 5). Если преподаватель ставит от10 и выше баллов за предмет, то ученик получает кредит по этому предмету. По основным предметам можно заработать около 6 кредитов таким образом.  По менее профилированным предметам дают около 3 кредитов, а по общеобразовательным – 1 кредит( к примеру,  на факультете юриспруденции за английский язык ставят 1 кредит).  Но за учебный год студент должен заработать 60 кредитов в общей сумме, для успешного ученика количество кредитов может быть и больше.</w:t>
      </w:r>
    </w:p>
    <w:p w:rsidR="00847ACA" w:rsidRDefault="00847ACA">
      <w:pPr>
        <w:ind w:left="60"/>
      </w:pPr>
    </w:p>
    <w:p w:rsidR="00847ACA" w:rsidRDefault="00847ACA">
      <w:pPr>
        <w:ind w:left="60" w:firstLine="507"/>
        <w:jc w:val="both"/>
      </w:pPr>
      <w:r>
        <w:t xml:space="preserve">Мы рассмотрели, как устроено высшее образование во Франции и как в нем воплощается кредитно/эачетная система на примере университета в Лионе.  В странах Европейского союза такая система оценки хорошо реализуется. В 2003 году Россия вошла в Болонский процесс и на ее территории должна тоже приниматься эта система учета кредитов. На сегодняшний день возникают достаточно много трудностей в введении кредитно/зачетной системы в систему Высшего образования в России.  Но на территории нашей страны уже существуют некоторые университеты, в которых в качестве экспетемента,  введена эта система оценки.  </w:t>
      </w:r>
    </w:p>
    <w:p w:rsidR="00847ACA" w:rsidRDefault="00847ACA">
      <w:pPr>
        <w:ind w:left="60" w:firstLine="507"/>
        <w:jc w:val="both"/>
      </w:pPr>
      <w:r>
        <w:t xml:space="preserve">Как мне кажется, кредитно/зачетная система намного облегчает жизнь студента, обеспечивает  напряженное состояние перед сессиями, т. е. он может получить зачеты раньше, в течение семестра во время обучения, которые будут выражены в кредитах.  Студенту в этих условиях будет  значительно легче переходить из одного учебного заведения в другой, отвечающий уровню его знаний. Внедрение этой системы оценок в Российское образование предоставит возможность ученикам высших учебных заведений  обучаться в Вузах других стан. И  основная проблема обучения в других странах  будет связана со знанием языка и финансовым положением студента. </w:t>
      </w:r>
    </w:p>
    <w:p w:rsidR="00847ACA" w:rsidRDefault="00847ACA">
      <w:pPr>
        <w:ind w:left="60"/>
        <w:jc w:val="both"/>
      </w:pPr>
    </w:p>
    <w:p w:rsidR="00847ACA" w:rsidRDefault="00847ACA">
      <w:pPr>
        <w:ind w:left="60"/>
      </w:pPr>
    </w:p>
    <w:p w:rsidR="00847ACA" w:rsidRDefault="00847ACA">
      <w:pPr>
        <w:ind w:firstLine="567"/>
        <w:jc w:val="both"/>
      </w:pPr>
      <w:r>
        <w:t xml:space="preserve">  </w:t>
      </w:r>
    </w:p>
    <w:p w:rsidR="00847ACA" w:rsidRDefault="00847ACA"/>
    <w:p w:rsidR="00847ACA" w:rsidRDefault="00847ACA">
      <w:pPr>
        <w:pStyle w:val="a7"/>
        <w:spacing w:before="0" w:after="0"/>
        <w:ind w:firstLine="567"/>
        <w:jc w:val="both"/>
        <w:rPr>
          <w:rFonts w:ascii="Times New Roman" w:hAnsi="Times New Roman" w:cs="Times New Roman"/>
          <w:sz w:val="20"/>
          <w:szCs w:val="20"/>
        </w:rPr>
      </w:pPr>
    </w:p>
    <w:p w:rsidR="00847ACA" w:rsidRDefault="00847ACA"/>
    <w:p w:rsidR="00847ACA" w:rsidRDefault="00847ACA">
      <w:bookmarkStart w:id="41" w:name="_GoBack"/>
      <w:bookmarkEnd w:id="41"/>
    </w:p>
    <w:sectPr w:rsidR="00847ACA">
      <w:footerReference w:type="default" r:id="rId8"/>
      <w:pgSz w:w="11906" w:h="16838"/>
      <w:pgMar w:top="1134" w:right="991" w:bottom="1134" w:left="184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ACA" w:rsidRDefault="00847ACA">
      <w:r>
        <w:separator/>
      </w:r>
    </w:p>
  </w:endnote>
  <w:endnote w:type="continuationSeparator" w:id="0">
    <w:p w:rsidR="00847ACA" w:rsidRDefault="00847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iplexSerifBold">
    <w:altName w:val="Times New Roman"/>
    <w:panose1 w:val="00000000000000000000"/>
    <w:charset w:val="00"/>
    <w:family w:val="auto"/>
    <w:notTrueType/>
    <w:pitch w:val="default"/>
    <w:sig w:usb0="00000003" w:usb1="00000000" w:usb2="00000000" w:usb3="00000000" w:csb0="00000001" w:csb1="00000000"/>
  </w:font>
  <w:font w:name="TriplexSerifLight">
    <w:panose1 w:val="00000000000000000000"/>
    <w:charset w:val="CC"/>
    <w:family w:val="auto"/>
    <w:notTrueType/>
    <w:pitch w:val="default"/>
    <w:sig w:usb0="00000201" w:usb1="00000000" w:usb2="00000000" w:usb3="00000000" w:csb0="00000004" w:csb1="00000000"/>
  </w:font>
  <w:font w:name="Triplex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ACA" w:rsidRDefault="000F6C9F">
    <w:pPr>
      <w:pStyle w:val="a9"/>
      <w:framePr w:wrap="auto" w:vAnchor="text" w:hAnchor="margin" w:xAlign="right" w:y="1"/>
      <w:rPr>
        <w:rStyle w:val="ab"/>
      </w:rPr>
    </w:pPr>
    <w:r>
      <w:rPr>
        <w:rStyle w:val="ab"/>
        <w:noProof/>
      </w:rPr>
      <w:t>2</w:t>
    </w:r>
  </w:p>
  <w:p w:rsidR="00847ACA" w:rsidRDefault="00847AC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ACA" w:rsidRDefault="00847ACA">
      <w:r>
        <w:separator/>
      </w:r>
    </w:p>
  </w:footnote>
  <w:footnote w:type="continuationSeparator" w:id="0">
    <w:p w:rsidR="00847ACA" w:rsidRDefault="00847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7E049E4"/>
    <w:lvl w:ilvl="0">
      <w:numFmt w:val="decimal"/>
      <w:lvlText w:val="*"/>
      <w:lvlJc w:val="left"/>
    </w:lvl>
  </w:abstractNum>
  <w:abstractNum w:abstractNumId="1">
    <w:nsid w:val="00F01A0D"/>
    <w:multiLevelType w:val="multilevel"/>
    <w:tmpl w:val="58285CE0"/>
    <w:lvl w:ilvl="0">
      <w:start w:val="8"/>
      <w:numFmt w:val="bullet"/>
      <w:lvlText w:val="-"/>
      <w:lvlJc w:val="left"/>
      <w:pPr>
        <w:tabs>
          <w:tab w:val="num" w:pos="1559"/>
        </w:tabs>
        <w:ind w:left="490" w:firstLine="709"/>
      </w:pPr>
      <w:rPr>
        <w:rFonts w:ascii="Times New Roman" w:eastAsia="Times New Roman" w:hAnsi="Times New Roman" w:hint="default"/>
      </w:rPr>
    </w:lvl>
    <w:lvl w:ilvl="1">
      <w:start w:val="1"/>
      <w:numFmt w:val="bullet"/>
      <w:lvlText w:val="o"/>
      <w:lvlJc w:val="left"/>
      <w:pPr>
        <w:tabs>
          <w:tab w:val="num" w:pos="1930"/>
        </w:tabs>
        <w:ind w:left="1930" w:hanging="360"/>
      </w:pPr>
      <w:rPr>
        <w:rFonts w:ascii="Courier New" w:hAnsi="Courier New" w:cs="Courier New" w:hint="default"/>
      </w:rPr>
    </w:lvl>
    <w:lvl w:ilvl="2">
      <w:start w:val="1"/>
      <w:numFmt w:val="bullet"/>
      <w:lvlText w:val=""/>
      <w:lvlJc w:val="left"/>
      <w:pPr>
        <w:tabs>
          <w:tab w:val="num" w:pos="2650"/>
        </w:tabs>
        <w:ind w:left="2650" w:hanging="360"/>
      </w:pPr>
      <w:rPr>
        <w:rFonts w:ascii="Wingdings" w:hAnsi="Wingdings" w:cs="Wingdings" w:hint="default"/>
      </w:rPr>
    </w:lvl>
    <w:lvl w:ilvl="3">
      <w:start w:val="1"/>
      <w:numFmt w:val="bullet"/>
      <w:lvlText w:val=""/>
      <w:lvlJc w:val="left"/>
      <w:pPr>
        <w:tabs>
          <w:tab w:val="num" w:pos="3370"/>
        </w:tabs>
        <w:ind w:left="3370" w:hanging="360"/>
      </w:pPr>
      <w:rPr>
        <w:rFonts w:ascii="Symbol" w:hAnsi="Symbol" w:cs="Symbol" w:hint="default"/>
      </w:rPr>
    </w:lvl>
    <w:lvl w:ilvl="4">
      <w:start w:val="1"/>
      <w:numFmt w:val="bullet"/>
      <w:lvlText w:val="o"/>
      <w:lvlJc w:val="left"/>
      <w:pPr>
        <w:tabs>
          <w:tab w:val="num" w:pos="4090"/>
        </w:tabs>
        <w:ind w:left="4090" w:hanging="360"/>
      </w:pPr>
      <w:rPr>
        <w:rFonts w:ascii="Courier New" w:hAnsi="Courier New" w:cs="Courier New" w:hint="default"/>
      </w:rPr>
    </w:lvl>
    <w:lvl w:ilvl="5">
      <w:start w:val="1"/>
      <w:numFmt w:val="bullet"/>
      <w:lvlText w:val=""/>
      <w:lvlJc w:val="left"/>
      <w:pPr>
        <w:tabs>
          <w:tab w:val="num" w:pos="4810"/>
        </w:tabs>
        <w:ind w:left="4810" w:hanging="360"/>
      </w:pPr>
      <w:rPr>
        <w:rFonts w:ascii="Wingdings" w:hAnsi="Wingdings" w:cs="Wingdings" w:hint="default"/>
      </w:rPr>
    </w:lvl>
    <w:lvl w:ilvl="6">
      <w:start w:val="1"/>
      <w:numFmt w:val="bullet"/>
      <w:lvlText w:val=""/>
      <w:lvlJc w:val="left"/>
      <w:pPr>
        <w:tabs>
          <w:tab w:val="num" w:pos="5530"/>
        </w:tabs>
        <w:ind w:left="5530" w:hanging="360"/>
      </w:pPr>
      <w:rPr>
        <w:rFonts w:ascii="Symbol" w:hAnsi="Symbol" w:cs="Symbol" w:hint="default"/>
      </w:rPr>
    </w:lvl>
    <w:lvl w:ilvl="7">
      <w:start w:val="1"/>
      <w:numFmt w:val="bullet"/>
      <w:lvlText w:val="o"/>
      <w:lvlJc w:val="left"/>
      <w:pPr>
        <w:tabs>
          <w:tab w:val="num" w:pos="6250"/>
        </w:tabs>
        <w:ind w:left="6250" w:hanging="360"/>
      </w:pPr>
      <w:rPr>
        <w:rFonts w:ascii="Courier New" w:hAnsi="Courier New" w:cs="Courier New" w:hint="default"/>
      </w:rPr>
    </w:lvl>
    <w:lvl w:ilvl="8">
      <w:start w:val="1"/>
      <w:numFmt w:val="bullet"/>
      <w:lvlText w:val=""/>
      <w:lvlJc w:val="left"/>
      <w:pPr>
        <w:tabs>
          <w:tab w:val="num" w:pos="6970"/>
        </w:tabs>
        <w:ind w:left="6970" w:hanging="360"/>
      </w:pPr>
      <w:rPr>
        <w:rFonts w:ascii="Wingdings" w:hAnsi="Wingdings" w:cs="Wingdings" w:hint="default"/>
      </w:rPr>
    </w:lvl>
  </w:abstractNum>
  <w:abstractNum w:abstractNumId="2">
    <w:nsid w:val="0E2375D8"/>
    <w:multiLevelType w:val="singleLevel"/>
    <w:tmpl w:val="185862D0"/>
    <w:lvl w:ilvl="0">
      <w:numFmt w:val="bullet"/>
      <w:lvlText w:val="-"/>
      <w:lvlJc w:val="left"/>
      <w:pPr>
        <w:tabs>
          <w:tab w:val="num" w:pos="1211"/>
        </w:tabs>
        <w:ind w:left="1211" w:hanging="360"/>
      </w:pPr>
      <w:rPr>
        <w:rFonts w:hint="default"/>
      </w:rPr>
    </w:lvl>
  </w:abstractNum>
  <w:abstractNum w:abstractNumId="3">
    <w:nsid w:val="0E2E3894"/>
    <w:multiLevelType w:val="singleLevel"/>
    <w:tmpl w:val="185862D0"/>
    <w:lvl w:ilvl="0">
      <w:numFmt w:val="bullet"/>
      <w:lvlText w:val="-"/>
      <w:lvlJc w:val="left"/>
      <w:pPr>
        <w:tabs>
          <w:tab w:val="num" w:pos="1211"/>
        </w:tabs>
        <w:ind w:left="1211" w:hanging="360"/>
      </w:pPr>
      <w:rPr>
        <w:rFonts w:hint="default"/>
      </w:rPr>
    </w:lvl>
  </w:abstractNum>
  <w:abstractNum w:abstractNumId="4">
    <w:nsid w:val="14786D72"/>
    <w:multiLevelType w:val="singleLevel"/>
    <w:tmpl w:val="185862D0"/>
    <w:lvl w:ilvl="0">
      <w:numFmt w:val="bullet"/>
      <w:lvlText w:val="-"/>
      <w:lvlJc w:val="left"/>
      <w:pPr>
        <w:tabs>
          <w:tab w:val="num" w:pos="1211"/>
        </w:tabs>
        <w:ind w:left="1211" w:hanging="360"/>
      </w:pPr>
      <w:rPr>
        <w:rFonts w:hint="default"/>
      </w:rPr>
    </w:lvl>
  </w:abstractNum>
  <w:abstractNum w:abstractNumId="5">
    <w:nsid w:val="21E93069"/>
    <w:multiLevelType w:val="singleLevel"/>
    <w:tmpl w:val="185862D0"/>
    <w:lvl w:ilvl="0">
      <w:numFmt w:val="bullet"/>
      <w:lvlText w:val="-"/>
      <w:lvlJc w:val="left"/>
      <w:pPr>
        <w:tabs>
          <w:tab w:val="num" w:pos="1211"/>
        </w:tabs>
        <w:ind w:left="1211" w:hanging="360"/>
      </w:pPr>
      <w:rPr>
        <w:rFonts w:hint="default"/>
      </w:rPr>
    </w:lvl>
  </w:abstractNum>
  <w:abstractNum w:abstractNumId="6">
    <w:nsid w:val="32617CED"/>
    <w:multiLevelType w:val="singleLevel"/>
    <w:tmpl w:val="185862D0"/>
    <w:lvl w:ilvl="0">
      <w:numFmt w:val="bullet"/>
      <w:lvlText w:val="-"/>
      <w:lvlJc w:val="left"/>
      <w:pPr>
        <w:tabs>
          <w:tab w:val="num" w:pos="1211"/>
        </w:tabs>
        <w:ind w:left="1211" w:hanging="360"/>
      </w:pPr>
      <w:rPr>
        <w:rFonts w:hint="default"/>
      </w:rPr>
    </w:lvl>
  </w:abstractNum>
  <w:abstractNum w:abstractNumId="7">
    <w:nsid w:val="4057071D"/>
    <w:multiLevelType w:val="singleLevel"/>
    <w:tmpl w:val="185862D0"/>
    <w:lvl w:ilvl="0">
      <w:numFmt w:val="bullet"/>
      <w:lvlText w:val="-"/>
      <w:lvlJc w:val="left"/>
      <w:pPr>
        <w:tabs>
          <w:tab w:val="num" w:pos="1211"/>
        </w:tabs>
        <w:ind w:left="1211" w:hanging="360"/>
      </w:pPr>
      <w:rPr>
        <w:rFonts w:hint="default"/>
      </w:rPr>
    </w:lvl>
  </w:abstractNum>
  <w:abstractNum w:abstractNumId="8">
    <w:nsid w:val="40CE567C"/>
    <w:multiLevelType w:val="singleLevel"/>
    <w:tmpl w:val="185862D0"/>
    <w:lvl w:ilvl="0">
      <w:numFmt w:val="bullet"/>
      <w:lvlText w:val="-"/>
      <w:lvlJc w:val="left"/>
      <w:pPr>
        <w:tabs>
          <w:tab w:val="num" w:pos="1211"/>
        </w:tabs>
        <w:ind w:left="1211" w:hanging="360"/>
      </w:pPr>
      <w:rPr>
        <w:rFonts w:hint="default"/>
      </w:rPr>
    </w:lvl>
  </w:abstractNum>
  <w:abstractNum w:abstractNumId="9">
    <w:nsid w:val="47C20F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AB12C10"/>
    <w:multiLevelType w:val="multilevel"/>
    <w:tmpl w:val="2482EC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1711B0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2386E27"/>
    <w:multiLevelType w:val="singleLevel"/>
    <w:tmpl w:val="1534EE50"/>
    <w:lvl w:ilvl="0">
      <w:numFmt w:val="bullet"/>
      <w:lvlText w:val="-"/>
      <w:lvlJc w:val="left"/>
      <w:pPr>
        <w:tabs>
          <w:tab w:val="num" w:pos="1211"/>
        </w:tabs>
        <w:ind w:left="1211" w:hanging="360"/>
      </w:pPr>
      <w:rPr>
        <w:rFonts w:hint="default"/>
      </w:rPr>
    </w:lvl>
  </w:abstractNum>
  <w:abstractNum w:abstractNumId="13">
    <w:nsid w:val="537279AB"/>
    <w:multiLevelType w:val="singleLevel"/>
    <w:tmpl w:val="185862D0"/>
    <w:lvl w:ilvl="0">
      <w:numFmt w:val="bullet"/>
      <w:lvlText w:val="-"/>
      <w:lvlJc w:val="left"/>
      <w:pPr>
        <w:tabs>
          <w:tab w:val="num" w:pos="1211"/>
        </w:tabs>
        <w:ind w:left="1211" w:hanging="360"/>
      </w:pPr>
      <w:rPr>
        <w:rFonts w:hint="default"/>
      </w:rPr>
    </w:lvl>
  </w:abstractNum>
  <w:abstractNum w:abstractNumId="14">
    <w:nsid w:val="59A560EA"/>
    <w:multiLevelType w:val="singleLevel"/>
    <w:tmpl w:val="0419000F"/>
    <w:lvl w:ilvl="0">
      <w:start w:val="1"/>
      <w:numFmt w:val="decimal"/>
      <w:lvlText w:val="%1."/>
      <w:lvlJc w:val="left"/>
      <w:pPr>
        <w:tabs>
          <w:tab w:val="num" w:pos="360"/>
        </w:tabs>
        <w:ind w:left="360" w:hanging="360"/>
      </w:pPr>
    </w:lvl>
  </w:abstractNum>
  <w:abstractNum w:abstractNumId="15">
    <w:nsid w:val="5D5E1B3C"/>
    <w:multiLevelType w:val="singleLevel"/>
    <w:tmpl w:val="1E52BA68"/>
    <w:lvl w:ilvl="0">
      <w:numFmt w:val="bullet"/>
      <w:lvlText w:val="-"/>
      <w:lvlJc w:val="left"/>
      <w:pPr>
        <w:tabs>
          <w:tab w:val="num" w:pos="1211"/>
        </w:tabs>
        <w:ind w:left="1211" w:hanging="360"/>
      </w:pPr>
      <w:rPr>
        <w:rFonts w:hint="default"/>
      </w:rPr>
    </w:lvl>
  </w:abstractNum>
  <w:abstractNum w:abstractNumId="16">
    <w:nsid w:val="6B3B170A"/>
    <w:multiLevelType w:val="singleLevel"/>
    <w:tmpl w:val="2ACC5FA4"/>
    <w:lvl w:ilvl="0">
      <w:numFmt w:val="bullet"/>
      <w:lvlText w:val="-"/>
      <w:lvlJc w:val="left"/>
      <w:pPr>
        <w:tabs>
          <w:tab w:val="num" w:pos="420"/>
        </w:tabs>
        <w:ind w:left="420" w:hanging="360"/>
      </w:pPr>
      <w:rPr>
        <w:rFonts w:hint="default"/>
      </w:rPr>
    </w:lvl>
  </w:abstractNum>
  <w:abstractNum w:abstractNumId="17">
    <w:nsid w:val="76F15590"/>
    <w:multiLevelType w:val="singleLevel"/>
    <w:tmpl w:val="185862D0"/>
    <w:lvl w:ilvl="0">
      <w:numFmt w:val="bullet"/>
      <w:lvlText w:val="-"/>
      <w:lvlJc w:val="left"/>
      <w:pPr>
        <w:tabs>
          <w:tab w:val="num" w:pos="1211"/>
        </w:tabs>
        <w:ind w:left="1211" w:hanging="360"/>
      </w:pPr>
      <w:rPr>
        <w:rFonts w:hint="default"/>
      </w:rPr>
    </w:lvl>
  </w:abstractNum>
  <w:num w:numId="1">
    <w:abstractNumId w:val="0"/>
    <w:lvlOverride w:ilvl="0">
      <w:lvl w:ilvl="0">
        <w:numFmt w:val="bullet"/>
        <w:lvlText w:val="•"/>
        <w:legacy w:legacy="1" w:legacySpace="0" w:legacyIndent="0"/>
        <w:lvlJc w:val="left"/>
        <w:rPr>
          <w:rFonts w:ascii="Tahoma" w:hAnsi="Tahoma" w:cs="Tahoma" w:hint="default"/>
          <w:sz w:val="16"/>
          <w:szCs w:val="16"/>
        </w:rPr>
      </w:lvl>
    </w:lvlOverride>
  </w:num>
  <w:num w:numId="2">
    <w:abstractNumId w:val="0"/>
    <w:lvlOverride w:ilvl="0">
      <w:lvl w:ilvl="0">
        <w:numFmt w:val="bullet"/>
        <w:lvlText w:val="•"/>
        <w:legacy w:legacy="1" w:legacySpace="0" w:legacyIndent="0"/>
        <w:lvlJc w:val="left"/>
        <w:rPr>
          <w:rFonts w:ascii="Tahoma" w:hAnsi="Tahoma" w:cs="Tahoma" w:hint="default"/>
          <w:sz w:val="20"/>
          <w:szCs w:val="20"/>
        </w:rPr>
      </w:lvl>
    </w:lvlOverride>
  </w:num>
  <w:num w:numId="3">
    <w:abstractNumId w:val="0"/>
    <w:lvlOverride w:ilvl="0">
      <w:lvl w:ilvl="0">
        <w:numFmt w:val="bullet"/>
        <w:lvlText w:val="•"/>
        <w:legacy w:legacy="1" w:legacySpace="0" w:legacyIndent="0"/>
        <w:lvlJc w:val="left"/>
        <w:rPr>
          <w:rFonts w:ascii="Tahoma" w:hAnsi="Tahoma" w:cs="Tahoma" w:hint="default"/>
          <w:sz w:val="18"/>
          <w:szCs w:val="18"/>
        </w:rPr>
      </w:lvl>
    </w:lvlOverride>
  </w:num>
  <w:num w:numId="4">
    <w:abstractNumId w:val="0"/>
    <w:lvlOverride w:ilvl="0">
      <w:lvl w:ilvl="0">
        <w:numFmt w:val="bullet"/>
        <w:lvlText w:val="•"/>
        <w:legacy w:legacy="1" w:legacySpace="0" w:legacyIndent="0"/>
        <w:lvlJc w:val="left"/>
        <w:rPr>
          <w:rFonts w:ascii="Tahoma" w:hAnsi="Tahoma" w:cs="Tahoma" w:hint="default"/>
          <w:sz w:val="24"/>
          <w:szCs w:val="24"/>
        </w:rPr>
      </w:lvl>
    </w:lvlOverride>
  </w:num>
  <w:num w:numId="5">
    <w:abstractNumId w:val="1"/>
  </w:num>
  <w:num w:numId="6">
    <w:abstractNumId w:val="10"/>
  </w:num>
  <w:num w:numId="7">
    <w:abstractNumId w:val="15"/>
  </w:num>
  <w:num w:numId="8">
    <w:abstractNumId w:val="12"/>
  </w:num>
  <w:num w:numId="9">
    <w:abstractNumId w:val="4"/>
  </w:num>
  <w:num w:numId="10">
    <w:abstractNumId w:val="6"/>
  </w:num>
  <w:num w:numId="11">
    <w:abstractNumId w:val="13"/>
  </w:num>
  <w:num w:numId="12">
    <w:abstractNumId w:val="14"/>
  </w:num>
  <w:num w:numId="13">
    <w:abstractNumId w:val="8"/>
  </w:num>
  <w:num w:numId="14">
    <w:abstractNumId w:val="3"/>
  </w:num>
  <w:num w:numId="15">
    <w:abstractNumId w:val="7"/>
  </w:num>
  <w:num w:numId="16">
    <w:abstractNumId w:val="2"/>
  </w:num>
  <w:num w:numId="17">
    <w:abstractNumId w:val="5"/>
  </w:num>
  <w:num w:numId="18">
    <w:abstractNumId w:val="17"/>
  </w:num>
  <w:num w:numId="19">
    <w:abstractNumId w:val="16"/>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C9F"/>
    <w:rsid w:val="000F6C9F"/>
    <w:rsid w:val="002A2FEB"/>
    <w:rsid w:val="0047181A"/>
    <w:rsid w:val="00847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156E4D0-230B-4FAF-A5CF-1AD64F3D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120" w:after="120"/>
      <w:jc w:val="center"/>
      <w:outlineLvl w:val="0"/>
    </w:pPr>
    <w:rPr>
      <w:b/>
      <w:bCs/>
      <w:sz w:val="28"/>
      <w:szCs w:val="28"/>
    </w:rPr>
  </w:style>
  <w:style w:type="paragraph" w:styleId="2">
    <w:name w:val="heading 2"/>
    <w:basedOn w:val="a"/>
    <w:next w:val="a"/>
    <w:link w:val="20"/>
    <w:uiPriority w:val="99"/>
    <w:qFormat/>
    <w:pPr>
      <w:autoSpaceDE w:val="0"/>
      <w:autoSpaceDN w:val="0"/>
      <w:adjustRightInd w:val="0"/>
      <w:ind w:left="270" w:hanging="270"/>
      <w:jc w:val="center"/>
      <w:outlineLvl w:val="1"/>
    </w:pPr>
    <w:rPr>
      <w:color w:val="000000"/>
      <w:sz w:val="32"/>
      <w:szCs w:val="32"/>
    </w:rPr>
  </w:style>
  <w:style w:type="paragraph" w:styleId="3">
    <w:name w:val="heading 3"/>
    <w:basedOn w:val="a"/>
    <w:next w:val="a"/>
    <w:link w:val="30"/>
    <w:uiPriority w:val="99"/>
    <w:qFormat/>
    <w:pPr>
      <w:keepNext/>
      <w:outlineLvl w:val="2"/>
    </w:pPr>
    <w:rPr>
      <w:b/>
      <w:bCs/>
      <w:caps/>
      <w:sz w:val="28"/>
      <w:szCs w:val="28"/>
    </w:rPr>
  </w:style>
  <w:style w:type="paragraph" w:styleId="4">
    <w:name w:val="heading 4"/>
    <w:basedOn w:val="a"/>
    <w:next w:val="a"/>
    <w:link w:val="40"/>
    <w:uiPriority w:val="99"/>
    <w:qFormat/>
    <w:pPr>
      <w:keepNext/>
      <w:spacing w:before="60"/>
      <w:ind w:right="414"/>
      <w:jc w:val="center"/>
      <w:outlineLvl w:val="3"/>
    </w:pPr>
    <w:rPr>
      <w:rFonts w:ascii="Arial" w:hAnsi="Arial" w:cs="Arial"/>
      <w:b/>
      <w:bCs/>
      <w:sz w:val="28"/>
      <w:szCs w:val="28"/>
    </w:rPr>
  </w:style>
  <w:style w:type="paragraph" w:styleId="5">
    <w:name w:val="heading 5"/>
    <w:basedOn w:val="a"/>
    <w:next w:val="a"/>
    <w:link w:val="50"/>
    <w:uiPriority w:val="99"/>
    <w:qFormat/>
    <w:pPr>
      <w:keepNext/>
      <w:jc w:val="center"/>
      <w:outlineLvl w:val="4"/>
    </w:pPr>
    <w:rPr>
      <w:b/>
      <w:bCs/>
      <w:i/>
      <w:iCs/>
      <w:sz w:val="24"/>
      <w:szCs w:val="24"/>
    </w:rPr>
  </w:style>
  <w:style w:type="paragraph" w:styleId="6">
    <w:name w:val="heading 6"/>
    <w:basedOn w:val="a"/>
    <w:next w:val="a"/>
    <w:link w:val="60"/>
    <w:uiPriority w:val="99"/>
    <w:qFormat/>
    <w:pPr>
      <w:keepNext/>
      <w:ind w:firstLine="567"/>
      <w:outlineLvl w:val="5"/>
    </w:pPr>
    <w:rPr>
      <w:b/>
      <w:bCs/>
    </w:rPr>
  </w:style>
  <w:style w:type="paragraph" w:styleId="7">
    <w:name w:val="heading 7"/>
    <w:basedOn w:val="a"/>
    <w:next w:val="a"/>
    <w:link w:val="70"/>
    <w:uiPriority w:val="99"/>
    <w:qFormat/>
    <w:pPr>
      <w:keepNext/>
      <w:jc w:val="both"/>
      <w:outlineLvl w:val="6"/>
    </w:pPr>
    <w:rPr>
      <w:b/>
      <w:bCs/>
    </w:rPr>
  </w:style>
  <w:style w:type="paragraph" w:styleId="8">
    <w:name w:val="heading 8"/>
    <w:basedOn w:val="a"/>
    <w:next w:val="a"/>
    <w:link w:val="80"/>
    <w:uiPriority w:val="99"/>
    <w:qFormat/>
    <w:pPr>
      <w:keepNext/>
      <w:outlineLvl w:val="7"/>
    </w:pPr>
    <w:rPr>
      <w:b/>
      <w:bCs/>
    </w:rPr>
  </w:style>
  <w:style w:type="paragraph" w:styleId="9">
    <w:name w:val="heading 9"/>
    <w:basedOn w:val="a"/>
    <w:next w:val="a"/>
    <w:link w:val="90"/>
    <w:uiPriority w:val="99"/>
    <w:qFormat/>
    <w:pPr>
      <w:keepNext/>
      <w:ind w:left="360"/>
      <w:outlineLvl w:val="8"/>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pageBreakBefore/>
      <w:ind w:firstLine="567"/>
      <w:jc w:val="both"/>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Title"/>
    <w:basedOn w:val="a"/>
    <w:link w:val="a6"/>
    <w:uiPriority w:val="99"/>
    <w:qFormat/>
    <w:pPr>
      <w:pageBreakBefore/>
      <w:ind w:firstLine="567"/>
      <w:jc w:val="center"/>
    </w:pPr>
    <w:rPr>
      <w:b/>
      <w:bCs/>
      <w:sz w:val="40"/>
      <w:szCs w:val="4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1">
    <w:name w:val="Body Text 3"/>
    <w:basedOn w:val="a"/>
    <w:link w:val="32"/>
    <w:uiPriority w:val="99"/>
    <w:pPr>
      <w:jc w:val="both"/>
    </w:p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firstLine="851"/>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7">
    <w:name w:val="Normal (Web)"/>
    <w:basedOn w:val="a"/>
    <w:uiPriority w:val="99"/>
    <w:pPr>
      <w:spacing w:before="100" w:after="100"/>
    </w:pPr>
    <w:rPr>
      <w:rFonts w:ascii="Arial Unicode MS" w:eastAsia="Arial Unicode MS" w:hAnsi="Arial Unicode MS" w:cs="Arial Unicode MS"/>
      <w:sz w:val="24"/>
      <w:szCs w:val="24"/>
    </w:rPr>
  </w:style>
  <w:style w:type="character" w:styleId="a8">
    <w:name w:val="Strong"/>
    <w:uiPriority w:val="99"/>
    <w:qFormat/>
    <w:rPr>
      <w:b/>
      <w:bCs/>
    </w:rPr>
  </w:style>
  <w:style w:type="paragraph" w:styleId="33">
    <w:name w:val="Body Text Indent 3"/>
    <w:basedOn w:val="a"/>
    <w:link w:val="34"/>
    <w:uiPriority w:val="99"/>
    <w:pPr>
      <w:ind w:firstLine="567"/>
    </w:p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11">
    <w:name w:val="toc 1"/>
    <w:basedOn w:val="a"/>
    <w:next w:val="a"/>
    <w:autoRedefine/>
    <w:uiPriority w:val="99"/>
    <w:pPr>
      <w:tabs>
        <w:tab w:val="right" w:leader="dot" w:pos="9062"/>
      </w:tabs>
    </w:pPr>
    <w:rPr>
      <w:b/>
      <w:bCs/>
      <w:sz w:val="28"/>
      <w:szCs w:val="28"/>
    </w:rPr>
  </w:style>
  <w:style w:type="paragraph" w:styleId="25">
    <w:name w:val="toc 2"/>
    <w:basedOn w:val="a"/>
    <w:next w:val="a"/>
    <w:autoRedefine/>
    <w:uiPriority w:val="99"/>
    <w:pPr>
      <w:ind w:left="200"/>
    </w:pPr>
  </w:style>
  <w:style w:type="paragraph" w:styleId="35">
    <w:name w:val="toc 3"/>
    <w:basedOn w:val="a"/>
    <w:next w:val="a"/>
    <w:autoRedefine/>
    <w:uiPriority w:val="99"/>
    <w:pPr>
      <w:ind w:left="400"/>
    </w:pPr>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1">
    <w:name w:val="toc 7"/>
    <w:basedOn w:val="a"/>
    <w:next w:val="a"/>
    <w:autoRedefine/>
    <w:uiPriority w:val="99"/>
    <w:pPr>
      <w:ind w:left="1200"/>
    </w:pPr>
  </w:style>
  <w:style w:type="paragraph" w:styleId="81">
    <w:name w:val="toc 8"/>
    <w:basedOn w:val="a"/>
    <w:next w:val="a"/>
    <w:autoRedefine/>
    <w:uiPriority w:val="99"/>
    <w:pPr>
      <w:ind w:left="1400"/>
    </w:pPr>
  </w:style>
  <w:style w:type="paragraph" w:styleId="91">
    <w:name w:val="toc 9"/>
    <w:basedOn w:val="a"/>
    <w:next w:val="a"/>
    <w:autoRedefine/>
    <w:uiPriority w:val="99"/>
    <w:pPr>
      <w:ind w:left="1600"/>
    </w:p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10388</Words>
  <Characters>59213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Реализация </vt:lpstr>
    </vt:vector>
  </TitlesOfParts>
  <Company>дом</Company>
  <LinksUpToDate>false</LinksUpToDate>
  <CharactersWithSpaces>69463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dc:title>
  <dc:subject/>
  <dc:creator>Поликарповы</dc:creator>
  <cp:keywords/>
  <dc:description/>
  <cp:lastModifiedBy>admin</cp:lastModifiedBy>
  <cp:revision>2</cp:revision>
  <dcterms:created xsi:type="dcterms:W3CDTF">2014-03-02T01:54:00Z</dcterms:created>
  <dcterms:modified xsi:type="dcterms:W3CDTF">2014-03-02T01:54:00Z</dcterms:modified>
</cp:coreProperties>
</file>