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B88" w:rsidRDefault="00DD2B88" w:rsidP="00614C8E">
      <w:pPr>
        <w:pStyle w:val="afc"/>
      </w:pPr>
      <w:r w:rsidRPr="00614C8E">
        <w:t xml:space="preserve">Содержание </w:t>
      </w:r>
    </w:p>
    <w:p w:rsidR="00614C8E" w:rsidRPr="00614C8E" w:rsidRDefault="00614C8E" w:rsidP="00614C8E">
      <w:pPr>
        <w:pStyle w:val="afc"/>
      </w:pPr>
    </w:p>
    <w:p w:rsidR="00DC68B3" w:rsidRDefault="00DC68B3">
      <w:pPr>
        <w:pStyle w:val="22"/>
        <w:rPr>
          <w:smallCaps w:val="0"/>
          <w:noProof/>
          <w:sz w:val="24"/>
          <w:szCs w:val="24"/>
        </w:rPr>
      </w:pPr>
      <w:r w:rsidRPr="006B3ACA">
        <w:rPr>
          <w:rStyle w:val="af1"/>
          <w:noProof/>
        </w:rPr>
        <w:t>Тема 1. Основные психологические подходы к пониманию взаимосвязи между обучением и развитием</w:t>
      </w:r>
    </w:p>
    <w:p w:rsidR="00DC68B3" w:rsidRDefault="00DC68B3">
      <w:pPr>
        <w:pStyle w:val="22"/>
        <w:rPr>
          <w:smallCaps w:val="0"/>
          <w:noProof/>
          <w:sz w:val="24"/>
          <w:szCs w:val="24"/>
        </w:rPr>
      </w:pPr>
      <w:r w:rsidRPr="006B3ACA">
        <w:rPr>
          <w:rStyle w:val="af1"/>
          <w:noProof/>
        </w:rPr>
        <w:t>Тема 1. Основные психологические подходы к пониманию взаимосвязи между обучением и развитием</w:t>
      </w:r>
    </w:p>
    <w:p w:rsidR="00DC68B3" w:rsidRDefault="00DC68B3">
      <w:pPr>
        <w:pStyle w:val="22"/>
        <w:rPr>
          <w:smallCaps w:val="0"/>
          <w:noProof/>
          <w:sz w:val="24"/>
          <w:szCs w:val="24"/>
        </w:rPr>
      </w:pPr>
      <w:r w:rsidRPr="006B3ACA">
        <w:rPr>
          <w:rStyle w:val="af1"/>
          <w:noProof/>
        </w:rPr>
        <w:t>1.1 В чем заключается разница между понятиями "Учение - научение".</w:t>
      </w:r>
    </w:p>
    <w:p w:rsidR="00DC68B3" w:rsidRDefault="00DC68B3">
      <w:pPr>
        <w:pStyle w:val="22"/>
        <w:rPr>
          <w:smallCaps w:val="0"/>
          <w:noProof/>
          <w:sz w:val="24"/>
          <w:szCs w:val="24"/>
        </w:rPr>
      </w:pPr>
      <w:r w:rsidRPr="006B3ACA">
        <w:rPr>
          <w:rStyle w:val="af1"/>
          <w:noProof/>
        </w:rPr>
        <w:t>1.2 В чем заключается соотношение обучения и развития?</w:t>
      </w:r>
    </w:p>
    <w:p w:rsidR="00DC68B3" w:rsidRDefault="00DC68B3">
      <w:pPr>
        <w:pStyle w:val="22"/>
        <w:rPr>
          <w:smallCaps w:val="0"/>
          <w:noProof/>
          <w:sz w:val="24"/>
          <w:szCs w:val="24"/>
        </w:rPr>
      </w:pPr>
      <w:r w:rsidRPr="006B3ACA">
        <w:rPr>
          <w:rStyle w:val="af1"/>
          <w:noProof/>
        </w:rPr>
        <w:t>1.3 Что является предметным содержанием учебной деятельности?</w:t>
      </w:r>
    </w:p>
    <w:p w:rsidR="00DC68B3" w:rsidRDefault="00DC68B3">
      <w:pPr>
        <w:pStyle w:val="22"/>
        <w:rPr>
          <w:smallCaps w:val="0"/>
          <w:noProof/>
          <w:sz w:val="24"/>
          <w:szCs w:val="24"/>
        </w:rPr>
      </w:pPr>
      <w:r w:rsidRPr="006B3ACA">
        <w:rPr>
          <w:rStyle w:val="af1"/>
          <w:noProof/>
        </w:rPr>
        <w:t>1.4 Каковы структурные элементы учебной деятельности?</w:t>
      </w:r>
    </w:p>
    <w:p w:rsidR="00DC68B3" w:rsidRDefault="00DC68B3">
      <w:pPr>
        <w:pStyle w:val="22"/>
        <w:rPr>
          <w:smallCaps w:val="0"/>
          <w:noProof/>
          <w:sz w:val="24"/>
          <w:szCs w:val="24"/>
        </w:rPr>
      </w:pPr>
      <w:r w:rsidRPr="006B3ACA">
        <w:rPr>
          <w:rStyle w:val="af1"/>
          <w:noProof/>
        </w:rPr>
        <w:t>1.5 Какая связь между контролем, оценкой учителя и самоконтролем и самооценкой обучающегося?</w:t>
      </w:r>
    </w:p>
    <w:p w:rsidR="00DC68B3" w:rsidRDefault="00DC68B3">
      <w:pPr>
        <w:pStyle w:val="22"/>
        <w:rPr>
          <w:smallCaps w:val="0"/>
          <w:noProof/>
          <w:sz w:val="24"/>
          <w:szCs w:val="24"/>
        </w:rPr>
      </w:pPr>
      <w:r w:rsidRPr="006B3ACA">
        <w:rPr>
          <w:rStyle w:val="af1"/>
          <w:noProof/>
        </w:rPr>
        <w:t>Тема 2. Психологические теории учебной деятельности</w:t>
      </w:r>
    </w:p>
    <w:p w:rsidR="00DC68B3" w:rsidRDefault="00DC68B3">
      <w:pPr>
        <w:pStyle w:val="22"/>
        <w:rPr>
          <w:smallCaps w:val="0"/>
          <w:noProof/>
          <w:sz w:val="24"/>
          <w:szCs w:val="24"/>
        </w:rPr>
      </w:pPr>
      <w:r w:rsidRPr="006B3ACA">
        <w:rPr>
          <w:rStyle w:val="af1"/>
          <w:noProof/>
        </w:rPr>
        <w:t>2.1 Специфика формирования учебной деятельности в младшем школьном возрасте</w:t>
      </w:r>
    </w:p>
    <w:p w:rsidR="00DC68B3" w:rsidRDefault="00DC68B3">
      <w:pPr>
        <w:pStyle w:val="22"/>
        <w:rPr>
          <w:smallCaps w:val="0"/>
          <w:noProof/>
          <w:sz w:val="24"/>
          <w:szCs w:val="24"/>
        </w:rPr>
      </w:pPr>
      <w:r w:rsidRPr="006B3ACA">
        <w:rPr>
          <w:rStyle w:val="af1"/>
          <w:noProof/>
        </w:rPr>
        <w:t>2.2 Развивающее обучение: основные характеристики</w:t>
      </w:r>
    </w:p>
    <w:p w:rsidR="00DC68B3" w:rsidRDefault="00DC68B3">
      <w:pPr>
        <w:pStyle w:val="22"/>
        <w:rPr>
          <w:smallCaps w:val="0"/>
          <w:noProof/>
          <w:sz w:val="24"/>
          <w:szCs w:val="24"/>
        </w:rPr>
      </w:pPr>
      <w:r w:rsidRPr="006B3ACA">
        <w:rPr>
          <w:rStyle w:val="af1"/>
          <w:noProof/>
        </w:rPr>
        <w:t>2.3 Характеристика основных новообразований младшего школьного возраста</w:t>
      </w:r>
    </w:p>
    <w:p w:rsidR="00DC68B3" w:rsidRDefault="00DC68B3">
      <w:pPr>
        <w:pStyle w:val="22"/>
        <w:rPr>
          <w:smallCaps w:val="0"/>
          <w:noProof/>
          <w:sz w:val="24"/>
          <w:szCs w:val="24"/>
        </w:rPr>
      </w:pPr>
      <w:r w:rsidRPr="006B3ACA">
        <w:rPr>
          <w:rStyle w:val="af1"/>
          <w:noProof/>
        </w:rPr>
        <w:t>Тема 3. Роль учителя в организации и развитии учебно-познавательной деятельности</w:t>
      </w:r>
    </w:p>
    <w:p w:rsidR="00DC68B3" w:rsidRDefault="00DC68B3">
      <w:pPr>
        <w:pStyle w:val="22"/>
        <w:rPr>
          <w:smallCaps w:val="0"/>
          <w:noProof/>
          <w:sz w:val="24"/>
          <w:szCs w:val="24"/>
        </w:rPr>
      </w:pPr>
      <w:r w:rsidRPr="006B3ACA">
        <w:rPr>
          <w:rStyle w:val="af1"/>
          <w:noProof/>
        </w:rPr>
        <w:t>3.1 Что такого особенного может дать ребенку сверстник, чего никогда не даст взрослый?</w:t>
      </w:r>
    </w:p>
    <w:p w:rsidR="00DC68B3" w:rsidRDefault="00DC68B3">
      <w:pPr>
        <w:pStyle w:val="22"/>
        <w:rPr>
          <w:smallCaps w:val="0"/>
          <w:noProof/>
          <w:sz w:val="24"/>
          <w:szCs w:val="24"/>
        </w:rPr>
      </w:pPr>
      <w:r w:rsidRPr="006B3ACA">
        <w:rPr>
          <w:rStyle w:val="af1"/>
          <w:noProof/>
        </w:rPr>
        <w:t>3.2 Какова роль "товарищеского суда"?</w:t>
      </w:r>
    </w:p>
    <w:p w:rsidR="00DC68B3" w:rsidRDefault="00DC68B3">
      <w:pPr>
        <w:pStyle w:val="22"/>
        <w:rPr>
          <w:smallCaps w:val="0"/>
          <w:noProof/>
          <w:sz w:val="24"/>
          <w:szCs w:val="24"/>
        </w:rPr>
      </w:pPr>
      <w:r w:rsidRPr="006B3ACA">
        <w:rPr>
          <w:rStyle w:val="af1"/>
          <w:noProof/>
        </w:rPr>
        <w:t>3.3 В чем принципиальное отличие основных типов учебного взаимодействия (фронтального, группового, дискуссионного)?</w:t>
      </w:r>
    </w:p>
    <w:p w:rsidR="00DC68B3" w:rsidRDefault="00DC68B3">
      <w:pPr>
        <w:pStyle w:val="22"/>
        <w:rPr>
          <w:smallCaps w:val="0"/>
          <w:noProof/>
          <w:sz w:val="24"/>
          <w:szCs w:val="24"/>
        </w:rPr>
      </w:pPr>
      <w:r w:rsidRPr="006B3ACA">
        <w:rPr>
          <w:rStyle w:val="af1"/>
          <w:noProof/>
        </w:rPr>
        <w:t>3.4 Как вы понимаете выражение "Кто учит, учится!"?</w:t>
      </w:r>
    </w:p>
    <w:p w:rsidR="00DC68B3" w:rsidRDefault="00DC68B3">
      <w:pPr>
        <w:pStyle w:val="22"/>
        <w:rPr>
          <w:smallCaps w:val="0"/>
          <w:noProof/>
          <w:sz w:val="24"/>
          <w:szCs w:val="24"/>
        </w:rPr>
      </w:pPr>
      <w:r w:rsidRPr="006B3ACA">
        <w:rPr>
          <w:rStyle w:val="af1"/>
          <w:noProof/>
        </w:rPr>
        <w:t>Список используемой литературы</w:t>
      </w:r>
    </w:p>
    <w:p w:rsidR="00614C8E" w:rsidRPr="00614C8E" w:rsidRDefault="00614C8E" w:rsidP="00614C8E">
      <w:pPr>
        <w:ind w:firstLine="709"/>
      </w:pPr>
    </w:p>
    <w:p w:rsidR="00614C8E" w:rsidRDefault="00A31B79" w:rsidP="00614C8E">
      <w:pPr>
        <w:pStyle w:val="2"/>
      </w:pPr>
      <w:bookmarkStart w:id="0" w:name="_Toc268192391"/>
      <w:r>
        <w:rPr>
          <w:noProof/>
        </w:rPr>
        <w:pict>
          <v:rect id="_x0000_s1026" style="position:absolute;left:0;text-align:left;margin-left:468pt;margin-top:46.7pt;width:45pt;height:36pt;z-index:251657728" stroked="f"/>
        </w:pict>
      </w:r>
      <w:r w:rsidR="00401E51" w:rsidRPr="00614C8E">
        <w:br w:type="page"/>
      </w:r>
      <w:bookmarkStart w:id="1" w:name="_Toc268192392"/>
      <w:r w:rsidR="00CF04F0" w:rsidRPr="00614C8E">
        <w:t>Т</w:t>
      </w:r>
      <w:r w:rsidR="00DD2B88" w:rsidRPr="00614C8E">
        <w:t>ема</w:t>
      </w:r>
      <w:r w:rsidR="00CF04F0" w:rsidRPr="00614C8E">
        <w:t xml:space="preserve"> 1</w:t>
      </w:r>
      <w:r w:rsidR="00614C8E" w:rsidRPr="00614C8E">
        <w:t xml:space="preserve">. </w:t>
      </w:r>
      <w:r w:rsidR="00CF04F0" w:rsidRPr="00614C8E">
        <w:t>Основные психологические подходы к пониманию взаимосвязи между обучением и развитием</w:t>
      </w:r>
      <w:bookmarkEnd w:id="0"/>
      <w:bookmarkEnd w:id="1"/>
    </w:p>
    <w:p w:rsidR="00614C8E" w:rsidRPr="00614C8E" w:rsidRDefault="00614C8E" w:rsidP="00614C8E">
      <w:pPr>
        <w:ind w:firstLine="709"/>
      </w:pPr>
    </w:p>
    <w:p w:rsidR="00614C8E" w:rsidRDefault="00614C8E" w:rsidP="00614C8E">
      <w:pPr>
        <w:pStyle w:val="2"/>
      </w:pPr>
      <w:bookmarkStart w:id="2" w:name="_Toc268192393"/>
      <w:r>
        <w:t>1.1</w:t>
      </w:r>
      <w:r w:rsidR="008E4364" w:rsidRPr="00614C8E">
        <w:t xml:space="preserve"> </w:t>
      </w:r>
      <w:r w:rsidR="00CF04F0" w:rsidRPr="00614C8E">
        <w:t>В чем закл</w:t>
      </w:r>
      <w:r w:rsidR="00625D03" w:rsidRPr="00614C8E">
        <w:t>ючается разница между понятиями</w:t>
      </w:r>
      <w:r>
        <w:t xml:space="preserve"> "</w:t>
      </w:r>
      <w:r w:rsidR="008E4364" w:rsidRPr="00614C8E">
        <w:t xml:space="preserve">Учение </w:t>
      </w:r>
      <w:r>
        <w:t>-</w:t>
      </w:r>
      <w:r w:rsidR="008E4364" w:rsidRPr="00614C8E">
        <w:t xml:space="preserve"> научение</w:t>
      </w:r>
      <w:r>
        <w:t>"</w:t>
      </w:r>
      <w:bookmarkEnd w:id="2"/>
    </w:p>
    <w:p w:rsidR="00614C8E" w:rsidRDefault="00614C8E" w:rsidP="00614C8E">
      <w:pPr>
        <w:ind w:firstLine="709"/>
      </w:pPr>
    </w:p>
    <w:p w:rsidR="00614C8E" w:rsidRDefault="00614C8E" w:rsidP="00614C8E">
      <w:pPr>
        <w:ind w:firstLine="709"/>
      </w:pPr>
      <w:r>
        <w:t>"</w:t>
      </w:r>
      <w:r w:rsidR="008E4364" w:rsidRPr="00614C8E">
        <w:t>Научение</w:t>
      </w:r>
      <w:r>
        <w:t xml:space="preserve">" </w:t>
      </w:r>
      <w:r w:rsidRPr="00614C8E">
        <w:t xml:space="preserve">- </w:t>
      </w:r>
      <w:r w:rsidR="008E4364" w:rsidRPr="00614C8E">
        <w:t>обозначает процесс и результат приобретения индивидуального опыта, спонтанное приобретение знаний, умений и навыков</w:t>
      </w:r>
      <w:r w:rsidRPr="00614C8E">
        <w:t xml:space="preserve">. </w:t>
      </w:r>
      <w:r w:rsidR="008E4364" w:rsidRPr="00614C8E">
        <w:t>Термин применяется преимущественно в психологии поведения</w:t>
      </w:r>
      <w:r w:rsidRPr="00614C8E">
        <w:t xml:space="preserve">. </w:t>
      </w:r>
      <w:r w:rsidR="008E4364" w:rsidRPr="00614C8E">
        <w:t>В отличие от педагогических понятий обучения, образования и воспитания, охватывает широкий круг процессов формирования индивидуального опыта</w:t>
      </w:r>
      <w:r>
        <w:t xml:space="preserve"> (</w:t>
      </w:r>
      <w:r w:rsidR="008E4364" w:rsidRPr="00614C8E">
        <w:t xml:space="preserve">привыкание, запечатление, образование простейших условных рефлексов, сложных двигательных и речевых навыков, реакций сенсорного различения и </w:t>
      </w:r>
      <w:r>
        <w:t>т.д.)</w:t>
      </w:r>
      <w:r w:rsidRPr="00614C8E">
        <w:t>.</w:t>
      </w:r>
    </w:p>
    <w:p w:rsidR="00614C8E" w:rsidRDefault="008E4364" w:rsidP="00614C8E">
      <w:pPr>
        <w:ind w:firstLine="709"/>
      </w:pPr>
      <w:r w:rsidRPr="00614C8E">
        <w:t>Эти новые знания, умения и навыки могут быть следствием деятельности, направленной на их приобретение, или выступать как побочный эффект поведения, реализующего цели, не связанные с данными знаниями и умениями</w:t>
      </w:r>
      <w:r w:rsidR="00614C8E" w:rsidRPr="00614C8E">
        <w:t>.</w:t>
      </w:r>
    </w:p>
    <w:p w:rsidR="00614C8E" w:rsidRDefault="00614C8E" w:rsidP="00614C8E">
      <w:pPr>
        <w:ind w:firstLine="709"/>
      </w:pPr>
      <w:r>
        <w:t>"</w:t>
      </w:r>
      <w:r w:rsidR="00D03FB6" w:rsidRPr="00614C8E">
        <w:t>Учение</w:t>
      </w:r>
      <w:r>
        <w:t xml:space="preserve">" </w:t>
      </w:r>
      <w:r w:rsidR="00D03FB6" w:rsidRPr="00614C8E">
        <w:t>определяется как научение человека в результате целенаправленного, сознательного присвоения им передаваемого</w:t>
      </w:r>
      <w:r>
        <w:t xml:space="preserve"> (</w:t>
      </w:r>
      <w:r w:rsidR="00D03FB6" w:rsidRPr="00614C8E">
        <w:t>транслируемого</w:t>
      </w:r>
      <w:r w:rsidRPr="00614C8E">
        <w:t xml:space="preserve">) </w:t>
      </w:r>
      <w:r w:rsidR="00D03FB6" w:rsidRPr="00614C8E">
        <w:t>его социокультурного</w:t>
      </w:r>
      <w:r>
        <w:t xml:space="preserve"> (</w:t>
      </w:r>
      <w:r w:rsidR="00D03FB6" w:rsidRPr="00614C8E">
        <w:t>общественно-исторического</w:t>
      </w:r>
      <w:r w:rsidRPr="00614C8E">
        <w:t xml:space="preserve">) </w:t>
      </w:r>
      <w:r w:rsidR="00D03FB6" w:rsidRPr="00614C8E">
        <w:t>опыта и формируемого на этой основе индивидуального опыта</w:t>
      </w:r>
      <w:r w:rsidRPr="00614C8E">
        <w:t xml:space="preserve">. </w:t>
      </w:r>
      <w:r w:rsidR="00D03FB6" w:rsidRPr="00614C8E">
        <w:t>Следовательно, учение рассматривается как разновидность научения</w:t>
      </w:r>
      <w:r w:rsidRPr="00614C8E">
        <w:t>.</w:t>
      </w:r>
    </w:p>
    <w:p w:rsidR="00614C8E" w:rsidRDefault="00614C8E" w:rsidP="00614C8E">
      <w:pPr>
        <w:ind w:firstLine="709"/>
      </w:pPr>
      <w:r>
        <w:t>"</w:t>
      </w:r>
      <w:r w:rsidR="00DD2B88" w:rsidRPr="00614C8E">
        <w:t>Уч</w:t>
      </w:r>
      <w:r w:rsidR="00CF04F0" w:rsidRPr="00614C8E">
        <w:t>ение</w:t>
      </w:r>
      <w:r w:rsidR="00DD2B88" w:rsidRPr="00614C8E">
        <w:t xml:space="preserve"> </w:t>
      </w:r>
      <w:r>
        <w:t>-</w:t>
      </w:r>
      <w:r w:rsidR="00DD2B88" w:rsidRPr="00614C8E">
        <w:t xml:space="preserve"> об</w:t>
      </w:r>
      <w:r w:rsidR="00CF04F0" w:rsidRPr="00614C8E">
        <w:t>учение</w:t>
      </w:r>
      <w:r>
        <w:t>".</w:t>
      </w:r>
    </w:p>
    <w:p w:rsidR="00614C8E" w:rsidRDefault="00614C8E" w:rsidP="00614C8E">
      <w:pPr>
        <w:ind w:firstLine="709"/>
      </w:pPr>
      <w:r>
        <w:t>"</w:t>
      </w:r>
      <w:r w:rsidR="005E3878" w:rsidRPr="00614C8E">
        <w:t>Обучение</w:t>
      </w:r>
      <w:r>
        <w:t xml:space="preserve">" </w:t>
      </w:r>
      <w:r w:rsidRPr="00614C8E">
        <w:t xml:space="preserve">- </w:t>
      </w:r>
      <w:r w:rsidR="00F41035" w:rsidRPr="00614C8E">
        <w:t>совместная целенаправленная деятельность учителя и учащихся, в ходе которой осуществляется развитие личност</w:t>
      </w:r>
      <w:r w:rsidR="005E3878" w:rsidRPr="00614C8E">
        <w:t>и, её образование и воспитание</w:t>
      </w:r>
      <w:r w:rsidRPr="00614C8E">
        <w:t xml:space="preserve">. </w:t>
      </w:r>
      <w:r w:rsidR="00F41035" w:rsidRPr="00614C8E">
        <w:t>Гл</w:t>
      </w:r>
      <w:r w:rsidR="005E3878" w:rsidRPr="00614C8E">
        <w:t>авные</w:t>
      </w:r>
      <w:r w:rsidR="00F41035" w:rsidRPr="00614C8E">
        <w:t xml:space="preserve"> состав</w:t>
      </w:r>
      <w:r w:rsidR="005E3878" w:rsidRPr="00614C8E">
        <w:t>ляющие процесса обучения</w:t>
      </w:r>
      <w:r w:rsidRPr="00614C8E">
        <w:t xml:space="preserve"> - </w:t>
      </w:r>
      <w:r w:rsidR="00F41035" w:rsidRPr="00614C8E">
        <w:t>преподавание и учение</w:t>
      </w:r>
      <w:r w:rsidRPr="00614C8E">
        <w:t>.</w:t>
      </w:r>
    </w:p>
    <w:p w:rsidR="00614C8E" w:rsidRDefault="00FA73E2" w:rsidP="00614C8E">
      <w:pPr>
        <w:ind w:firstLine="709"/>
      </w:pPr>
      <w:r w:rsidRPr="00614C8E">
        <w:t>В их единстве заключается основная дидактическая функция обучения</w:t>
      </w:r>
      <w:r w:rsidR="00614C8E" w:rsidRPr="00614C8E">
        <w:t xml:space="preserve">. </w:t>
      </w:r>
      <w:r w:rsidRPr="00614C8E">
        <w:t>В элементарной форме отношение</w:t>
      </w:r>
      <w:r w:rsidR="00614C8E">
        <w:t xml:space="preserve"> "</w:t>
      </w:r>
      <w:r w:rsidRPr="00614C8E">
        <w:t xml:space="preserve">преподавание </w:t>
      </w:r>
      <w:r w:rsidR="00614C8E">
        <w:t>-</w:t>
      </w:r>
      <w:r w:rsidRPr="00614C8E">
        <w:t xml:space="preserve"> учение</w:t>
      </w:r>
      <w:r w:rsidR="00614C8E">
        <w:t xml:space="preserve">" </w:t>
      </w:r>
      <w:r w:rsidRPr="00614C8E">
        <w:t>проявляется в конкретном взаимодействии учителя и ученика</w:t>
      </w:r>
      <w:r w:rsidR="00614C8E" w:rsidRPr="00614C8E">
        <w:t xml:space="preserve">. </w:t>
      </w:r>
      <w:r w:rsidRPr="00614C8E">
        <w:t>Однако только к такому взаимодействию не сводится</w:t>
      </w:r>
      <w:r w:rsidR="00614C8E" w:rsidRPr="00614C8E">
        <w:t xml:space="preserve">. </w:t>
      </w:r>
      <w:r w:rsidRPr="00614C8E">
        <w:t>Ученик в системе дидактических отношений выступает как объект преподавания и как субъект учения</w:t>
      </w:r>
      <w:r w:rsidR="00614C8E" w:rsidRPr="00614C8E">
        <w:t>.</w:t>
      </w:r>
    </w:p>
    <w:p w:rsidR="00614C8E" w:rsidRDefault="00FA73E2" w:rsidP="00614C8E">
      <w:pPr>
        <w:ind w:firstLine="709"/>
      </w:pPr>
      <w:r w:rsidRPr="00614C8E">
        <w:t>Таким образом, обучение можно охарактеризовать как процесс активного целенаправленного взаимодействия между обучающим и обучаемыми, в результате которого у обучающегося формируются определенные знания, умения, навыки, опыт деятельности и поведения, а также личностные качества</w:t>
      </w:r>
      <w:r w:rsidR="00614C8E" w:rsidRPr="00614C8E">
        <w:t>.</w:t>
      </w:r>
    </w:p>
    <w:p w:rsidR="00614C8E" w:rsidRDefault="00614C8E" w:rsidP="00614C8E">
      <w:pPr>
        <w:ind w:firstLine="709"/>
      </w:pPr>
      <w:r>
        <w:t>"</w:t>
      </w:r>
      <w:r w:rsidR="00CF04F0" w:rsidRPr="00614C8E">
        <w:t>Учение</w:t>
      </w:r>
      <w:r w:rsidRPr="00614C8E">
        <w:t xml:space="preserve"> - </w:t>
      </w:r>
      <w:r w:rsidR="00CF04F0" w:rsidRPr="00614C8E">
        <w:t>учебная деятельность</w:t>
      </w:r>
      <w:r>
        <w:t>".</w:t>
      </w:r>
    </w:p>
    <w:p w:rsidR="00614C8E" w:rsidRDefault="00614C8E" w:rsidP="00614C8E">
      <w:pPr>
        <w:ind w:firstLine="709"/>
      </w:pPr>
      <w:r>
        <w:t>"</w:t>
      </w:r>
      <w:r w:rsidR="007A1CB5" w:rsidRPr="00614C8E">
        <w:t>Учебная деятельность</w:t>
      </w:r>
      <w:r>
        <w:t>" -</w:t>
      </w:r>
      <w:r w:rsidR="007A1CB5" w:rsidRPr="00614C8E">
        <w:t xml:space="preserve"> </w:t>
      </w:r>
      <w:r w:rsidR="00AF0E5A" w:rsidRPr="00614C8E">
        <w:t>один из основных</w:t>
      </w:r>
      <w:r>
        <w:t xml:space="preserve"> (</w:t>
      </w:r>
      <w:r w:rsidR="00AF0E5A" w:rsidRPr="00614C8E">
        <w:t>наряду с трудом и игрой</w:t>
      </w:r>
      <w:r w:rsidRPr="00614C8E">
        <w:t xml:space="preserve">) </w:t>
      </w:r>
      <w:r w:rsidR="00AF0E5A" w:rsidRPr="00614C8E">
        <w:t>видов деятельности человека, специально</w:t>
      </w:r>
      <w:r w:rsidR="00D24467" w:rsidRPr="00614C8E">
        <w:t xml:space="preserve"> направленный на усвоение теоретических знаний и способов деятельности в процессе решения учебных задач</w:t>
      </w:r>
      <w:r w:rsidRPr="00614C8E">
        <w:t xml:space="preserve">. </w:t>
      </w:r>
      <w:r w:rsidR="00D24467" w:rsidRPr="00614C8E">
        <w:t xml:space="preserve">Систематическое осуществление </w:t>
      </w:r>
      <w:r w:rsidR="007A1CB5" w:rsidRPr="00614C8E">
        <w:t>учебной деятельности</w:t>
      </w:r>
      <w:r w:rsidR="00D24467" w:rsidRPr="00614C8E">
        <w:t xml:space="preserve"> способствует интенсивному развитию у её субъектов теоретич</w:t>
      </w:r>
      <w:r w:rsidR="007A1CB5" w:rsidRPr="00614C8E">
        <w:t>еского сознания и мышления, основными</w:t>
      </w:r>
      <w:r w:rsidR="00D24467" w:rsidRPr="00614C8E">
        <w:t xml:space="preserve"> компонентами которого являются содержательные абстракции, обобщения, анализ, планирование и рефлексия</w:t>
      </w:r>
      <w:r w:rsidRPr="00614C8E">
        <w:t>.</w:t>
      </w:r>
    </w:p>
    <w:p w:rsidR="00614C8E" w:rsidRDefault="00D03FB6" w:rsidP="00614C8E">
      <w:pPr>
        <w:ind w:firstLine="709"/>
      </w:pPr>
      <w:bookmarkStart w:id="3" w:name="test_p1"/>
      <w:bookmarkStart w:id="4" w:name="test_p2"/>
      <w:bookmarkEnd w:id="3"/>
      <w:bookmarkEnd w:id="4"/>
      <w:r w:rsidRPr="00614C8E">
        <w:t>В трактовке направления Д</w:t>
      </w:r>
      <w:r w:rsidR="00614C8E">
        <w:t xml:space="preserve">.Б. </w:t>
      </w:r>
      <w:r w:rsidRPr="00614C8E">
        <w:t>Эльконина</w:t>
      </w:r>
      <w:r w:rsidR="00614C8E" w:rsidRPr="00614C8E">
        <w:t xml:space="preserve"> - </w:t>
      </w:r>
      <w:r w:rsidRPr="00614C8E">
        <w:t>В</w:t>
      </w:r>
      <w:r w:rsidR="00614C8E">
        <w:t xml:space="preserve">.В. </w:t>
      </w:r>
      <w:r w:rsidRPr="00614C8E">
        <w:t>Давыдова</w:t>
      </w:r>
      <w:r w:rsidR="00614C8E">
        <w:t xml:space="preserve"> "</w:t>
      </w:r>
      <w:r w:rsidRPr="00614C8E">
        <w:t>учебная деятельность</w:t>
      </w:r>
      <w:r w:rsidR="00614C8E">
        <w:t xml:space="preserve">" </w:t>
      </w:r>
      <w:r w:rsidR="00614C8E" w:rsidRPr="00614C8E">
        <w:t xml:space="preserve">- </w:t>
      </w:r>
      <w:r w:rsidRPr="00614C8E">
        <w:t>это один из видов деятельности школьников и студентов, направленный на усвоение ими посредством диалогов</w:t>
      </w:r>
      <w:r w:rsidR="00614C8E">
        <w:t xml:space="preserve"> (</w:t>
      </w:r>
      <w:r w:rsidRPr="00614C8E">
        <w:t>полилогов</w:t>
      </w:r>
      <w:r w:rsidR="00614C8E" w:rsidRPr="00614C8E">
        <w:t xml:space="preserve">) </w:t>
      </w:r>
      <w:r w:rsidRPr="00614C8E">
        <w:t>и дискуссий теоретических знаний и связанных с ними умений и навыков в таких сферах общественного сознания, как наука, искусство, нравственность, право и религия</w:t>
      </w:r>
      <w:r w:rsidR="00614C8E" w:rsidRPr="00614C8E">
        <w:t>.</w:t>
      </w:r>
    </w:p>
    <w:p w:rsidR="00614C8E" w:rsidRDefault="00614C8E" w:rsidP="00614C8E">
      <w:pPr>
        <w:ind w:firstLine="709"/>
      </w:pPr>
    </w:p>
    <w:p w:rsidR="00614C8E" w:rsidRDefault="00614C8E" w:rsidP="00614C8E">
      <w:pPr>
        <w:pStyle w:val="2"/>
      </w:pPr>
      <w:bookmarkStart w:id="5" w:name="_Toc268192394"/>
      <w:r>
        <w:t>1.2</w:t>
      </w:r>
      <w:r w:rsidR="00CF04F0" w:rsidRPr="00614C8E">
        <w:t xml:space="preserve"> В чем заключается соотношение обучения и развития</w:t>
      </w:r>
      <w:r w:rsidRPr="00614C8E">
        <w:t>?</w:t>
      </w:r>
      <w:bookmarkEnd w:id="5"/>
    </w:p>
    <w:p w:rsidR="00614C8E" w:rsidRDefault="00614C8E" w:rsidP="00614C8E">
      <w:pPr>
        <w:ind w:firstLine="709"/>
      </w:pPr>
    </w:p>
    <w:p w:rsidR="00614C8E" w:rsidRDefault="00AF0E5A" w:rsidP="00614C8E">
      <w:pPr>
        <w:ind w:firstLine="709"/>
      </w:pPr>
      <w:r w:rsidRPr="00614C8E">
        <w:t>Проблема обучения и развития всегда была и будет в центре исследований не только педагогической психологии, но и многих других областей психологической науки</w:t>
      </w:r>
      <w:r w:rsidR="00614C8E" w:rsidRPr="00614C8E">
        <w:t xml:space="preserve">. </w:t>
      </w:r>
      <w:r w:rsidRPr="00614C8E">
        <w:t>Ее решение служит фундаментом для дидактики и методики обучения и воспитания</w:t>
      </w:r>
      <w:r w:rsidR="00614C8E" w:rsidRPr="00614C8E">
        <w:t>.</w:t>
      </w:r>
    </w:p>
    <w:p w:rsidR="00AF0E5A" w:rsidRPr="00614C8E" w:rsidRDefault="009A6D27" w:rsidP="00614C8E">
      <w:pPr>
        <w:ind w:firstLine="709"/>
      </w:pPr>
      <w:r>
        <w:br w:type="page"/>
      </w:r>
      <w:r w:rsidR="00A31B7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7.5pt;height:196.5pt">
            <v:imagedata r:id="rId7" o:title="" cropleft="5203f" cropright="3504f" gain="69719f" grayscale="t"/>
          </v:shape>
        </w:pict>
      </w:r>
    </w:p>
    <w:p w:rsidR="00DC68B3" w:rsidRDefault="00DC68B3" w:rsidP="00614C8E">
      <w:pPr>
        <w:ind w:firstLine="709"/>
      </w:pPr>
    </w:p>
    <w:p w:rsidR="00614C8E" w:rsidRDefault="00B40F0F" w:rsidP="00614C8E">
      <w:pPr>
        <w:ind w:firstLine="709"/>
      </w:pPr>
      <w:r w:rsidRPr="00614C8E">
        <w:t>Процесс воспитывающего обучения включает с позиции обучающегося освоение знаний, практические действия, выполнение учебных исследовательско-преобразующих, познавательных задач, а также личностные и коммуникативные тренинги, что способствует его всестороннему развитию</w:t>
      </w:r>
      <w:r w:rsidR="00614C8E" w:rsidRPr="00614C8E">
        <w:t>.</w:t>
      </w:r>
    </w:p>
    <w:p w:rsidR="00614C8E" w:rsidRDefault="00614C8E" w:rsidP="00614C8E">
      <w:pPr>
        <w:ind w:firstLine="709"/>
      </w:pPr>
    </w:p>
    <w:p w:rsidR="00614C8E" w:rsidRDefault="00614C8E" w:rsidP="00614C8E">
      <w:pPr>
        <w:pStyle w:val="2"/>
      </w:pPr>
      <w:bookmarkStart w:id="6" w:name="_Toc268192395"/>
      <w:r>
        <w:t>1.3</w:t>
      </w:r>
      <w:r w:rsidR="00CF04F0" w:rsidRPr="00614C8E">
        <w:t xml:space="preserve"> Что является предметным содержанием учебной деятельности</w:t>
      </w:r>
      <w:r w:rsidRPr="00614C8E">
        <w:t>?</w:t>
      </w:r>
      <w:bookmarkEnd w:id="6"/>
    </w:p>
    <w:p w:rsidR="00614C8E" w:rsidRDefault="00614C8E" w:rsidP="00614C8E">
      <w:pPr>
        <w:ind w:firstLine="709"/>
      </w:pPr>
    </w:p>
    <w:p w:rsidR="00614C8E" w:rsidRDefault="00B40F0F" w:rsidP="00614C8E">
      <w:pPr>
        <w:ind w:firstLine="709"/>
      </w:pPr>
      <w:r w:rsidRPr="00614C8E">
        <w:t>Анализ предметного</w:t>
      </w:r>
      <w:r w:rsidR="00614C8E">
        <w:t xml:space="preserve"> (</w:t>
      </w:r>
      <w:r w:rsidRPr="00614C8E">
        <w:t>психологического</w:t>
      </w:r>
      <w:r w:rsidR="00614C8E" w:rsidRPr="00614C8E">
        <w:t xml:space="preserve">) </w:t>
      </w:r>
      <w:r w:rsidRPr="00614C8E">
        <w:t xml:space="preserve">содержания учебной деятельности начинается с определения ее предмета, </w:t>
      </w:r>
      <w:r w:rsidR="00614C8E">
        <w:t>т.е.</w:t>
      </w:r>
      <w:r w:rsidR="00614C8E" w:rsidRPr="00614C8E">
        <w:t xml:space="preserve"> </w:t>
      </w:r>
      <w:r w:rsidRPr="00614C8E">
        <w:t>того, на что направлена деятельность</w:t>
      </w:r>
      <w:r w:rsidR="00614C8E" w:rsidRPr="00614C8E">
        <w:t xml:space="preserve">: </w:t>
      </w:r>
      <w:r w:rsidRPr="00614C8E">
        <w:t>в данном случае</w:t>
      </w:r>
      <w:r w:rsidR="00614C8E" w:rsidRPr="00614C8E">
        <w:t xml:space="preserve"> - </w:t>
      </w:r>
      <w:r w:rsidRPr="00614C8E">
        <w:t>на усвоение знаний, овладение обобщенными способами действий, отработку приемов и способов действий, их программ, алгоритмов, в процессе чего развивается сам обучающийся</w:t>
      </w:r>
      <w:r w:rsidR="00614C8E" w:rsidRPr="00614C8E">
        <w:t>.</w:t>
      </w:r>
    </w:p>
    <w:p w:rsidR="00614C8E" w:rsidRDefault="008B1955" w:rsidP="00614C8E">
      <w:pPr>
        <w:ind w:firstLine="709"/>
      </w:pPr>
      <w:r w:rsidRPr="00614C8E">
        <w:t xml:space="preserve">Специфической потребностью и мотивом учебной деятельности человека является овладение </w:t>
      </w:r>
      <w:r w:rsidRPr="00614C8E">
        <w:rPr>
          <w:i/>
          <w:iCs/>
        </w:rPr>
        <w:t>теоретическим отношением</w:t>
      </w:r>
      <w:r w:rsidRPr="00614C8E">
        <w:t xml:space="preserve"> к действительности и соответствующими ему способами ориентации в ней</w:t>
      </w:r>
      <w:r w:rsidR="00614C8E" w:rsidRPr="00614C8E">
        <w:t>.</w:t>
      </w:r>
    </w:p>
    <w:p w:rsidR="00614C8E" w:rsidRDefault="00F40CDD" w:rsidP="00614C8E">
      <w:pPr>
        <w:ind w:firstLine="709"/>
      </w:pPr>
      <w:r w:rsidRPr="00614C8E">
        <w:t>Таким образом, п</w:t>
      </w:r>
      <w:r w:rsidR="008B1955" w:rsidRPr="00614C8E">
        <w:t xml:space="preserve">редметным содержанием учебной деятельности выступают взаимосвязанные формы </w:t>
      </w:r>
      <w:r w:rsidR="008B1955" w:rsidRPr="00614C8E">
        <w:rPr>
          <w:i/>
          <w:iCs/>
        </w:rPr>
        <w:t>теоретического сознания</w:t>
      </w:r>
      <w:r w:rsidR="008B1955" w:rsidRPr="00614C8E">
        <w:t xml:space="preserve"> людей</w:t>
      </w:r>
      <w:r w:rsidR="00614C8E">
        <w:t xml:space="preserve"> (</w:t>
      </w:r>
      <w:r w:rsidR="008B1955" w:rsidRPr="00614C8E">
        <w:t>научного, художественного, нравственного, правового</w:t>
      </w:r>
      <w:r w:rsidR="00614C8E" w:rsidRPr="00614C8E">
        <w:t>).</w:t>
      </w:r>
    </w:p>
    <w:p w:rsidR="00614C8E" w:rsidRDefault="008B1955" w:rsidP="00614C8E">
      <w:pPr>
        <w:ind w:firstLine="709"/>
      </w:pPr>
      <w:r w:rsidRPr="00614C8E">
        <w:t xml:space="preserve">В основе создания людьми всех форм теоретического сознания лежит </w:t>
      </w:r>
      <w:r w:rsidRPr="00614C8E">
        <w:rPr>
          <w:i/>
          <w:iCs/>
        </w:rPr>
        <w:t>диалектическое</w:t>
      </w:r>
      <w:r w:rsidR="00614C8E">
        <w:rPr>
          <w:i/>
          <w:iCs/>
        </w:rPr>
        <w:t xml:space="preserve"> (</w:t>
      </w:r>
      <w:r w:rsidRPr="00614C8E">
        <w:rPr>
          <w:i/>
          <w:iCs/>
        </w:rPr>
        <w:t>разумное</w:t>
      </w:r>
      <w:r w:rsidR="00614C8E" w:rsidRPr="00614C8E">
        <w:rPr>
          <w:i/>
          <w:iCs/>
        </w:rPr>
        <w:t xml:space="preserve">) </w:t>
      </w:r>
      <w:r w:rsidRPr="00614C8E">
        <w:rPr>
          <w:i/>
          <w:iCs/>
        </w:rPr>
        <w:t>мышление</w:t>
      </w:r>
      <w:r w:rsidR="00614C8E" w:rsidRPr="00614C8E">
        <w:t xml:space="preserve">. </w:t>
      </w:r>
      <w:r w:rsidRPr="00614C8E">
        <w:t>В этом смысле можно сказать, что содержанием учебной деятельности выступает овладение основами диалектического мышления, которое дети должны активно применять при усвоении научных понятий, художественных образов, нравственных ценностей и правовых норм</w:t>
      </w:r>
      <w:r w:rsidR="00614C8E" w:rsidRPr="00614C8E">
        <w:t>.</w:t>
      </w:r>
    </w:p>
    <w:p w:rsidR="00614C8E" w:rsidRDefault="00614C8E" w:rsidP="00614C8E">
      <w:pPr>
        <w:ind w:firstLine="709"/>
      </w:pPr>
    </w:p>
    <w:p w:rsidR="00614C8E" w:rsidRDefault="00614C8E" w:rsidP="00614C8E">
      <w:pPr>
        <w:pStyle w:val="2"/>
      </w:pPr>
      <w:bookmarkStart w:id="7" w:name="_Toc268192396"/>
      <w:r>
        <w:t>1.4</w:t>
      </w:r>
      <w:r w:rsidR="00CF04F0" w:rsidRPr="00614C8E">
        <w:t xml:space="preserve"> Каковы структурные элементы учебной деятельности</w:t>
      </w:r>
      <w:r w:rsidRPr="00614C8E">
        <w:t>?</w:t>
      </w:r>
      <w:bookmarkEnd w:id="7"/>
    </w:p>
    <w:p w:rsidR="00614C8E" w:rsidRDefault="00614C8E" w:rsidP="00614C8E">
      <w:pPr>
        <w:ind w:firstLine="709"/>
      </w:pPr>
    </w:p>
    <w:p w:rsidR="00614C8E" w:rsidRDefault="00B40F0F" w:rsidP="00614C8E">
      <w:pPr>
        <w:ind w:firstLine="709"/>
      </w:pPr>
      <w:r w:rsidRPr="00614C8E">
        <w:t>Учебная деятельность имеет структуру, состоящую из</w:t>
      </w:r>
      <w:r w:rsidR="00614C8E" w:rsidRPr="00614C8E">
        <w:t>:</w:t>
      </w:r>
    </w:p>
    <w:p w:rsidR="00614C8E" w:rsidRDefault="00B40F0F" w:rsidP="00614C8E">
      <w:pPr>
        <w:ind w:firstLine="709"/>
      </w:pPr>
      <w:r w:rsidRPr="00614C8E">
        <w:t>мотиваци</w:t>
      </w:r>
      <w:r w:rsidR="00734086" w:rsidRPr="00614C8E">
        <w:t>и</w:t>
      </w:r>
      <w:r w:rsidR="00614C8E" w:rsidRPr="00614C8E">
        <w:t>;</w:t>
      </w:r>
    </w:p>
    <w:p w:rsidR="00614C8E" w:rsidRDefault="00B40F0F" w:rsidP="00614C8E">
      <w:pPr>
        <w:ind w:firstLine="709"/>
      </w:pPr>
      <w:r w:rsidRPr="00614C8E">
        <w:t>учебны</w:t>
      </w:r>
      <w:r w:rsidR="00734086" w:rsidRPr="00614C8E">
        <w:t>х</w:t>
      </w:r>
      <w:r w:rsidRPr="00614C8E">
        <w:t xml:space="preserve"> задач</w:t>
      </w:r>
      <w:r w:rsidR="00734086" w:rsidRPr="00614C8E">
        <w:t>а, с постановки которых начинает развертываться учебная деятельность</w:t>
      </w:r>
      <w:r w:rsidR="00614C8E">
        <w:t xml:space="preserve"> (</w:t>
      </w:r>
      <w:r w:rsidRPr="00614C8E">
        <w:t>в определенных ситуациях в различной форме заданий</w:t>
      </w:r>
      <w:r w:rsidR="00614C8E" w:rsidRPr="00614C8E">
        <w:t>);</w:t>
      </w:r>
    </w:p>
    <w:p w:rsidR="00614C8E" w:rsidRDefault="00B40F0F" w:rsidP="00614C8E">
      <w:pPr>
        <w:ind w:firstLine="709"/>
      </w:pPr>
      <w:r w:rsidRPr="00614C8E">
        <w:t>учебны</w:t>
      </w:r>
      <w:r w:rsidR="00F40CDD" w:rsidRPr="00614C8E">
        <w:t>х</w:t>
      </w:r>
      <w:r w:rsidRPr="00614C8E">
        <w:t xml:space="preserve"> действи</w:t>
      </w:r>
      <w:r w:rsidR="00F40CDD" w:rsidRPr="00614C8E">
        <w:t>й</w:t>
      </w:r>
      <w:r w:rsidR="00614C8E" w:rsidRPr="00614C8E">
        <w:t xml:space="preserve"> - </w:t>
      </w:r>
      <w:r w:rsidR="00F40CDD" w:rsidRPr="00614C8E">
        <w:rPr>
          <w:i/>
          <w:iCs/>
        </w:rPr>
        <w:t>преобразования ситуации</w:t>
      </w:r>
      <w:r w:rsidR="00F40CDD" w:rsidRPr="00614C8E">
        <w:t xml:space="preserve"> для обнаружения всеобщего отношения рассматриваемой системы</w:t>
      </w:r>
      <w:r w:rsidR="00614C8E" w:rsidRPr="00614C8E">
        <w:t xml:space="preserve">; </w:t>
      </w:r>
      <w:r w:rsidR="00F40CDD" w:rsidRPr="00614C8E">
        <w:rPr>
          <w:i/>
          <w:iCs/>
        </w:rPr>
        <w:t>моделирования</w:t>
      </w:r>
      <w:r w:rsidR="00F40CDD" w:rsidRPr="00614C8E">
        <w:t xml:space="preserve"> выделенного отношения в предметной, графической и знаковой форме</w:t>
      </w:r>
      <w:r w:rsidR="00614C8E" w:rsidRPr="00614C8E">
        <w:rPr>
          <w:i/>
          <w:iCs/>
        </w:rPr>
        <w:t xml:space="preserve">; </w:t>
      </w:r>
      <w:r w:rsidR="00F40CDD" w:rsidRPr="00614C8E">
        <w:rPr>
          <w:i/>
          <w:iCs/>
        </w:rPr>
        <w:t>преобразования модели</w:t>
      </w:r>
      <w:r w:rsidR="00F40CDD" w:rsidRPr="00614C8E">
        <w:t xml:space="preserve"> отношения для изучения его свойств в чистом виде</w:t>
      </w:r>
      <w:r w:rsidR="00614C8E" w:rsidRPr="00614C8E">
        <w:t xml:space="preserve">; </w:t>
      </w:r>
      <w:r w:rsidR="00F40CDD" w:rsidRPr="00614C8E">
        <w:rPr>
          <w:i/>
          <w:iCs/>
        </w:rPr>
        <w:t>выделения и построения</w:t>
      </w:r>
      <w:r w:rsidR="00F40CDD" w:rsidRPr="00614C8E">
        <w:t xml:space="preserve"> серии конкретно-частных задач, решаемых общим способом</w:t>
      </w:r>
      <w:r w:rsidR="00614C8E" w:rsidRPr="00614C8E">
        <w:t xml:space="preserve">. </w:t>
      </w:r>
      <w:r w:rsidR="00F40CDD" w:rsidRPr="00614C8E">
        <w:t>Каждое такое действие состоит из соответствующих операций, наборы которых меняются в зависимости от конкретных условий той или иной учебной задачи</w:t>
      </w:r>
      <w:r w:rsidR="00614C8E">
        <w:t xml:space="preserve"> (</w:t>
      </w:r>
      <w:r w:rsidR="00F40CDD" w:rsidRPr="00614C8E">
        <w:t>известно, что если действие соотносится с целью задачи, то его операции</w:t>
      </w:r>
      <w:r w:rsidR="00614C8E" w:rsidRPr="00614C8E">
        <w:t xml:space="preserve"> - </w:t>
      </w:r>
      <w:r w:rsidR="00F40CDD" w:rsidRPr="00614C8E">
        <w:t>с ее условиями</w:t>
      </w:r>
      <w:r w:rsidR="00614C8E" w:rsidRPr="00614C8E">
        <w:t>);</w:t>
      </w:r>
    </w:p>
    <w:p w:rsidR="00614C8E" w:rsidRDefault="00B40F0F" w:rsidP="00614C8E">
      <w:pPr>
        <w:ind w:firstLine="709"/>
      </w:pPr>
      <w:r w:rsidRPr="00614C8E">
        <w:t>контроль, переходящий в самоконтроль</w:t>
      </w:r>
      <w:r w:rsidR="00614C8E" w:rsidRPr="00614C8E">
        <w:t xml:space="preserve">. </w:t>
      </w:r>
      <w:r w:rsidR="00F40CDD" w:rsidRPr="00614C8E">
        <w:t>Контроль состоит в определении соответствия учебных действий условиям учебной задачи</w:t>
      </w:r>
      <w:r w:rsidR="00625D03" w:rsidRPr="00614C8E">
        <w:t>, который</w:t>
      </w:r>
      <w:r w:rsidR="00F40CDD" w:rsidRPr="00614C8E">
        <w:t xml:space="preserve"> позволяет ученику, меняя операционный состав действий, выявлять их связь с теми или иными особенностями условий задачи и свойствами получаемого результата</w:t>
      </w:r>
      <w:r w:rsidR="00614C8E" w:rsidRPr="00614C8E">
        <w:t xml:space="preserve">. </w:t>
      </w:r>
      <w:r w:rsidR="00F40CDD" w:rsidRPr="00614C8E">
        <w:t>Благодаря этому контроль обеспечивает нужную полноту операционного состава действий и правильность их выполнения</w:t>
      </w:r>
      <w:r w:rsidR="00614C8E" w:rsidRPr="00614C8E">
        <w:t>.</w:t>
      </w:r>
    </w:p>
    <w:p w:rsidR="00614C8E" w:rsidRDefault="00B40F0F" w:rsidP="00614C8E">
      <w:pPr>
        <w:ind w:firstLine="709"/>
      </w:pPr>
      <w:r w:rsidRPr="00614C8E">
        <w:t>оценка, переходящая в самооценку</w:t>
      </w:r>
      <w:r w:rsidR="00614C8E" w:rsidRPr="00614C8E">
        <w:t xml:space="preserve">. </w:t>
      </w:r>
      <w:r w:rsidR="00F40CDD" w:rsidRPr="00614C8E">
        <w:t>Действие оценки позволяет определять, усвоен или не усвоен</w:t>
      </w:r>
      <w:r w:rsidR="00614C8E">
        <w:t xml:space="preserve"> (</w:t>
      </w:r>
      <w:r w:rsidR="00F40CDD" w:rsidRPr="00614C8E">
        <w:t>и в какой степени</w:t>
      </w:r>
      <w:r w:rsidR="00614C8E" w:rsidRPr="00614C8E">
        <w:t xml:space="preserve">) </w:t>
      </w:r>
      <w:r w:rsidR="00F40CDD" w:rsidRPr="00614C8E">
        <w:t>общий способ решения данной учебной задачи, соответствует или нет</w:t>
      </w:r>
      <w:r w:rsidR="00614C8E">
        <w:t xml:space="preserve"> (</w:t>
      </w:r>
      <w:r w:rsidR="00F40CDD" w:rsidRPr="00614C8E">
        <w:t>и в какой мере</w:t>
      </w:r>
      <w:r w:rsidR="00614C8E" w:rsidRPr="00614C8E">
        <w:t xml:space="preserve">) </w:t>
      </w:r>
      <w:r w:rsidR="00F40CDD" w:rsidRPr="00614C8E">
        <w:t>результат учебных действий их конечной цели</w:t>
      </w:r>
      <w:r w:rsidR="00614C8E" w:rsidRPr="00614C8E">
        <w:t>.</w:t>
      </w:r>
    </w:p>
    <w:p w:rsidR="00614C8E" w:rsidRDefault="00734086" w:rsidP="00614C8E">
      <w:pPr>
        <w:ind w:firstLine="709"/>
      </w:pPr>
      <w:r w:rsidRPr="00614C8E">
        <w:t>Таким образом, п</w:t>
      </w:r>
      <w:r w:rsidR="002042D5" w:rsidRPr="00614C8E">
        <w:t>роведенный анализ приводит к заключению, что учебная деятельность</w:t>
      </w:r>
      <w:r w:rsidR="00614C8E" w:rsidRPr="00614C8E">
        <w:t xml:space="preserve"> - </w:t>
      </w:r>
      <w:r w:rsidR="002042D5" w:rsidRPr="00614C8E">
        <w:t>сложное по своей структуре образование</w:t>
      </w:r>
      <w:r w:rsidR="00614C8E" w:rsidRPr="00614C8E">
        <w:t xml:space="preserve">. </w:t>
      </w:r>
      <w:r w:rsidR="002042D5" w:rsidRPr="00614C8E">
        <w:t>В нее входят, во-первых, учебно-познавательные мотивы</w:t>
      </w:r>
      <w:r w:rsidR="00614C8E" w:rsidRPr="00614C8E">
        <w:t xml:space="preserve">; </w:t>
      </w:r>
      <w:r w:rsidR="002042D5" w:rsidRPr="00614C8E">
        <w:t>во-вторых, учебные задачи и составляющие их операторное содержание учебные операции</w:t>
      </w:r>
      <w:r w:rsidR="00614C8E" w:rsidRPr="00614C8E">
        <w:t xml:space="preserve">; </w:t>
      </w:r>
      <w:r w:rsidR="002042D5" w:rsidRPr="00614C8E">
        <w:t>в-третьих, контроль</w:t>
      </w:r>
      <w:r w:rsidR="00614C8E" w:rsidRPr="00614C8E">
        <w:t xml:space="preserve">; </w:t>
      </w:r>
      <w:r w:rsidR="002042D5" w:rsidRPr="00614C8E">
        <w:t>в-четвертых, оценка</w:t>
      </w:r>
      <w:r w:rsidR="00614C8E" w:rsidRPr="00614C8E">
        <w:t>.</w:t>
      </w:r>
    </w:p>
    <w:p w:rsidR="00DC68B3" w:rsidRDefault="00DC68B3" w:rsidP="00614C8E">
      <w:pPr>
        <w:ind w:firstLine="709"/>
      </w:pPr>
    </w:p>
    <w:p w:rsidR="00614C8E" w:rsidRDefault="00614C8E" w:rsidP="00DC68B3">
      <w:pPr>
        <w:pStyle w:val="2"/>
      </w:pPr>
      <w:bookmarkStart w:id="8" w:name="_Toc268192397"/>
      <w:r>
        <w:t>1.5</w:t>
      </w:r>
      <w:r w:rsidR="00CF04F0" w:rsidRPr="00614C8E">
        <w:t xml:space="preserve"> Какая связь между контролем, оценкой учителя и самоконтролем и самооценкой обучающегося</w:t>
      </w:r>
      <w:r w:rsidRPr="00614C8E">
        <w:t>?</w:t>
      </w:r>
      <w:bookmarkEnd w:id="8"/>
    </w:p>
    <w:p w:rsidR="00DC68B3" w:rsidRDefault="00DC68B3" w:rsidP="00614C8E">
      <w:pPr>
        <w:ind w:firstLine="709"/>
      </w:pPr>
    </w:p>
    <w:p w:rsidR="00614C8E" w:rsidRDefault="00625D03" w:rsidP="00614C8E">
      <w:pPr>
        <w:ind w:firstLine="709"/>
      </w:pPr>
      <w:r w:rsidRPr="00614C8E">
        <w:t xml:space="preserve">Контроль </w:t>
      </w:r>
      <w:r w:rsidR="00614C8E">
        <w:t>-</w:t>
      </w:r>
      <w:r w:rsidRPr="00614C8E">
        <w:t xml:space="preserve"> процедура получения информации о деятельности и ее результатах, </w:t>
      </w:r>
      <w:r w:rsidR="00614C8E">
        <w:t>т.е.</w:t>
      </w:r>
      <w:r w:rsidR="00614C8E" w:rsidRPr="00614C8E">
        <w:t xml:space="preserve"> </w:t>
      </w:r>
      <w:r w:rsidRPr="00614C8E">
        <w:t>процедура, обеспечивающая обратную связь</w:t>
      </w:r>
      <w:r w:rsidR="00614C8E" w:rsidRPr="00614C8E">
        <w:t>.</w:t>
      </w:r>
    </w:p>
    <w:p w:rsidR="00614C8E" w:rsidRDefault="00625D03" w:rsidP="00614C8E">
      <w:pPr>
        <w:ind w:firstLine="709"/>
      </w:pPr>
      <w:r w:rsidRPr="00614C8E">
        <w:t xml:space="preserve">Самоконтроль </w:t>
      </w:r>
      <w:r w:rsidR="00614C8E">
        <w:t>-</w:t>
      </w:r>
      <w:r w:rsidRPr="00614C8E">
        <w:t xml:space="preserve"> самостоятельная процедура</w:t>
      </w:r>
      <w:r w:rsidR="00614C8E" w:rsidRPr="00614C8E">
        <w:t xml:space="preserve">. </w:t>
      </w:r>
      <w:r w:rsidRPr="00614C8E">
        <w:t>Психолого-педагогический словарь рассматривает самоконтроль как осознание и оценку субъектом собственных действий, предполагающих наличие эталона и возможности получения сведений о контролируемых действиях и состояниях</w:t>
      </w:r>
      <w:r w:rsidR="00614C8E" w:rsidRPr="00614C8E">
        <w:t>.</w:t>
      </w:r>
    </w:p>
    <w:p w:rsidR="00614C8E" w:rsidRDefault="00625D03" w:rsidP="00614C8E">
      <w:pPr>
        <w:ind w:firstLine="709"/>
      </w:pPr>
      <w:r w:rsidRPr="00614C8E">
        <w:t xml:space="preserve">Оценка </w:t>
      </w:r>
      <w:r w:rsidR="00614C8E">
        <w:t>-</w:t>
      </w:r>
      <w:r w:rsidRPr="00614C8E">
        <w:t xml:space="preserve"> процесс соотношения реальных результатов с планируемыми целями</w:t>
      </w:r>
      <w:r w:rsidR="00614C8E" w:rsidRPr="00614C8E">
        <w:t>.</w:t>
      </w:r>
    </w:p>
    <w:p w:rsidR="00614C8E" w:rsidRDefault="00625D03" w:rsidP="00614C8E">
      <w:pPr>
        <w:ind w:firstLine="709"/>
      </w:pPr>
      <w:r w:rsidRPr="00614C8E">
        <w:t xml:space="preserve">Самооценка </w:t>
      </w:r>
      <w:r w:rsidR="00614C8E">
        <w:t>-</w:t>
      </w:r>
      <w:r w:rsidRPr="00614C8E">
        <w:t xml:space="preserve"> как один из компонентов деятельности, связана не с выставлением себе отметок, а с процедурой оценивания</w:t>
      </w:r>
      <w:r w:rsidR="00614C8E" w:rsidRPr="00614C8E">
        <w:t xml:space="preserve">. </w:t>
      </w:r>
      <w:r w:rsidRPr="00614C8E">
        <w:t>Она более всего связана с характеристикой процесса выполнения заданий, его плюсами и минусами и менее всего с баллами</w:t>
      </w:r>
      <w:r w:rsidR="00614C8E" w:rsidRPr="00614C8E">
        <w:t xml:space="preserve">. </w:t>
      </w:r>
      <w:r w:rsidRPr="00614C8E">
        <w:t>Самооценка включает самоконтроль и самопроверку</w:t>
      </w:r>
      <w:r w:rsidR="00614C8E" w:rsidRPr="00614C8E">
        <w:t>.</w:t>
      </w:r>
    </w:p>
    <w:p w:rsidR="00614C8E" w:rsidRDefault="007A1CB5" w:rsidP="00614C8E">
      <w:pPr>
        <w:ind w:firstLine="709"/>
      </w:pPr>
      <w:r w:rsidRPr="00614C8E">
        <w:t>Значимость роли контроля</w:t>
      </w:r>
      <w:r w:rsidR="00614C8E">
        <w:t xml:space="preserve"> (</w:t>
      </w:r>
      <w:r w:rsidRPr="00614C8E">
        <w:t>самоконтроля</w:t>
      </w:r>
      <w:r w:rsidR="00614C8E" w:rsidRPr="00614C8E">
        <w:t xml:space="preserve">) </w:t>
      </w:r>
      <w:r w:rsidRPr="00614C8E">
        <w:t>и оценки</w:t>
      </w:r>
      <w:r w:rsidR="00614C8E">
        <w:t xml:space="preserve"> (</w:t>
      </w:r>
      <w:r w:rsidRPr="00614C8E">
        <w:t>самооценки</w:t>
      </w:r>
      <w:r w:rsidR="00614C8E" w:rsidRPr="00614C8E">
        <w:t xml:space="preserve">) </w:t>
      </w:r>
      <w:r w:rsidRPr="00614C8E">
        <w:t>в структуре деятельности обусловливается тем, что она раскрывает внутренний механизм перехода внешнего во внутреннее, интерпсихического в интрапсихическое</w:t>
      </w:r>
      <w:r w:rsidR="00614C8E">
        <w:t xml:space="preserve"> (</w:t>
      </w:r>
      <w:r w:rsidRPr="00614C8E">
        <w:t>Л</w:t>
      </w:r>
      <w:r w:rsidR="00614C8E">
        <w:t xml:space="preserve">.С. </w:t>
      </w:r>
      <w:r w:rsidRPr="00614C8E">
        <w:t>Выготский</w:t>
      </w:r>
      <w:r w:rsidR="00614C8E" w:rsidRPr="00614C8E">
        <w:t>),</w:t>
      </w:r>
      <w:r w:rsidRPr="00614C8E">
        <w:t xml:space="preserve"> </w:t>
      </w:r>
      <w:r w:rsidR="00614C8E">
        <w:t>т.е.</w:t>
      </w:r>
      <w:r w:rsidR="00614C8E" w:rsidRPr="00614C8E">
        <w:t xml:space="preserve"> </w:t>
      </w:r>
      <w:r w:rsidRPr="00614C8E">
        <w:t>действий контроля и оценки учителя в действия самоконтроля и самооценки ученика</w:t>
      </w:r>
      <w:r w:rsidR="00614C8E" w:rsidRPr="00614C8E">
        <w:t xml:space="preserve">. </w:t>
      </w:r>
      <w:r w:rsidRPr="00614C8E">
        <w:t>При этом психологическая концепция Л</w:t>
      </w:r>
      <w:r w:rsidR="00614C8E">
        <w:t xml:space="preserve">.С. </w:t>
      </w:r>
      <w:r w:rsidRPr="00614C8E">
        <w:t>Выготского</w:t>
      </w:r>
      <w:r w:rsidR="005E3878" w:rsidRPr="00614C8E">
        <w:t xml:space="preserve"> </w:t>
      </w:r>
      <w:r w:rsidRPr="00614C8E">
        <w:t>позволяет интерпретировать формирование собственного внутреннего контроля или, точнее, самоконтроля как поэтапный переход</w:t>
      </w:r>
      <w:r w:rsidR="00614C8E" w:rsidRPr="00614C8E">
        <w:t xml:space="preserve">. </w:t>
      </w:r>
      <w:r w:rsidRPr="00614C8E">
        <w:t>Этот переход подготавливается вопросами учителя, фиксацией наиболее важного, основного</w:t>
      </w:r>
      <w:r w:rsidR="00614C8E" w:rsidRPr="00614C8E">
        <w:t xml:space="preserve">. </w:t>
      </w:r>
      <w:r w:rsidRPr="00614C8E">
        <w:t>Учитель как бы создает общую программу такого контроля, который и служит основой самоконтроля</w:t>
      </w:r>
      <w:r w:rsidR="00614C8E" w:rsidRPr="00614C8E">
        <w:t>.</w:t>
      </w:r>
    </w:p>
    <w:p w:rsidR="00614C8E" w:rsidRDefault="002042D5" w:rsidP="00614C8E">
      <w:pPr>
        <w:ind w:firstLine="709"/>
      </w:pPr>
      <w:r w:rsidRPr="00614C8E">
        <w:t>Основные функции самооценки</w:t>
      </w:r>
      <w:r w:rsidR="00614C8E" w:rsidRPr="00614C8E">
        <w:t>:</w:t>
      </w:r>
    </w:p>
    <w:p w:rsidR="00614C8E" w:rsidRDefault="002042D5" w:rsidP="00614C8E">
      <w:pPr>
        <w:ind w:firstLine="709"/>
      </w:pPr>
      <w:r w:rsidRPr="00614C8E">
        <w:t xml:space="preserve">констатирующая </w:t>
      </w:r>
      <w:r w:rsidR="00614C8E">
        <w:t>-</w:t>
      </w:r>
      <w:r w:rsidRPr="00614C8E">
        <w:t xml:space="preserve"> на основе самоконтроля</w:t>
      </w:r>
      <w:r w:rsidR="00614C8E">
        <w:t xml:space="preserve"> (</w:t>
      </w:r>
      <w:r w:rsidRPr="00614C8E">
        <w:t>что из изученного материала я знаю хорошо, а что недостаточно</w:t>
      </w:r>
      <w:r w:rsidR="00614C8E" w:rsidRPr="00614C8E">
        <w:t>?);</w:t>
      </w:r>
    </w:p>
    <w:p w:rsidR="00614C8E" w:rsidRDefault="002042D5" w:rsidP="00614C8E">
      <w:pPr>
        <w:ind w:firstLine="709"/>
      </w:pPr>
      <w:r w:rsidRPr="00614C8E">
        <w:t>мобилизационно-побудительная</w:t>
      </w:r>
      <w:r w:rsidR="00614C8E">
        <w:t xml:space="preserve"> (</w:t>
      </w:r>
      <w:r w:rsidRPr="00614C8E">
        <w:t>мне многое удалось в работе, но в этом вопросе я разобрался не до конца</w:t>
      </w:r>
      <w:r w:rsidR="00614C8E" w:rsidRPr="00614C8E">
        <w:t>);</w:t>
      </w:r>
    </w:p>
    <w:p w:rsidR="00614C8E" w:rsidRDefault="002042D5" w:rsidP="00614C8E">
      <w:pPr>
        <w:ind w:firstLine="709"/>
      </w:pPr>
      <w:r w:rsidRPr="00614C8E">
        <w:t>проектировочная</w:t>
      </w:r>
      <w:r w:rsidR="00614C8E">
        <w:t xml:space="preserve"> (</w:t>
      </w:r>
      <w:r w:rsidRPr="00614C8E">
        <w:t>чтобы не испытывать затруднений в дальнейшей работе, я обязательно должен повторить…</w:t>
      </w:r>
      <w:r w:rsidR="00614C8E" w:rsidRPr="00614C8E">
        <w:t>).</w:t>
      </w:r>
    </w:p>
    <w:p w:rsidR="00614C8E" w:rsidRDefault="002042D5" w:rsidP="00614C8E">
      <w:pPr>
        <w:ind w:firstLine="709"/>
      </w:pPr>
      <w:r w:rsidRPr="00614C8E">
        <w:t>Главный смысл самооценки заключается в самоконтроле обучающегося, его саморегуляции, самостоятельной экспертизе собственной деятельности и в самостимуляции</w:t>
      </w:r>
      <w:r w:rsidR="00614C8E" w:rsidRPr="00614C8E">
        <w:t>.</w:t>
      </w:r>
    </w:p>
    <w:p w:rsidR="00CF04F0" w:rsidRPr="00614C8E" w:rsidRDefault="008E4364" w:rsidP="00614C8E">
      <w:pPr>
        <w:pStyle w:val="2"/>
      </w:pPr>
      <w:r w:rsidRPr="00614C8E">
        <w:br w:type="page"/>
      </w:r>
      <w:bookmarkStart w:id="9" w:name="_Toc268192398"/>
      <w:r w:rsidR="00CF04F0" w:rsidRPr="00614C8E">
        <w:t>Т</w:t>
      </w:r>
      <w:r w:rsidR="00DD2B88" w:rsidRPr="00614C8E">
        <w:t>ема</w:t>
      </w:r>
      <w:r w:rsidR="00CF04F0" w:rsidRPr="00614C8E">
        <w:t xml:space="preserve"> 2</w:t>
      </w:r>
      <w:r w:rsidR="00614C8E" w:rsidRPr="00614C8E">
        <w:t xml:space="preserve">. </w:t>
      </w:r>
      <w:r w:rsidR="00CF04F0" w:rsidRPr="00614C8E">
        <w:t>Психологические теории учебной деятельности</w:t>
      </w:r>
      <w:bookmarkEnd w:id="9"/>
    </w:p>
    <w:p w:rsidR="00614C8E" w:rsidRDefault="00614C8E" w:rsidP="00614C8E">
      <w:pPr>
        <w:pStyle w:val="2"/>
      </w:pPr>
    </w:p>
    <w:p w:rsidR="00CF04F0" w:rsidRPr="00614C8E" w:rsidRDefault="00614C8E" w:rsidP="00614C8E">
      <w:pPr>
        <w:pStyle w:val="2"/>
      </w:pPr>
      <w:bookmarkStart w:id="10" w:name="_Toc268192399"/>
      <w:r>
        <w:t>2.1</w:t>
      </w:r>
      <w:r w:rsidR="007810EC" w:rsidRPr="00614C8E">
        <w:t xml:space="preserve"> </w:t>
      </w:r>
      <w:r w:rsidR="00CF04F0" w:rsidRPr="00614C8E">
        <w:t>Специфика формирования учебной деятельно</w:t>
      </w:r>
      <w:r w:rsidR="00DD2B88" w:rsidRPr="00614C8E">
        <w:t>сти в младшем школьном возрасте</w:t>
      </w:r>
      <w:bookmarkEnd w:id="10"/>
    </w:p>
    <w:p w:rsidR="00614C8E" w:rsidRDefault="00614C8E" w:rsidP="00614C8E">
      <w:pPr>
        <w:ind w:firstLine="709"/>
      </w:pPr>
    </w:p>
    <w:p w:rsidR="00614C8E" w:rsidRDefault="009825F7" w:rsidP="00614C8E">
      <w:pPr>
        <w:ind w:firstLine="709"/>
      </w:pPr>
      <w:r w:rsidRPr="00614C8E">
        <w:t>На данном этапе возникают и формируются основные компоненты структуры учебной деятельности</w:t>
      </w:r>
      <w:r w:rsidR="00614C8E" w:rsidRPr="00614C8E">
        <w:t xml:space="preserve">. </w:t>
      </w:r>
      <w:r w:rsidRPr="00614C8E">
        <w:t>В младшем школьном возрасте учебная деятельность является главной и ведущей среди других видов деятельности</w:t>
      </w:r>
      <w:r w:rsidR="00614C8E" w:rsidRPr="00614C8E">
        <w:t xml:space="preserve">. </w:t>
      </w:r>
      <w:r w:rsidRPr="00614C8E">
        <w:t>Поэтому основной задачей современного начального обучения является, прежде всего, формирование у младших школьников полноценной целостной учебной деятельности</w:t>
      </w:r>
      <w:r w:rsidR="00614C8E">
        <w:t xml:space="preserve"> ("</w:t>
      </w:r>
      <w:r w:rsidRPr="00614C8E">
        <w:t>умения учиться</w:t>
      </w:r>
      <w:r w:rsidR="00614C8E">
        <w:t>"</w:t>
      </w:r>
      <w:r w:rsidR="00614C8E" w:rsidRPr="00614C8E">
        <w:t xml:space="preserve">). </w:t>
      </w:r>
      <w:r w:rsidRPr="00614C8E">
        <w:t>Лишь при этом условии они могут успешно учиться в более старших классах, где учение становится одним из видов общественно полезной деятельности школьников</w:t>
      </w:r>
      <w:r w:rsidR="00614C8E" w:rsidRPr="00614C8E">
        <w:t>.</w:t>
      </w:r>
    </w:p>
    <w:p w:rsidR="00614C8E" w:rsidRDefault="009825F7" w:rsidP="00614C8E">
      <w:pPr>
        <w:ind w:firstLine="709"/>
      </w:pPr>
      <w:r w:rsidRPr="00614C8E">
        <w:t>Систематическое осуществление младшими школьниками учебной деятельности</w:t>
      </w:r>
      <w:r w:rsidR="00614C8E" w:rsidRPr="00614C8E">
        <w:t xml:space="preserve"> </w:t>
      </w:r>
      <w:r w:rsidRPr="00614C8E">
        <w:t>способствует возникновению и развитию у них основных психологических новообразований данного возраста</w:t>
      </w:r>
      <w:r w:rsidR="00EC37F4" w:rsidRPr="00614C8E">
        <w:t>, определяет общее психическое развитие, формирование их личности в целом</w:t>
      </w:r>
      <w:r w:rsidR="00614C8E" w:rsidRPr="00614C8E">
        <w:t>.</w:t>
      </w:r>
    </w:p>
    <w:p w:rsidR="009825F7" w:rsidRPr="00614C8E" w:rsidRDefault="00A43AC2" w:rsidP="00614C8E">
      <w:pPr>
        <w:ind w:firstLine="709"/>
      </w:pPr>
      <w:r w:rsidRPr="00614C8E">
        <w:t>Учебная деятельность младших школьников дает хорошие результаты тогда, когда они активно взаимодействуют в процессе усвоения знаний и умений</w:t>
      </w:r>
      <w:r w:rsidR="00614C8E">
        <w:t xml:space="preserve"> (</w:t>
      </w:r>
      <w:r w:rsidRPr="00614C8E">
        <w:t>например, проводят обсуждение условий их происхождения, когда учитель придает учебным, занятиям игровую форму</w:t>
      </w:r>
      <w:r w:rsidR="00614C8E" w:rsidRPr="00614C8E">
        <w:t xml:space="preserve">). </w:t>
      </w:r>
      <w:r w:rsidR="009825F7" w:rsidRPr="00614C8E">
        <w:t>Процесс коллективного решения учебных задач способствует вхождению детей в систему учебных действий, позволяет им осваивать способы и нормы участия в спорах и дискуссиях, проявлять инициативность в приглашении к учебному диалогу сверстников и учителя</w:t>
      </w:r>
      <w:r w:rsidR="00614C8E" w:rsidRPr="00614C8E">
        <w:t xml:space="preserve">. </w:t>
      </w:r>
      <w:r w:rsidR="009825F7" w:rsidRPr="00614C8E">
        <w:t xml:space="preserve">На протяжении всего начального образования в условиях полноценной и развёрнутой учебной деятельности она остаётся коллективно распределённой, но при этом у большинства младших школьников складываются </w:t>
      </w:r>
      <w:r w:rsidR="009825F7" w:rsidRPr="006B3ACA">
        <w:t>умения</w:t>
      </w:r>
      <w:r w:rsidR="009825F7" w:rsidRPr="00614C8E">
        <w:t xml:space="preserve"> по собственной инициативе ставить различные содержательные вопросы сверстникам и учителям, умения не только участвовать в дискуссиях, но и быть их инициаторами и даже организаторами</w:t>
      </w:r>
      <w:r w:rsidR="00614C8E" w:rsidRPr="00614C8E">
        <w:t xml:space="preserve">. </w:t>
      </w:r>
      <w:r w:rsidR="009825F7" w:rsidRPr="00614C8E">
        <w:t xml:space="preserve">У детей появляются устойчивые и обобщённые учебно-познавательные </w:t>
      </w:r>
      <w:r w:rsidR="009825F7" w:rsidRPr="006B3ACA">
        <w:t>мотивы</w:t>
      </w:r>
      <w:r w:rsidR="009825F7" w:rsidRPr="00614C8E">
        <w:t xml:space="preserve">, что свидетельствует о формировании самой потребности в </w:t>
      </w:r>
      <w:r w:rsidRPr="00614C8E">
        <w:t>учебной деятельности</w:t>
      </w:r>
      <w:r w:rsidR="00614C8E" w:rsidRPr="00614C8E">
        <w:t xml:space="preserve">. </w:t>
      </w:r>
      <w:r w:rsidR="009825F7" w:rsidRPr="00614C8E">
        <w:t>К концу начального обучения у детей появляется способность сознательно контролировать свои учебные действия и критически оценивать их результаты</w:t>
      </w:r>
    </w:p>
    <w:p w:rsidR="009825F7" w:rsidRPr="00614C8E" w:rsidRDefault="009825F7" w:rsidP="00614C8E">
      <w:pPr>
        <w:ind w:firstLine="709"/>
      </w:pPr>
      <w:r w:rsidRPr="00614C8E">
        <w:t>Таким образом</w:t>
      </w:r>
      <w:r w:rsidR="00DC68B3">
        <w:t>:</w:t>
      </w:r>
    </w:p>
    <w:p w:rsidR="00614C8E" w:rsidRDefault="009825F7" w:rsidP="00614C8E">
      <w:pPr>
        <w:ind w:firstLine="709"/>
      </w:pPr>
      <w:r w:rsidRPr="00614C8E">
        <w:t>п</w:t>
      </w:r>
      <w:r w:rsidR="009D2739" w:rsidRPr="00614C8E">
        <w:t xml:space="preserve">олноценная учебная деятельность как ведущая деятельность младших школьников </w:t>
      </w:r>
      <w:r w:rsidR="00EC37F4" w:rsidRPr="00614C8E">
        <w:t>является</w:t>
      </w:r>
      <w:r w:rsidR="009D2739" w:rsidRPr="00614C8E">
        <w:t xml:space="preserve"> основой их всестороннего развития</w:t>
      </w:r>
      <w:r w:rsidR="00614C8E" w:rsidRPr="00614C8E">
        <w:t>;</w:t>
      </w:r>
    </w:p>
    <w:p w:rsidR="00614C8E" w:rsidRDefault="009825F7" w:rsidP="00614C8E">
      <w:pPr>
        <w:ind w:firstLine="709"/>
      </w:pPr>
      <w:r w:rsidRPr="00614C8E">
        <w:t>п</w:t>
      </w:r>
      <w:r w:rsidR="009D2739" w:rsidRPr="00614C8E">
        <w:t>рочные умения и навыки осознанного и выразительного чтения, грамотного письма и хорошего счета формируются у детей при наличии у них определенных теоретических знаний</w:t>
      </w:r>
      <w:r w:rsidR="00614C8E" w:rsidRPr="00614C8E">
        <w:t>;</w:t>
      </w:r>
    </w:p>
    <w:p w:rsidR="00614C8E" w:rsidRDefault="009825F7" w:rsidP="00614C8E">
      <w:pPr>
        <w:ind w:firstLine="709"/>
      </w:pPr>
      <w:r w:rsidRPr="00614C8E">
        <w:t>д</w:t>
      </w:r>
      <w:r w:rsidR="009D2739" w:rsidRPr="00614C8E">
        <w:t>обросовестное отношение детей к учению опирается на их потребность, желание, умение учиться, которые возникают в процессе реального выполнения учебной деятельности</w:t>
      </w:r>
      <w:r w:rsidR="00614C8E" w:rsidRPr="00614C8E">
        <w:t>.</w:t>
      </w:r>
    </w:p>
    <w:p w:rsidR="00614C8E" w:rsidRDefault="00614C8E" w:rsidP="00614C8E">
      <w:pPr>
        <w:ind w:firstLine="709"/>
      </w:pPr>
    </w:p>
    <w:p w:rsidR="00D01FAD" w:rsidRPr="00614C8E" w:rsidRDefault="00614C8E" w:rsidP="00614C8E">
      <w:pPr>
        <w:pStyle w:val="2"/>
      </w:pPr>
      <w:bookmarkStart w:id="11" w:name="_Toc268192400"/>
      <w:r>
        <w:t>2.2</w:t>
      </w:r>
      <w:r w:rsidR="007810EC" w:rsidRPr="00614C8E">
        <w:t xml:space="preserve"> </w:t>
      </w:r>
      <w:r w:rsidR="009D2739" w:rsidRPr="00614C8E">
        <w:t>Развивающее обучение</w:t>
      </w:r>
      <w:r w:rsidRPr="00614C8E">
        <w:t xml:space="preserve">: </w:t>
      </w:r>
      <w:r w:rsidR="009D2739" w:rsidRPr="00614C8E">
        <w:t>основные характеристики</w:t>
      </w:r>
      <w:bookmarkEnd w:id="11"/>
    </w:p>
    <w:p w:rsidR="00614C8E" w:rsidRDefault="00614C8E" w:rsidP="00614C8E">
      <w:pPr>
        <w:ind w:firstLine="709"/>
      </w:pPr>
    </w:p>
    <w:p w:rsidR="00614C8E" w:rsidRDefault="00D01FAD" w:rsidP="00614C8E">
      <w:pPr>
        <w:ind w:firstLine="709"/>
      </w:pPr>
      <w:r w:rsidRPr="00614C8E">
        <w:t>Реализация развивающего обучения невозможна частично, отдельными элементами</w:t>
      </w:r>
      <w:r w:rsidR="00614C8E" w:rsidRPr="00614C8E">
        <w:t xml:space="preserve">. </w:t>
      </w:r>
      <w:r w:rsidRPr="00614C8E">
        <w:t>В связи с этим необходимо подчеркнуть, что развивающее обучение</w:t>
      </w:r>
      <w:r w:rsidR="00614C8E" w:rsidRPr="00614C8E">
        <w:t xml:space="preserve"> - </w:t>
      </w:r>
      <w:r w:rsidRPr="00614C8E">
        <w:t>это целостная система, где все три параметра</w:t>
      </w:r>
      <w:r w:rsidR="00614C8E" w:rsidRPr="00614C8E">
        <w:t xml:space="preserve">: </w:t>
      </w:r>
      <w:r w:rsidRPr="00614C8E">
        <w:t>содержательный, методический и личностный взаимосвязаны и взаимообусловлены и неотделимы друг от друга</w:t>
      </w:r>
      <w:r w:rsidR="00614C8E" w:rsidRPr="00614C8E">
        <w:t>.</w:t>
      </w:r>
    </w:p>
    <w:p w:rsidR="00614C8E" w:rsidRDefault="000B6652" w:rsidP="00614C8E">
      <w:pPr>
        <w:ind w:firstLine="709"/>
      </w:pPr>
      <w:r w:rsidRPr="00614C8E">
        <w:t>Характеризуя возможности развивающего обучения как целостной системы, надо отметить, что оно отличается от функционального обучения</w:t>
      </w:r>
      <w:r w:rsidR="002862E9" w:rsidRPr="00614C8E">
        <w:t>,</w:t>
      </w:r>
      <w:r w:rsidRPr="00614C8E">
        <w:t xml:space="preserve"> прежде всего</w:t>
      </w:r>
      <w:r w:rsidR="002862E9" w:rsidRPr="00614C8E">
        <w:t>,</w:t>
      </w:r>
      <w:r w:rsidRPr="00614C8E">
        <w:t xml:space="preserve"> своим содержанием</w:t>
      </w:r>
      <w:r w:rsidR="00614C8E" w:rsidRPr="00614C8E">
        <w:t xml:space="preserve">. </w:t>
      </w:r>
      <w:r w:rsidRPr="00614C8E">
        <w:t>Это сложный параметр, определяющий все остальные</w:t>
      </w:r>
      <w:r w:rsidR="00614C8E" w:rsidRPr="00614C8E">
        <w:t xml:space="preserve">. </w:t>
      </w:r>
      <w:r w:rsidRPr="00614C8E">
        <w:t>Содержание развивающего обучения направлено на освоение не частных способов действия, умений и навыков, а принципов действия</w:t>
      </w:r>
      <w:r w:rsidR="00614C8E" w:rsidRPr="00614C8E">
        <w:t xml:space="preserve">. </w:t>
      </w:r>
      <w:r w:rsidRPr="00614C8E">
        <w:t>Принципы действия по сути дела составляют содержание теоретического знания</w:t>
      </w:r>
      <w:r w:rsidR="00614C8E" w:rsidRPr="00614C8E">
        <w:t xml:space="preserve">. </w:t>
      </w:r>
      <w:r w:rsidR="001E7FBF" w:rsidRPr="00614C8E">
        <w:t>Их усвоение связано с формированием у младших школьников абстракций и обобщений, являющихся основой продуктивного</w:t>
      </w:r>
      <w:r w:rsidR="00614C8E">
        <w:t xml:space="preserve"> (</w:t>
      </w:r>
      <w:r w:rsidRPr="00614C8E">
        <w:t>теоретического</w:t>
      </w:r>
      <w:r w:rsidR="00614C8E" w:rsidRPr="00614C8E">
        <w:t xml:space="preserve">) </w:t>
      </w:r>
      <w:r w:rsidR="001E7FBF" w:rsidRPr="00614C8E">
        <w:t>мышления</w:t>
      </w:r>
      <w:r w:rsidR="00614C8E" w:rsidRPr="00614C8E">
        <w:t>.</w:t>
      </w:r>
    </w:p>
    <w:p w:rsidR="00614C8E" w:rsidRDefault="000B6652" w:rsidP="00614C8E">
      <w:pPr>
        <w:ind w:firstLine="709"/>
      </w:pPr>
      <w:r w:rsidRPr="00614C8E">
        <w:t>Т</w:t>
      </w:r>
      <w:r w:rsidR="00614C8E" w:rsidRPr="00614C8E">
        <w:t xml:space="preserve">. </w:t>
      </w:r>
      <w:r w:rsidRPr="00614C8E">
        <w:t>е</w:t>
      </w:r>
      <w:r w:rsidR="00614C8E" w:rsidRPr="00614C8E">
        <w:t xml:space="preserve">. </w:t>
      </w:r>
      <w:r w:rsidRPr="00614C8E">
        <w:t>работая в этой системе, у ребенка появляется необходимость и возможность не просто заучивать определенный материал, а исследовать проблему, что развивает мышление, понимание</w:t>
      </w:r>
      <w:r w:rsidR="00614C8E" w:rsidRPr="00614C8E">
        <w:t xml:space="preserve">. </w:t>
      </w:r>
      <w:r w:rsidRPr="00614C8E">
        <w:t>В результате ребенок обучается не просто письму, чтению или счету, а умению думать так, как думают ученые-исследователи</w:t>
      </w:r>
      <w:r w:rsidR="00614C8E" w:rsidRPr="00614C8E">
        <w:t>.</w:t>
      </w:r>
    </w:p>
    <w:p w:rsidR="00614C8E" w:rsidRDefault="000B6652" w:rsidP="00614C8E">
      <w:pPr>
        <w:ind w:firstLine="709"/>
      </w:pPr>
      <w:r w:rsidRPr="00614C8E">
        <w:t>Развивающее обучение возможно только в том случае, если в его содержание положена система научно-теоретических понятий</w:t>
      </w:r>
      <w:r w:rsidR="00614C8E" w:rsidRPr="00614C8E">
        <w:t xml:space="preserve">. </w:t>
      </w:r>
      <w:r w:rsidRPr="00614C8E">
        <w:t>В традиционном обучении система понятий задается для усвоения через формулировку этих понятий, их определения</w:t>
      </w:r>
      <w:r w:rsidR="00614C8E" w:rsidRPr="00614C8E">
        <w:t xml:space="preserve">. </w:t>
      </w:r>
      <w:r w:rsidRPr="00614C8E">
        <w:t>Поэтому существует жесткий перечень, что должен знать ученик</w:t>
      </w:r>
      <w:r w:rsidR="00614C8E" w:rsidRPr="00614C8E">
        <w:t xml:space="preserve">. </w:t>
      </w:r>
      <w:r w:rsidRPr="00614C8E">
        <w:t>В развивающем обучении научные понятия существуют в легком варианте</w:t>
      </w:r>
      <w:r w:rsidR="00614C8E" w:rsidRPr="00614C8E">
        <w:t xml:space="preserve"> - </w:t>
      </w:r>
      <w:r w:rsidRPr="00614C8E">
        <w:t>способе действий</w:t>
      </w:r>
      <w:r w:rsidR="00614C8E" w:rsidRPr="00614C8E">
        <w:t>.</w:t>
      </w:r>
    </w:p>
    <w:p w:rsidR="00614C8E" w:rsidRDefault="000B6652" w:rsidP="00614C8E">
      <w:pPr>
        <w:ind w:firstLine="709"/>
      </w:pPr>
      <w:r w:rsidRPr="00614C8E">
        <w:t>В развивающем обучении центральной фигурой, от которой зависит успех, является не учитель, а ученик</w:t>
      </w:r>
      <w:r w:rsidR="00614C8E" w:rsidRPr="00614C8E">
        <w:t xml:space="preserve">. </w:t>
      </w:r>
      <w:r w:rsidRPr="00614C8E">
        <w:t>И функция учителя заключается не в передаче знаний, а в организации учебной деятельности детей</w:t>
      </w:r>
      <w:r w:rsidR="00614C8E" w:rsidRPr="00614C8E">
        <w:t xml:space="preserve">. </w:t>
      </w:r>
      <w:r w:rsidRPr="00614C8E">
        <w:t>Всякая деятельность</w:t>
      </w:r>
      <w:r w:rsidR="00614C8E" w:rsidRPr="00614C8E">
        <w:t xml:space="preserve"> - </w:t>
      </w:r>
      <w:r w:rsidRPr="00614C8E">
        <w:t>это есть решение задач</w:t>
      </w:r>
      <w:r w:rsidR="00614C8E" w:rsidRPr="00614C8E">
        <w:t xml:space="preserve">. </w:t>
      </w:r>
      <w:r w:rsidRPr="00614C8E">
        <w:t>Поэтому основным средством, которым располагает учитель, является постановка задач и организация их решения</w:t>
      </w:r>
      <w:r w:rsidR="00614C8E" w:rsidRPr="00614C8E">
        <w:t xml:space="preserve">. </w:t>
      </w:r>
      <w:r w:rsidRPr="00614C8E">
        <w:t>Это, пожалуй, составляет основную специфическую сложность методического аппарата развивающего обучения</w:t>
      </w:r>
      <w:r w:rsidR="00614C8E" w:rsidRPr="00614C8E">
        <w:t>.</w:t>
      </w:r>
    </w:p>
    <w:p w:rsidR="00614C8E" w:rsidRDefault="000B6652" w:rsidP="00614C8E">
      <w:pPr>
        <w:ind w:firstLine="709"/>
      </w:pPr>
      <w:r w:rsidRPr="00614C8E">
        <w:t>Педагогический процесс в условиях развивающего обучения всегда носит характер парного диалога</w:t>
      </w:r>
      <w:r w:rsidR="00614C8E" w:rsidRPr="00614C8E">
        <w:t xml:space="preserve"> - </w:t>
      </w:r>
      <w:r w:rsidRPr="00614C8E">
        <w:t>учителя с учеником</w:t>
      </w:r>
      <w:r w:rsidR="00614C8E" w:rsidRPr="00614C8E">
        <w:t xml:space="preserve">. </w:t>
      </w:r>
      <w:r w:rsidRPr="00614C8E">
        <w:t>Именно в этой совместной деятельности</w:t>
      </w:r>
      <w:r w:rsidR="00614C8E">
        <w:t xml:space="preserve"> (</w:t>
      </w:r>
      <w:r w:rsidRPr="00614C8E">
        <w:t>причем, не только учителя и ученика, но и учащихся между собой</w:t>
      </w:r>
      <w:r w:rsidR="00614C8E" w:rsidRPr="00614C8E">
        <w:t xml:space="preserve">) </w:t>
      </w:r>
      <w:r w:rsidRPr="00614C8E">
        <w:t>рождается сопоставление точек зрения, анализ, вырабатывается общая позиция</w:t>
      </w:r>
      <w:r w:rsidR="00614C8E" w:rsidRPr="00614C8E">
        <w:t xml:space="preserve">. </w:t>
      </w:r>
      <w:r w:rsidR="002862E9" w:rsidRPr="00614C8E">
        <w:t>Диалог предполагает равноправие партнеров, участвующих в нем, который постепенно приобретает формы развернутого учебного общения, общения между субъектами коллективной учебной деятельности</w:t>
      </w:r>
      <w:r w:rsidR="00614C8E" w:rsidRPr="00614C8E">
        <w:t>.</w:t>
      </w:r>
    </w:p>
    <w:p w:rsidR="00614C8E" w:rsidRDefault="002862E9" w:rsidP="00614C8E">
      <w:pPr>
        <w:ind w:firstLine="709"/>
      </w:pPr>
      <w:r w:rsidRPr="00614C8E">
        <w:t>Таким образом, развивающее обучение представляет собой целостную систему, где все взаимосвязано и взаимообусловлено</w:t>
      </w:r>
      <w:r w:rsidR="00614C8E" w:rsidRPr="00614C8E">
        <w:t xml:space="preserve">: </w:t>
      </w:r>
      <w:r w:rsidRPr="00614C8E">
        <w:t>содержание, метод и тип общения</w:t>
      </w:r>
      <w:r w:rsidR="00614C8E" w:rsidRPr="00614C8E">
        <w:t xml:space="preserve">. </w:t>
      </w:r>
      <w:r w:rsidRPr="00614C8E">
        <w:t>Развивающее обучение построено на общении детей, совместном решении задач, педагогическом творчестве и компетентности</w:t>
      </w:r>
      <w:r w:rsidR="00614C8E" w:rsidRPr="00614C8E">
        <w:t xml:space="preserve">. </w:t>
      </w:r>
      <w:r w:rsidRPr="00614C8E">
        <w:t>Это обучение, в процессе которого ученик развивается совместно с учителем</w:t>
      </w:r>
      <w:r w:rsidR="00614C8E" w:rsidRPr="00614C8E">
        <w:t>.</w:t>
      </w:r>
    </w:p>
    <w:p w:rsidR="00614C8E" w:rsidRDefault="00614C8E" w:rsidP="00614C8E">
      <w:pPr>
        <w:ind w:firstLine="709"/>
      </w:pPr>
    </w:p>
    <w:p w:rsidR="001E7FBF" w:rsidRPr="00614C8E" w:rsidRDefault="00614C8E" w:rsidP="00614C8E">
      <w:pPr>
        <w:pStyle w:val="2"/>
      </w:pPr>
      <w:bookmarkStart w:id="12" w:name="_Toc268192401"/>
      <w:r>
        <w:t>2.3</w:t>
      </w:r>
      <w:r w:rsidR="007810EC" w:rsidRPr="00614C8E">
        <w:t xml:space="preserve"> </w:t>
      </w:r>
      <w:r w:rsidR="001E7FBF" w:rsidRPr="00614C8E">
        <w:t>Характеристика основных новообразова</w:t>
      </w:r>
      <w:r w:rsidR="00DD2B88" w:rsidRPr="00614C8E">
        <w:t>ний младшего школьного возраста</w:t>
      </w:r>
      <w:bookmarkEnd w:id="12"/>
    </w:p>
    <w:p w:rsidR="00614C8E" w:rsidRDefault="00614C8E" w:rsidP="00614C8E">
      <w:pPr>
        <w:ind w:firstLine="709"/>
      </w:pPr>
    </w:p>
    <w:p w:rsidR="00614C8E" w:rsidRDefault="00097A30" w:rsidP="00614C8E">
      <w:pPr>
        <w:ind w:firstLine="709"/>
      </w:pPr>
      <w:r w:rsidRPr="00614C8E">
        <w:t>Поступление в школу знаменует собой начало нового возрастного периода в жизни ребенка</w:t>
      </w:r>
      <w:r w:rsidR="00614C8E" w:rsidRPr="00614C8E">
        <w:t xml:space="preserve"> - </w:t>
      </w:r>
      <w:r w:rsidRPr="00614C8E">
        <w:t>начало младшего школьного возраста, ведущей деятельностью для которого становится учебная деятельность</w:t>
      </w:r>
      <w:r w:rsidR="00614C8E" w:rsidRPr="00614C8E">
        <w:t xml:space="preserve">. </w:t>
      </w:r>
      <w:r w:rsidRPr="00614C8E">
        <w:t>В процессе ее осуществления ребенок под руководством учителя систематически овладевает содержанием развитых форм общественного сознания</w:t>
      </w:r>
      <w:r w:rsidR="00614C8E">
        <w:t xml:space="preserve"> (</w:t>
      </w:r>
      <w:r w:rsidRPr="00614C8E">
        <w:t>науки, искусства, морали, права</w:t>
      </w:r>
      <w:r w:rsidR="00614C8E" w:rsidRPr="00614C8E">
        <w:t xml:space="preserve">) </w:t>
      </w:r>
      <w:r w:rsidRPr="00614C8E">
        <w:t>и умениями действовать в соответствии с их требованиями</w:t>
      </w:r>
      <w:r w:rsidR="00614C8E" w:rsidRPr="00614C8E">
        <w:t xml:space="preserve">. </w:t>
      </w:r>
      <w:r w:rsidRPr="00614C8E">
        <w:t>Содержание этих форм имеют теоретический характер</w:t>
      </w:r>
      <w:r w:rsidR="00614C8E" w:rsidRPr="00614C8E">
        <w:t xml:space="preserve">. </w:t>
      </w:r>
      <w:r w:rsidRPr="00614C8E">
        <w:t>В процессе овладения содержанием перечисленных форм у ребенка возникает теоретическое отношение к действительности, теоретическое сознание и мышление и соответствующие им способности, которые являются психологическими новообразованиями младшего школьного возраста</w:t>
      </w:r>
      <w:r w:rsidR="00614C8E" w:rsidRPr="00614C8E">
        <w:t>.</w:t>
      </w:r>
    </w:p>
    <w:p w:rsidR="00614C8E" w:rsidRDefault="00105257" w:rsidP="00614C8E">
      <w:pPr>
        <w:ind w:firstLine="709"/>
      </w:pPr>
      <w:r w:rsidRPr="00614C8E">
        <w:t xml:space="preserve">У психологии имеются разные ответы на вопрос, что </w:t>
      </w:r>
      <w:r w:rsidR="008A7E0F" w:rsidRPr="00614C8E">
        <w:t xml:space="preserve">же </w:t>
      </w:r>
      <w:r w:rsidRPr="00614C8E">
        <w:t>является центральным новообразованием младшего школьного периода развития</w:t>
      </w:r>
      <w:r w:rsidR="00614C8E" w:rsidRPr="00614C8E">
        <w:t xml:space="preserve">. </w:t>
      </w:r>
      <w:r w:rsidRPr="00614C8E">
        <w:t>Это и рефлексия, и планирование, и произвольное внимание</w:t>
      </w:r>
      <w:r w:rsidR="00614C8E" w:rsidRPr="00614C8E">
        <w:t xml:space="preserve">. </w:t>
      </w:r>
      <w:r w:rsidRPr="00614C8E">
        <w:t>Причем за каждым из ответов существует довольно стройная и аргументированная психологическая теория</w:t>
      </w:r>
      <w:r w:rsidR="00614C8E" w:rsidRPr="00614C8E">
        <w:t xml:space="preserve">. </w:t>
      </w:r>
      <w:r w:rsidRPr="00614C8E">
        <w:t>В качестве основных новообразований в младшем школьном возрасте выделяют произвольность, внутренний план действия и личностная и интеллектуальная рефлексия</w:t>
      </w:r>
      <w:r w:rsidR="00614C8E" w:rsidRPr="00614C8E">
        <w:t xml:space="preserve">. </w:t>
      </w:r>
      <w:r w:rsidRPr="00614C8E">
        <w:t>Для успешного обучения в школе у ребёнка должен сформироваться достаточных уровень их развития</w:t>
      </w:r>
      <w:r w:rsidR="00614C8E" w:rsidRPr="00614C8E">
        <w:t>.</w:t>
      </w:r>
    </w:p>
    <w:p w:rsidR="00614C8E" w:rsidRDefault="008A7E0F" w:rsidP="00614C8E">
      <w:pPr>
        <w:ind w:firstLine="709"/>
      </w:pPr>
      <w:r w:rsidRPr="00614C8E">
        <w:t>Благодаря включенности ребенка в учебную деятельность происходит формирование произвольности на более высоком, чем в дошкольном возрасте, уровне</w:t>
      </w:r>
      <w:r w:rsidR="00614C8E" w:rsidRPr="00614C8E">
        <w:t xml:space="preserve">. </w:t>
      </w:r>
      <w:r w:rsidRPr="00614C8E">
        <w:t>Дети учатся подчиняться правилам не только на основе игровой мотивации, но и в учебной ситуации</w:t>
      </w:r>
      <w:r w:rsidR="00614C8E" w:rsidRPr="00614C8E">
        <w:t xml:space="preserve">. </w:t>
      </w:r>
      <w:r w:rsidRPr="00614C8E">
        <w:t>Правилами в этой ситуации являются дисциплинарные и организационные требования учителя, групповые нормы, условия учебных задач</w:t>
      </w:r>
      <w:r w:rsidR="00614C8E" w:rsidRPr="00614C8E">
        <w:t xml:space="preserve">. </w:t>
      </w:r>
      <w:r w:rsidRPr="00614C8E">
        <w:t>Действия школьников сознательно организуются, в них появляется как момент планирования, так и момент контроля</w:t>
      </w:r>
      <w:r w:rsidR="00614C8E" w:rsidRPr="00614C8E">
        <w:t xml:space="preserve">. </w:t>
      </w:r>
      <w:r w:rsidRPr="00614C8E">
        <w:t>Психические процессы опосредствуются эталонами, знаками, моделями</w:t>
      </w:r>
      <w:r w:rsidR="00614C8E" w:rsidRPr="00614C8E">
        <w:t>.</w:t>
      </w:r>
    </w:p>
    <w:p w:rsidR="00614C8E" w:rsidRDefault="008A7E0F" w:rsidP="00614C8E">
      <w:pPr>
        <w:ind w:firstLine="709"/>
      </w:pPr>
      <w:r w:rsidRPr="00614C8E">
        <w:t>Развитие произвольности в начальной школе способствует формированию и других новообразований младшего школьного возраста</w:t>
      </w:r>
      <w:r w:rsidR="00614C8E" w:rsidRPr="00614C8E">
        <w:t xml:space="preserve">: </w:t>
      </w:r>
      <w:r w:rsidRPr="00614C8E">
        <w:t>содержательного анализа объекта, направленного на выявление существенных отношений задачи, рефлексии</w:t>
      </w:r>
      <w:r w:rsidR="00614C8E" w:rsidRPr="00614C8E">
        <w:t xml:space="preserve"> - </w:t>
      </w:r>
      <w:r w:rsidRPr="00614C8E">
        <w:t>обращенности учащегося на способ действия, планирования</w:t>
      </w:r>
      <w:r w:rsidR="00614C8E" w:rsidRPr="00614C8E">
        <w:t xml:space="preserve"> - </w:t>
      </w:r>
      <w:r w:rsidRPr="00614C8E">
        <w:t>постановки цели, выстраивания действий, прогнозирования результата, поиска и выбора оптимального решения</w:t>
      </w:r>
      <w:r w:rsidR="00614C8E" w:rsidRPr="00614C8E">
        <w:t xml:space="preserve">. </w:t>
      </w:r>
      <w:r w:rsidRPr="00614C8E">
        <w:t>Предпосылками развития этих новообразований служат способность детей видеть целостность контекста ситуации и умение занимать</w:t>
      </w:r>
      <w:r w:rsidR="00614C8E">
        <w:t xml:space="preserve"> "</w:t>
      </w:r>
      <w:r w:rsidRPr="00614C8E">
        <w:t>точку</w:t>
      </w:r>
      <w:r w:rsidR="00614C8E">
        <w:t xml:space="preserve">" </w:t>
      </w:r>
      <w:r w:rsidRPr="00614C8E">
        <w:t>вовне, удерживать надситуативную позицию</w:t>
      </w:r>
      <w:r w:rsidR="00614C8E" w:rsidRPr="00614C8E">
        <w:t>.</w:t>
      </w:r>
    </w:p>
    <w:p w:rsidR="00614C8E" w:rsidRDefault="00105257" w:rsidP="00614C8E">
      <w:pPr>
        <w:ind w:firstLine="709"/>
      </w:pPr>
      <w:r w:rsidRPr="00614C8E">
        <w:t xml:space="preserve">Свои особенности имеют и другие новообразования, такие как внутренний план действий </w:t>
      </w:r>
      <w:r w:rsidR="00614C8E">
        <w:t>-</w:t>
      </w:r>
      <w:r w:rsidRPr="00614C8E">
        <w:t xml:space="preserve"> способность выполнять действия в уме</w:t>
      </w:r>
      <w:r w:rsidR="00614C8E" w:rsidRPr="00614C8E">
        <w:t xml:space="preserve">. </w:t>
      </w:r>
      <w:r w:rsidRPr="00614C8E">
        <w:t>По мере овладения учебной деятельностью и усвоения основ научных знаний школьник постепенно приобщается к системе научных понятий, его умственные операции становятся менее связанными с конкретной практической деятельностью или наглядной опорой</w:t>
      </w:r>
      <w:r w:rsidR="00614C8E" w:rsidRPr="00614C8E">
        <w:t xml:space="preserve">. </w:t>
      </w:r>
      <w:r w:rsidRPr="00614C8E">
        <w:t>Дети овладевают приемами мыслительной деятельности, приобретают способность действовать</w:t>
      </w:r>
      <w:r w:rsidR="00614C8E">
        <w:t xml:space="preserve"> "</w:t>
      </w:r>
      <w:r w:rsidRPr="00614C8E">
        <w:t>в уме</w:t>
      </w:r>
      <w:r w:rsidR="00614C8E">
        <w:t xml:space="preserve">" </w:t>
      </w:r>
      <w:r w:rsidRPr="00614C8E">
        <w:t>и анализировать процесс собственных рассуждений</w:t>
      </w:r>
      <w:r w:rsidR="00614C8E" w:rsidRPr="00614C8E">
        <w:t>.</w:t>
      </w:r>
    </w:p>
    <w:p w:rsidR="00614C8E" w:rsidRDefault="008A7E0F" w:rsidP="00614C8E">
      <w:pPr>
        <w:ind w:firstLine="709"/>
      </w:pPr>
      <w:r w:rsidRPr="00614C8E">
        <w:t>Дальнейшее развитие получает и интеллектуальная рефлексия</w:t>
      </w:r>
      <w:r w:rsidR="00614C8E" w:rsidRPr="00614C8E">
        <w:t xml:space="preserve">. </w:t>
      </w:r>
      <w:r w:rsidRPr="00614C8E">
        <w:t>В ходе обучения происходит дальнейшая интеллектуализация</w:t>
      </w:r>
      <w:r w:rsidR="00614C8E" w:rsidRPr="00614C8E">
        <w:t xml:space="preserve"> </w:t>
      </w:r>
      <w:r w:rsidRPr="00614C8E">
        <w:t>психических</w:t>
      </w:r>
      <w:r w:rsidR="00614C8E" w:rsidRPr="00614C8E">
        <w:t xml:space="preserve"> </w:t>
      </w:r>
      <w:r w:rsidRPr="00614C8E">
        <w:t>процессов</w:t>
      </w:r>
      <w:r w:rsidR="00614C8E" w:rsidRPr="00614C8E">
        <w:t xml:space="preserve">. </w:t>
      </w:r>
      <w:r w:rsidRPr="00614C8E">
        <w:t>Дети</w:t>
      </w:r>
      <w:r w:rsidR="00614C8E" w:rsidRPr="00614C8E">
        <w:t xml:space="preserve"> </w:t>
      </w:r>
      <w:r w:rsidRPr="00614C8E">
        <w:t>усваивают общий</w:t>
      </w:r>
      <w:r w:rsidR="00614C8E" w:rsidRPr="00614C8E">
        <w:t xml:space="preserve"> </w:t>
      </w:r>
      <w:r w:rsidRPr="00614C8E">
        <w:t>способ</w:t>
      </w:r>
      <w:r w:rsidR="00614C8E" w:rsidRPr="00614C8E">
        <w:t xml:space="preserve"> </w:t>
      </w:r>
      <w:r w:rsidRPr="00614C8E">
        <w:t>действий</w:t>
      </w:r>
      <w:r w:rsidR="00614C8E" w:rsidRPr="00614C8E">
        <w:t xml:space="preserve">, </w:t>
      </w:r>
      <w:r w:rsidRPr="00614C8E">
        <w:t>причинно-следственные отношения, учатся выделять существенное, строить умозаключения и логические цепочки</w:t>
      </w:r>
      <w:r w:rsidR="00614C8E" w:rsidRPr="00614C8E">
        <w:t xml:space="preserve">. </w:t>
      </w:r>
      <w:r w:rsidRPr="00614C8E">
        <w:t>Развивается мышление детей, постепенно становящееся теоретическим</w:t>
      </w:r>
      <w:r w:rsidR="00614C8E" w:rsidRPr="00614C8E">
        <w:t xml:space="preserve">. </w:t>
      </w:r>
      <w:r w:rsidRPr="00614C8E">
        <w:t>Особенно значимым в развитии мышления является формирование внутреннего плана действий и рефлексии</w:t>
      </w:r>
      <w:r w:rsidR="00614C8E">
        <w:t xml:space="preserve"> (</w:t>
      </w:r>
      <w:r w:rsidRPr="00614C8E">
        <w:t>осознание себя как субъекта деятельности, осознание способов осуществления деятельности</w:t>
      </w:r>
      <w:r w:rsidR="00614C8E" w:rsidRPr="00614C8E">
        <w:t>).</w:t>
      </w:r>
    </w:p>
    <w:p w:rsidR="00614C8E" w:rsidRDefault="008A7E0F" w:rsidP="00614C8E">
      <w:pPr>
        <w:ind w:firstLine="709"/>
      </w:pPr>
      <w:r w:rsidRPr="00614C8E">
        <w:t>И хотя ребёнок ещё недостаточно осознаёт собственные мыслительные операции и малоспособен</w:t>
      </w:r>
      <w:r w:rsidR="00614C8E" w:rsidRPr="00614C8E">
        <w:t xml:space="preserve"> </w:t>
      </w:r>
      <w:r w:rsidRPr="00614C8E">
        <w:t>к внутреннему наблюдению, он</w:t>
      </w:r>
      <w:r w:rsidR="00614C8E">
        <w:t xml:space="preserve"> "</w:t>
      </w:r>
      <w:r w:rsidRPr="00614C8E">
        <w:t xml:space="preserve">под давлением спора и возражений ребенок начинает пытаться оправдать свою мысль в глазах других и начинает наблюдать собственное мышление, </w:t>
      </w:r>
      <w:r w:rsidR="00614C8E">
        <w:t>т.е.</w:t>
      </w:r>
      <w:r w:rsidR="00614C8E" w:rsidRPr="00614C8E">
        <w:t xml:space="preserve"> </w:t>
      </w:r>
      <w:r w:rsidRPr="00614C8E">
        <w:t>искать и различать с помощью интроспекции мотивы, которые его ведут, и направление, которому он следует</w:t>
      </w:r>
      <w:r w:rsidR="00614C8E">
        <w:t>".</w:t>
      </w:r>
    </w:p>
    <w:p w:rsidR="00614C8E" w:rsidRDefault="00D52289" w:rsidP="00614C8E">
      <w:pPr>
        <w:ind w:firstLine="709"/>
      </w:pPr>
      <w:r w:rsidRPr="00614C8E">
        <w:t>Однако одним из основных факторов, который имеет значение не только для хорошей учёбы в младших классах и последующей средней школе, но и для будущей жизни, становиться такое новообразование как произвольное внимание</w:t>
      </w:r>
      <w:r w:rsidR="00614C8E" w:rsidRPr="00614C8E">
        <w:t xml:space="preserve">. </w:t>
      </w:r>
      <w:r w:rsidRPr="00614C8E">
        <w:t>На основе экспериментальной работы выяснено, что у школьников младшего школьного возраста произвольное внимание занимает особое место</w:t>
      </w:r>
      <w:r w:rsidR="00614C8E" w:rsidRPr="00614C8E">
        <w:t xml:space="preserve">. </w:t>
      </w:r>
      <w:r w:rsidRPr="00614C8E">
        <w:t>Обнаружена достаточно тесная корреляционная связь между успеваемостью и уровнем развития произвольного внимания</w:t>
      </w:r>
      <w:r w:rsidR="00614C8E" w:rsidRPr="00614C8E">
        <w:t xml:space="preserve">. </w:t>
      </w:r>
      <w:r w:rsidR="008A7E0F" w:rsidRPr="00614C8E">
        <w:t>Изменяется восприятие ребенка, перерастая в организованную ориентировочно-исследовательскую деятельность</w:t>
      </w:r>
      <w:r w:rsidR="00614C8E" w:rsidRPr="00614C8E">
        <w:t xml:space="preserve">. </w:t>
      </w:r>
      <w:r w:rsidR="008A7E0F" w:rsidRPr="00614C8E">
        <w:t>Мышление изменяет характер восприятия, которое интеллектуализируется</w:t>
      </w:r>
      <w:r w:rsidR="00614C8E" w:rsidRPr="00614C8E">
        <w:t xml:space="preserve">. </w:t>
      </w:r>
      <w:r w:rsidR="008A7E0F" w:rsidRPr="00614C8E">
        <w:t>Становится организованной, осмысленной и память учащихся</w:t>
      </w:r>
      <w:r w:rsidR="00614C8E" w:rsidRPr="00614C8E">
        <w:t xml:space="preserve">. </w:t>
      </w:r>
      <w:r w:rsidR="008A7E0F" w:rsidRPr="00614C8E">
        <w:t>Четко выделяется задача запомнить, для чего используются различные способы и средства, важнейшим из которых является речь</w:t>
      </w:r>
      <w:r w:rsidR="00614C8E" w:rsidRPr="00614C8E">
        <w:t xml:space="preserve">. </w:t>
      </w:r>
      <w:r w:rsidR="008A7E0F" w:rsidRPr="00614C8E">
        <w:t>Она становится все более произвольной, сознательной, увеличиваются словарный запас, смысловая наполненность единиц речи, усложняется грамматическое оформление высказывания</w:t>
      </w:r>
      <w:r w:rsidR="00614C8E" w:rsidRPr="00614C8E">
        <w:t xml:space="preserve">. </w:t>
      </w:r>
      <w:r w:rsidR="008A7E0F" w:rsidRPr="00614C8E">
        <w:t>Развивается графическая деятельность учащихся во всех своих составляющих, от успешности которой многое зависит при обучении</w:t>
      </w:r>
      <w:r w:rsidR="00614C8E" w:rsidRPr="00614C8E">
        <w:t>.</w:t>
      </w:r>
    </w:p>
    <w:p w:rsidR="00614C8E" w:rsidRDefault="008A7E0F" w:rsidP="00614C8E">
      <w:pPr>
        <w:ind w:firstLine="709"/>
      </w:pPr>
      <w:r w:rsidRPr="00614C8E">
        <w:t>Новообразованиями младшего школьного возраста становятся также самоконтроль и самооценка, которые формируются путем интериоризации внешнего контроля и оценки</w:t>
      </w:r>
      <w:r w:rsidR="00614C8E" w:rsidRPr="00614C8E">
        <w:t xml:space="preserve">. </w:t>
      </w:r>
      <w:r w:rsidRPr="00614C8E">
        <w:t>Изменяется и личность школьника</w:t>
      </w:r>
      <w:r w:rsidR="00614C8E" w:rsidRPr="00614C8E">
        <w:t xml:space="preserve">. </w:t>
      </w:r>
      <w:r w:rsidRPr="00614C8E">
        <w:t>На основе произвольности поведения, самоконтроля и самооценки, сформировавшихся в учебной деятельности, изменяется способ саморегуляции, возникает и развивается самосознание</w:t>
      </w:r>
      <w:r w:rsidR="00614C8E" w:rsidRPr="00614C8E">
        <w:t xml:space="preserve">. </w:t>
      </w:r>
      <w:r w:rsidRPr="00614C8E">
        <w:t>Сначала ребенок осознает себя с точки зрения своих школьных успехов</w:t>
      </w:r>
      <w:r w:rsidR="00614C8E" w:rsidRPr="00614C8E">
        <w:t xml:space="preserve">. </w:t>
      </w:r>
      <w:r w:rsidRPr="00614C8E">
        <w:t>По отношению к взрослому он пока не критичен, взрослый для ребенка</w:t>
      </w:r>
      <w:r w:rsidR="00614C8E" w:rsidRPr="00614C8E">
        <w:t xml:space="preserve"> - </w:t>
      </w:r>
      <w:r w:rsidRPr="00614C8E">
        <w:t>образец поведения</w:t>
      </w:r>
      <w:r w:rsidR="00614C8E" w:rsidRPr="00614C8E">
        <w:t xml:space="preserve">. </w:t>
      </w:r>
      <w:r w:rsidRPr="00614C8E">
        <w:t>Постепенно критичность к взрослым увеличивается, возрастает интерес к общению со сверстниками</w:t>
      </w:r>
      <w:r w:rsidR="00614C8E" w:rsidRPr="00614C8E">
        <w:t>.</w:t>
      </w:r>
    </w:p>
    <w:p w:rsidR="00614C8E" w:rsidRDefault="00D52289" w:rsidP="00614C8E">
      <w:pPr>
        <w:ind w:firstLine="709"/>
      </w:pPr>
      <w:r w:rsidRPr="00614C8E">
        <w:t>Таким образом, младший школьник только начинает овладевать рефлексией, то есть способностью рассматривать и оценивать собственные действия, умением анализировать содержание и процесс своей мыслительной деятельности</w:t>
      </w:r>
      <w:r w:rsidR="00614C8E" w:rsidRPr="00614C8E">
        <w:t xml:space="preserve">. </w:t>
      </w:r>
      <w:r w:rsidRPr="00614C8E">
        <w:t>У учащихся на данном периоде появляется личностная рефлексия</w:t>
      </w:r>
      <w:r w:rsidR="00614C8E" w:rsidRPr="00614C8E">
        <w:t xml:space="preserve">, </w:t>
      </w:r>
      <w:r w:rsidRPr="00614C8E">
        <w:t>они начинают оценивать свои поступки и своё поведение</w:t>
      </w:r>
      <w:r w:rsidR="00614C8E" w:rsidRPr="00614C8E">
        <w:t>.</w:t>
      </w:r>
    </w:p>
    <w:p w:rsidR="00614C8E" w:rsidRDefault="00D52289" w:rsidP="00614C8E">
      <w:pPr>
        <w:ind w:firstLine="709"/>
      </w:pPr>
      <w:r w:rsidRPr="00614C8E">
        <w:t xml:space="preserve">Произвольность, внутренний план действия и рефлексия </w:t>
      </w:r>
      <w:r w:rsidR="00614C8E">
        <w:t>-</w:t>
      </w:r>
      <w:r w:rsidRPr="00614C8E">
        <w:t xml:space="preserve"> вот основные новообразования ребенка младшего школьного возраста</w:t>
      </w:r>
      <w:r w:rsidR="00614C8E" w:rsidRPr="00614C8E">
        <w:t xml:space="preserve">. </w:t>
      </w:r>
      <w:r w:rsidRPr="00614C8E">
        <w:t>Благодаря им его психика достигает уровня развития, необходимого для дальнейшего обучения в средней школе, для нормального перехода в подростковый возраст</w:t>
      </w:r>
      <w:r w:rsidR="00614C8E" w:rsidRPr="00614C8E">
        <w:t>.</w:t>
      </w:r>
    </w:p>
    <w:p w:rsidR="00CF04F0" w:rsidRDefault="00B80B3A" w:rsidP="00614C8E">
      <w:pPr>
        <w:pStyle w:val="2"/>
      </w:pPr>
      <w:r w:rsidRPr="00614C8E">
        <w:br w:type="page"/>
      </w:r>
      <w:bookmarkStart w:id="13" w:name="_Toc268192402"/>
      <w:r w:rsidR="00097A30" w:rsidRPr="00614C8E">
        <w:t>Т</w:t>
      </w:r>
      <w:r w:rsidR="00DD2B88" w:rsidRPr="00614C8E">
        <w:t>ема</w:t>
      </w:r>
      <w:r w:rsidR="00097A30" w:rsidRPr="00614C8E">
        <w:t xml:space="preserve"> 3</w:t>
      </w:r>
      <w:r w:rsidR="00614C8E" w:rsidRPr="00614C8E">
        <w:t xml:space="preserve">. </w:t>
      </w:r>
      <w:r w:rsidR="00097A30" w:rsidRPr="00614C8E">
        <w:t>Роль учителя в организации и развитии учебно-познавательной деятельности</w:t>
      </w:r>
      <w:bookmarkEnd w:id="13"/>
    </w:p>
    <w:p w:rsidR="00614C8E" w:rsidRPr="00614C8E" w:rsidRDefault="00614C8E" w:rsidP="00614C8E">
      <w:pPr>
        <w:ind w:firstLine="709"/>
      </w:pPr>
    </w:p>
    <w:p w:rsidR="00614C8E" w:rsidRDefault="00614C8E" w:rsidP="00614C8E">
      <w:pPr>
        <w:pStyle w:val="2"/>
      </w:pPr>
      <w:bookmarkStart w:id="14" w:name="_Toc268192403"/>
      <w:r>
        <w:t>3.1</w:t>
      </w:r>
      <w:r w:rsidR="00EC2E68" w:rsidRPr="00614C8E">
        <w:t xml:space="preserve"> </w:t>
      </w:r>
      <w:r w:rsidR="00097A30" w:rsidRPr="00614C8E">
        <w:t>Что такого особенного может дать ребенку сверстник, чего никогда не даст взрослый</w:t>
      </w:r>
      <w:r w:rsidRPr="00614C8E">
        <w:t>?</w:t>
      </w:r>
      <w:bookmarkEnd w:id="14"/>
    </w:p>
    <w:p w:rsidR="00614C8E" w:rsidRPr="00614C8E" w:rsidRDefault="00614C8E" w:rsidP="00614C8E">
      <w:pPr>
        <w:ind w:firstLine="709"/>
      </w:pPr>
    </w:p>
    <w:p w:rsidR="00614C8E" w:rsidRDefault="0043229D" w:rsidP="00614C8E">
      <w:pPr>
        <w:ind w:firstLine="709"/>
      </w:pPr>
      <w:r w:rsidRPr="00614C8E">
        <w:t>Общаясь со взрослым, ребенок просто воспринимает его точку зрения, но не переосмысливает ее, не перепроверяет</w:t>
      </w:r>
      <w:r w:rsidR="00614C8E" w:rsidRPr="00614C8E">
        <w:t xml:space="preserve">. </w:t>
      </w:r>
      <w:r w:rsidRPr="00614C8E">
        <w:t>Взрослый для ребенка</w:t>
      </w:r>
      <w:r w:rsidR="00614C8E" w:rsidRPr="00614C8E">
        <w:t xml:space="preserve"> - </w:t>
      </w:r>
      <w:r w:rsidRPr="00614C8E">
        <w:t>образец, практически, трудно достигаемый</w:t>
      </w:r>
      <w:r w:rsidR="00614C8E" w:rsidRPr="00614C8E">
        <w:t>.</w:t>
      </w:r>
    </w:p>
    <w:p w:rsidR="00614C8E" w:rsidRDefault="0043229D" w:rsidP="00614C8E">
      <w:pPr>
        <w:ind w:firstLine="709"/>
      </w:pPr>
      <w:r w:rsidRPr="00614C8E">
        <w:t>В общении со сверстником у ребенка совсем иная позиция</w:t>
      </w:r>
      <w:r w:rsidR="00614C8E" w:rsidRPr="00614C8E">
        <w:t xml:space="preserve">. </w:t>
      </w:r>
      <w:r w:rsidRPr="00614C8E">
        <w:t>Точка зрения, особенно не совпадающая с его собственной, тщательно обдумывается, мнение сверстника можно попытаться и изменить, чего нельзя сделать при общении со взрослым</w:t>
      </w:r>
      <w:r w:rsidR="00614C8E" w:rsidRPr="00614C8E">
        <w:t xml:space="preserve">. </w:t>
      </w:r>
      <w:r w:rsidRPr="00614C8E">
        <w:t>Общение только со взрослыми не дает личностного и познавательного развития</w:t>
      </w:r>
      <w:r w:rsidR="00614C8E" w:rsidRPr="00614C8E">
        <w:t xml:space="preserve">. </w:t>
      </w:r>
      <w:r w:rsidRPr="00614C8E">
        <w:t>Ребенок должен выработать свою точку зрения, сделать моральный выбор</w:t>
      </w:r>
      <w:r w:rsidR="00614C8E" w:rsidRPr="00614C8E">
        <w:t xml:space="preserve">. </w:t>
      </w:r>
      <w:r w:rsidRPr="00614C8E">
        <w:t>Только общаясь со сверстником, ребенок может стать, действительно, равным партнером в общении</w:t>
      </w:r>
      <w:r w:rsidR="00614C8E" w:rsidRPr="00614C8E">
        <w:t xml:space="preserve">. </w:t>
      </w:r>
      <w:r w:rsidRPr="00614C8E">
        <w:t>Сверстник выступает объектом сравнения с собой, это та мерка, которая позволяет оценить ребенку себя на уровне реальных возможностей, увидеть их воплощенными в другом</w:t>
      </w:r>
      <w:r w:rsidR="00614C8E" w:rsidRPr="00614C8E">
        <w:t>.</w:t>
      </w:r>
    </w:p>
    <w:p w:rsidR="00614C8E" w:rsidRDefault="0043229D" w:rsidP="00614C8E">
      <w:pPr>
        <w:ind w:firstLine="709"/>
      </w:pPr>
      <w:r w:rsidRPr="00614C8E">
        <w:t>Какова специфика общения со сверстниками</w:t>
      </w:r>
      <w:r w:rsidR="00614C8E" w:rsidRPr="00614C8E">
        <w:t>?</w:t>
      </w:r>
    </w:p>
    <w:p w:rsidR="00614C8E" w:rsidRDefault="0043229D" w:rsidP="00614C8E">
      <w:pPr>
        <w:ind w:firstLine="709"/>
      </w:pPr>
      <w:r w:rsidRPr="00614C8E">
        <w:t>Общение со сверстниками более многообразно, чем общение со взрослыми</w:t>
      </w:r>
      <w:r w:rsidR="00614C8E" w:rsidRPr="00614C8E">
        <w:t xml:space="preserve">. </w:t>
      </w:r>
      <w:r w:rsidRPr="00614C8E">
        <w:t>В игре детей могут проявляться те качества и личностные характеристики, которые не проявляются в общении со взрослыми, например, способность придумывать новые игры</w:t>
      </w:r>
      <w:r w:rsidR="00614C8E" w:rsidRPr="00614C8E">
        <w:t>.</w:t>
      </w:r>
    </w:p>
    <w:p w:rsidR="00614C8E" w:rsidRDefault="0043229D" w:rsidP="00614C8E">
      <w:pPr>
        <w:ind w:firstLine="709"/>
      </w:pPr>
      <w:r w:rsidRPr="00614C8E">
        <w:t>В общении со сверстниками всем видам деятельности присуща яркая эмоциональная насыщенность</w:t>
      </w:r>
      <w:r w:rsidR="00614C8E" w:rsidRPr="00614C8E">
        <w:t xml:space="preserve">. </w:t>
      </w:r>
      <w:r w:rsidRPr="00614C8E">
        <w:t>Ребенок приобретает способность сочувствовать другому, переживать чужие радости и печали как свои собственные, становиться эмоционально на точку зрения другого</w:t>
      </w:r>
      <w:r w:rsidR="00614C8E" w:rsidRPr="00614C8E">
        <w:t>.</w:t>
      </w:r>
    </w:p>
    <w:p w:rsidR="00614C8E" w:rsidRDefault="0043229D" w:rsidP="00614C8E">
      <w:pPr>
        <w:ind w:firstLine="709"/>
      </w:pPr>
      <w:r w:rsidRPr="00614C8E">
        <w:t>Все формы обращения к сверстникам гораздо менее нормативны и регламентированы</w:t>
      </w:r>
      <w:r w:rsidR="00614C8E" w:rsidRPr="00614C8E">
        <w:t>.</w:t>
      </w:r>
    </w:p>
    <w:p w:rsidR="00614C8E" w:rsidRDefault="0043229D" w:rsidP="00614C8E">
      <w:pPr>
        <w:ind w:firstLine="709"/>
      </w:pPr>
      <w:r w:rsidRPr="00614C8E">
        <w:t>В общении со сверстниками у ребенка больше возможность проявлять инициативу</w:t>
      </w:r>
      <w:r w:rsidR="00614C8E" w:rsidRPr="00614C8E">
        <w:t>.</w:t>
      </w:r>
    </w:p>
    <w:p w:rsidR="00614C8E" w:rsidRDefault="001F5F5B" w:rsidP="00614C8E">
      <w:pPr>
        <w:ind w:firstLine="709"/>
      </w:pPr>
      <w:r w:rsidRPr="00614C8E">
        <w:t>Итак, общение со сверстниками дает детям то, чего никак не может им дать неравноправное общение со взрослыми</w:t>
      </w:r>
      <w:r w:rsidR="00614C8E" w:rsidRPr="00614C8E">
        <w:t xml:space="preserve">: </w:t>
      </w:r>
      <w:r w:rsidRPr="00614C8E">
        <w:t>критичность к мнениям, словам и поступкам других людей, независимость от их воли и желаний</w:t>
      </w:r>
      <w:r w:rsidR="00614C8E" w:rsidRPr="00614C8E">
        <w:t xml:space="preserve">. </w:t>
      </w:r>
      <w:r w:rsidRPr="00614C8E">
        <w:t>А за этим стоит умение видеть позицию другого человека, оценивать ее, принимать или не принимать, соглашаться или оспаривать, а главное</w:t>
      </w:r>
      <w:r w:rsidR="00614C8E" w:rsidRPr="00614C8E">
        <w:t xml:space="preserve"> - </w:t>
      </w:r>
      <w:r w:rsidRPr="00614C8E">
        <w:t>иметь собственную позицию, точку зрения, отличать ее от чужой и защищать ее</w:t>
      </w:r>
      <w:r w:rsidR="00614C8E" w:rsidRPr="00614C8E">
        <w:t>.</w:t>
      </w:r>
    </w:p>
    <w:p w:rsidR="00614C8E" w:rsidRDefault="00614C8E" w:rsidP="00614C8E">
      <w:pPr>
        <w:ind w:firstLine="709"/>
      </w:pPr>
    </w:p>
    <w:p w:rsidR="00614C8E" w:rsidRDefault="00614C8E" w:rsidP="00614C8E">
      <w:pPr>
        <w:pStyle w:val="2"/>
      </w:pPr>
      <w:bookmarkStart w:id="15" w:name="_Toc268192404"/>
      <w:r>
        <w:t>3.2</w:t>
      </w:r>
      <w:r w:rsidR="00EC2E68" w:rsidRPr="00614C8E">
        <w:t xml:space="preserve"> </w:t>
      </w:r>
      <w:r w:rsidR="00A41909" w:rsidRPr="00614C8E">
        <w:t>Какова роль</w:t>
      </w:r>
      <w:r>
        <w:t xml:space="preserve"> "</w:t>
      </w:r>
      <w:r w:rsidR="00A41909" w:rsidRPr="00614C8E">
        <w:t>товарищеского суда</w:t>
      </w:r>
      <w:r>
        <w:t>"</w:t>
      </w:r>
      <w:r w:rsidRPr="00614C8E">
        <w:t>?</w:t>
      </w:r>
      <w:bookmarkEnd w:id="15"/>
    </w:p>
    <w:p w:rsidR="00614C8E" w:rsidRDefault="00614C8E" w:rsidP="00614C8E">
      <w:pPr>
        <w:ind w:firstLine="709"/>
      </w:pPr>
    </w:p>
    <w:p w:rsidR="00614C8E" w:rsidRDefault="00FF6798" w:rsidP="00614C8E">
      <w:pPr>
        <w:ind w:firstLine="709"/>
      </w:pPr>
      <w:r w:rsidRPr="00614C8E">
        <w:t>Принцип прощения сам по себе не порождается в детском сообществе</w:t>
      </w:r>
      <w:r w:rsidR="00614C8E" w:rsidRPr="00614C8E">
        <w:t xml:space="preserve">. </w:t>
      </w:r>
      <w:r w:rsidRPr="00614C8E">
        <w:t>Идея справедливости, которая вызревает в кооперации со сверстниками, строится на принципе</w:t>
      </w:r>
      <w:r w:rsidR="00614C8E">
        <w:t xml:space="preserve"> "</w:t>
      </w:r>
      <w:r w:rsidRPr="00614C8E">
        <w:t>око за око</w:t>
      </w:r>
      <w:r w:rsidR="00614C8E">
        <w:t xml:space="preserve">". </w:t>
      </w:r>
      <w:r w:rsidRPr="00614C8E">
        <w:t>Половина детей от 7 до 10 лет считают, что на удар надо отвечать ударом той же силы, треть детей полагает, что ответный удар должен быть сильнее</w:t>
      </w:r>
      <w:r w:rsidR="00614C8E" w:rsidRPr="00614C8E">
        <w:t xml:space="preserve">. </w:t>
      </w:r>
      <w:r w:rsidRPr="00614C8E">
        <w:t>Лишь к 12 годам, да и то у девочек начинает преобладать мысль о том, что сдачу надо давать слабее, чисто символически</w:t>
      </w:r>
      <w:r w:rsidR="00614C8E">
        <w:t xml:space="preserve"> (</w:t>
      </w:r>
      <w:r w:rsidRPr="00614C8E">
        <w:t>или вовсе не давать</w:t>
      </w:r>
      <w:r w:rsidR="00614C8E" w:rsidRPr="00614C8E">
        <w:t xml:space="preserve">). </w:t>
      </w:r>
      <w:r w:rsidRPr="00614C8E">
        <w:t>Взрослый, если считает нужным, может научить прощать</w:t>
      </w:r>
      <w:r w:rsidR="00614C8E" w:rsidRPr="00614C8E">
        <w:t xml:space="preserve">. </w:t>
      </w:r>
      <w:r w:rsidRPr="00614C8E">
        <w:t>Но он не вправе учить этому индивидуально отдельных детей, он обязан сделать свою идею справедливости нормой общения между детьми</w:t>
      </w:r>
      <w:r w:rsidR="00614C8E" w:rsidRPr="00614C8E">
        <w:t>.</w:t>
      </w:r>
    </w:p>
    <w:p w:rsidR="00614C8E" w:rsidRDefault="006B7AE9" w:rsidP="00614C8E">
      <w:pPr>
        <w:ind w:firstLine="709"/>
      </w:pPr>
      <w:r w:rsidRPr="00614C8E">
        <w:t>Ядром детской самоорганизации в интернатах Януша Корчака стал товарищеский суд, о задачах и принципах которого можно сказать</w:t>
      </w:r>
      <w:r w:rsidR="00614C8E" w:rsidRPr="00614C8E">
        <w:t>:</w:t>
      </w:r>
      <w:r w:rsidR="00614C8E">
        <w:t xml:space="preserve"> "</w:t>
      </w:r>
      <w:r w:rsidRPr="00614C8E">
        <w:t>Детский товарищеский суд может положить начало детскому равноправию, привести к конституции, заставить взрослых провозгласить декларацию прав ребенка</w:t>
      </w:r>
      <w:r w:rsidR="00614C8E" w:rsidRPr="00614C8E">
        <w:t xml:space="preserve">. </w:t>
      </w:r>
      <w:r w:rsidRPr="00614C8E">
        <w:t>У ребенка есть права на серьезное отношение к его делам и на справедливое их рассмотрение</w:t>
      </w:r>
      <w:r w:rsidR="00614C8E" w:rsidRPr="00614C8E">
        <w:t xml:space="preserve">. </w:t>
      </w:r>
      <w:r w:rsidRPr="00614C8E">
        <w:t>До сих пор все зависело от доброй воли и хорошего или плохого настроения воспитателя</w:t>
      </w:r>
      <w:r w:rsidR="00614C8E" w:rsidRPr="00614C8E">
        <w:t xml:space="preserve">. </w:t>
      </w:r>
      <w:r w:rsidRPr="00614C8E">
        <w:t>Ребенок не имел права протестовать</w:t>
      </w:r>
      <w:r w:rsidR="00614C8E" w:rsidRPr="00614C8E">
        <w:t xml:space="preserve">. </w:t>
      </w:r>
      <w:r w:rsidRPr="00614C8E">
        <w:t>Деспотизму надо положить конец</w:t>
      </w:r>
      <w:r w:rsidR="00614C8E">
        <w:t>".</w:t>
      </w:r>
    </w:p>
    <w:p w:rsidR="00614C8E" w:rsidRDefault="00EC2E68" w:rsidP="00614C8E">
      <w:pPr>
        <w:ind w:firstLine="709"/>
      </w:pPr>
      <w:r w:rsidRPr="00614C8E">
        <w:t>Главная педагогическая идея Корчака связана с проблемой детского самочувствия, особенно в условиях большого детского коллектива</w:t>
      </w:r>
      <w:r w:rsidR="00614C8E" w:rsidRPr="00614C8E">
        <w:t xml:space="preserve">. </w:t>
      </w:r>
      <w:r w:rsidRPr="00614C8E">
        <w:t>Именно заботой об обеспечении хорошего самочувствия ребенка и была продиктована организация жизни детей на основе самоуправления</w:t>
      </w:r>
      <w:r w:rsidR="00614C8E" w:rsidRPr="00614C8E">
        <w:t xml:space="preserve">. </w:t>
      </w:r>
      <w:r w:rsidRPr="00614C8E">
        <w:t>В свою очередь принцип самоуправления диктовался целью, которую ставила перед собой Корчак и его сотрудники</w:t>
      </w:r>
      <w:r w:rsidR="00614C8E" w:rsidRPr="00614C8E">
        <w:t xml:space="preserve"> - </w:t>
      </w:r>
      <w:r w:rsidRPr="00614C8E">
        <w:t>воспитание активной и самостоятельной личности</w:t>
      </w:r>
      <w:r w:rsidR="00614C8E" w:rsidRPr="00614C8E">
        <w:t xml:space="preserve">. </w:t>
      </w:r>
      <w:r w:rsidRPr="00614C8E">
        <w:t>Таким образом, он готовил своих подопечных к жизни, которая ожидала их за стенами детского дома</w:t>
      </w:r>
      <w:r w:rsidR="00614C8E" w:rsidRPr="00614C8E">
        <w:t>.</w:t>
      </w:r>
    </w:p>
    <w:p w:rsidR="00614C8E" w:rsidRDefault="006B7AE9" w:rsidP="00614C8E">
      <w:pPr>
        <w:ind w:firstLine="709"/>
      </w:pPr>
      <w:r w:rsidRPr="00614C8E">
        <w:t>Этот детский суд был судом без наказаний</w:t>
      </w:r>
      <w:r w:rsidR="00614C8E" w:rsidRPr="00614C8E">
        <w:t xml:space="preserve">. </w:t>
      </w:r>
      <w:r w:rsidRPr="00614C8E">
        <w:t>Кодекс детского товарищеского суда гласил</w:t>
      </w:r>
      <w:r w:rsidR="00614C8E" w:rsidRPr="00614C8E">
        <w:t>:</w:t>
      </w:r>
      <w:r w:rsidR="00614C8E">
        <w:t xml:space="preserve"> "</w:t>
      </w:r>
      <w:r w:rsidRPr="00614C8E">
        <w:t>Если кто-то совершил проступок, то лучше всего провинившегося простить</w:t>
      </w:r>
      <w:r w:rsidR="00614C8E" w:rsidRPr="00614C8E">
        <w:t xml:space="preserve">. </w:t>
      </w:r>
      <w:r w:rsidRPr="00614C8E">
        <w:t>Если он и виноват, то по незнанию, а когда узнает, почему виноват, то не повторит подобного</w:t>
      </w:r>
      <w:r w:rsidR="00614C8E" w:rsidRPr="00614C8E">
        <w:t xml:space="preserve">. </w:t>
      </w:r>
      <w:r w:rsidRPr="00614C8E">
        <w:t>А если повторит, то потому, что сразу исправиться трудно</w:t>
      </w:r>
      <w:r w:rsidR="00614C8E" w:rsidRPr="00614C8E">
        <w:t xml:space="preserve">. </w:t>
      </w:r>
      <w:r w:rsidRPr="00614C8E">
        <w:t>Если его кто-то уговорил совершить проступок, то в следующий раз он уже не станет такие уговоры слушать</w:t>
      </w:r>
      <w:r w:rsidR="00614C8E" w:rsidRPr="00614C8E">
        <w:t xml:space="preserve">. </w:t>
      </w:r>
      <w:r w:rsidRPr="00614C8E">
        <w:t>Лучше его простить</w:t>
      </w:r>
      <w:r w:rsidR="00614C8E">
        <w:t>".</w:t>
      </w:r>
    </w:p>
    <w:p w:rsidR="00614C8E" w:rsidRDefault="006B7AE9" w:rsidP="00614C8E">
      <w:pPr>
        <w:ind w:firstLine="709"/>
      </w:pPr>
      <w:r w:rsidRPr="00614C8E">
        <w:t>Корчак был убежден</w:t>
      </w:r>
      <w:r w:rsidR="00614C8E" w:rsidRPr="00614C8E">
        <w:t xml:space="preserve">: </w:t>
      </w:r>
      <w:r w:rsidRPr="00614C8E">
        <w:t>если ребенок сделает что-то плохое, то лучше всего его простить и ждать, пока он исправится</w:t>
      </w:r>
      <w:r w:rsidR="00614C8E" w:rsidRPr="00614C8E">
        <w:t xml:space="preserve">. </w:t>
      </w:r>
      <w:r w:rsidRPr="00614C8E">
        <w:t>Суд должен защищать слабых и добрых, чтобы им не грозили сильные и злые</w:t>
      </w:r>
      <w:r w:rsidR="00614C8E" w:rsidRPr="00614C8E">
        <w:t xml:space="preserve">. </w:t>
      </w:r>
      <w:r w:rsidRPr="00614C8E">
        <w:t>Суд должен защищать добросовестных и трудолюбивых, чтобы им не мешали бесчестные и ленивые</w:t>
      </w:r>
      <w:r w:rsidR="00614C8E" w:rsidRPr="00614C8E">
        <w:t xml:space="preserve">. </w:t>
      </w:r>
      <w:r w:rsidRPr="00614C8E">
        <w:t>Суд должен поддерживать порядок, потому что беспорядок мешает жить всем добрым детям</w:t>
      </w:r>
      <w:r w:rsidR="00614C8E" w:rsidRPr="00614C8E">
        <w:t>.</w:t>
      </w:r>
    </w:p>
    <w:p w:rsidR="00614C8E" w:rsidRDefault="00191CB7" w:rsidP="00614C8E">
      <w:pPr>
        <w:ind w:firstLine="709"/>
      </w:pPr>
      <w:r w:rsidRPr="00614C8E">
        <w:t>Можно подавать в суд на самого себя, на любого ребенка, на любого воспитателя</w:t>
      </w:r>
      <w:r w:rsidR="00614C8E">
        <w:t>...</w:t>
      </w:r>
      <w:r w:rsidR="00614C8E" w:rsidRPr="00614C8E">
        <w:t xml:space="preserve"> </w:t>
      </w:r>
      <w:r w:rsidRPr="00614C8E">
        <w:t>Суд выбирается жеребьевкой из тех ребят, на которых за всю неделю ни разу не подавали в суд</w:t>
      </w:r>
      <w:r w:rsidR="00614C8E">
        <w:t>...</w:t>
      </w:r>
      <w:r w:rsidR="00614C8E" w:rsidRPr="00614C8E">
        <w:t xml:space="preserve"> </w:t>
      </w:r>
      <w:r w:rsidRPr="00614C8E">
        <w:t>Решения принимаются согласно кодексу, первые сто параграфов которого приговаривают</w:t>
      </w:r>
      <w:r w:rsidR="00614C8E" w:rsidRPr="00614C8E">
        <w:t>:</w:t>
      </w:r>
      <w:r w:rsidR="00614C8E">
        <w:t xml:space="preserve"> "</w:t>
      </w:r>
      <w:r w:rsidRPr="00614C8E">
        <w:t>Простить</w:t>
      </w:r>
      <w:r w:rsidR="00614C8E">
        <w:t>!".</w:t>
      </w:r>
    </w:p>
    <w:p w:rsidR="00614C8E" w:rsidRDefault="00FF6798" w:rsidP="00614C8E">
      <w:pPr>
        <w:ind w:firstLine="709"/>
      </w:pPr>
      <w:r w:rsidRPr="00614C8E">
        <w:t>Название</w:t>
      </w:r>
      <w:r w:rsidR="00614C8E">
        <w:t xml:space="preserve"> "</w:t>
      </w:r>
      <w:r w:rsidR="00EC2E68" w:rsidRPr="00614C8E">
        <w:t>суд</w:t>
      </w:r>
      <w:r w:rsidR="00614C8E">
        <w:t xml:space="preserve">" </w:t>
      </w:r>
      <w:r w:rsidR="00EC2E68" w:rsidRPr="00614C8E">
        <w:t>вноси</w:t>
      </w:r>
      <w:r w:rsidRPr="00614C8E">
        <w:t>т</w:t>
      </w:r>
      <w:r w:rsidR="00EC2E68" w:rsidRPr="00614C8E">
        <w:t xml:space="preserve"> элемент игры в деятельность самоуправления и отнюдь не копир</w:t>
      </w:r>
      <w:r w:rsidRPr="00614C8E">
        <w:t>ует</w:t>
      </w:r>
      <w:r w:rsidR="00EC2E68" w:rsidRPr="00614C8E">
        <w:t xml:space="preserve"> задач и функций суда в государстве</w:t>
      </w:r>
      <w:r w:rsidR="00614C8E" w:rsidRPr="00614C8E">
        <w:t xml:space="preserve">. </w:t>
      </w:r>
      <w:r w:rsidR="00EC2E68" w:rsidRPr="00614C8E">
        <w:t>Товарищеский суд в корчаковском контексте</w:t>
      </w:r>
      <w:r w:rsidR="00614C8E" w:rsidRPr="00614C8E">
        <w:t xml:space="preserve"> - </w:t>
      </w:r>
      <w:r w:rsidR="00EC2E68" w:rsidRPr="00614C8E">
        <w:t>это один из основных органов самоуправления детей, решавший следующие воспитательные задачи</w:t>
      </w:r>
      <w:r w:rsidR="00614C8E" w:rsidRPr="00614C8E">
        <w:t>:</w:t>
      </w:r>
    </w:p>
    <w:p w:rsidR="00614C8E" w:rsidRDefault="00EC2E68" w:rsidP="00614C8E">
      <w:pPr>
        <w:ind w:firstLine="709"/>
      </w:pPr>
      <w:r w:rsidRPr="00614C8E">
        <w:t>1</w:t>
      </w:r>
      <w:r w:rsidR="00614C8E" w:rsidRPr="00614C8E">
        <w:t xml:space="preserve">) </w:t>
      </w:r>
      <w:r w:rsidRPr="00614C8E">
        <w:t xml:space="preserve">создание в детском </w:t>
      </w:r>
      <w:r w:rsidR="00FF6798" w:rsidRPr="00614C8E">
        <w:t>коллективе</w:t>
      </w:r>
      <w:r w:rsidRPr="00614C8E">
        <w:t xml:space="preserve"> самочувствия защищенности для каждого ребенка</w:t>
      </w:r>
      <w:r w:rsidR="00614C8E" w:rsidRPr="00614C8E">
        <w:t>;</w:t>
      </w:r>
    </w:p>
    <w:p w:rsidR="00614C8E" w:rsidRDefault="00EC2E68" w:rsidP="00614C8E">
      <w:pPr>
        <w:ind w:firstLine="709"/>
      </w:pPr>
      <w:r w:rsidRPr="00614C8E">
        <w:t>2</w:t>
      </w:r>
      <w:r w:rsidR="00614C8E" w:rsidRPr="00614C8E">
        <w:t xml:space="preserve">) </w:t>
      </w:r>
      <w:r w:rsidRPr="00614C8E">
        <w:t xml:space="preserve">утверждение в жизни детского </w:t>
      </w:r>
      <w:r w:rsidR="00FF6798" w:rsidRPr="00614C8E">
        <w:t>коллектива</w:t>
      </w:r>
      <w:r w:rsidRPr="00614C8E">
        <w:t xml:space="preserve"> законов равноправия</w:t>
      </w:r>
      <w:r w:rsidR="00614C8E" w:rsidRPr="00614C8E">
        <w:t>;</w:t>
      </w:r>
    </w:p>
    <w:p w:rsidR="00614C8E" w:rsidRDefault="00EC2E68" w:rsidP="00614C8E">
      <w:pPr>
        <w:ind w:firstLine="709"/>
      </w:pPr>
      <w:r w:rsidRPr="00614C8E">
        <w:t>3</w:t>
      </w:r>
      <w:r w:rsidR="00614C8E" w:rsidRPr="00614C8E">
        <w:t xml:space="preserve">) </w:t>
      </w:r>
      <w:r w:rsidRPr="00614C8E">
        <w:t>регулирование отношений между воспитателями и воспитанниками, а также между детьми в детском коллективе</w:t>
      </w:r>
      <w:r w:rsidR="00614C8E" w:rsidRPr="00614C8E">
        <w:t>;</w:t>
      </w:r>
    </w:p>
    <w:p w:rsidR="00614C8E" w:rsidRDefault="00EC2E68" w:rsidP="00614C8E">
      <w:pPr>
        <w:ind w:firstLine="709"/>
      </w:pPr>
      <w:r w:rsidRPr="00614C8E">
        <w:t>4</w:t>
      </w:r>
      <w:r w:rsidR="00614C8E" w:rsidRPr="00614C8E">
        <w:t xml:space="preserve">) </w:t>
      </w:r>
      <w:r w:rsidRPr="00614C8E">
        <w:t>уделение должного внимания заботам, переживаниям каждого ребенка</w:t>
      </w:r>
      <w:r w:rsidR="00614C8E" w:rsidRPr="00614C8E">
        <w:t>;</w:t>
      </w:r>
    </w:p>
    <w:p w:rsidR="00614C8E" w:rsidRDefault="00EC2E68" w:rsidP="00614C8E">
      <w:pPr>
        <w:ind w:firstLine="709"/>
      </w:pPr>
      <w:r w:rsidRPr="00614C8E">
        <w:t>5</w:t>
      </w:r>
      <w:r w:rsidR="00614C8E" w:rsidRPr="00614C8E">
        <w:t xml:space="preserve">) </w:t>
      </w:r>
      <w:r w:rsidRPr="00614C8E">
        <w:t>воспитание</w:t>
      </w:r>
      <w:r w:rsidR="00614C8E">
        <w:t xml:space="preserve"> "</w:t>
      </w:r>
      <w:r w:rsidRPr="00614C8E">
        <w:t>разумного</w:t>
      </w:r>
      <w:r w:rsidR="00614C8E">
        <w:t xml:space="preserve">" </w:t>
      </w:r>
      <w:r w:rsidRPr="00614C8E">
        <w:t>воспитателя</w:t>
      </w:r>
      <w:r w:rsidR="00614C8E" w:rsidRPr="00614C8E">
        <w:t>.</w:t>
      </w:r>
    </w:p>
    <w:p w:rsidR="00614C8E" w:rsidRDefault="00614C8E" w:rsidP="00614C8E">
      <w:pPr>
        <w:ind w:firstLine="709"/>
      </w:pPr>
    </w:p>
    <w:p w:rsidR="00614C8E" w:rsidRDefault="00614C8E" w:rsidP="00614C8E">
      <w:pPr>
        <w:pStyle w:val="2"/>
      </w:pPr>
      <w:bookmarkStart w:id="16" w:name="_Toc268192405"/>
      <w:r>
        <w:t>3.3</w:t>
      </w:r>
      <w:r w:rsidR="00EC2E68" w:rsidRPr="00614C8E">
        <w:t xml:space="preserve"> </w:t>
      </w:r>
      <w:r w:rsidR="00A41909" w:rsidRPr="00614C8E">
        <w:t>В чем принципиальное отличие основных типов учебного взаимодействия</w:t>
      </w:r>
      <w:r>
        <w:t xml:space="preserve"> (</w:t>
      </w:r>
      <w:r w:rsidR="00A41909" w:rsidRPr="00614C8E">
        <w:t>фронтального, группового, дискуссионного</w:t>
      </w:r>
      <w:r>
        <w:t>)?</w:t>
      </w:r>
      <w:bookmarkEnd w:id="16"/>
    </w:p>
    <w:p w:rsidR="00614C8E" w:rsidRDefault="00614C8E" w:rsidP="00614C8E">
      <w:pPr>
        <w:ind w:firstLine="709"/>
      </w:pPr>
    </w:p>
    <w:p w:rsidR="00614C8E" w:rsidRDefault="008D358B" w:rsidP="00614C8E">
      <w:pPr>
        <w:ind w:firstLine="709"/>
      </w:pPr>
      <w:r w:rsidRPr="00614C8E">
        <w:t>Учебное взаимодействие открывает большие возможности для развития детской самостоятельности</w:t>
      </w:r>
      <w:r w:rsidR="00614C8E" w:rsidRPr="00614C8E">
        <w:t>.</w:t>
      </w:r>
    </w:p>
    <w:p w:rsidR="00163A87" w:rsidRPr="00614C8E" w:rsidRDefault="00163A87" w:rsidP="00614C8E">
      <w:pPr>
        <w:ind w:firstLine="709"/>
      </w:pP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1"/>
        <w:gridCol w:w="2613"/>
        <w:gridCol w:w="2239"/>
        <w:gridCol w:w="2637"/>
      </w:tblGrid>
      <w:tr w:rsidR="008D358B" w:rsidRPr="00614C8E" w:rsidTr="00490160">
        <w:trPr>
          <w:jc w:val="center"/>
        </w:trPr>
        <w:tc>
          <w:tcPr>
            <w:tcW w:w="1963" w:type="dxa"/>
            <w:shd w:val="clear" w:color="auto" w:fill="auto"/>
          </w:tcPr>
          <w:p w:rsidR="008D358B" w:rsidRPr="00614C8E" w:rsidRDefault="008D358B" w:rsidP="00614C8E">
            <w:pPr>
              <w:pStyle w:val="afd"/>
            </w:pPr>
            <w:r w:rsidRPr="00614C8E">
              <w:t xml:space="preserve">Форма </w:t>
            </w:r>
          </w:p>
        </w:tc>
        <w:tc>
          <w:tcPr>
            <w:tcW w:w="2934" w:type="dxa"/>
            <w:shd w:val="clear" w:color="auto" w:fill="auto"/>
          </w:tcPr>
          <w:p w:rsidR="008D358B" w:rsidRPr="00614C8E" w:rsidRDefault="008D358B" w:rsidP="00614C8E">
            <w:pPr>
              <w:pStyle w:val="afd"/>
            </w:pPr>
            <w:r w:rsidRPr="00614C8E">
              <w:t>Фронтальная</w:t>
            </w:r>
          </w:p>
        </w:tc>
        <w:tc>
          <w:tcPr>
            <w:tcW w:w="2367" w:type="dxa"/>
            <w:shd w:val="clear" w:color="auto" w:fill="auto"/>
          </w:tcPr>
          <w:p w:rsidR="008D358B" w:rsidRPr="00614C8E" w:rsidRDefault="008D358B" w:rsidP="00614C8E">
            <w:pPr>
              <w:pStyle w:val="afd"/>
            </w:pPr>
            <w:r w:rsidRPr="00614C8E">
              <w:t>Групповая</w:t>
            </w:r>
          </w:p>
        </w:tc>
        <w:tc>
          <w:tcPr>
            <w:tcW w:w="2968" w:type="dxa"/>
            <w:shd w:val="clear" w:color="auto" w:fill="auto"/>
          </w:tcPr>
          <w:p w:rsidR="008D358B" w:rsidRPr="00614C8E" w:rsidRDefault="008D358B" w:rsidP="00614C8E">
            <w:pPr>
              <w:pStyle w:val="afd"/>
            </w:pPr>
            <w:r w:rsidRPr="00614C8E">
              <w:t>Дискутирующ</w:t>
            </w:r>
            <w:r w:rsidR="00CE163F" w:rsidRPr="00614C8E">
              <w:t>ая</w:t>
            </w:r>
            <w:r w:rsidRPr="00614C8E">
              <w:t xml:space="preserve"> </w:t>
            </w:r>
          </w:p>
        </w:tc>
      </w:tr>
      <w:tr w:rsidR="008D358B" w:rsidRPr="00614C8E" w:rsidTr="00490160">
        <w:trPr>
          <w:jc w:val="center"/>
        </w:trPr>
        <w:tc>
          <w:tcPr>
            <w:tcW w:w="1963" w:type="dxa"/>
            <w:shd w:val="clear" w:color="auto" w:fill="auto"/>
          </w:tcPr>
          <w:p w:rsidR="008D358B" w:rsidRPr="00614C8E" w:rsidRDefault="008D358B" w:rsidP="00614C8E">
            <w:pPr>
              <w:pStyle w:val="afd"/>
            </w:pPr>
            <w:r w:rsidRPr="00614C8E">
              <w:t>Цель</w:t>
            </w:r>
          </w:p>
        </w:tc>
        <w:tc>
          <w:tcPr>
            <w:tcW w:w="2934" w:type="dxa"/>
            <w:shd w:val="clear" w:color="auto" w:fill="auto"/>
          </w:tcPr>
          <w:p w:rsidR="00614C8E" w:rsidRDefault="008D358B" w:rsidP="00614C8E">
            <w:pPr>
              <w:pStyle w:val="afd"/>
            </w:pPr>
            <w:r w:rsidRPr="00614C8E">
              <w:t>Передача от учителя ученикам предметных знаний и норм взаимодействия</w:t>
            </w:r>
            <w:r w:rsidR="00614C8E" w:rsidRPr="00614C8E">
              <w:t>.</w:t>
            </w:r>
          </w:p>
          <w:p w:rsidR="00614C8E" w:rsidRDefault="008D358B" w:rsidP="00614C8E">
            <w:pPr>
              <w:pStyle w:val="afd"/>
            </w:pPr>
            <w:r w:rsidRPr="00614C8E">
              <w:t>Носитель предметных знаний, норм взаимодей</w:t>
            </w:r>
            <w:r w:rsidR="00163A87" w:rsidRPr="00614C8E">
              <w:t>-</w:t>
            </w:r>
            <w:r w:rsidRPr="00614C8E">
              <w:t>ствия</w:t>
            </w:r>
            <w:r w:rsidR="00163A87" w:rsidRPr="00614C8E">
              <w:t>,</w:t>
            </w:r>
            <w:r w:rsidR="00614C8E">
              <w:t xml:space="preserve"> "</w:t>
            </w:r>
            <w:r w:rsidRPr="00614C8E">
              <w:t>ведущий</w:t>
            </w:r>
            <w:r w:rsidR="00614C8E">
              <w:t xml:space="preserve">" </w:t>
            </w:r>
            <w:r w:rsidRPr="00614C8E">
              <w:t>всего учебного процесса, выполняет функции целеполагания, контроля, оценки</w:t>
            </w:r>
            <w:r w:rsidR="00614C8E" w:rsidRPr="00614C8E">
              <w:t>.</w:t>
            </w:r>
          </w:p>
          <w:p w:rsidR="008D358B" w:rsidRPr="00614C8E" w:rsidRDefault="008D358B" w:rsidP="00614C8E">
            <w:pPr>
              <w:pStyle w:val="afd"/>
            </w:pPr>
            <w:r w:rsidRPr="00614C8E">
              <w:t>Он посредник между учениками, интерпретатор детских мнений</w:t>
            </w:r>
            <w:r w:rsidR="00614C8E" w:rsidRPr="00614C8E">
              <w:t xml:space="preserve">. </w:t>
            </w:r>
          </w:p>
        </w:tc>
        <w:tc>
          <w:tcPr>
            <w:tcW w:w="2367" w:type="dxa"/>
            <w:shd w:val="clear" w:color="auto" w:fill="auto"/>
          </w:tcPr>
          <w:p w:rsidR="00614C8E" w:rsidRDefault="008D358B" w:rsidP="00614C8E">
            <w:pPr>
              <w:pStyle w:val="afd"/>
            </w:pPr>
            <w:r w:rsidRPr="00614C8E">
              <w:t>Формирование самостоятельности в работе с учебным материалом</w:t>
            </w:r>
            <w:r w:rsidR="00614C8E" w:rsidRPr="00614C8E">
              <w:t>.</w:t>
            </w:r>
          </w:p>
          <w:p w:rsidR="008D358B" w:rsidRPr="00614C8E" w:rsidRDefault="008D358B" w:rsidP="00614C8E">
            <w:pPr>
              <w:pStyle w:val="afd"/>
            </w:pPr>
            <w:r w:rsidRPr="00614C8E">
              <w:t>Консультант, арбитр детских мнений</w:t>
            </w:r>
            <w:r w:rsidR="00614C8E" w:rsidRPr="00614C8E">
              <w:t xml:space="preserve">. </w:t>
            </w:r>
            <w:r w:rsidRPr="00614C8E">
              <w:t>Выполняет воспитательную функцию</w:t>
            </w:r>
            <w:r w:rsidR="00614C8E" w:rsidRPr="00614C8E">
              <w:t xml:space="preserve">. </w:t>
            </w:r>
          </w:p>
        </w:tc>
        <w:tc>
          <w:tcPr>
            <w:tcW w:w="2968" w:type="dxa"/>
            <w:shd w:val="clear" w:color="auto" w:fill="auto"/>
          </w:tcPr>
          <w:p w:rsidR="00614C8E" w:rsidRDefault="008D358B" w:rsidP="00614C8E">
            <w:pPr>
              <w:pStyle w:val="afd"/>
            </w:pPr>
            <w:r w:rsidRPr="00614C8E">
              <w:t>Совместное решение учебной задачи, реализация субъектных свойств, приобретенных во фронтальной и групповой формах</w:t>
            </w:r>
            <w:r w:rsidR="00614C8E" w:rsidRPr="00614C8E">
              <w:t>.</w:t>
            </w:r>
          </w:p>
          <w:p w:rsidR="008D358B" w:rsidRPr="00614C8E" w:rsidRDefault="008D358B" w:rsidP="00614C8E">
            <w:pPr>
              <w:pStyle w:val="afd"/>
            </w:pPr>
            <w:r w:rsidRPr="00614C8E">
              <w:t>Общий контроль за протеканием</w:t>
            </w:r>
            <w:r w:rsidR="00614C8E" w:rsidRPr="00614C8E">
              <w:t xml:space="preserve"> </w:t>
            </w:r>
            <w:r w:rsidRPr="00614C8E">
              <w:t>всего процесса</w:t>
            </w:r>
          </w:p>
        </w:tc>
      </w:tr>
      <w:tr w:rsidR="008D358B" w:rsidRPr="00614C8E" w:rsidTr="00490160">
        <w:trPr>
          <w:jc w:val="center"/>
        </w:trPr>
        <w:tc>
          <w:tcPr>
            <w:tcW w:w="1963" w:type="dxa"/>
            <w:shd w:val="clear" w:color="auto" w:fill="auto"/>
          </w:tcPr>
          <w:p w:rsidR="008D358B" w:rsidRPr="00614C8E" w:rsidRDefault="008D358B" w:rsidP="00614C8E">
            <w:pPr>
              <w:pStyle w:val="afd"/>
            </w:pPr>
            <w:r w:rsidRPr="00614C8E">
              <w:t>Как выглядит индивидуальный субъект учебной деятельности</w:t>
            </w:r>
          </w:p>
        </w:tc>
        <w:tc>
          <w:tcPr>
            <w:tcW w:w="2934" w:type="dxa"/>
            <w:shd w:val="clear" w:color="auto" w:fill="auto"/>
          </w:tcPr>
          <w:p w:rsidR="008D358B" w:rsidRPr="00614C8E" w:rsidRDefault="008D358B" w:rsidP="00614C8E">
            <w:pPr>
              <w:pStyle w:val="afd"/>
            </w:pPr>
            <w:r w:rsidRPr="00614C8E">
              <w:t>Выполнение указаний и требований учителя, инициативное обращение к нему в форме вопросов и выработка собственного мнения только во взаимодействии с учителем</w:t>
            </w:r>
            <w:r w:rsidR="00614C8E" w:rsidRPr="00614C8E">
              <w:t xml:space="preserve">. </w:t>
            </w:r>
          </w:p>
        </w:tc>
        <w:tc>
          <w:tcPr>
            <w:tcW w:w="2367" w:type="dxa"/>
            <w:shd w:val="clear" w:color="auto" w:fill="auto"/>
          </w:tcPr>
          <w:p w:rsidR="008D358B" w:rsidRPr="00614C8E" w:rsidRDefault="008D358B" w:rsidP="00614C8E">
            <w:pPr>
              <w:pStyle w:val="afd"/>
            </w:pPr>
            <w:r w:rsidRPr="00614C8E">
              <w:t>Участие в групповой дискуссии, поиск способов решения учебной задачи, осуществление функций контроля и оценки, частично целеполагание</w:t>
            </w:r>
            <w:r w:rsidR="00614C8E" w:rsidRPr="00614C8E">
              <w:t xml:space="preserve">. </w:t>
            </w:r>
            <w:r w:rsidRPr="00614C8E">
              <w:t>Ответственность в принятии группового решения</w:t>
            </w:r>
            <w:r w:rsidR="00614C8E" w:rsidRPr="00614C8E">
              <w:t xml:space="preserve">. </w:t>
            </w:r>
          </w:p>
        </w:tc>
        <w:tc>
          <w:tcPr>
            <w:tcW w:w="2968" w:type="dxa"/>
            <w:shd w:val="clear" w:color="auto" w:fill="auto"/>
          </w:tcPr>
          <w:p w:rsidR="008D358B" w:rsidRPr="00614C8E" w:rsidRDefault="008D358B" w:rsidP="00614C8E">
            <w:pPr>
              <w:pStyle w:val="afd"/>
            </w:pPr>
            <w:r w:rsidRPr="00614C8E">
              <w:t>Организация работы в конкретной ситуации для преодоления собственного незнания</w:t>
            </w:r>
            <w:r w:rsidR="00614C8E" w:rsidRPr="00614C8E">
              <w:t xml:space="preserve">: </w:t>
            </w:r>
            <w:r w:rsidRPr="00614C8E">
              <w:t>учащийся сам ставит определенную цель, контролирует</w:t>
            </w:r>
            <w:r w:rsidR="00614C8E" w:rsidRPr="00614C8E">
              <w:t xml:space="preserve"> </w:t>
            </w:r>
            <w:r w:rsidRPr="00614C8E">
              <w:t>и оценивает работу,</w:t>
            </w:r>
            <w:r w:rsidR="00614C8E">
              <w:t xml:space="preserve"> "</w:t>
            </w:r>
            <w:r w:rsidRPr="00614C8E">
              <w:t>используя</w:t>
            </w:r>
            <w:r w:rsidR="00614C8E">
              <w:t xml:space="preserve">" </w:t>
            </w:r>
            <w:r w:rsidRPr="00614C8E">
              <w:t>других для решения собственных трудностей</w:t>
            </w:r>
            <w:r w:rsidR="00614C8E" w:rsidRPr="00614C8E">
              <w:t xml:space="preserve">. </w:t>
            </w:r>
          </w:p>
        </w:tc>
      </w:tr>
    </w:tbl>
    <w:p w:rsidR="00614C8E" w:rsidRDefault="00614C8E" w:rsidP="00614C8E">
      <w:pPr>
        <w:ind w:firstLine="709"/>
      </w:pPr>
    </w:p>
    <w:p w:rsidR="00614C8E" w:rsidRDefault="00163A87" w:rsidP="00614C8E">
      <w:pPr>
        <w:ind w:firstLine="709"/>
      </w:pPr>
      <w:r w:rsidRPr="00614C8E">
        <w:t>Учебное взаимодействие во фронтальной работе центрировано на учителе, где он является главным организатором учебного процесса на уроке, он ставит перед классом учебную задачу, контролирует процесс ее выполнения</w:t>
      </w:r>
      <w:r w:rsidR="00614C8E" w:rsidRPr="00614C8E">
        <w:t xml:space="preserve">. </w:t>
      </w:r>
      <w:r w:rsidRPr="00614C8E">
        <w:t>Учителю</w:t>
      </w:r>
      <w:r w:rsidR="00614C8E">
        <w:t xml:space="preserve"> "</w:t>
      </w:r>
      <w:r w:rsidRPr="00614C8E">
        <w:t>принадлежат</w:t>
      </w:r>
      <w:r w:rsidR="00614C8E">
        <w:t xml:space="preserve">" </w:t>
      </w:r>
      <w:r w:rsidRPr="00614C8E">
        <w:t>такие сферы учебной работы как целеполагание, контроль и оценка, и даже такие ее компоненты, которые, казалось бы, должны полностью осуществляться учениками</w:t>
      </w:r>
      <w:r w:rsidR="00614C8E">
        <w:t xml:space="preserve"> (</w:t>
      </w:r>
      <w:r w:rsidRPr="00614C8E">
        <w:t xml:space="preserve">поиск средств и способов решения задачи, само решение, </w:t>
      </w:r>
      <w:r w:rsidR="00614C8E">
        <w:t>т.е.</w:t>
      </w:r>
      <w:r w:rsidR="00614C8E" w:rsidRPr="00614C8E">
        <w:t xml:space="preserve"> </w:t>
      </w:r>
      <w:r w:rsidRPr="00614C8E">
        <w:t>исполнительская часть учебной работы</w:t>
      </w:r>
      <w:r w:rsidR="00614C8E" w:rsidRPr="00614C8E">
        <w:t>),</w:t>
      </w:r>
      <w:r w:rsidRPr="00614C8E">
        <w:t xml:space="preserve"> достаточно жестко регулируются учителем</w:t>
      </w:r>
      <w:r w:rsidR="00614C8E" w:rsidRPr="00614C8E">
        <w:t>.</w:t>
      </w:r>
    </w:p>
    <w:p w:rsidR="00614C8E" w:rsidRDefault="00163A87" w:rsidP="00614C8E">
      <w:pPr>
        <w:ind w:firstLine="709"/>
      </w:pPr>
      <w:r w:rsidRPr="00614C8E">
        <w:t>В отличие от фронтальной формы групповую форму организации характеризует то, что существенным образом меняется позиция учителя</w:t>
      </w:r>
      <w:r w:rsidR="00614C8E" w:rsidRPr="00614C8E">
        <w:t xml:space="preserve">. </w:t>
      </w:r>
      <w:r w:rsidRPr="00614C8E">
        <w:t>Нет необходимости опосредовать каждую коммуникацию между детьми, контролировать процесс поиска решения</w:t>
      </w:r>
      <w:r w:rsidR="00614C8E" w:rsidRPr="00614C8E">
        <w:t xml:space="preserve">. </w:t>
      </w:r>
      <w:r w:rsidRPr="00614C8E">
        <w:t>Совместно решая общую задачу в группах, дети непосредственно взаимодействуют друг с другом</w:t>
      </w:r>
      <w:r w:rsidR="00614C8E" w:rsidRPr="00614C8E">
        <w:t xml:space="preserve">. </w:t>
      </w:r>
      <w:r w:rsidRPr="00614C8E">
        <w:t>Поиск ответа на поставленный вопрос стимулирует обмен разными мнениями</w:t>
      </w:r>
      <w:r w:rsidR="00614C8E" w:rsidRPr="00614C8E">
        <w:t xml:space="preserve">. </w:t>
      </w:r>
      <w:r w:rsidRPr="00614C8E">
        <w:t>Ученику нужно выбрать из всех ответов наиболее верный, отсюда</w:t>
      </w:r>
      <w:r w:rsidR="00614C8E" w:rsidRPr="00614C8E">
        <w:t xml:space="preserve"> - </w:t>
      </w:r>
      <w:r w:rsidRPr="00614C8E">
        <w:t>необходимость ответственности за свое мнение и за общее решение всей группы</w:t>
      </w:r>
      <w:r w:rsidR="00614C8E" w:rsidRPr="00614C8E">
        <w:t xml:space="preserve">. </w:t>
      </w:r>
      <w:r w:rsidRPr="00614C8E">
        <w:t>Групповая работа более чем фронтальная обращена к каждому отдельному ученику</w:t>
      </w:r>
      <w:r w:rsidR="00614C8E" w:rsidRPr="00614C8E">
        <w:t xml:space="preserve">. </w:t>
      </w:r>
      <w:r w:rsidRPr="00614C8E">
        <w:t>У каждого ребенка больше возможностей поработать с собственным незнанием при помощи других детей</w:t>
      </w:r>
      <w:r w:rsidR="00614C8E" w:rsidRPr="00614C8E">
        <w:t xml:space="preserve">. </w:t>
      </w:r>
      <w:r w:rsidRPr="00614C8E">
        <w:t>Для взаимного понимания при совместном обсуждении детям необходимо четко, развернуто, доступно для других формулировать свои мысли, работа в группе полезна для всех членов группы</w:t>
      </w:r>
      <w:r w:rsidR="00614C8E" w:rsidRPr="00614C8E">
        <w:t>.</w:t>
      </w:r>
    </w:p>
    <w:p w:rsidR="00614C8E" w:rsidRDefault="00163A87" w:rsidP="00614C8E">
      <w:pPr>
        <w:ind w:firstLine="709"/>
      </w:pPr>
      <w:r w:rsidRPr="00614C8E">
        <w:t>В основном субъект учебной деятельности здесь представлен через участие учащегося в соорганизации группы, распределении функций</w:t>
      </w:r>
      <w:r w:rsidR="00614C8E" w:rsidRPr="00614C8E">
        <w:t xml:space="preserve">; </w:t>
      </w:r>
      <w:r w:rsidRPr="00614C8E">
        <w:t>умение организовывать собственное поведение, подчиняясь нормам совместной учебной работы</w:t>
      </w:r>
      <w:r w:rsidR="00614C8E" w:rsidRPr="00614C8E">
        <w:t xml:space="preserve">; </w:t>
      </w:r>
      <w:r w:rsidRPr="00614C8E">
        <w:t>принятие и удерживание общей задачи, поиска решения и самостоятельной оценки его правильности</w:t>
      </w:r>
      <w:r w:rsidR="00614C8E" w:rsidRPr="00614C8E">
        <w:t>.</w:t>
      </w:r>
    </w:p>
    <w:p w:rsidR="00614C8E" w:rsidRDefault="00163A87" w:rsidP="00614C8E">
      <w:pPr>
        <w:ind w:firstLine="709"/>
      </w:pPr>
      <w:r w:rsidRPr="00614C8E">
        <w:t>Третьей формой организации учебного взаимодействия является дискутирующий класс</w:t>
      </w:r>
      <w:r w:rsidR="00614C8E" w:rsidRPr="00614C8E">
        <w:t xml:space="preserve">. </w:t>
      </w:r>
      <w:r w:rsidRPr="00614C8E">
        <w:t>Это качественно новый уровень фронтальной формы учебного процесса, в котором дети для работы со своими содержательными трудностями используют способы организации и сотрудничества, усвоенные ими на предыдущих этапах фронтального и группового взаимодействия</w:t>
      </w:r>
      <w:r w:rsidR="00614C8E" w:rsidRPr="00614C8E">
        <w:t xml:space="preserve">. </w:t>
      </w:r>
      <w:r w:rsidRPr="00614C8E">
        <w:t>Дискутирующим классом мы называем такой режим работы, когда практически весь класс вместе работает над одной содержательной проблемой</w:t>
      </w:r>
      <w:r w:rsidR="00614C8E" w:rsidRPr="00614C8E">
        <w:t xml:space="preserve">. </w:t>
      </w:r>
      <w:r w:rsidRPr="00614C8E">
        <w:t>На уроке идет обсуждение, общее для всего класса, вместе с учителем, характеризующееся максимальной включенностью всех участников</w:t>
      </w:r>
      <w:r w:rsidR="00614C8E" w:rsidRPr="00614C8E">
        <w:t xml:space="preserve">. </w:t>
      </w:r>
      <w:r w:rsidRPr="00614C8E">
        <w:t>Ученики и учитель здесь равноправны</w:t>
      </w:r>
      <w:r w:rsidR="00614C8E" w:rsidRPr="00614C8E">
        <w:t xml:space="preserve">. </w:t>
      </w:r>
      <w:r w:rsidRPr="00614C8E">
        <w:t>Мнения учителя</w:t>
      </w:r>
      <w:r w:rsidR="00614C8E" w:rsidRPr="00614C8E">
        <w:t xml:space="preserve"> - </w:t>
      </w:r>
      <w:r w:rsidRPr="00614C8E">
        <w:t>это один из взглядов, который должен быть обоснован, с которым можно спорить, соглашаться или не соглашаться</w:t>
      </w:r>
      <w:r w:rsidR="00614C8E" w:rsidRPr="00614C8E">
        <w:t xml:space="preserve">. </w:t>
      </w:r>
      <w:r w:rsidRPr="00614C8E">
        <w:t>Такой тип работы может возникнуть во время межгрупповой дискуссии при групповой работе или при фронтальной работе, когда вопрос, проблема, выдвинутые учителем или учеником, становятся важными для каждого и инициируют общие обсуждения</w:t>
      </w:r>
      <w:r w:rsidR="00614C8E" w:rsidRPr="00614C8E">
        <w:t xml:space="preserve">. </w:t>
      </w:r>
      <w:r w:rsidRPr="00614C8E">
        <w:t>Отдельный ученик может соорганизовать весь класс для преодоления ситуации своего незнания, во многом принимая на себя функции учителя</w:t>
      </w:r>
      <w:r w:rsidR="00614C8E" w:rsidRPr="00614C8E">
        <w:t xml:space="preserve">. </w:t>
      </w:r>
      <w:r w:rsidRPr="00614C8E">
        <w:t>Он управляет процессом обсуждения, требует обоснования различных ответов на свой вопрос, принимает или отвергает эти решения</w:t>
      </w:r>
      <w:r w:rsidR="00614C8E" w:rsidRPr="00614C8E">
        <w:t>.</w:t>
      </w:r>
    </w:p>
    <w:p w:rsidR="00614C8E" w:rsidRDefault="00614C8E" w:rsidP="00614C8E">
      <w:pPr>
        <w:ind w:firstLine="709"/>
      </w:pPr>
    </w:p>
    <w:p w:rsidR="00614C8E" w:rsidRDefault="00614C8E" w:rsidP="00614C8E">
      <w:pPr>
        <w:pStyle w:val="2"/>
      </w:pPr>
      <w:bookmarkStart w:id="17" w:name="_Toc268192406"/>
      <w:r>
        <w:t>3.4</w:t>
      </w:r>
      <w:r w:rsidR="00EC2E68" w:rsidRPr="00614C8E">
        <w:t xml:space="preserve"> </w:t>
      </w:r>
      <w:r w:rsidR="00A41909" w:rsidRPr="00614C8E">
        <w:t>Как вы понимаете выражение</w:t>
      </w:r>
      <w:r>
        <w:t xml:space="preserve"> "</w:t>
      </w:r>
      <w:r w:rsidR="00A41909" w:rsidRPr="00614C8E">
        <w:t>Кто учит, учится</w:t>
      </w:r>
      <w:r>
        <w:t>!"</w:t>
      </w:r>
      <w:r w:rsidRPr="00614C8E">
        <w:t>?</w:t>
      </w:r>
      <w:bookmarkEnd w:id="17"/>
    </w:p>
    <w:p w:rsidR="00614C8E" w:rsidRDefault="00614C8E" w:rsidP="00614C8E">
      <w:pPr>
        <w:ind w:firstLine="709"/>
      </w:pPr>
    </w:p>
    <w:p w:rsidR="00614C8E" w:rsidRDefault="00614C8E" w:rsidP="00614C8E">
      <w:pPr>
        <w:ind w:firstLine="709"/>
      </w:pPr>
      <w:r>
        <w:t>"</w:t>
      </w:r>
      <w:r w:rsidR="003E2CEE" w:rsidRPr="00614C8E">
        <w:t>Т</w:t>
      </w:r>
      <w:r w:rsidR="00217FC3" w:rsidRPr="00614C8E">
        <w:t>от</w:t>
      </w:r>
      <w:r w:rsidR="003E2CEE" w:rsidRPr="00614C8E">
        <w:t>,</w:t>
      </w:r>
      <w:r w:rsidR="00217FC3" w:rsidRPr="00614C8E">
        <w:t xml:space="preserve"> кто учит</w:t>
      </w:r>
      <w:r w:rsidRPr="00614C8E">
        <w:t xml:space="preserve"> - </w:t>
      </w:r>
      <w:r w:rsidR="00217FC3" w:rsidRPr="00614C8E">
        <w:t>учится сам быстрее, потому что он видит не только свои</w:t>
      </w:r>
      <w:r w:rsidR="0036191C" w:rsidRPr="00614C8E">
        <w:t>,</w:t>
      </w:r>
      <w:r w:rsidR="00217FC3" w:rsidRPr="00614C8E">
        <w:t xml:space="preserve"> но и чужие ошибки</w:t>
      </w:r>
      <w:r>
        <w:t xml:space="preserve">". </w:t>
      </w:r>
      <w:r w:rsidR="005674A6" w:rsidRPr="00614C8E">
        <w:t>Этой мудростью руководствовались еще древние греки</w:t>
      </w:r>
      <w:r w:rsidRPr="00614C8E">
        <w:t>.</w:t>
      </w:r>
      <w:r>
        <w:t xml:space="preserve"> "</w:t>
      </w:r>
      <w:r w:rsidR="00EF758F" w:rsidRPr="00614C8E">
        <w:t>Учитель и ученик растут вместе</w:t>
      </w:r>
      <w:r>
        <w:t>...</w:t>
      </w:r>
      <w:r w:rsidRPr="00614C8E">
        <w:t xml:space="preserve"> </w:t>
      </w:r>
      <w:r w:rsidR="00EF758F" w:rsidRPr="00614C8E">
        <w:t>Обучение</w:t>
      </w:r>
      <w:r w:rsidRPr="00614C8E">
        <w:t xml:space="preserve"> - </w:t>
      </w:r>
      <w:r w:rsidR="00EF758F" w:rsidRPr="00614C8E">
        <w:t>наполовину учение</w:t>
      </w:r>
      <w:r>
        <w:t xml:space="preserve">" </w:t>
      </w:r>
      <w:r w:rsidR="00EF758F" w:rsidRPr="00614C8E">
        <w:t>говорил Конфуций в</w:t>
      </w:r>
      <w:r>
        <w:t xml:space="preserve"> "</w:t>
      </w:r>
      <w:r w:rsidR="00EF758F" w:rsidRPr="00614C8E">
        <w:t>Записках об учении</w:t>
      </w:r>
      <w:r>
        <w:t xml:space="preserve">". </w:t>
      </w:r>
      <w:r w:rsidR="0036191C" w:rsidRPr="00614C8E">
        <w:t xml:space="preserve">В истории европейской педагогики тенденция к взаимному обучению детей в процессе обучения прослеживается почти непрерывно от ранней античности до середины </w:t>
      </w:r>
      <w:r w:rsidR="0036191C" w:rsidRPr="00614C8E">
        <w:rPr>
          <w:lang w:val="en-GB"/>
        </w:rPr>
        <w:t>XIX</w:t>
      </w:r>
      <w:r w:rsidR="0036191C" w:rsidRPr="00614C8E">
        <w:t xml:space="preserve"> века</w:t>
      </w:r>
      <w:r w:rsidRPr="00614C8E">
        <w:t>.</w:t>
      </w:r>
    </w:p>
    <w:p w:rsidR="00614C8E" w:rsidRDefault="00EF758F" w:rsidP="00614C8E">
      <w:pPr>
        <w:ind w:firstLine="709"/>
      </w:pPr>
      <w:r w:rsidRPr="00614C8E">
        <w:t>Педагогическая практика знает множество форм организации общения, сотрудничества и взаимопомощи детей</w:t>
      </w:r>
      <w:r w:rsidR="00614C8E" w:rsidRPr="00614C8E">
        <w:t xml:space="preserve">. </w:t>
      </w:r>
      <w:r w:rsidRPr="00614C8E">
        <w:t>Это и разновозрастная кооперация, где старшие ученики участвовали в обучении и воспитании младших, и одновозрастная кооперация помогающих друг другу мальчиков, и свободный обмен мнениями в детском семинаре, и иерархические отношения между командиром группы и подчиненными ему сверстниками, отношения, дисциплинирующие ум и волю и подчиненных, и командира</w:t>
      </w:r>
      <w:r w:rsidR="00614C8E" w:rsidRPr="00614C8E">
        <w:t>.</w:t>
      </w:r>
    </w:p>
    <w:p w:rsidR="00614C8E" w:rsidRDefault="00EF758F" w:rsidP="00614C8E">
      <w:pPr>
        <w:ind w:firstLine="709"/>
      </w:pPr>
      <w:r w:rsidRPr="00614C8E">
        <w:t>Отношение в паре</w:t>
      </w:r>
      <w:r w:rsidR="00614C8E">
        <w:t xml:space="preserve"> "</w:t>
      </w:r>
      <w:r w:rsidRPr="00614C8E">
        <w:t>ребенок-учитель-ребенок-ученик</w:t>
      </w:r>
      <w:r w:rsidR="00614C8E">
        <w:t xml:space="preserve">" </w:t>
      </w:r>
      <w:r w:rsidRPr="00614C8E">
        <w:t>в общих чертах воспроизводит классическое детско-взрослое отношение</w:t>
      </w:r>
      <w:r w:rsidR="00614C8E">
        <w:t xml:space="preserve"> "</w:t>
      </w:r>
      <w:r w:rsidRPr="00614C8E">
        <w:t>учитель-ученик</w:t>
      </w:r>
      <w:r w:rsidR="00614C8E">
        <w:t xml:space="preserve">", </w:t>
      </w:r>
      <w:r w:rsidRPr="00614C8E">
        <w:t>где учитель</w:t>
      </w:r>
      <w:r w:rsidR="00614C8E" w:rsidRPr="00614C8E">
        <w:t xml:space="preserve"> - </w:t>
      </w:r>
      <w:r w:rsidRPr="00614C8E">
        <w:t>это более опытный, более знающий партнер, чья главная функция</w:t>
      </w:r>
      <w:r w:rsidR="00614C8E" w:rsidRPr="00614C8E">
        <w:t xml:space="preserve"> - </w:t>
      </w:r>
      <w:r w:rsidRPr="00614C8E">
        <w:t>давать менее опытному партнеру готовые образцы действий и помогать новичку эти образцы усвоить и довести их воспроизведение до автоматизма</w:t>
      </w:r>
      <w:r w:rsidR="00614C8E" w:rsidRPr="00614C8E">
        <w:t>.</w:t>
      </w:r>
    </w:p>
    <w:p w:rsidR="00614C8E" w:rsidRDefault="00EF758F" w:rsidP="00614C8E">
      <w:pPr>
        <w:ind w:firstLine="709"/>
      </w:pPr>
      <w:r w:rsidRPr="00614C8E">
        <w:t>Отношение знающего и незнающего, умелого и неумелого</w:t>
      </w:r>
      <w:r w:rsidR="00614C8E" w:rsidRPr="00614C8E">
        <w:t xml:space="preserve"> - </w:t>
      </w:r>
      <w:r w:rsidRPr="00614C8E">
        <w:t>это отношения, пронизывающие всю жизнь ребенка</w:t>
      </w:r>
      <w:r w:rsidR="00614C8E" w:rsidRPr="00614C8E">
        <w:t xml:space="preserve">; </w:t>
      </w:r>
      <w:r w:rsidRPr="00614C8E">
        <w:t>это та форма взаимодействия, в которой ребенок осваивает львиную долю знаний, умений и навыков, в которой формируются множество человеческих способностей</w:t>
      </w:r>
      <w:r w:rsidR="00614C8E" w:rsidRPr="00614C8E">
        <w:t>.</w:t>
      </w:r>
    </w:p>
    <w:p w:rsidR="00614C8E" w:rsidRDefault="00EF758F" w:rsidP="00614C8E">
      <w:pPr>
        <w:ind w:firstLine="709"/>
      </w:pPr>
      <w:r w:rsidRPr="00614C8E">
        <w:t>Взаимообучение, благодаря которому ребенок осваивает не только детскую, но и взрослую сторону этих отношений, открывает новые потенции развития</w:t>
      </w:r>
      <w:r w:rsidR="00614C8E" w:rsidRPr="00614C8E">
        <w:t xml:space="preserve">: </w:t>
      </w:r>
      <w:r w:rsidRPr="00614C8E">
        <w:t>из позиции взрослого, обучающего другого, менее знающего и мнение умелого, ребенок</w:t>
      </w:r>
      <w:r w:rsidR="00614C8E" w:rsidRPr="00614C8E">
        <w:t xml:space="preserve"> - </w:t>
      </w:r>
      <w:r w:rsidRPr="00614C8E">
        <w:t>учитель получает возможность освоить не только исполнительскую, но и контрольно-оценочную часть совместного действия, обычно закрепленную за взрослым</w:t>
      </w:r>
      <w:r w:rsidR="00614C8E" w:rsidRPr="00614C8E">
        <w:t>.</w:t>
      </w:r>
    </w:p>
    <w:p w:rsidR="00614C8E" w:rsidRDefault="00723332" w:rsidP="00614C8E">
      <w:pPr>
        <w:ind w:firstLine="709"/>
      </w:pPr>
      <w:r w:rsidRPr="00614C8E">
        <w:t>Таким образом, не должно быть принципов обучения и воспитания только ребенка</w:t>
      </w:r>
      <w:r w:rsidR="00614C8E" w:rsidRPr="00614C8E">
        <w:t xml:space="preserve"> - </w:t>
      </w:r>
      <w:r w:rsidRPr="00614C8E">
        <w:t>есть и должны быть правильно поняты и достойно сформулированы принципы сосуществования, сотворчества, содружества детей и взрослых, их совместное взаимное обучение и воспитание</w:t>
      </w:r>
      <w:r w:rsidR="00614C8E" w:rsidRPr="00614C8E">
        <w:t>.</w:t>
      </w:r>
    </w:p>
    <w:p w:rsidR="00614C8E" w:rsidRDefault="00723332" w:rsidP="00614C8E">
      <w:pPr>
        <w:ind w:firstLine="709"/>
      </w:pPr>
      <w:r w:rsidRPr="00614C8E">
        <w:t>И принципы эти не надо выдумывать, они стары как мир</w:t>
      </w:r>
      <w:r w:rsidR="00614C8E" w:rsidRPr="00614C8E">
        <w:t xml:space="preserve">: </w:t>
      </w:r>
      <w:r w:rsidRPr="00614C8E">
        <w:t>те, кто учат, учатся</w:t>
      </w:r>
      <w:r w:rsidR="00614C8E" w:rsidRPr="00614C8E">
        <w:t xml:space="preserve">; </w:t>
      </w:r>
      <w:r w:rsidRPr="00614C8E">
        <w:t>кто развивает других, развивается сам</w:t>
      </w:r>
      <w:r w:rsidR="00614C8E">
        <w:t xml:space="preserve"> (</w:t>
      </w:r>
      <w:r w:rsidRPr="00614C8E">
        <w:t>разумеется, если речь идет о подлинном развитии, а не о его суррогатах, не о дрессировке полезных привычек, умений, знаний, способностей</w:t>
      </w:r>
      <w:r w:rsidR="00614C8E" w:rsidRPr="00614C8E">
        <w:t>).</w:t>
      </w:r>
    </w:p>
    <w:p w:rsidR="001556A2" w:rsidRPr="00614C8E" w:rsidRDefault="00614C8E" w:rsidP="00614C8E">
      <w:pPr>
        <w:pStyle w:val="2"/>
      </w:pPr>
      <w:r>
        <w:br w:type="page"/>
      </w:r>
      <w:bookmarkStart w:id="18" w:name="_Toc268192407"/>
      <w:r w:rsidR="001556A2" w:rsidRPr="00614C8E">
        <w:t>Список используемой литературы</w:t>
      </w:r>
      <w:bookmarkEnd w:id="18"/>
    </w:p>
    <w:p w:rsidR="00614C8E" w:rsidRDefault="00614C8E" w:rsidP="00614C8E">
      <w:pPr>
        <w:ind w:firstLine="709"/>
      </w:pPr>
    </w:p>
    <w:p w:rsidR="00614C8E" w:rsidRDefault="00655C33" w:rsidP="00614C8E">
      <w:pPr>
        <w:pStyle w:val="a0"/>
      </w:pPr>
      <w:r w:rsidRPr="00614C8E">
        <w:t>Бортова, М</w:t>
      </w:r>
      <w:r w:rsidR="00614C8E">
        <w:t xml:space="preserve">.М. </w:t>
      </w:r>
      <w:r w:rsidRPr="00614C8E">
        <w:t>Развитие самоконтроля у младших школьников на уроках математики / М</w:t>
      </w:r>
      <w:r w:rsidR="00614C8E">
        <w:t xml:space="preserve">.М. </w:t>
      </w:r>
      <w:r w:rsidRPr="00614C8E">
        <w:t>Бортова</w:t>
      </w:r>
      <w:r w:rsidR="00614C8E">
        <w:t xml:space="preserve"> // </w:t>
      </w:r>
      <w:r w:rsidRPr="00614C8E">
        <w:t>Начальная школа</w:t>
      </w:r>
      <w:r w:rsidR="00614C8E" w:rsidRPr="00614C8E">
        <w:t>. -</w:t>
      </w:r>
      <w:r w:rsidR="00614C8E">
        <w:t xml:space="preserve"> </w:t>
      </w:r>
      <w:r w:rsidRPr="00614C8E">
        <w:t>2005</w:t>
      </w:r>
      <w:r w:rsidR="00614C8E" w:rsidRPr="00614C8E">
        <w:t>. -</w:t>
      </w:r>
      <w:r w:rsidR="00614C8E">
        <w:t xml:space="preserve"> </w:t>
      </w:r>
      <w:r w:rsidRPr="00614C8E">
        <w:t>№ 9</w:t>
      </w:r>
      <w:r w:rsidR="00614C8E" w:rsidRPr="00614C8E">
        <w:t>. -</w:t>
      </w:r>
      <w:r w:rsidR="00614C8E">
        <w:t xml:space="preserve"> </w:t>
      </w:r>
      <w:r w:rsidRPr="00614C8E">
        <w:t>С</w:t>
      </w:r>
      <w:r w:rsidR="00614C8E">
        <w:t>.2</w:t>
      </w:r>
      <w:r w:rsidRPr="00614C8E">
        <w:t>4-26</w:t>
      </w:r>
      <w:r w:rsidR="00614C8E" w:rsidRPr="00614C8E">
        <w:t>.</w:t>
      </w:r>
    </w:p>
    <w:p w:rsidR="00614C8E" w:rsidRDefault="00655C33" w:rsidP="00614C8E">
      <w:pPr>
        <w:pStyle w:val="a0"/>
      </w:pPr>
      <w:r w:rsidRPr="00614C8E">
        <w:t>Валеева</w:t>
      </w:r>
      <w:r w:rsidR="00723332" w:rsidRPr="00614C8E">
        <w:t>,</w:t>
      </w:r>
      <w:r w:rsidRPr="00614C8E">
        <w:t xml:space="preserve"> Р</w:t>
      </w:r>
      <w:r w:rsidR="00614C8E" w:rsidRPr="00614C8E">
        <w:t xml:space="preserve">. </w:t>
      </w:r>
      <w:r w:rsidRPr="00614C8E">
        <w:t>Товарищеский суд в детских домах Корчака как орган защиты прав ребенка</w:t>
      </w:r>
      <w:r w:rsidR="00723332" w:rsidRPr="00614C8E">
        <w:t xml:space="preserve"> / Р</w:t>
      </w:r>
      <w:r w:rsidR="00614C8E" w:rsidRPr="00614C8E">
        <w:t xml:space="preserve">. </w:t>
      </w:r>
      <w:r w:rsidR="00723332" w:rsidRPr="00614C8E">
        <w:t>Валеева</w:t>
      </w:r>
      <w:r w:rsidR="00614C8E">
        <w:t xml:space="preserve"> // </w:t>
      </w:r>
      <w:r w:rsidR="00723332" w:rsidRPr="00614C8E">
        <w:t>М</w:t>
      </w:r>
      <w:r w:rsidRPr="00614C8E">
        <w:t>атериалы сессии</w:t>
      </w:r>
      <w:r w:rsidR="00614C8E">
        <w:t xml:space="preserve"> "</w:t>
      </w:r>
      <w:r w:rsidRPr="00614C8E">
        <w:t>Педагогическое наследие Януша Корчака</w:t>
      </w:r>
      <w:r w:rsidR="00614C8E">
        <w:t xml:space="preserve">". </w:t>
      </w:r>
      <w:r w:rsidR="00614C8E" w:rsidRPr="00614C8E">
        <w:t>-</w:t>
      </w:r>
      <w:r w:rsidR="00614C8E">
        <w:t xml:space="preserve"> </w:t>
      </w:r>
      <w:r w:rsidR="00723332" w:rsidRPr="00614C8E">
        <w:t>М</w:t>
      </w:r>
      <w:r w:rsidR="00614C8E">
        <w:t>.:</w:t>
      </w:r>
      <w:r w:rsidR="00614C8E" w:rsidRPr="00614C8E">
        <w:t xml:space="preserve"> </w:t>
      </w:r>
      <w:r w:rsidR="00723332" w:rsidRPr="00614C8E">
        <w:t>БГУ,</w:t>
      </w:r>
      <w:r w:rsidRPr="00614C8E">
        <w:t xml:space="preserve"> 1992</w:t>
      </w:r>
      <w:r w:rsidR="00614C8E" w:rsidRPr="00614C8E">
        <w:t>. -</w:t>
      </w:r>
      <w:r w:rsidR="00614C8E">
        <w:t xml:space="preserve"> </w:t>
      </w:r>
      <w:r w:rsidR="00723332" w:rsidRPr="00614C8E">
        <w:t>С</w:t>
      </w:r>
      <w:r w:rsidR="00614C8E">
        <w:t>.1</w:t>
      </w:r>
      <w:r w:rsidR="00723332" w:rsidRPr="00614C8E">
        <w:t>8</w:t>
      </w:r>
      <w:r w:rsidR="00614C8E" w:rsidRPr="00614C8E">
        <w:t>.</w:t>
      </w:r>
    </w:p>
    <w:p w:rsidR="00614C8E" w:rsidRDefault="00655C33" w:rsidP="00614C8E">
      <w:pPr>
        <w:pStyle w:val="a0"/>
        <w:rPr>
          <w:rStyle w:val="af2"/>
          <w:i w:val="0"/>
          <w:iCs w:val="0"/>
          <w:color w:val="000000"/>
        </w:rPr>
      </w:pPr>
      <w:r w:rsidRPr="00614C8E">
        <w:rPr>
          <w:rStyle w:val="af2"/>
          <w:i w:val="0"/>
          <w:iCs w:val="0"/>
          <w:color w:val="000000"/>
        </w:rPr>
        <w:t>Воронцова</w:t>
      </w:r>
      <w:r w:rsidR="00723332" w:rsidRPr="00614C8E">
        <w:rPr>
          <w:rStyle w:val="af2"/>
          <w:i w:val="0"/>
          <w:iCs w:val="0"/>
          <w:color w:val="000000"/>
        </w:rPr>
        <w:t>,</w:t>
      </w:r>
      <w:r w:rsidRPr="00614C8E">
        <w:rPr>
          <w:rStyle w:val="af2"/>
          <w:i w:val="0"/>
          <w:iCs w:val="0"/>
          <w:color w:val="000000"/>
        </w:rPr>
        <w:t xml:space="preserve"> А</w:t>
      </w:r>
      <w:r w:rsidR="00614C8E">
        <w:rPr>
          <w:rStyle w:val="af2"/>
          <w:i w:val="0"/>
          <w:iCs w:val="0"/>
          <w:color w:val="000000"/>
        </w:rPr>
        <w:t xml:space="preserve">.Б. </w:t>
      </w:r>
      <w:r w:rsidRPr="00614C8E">
        <w:rPr>
          <w:rStyle w:val="af2"/>
          <w:i w:val="0"/>
          <w:iCs w:val="0"/>
          <w:color w:val="000000"/>
        </w:rPr>
        <w:t>Учебная деятельность</w:t>
      </w:r>
      <w:r w:rsidR="00614C8E" w:rsidRPr="00614C8E">
        <w:rPr>
          <w:rStyle w:val="af2"/>
          <w:i w:val="0"/>
          <w:iCs w:val="0"/>
          <w:color w:val="000000"/>
        </w:rPr>
        <w:t xml:space="preserve">: </w:t>
      </w:r>
      <w:r w:rsidRPr="00614C8E">
        <w:rPr>
          <w:rStyle w:val="af2"/>
          <w:i w:val="0"/>
          <w:iCs w:val="0"/>
          <w:color w:val="000000"/>
        </w:rPr>
        <w:t>введение</w:t>
      </w:r>
      <w:r w:rsidR="00614C8E" w:rsidRPr="00614C8E">
        <w:rPr>
          <w:rStyle w:val="af2"/>
          <w:i w:val="0"/>
          <w:iCs w:val="0"/>
          <w:color w:val="000000"/>
        </w:rPr>
        <w:t xml:space="preserve"> </w:t>
      </w:r>
      <w:r w:rsidRPr="00614C8E">
        <w:rPr>
          <w:rStyle w:val="af2"/>
          <w:i w:val="0"/>
          <w:iCs w:val="0"/>
          <w:color w:val="000000"/>
        </w:rPr>
        <w:t>в образовательную систему Эльконина-Давыдова</w:t>
      </w:r>
      <w:r w:rsidR="00723332" w:rsidRPr="00614C8E">
        <w:rPr>
          <w:rStyle w:val="af2"/>
          <w:i w:val="0"/>
          <w:iCs w:val="0"/>
          <w:color w:val="000000"/>
        </w:rPr>
        <w:t xml:space="preserve"> / А</w:t>
      </w:r>
      <w:r w:rsidR="00614C8E">
        <w:rPr>
          <w:rStyle w:val="af2"/>
          <w:i w:val="0"/>
          <w:iCs w:val="0"/>
          <w:color w:val="000000"/>
        </w:rPr>
        <w:t xml:space="preserve">.Б. </w:t>
      </w:r>
      <w:r w:rsidR="00723332" w:rsidRPr="00614C8E">
        <w:rPr>
          <w:rStyle w:val="af2"/>
          <w:i w:val="0"/>
          <w:iCs w:val="0"/>
          <w:color w:val="000000"/>
        </w:rPr>
        <w:t>Воронцова, Е</w:t>
      </w:r>
      <w:r w:rsidR="00614C8E">
        <w:rPr>
          <w:rStyle w:val="af2"/>
          <w:i w:val="0"/>
          <w:iCs w:val="0"/>
          <w:color w:val="000000"/>
        </w:rPr>
        <w:t xml:space="preserve">.В. </w:t>
      </w:r>
      <w:r w:rsidR="00723332" w:rsidRPr="00614C8E">
        <w:rPr>
          <w:rStyle w:val="af2"/>
          <w:i w:val="0"/>
          <w:iCs w:val="0"/>
          <w:color w:val="000000"/>
        </w:rPr>
        <w:t>Чудиновой</w:t>
      </w:r>
      <w:r w:rsidR="00614C8E" w:rsidRPr="00614C8E">
        <w:rPr>
          <w:rStyle w:val="af2"/>
          <w:i w:val="0"/>
          <w:iCs w:val="0"/>
          <w:color w:val="000000"/>
        </w:rPr>
        <w:t>. -</w:t>
      </w:r>
      <w:r w:rsidR="00614C8E">
        <w:rPr>
          <w:rStyle w:val="af2"/>
          <w:i w:val="0"/>
          <w:iCs w:val="0"/>
          <w:color w:val="000000"/>
        </w:rPr>
        <w:t xml:space="preserve"> </w:t>
      </w:r>
      <w:r w:rsidRPr="00614C8E">
        <w:rPr>
          <w:rStyle w:val="af2"/>
          <w:i w:val="0"/>
          <w:iCs w:val="0"/>
          <w:color w:val="000000"/>
        </w:rPr>
        <w:t>М</w:t>
      </w:r>
      <w:r w:rsidR="00614C8E">
        <w:rPr>
          <w:rStyle w:val="af2"/>
          <w:i w:val="0"/>
          <w:iCs w:val="0"/>
          <w:color w:val="000000"/>
        </w:rPr>
        <w:t>.:</w:t>
      </w:r>
      <w:r w:rsidR="00614C8E" w:rsidRPr="00614C8E">
        <w:rPr>
          <w:rStyle w:val="af2"/>
          <w:i w:val="0"/>
          <w:iCs w:val="0"/>
          <w:color w:val="000000"/>
        </w:rPr>
        <w:t xml:space="preserve"> </w:t>
      </w:r>
      <w:r w:rsidRPr="00614C8E">
        <w:rPr>
          <w:rStyle w:val="af2"/>
          <w:i w:val="0"/>
          <w:iCs w:val="0"/>
          <w:color w:val="000000"/>
        </w:rPr>
        <w:t>РассказовЪ, 2004,</w:t>
      </w:r>
      <w:r w:rsidR="00614C8E" w:rsidRPr="00614C8E">
        <w:rPr>
          <w:rStyle w:val="af2"/>
          <w:i w:val="0"/>
          <w:iCs w:val="0"/>
          <w:color w:val="000000"/>
        </w:rPr>
        <w:t xml:space="preserve"> - </w:t>
      </w:r>
      <w:r w:rsidRPr="00614C8E">
        <w:rPr>
          <w:rStyle w:val="af2"/>
          <w:i w:val="0"/>
          <w:iCs w:val="0"/>
          <w:color w:val="000000"/>
        </w:rPr>
        <w:t>386</w:t>
      </w:r>
      <w:r w:rsidR="00723332" w:rsidRPr="00614C8E">
        <w:rPr>
          <w:rStyle w:val="af2"/>
          <w:i w:val="0"/>
          <w:iCs w:val="0"/>
          <w:color w:val="000000"/>
        </w:rPr>
        <w:t xml:space="preserve"> </w:t>
      </w:r>
      <w:r w:rsidRPr="00614C8E">
        <w:rPr>
          <w:rStyle w:val="af2"/>
          <w:i w:val="0"/>
          <w:iCs w:val="0"/>
          <w:color w:val="000000"/>
        </w:rPr>
        <w:t>с</w:t>
      </w:r>
      <w:r w:rsidR="00614C8E" w:rsidRPr="00614C8E">
        <w:rPr>
          <w:rStyle w:val="af2"/>
          <w:i w:val="0"/>
          <w:iCs w:val="0"/>
          <w:color w:val="000000"/>
        </w:rPr>
        <w:t>.</w:t>
      </w:r>
    </w:p>
    <w:p w:rsidR="00614C8E" w:rsidRDefault="00655C33" w:rsidP="00614C8E">
      <w:pPr>
        <w:pStyle w:val="a0"/>
      </w:pPr>
      <w:r w:rsidRPr="00614C8E">
        <w:t>Давыдов</w:t>
      </w:r>
      <w:r w:rsidR="00723332" w:rsidRPr="00614C8E">
        <w:t>,</w:t>
      </w:r>
      <w:r w:rsidRPr="00614C8E">
        <w:t xml:space="preserve"> В</w:t>
      </w:r>
      <w:r w:rsidR="00614C8E">
        <w:t xml:space="preserve">.В. </w:t>
      </w:r>
      <w:r w:rsidRPr="00614C8E">
        <w:t>Психологическая теория учебной деятельности и методов начального обучения, основанных на содержательном обобщении</w:t>
      </w:r>
      <w:r w:rsidR="00723332" w:rsidRPr="00614C8E">
        <w:t xml:space="preserve"> /</w:t>
      </w:r>
      <w:r w:rsidRPr="00614C8E">
        <w:t xml:space="preserve"> </w:t>
      </w:r>
      <w:r w:rsidR="00723332" w:rsidRPr="00614C8E">
        <w:t>В</w:t>
      </w:r>
      <w:r w:rsidR="00614C8E">
        <w:t xml:space="preserve">.В. </w:t>
      </w:r>
      <w:r w:rsidR="00723332" w:rsidRPr="00614C8E">
        <w:t>Давыдов</w:t>
      </w:r>
      <w:r w:rsidR="00614C8E" w:rsidRPr="00614C8E">
        <w:t>. -</w:t>
      </w:r>
      <w:r w:rsidR="00614C8E">
        <w:t xml:space="preserve"> </w:t>
      </w:r>
      <w:r w:rsidRPr="00614C8E">
        <w:t>Томск</w:t>
      </w:r>
      <w:r w:rsidR="00614C8E" w:rsidRPr="00614C8E">
        <w:t xml:space="preserve">: </w:t>
      </w:r>
      <w:r w:rsidRPr="00614C8E">
        <w:t>Пеленг,</w:t>
      </w:r>
      <w:r w:rsidR="00723332" w:rsidRPr="00614C8E">
        <w:t xml:space="preserve"> </w:t>
      </w:r>
      <w:r w:rsidRPr="00614C8E">
        <w:t>1992</w:t>
      </w:r>
      <w:r w:rsidR="00614C8E" w:rsidRPr="00614C8E">
        <w:t xml:space="preserve">. </w:t>
      </w:r>
      <w:r w:rsidR="00614C8E">
        <w:t>-</w:t>
      </w:r>
      <w:r w:rsidR="00723332" w:rsidRPr="00614C8E">
        <w:t xml:space="preserve"> </w:t>
      </w:r>
      <w:r w:rsidR="00F1241A" w:rsidRPr="00614C8E">
        <w:t>240 с</w:t>
      </w:r>
      <w:r w:rsidR="00614C8E" w:rsidRPr="00614C8E">
        <w:t>.</w:t>
      </w:r>
    </w:p>
    <w:p w:rsidR="00614C8E" w:rsidRDefault="00655C33" w:rsidP="00614C8E">
      <w:pPr>
        <w:pStyle w:val="a0"/>
        <w:rPr>
          <w:kern w:val="36"/>
        </w:rPr>
      </w:pPr>
      <w:r w:rsidRPr="00614C8E">
        <w:rPr>
          <w:kern w:val="36"/>
        </w:rPr>
        <w:t>Дубровина</w:t>
      </w:r>
      <w:r w:rsidR="00723332" w:rsidRPr="00614C8E">
        <w:rPr>
          <w:kern w:val="36"/>
        </w:rPr>
        <w:t>,</w:t>
      </w:r>
      <w:r w:rsidRPr="00614C8E">
        <w:rPr>
          <w:kern w:val="36"/>
        </w:rPr>
        <w:t xml:space="preserve"> И</w:t>
      </w:r>
      <w:r w:rsidR="00614C8E">
        <w:rPr>
          <w:kern w:val="36"/>
        </w:rPr>
        <w:t xml:space="preserve">.В. </w:t>
      </w:r>
      <w:r w:rsidRPr="00614C8E">
        <w:rPr>
          <w:kern w:val="36"/>
        </w:rPr>
        <w:t>Психология</w:t>
      </w:r>
      <w:r w:rsidR="00614C8E" w:rsidRPr="00614C8E">
        <w:rPr>
          <w:kern w:val="36"/>
        </w:rPr>
        <w:t xml:space="preserve">: </w:t>
      </w:r>
      <w:r w:rsidRPr="00614C8E">
        <w:rPr>
          <w:kern w:val="36"/>
        </w:rPr>
        <w:t>Учебник /</w:t>
      </w:r>
      <w:r w:rsidR="00723332" w:rsidRPr="00614C8E">
        <w:rPr>
          <w:kern w:val="36"/>
        </w:rPr>
        <w:t xml:space="preserve"> </w:t>
      </w:r>
      <w:r w:rsidRPr="00614C8E">
        <w:rPr>
          <w:kern w:val="36"/>
        </w:rPr>
        <w:t>И</w:t>
      </w:r>
      <w:r w:rsidR="00614C8E">
        <w:rPr>
          <w:kern w:val="36"/>
        </w:rPr>
        <w:t xml:space="preserve">.В. </w:t>
      </w:r>
      <w:r w:rsidRPr="00614C8E">
        <w:rPr>
          <w:kern w:val="36"/>
        </w:rPr>
        <w:t>Дубровина, Е</w:t>
      </w:r>
      <w:r w:rsidR="00614C8E">
        <w:rPr>
          <w:kern w:val="36"/>
        </w:rPr>
        <w:t xml:space="preserve">.Е. </w:t>
      </w:r>
      <w:r w:rsidRPr="00614C8E">
        <w:rPr>
          <w:kern w:val="36"/>
        </w:rPr>
        <w:t>Данилова, A</w:t>
      </w:r>
      <w:r w:rsidR="00614C8E" w:rsidRPr="00614C8E">
        <w:rPr>
          <w:kern w:val="36"/>
        </w:rPr>
        <w:t xml:space="preserve">. </w:t>
      </w:r>
      <w:r w:rsidRPr="00614C8E">
        <w:rPr>
          <w:kern w:val="36"/>
        </w:rPr>
        <w:t>M</w:t>
      </w:r>
      <w:r w:rsidR="00614C8E" w:rsidRPr="00614C8E">
        <w:rPr>
          <w:kern w:val="36"/>
        </w:rPr>
        <w:t xml:space="preserve">. </w:t>
      </w:r>
      <w:r w:rsidRPr="00614C8E">
        <w:rPr>
          <w:kern w:val="36"/>
        </w:rPr>
        <w:t>Прихожан</w:t>
      </w:r>
      <w:r w:rsidR="00614C8E" w:rsidRPr="00614C8E">
        <w:rPr>
          <w:kern w:val="36"/>
        </w:rPr>
        <w:t xml:space="preserve">; </w:t>
      </w:r>
      <w:r w:rsidRPr="00614C8E">
        <w:rPr>
          <w:kern w:val="36"/>
        </w:rPr>
        <w:t>Под ред</w:t>
      </w:r>
      <w:r w:rsidR="00614C8E" w:rsidRPr="00614C8E">
        <w:rPr>
          <w:kern w:val="36"/>
        </w:rPr>
        <w:t xml:space="preserve">. </w:t>
      </w:r>
      <w:r w:rsidRPr="00614C8E">
        <w:rPr>
          <w:kern w:val="36"/>
        </w:rPr>
        <w:t>И</w:t>
      </w:r>
      <w:r w:rsidR="00614C8E">
        <w:rPr>
          <w:kern w:val="36"/>
        </w:rPr>
        <w:t xml:space="preserve">.В. </w:t>
      </w:r>
      <w:r w:rsidRPr="00614C8E">
        <w:rPr>
          <w:kern w:val="36"/>
        </w:rPr>
        <w:t>Дубровиной</w:t>
      </w:r>
      <w:r w:rsidR="00614C8E" w:rsidRPr="00614C8E">
        <w:rPr>
          <w:kern w:val="36"/>
        </w:rPr>
        <w:t>. -</w:t>
      </w:r>
      <w:r w:rsidR="00614C8E">
        <w:rPr>
          <w:kern w:val="36"/>
        </w:rPr>
        <w:t xml:space="preserve"> </w:t>
      </w:r>
      <w:r w:rsidRPr="00614C8E">
        <w:rPr>
          <w:kern w:val="36"/>
        </w:rPr>
        <w:t>М</w:t>
      </w:r>
      <w:r w:rsidR="00614C8E">
        <w:rPr>
          <w:kern w:val="36"/>
        </w:rPr>
        <w:t>.:</w:t>
      </w:r>
      <w:r w:rsidR="00614C8E" w:rsidRPr="00614C8E">
        <w:rPr>
          <w:kern w:val="36"/>
        </w:rPr>
        <w:t xml:space="preserve"> </w:t>
      </w:r>
      <w:r w:rsidRPr="00614C8E">
        <w:rPr>
          <w:kern w:val="36"/>
        </w:rPr>
        <w:t>Издательский центр</w:t>
      </w:r>
      <w:r w:rsidR="00614C8E">
        <w:rPr>
          <w:kern w:val="36"/>
        </w:rPr>
        <w:t xml:space="preserve"> "</w:t>
      </w:r>
      <w:r w:rsidRPr="00614C8E">
        <w:rPr>
          <w:kern w:val="36"/>
        </w:rPr>
        <w:t>Академия</w:t>
      </w:r>
      <w:r w:rsidR="00614C8E">
        <w:rPr>
          <w:kern w:val="36"/>
        </w:rPr>
        <w:t xml:space="preserve">", </w:t>
      </w:r>
      <w:r w:rsidRPr="00614C8E">
        <w:rPr>
          <w:kern w:val="36"/>
        </w:rPr>
        <w:t>1999</w:t>
      </w:r>
      <w:r w:rsidR="00614C8E" w:rsidRPr="00614C8E">
        <w:rPr>
          <w:kern w:val="36"/>
        </w:rPr>
        <w:t>. -</w:t>
      </w:r>
      <w:r w:rsidR="00614C8E">
        <w:rPr>
          <w:kern w:val="36"/>
        </w:rPr>
        <w:t xml:space="preserve"> </w:t>
      </w:r>
      <w:r w:rsidRPr="00614C8E">
        <w:rPr>
          <w:kern w:val="36"/>
        </w:rPr>
        <w:t>464 с</w:t>
      </w:r>
      <w:r w:rsidR="00614C8E" w:rsidRPr="00614C8E">
        <w:rPr>
          <w:kern w:val="36"/>
        </w:rPr>
        <w:t>.</w:t>
      </w:r>
    </w:p>
    <w:p w:rsidR="00614C8E" w:rsidRDefault="00655C33" w:rsidP="00614C8E">
      <w:pPr>
        <w:pStyle w:val="a0"/>
        <w:rPr>
          <w:kern w:val="36"/>
        </w:rPr>
      </w:pPr>
      <w:r w:rsidRPr="00614C8E">
        <w:rPr>
          <w:kern w:val="36"/>
        </w:rPr>
        <w:t>Зимняя</w:t>
      </w:r>
      <w:r w:rsidR="00723332" w:rsidRPr="00614C8E">
        <w:rPr>
          <w:kern w:val="36"/>
        </w:rPr>
        <w:t>,</w:t>
      </w:r>
      <w:r w:rsidRPr="00614C8E">
        <w:rPr>
          <w:kern w:val="36"/>
        </w:rPr>
        <w:t xml:space="preserve"> И</w:t>
      </w:r>
      <w:r w:rsidR="00614C8E">
        <w:rPr>
          <w:kern w:val="36"/>
        </w:rPr>
        <w:t xml:space="preserve">.А. </w:t>
      </w:r>
      <w:r w:rsidRPr="00614C8E">
        <w:rPr>
          <w:kern w:val="36"/>
        </w:rPr>
        <w:t>Педагогическая психология</w:t>
      </w:r>
      <w:r w:rsidR="00723332" w:rsidRPr="00614C8E">
        <w:rPr>
          <w:kern w:val="36"/>
        </w:rPr>
        <w:t xml:space="preserve"> / И</w:t>
      </w:r>
      <w:r w:rsidR="00614C8E">
        <w:rPr>
          <w:kern w:val="36"/>
        </w:rPr>
        <w:t xml:space="preserve">.А. </w:t>
      </w:r>
      <w:r w:rsidR="00723332" w:rsidRPr="00614C8E">
        <w:rPr>
          <w:kern w:val="36"/>
        </w:rPr>
        <w:t>Зимняя</w:t>
      </w:r>
      <w:r w:rsidR="00614C8E" w:rsidRPr="00614C8E">
        <w:rPr>
          <w:kern w:val="36"/>
        </w:rPr>
        <w:t>. -</w:t>
      </w:r>
      <w:r w:rsidR="00614C8E">
        <w:rPr>
          <w:kern w:val="36"/>
        </w:rPr>
        <w:t xml:space="preserve"> </w:t>
      </w:r>
      <w:r w:rsidRPr="00614C8E">
        <w:rPr>
          <w:kern w:val="36"/>
        </w:rPr>
        <w:t>Ростов-на-Дону</w:t>
      </w:r>
      <w:r w:rsidR="00614C8E" w:rsidRPr="00614C8E">
        <w:rPr>
          <w:kern w:val="36"/>
        </w:rPr>
        <w:t xml:space="preserve">: </w:t>
      </w:r>
      <w:r w:rsidRPr="00614C8E">
        <w:rPr>
          <w:kern w:val="36"/>
        </w:rPr>
        <w:t>Феникс, 2003</w:t>
      </w:r>
      <w:r w:rsidR="00614C8E" w:rsidRPr="00614C8E">
        <w:rPr>
          <w:kern w:val="36"/>
        </w:rPr>
        <w:t>. -</w:t>
      </w:r>
      <w:r w:rsidR="00614C8E">
        <w:rPr>
          <w:kern w:val="36"/>
        </w:rPr>
        <w:t xml:space="preserve"> </w:t>
      </w:r>
      <w:r w:rsidRPr="00614C8E">
        <w:rPr>
          <w:kern w:val="36"/>
        </w:rPr>
        <w:t>480</w:t>
      </w:r>
      <w:r w:rsidR="00723332" w:rsidRPr="00614C8E">
        <w:rPr>
          <w:kern w:val="36"/>
        </w:rPr>
        <w:t xml:space="preserve"> </w:t>
      </w:r>
      <w:r w:rsidRPr="00614C8E">
        <w:rPr>
          <w:kern w:val="36"/>
        </w:rPr>
        <w:t>с</w:t>
      </w:r>
      <w:r w:rsidR="00614C8E" w:rsidRPr="00614C8E">
        <w:rPr>
          <w:kern w:val="36"/>
        </w:rPr>
        <w:t>.</w:t>
      </w:r>
    </w:p>
    <w:p w:rsidR="00614C8E" w:rsidRDefault="00655C33" w:rsidP="00614C8E">
      <w:pPr>
        <w:pStyle w:val="a0"/>
      </w:pPr>
      <w:r w:rsidRPr="00614C8E">
        <w:t>Маркова, А</w:t>
      </w:r>
      <w:r w:rsidR="00614C8E">
        <w:t xml:space="preserve">.К. </w:t>
      </w:r>
      <w:r w:rsidRPr="00614C8E">
        <w:t>Формирование мотивации учения / А</w:t>
      </w:r>
      <w:r w:rsidR="00614C8E">
        <w:t xml:space="preserve">.К. </w:t>
      </w:r>
      <w:r w:rsidRPr="00614C8E">
        <w:t>Маркова, Т</w:t>
      </w:r>
      <w:r w:rsidR="00614C8E">
        <w:t xml:space="preserve">.А. </w:t>
      </w:r>
      <w:r w:rsidRPr="00614C8E">
        <w:t>Матис, А</w:t>
      </w:r>
      <w:r w:rsidR="00614C8E">
        <w:t xml:space="preserve">.Б. </w:t>
      </w:r>
      <w:r w:rsidRPr="00614C8E">
        <w:t>Орлов</w:t>
      </w:r>
      <w:r w:rsidR="00614C8E" w:rsidRPr="00614C8E">
        <w:t>. -</w:t>
      </w:r>
      <w:r w:rsidR="00614C8E">
        <w:t xml:space="preserve"> </w:t>
      </w:r>
      <w:r w:rsidRPr="00614C8E">
        <w:t>М</w:t>
      </w:r>
      <w:r w:rsidR="00614C8E">
        <w:t>.:</w:t>
      </w:r>
      <w:r w:rsidR="00614C8E" w:rsidRPr="00614C8E">
        <w:t xml:space="preserve"> </w:t>
      </w:r>
      <w:r w:rsidRPr="00614C8E">
        <w:t>Просвещение, 1990</w:t>
      </w:r>
      <w:r w:rsidR="00614C8E" w:rsidRPr="00614C8E">
        <w:t>. -</w:t>
      </w:r>
      <w:r w:rsidR="00614C8E">
        <w:t xml:space="preserve"> </w:t>
      </w:r>
      <w:r w:rsidRPr="00614C8E">
        <w:t>205 с</w:t>
      </w:r>
      <w:r w:rsidR="00614C8E" w:rsidRPr="00614C8E">
        <w:t>.</w:t>
      </w:r>
    </w:p>
    <w:p w:rsidR="00614C8E" w:rsidRDefault="00655C33" w:rsidP="00614C8E">
      <w:pPr>
        <w:pStyle w:val="a0"/>
      </w:pPr>
      <w:r w:rsidRPr="00614C8E">
        <w:t>Психическое развитие младших школьников</w:t>
      </w:r>
      <w:r w:rsidR="00614C8E" w:rsidRPr="00614C8E">
        <w:t xml:space="preserve">: </w:t>
      </w:r>
      <w:r w:rsidRPr="00614C8E">
        <w:t>экспериментальное психологическое исследование</w:t>
      </w:r>
      <w:r w:rsidR="00476A1B" w:rsidRPr="00614C8E">
        <w:t xml:space="preserve"> /</w:t>
      </w:r>
      <w:r w:rsidRPr="00614C8E">
        <w:t xml:space="preserve"> Под редакцией </w:t>
      </w:r>
      <w:r w:rsidR="00476A1B" w:rsidRPr="00614C8E">
        <w:t>В</w:t>
      </w:r>
      <w:r w:rsidR="00614C8E">
        <w:t xml:space="preserve">.В. </w:t>
      </w:r>
      <w:r w:rsidRPr="00614C8E">
        <w:t>Давыдова</w:t>
      </w:r>
      <w:r w:rsidR="00614C8E" w:rsidRPr="00614C8E">
        <w:t xml:space="preserve"> - </w:t>
      </w:r>
      <w:r w:rsidRPr="00614C8E">
        <w:t>М</w:t>
      </w:r>
      <w:r w:rsidR="00614C8E">
        <w:t>.:</w:t>
      </w:r>
      <w:r w:rsidR="00614C8E" w:rsidRPr="00614C8E">
        <w:t xml:space="preserve"> </w:t>
      </w:r>
      <w:r w:rsidRPr="00614C8E">
        <w:t>Педагогика, 1990</w:t>
      </w:r>
      <w:r w:rsidR="00614C8E" w:rsidRPr="00614C8E">
        <w:t>. -</w:t>
      </w:r>
      <w:r w:rsidR="00614C8E">
        <w:t xml:space="preserve"> </w:t>
      </w:r>
      <w:r w:rsidRPr="00614C8E">
        <w:t>206 с</w:t>
      </w:r>
      <w:r w:rsidR="00614C8E" w:rsidRPr="00614C8E">
        <w:t>.</w:t>
      </w:r>
    </w:p>
    <w:p w:rsidR="00614C8E" w:rsidRDefault="00655C33" w:rsidP="00614C8E">
      <w:pPr>
        <w:pStyle w:val="a0"/>
        <w:rPr>
          <w:kern w:val="36"/>
        </w:rPr>
      </w:pPr>
      <w:r w:rsidRPr="00614C8E">
        <w:rPr>
          <w:kern w:val="36"/>
        </w:rPr>
        <w:t>Сластенин</w:t>
      </w:r>
      <w:r w:rsidR="00476A1B" w:rsidRPr="00614C8E">
        <w:rPr>
          <w:kern w:val="36"/>
        </w:rPr>
        <w:t>,</w:t>
      </w:r>
      <w:r w:rsidRPr="00614C8E">
        <w:rPr>
          <w:kern w:val="36"/>
        </w:rPr>
        <w:t xml:space="preserve"> В</w:t>
      </w:r>
      <w:r w:rsidR="00614C8E">
        <w:rPr>
          <w:kern w:val="36"/>
        </w:rPr>
        <w:t xml:space="preserve">.А. </w:t>
      </w:r>
      <w:r w:rsidRPr="00614C8E">
        <w:rPr>
          <w:kern w:val="36"/>
        </w:rPr>
        <w:t>Педагогика</w:t>
      </w:r>
      <w:r w:rsidR="00614C8E" w:rsidRPr="00614C8E">
        <w:rPr>
          <w:kern w:val="36"/>
        </w:rPr>
        <w:t xml:space="preserve">: </w:t>
      </w:r>
      <w:r w:rsidRPr="00614C8E">
        <w:rPr>
          <w:kern w:val="36"/>
        </w:rPr>
        <w:t>Учеб</w:t>
      </w:r>
      <w:r w:rsidR="00614C8E" w:rsidRPr="00614C8E">
        <w:rPr>
          <w:kern w:val="36"/>
        </w:rPr>
        <w:t xml:space="preserve">. </w:t>
      </w:r>
      <w:r w:rsidRPr="00614C8E">
        <w:rPr>
          <w:kern w:val="36"/>
        </w:rPr>
        <w:t>пособие / В</w:t>
      </w:r>
      <w:r w:rsidR="00614C8E">
        <w:rPr>
          <w:kern w:val="36"/>
        </w:rPr>
        <w:t xml:space="preserve">.А. </w:t>
      </w:r>
      <w:r w:rsidRPr="00614C8E">
        <w:rPr>
          <w:kern w:val="36"/>
        </w:rPr>
        <w:t>Сластенин, И</w:t>
      </w:r>
      <w:r w:rsidR="00614C8E">
        <w:rPr>
          <w:kern w:val="36"/>
        </w:rPr>
        <w:t xml:space="preserve">.Ф. </w:t>
      </w:r>
      <w:r w:rsidRPr="00614C8E">
        <w:rPr>
          <w:kern w:val="36"/>
        </w:rPr>
        <w:t>Исаев, Е</w:t>
      </w:r>
      <w:r w:rsidR="00614C8E">
        <w:rPr>
          <w:kern w:val="36"/>
        </w:rPr>
        <w:t xml:space="preserve">.Н. </w:t>
      </w:r>
      <w:r w:rsidRPr="00614C8E">
        <w:rPr>
          <w:kern w:val="36"/>
        </w:rPr>
        <w:t>Шиянов</w:t>
      </w:r>
      <w:r w:rsidR="00614C8E" w:rsidRPr="00614C8E">
        <w:rPr>
          <w:kern w:val="36"/>
        </w:rPr>
        <w:t xml:space="preserve">; </w:t>
      </w:r>
      <w:r w:rsidRPr="00614C8E">
        <w:rPr>
          <w:kern w:val="36"/>
        </w:rPr>
        <w:t>Под ред</w:t>
      </w:r>
      <w:r w:rsidR="00614C8E">
        <w:rPr>
          <w:kern w:val="36"/>
        </w:rPr>
        <w:t xml:space="preserve">.В.А. </w:t>
      </w:r>
      <w:r w:rsidRPr="00614C8E">
        <w:rPr>
          <w:kern w:val="36"/>
        </w:rPr>
        <w:t>Сластенина</w:t>
      </w:r>
      <w:r w:rsidR="00614C8E" w:rsidRPr="00614C8E">
        <w:rPr>
          <w:kern w:val="36"/>
        </w:rPr>
        <w:t>. -</w:t>
      </w:r>
      <w:r w:rsidR="00614C8E">
        <w:rPr>
          <w:kern w:val="36"/>
        </w:rPr>
        <w:t xml:space="preserve"> </w:t>
      </w:r>
      <w:r w:rsidRPr="00614C8E">
        <w:rPr>
          <w:kern w:val="36"/>
        </w:rPr>
        <w:t>М</w:t>
      </w:r>
      <w:r w:rsidR="00614C8E">
        <w:rPr>
          <w:kern w:val="36"/>
        </w:rPr>
        <w:t>.:</w:t>
      </w:r>
      <w:r w:rsidR="00614C8E" w:rsidRPr="00614C8E">
        <w:rPr>
          <w:kern w:val="36"/>
        </w:rPr>
        <w:t xml:space="preserve"> </w:t>
      </w:r>
      <w:r w:rsidRPr="00614C8E">
        <w:rPr>
          <w:kern w:val="36"/>
        </w:rPr>
        <w:t>Издательский центр</w:t>
      </w:r>
      <w:r w:rsidR="00614C8E">
        <w:rPr>
          <w:kern w:val="36"/>
        </w:rPr>
        <w:t xml:space="preserve"> "</w:t>
      </w:r>
      <w:r w:rsidRPr="00614C8E">
        <w:rPr>
          <w:kern w:val="36"/>
        </w:rPr>
        <w:t>Академия</w:t>
      </w:r>
      <w:r w:rsidR="00614C8E">
        <w:rPr>
          <w:kern w:val="36"/>
        </w:rPr>
        <w:t xml:space="preserve">", </w:t>
      </w:r>
      <w:r w:rsidRPr="00614C8E">
        <w:rPr>
          <w:kern w:val="36"/>
        </w:rPr>
        <w:t>2002</w:t>
      </w:r>
      <w:r w:rsidR="00614C8E" w:rsidRPr="00614C8E">
        <w:rPr>
          <w:kern w:val="36"/>
        </w:rPr>
        <w:t>. -</w:t>
      </w:r>
      <w:r w:rsidR="00614C8E">
        <w:rPr>
          <w:kern w:val="36"/>
        </w:rPr>
        <w:t xml:space="preserve"> </w:t>
      </w:r>
      <w:r w:rsidRPr="00614C8E">
        <w:rPr>
          <w:kern w:val="36"/>
        </w:rPr>
        <w:t>576 с</w:t>
      </w:r>
      <w:r w:rsidR="00614C8E" w:rsidRPr="00614C8E">
        <w:rPr>
          <w:kern w:val="36"/>
        </w:rPr>
        <w:t>.</w:t>
      </w:r>
    </w:p>
    <w:p w:rsidR="00655C33" w:rsidRPr="00614C8E" w:rsidRDefault="00655C33" w:rsidP="00614C8E">
      <w:pPr>
        <w:pStyle w:val="a0"/>
      </w:pPr>
      <w:r w:rsidRPr="00614C8E">
        <w:t>Цукерман</w:t>
      </w:r>
      <w:r w:rsidR="00356A05" w:rsidRPr="00614C8E">
        <w:t>,</w:t>
      </w:r>
      <w:r w:rsidRPr="00614C8E">
        <w:t xml:space="preserve"> Г</w:t>
      </w:r>
      <w:r w:rsidR="00614C8E">
        <w:t xml:space="preserve">.А. </w:t>
      </w:r>
      <w:r w:rsidRPr="00614C8E">
        <w:t xml:space="preserve">Виды общения в обучении </w:t>
      </w:r>
      <w:r w:rsidR="00614C8E">
        <w:t>-</w:t>
      </w:r>
      <w:r w:rsidRPr="00614C8E">
        <w:t xml:space="preserve"> Томск</w:t>
      </w:r>
      <w:r w:rsidR="00614C8E" w:rsidRPr="00614C8E">
        <w:t xml:space="preserve">: </w:t>
      </w:r>
      <w:r w:rsidRPr="00614C8E">
        <w:t>Пеленг, 1993</w:t>
      </w:r>
      <w:r w:rsidR="00614C8E" w:rsidRPr="00614C8E">
        <w:t xml:space="preserve">. </w:t>
      </w:r>
      <w:r w:rsidR="00614C8E">
        <w:t>-</w:t>
      </w:r>
      <w:r w:rsidR="00356A05" w:rsidRPr="00614C8E">
        <w:t xml:space="preserve"> 268 с</w:t>
      </w:r>
      <w:r w:rsidR="00614C8E" w:rsidRPr="00614C8E">
        <w:t>.</w:t>
      </w:r>
      <w:bookmarkStart w:id="19" w:name="_GoBack"/>
      <w:bookmarkEnd w:id="19"/>
    </w:p>
    <w:sectPr w:rsidR="00655C33" w:rsidRPr="00614C8E" w:rsidSect="00614C8E">
      <w:headerReference w:type="default" r:id="rId8"/>
      <w:footerReference w:type="default" r:id="rId9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160" w:rsidRDefault="00490160">
      <w:pPr>
        <w:ind w:firstLine="709"/>
      </w:pPr>
      <w:r>
        <w:separator/>
      </w:r>
    </w:p>
  </w:endnote>
  <w:endnote w:type="continuationSeparator" w:id="0">
    <w:p w:rsidR="00490160" w:rsidRDefault="0049016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58B" w:rsidRDefault="008D358B" w:rsidP="00DD2B8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160" w:rsidRDefault="00490160">
      <w:pPr>
        <w:ind w:firstLine="709"/>
      </w:pPr>
      <w:r>
        <w:separator/>
      </w:r>
    </w:p>
  </w:footnote>
  <w:footnote w:type="continuationSeparator" w:id="0">
    <w:p w:rsidR="00490160" w:rsidRDefault="0049016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C8E" w:rsidRDefault="006B3ACA" w:rsidP="00614C8E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614C8E" w:rsidRDefault="00614C8E" w:rsidP="00614C8E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E5BF2"/>
    <w:multiLevelType w:val="hybridMultilevel"/>
    <w:tmpl w:val="5792E5EE"/>
    <w:lvl w:ilvl="0" w:tplc="EC8ECD24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B100B9"/>
    <w:multiLevelType w:val="multilevel"/>
    <w:tmpl w:val="B72C9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F65BF8"/>
    <w:multiLevelType w:val="hybridMultilevel"/>
    <w:tmpl w:val="ED3CBAFC"/>
    <w:lvl w:ilvl="0" w:tplc="9590477E">
      <w:start w:val="1"/>
      <w:numFmt w:val="decimal"/>
      <w:lvlText w:val="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5B2D9E"/>
    <w:multiLevelType w:val="hybridMultilevel"/>
    <w:tmpl w:val="D3BC9470"/>
    <w:lvl w:ilvl="0" w:tplc="52C603DA">
      <w:start w:val="1"/>
      <w:numFmt w:val="decimal"/>
      <w:lvlText w:val="%1."/>
      <w:lvlJc w:val="left"/>
      <w:pPr>
        <w:tabs>
          <w:tab w:val="num" w:pos="720"/>
        </w:tabs>
        <w:ind w:firstLine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A5E7BA9"/>
    <w:multiLevelType w:val="hybridMultilevel"/>
    <w:tmpl w:val="9D7AF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34501C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15947D07"/>
    <w:multiLevelType w:val="hybridMultilevel"/>
    <w:tmpl w:val="9E9067D6"/>
    <w:lvl w:ilvl="0" w:tplc="EC8ECD24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AC3C4B"/>
    <w:multiLevelType w:val="hybridMultilevel"/>
    <w:tmpl w:val="AEA2E88C"/>
    <w:lvl w:ilvl="0" w:tplc="42E491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228453F3"/>
    <w:multiLevelType w:val="multilevel"/>
    <w:tmpl w:val="7B7483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863140A"/>
    <w:multiLevelType w:val="hybridMultilevel"/>
    <w:tmpl w:val="E0640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A3614B6"/>
    <w:multiLevelType w:val="hybridMultilevel"/>
    <w:tmpl w:val="72A46C90"/>
    <w:lvl w:ilvl="0" w:tplc="EC8ECD24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B273B0"/>
    <w:multiLevelType w:val="hybridMultilevel"/>
    <w:tmpl w:val="08027BDC"/>
    <w:lvl w:ilvl="0" w:tplc="EC8ECD24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2B3777"/>
    <w:multiLevelType w:val="hybridMultilevel"/>
    <w:tmpl w:val="364C81E6"/>
    <w:lvl w:ilvl="0" w:tplc="EC8ECD24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94476E"/>
    <w:multiLevelType w:val="multilevel"/>
    <w:tmpl w:val="19C28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DB5929"/>
    <w:multiLevelType w:val="singleLevel"/>
    <w:tmpl w:val="A5ECD468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18">
    <w:nsid w:val="7DED3FFE"/>
    <w:multiLevelType w:val="hybridMultilevel"/>
    <w:tmpl w:val="DA0C8260"/>
    <w:lvl w:ilvl="0" w:tplc="3418FE50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8"/>
  </w:num>
  <w:num w:numId="4">
    <w:abstractNumId w:val="8"/>
  </w:num>
  <w:num w:numId="5">
    <w:abstractNumId w:val="16"/>
  </w:num>
  <w:num w:numId="6">
    <w:abstractNumId w:val="10"/>
  </w:num>
  <w:num w:numId="7">
    <w:abstractNumId w:val="4"/>
  </w:num>
  <w:num w:numId="8">
    <w:abstractNumId w:val="9"/>
  </w:num>
  <w:num w:numId="9">
    <w:abstractNumId w:val="15"/>
    <w:lvlOverride w:ilvl="0">
      <w:startOverride w:val="1"/>
    </w:lvlOverride>
  </w:num>
  <w:num w:numId="10">
    <w:abstractNumId w:val="15"/>
    <w:lvlOverride w:ilvl="0">
      <w:startOverride w:val="2"/>
    </w:lvlOverride>
  </w:num>
  <w:num w:numId="11">
    <w:abstractNumId w:val="15"/>
    <w:lvlOverride w:ilvl="0">
      <w:startOverride w:val="3"/>
    </w:lvlOverride>
  </w:num>
  <w:num w:numId="12">
    <w:abstractNumId w:val="15"/>
    <w:lvlOverride w:ilvl="0">
      <w:startOverride w:val="4"/>
    </w:lvlOverride>
  </w:num>
  <w:num w:numId="13">
    <w:abstractNumId w:val="15"/>
    <w:lvlOverride w:ilvl="0">
      <w:startOverride w:val="5"/>
    </w:lvlOverride>
  </w:num>
  <w:num w:numId="14">
    <w:abstractNumId w:val="15"/>
    <w:lvlOverride w:ilvl="0">
      <w:startOverride w:val="6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2"/>
    </w:lvlOverride>
  </w:num>
  <w:num w:numId="17">
    <w:abstractNumId w:val="1"/>
    <w:lvlOverride w:ilvl="0">
      <w:startOverride w:val="3"/>
    </w:lvlOverride>
  </w:num>
  <w:num w:numId="18">
    <w:abstractNumId w:val="1"/>
    <w:lvlOverride w:ilvl="0">
      <w:startOverride w:val="4"/>
    </w:lvlOverride>
  </w:num>
  <w:num w:numId="19">
    <w:abstractNumId w:val="14"/>
  </w:num>
  <w:num w:numId="20">
    <w:abstractNumId w:val="13"/>
  </w:num>
  <w:num w:numId="21">
    <w:abstractNumId w:val="7"/>
  </w:num>
  <w:num w:numId="22">
    <w:abstractNumId w:val="0"/>
  </w:num>
  <w:num w:numId="23">
    <w:abstractNumId w:val="11"/>
  </w:num>
  <w:num w:numId="24">
    <w:abstractNumId w:val="2"/>
  </w:num>
  <w:num w:numId="25">
    <w:abstractNumId w:val="12"/>
  </w:num>
  <w:num w:numId="26">
    <w:abstractNumId w:val="3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01A9"/>
    <w:rsid w:val="0001312B"/>
    <w:rsid w:val="00036118"/>
    <w:rsid w:val="0005284F"/>
    <w:rsid w:val="00056F76"/>
    <w:rsid w:val="00097A30"/>
    <w:rsid w:val="000B6652"/>
    <w:rsid w:val="00105257"/>
    <w:rsid w:val="001556A2"/>
    <w:rsid w:val="00156B1C"/>
    <w:rsid w:val="00163A87"/>
    <w:rsid w:val="00173095"/>
    <w:rsid w:val="00191CB7"/>
    <w:rsid w:val="001B5B1C"/>
    <w:rsid w:val="001D179E"/>
    <w:rsid w:val="001E7FBF"/>
    <w:rsid w:val="001F5F5B"/>
    <w:rsid w:val="002042D5"/>
    <w:rsid w:val="00217FC3"/>
    <w:rsid w:val="00276059"/>
    <w:rsid w:val="002862E9"/>
    <w:rsid w:val="002A6864"/>
    <w:rsid w:val="002B050B"/>
    <w:rsid w:val="002D3B82"/>
    <w:rsid w:val="002F1FDD"/>
    <w:rsid w:val="00351940"/>
    <w:rsid w:val="003561A7"/>
    <w:rsid w:val="00356A05"/>
    <w:rsid w:val="0036191C"/>
    <w:rsid w:val="003E2CEE"/>
    <w:rsid w:val="00401190"/>
    <w:rsid w:val="00401E51"/>
    <w:rsid w:val="0043229D"/>
    <w:rsid w:val="0045524E"/>
    <w:rsid w:val="00463231"/>
    <w:rsid w:val="00476A1B"/>
    <w:rsid w:val="00490160"/>
    <w:rsid w:val="0055497B"/>
    <w:rsid w:val="005674A6"/>
    <w:rsid w:val="005A704A"/>
    <w:rsid w:val="005E3878"/>
    <w:rsid w:val="00607A8B"/>
    <w:rsid w:val="00614C8E"/>
    <w:rsid w:val="00625D03"/>
    <w:rsid w:val="00655C33"/>
    <w:rsid w:val="006A3DB6"/>
    <w:rsid w:val="006B3ACA"/>
    <w:rsid w:val="006B7AE9"/>
    <w:rsid w:val="006D3E1D"/>
    <w:rsid w:val="00723332"/>
    <w:rsid w:val="00734086"/>
    <w:rsid w:val="007810EC"/>
    <w:rsid w:val="007A1CB5"/>
    <w:rsid w:val="007B52BD"/>
    <w:rsid w:val="007C0AB1"/>
    <w:rsid w:val="0082318A"/>
    <w:rsid w:val="008234A4"/>
    <w:rsid w:val="00893F6F"/>
    <w:rsid w:val="00897847"/>
    <w:rsid w:val="008A7E0F"/>
    <w:rsid w:val="008B1955"/>
    <w:rsid w:val="008B1B86"/>
    <w:rsid w:val="008D358B"/>
    <w:rsid w:val="008D5CD2"/>
    <w:rsid w:val="008E4364"/>
    <w:rsid w:val="009825F7"/>
    <w:rsid w:val="009A6D27"/>
    <w:rsid w:val="009D2739"/>
    <w:rsid w:val="009E283C"/>
    <w:rsid w:val="00A31B79"/>
    <w:rsid w:val="00A32B3A"/>
    <w:rsid w:val="00A41909"/>
    <w:rsid w:val="00A43AC2"/>
    <w:rsid w:val="00AF0E5A"/>
    <w:rsid w:val="00B40F0F"/>
    <w:rsid w:val="00B65711"/>
    <w:rsid w:val="00B80B3A"/>
    <w:rsid w:val="00C401A9"/>
    <w:rsid w:val="00C45675"/>
    <w:rsid w:val="00C468DC"/>
    <w:rsid w:val="00CE163F"/>
    <w:rsid w:val="00CF04F0"/>
    <w:rsid w:val="00D01FAD"/>
    <w:rsid w:val="00D03FB6"/>
    <w:rsid w:val="00D24467"/>
    <w:rsid w:val="00D52289"/>
    <w:rsid w:val="00D94EC2"/>
    <w:rsid w:val="00DC68B3"/>
    <w:rsid w:val="00DD2B88"/>
    <w:rsid w:val="00E572F6"/>
    <w:rsid w:val="00E64876"/>
    <w:rsid w:val="00EC2E68"/>
    <w:rsid w:val="00EC37F4"/>
    <w:rsid w:val="00EF758F"/>
    <w:rsid w:val="00F1241A"/>
    <w:rsid w:val="00F40CDD"/>
    <w:rsid w:val="00F41035"/>
    <w:rsid w:val="00F75477"/>
    <w:rsid w:val="00F878BB"/>
    <w:rsid w:val="00FA73E2"/>
    <w:rsid w:val="00FD1407"/>
    <w:rsid w:val="00FF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6618B8E9-C1CC-41D3-877F-C579B30CC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14C8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autoRedefine/>
    <w:uiPriority w:val="99"/>
    <w:qFormat/>
    <w:rsid w:val="00614C8E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614C8E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14C8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14C8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14C8E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14C8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14C8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14C8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614C8E"/>
    <w:pPr>
      <w:ind w:firstLine="709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8"/>
      <w:szCs w:val="28"/>
    </w:rPr>
  </w:style>
  <w:style w:type="paragraph" w:styleId="a8">
    <w:name w:val="Normal (Web)"/>
    <w:basedOn w:val="a2"/>
    <w:uiPriority w:val="99"/>
    <w:rsid w:val="00614C8E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a9">
    <w:name w:val="Table Grid"/>
    <w:basedOn w:val="a4"/>
    <w:uiPriority w:val="99"/>
    <w:rsid w:val="00614C8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a">
    <w:name w:val="footer"/>
    <w:basedOn w:val="a2"/>
    <w:link w:val="ab"/>
    <w:uiPriority w:val="99"/>
    <w:semiHidden/>
    <w:rsid w:val="00614C8E"/>
    <w:pPr>
      <w:tabs>
        <w:tab w:val="center" w:pos="4819"/>
        <w:tab w:val="right" w:pos="9639"/>
      </w:tabs>
      <w:ind w:firstLine="709"/>
    </w:pPr>
  </w:style>
  <w:style w:type="character" w:customStyle="1" w:styleId="ab">
    <w:name w:val="Нижний колонтитул Знак"/>
    <w:link w:val="aa"/>
    <w:uiPriority w:val="99"/>
    <w:semiHidden/>
    <w:locked/>
    <w:rsid w:val="00614C8E"/>
    <w:rPr>
      <w:rFonts w:cs="Times New Roman"/>
      <w:sz w:val="28"/>
      <w:szCs w:val="28"/>
      <w:lang w:val="ru-RU" w:eastAsia="ru-RU"/>
    </w:rPr>
  </w:style>
  <w:style w:type="character" w:customStyle="1" w:styleId="ac">
    <w:name w:val="Верхний колонтитул Знак"/>
    <w:link w:val="ad"/>
    <w:uiPriority w:val="99"/>
    <w:semiHidden/>
    <w:locked/>
    <w:rsid w:val="00614C8E"/>
    <w:rPr>
      <w:rFonts w:cs="Times New Roman"/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614C8E"/>
    <w:rPr>
      <w:rFonts w:ascii="Times New Roman" w:hAnsi="Times New Roman" w:cs="Times New Roman"/>
      <w:sz w:val="28"/>
      <w:szCs w:val="28"/>
    </w:rPr>
  </w:style>
  <w:style w:type="paragraph" w:styleId="ad">
    <w:name w:val="header"/>
    <w:basedOn w:val="a2"/>
    <w:next w:val="a6"/>
    <w:link w:val="ac"/>
    <w:uiPriority w:val="99"/>
    <w:rsid w:val="00614C8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f">
    <w:name w:val="endnote reference"/>
    <w:uiPriority w:val="99"/>
    <w:semiHidden/>
    <w:rsid w:val="00614C8E"/>
    <w:rPr>
      <w:rFonts w:cs="Times New Roman"/>
      <w:vertAlign w:val="superscript"/>
    </w:rPr>
  </w:style>
  <w:style w:type="paragraph" w:customStyle="1" w:styleId="af0">
    <w:name w:val="a"/>
    <w:basedOn w:val="a2"/>
    <w:uiPriority w:val="99"/>
    <w:rsid w:val="00FA73E2"/>
    <w:pPr>
      <w:spacing w:before="100" w:beforeAutospacing="1" w:after="100" w:afterAutospacing="1"/>
      <w:ind w:firstLine="600"/>
    </w:pPr>
  </w:style>
  <w:style w:type="character" w:styleId="af1">
    <w:name w:val="Hyperlink"/>
    <w:uiPriority w:val="99"/>
    <w:rsid w:val="00614C8E"/>
    <w:rPr>
      <w:rFonts w:cs="Times New Roman"/>
      <w:color w:val="auto"/>
      <w:sz w:val="28"/>
      <w:szCs w:val="28"/>
      <w:u w:val="single"/>
      <w:vertAlign w:val="baseline"/>
    </w:rPr>
  </w:style>
  <w:style w:type="paragraph" w:styleId="HTML">
    <w:name w:val="HTML Preformatted"/>
    <w:basedOn w:val="a2"/>
    <w:link w:val="HTML0"/>
    <w:uiPriority w:val="99"/>
    <w:rsid w:val="009825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2" w:lineRule="auto"/>
      <w:ind w:firstLine="709"/>
    </w:pPr>
    <w:rPr>
      <w:rFonts w:ascii="Verdana" w:hAnsi="Verdana" w:cs="Verdana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2">
    <w:name w:val="Emphasis"/>
    <w:uiPriority w:val="99"/>
    <w:qFormat/>
    <w:rsid w:val="00655C33"/>
    <w:rPr>
      <w:rFonts w:cs="Times New Roman"/>
      <w:i/>
      <w:iCs/>
    </w:rPr>
  </w:style>
  <w:style w:type="character" w:styleId="af3">
    <w:name w:val="footnote reference"/>
    <w:uiPriority w:val="99"/>
    <w:semiHidden/>
    <w:rsid w:val="00614C8E"/>
    <w:rPr>
      <w:rFonts w:cs="Times New Roman"/>
      <w:sz w:val="28"/>
      <w:szCs w:val="28"/>
      <w:vertAlign w:val="superscript"/>
    </w:rPr>
  </w:style>
  <w:style w:type="table" w:styleId="-1">
    <w:name w:val="Table Web 1"/>
    <w:basedOn w:val="a4"/>
    <w:uiPriority w:val="99"/>
    <w:rsid w:val="00614C8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4">
    <w:name w:val="выделение"/>
    <w:uiPriority w:val="99"/>
    <w:rsid w:val="00614C8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5"/>
    <w:uiPriority w:val="99"/>
    <w:rsid w:val="00614C8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614C8E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614C8E"/>
    <w:pPr>
      <w:numPr>
        <w:numId w:val="25"/>
      </w:numPr>
      <w:spacing w:line="360" w:lineRule="auto"/>
      <w:jc w:val="both"/>
    </w:pPr>
    <w:rPr>
      <w:sz w:val="28"/>
      <w:szCs w:val="28"/>
    </w:rPr>
  </w:style>
  <w:style w:type="paragraph" w:styleId="af7">
    <w:name w:val="Plain Text"/>
    <w:basedOn w:val="a2"/>
    <w:link w:val="12"/>
    <w:uiPriority w:val="99"/>
    <w:rsid w:val="00614C8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7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f9">
    <w:name w:val="литера"/>
    <w:uiPriority w:val="99"/>
    <w:rsid w:val="00614C8E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a">
    <w:name w:val="номер страницы"/>
    <w:uiPriority w:val="99"/>
    <w:rsid w:val="00614C8E"/>
    <w:rPr>
      <w:rFonts w:cs="Times New Roman"/>
      <w:sz w:val="28"/>
      <w:szCs w:val="28"/>
    </w:rPr>
  </w:style>
  <w:style w:type="paragraph" w:customStyle="1" w:styleId="afb">
    <w:name w:val="Обычный +"/>
    <w:basedOn w:val="a2"/>
    <w:autoRedefine/>
    <w:uiPriority w:val="99"/>
    <w:rsid w:val="00614C8E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614C8E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614C8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14C8E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14C8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14C8E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614C8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614C8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c">
    <w:name w:val="содержание"/>
    <w:uiPriority w:val="99"/>
    <w:rsid w:val="00614C8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14C8E"/>
    <w:pPr>
      <w:numPr>
        <w:numId w:val="26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14C8E"/>
    <w:pPr>
      <w:numPr>
        <w:numId w:val="2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14C8E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14C8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14C8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14C8E"/>
    <w:rPr>
      <w:i/>
      <w:iCs/>
    </w:rPr>
  </w:style>
  <w:style w:type="paragraph" w:customStyle="1" w:styleId="afd">
    <w:name w:val="ТАБЛИЦА"/>
    <w:next w:val="a2"/>
    <w:autoRedefine/>
    <w:uiPriority w:val="99"/>
    <w:rsid w:val="00614C8E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d"/>
    <w:next w:val="a2"/>
    <w:autoRedefine/>
    <w:uiPriority w:val="99"/>
    <w:rsid w:val="00614C8E"/>
  </w:style>
  <w:style w:type="paragraph" w:customStyle="1" w:styleId="afe">
    <w:name w:val="Стиль ТАБЛИЦА + Междустр.интервал:  полуторный"/>
    <w:basedOn w:val="afd"/>
    <w:uiPriority w:val="99"/>
    <w:rsid w:val="00614C8E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614C8E"/>
  </w:style>
  <w:style w:type="table" w:customStyle="1" w:styleId="15">
    <w:name w:val="Стиль таблицы1"/>
    <w:uiPriority w:val="99"/>
    <w:rsid w:val="00614C8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614C8E"/>
    <w:pPr>
      <w:jc w:val="center"/>
    </w:pPr>
  </w:style>
  <w:style w:type="paragraph" w:styleId="aff0">
    <w:name w:val="endnote text"/>
    <w:basedOn w:val="a2"/>
    <w:link w:val="aff1"/>
    <w:autoRedefine/>
    <w:uiPriority w:val="99"/>
    <w:semiHidden/>
    <w:rsid w:val="00614C8E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locked/>
    <w:rPr>
      <w:rFonts w:cs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614C8E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614C8E"/>
    <w:rPr>
      <w:rFonts w:cs="Times New Roman"/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614C8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60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05683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79660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660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5703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5227</Words>
  <Characters>29798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Pos</Company>
  <LinksUpToDate>false</LinksUpToDate>
  <CharactersWithSpaces>34956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House</dc:creator>
  <cp:keywords/>
  <dc:description/>
  <cp:lastModifiedBy>admin</cp:lastModifiedBy>
  <cp:revision>2</cp:revision>
  <cp:lastPrinted>2008-12-25T09:02:00Z</cp:lastPrinted>
  <dcterms:created xsi:type="dcterms:W3CDTF">2014-03-02T00:26:00Z</dcterms:created>
  <dcterms:modified xsi:type="dcterms:W3CDTF">2014-03-02T00:26:00Z</dcterms:modified>
</cp:coreProperties>
</file>