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997" w:rsidRPr="007B2DFD" w:rsidRDefault="005B3997" w:rsidP="007B2DFD">
      <w:pPr>
        <w:pStyle w:val="af8"/>
        <w:rPr>
          <w:lang w:val="uk-UA"/>
        </w:rPr>
      </w:pPr>
      <w:r w:rsidRPr="007B2DFD">
        <w:rPr>
          <w:lang w:val="uk-UA"/>
        </w:rPr>
        <w:t>План</w:t>
      </w:r>
    </w:p>
    <w:p w:rsidR="007B2DFD" w:rsidRPr="007B2DFD" w:rsidRDefault="007B2DFD" w:rsidP="007B2DFD">
      <w:pPr>
        <w:rPr>
          <w:lang w:val="uk-UA"/>
        </w:rPr>
      </w:pP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lang w:val="uk-UA"/>
        </w:rPr>
        <w:t>Вступ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lang w:val="uk-UA"/>
        </w:rPr>
        <w:t>1. Класифікація причин неуспішності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lang w:val="uk-UA"/>
        </w:rPr>
        <w:t>2. Заходи по подоланню причин невстигання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snapToGrid w:val="0"/>
          <w:lang w:val="uk-UA" w:eastAsia="uk-UA"/>
        </w:rPr>
        <w:t>3. Теоретичні основи проблеми неуспішності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snapToGrid w:val="0"/>
          <w:lang w:val="uk-UA" w:eastAsia="uk-UA"/>
        </w:rPr>
        <w:t>4. Особливості пізнавальної сфери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snapToGrid w:val="0"/>
          <w:lang w:val="uk-UA"/>
        </w:rPr>
        <w:t>5. Психолого-педагогічні причини неуспішності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lang w:val="uk-UA"/>
        </w:rPr>
        <w:t>6. Психологічна характеристика неуспішних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snapToGrid w:val="0"/>
          <w:lang w:val="uk-UA" w:eastAsia="uk-UA"/>
        </w:rPr>
        <w:t>7. Психолого-педагогічна типологія загального відставання в навчанні (В.П. Гапонов, Ю.З. Гильбух)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snapToGrid w:val="0"/>
          <w:lang w:val="uk-UA" w:eastAsia="uk-UA"/>
        </w:rPr>
        <w:t>7. Шляхи подолання неуспішності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lang w:val="uk-UA"/>
        </w:rPr>
        <w:t>8. Особистісн-діяльнісний підхід до організації навчального процессу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snapToGrid w:val="0"/>
          <w:lang w:val="uk-UA" w:eastAsia="uk-UA"/>
        </w:rPr>
        <w:t>Висновок</w:t>
      </w:r>
    </w:p>
    <w:p w:rsidR="00E23C1B" w:rsidRDefault="00E23C1B">
      <w:pPr>
        <w:pStyle w:val="24"/>
        <w:rPr>
          <w:smallCaps w:val="0"/>
          <w:noProof/>
          <w:sz w:val="24"/>
          <w:szCs w:val="24"/>
        </w:rPr>
      </w:pPr>
      <w:r w:rsidRPr="00475B65">
        <w:rPr>
          <w:rStyle w:val="af"/>
          <w:noProof/>
          <w:lang w:val="uk-UA"/>
        </w:rPr>
        <w:t>Література</w:t>
      </w:r>
    </w:p>
    <w:p w:rsidR="005B3997" w:rsidRPr="007B2DFD" w:rsidRDefault="005B3997" w:rsidP="007B2DFD">
      <w:pPr>
        <w:rPr>
          <w:lang w:val="uk-UA"/>
        </w:rPr>
      </w:pPr>
    </w:p>
    <w:p w:rsidR="009F2E6B" w:rsidRPr="007B2DFD" w:rsidRDefault="007B2DFD" w:rsidP="007B2DF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41742151"/>
      <w:r w:rsidR="00CB59F2" w:rsidRPr="007B2DFD">
        <w:rPr>
          <w:lang w:val="uk-UA"/>
        </w:rPr>
        <w:t>Вступ</w:t>
      </w:r>
      <w:bookmarkEnd w:id="0"/>
    </w:p>
    <w:p w:rsidR="007B2DFD" w:rsidRDefault="007B2DFD" w:rsidP="007B2DFD">
      <w:pPr>
        <w:rPr>
          <w:lang w:val="uk-UA"/>
        </w:rPr>
      </w:pP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Проблема навчальної діяльності студентів знайшла відображення у психолого-педагогічних дослідженнях, які стосуються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системного і особистісно-діяльнісного підходів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Бех</w:t>
      </w:r>
      <w:r w:rsidR="00AB3E50" w:rsidRPr="007B2DFD">
        <w:rPr>
          <w:lang w:val="uk-UA"/>
        </w:rPr>
        <w:t xml:space="preserve">); </w:t>
      </w:r>
      <w:r w:rsidRPr="007B2DFD">
        <w:rPr>
          <w:lang w:val="uk-UA"/>
        </w:rPr>
        <w:t>теорії діяльності та розви</w:t>
      </w:r>
      <w:r w:rsidR="00CD0EE8" w:rsidRPr="007B2DFD">
        <w:rPr>
          <w:lang w:val="uk-UA"/>
        </w:rPr>
        <w:t>тку осо</w:t>
      </w:r>
      <w:r w:rsidRPr="007B2DFD">
        <w:rPr>
          <w:lang w:val="uk-UA"/>
        </w:rPr>
        <w:t>бистості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Асмолов, Г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Балл, 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Виготський, П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Гальперін, 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Леонтьєв, С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Рубінштейн,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 xml:space="preserve">та </w:t>
      </w:r>
      <w:r w:rsidR="00FC2357">
        <w:rPr>
          <w:lang w:val="uk-UA"/>
        </w:rPr>
        <w:t>ін.</w:t>
      </w:r>
      <w:r w:rsidR="00AB3E50" w:rsidRPr="007B2DFD">
        <w:rPr>
          <w:lang w:val="uk-UA"/>
        </w:rPr>
        <w:t xml:space="preserve">); </w:t>
      </w:r>
      <w:r w:rsidRPr="007B2DFD">
        <w:rPr>
          <w:lang w:val="uk-UA"/>
        </w:rPr>
        <w:t>професійної підготовки майбутніх учителів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Гриньова,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Сластьонін, Г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Шевченко</w:t>
      </w:r>
      <w:r w:rsidR="00AB3E50" w:rsidRPr="007B2DFD">
        <w:rPr>
          <w:lang w:val="uk-UA"/>
        </w:rPr>
        <w:t xml:space="preserve">); </w:t>
      </w:r>
      <w:r w:rsidRPr="007B2DFD">
        <w:rPr>
          <w:lang w:val="uk-UA"/>
        </w:rPr>
        <w:t>морального виховання о</w:t>
      </w:r>
      <w:r w:rsidR="00CD0EE8" w:rsidRPr="007B2DFD">
        <w:rPr>
          <w:lang w:val="uk-UA"/>
        </w:rPr>
        <w:t>собистості</w:t>
      </w:r>
      <w:r w:rsidR="00AB3E50" w:rsidRPr="007B2DFD">
        <w:rPr>
          <w:lang w:val="uk-UA"/>
        </w:rPr>
        <w:t xml:space="preserve"> (</w:t>
      </w:r>
      <w:r w:rsidR="00CD0EE8" w:rsidRPr="007B2DFD">
        <w:rPr>
          <w:lang w:val="uk-UA"/>
        </w:rPr>
        <w:t>І</w:t>
      </w:r>
      <w:r w:rsidR="00AB3E50" w:rsidRPr="007B2DFD">
        <w:rPr>
          <w:lang w:val="uk-UA"/>
        </w:rPr>
        <w:t xml:space="preserve">. </w:t>
      </w:r>
      <w:r w:rsidR="00CD0EE8" w:rsidRPr="007B2DFD">
        <w:rPr>
          <w:lang w:val="uk-UA"/>
        </w:rPr>
        <w:t>Зязюн, В</w:t>
      </w:r>
      <w:r w:rsidR="00AB3E50" w:rsidRPr="007B2DFD">
        <w:rPr>
          <w:lang w:val="uk-UA"/>
        </w:rPr>
        <w:t xml:space="preserve">. </w:t>
      </w:r>
      <w:r w:rsidR="00CD0EE8" w:rsidRPr="007B2DFD">
        <w:rPr>
          <w:lang w:val="uk-UA"/>
        </w:rPr>
        <w:t>Сухо</w:t>
      </w:r>
      <w:r w:rsidRPr="007B2DFD">
        <w:rPr>
          <w:lang w:val="uk-UA"/>
        </w:rPr>
        <w:t xml:space="preserve">млинський, та </w:t>
      </w:r>
      <w:r w:rsidR="00FC2357">
        <w:rPr>
          <w:lang w:val="uk-UA"/>
        </w:rPr>
        <w:t>ін.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У рамках даної статті нами розглядаються деякі результати експерименту з виявлення мотивації студентів педагогічних закладів до навчання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 xml:space="preserve">Висновки зроблені на основі емпіричних соціологічних досліджень та експерименту, що проводились у 2001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2002 роках у педагогічних навчальних закладах Харкова, Запоріжжя, Бердянська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ході дослідження було опитано близько 550 студентів університетів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експерименті узяли участь 292 студенти Бердянського та Харківського педуніверситетів, у тому числі 148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в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 xml:space="preserve">експериментальних групах та 144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в контрольних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Навчальна діяльність являє собою систему, яка має дві підсистеми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діяльність студента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учіння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та діяльність викладача і студента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навчання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Вона складається з двох діяльностей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одна забезпечує передачу досвіду, нагромадженого людством, а інша спрямована на засвоєння цього досвіду й трансформацію його в особистий досвід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Її компонентами є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мотиви, навчальні цілі, навчальні дії, дії контролю й оцінки</w:t>
      </w:r>
      <w:r w:rsidR="00AB3E50" w:rsidRPr="007B2DFD">
        <w:rPr>
          <w:lang w:val="uk-UA"/>
        </w:rPr>
        <w:t>.</w:t>
      </w:r>
      <w:r w:rsidR="00FC2357">
        <w:rPr>
          <w:lang w:val="uk-UA"/>
        </w:rPr>
        <w:t xml:space="preserve"> </w:t>
      </w:r>
      <w:r w:rsidR="00AB3E50" w:rsidRPr="007B2DFD">
        <w:rPr>
          <w:lang w:val="uk-UA"/>
        </w:rPr>
        <w:t xml:space="preserve">Д. </w:t>
      </w:r>
      <w:r w:rsidRPr="007B2DFD">
        <w:rPr>
          <w:lang w:val="uk-UA"/>
        </w:rPr>
        <w:t>Ельконін зазначав, що навчальна діяльність “повинна спонукатися адекватними мотивами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Ними можуть бути лише ті мотиви, які безпосередньо пов’язані з її змістом, тобто мотиви набуття узагальнених способів дій, або мотиви власного зростання, власного вдосконалення</w:t>
      </w:r>
      <w:r w:rsidR="00AB3E50" w:rsidRPr="007B2DFD">
        <w:rPr>
          <w:lang w:val="uk-UA"/>
        </w:rPr>
        <w:t>".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Наведемо деякі узагальнені дані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Аналізуючи результати діагностики мотивації навчання, ми дійшли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висновку, що у більшої частини студентів склалося стійке позитивне ставлення до навчання</w:t>
      </w:r>
      <w:r w:rsidR="00AB3E50" w:rsidRPr="007B2DFD">
        <w:rPr>
          <w:lang w:val="uk-UA"/>
        </w:rPr>
        <w:t>.</w:t>
      </w:r>
      <w:r w:rsidR="00FC2357">
        <w:rPr>
          <w:lang w:val="uk-UA"/>
        </w:rPr>
        <w:t xml:space="preserve"> </w:t>
      </w:r>
      <w:r w:rsidR="00AB3E50" w:rsidRPr="007B2DFD">
        <w:rPr>
          <w:lang w:val="uk-UA"/>
        </w:rPr>
        <w:t>5</w:t>
      </w:r>
      <w:r w:rsidRPr="007B2DFD">
        <w:rPr>
          <w:lang w:val="uk-UA"/>
        </w:rPr>
        <w:t>3,1% опитаних студентів зазначили, що вони стали ставитися до навчання більш серйозно і відповідально, ніж у школі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Ці дані збігаються з думкою опитаних викладачів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Близько 70% з них указали, що в половини студентів присутні позитивне ставлення до навчання, усвідомлення його особистісного змісту, значущості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Необхідно зазначити, що питання навчальної мотивації зважується студентами далеко не однозначно в різних контекстах анкети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Досліджуючи характер спонукань, які привели їх до вищої школи, ми одержали такі дані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62,2% опитаних студентів привели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в університет як широкі, так і вузькі соціальні мотиви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бажання здобувати вищу освіту і мати більше можливостей при виборі майбутньої професії, зайняти престижне місце в суспільстві й ін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Насторожує той факт, що тільки 12,5% респондентів вирішили одержати вищу освіту через прагнення стати хорошим учителем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Навчально-пізнавальними мотивами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подобається вчитися, хочу стати освіченою людиною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керувалися 25,3% студентів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Інформацію про рівень навчальної мотивації студентів ми також одержали, аналізуючи характер спонукань відвідування ними навчальних занять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табл</w:t>
      </w:r>
      <w:r w:rsidR="00AB3E50" w:rsidRPr="007B2DFD">
        <w:rPr>
          <w:lang w:val="uk-UA"/>
        </w:rPr>
        <w:t xml:space="preserve">.1). </w:t>
      </w:r>
      <w:r w:rsidRPr="007B2DFD">
        <w:rPr>
          <w:lang w:val="uk-UA"/>
        </w:rPr>
        <w:t>Як показують дані, тільки 34,9%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опитаних студентів спонукує відвідувати заняття наявність навчально-пізнавального інтересу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Значна частина респондентів відвідує навчальні заняття з більш прагматичних причин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необхідність складати іспити, заліки</w:t>
      </w:r>
      <w:r w:rsidR="00AB3E50" w:rsidRPr="007B2DFD">
        <w:rPr>
          <w:lang w:val="uk-UA"/>
        </w:rPr>
        <w:t xml:space="preserve">; </w:t>
      </w:r>
      <w:r w:rsidRPr="007B2DFD">
        <w:rPr>
          <w:lang w:val="uk-UA"/>
        </w:rPr>
        <w:t>контроль присутності студентів на занятті й ін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Це збігається і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з уявленнями викладачів про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сьогоднішнього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студента та його ставлення до навчання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70,8% опитаних викладачів виділили таку узагальнену рису студентства, як прагматизм, і, на жаль, лише 16,6%</w:t>
      </w:r>
      <w:r w:rsidR="00CD0EE8" w:rsidRPr="007B2DFD">
        <w:rPr>
          <w:lang w:val="uk-UA"/>
        </w:rPr>
        <w:t xml:space="preserve"> </w:t>
      </w:r>
      <w:r w:rsidR="00AB3E50" w:rsidRPr="007B2DFD">
        <w:rPr>
          <w:lang w:val="uk-UA"/>
        </w:rPr>
        <w:t>-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захопленість</w:t>
      </w:r>
      <w:r w:rsidR="00AB3E50" w:rsidRPr="007B2DFD">
        <w:rPr>
          <w:lang w:val="uk-UA"/>
        </w:rPr>
        <w:t>.</w:t>
      </w:r>
    </w:p>
    <w:p w:rsidR="009F2E6B" w:rsidRPr="007B2DFD" w:rsidRDefault="007B2DFD" w:rsidP="007B2DFD">
      <w:pPr>
        <w:rPr>
          <w:lang w:val="uk-UA"/>
        </w:rPr>
      </w:pPr>
      <w:r>
        <w:rPr>
          <w:lang w:val="uk-UA"/>
        </w:rPr>
        <w:br w:type="page"/>
      </w:r>
      <w:r w:rsidR="009F2E6B" w:rsidRPr="007B2DFD">
        <w:rPr>
          <w:lang w:val="uk-UA"/>
        </w:rPr>
        <w:t>Таблиця 1</w:t>
      </w:r>
      <w:r w:rsidR="00AB3E50" w:rsidRPr="007B2DFD">
        <w:rPr>
          <w:lang w:val="uk-UA"/>
        </w:rPr>
        <w:t xml:space="preserve">. </w:t>
      </w:r>
      <w:r w:rsidR="009F2E6B" w:rsidRPr="007B2DFD">
        <w:rPr>
          <w:lang w:val="uk-UA"/>
        </w:rPr>
        <w:t>Мотиви</w:t>
      </w:r>
      <w:r w:rsidR="00CD0EE8" w:rsidRPr="007B2DFD">
        <w:rPr>
          <w:lang w:val="uk-UA"/>
        </w:rPr>
        <w:t xml:space="preserve"> </w:t>
      </w:r>
      <w:r w:rsidR="009F2E6B" w:rsidRPr="007B2DFD">
        <w:rPr>
          <w:lang w:val="uk-UA"/>
        </w:rPr>
        <w:t>відвідування</w:t>
      </w:r>
      <w:r w:rsidR="00CD0EE8" w:rsidRPr="007B2DFD">
        <w:rPr>
          <w:lang w:val="uk-UA"/>
        </w:rPr>
        <w:t xml:space="preserve"> </w:t>
      </w:r>
      <w:r w:rsidR="009F2E6B" w:rsidRPr="007B2DFD">
        <w:rPr>
          <w:lang w:val="uk-UA"/>
        </w:rPr>
        <w:t>студентами навчальних занять</w:t>
      </w:r>
      <w:r w:rsidR="00AB3E50" w:rsidRPr="007B2DFD">
        <w:rPr>
          <w:lang w:val="uk-UA"/>
        </w:rPr>
        <w:t xml:space="preserve"> (</w:t>
      </w:r>
      <w:r w:rsidR="009F2E6B" w:rsidRPr="007B2DFD">
        <w:rPr>
          <w:lang w:val="uk-UA"/>
        </w:rPr>
        <w:t>у</w:t>
      </w:r>
      <w:r w:rsidR="00FC2357">
        <w:rPr>
          <w:lang w:val="uk-UA"/>
        </w:rPr>
        <w:t xml:space="preserve"> </w:t>
      </w:r>
      <w:r w:rsidR="00AB3E50" w:rsidRPr="007B2DFD">
        <w:rPr>
          <w:lang w:val="uk-UA"/>
        </w:rPr>
        <w:t xml:space="preserve">%) </w:t>
      </w:r>
    </w:p>
    <w:tbl>
      <w:tblPr>
        <w:tblW w:w="6601" w:type="dxa"/>
        <w:jc w:val="center"/>
        <w:tblLook w:val="0000" w:firstRow="0" w:lastRow="0" w:firstColumn="0" w:lastColumn="0" w:noHBand="0" w:noVBand="0"/>
      </w:tblPr>
      <w:tblGrid>
        <w:gridCol w:w="434"/>
        <w:gridCol w:w="2573"/>
        <w:gridCol w:w="835"/>
        <w:gridCol w:w="835"/>
        <w:gridCol w:w="835"/>
        <w:gridCol w:w="1089"/>
      </w:tblGrid>
      <w:tr w:rsidR="009F2E6B" w:rsidRPr="007B2DFD">
        <w:trPr>
          <w:cantSplit/>
          <w:trHeight w:val="271"/>
          <w:jc w:val="center"/>
        </w:trPr>
        <w:tc>
          <w:tcPr>
            <w:tcW w:w="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F2E6B" w:rsidRPr="007B2DFD" w:rsidRDefault="00AB3E50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</w:t>
            </w:r>
          </w:p>
        </w:tc>
        <w:tc>
          <w:tcPr>
            <w:tcW w:w="2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F2E6B" w:rsidRPr="007B2DFD" w:rsidRDefault="00AB3E50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 курс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 курс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 курс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Всього</w:t>
            </w:r>
          </w:p>
        </w:tc>
      </w:tr>
      <w:tr w:rsidR="009F2E6B" w:rsidRPr="007B2DFD">
        <w:trPr>
          <w:cantSplit/>
          <w:trHeight w:val="61"/>
          <w:jc w:val="center"/>
        </w:trPr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</w:p>
        </w:tc>
        <w:tc>
          <w:tcPr>
            <w:tcW w:w="2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AB3E50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(</w:t>
            </w:r>
            <w:r w:rsidR="009F2E6B" w:rsidRPr="007B2DFD">
              <w:rPr>
                <w:lang w:val="uk-UA"/>
              </w:rPr>
              <w:t>99 осіб</w:t>
            </w:r>
            <w:r w:rsidRPr="007B2DFD">
              <w:rPr>
                <w:lang w:val="uk-UA"/>
              </w:rPr>
              <w:t xml:space="preserve">)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AB3E50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(</w:t>
            </w:r>
            <w:r w:rsidR="009F2E6B" w:rsidRPr="007B2DFD">
              <w:rPr>
                <w:lang w:val="uk-UA"/>
              </w:rPr>
              <w:t>95 осіб</w:t>
            </w:r>
            <w:r w:rsidRPr="007B2DFD">
              <w:rPr>
                <w:lang w:val="uk-UA"/>
              </w:rPr>
              <w:t xml:space="preserve">)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AB3E50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(</w:t>
            </w:r>
            <w:r w:rsidR="009F2E6B" w:rsidRPr="007B2DFD">
              <w:rPr>
                <w:lang w:val="uk-UA"/>
              </w:rPr>
              <w:t>98 осіб</w:t>
            </w:r>
            <w:r w:rsidRPr="007B2DFD">
              <w:rPr>
                <w:lang w:val="uk-UA"/>
              </w:rPr>
              <w:t xml:space="preserve">)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292 осіб</w:t>
            </w:r>
          </w:p>
        </w:tc>
      </w:tr>
      <w:tr w:rsidR="009F2E6B" w:rsidRPr="007B2DFD">
        <w:trPr>
          <w:trHeight w:val="270"/>
          <w:jc w:val="center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Цікаво</w:t>
            </w:r>
            <w:r w:rsidR="00AB3E50" w:rsidRPr="007B2DFD">
              <w:rPr>
                <w:lang w:val="uk-UA"/>
              </w:rPr>
              <w:t xml:space="preserve"> (</w:t>
            </w:r>
            <w:r w:rsidRPr="007B2DFD">
              <w:rPr>
                <w:lang w:val="uk-UA"/>
              </w:rPr>
              <w:t>є інтерес</w:t>
            </w:r>
            <w:r w:rsidR="00AB3E50" w:rsidRPr="007B2DFD">
              <w:rPr>
                <w:lang w:val="uk-UA"/>
              </w:rPr>
              <w:t xml:space="preserve">)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53,1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30,2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24,8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34,9</w:t>
            </w:r>
          </w:p>
        </w:tc>
      </w:tr>
      <w:tr w:rsidR="009F2E6B" w:rsidRPr="007B2DFD">
        <w:trPr>
          <w:trHeight w:val="302"/>
          <w:jc w:val="center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Подобається засвоювати нову інформацію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47,4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25,2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19,8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30,8</w:t>
            </w:r>
          </w:p>
        </w:tc>
      </w:tr>
      <w:tr w:rsidR="009F2E6B" w:rsidRPr="007B2DFD">
        <w:trPr>
          <w:trHeight w:val="576"/>
          <w:jc w:val="center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Необхідність набуття знань для майбутньої професійної діяльності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32,9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29,1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42,3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34,8</w:t>
            </w:r>
          </w:p>
        </w:tc>
      </w:tr>
      <w:tr w:rsidR="009F2E6B" w:rsidRPr="007B2DFD">
        <w:trPr>
          <w:trHeight w:val="300"/>
          <w:jc w:val="center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4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Дисциплінованість, обов`язковість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49,3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25,3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21,9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32,2</w:t>
            </w:r>
          </w:p>
        </w:tc>
      </w:tr>
      <w:tr w:rsidR="009F2E6B" w:rsidRPr="007B2DFD">
        <w:trPr>
          <w:trHeight w:val="411"/>
          <w:jc w:val="center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5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Необхідність знань для складання іспитів і заліків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41,8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38,3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31,4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37,2</w:t>
            </w:r>
          </w:p>
        </w:tc>
      </w:tr>
      <w:tr w:rsidR="009F2E6B" w:rsidRPr="007B2DFD">
        <w:trPr>
          <w:trHeight w:val="298"/>
          <w:jc w:val="center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6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Контроль за присутністю на заняттях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51,8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32,6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30,9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38,4</w:t>
            </w:r>
          </w:p>
        </w:tc>
      </w:tr>
      <w:tr w:rsidR="009F2E6B" w:rsidRPr="007B2DFD">
        <w:trPr>
          <w:trHeight w:val="232"/>
          <w:jc w:val="center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7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Відповідь відсутня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0,3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1,4</w:t>
            </w:r>
          </w:p>
        </w:tc>
      </w:tr>
    </w:tbl>
    <w:p w:rsidR="007B2DFD" w:rsidRDefault="007B2DFD" w:rsidP="007B2DFD">
      <w:pPr>
        <w:rPr>
          <w:lang w:val="uk-UA"/>
        </w:rPr>
      </w:pP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Аналіз табличних даних говорить про те, що навчально-пізнавальний інтерес, з яким приходять учорашні школярі до університету, на жаль, від курсу до курсу падає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 хоча в студентів зростає почуття обов’язку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 xml:space="preserve">і відповідальності, важливий компонент мотивації їхньої навчальної діяльності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емоційний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залишається нереалізованим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Про це говорять цифрові дані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табл</w:t>
      </w:r>
      <w:r w:rsidR="00AB3E50" w:rsidRPr="007B2DFD">
        <w:rPr>
          <w:lang w:val="uk-UA"/>
        </w:rPr>
        <w:t>.2).</w:t>
      </w:r>
    </w:p>
    <w:p w:rsidR="007B2DFD" w:rsidRDefault="007B2DFD" w:rsidP="007B2DFD">
      <w:pPr>
        <w:rPr>
          <w:lang w:val="uk-UA"/>
        </w:rPr>
      </w:pPr>
    </w:p>
    <w:p w:rsidR="009F2E6B" w:rsidRPr="007B2DFD" w:rsidRDefault="009F2E6B" w:rsidP="007B2DFD">
      <w:pPr>
        <w:rPr>
          <w:lang w:val="uk-UA"/>
        </w:rPr>
      </w:pPr>
      <w:r w:rsidRPr="007B2DFD">
        <w:rPr>
          <w:lang w:val="uk-UA"/>
        </w:rPr>
        <w:t>Таблиця 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Ставлення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студентів до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навчального процесу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у</w:t>
      </w:r>
      <w:r w:rsidR="00FC2357">
        <w:rPr>
          <w:lang w:val="uk-UA"/>
        </w:rPr>
        <w:t xml:space="preserve"> </w:t>
      </w:r>
      <w:r w:rsidR="00AB3E50" w:rsidRPr="007B2DFD">
        <w:rPr>
          <w:lang w:val="uk-UA"/>
        </w:rPr>
        <w:t xml:space="preserve">%) </w:t>
      </w:r>
    </w:p>
    <w:tbl>
      <w:tblPr>
        <w:tblW w:w="7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"/>
        <w:gridCol w:w="2300"/>
        <w:gridCol w:w="900"/>
        <w:gridCol w:w="900"/>
        <w:gridCol w:w="1100"/>
        <w:gridCol w:w="1609"/>
      </w:tblGrid>
      <w:tr w:rsidR="009F2E6B" w:rsidRPr="007B2DFD">
        <w:trPr>
          <w:cantSplit/>
          <w:trHeight w:val="187"/>
          <w:jc w:val="center"/>
        </w:trPr>
        <w:tc>
          <w:tcPr>
            <w:tcW w:w="40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</w:p>
        </w:tc>
        <w:tc>
          <w:tcPr>
            <w:tcW w:w="23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</w:p>
        </w:tc>
        <w:tc>
          <w:tcPr>
            <w:tcW w:w="9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 курс</w:t>
            </w:r>
          </w:p>
        </w:tc>
        <w:tc>
          <w:tcPr>
            <w:tcW w:w="9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 курс</w:t>
            </w:r>
          </w:p>
        </w:tc>
        <w:tc>
          <w:tcPr>
            <w:tcW w:w="11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 курс</w:t>
            </w:r>
          </w:p>
        </w:tc>
        <w:tc>
          <w:tcPr>
            <w:tcW w:w="1609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Всього</w:t>
            </w:r>
          </w:p>
        </w:tc>
      </w:tr>
      <w:tr w:rsidR="009F2E6B" w:rsidRPr="007B2DFD">
        <w:trPr>
          <w:jc w:val="center"/>
        </w:trPr>
        <w:tc>
          <w:tcPr>
            <w:tcW w:w="40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300" w:type="dxa"/>
          </w:tcPr>
          <w:p w:rsidR="00AB3E50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Подобається</w:t>
            </w:r>
          </w:p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навчатися</w:t>
            </w:r>
          </w:p>
        </w:tc>
        <w:tc>
          <w:tcPr>
            <w:tcW w:w="9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58,3</w:t>
            </w:r>
          </w:p>
        </w:tc>
        <w:tc>
          <w:tcPr>
            <w:tcW w:w="9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31,7</w:t>
            </w:r>
          </w:p>
        </w:tc>
        <w:tc>
          <w:tcPr>
            <w:tcW w:w="11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24,8</w:t>
            </w:r>
          </w:p>
        </w:tc>
        <w:tc>
          <w:tcPr>
            <w:tcW w:w="1609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38,3</w:t>
            </w:r>
          </w:p>
        </w:tc>
      </w:tr>
      <w:tr w:rsidR="009F2E6B" w:rsidRPr="007B2DFD">
        <w:trPr>
          <w:jc w:val="center"/>
        </w:trPr>
        <w:tc>
          <w:tcPr>
            <w:tcW w:w="40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300" w:type="dxa"/>
          </w:tcPr>
          <w:p w:rsidR="00AB3E50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Вчитися не</w:t>
            </w:r>
          </w:p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подобається</w:t>
            </w:r>
          </w:p>
        </w:tc>
        <w:tc>
          <w:tcPr>
            <w:tcW w:w="9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5,3</w:t>
            </w:r>
          </w:p>
        </w:tc>
        <w:tc>
          <w:tcPr>
            <w:tcW w:w="9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13,8</w:t>
            </w:r>
          </w:p>
        </w:tc>
        <w:tc>
          <w:tcPr>
            <w:tcW w:w="11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19,9</w:t>
            </w:r>
          </w:p>
        </w:tc>
        <w:tc>
          <w:tcPr>
            <w:tcW w:w="1609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13,0</w:t>
            </w:r>
          </w:p>
        </w:tc>
      </w:tr>
      <w:tr w:rsidR="009F2E6B" w:rsidRPr="007B2DFD">
        <w:trPr>
          <w:jc w:val="center"/>
        </w:trPr>
        <w:tc>
          <w:tcPr>
            <w:tcW w:w="40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</w:t>
            </w:r>
            <w:r w:rsidR="00AB3E50" w:rsidRPr="007B2DFD">
              <w:rPr>
                <w:lang w:val="uk-UA"/>
              </w:rPr>
              <w:t xml:space="preserve">. </w:t>
            </w:r>
          </w:p>
        </w:tc>
        <w:tc>
          <w:tcPr>
            <w:tcW w:w="2300" w:type="dxa"/>
          </w:tcPr>
          <w:p w:rsidR="00AB3E50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Важко</w:t>
            </w:r>
          </w:p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відповісти</w:t>
            </w:r>
          </w:p>
        </w:tc>
        <w:tc>
          <w:tcPr>
            <w:tcW w:w="9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36,4</w:t>
            </w:r>
          </w:p>
        </w:tc>
        <w:tc>
          <w:tcPr>
            <w:tcW w:w="9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54,5</w:t>
            </w:r>
          </w:p>
        </w:tc>
        <w:tc>
          <w:tcPr>
            <w:tcW w:w="1100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55,3</w:t>
            </w:r>
          </w:p>
        </w:tc>
        <w:tc>
          <w:tcPr>
            <w:tcW w:w="1609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48,7</w:t>
            </w:r>
          </w:p>
        </w:tc>
      </w:tr>
    </w:tbl>
    <w:p w:rsidR="007B2DFD" w:rsidRDefault="007B2DFD" w:rsidP="007B2DFD">
      <w:pPr>
        <w:rPr>
          <w:lang w:val="uk-UA"/>
        </w:rPr>
      </w:pPr>
    </w:p>
    <w:p w:rsidR="007B2DFD" w:rsidRDefault="009F2E6B" w:rsidP="007B2DFD">
      <w:pPr>
        <w:rPr>
          <w:lang w:val="uk-UA"/>
        </w:rPr>
      </w:pPr>
      <w:r w:rsidRPr="007B2DFD">
        <w:rPr>
          <w:lang w:val="uk-UA"/>
        </w:rPr>
        <w:t>Отримана інформація змушує серйозно задуматися, адже зменшується число студентів, яким сам процес навчання приносить радість, задоволення, і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збільшується число студентів, яким не подобається вчитися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Позитивне ставлення до навчання в університеті у майбутніх педагогів не тільки не формується, але навіть губиться</w:t>
      </w:r>
      <w:r w:rsidR="00AB3E50" w:rsidRPr="007B2DFD">
        <w:rPr>
          <w:lang w:val="uk-UA"/>
        </w:rPr>
        <w:t xml:space="preserve">. 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Причини, на наш погляд, криються в навчальному перевантаженні студентів, двозмінності занять, надмірній академічності подання теоретичної інформації, відсутності довірливих партнерських відносин між викладачем і студентом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 хоча тільки 3,1% опитаних студентів мають значні труднощі в навчанні, 40,6% респондентів зазначили, що їм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нелегко вчитися, 34,4% з них мають незначні труднощі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 підсумками діагностики було зроблено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загальний перелік труднощів, з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якими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студенти стикаються в процесі навчання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табл</w:t>
      </w:r>
      <w:r w:rsidR="00AB3E50" w:rsidRPr="007B2DFD">
        <w:rPr>
          <w:lang w:val="uk-UA"/>
        </w:rPr>
        <w:t>.3).</w:t>
      </w:r>
    </w:p>
    <w:p w:rsidR="007B2DFD" w:rsidRDefault="009F2E6B" w:rsidP="007B2DFD">
      <w:pPr>
        <w:rPr>
          <w:lang w:val="uk-UA"/>
        </w:rPr>
      </w:pPr>
      <w:r w:rsidRPr="007B2DFD">
        <w:rPr>
          <w:lang w:val="uk-UA"/>
        </w:rPr>
        <w:t>Аналіз переліку труднощів вказує на те, що студентам властиво шукати їх причини переважно в зовнішніх обставинах, поза собою, тоді як більшість з названих труднощів зумовлені відсутністю сформованої власної системи навчальної праці, навичок використання раціональних прийомів навчальної діяльності</w:t>
      </w:r>
      <w:r w:rsidR="00AB3E50" w:rsidRPr="007B2DFD">
        <w:rPr>
          <w:lang w:val="uk-UA"/>
        </w:rPr>
        <w:t xml:space="preserve">. </w:t>
      </w:r>
    </w:p>
    <w:p w:rsidR="007B2DFD" w:rsidRDefault="009F2E6B" w:rsidP="007B2DFD">
      <w:pPr>
        <w:rPr>
          <w:lang w:val="uk-UA"/>
        </w:rPr>
      </w:pPr>
      <w:r w:rsidRPr="007B2DFD">
        <w:rPr>
          <w:lang w:val="uk-UA"/>
        </w:rPr>
        <w:t>Цей висновок підтверджує й опитування викладачів, на думку яких тільки в 4,2% студентів в основному сформовані вміння учитися та індивідуальний стиль навчальної діяльності, у 80,3% студентів вони сформовані частково і більш ніж у 15% вони зовсім не сформовані</w:t>
      </w:r>
      <w:r w:rsidR="00AB3E50" w:rsidRPr="007B2DFD">
        <w:rPr>
          <w:lang w:val="uk-UA"/>
        </w:rPr>
        <w:t xml:space="preserve">. 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Про наявність труднощів у студентів по засвоєнню навчальної інформації говорить і перелік прийомів раціонального навчання, з яких викладачам найчастіше приходиться консультувати студентів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табл</w:t>
      </w:r>
      <w:r w:rsidR="00AB3E50" w:rsidRPr="007B2DFD">
        <w:rPr>
          <w:lang w:val="uk-UA"/>
        </w:rPr>
        <w:t>.4).</w:t>
      </w:r>
    </w:p>
    <w:p w:rsidR="007B2DFD" w:rsidRDefault="007B2DFD" w:rsidP="007B2DFD">
      <w:pPr>
        <w:rPr>
          <w:lang w:val="uk-UA"/>
        </w:rPr>
      </w:pPr>
    </w:p>
    <w:p w:rsidR="009F2E6B" w:rsidRPr="007B2DFD" w:rsidRDefault="009F2E6B" w:rsidP="00FC2357">
      <w:pPr>
        <w:ind w:left="708" w:firstLine="12"/>
        <w:rPr>
          <w:lang w:val="uk-UA"/>
        </w:rPr>
      </w:pPr>
      <w:r w:rsidRPr="007B2DFD">
        <w:rPr>
          <w:lang w:val="uk-UA"/>
        </w:rPr>
        <w:t>Таблиця 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Труднощі</w:t>
      </w:r>
      <w:r w:rsidR="00AB3E50" w:rsidRPr="007B2DFD">
        <w:rPr>
          <w:lang w:val="uk-UA"/>
        </w:rPr>
        <w:t>, я</w:t>
      </w:r>
      <w:r w:rsidRPr="007B2DFD">
        <w:rPr>
          <w:lang w:val="uk-UA"/>
        </w:rPr>
        <w:t>кі виникають у студентів у процесі навчання</w:t>
      </w:r>
      <w:r w:rsidR="007B2DFD">
        <w:rPr>
          <w:lang w:val="uk-UA"/>
        </w:rPr>
        <w:t xml:space="preserve"> </w:t>
      </w:r>
      <w:r w:rsidR="00AB3E50" w:rsidRPr="007B2DFD">
        <w:rPr>
          <w:lang w:val="uk-UA"/>
        </w:rPr>
        <w:t>(</w:t>
      </w:r>
      <w:r w:rsidRPr="007B2DFD">
        <w:rPr>
          <w:lang w:val="uk-UA"/>
        </w:rPr>
        <w:t>у порядку значущості</w:t>
      </w:r>
      <w:r w:rsidR="00AB3E50" w:rsidRPr="007B2DFD">
        <w:rPr>
          <w:lang w:val="uk-UA"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5"/>
        <w:gridCol w:w="7852"/>
      </w:tblGrid>
      <w:tr w:rsidR="009F2E6B" w:rsidRPr="007B2DFD">
        <w:trPr>
          <w:jc w:val="center"/>
        </w:trPr>
        <w:tc>
          <w:tcPr>
            <w:tcW w:w="1065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1</w:t>
            </w:r>
          </w:p>
        </w:tc>
        <w:tc>
          <w:tcPr>
            <w:tcW w:w="7852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Великий обсяг інформації, яку необхідно запам`ятовувати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1065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2</w:t>
            </w:r>
          </w:p>
        </w:tc>
        <w:tc>
          <w:tcPr>
            <w:tcW w:w="7852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Недостатньо сформовані уміння вчитися та організовувати свою навчальну діяльність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1065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3</w:t>
            </w:r>
          </w:p>
        </w:tc>
        <w:tc>
          <w:tcPr>
            <w:tcW w:w="7852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Не вистачає часу на підготовку до занять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1065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4</w:t>
            </w:r>
          </w:p>
        </w:tc>
        <w:tc>
          <w:tcPr>
            <w:tcW w:w="7852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Труднощі в осмисленні інформації, котра подається в лекціях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1065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5</w:t>
            </w:r>
          </w:p>
        </w:tc>
        <w:tc>
          <w:tcPr>
            <w:tcW w:w="7852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Недостатньо літератури для підготовки до занять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1065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6</w:t>
            </w:r>
          </w:p>
        </w:tc>
        <w:tc>
          <w:tcPr>
            <w:tcW w:w="7852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Недостатньо методичних рекомендацій з наукової організації праці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1065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7</w:t>
            </w:r>
          </w:p>
        </w:tc>
        <w:tc>
          <w:tcPr>
            <w:tcW w:w="7852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Незручний розклад і режим занять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1065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8</w:t>
            </w:r>
          </w:p>
        </w:tc>
        <w:tc>
          <w:tcPr>
            <w:tcW w:w="7852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Різні вимоги викладачів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</w:tbl>
    <w:p w:rsidR="007B2DFD" w:rsidRDefault="007B2DFD" w:rsidP="007B2DFD">
      <w:pPr>
        <w:rPr>
          <w:lang w:val="uk-UA"/>
        </w:rPr>
      </w:pP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Таблиця 4</w:t>
      </w:r>
      <w:r w:rsidR="00AB3E50" w:rsidRPr="007B2DFD">
        <w:rPr>
          <w:lang w:val="uk-UA"/>
        </w:rPr>
        <w:t>.</w:t>
      </w:r>
    </w:p>
    <w:p w:rsidR="009F2E6B" w:rsidRPr="007B2DFD" w:rsidRDefault="009F2E6B" w:rsidP="00FC2357">
      <w:pPr>
        <w:ind w:left="708" w:firstLine="12"/>
        <w:rPr>
          <w:lang w:val="uk-UA"/>
        </w:rPr>
      </w:pPr>
      <w:r w:rsidRPr="007B2DFD">
        <w:rPr>
          <w:lang w:val="uk-UA"/>
        </w:rPr>
        <w:t>Інтелектуальні вміння, які необхідно формувати у студентів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у порядку їх значущості</w:t>
      </w:r>
      <w:r w:rsidR="00AB3E50" w:rsidRPr="007B2DFD">
        <w:rPr>
          <w:lang w:val="uk-UA"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"/>
        <w:gridCol w:w="7368"/>
      </w:tblGrid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1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Виділення головного, суттєвого, важливих фактів і аргументів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2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Формування узагальнень, висновків, доведень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3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Виділення основних сенсових частин, складання планів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4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Групування інформації на основі провідних ідей, складання тез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5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Раціональна самостійна робота з книгою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6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Раціональне запам`ятовування інформації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7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Постановка навчальних цілей і задач та визначення способів їх досягнення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8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Раціональне конспектування лекцій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  <w:tr w:rsidR="009F2E6B" w:rsidRPr="007B2DFD">
        <w:trPr>
          <w:jc w:val="center"/>
        </w:trPr>
        <w:tc>
          <w:tcPr>
            <w:tcW w:w="394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 xml:space="preserve"> 9</w:t>
            </w:r>
          </w:p>
        </w:tc>
        <w:tc>
          <w:tcPr>
            <w:tcW w:w="7368" w:type="dxa"/>
          </w:tcPr>
          <w:p w:rsidR="009F2E6B" w:rsidRPr="007B2DFD" w:rsidRDefault="009F2E6B" w:rsidP="007B2DFD">
            <w:pPr>
              <w:pStyle w:val="af9"/>
              <w:rPr>
                <w:lang w:val="uk-UA"/>
              </w:rPr>
            </w:pPr>
            <w:r w:rsidRPr="007B2DFD">
              <w:rPr>
                <w:lang w:val="uk-UA"/>
              </w:rPr>
              <w:t>Складання режиму дня</w:t>
            </w:r>
            <w:r w:rsidR="00AB3E50" w:rsidRPr="007B2DFD">
              <w:rPr>
                <w:lang w:val="uk-UA"/>
              </w:rPr>
              <w:t xml:space="preserve">. </w:t>
            </w:r>
          </w:p>
        </w:tc>
      </w:tr>
    </w:tbl>
    <w:p w:rsidR="007B2DFD" w:rsidRDefault="007B2DFD" w:rsidP="007B2DFD">
      <w:pPr>
        <w:rPr>
          <w:lang w:val="uk-UA"/>
        </w:rPr>
      </w:pP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Нам здалося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цікавим таке спостереження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Студенти на перше місце в переліку труднощів поставили нестачу часу, майже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на останнє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відсутність навичок, умінь, здатностей раціональної організації своєї навчальної діяльності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 думку викладачів, їм найчастіше доводиться консультувати студентів з прийомів виконання розумових і навчальних дій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95,8% від загального числа консультацій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Поради і вказівки щодо раціонального планування навчального часу практично не цікавлять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студентів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4,2% від загального числа консультацій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Це протиріччя, на наш погляд, пояснюється тим, що більшість студентів не вміють адекватно оцінити свої труднощі, що, в основному, виникають через відсутність сформованих навчальних умінь і слабко розвинуту здатність до управління навчальною діяльністю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Неадекватна оцінка труднощів, нездатність визначити їхні дійсні причини знижують інтерес студентів до навчання, формують байдуже чи негативне ставлення до нього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Причини труднощів в учбовій діяльності розглядалися багатьма педагогами і психологами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М</w:t>
      </w:r>
      <w:r w:rsidR="00AB3E50" w:rsidRPr="007B2DFD">
        <w:rPr>
          <w:snapToGrid w:val="0"/>
          <w:lang w:val="uk-UA"/>
        </w:rPr>
        <w:t xml:space="preserve">.А. </w:t>
      </w:r>
      <w:r w:rsidRPr="007B2DFD">
        <w:rPr>
          <w:snapToGrid w:val="0"/>
          <w:lang w:val="uk-UA"/>
        </w:rPr>
        <w:t>Данілов, В</w:t>
      </w:r>
      <w:r w:rsidR="00AB3E50" w:rsidRPr="007B2DFD">
        <w:rPr>
          <w:snapToGrid w:val="0"/>
          <w:lang w:val="uk-UA"/>
        </w:rPr>
        <w:t xml:space="preserve">.І. </w:t>
      </w:r>
      <w:r w:rsidRPr="007B2DFD">
        <w:rPr>
          <w:snapToGrid w:val="0"/>
          <w:lang w:val="uk-UA"/>
        </w:rPr>
        <w:t>Зикова, Н</w:t>
      </w:r>
      <w:r w:rsidR="00AB3E50" w:rsidRPr="007B2DFD">
        <w:rPr>
          <w:snapToGrid w:val="0"/>
          <w:lang w:val="uk-UA"/>
        </w:rPr>
        <w:t xml:space="preserve">.А. </w:t>
      </w:r>
      <w:r w:rsidRPr="007B2DFD">
        <w:rPr>
          <w:snapToGrid w:val="0"/>
          <w:lang w:val="uk-UA"/>
        </w:rPr>
        <w:t>Менчинськая, Т</w:t>
      </w:r>
      <w:r w:rsidR="00AB3E50" w:rsidRPr="007B2DFD">
        <w:rPr>
          <w:snapToGrid w:val="0"/>
          <w:lang w:val="uk-UA"/>
        </w:rPr>
        <w:t xml:space="preserve">.А. </w:t>
      </w:r>
      <w:r w:rsidRPr="007B2DFD">
        <w:rPr>
          <w:snapToGrid w:val="0"/>
          <w:lang w:val="uk-UA"/>
        </w:rPr>
        <w:t>Власова, М</w:t>
      </w:r>
      <w:r w:rsidR="00AB3E50" w:rsidRPr="007B2DFD">
        <w:rPr>
          <w:snapToGrid w:val="0"/>
          <w:lang w:val="uk-UA"/>
        </w:rPr>
        <w:t xml:space="preserve">.С. </w:t>
      </w:r>
      <w:r w:rsidRPr="007B2DFD">
        <w:rPr>
          <w:snapToGrid w:val="0"/>
          <w:lang w:val="uk-UA"/>
        </w:rPr>
        <w:t>Певзнер, А</w:t>
      </w:r>
      <w:r w:rsidR="00AB3E50" w:rsidRPr="007B2DFD">
        <w:rPr>
          <w:snapToGrid w:val="0"/>
          <w:lang w:val="uk-UA"/>
        </w:rPr>
        <w:t xml:space="preserve">.Н. </w:t>
      </w:r>
      <w:r w:rsidRPr="007B2DFD">
        <w:rPr>
          <w:snapToGrid w:val="0"/>
          <w:lang w:val="uk-UA"/>
        </w:rPr>
        <w:t>Леонтьев, А</w:t>
      </w:r>
      <w:r w:rsidR="00AB3E50" w:rsidRPr="007B2DFD">
        <w:rPr>
          <w:snapToGrid w:val="0"/>
          <w:lang w:val="uk-UA"/>
        </w:rPr>
        <w:t xml:space="preserve">.Р. </w:t>
      </w:r>
      <w:r w:rsidRPr="007B2DFD">
        <w:rPr>
          <w:snapToGrid w:val="0"/>
          <w:lang w:val="uk-UA"/>
        </w:rPr>
        <w:t>Лурія, А</w:t>
      </w:r>
      <w:r w:rsidR="00AB3E50" w:rsidRPr="007B2DFD">
        <w:rPr>
          <w:snapToGrid w:val="0"/>
          <w:lang w:val="uk-UA"/>
        </w:rPr>
        <w:t xml:space="preserve">.А. </w:t>
      </w:r>
      <w:r w:rsidRPr="007B2DFD">
        <w:rPr>
          <w:snapToGrid w:val="0"/>
          <w:lang w:val="uk-UA"/>
        </w:rPr>
        <w:t>Смірнов, Л</w:t>
      </w:r>
      <w:r w:rsidR="00AB3E50" w:rsidRPr="007B2DFD">
        <w:rPr>
          <w:snapToGrid w:val="0"/>
          <w:lang w:val="uk-UA"/>
        </w:rPr>
        <w:t xml:space="preserve">.С. </w:t>
      </w:r>
      <w:r w:rsidRPr="007B2DFD">
        <w:rPr>
          <w:snapToGrid w:val="0"/>
          <w:lang w:val="uk-UA"/>
        </w:rPr>
        <w:t>Славіна, Ю</w:t>
      </w:r>
      <w:r w:rsidR="00AB3E50" w:rsidRPr="007B2DFD">
        <w:rPr>
          <w:snapToGrid w:val="0"/>
          <w:lang w:val="uk-UA"/>
        </w:rPr>
        <w:t xml:space="preserve">.К. </w:t>
      </w:r>
      <w:r w:rsidRPr="007B2DFD">
        <w:rPr>
          <w:snapToGrid w:val="0"/>
          <w:lang w:val="uk-UA"/>
        </w:rPr>
        <w:t>Бабанській</w:t>
      </w:r>
      <w:r w:rsidR="00AB3E50" w:rsidRPr="007B2DFD">
        <w:rPr>
          <w:snapToGrid w:val="0"/>
          <w:lang w:val="uk-UA"/>
        </w:rPr>
        <w:t xml:space="preserve">). </w:t>
      </w:r>
      <w:r w:rsidRPr="007B2DFD">
        <w:rPr>
          <w:snapToGrid w:val="0"/>
          <w:lang w:val="uk-UA"/>
        </w:rPr>
        <w:t>Як такі називалися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непідготовленість до навчання, в крайній своїй формі виступаюча як соціальна і педагогічна занедбаність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соматична ослаблена дитини в результаті тривалих захворювань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не виправлені вчасно дефекти мови, недоліки зору і слуху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розумова відсталість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негативні взаємостосунки з однокласниками і вчителем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Проте з кожною з перерахованих причин труднощів в навчанні зв'язується відставання порівняно невеликого числа дітей по відношенню до всіх явно або приховане, що зазнають труднощі в навчанні, значну частину яких</w:t>
      </w:r>
      <w:r w:rsidR="00AB3E50" w:rsidRPr="007B2DFD">
        <w:rPr>
          <w:snapToGrid w:val="0"/>
          <w:lang w:val="uk-UA"/>
        </w:rPr>
        <w:t xml:space="preserve"> [</w:t>
      </w:r>
      <w:r w:rsidRPr="007B2DFD">
        <w:rPr>
          <w:snapToGrid w:val="0"/>
          <w:lang w:val="uk-UA"/>
        </w:rPr>
        <w:t>дітей</w:t>
      </w:r>
      <w:r w:rsidR="00AB3E50" w:rsidRPr="007B2DFD">
        <w:rPr>
          <w:snapToGrid w:val="0"/>
          <w:lang w:val="uk-UA"/>
        </w:rPr>
        <w:t>] (</w:t>
      </w:r>
      <w:r w:rsidRPr="007B2DFD">
        <w:rPr>
          <w:snapToGrid w:val="0"/>
          <w:lang w:val="uk-UA"/>
        </w:rPr>
        <w:t>зразково половину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складають діти із затримкою психічного розвитку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ЗПР</w:t>
      </w:r>
      <w:r w:rsidR="00AB3E50" w:rsidRPr="007B2DFD">
        <w:rPr>
          <w:snapToGrid w:val="0"/>
          <w:lang w:val="uk-UA"/>
        </w:rPr>
        <w:t>).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Допомогти конкретній дитині неможливо без розуміння певних труднощів, які у нього виникають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А це вимагає від педагога уміння розпізнати типові труднощі, викликані неуспішністю, і надати конкретну допомогу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Дана робота націлена на визначення типових труднощів, викликаних неуспішністю, і шляхів їх подолання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Для досягнення цієї мети необхідне рішення наступних задач</w:t>
      </w:r>
      <w:r w:rsidR="00AB3E50" w:rsidRPr="007B2DFD">
        <w:rPr>
          <w:snapToGrid w:val="0"/>
          <w:lang w:val="uk-UA"/>
        </w:rPr>
        <w:t>: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а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ознайомлення з підходами учених в дослідженні даної проблеми</w:t>
      </w:r>
      <w:r w:rsidR="00AB3E50" w:rsidRPr="007B2DFD">
        <w:rPr>
          <w:snapToGrid w:val="0"/>
          <w:lang w:val="uk-UA"/>
        </w:rPr>
        <w:t>: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б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виділення типових труднощів, що виникають в учбовій діяльності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визначення методів вивчення труднощів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г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визначення напряму і зміст розвиваючої роботи по наданню допомоги дитині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д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вивчення конкретних труднощів, що виникають і надання ним допомоги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Об'єктом дослідження є неуспішність як психолого-педагогічне явище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Предмет дослідження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причини неуспішності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 даному дослідженні висувається припущення про те, що педагог може надати допомогу в подоланні труднощів, що виникають в учбовій діяльності, знаючи конкретні психологічні причини цих труднощів і будуючи розвиваючі роботи на цій основі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 наші дні, коли у всіх областях народного господарства і культури розв'язуються складні задачі всемірного підвищення якості роботи, зростає відповідальність школи за рівень навчання і виховання підростаючого покоління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Подолання неуспішності найважливіша задача практичної і теоретичної педагогіки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Дозвіл цієї задачі в умовах загальноосвітньої шко</w:t>
      </w:r>
      <w:r w:rsidR="00ED21B5" w:rsidRPr="007B2DFD">
        <w:rPr>
          <w:lang w:val="uk-UA"/>
        </w:rPr>
        <w:t>ли</w:t>
      </w:r>
      <w:r w:rsidRPr="007B2DFD">
        <w:rPr>
          <w:lang w:val="uk-UA"/>
        </w:rPr>
        <w:t xml:space="preserve"> припускає широку пропаганду передового досвіду і упровадження </w:t>
      </w:r>
      <w:r w:rsidR="00ED21B5" w:rsidRPr="007B2DFD">
        <w:rPr>
          <w:lang w:val="uk-UA"/>
        </w:rPr>
        <w:t>р</w:t>
      </w:r>
      <w:r w:rsidRPr="007B2DFD">
        <w:rPr>
          <w:lang w:val="uk-UA"/>
        </w:rPr>
        <w:t>езультатів педагогічних досліджень в шкільну практику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Не тільки рішення практичних і організаційних задач може забезпечити подолання неуспішності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Потрібні нові теоретичні знання про істоту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самого явища, про ознаки і форми його прояву в сучасній школі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Виняткове значення мають комплексні дослідження даної проблеми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Разом з цим корисне вивчення аспектів неуспішності і окремими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педагогічними науками дефектологією, психологією, школоведением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Дане дослідження виконано в наочній області дидактики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Мета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дослідження розкрити єство неуспішності в сучасній школі і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розробити дидактичні засоби, які необхідні для попередження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неуспішності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Цілі дослідження були визначені в результаті аналізу розробленості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питання в теорії і розгляди практики навчання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Дослідження складу неуспішності і обгрунтовування засобів її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попередження вимагають використовування двох термінів</w:t>
      </w:r>
      <w:r w:rsidR="00AB3E50" w:rsidRPr="007B2DFD">
        <w:rPr>
          <w:lang w:val="uk-UA"/>
        </w:rPr>
        <w:t>: "</w:t>
      </w:r>
      <w:r w:rsidRPr="007B2DFD">
        <w:rPr>
          <w:lang w:val="uk-UA"/>
        </w:rPr>
        <w:t>неуспішність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і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відставання</w:t>
      </w:r>
      <w:r w:rsidR="00AB3E50" w:rsidRPr="007B2DFD">
        <w:rPr>
          <w:lang w:val="uk-UA"/>
        </w:rPr>
        <w:t>".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Узагальнюючи ті, що є в літературі і досвіді дані, можна дати наступне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попереднє визначення цих понять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Під неуспішністю розуміється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невідповідність підготовки вчаться вимогам змісту освіти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що фіксується після закінчення якого-небудь значного відрізка процесу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навчання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ланцюжка уроків, присвячених вивченню однієї теми або розділу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курсу, учбової четверті, півріччя, року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Відставання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це невиконання вимог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або одного з них</w:t>
      </w:r>
      <w:r w:rsidR="00AB3E50" w:rsidRPr="007B2DFD">
        <w:rPr>
          <w:lang w:val="uk-UA"/>
        </w:rPr>
        <w:t>),</w:t>
      </w:r>
      <w:r w:rsidRPr="007B2DFD">
        <w:rPr>
          <w:lang w:val="uk-UA"/>
        </w:rPr>
        <w:t xml:space="preserve"> яке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має місце на одному з проміжних етапів усередині того відрізка учбового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процесу, який служить тимчасовою рампою для визначення успішності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Слово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відставання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позначає і процес накопичення невиконанні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вимог, і кожний окремий випадок такого невиконання, тобто один з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моментів цього процесу</w:t>
      </w:r>
      <w:r w:rsidR="00AB3E50" w:rsidRPr="007B2DFD">
        <w:rPr>
          <w:lang w:val="uk-UA"/>
        </w:rPr>
        <w:t>.</w:t>
      </w:r>
    </w:p>
    <w:p w:rsidR="00AB3E50" w:rsidRPr="007B2DFD" w:rsidRDefault="00ED21B5" w:rsidP="007B2DFD">
      <w:pPr>
        <w:rPr>
          <w:lang w:val="uk-UA"/>
        </w:rPr>
      </w:pPr>
      <w:r w:rsidRPr="007B2DFD">
        <w:rPr>
          <w:lang w:val="uk-UA"/>
        </w:rPr>
        <w:t>Н</w:t>
      </w:r>
      <w:r w:rsidR="001A209E" w:rsidRPr="007B2DFD">
        <w:rPr>
          <w:lang w:val="uk-UA"/>
        </w:rPr>
        <w:t>еуспішність і відставання взаємозв'язані</w:t>
      </w:r>
      <w:r w:rsidR="00AB3E50" w:rsidRPr="007B2DFD">
        <w:rPr>
          <w:lang w:val="uk-UA"/>
        </w:rPr>
        <w:t xml:space="preserve">. </w:t>
      </w:r>
      <w:r w:rsidR="001A209E" w:rsidRPr="007B2DFD">
        <w:rPr>
          <w:lang w:val="uk-UA"/>
        </w:rPr>
        <w:t>В неуспішності як продукті</w:t>
      </w:r>
      <w:r w:rsidR="00AB3E50" w:rsidRPr="007B2DFD">
        <w:rPr>
          <w:lang w:val="uk-UA"/>
        </w:rPr>
        <w:t xml:space="preserve"> </w:t>
      </w:r>
      <w:r w:rsidR="001A209E" w:rsidRPr="007B2DFD">
        <w:rPr>
          <w:lang w:val="uk-UA"/>
        </w:rPr>
        <w:t>синтезовані окремі відставання вона підсумок процесу відставання</w:t>
      </w:r>
      <w:r w:rsidR="00AB3E50" w:rsidRPr="007B2DFD">
        <w:rPr>
          <w:lang w:val="uk-UA"/>
        </w:rPr>
        <w:t xml:space="preserve">. </w:t>
      </w:r>
      <w:r w:rsidR="001A209E" w:rsidRPr="007B2DFD">
        <w:rPr>
          <w:lang w:val="uk-UA"/>
        </w:rPr>
        <w:t>Багатоманітні відставання, якщо вони не подолані, розростаються,</w:t>
      </w:r>
      <w:r w:rsidRPr="007B2DFD">
        <w:rPr>
          <w:lang w:val="uk-UA"/>
        </w:rPr>
        <w:t xml:space="preserve"> </w:t>
      </w:r>
      <w:r w:rsidR="001A209E" w:rsidRPr="007B2DFD">
        <w:rPr>
          <w:lang w:val="uk-UA"/>
        </w:rPr>
        <w:t>переплітаються один з одним, утворюють кінець кінцем неуспішність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Задача полягає в тому, щоб не допустити переплетення окремих відставанні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усунути їх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Це і є попередження неуспішності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А чи замислювався хтось глибоко над тим, що таке для дитини прихід до школи</w:t>
      </w:r>
      <w:r w:rsidR="00AB3E50" w:rsidRPr="007B2DFD">
        <w:rPr>
          <w:lang w:val="uk-UA"/>
        </w:rPr>
        <w:t xml:space="preserve">? </w:t>
      </w:r>
      <w:r w:rsidRPr="007B2DFD">
        <w:rPr>
          <w:lang w:val="uk-UA"/>
        </w:rPr>
        <w:t xml:space="preserve">Це ж нове оточення, нові друзі, новий будинок, нові вимоги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одне слово, майже все зовсім нове та незвичне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Стереотипи повністю зрушено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тут іще і батьки не привчили сина чи доньку до самостійності, і через те малим школярам украй важко правильно зорієнтуватися в нових обставинах, бо вони не вміють належним чином контролювати свою поведінку, не готові до тих вимог, котрі ставить перед ними життя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Але ж із погляду психології, нормального розвитку особистості дитина в семирічному віці повинна тримати під контролем свої емоції, мати елементарні навички поводження, що спрацьовували б автоматично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ну хоча б казати “Добрий день”, “Дякую”, “До побачення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тощо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І ці елементарні навички треба закласти ще до школи, бо в школі робити це вже пізно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Кожна дитина адаптується до школи по-різному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Добре, якщо цей процес у неї відбувається на позитивних емоціях, якщо вчитель розуміє учня і той не боїться спитати або перепитати, коли чогось не втямив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Діти не повинні соромитися, якщо вони чогось не знають</w:t>
      </w:r>
      <w:r w:rsidR="00AB3E50" w:rsidRPr="007B2DFD">
        <w:rPr>
          <w:lang w:val="uk-UA"/>
        </w:rPr>
        <w:t xml:space="preserve">! </w:t>
      </w:r>
      <w:r w:rsidRPr="007B2DFD">
        <w:rPr>
          <w:lang w:val="uk-UA"/>
        </w:rPr>
        <w:t>Але так організувати навчальний процес за нинішньої наповненості класів навряд чи можливо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Учитель просто не в змозі справді дійти до кожного, якщо в класі сорок або більше дітей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Велика кількість учнів у класі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ще одна проблема нашої школи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Програми в молодших класах надзвичайно насичені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Іноді навіть доктор фізико-математичних наук не здатен пояснити дитині, яка навчається в першому або другому класі, як виконати домашнє завдання з математики згідно з алгоритмом, викладеним на уроці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Школярі засвоюють у школі масу інформації, яка навряд чи згодиться їм у житті, і не одержують простих практичних знань, потрібних повсякдень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Унаслідок цього мозок перевтомлюється, і дитина втрачає інтерес до навчання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неї зникає бажання ходити до школи, бо вона не розуміє, для чого вчиться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В учнів молодших класів нерідко виникають медичні проблеми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Дитина в період 5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>7 років раптово підростає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Відбувається перший акселеративний стрибок, який призводить до значних гемодинамічних зрушень у мозку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Часто це пов'язано з надлишковим кровопостачанням мозку, з підвищенням внутрішньочерепного тиску, що викликає агресивність, неконтрольовану поведінку, появу почуття “стадності</w:t>
      </w:r>
      <w:r w:rsidR="00AB3E50" w:rsidRPr="007B2DFD">
        <w:rPr>
          <w:lang w:val="uk-UA"/>
        </w:rPr>
        <w:t xml:space="preserve">": </w:t>
      </w:r>
      <w:r w:rsidRPr="007B2DFD">
        <w:rPr>
          <w:lang w:val="uk-UA"/>
        </w:rPr>
        <w:t xml:space="preserve">один так робить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і ми всі так робитимемо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іншому разі можна помітити, що учень стає неуважним, не встигає запам'ятовувати матеріал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Буває, що працює короткочасова пам'ять, і це дає змогу ще якось “проскочити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А буває, що мозок виснажений, і вже не спрацьовує ні короткочасова, ні довгочасова пам'ять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Дитина тоді навіть не намагається щось запам'ятати, а просто сидить і дивиться на уроці у вікно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Третій варіант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це коли виснаження заходить так далеко, що школяр засинає за партою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Чимось схожі проблеми виникають у 15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>20 років, коли починається другий акселеративний стрибок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Що при цьому відбувається</w:t>
      </w:r>
      <w:r w:rsidR="00AB3E50" w:rsidRPr="007B2DFD">
        <w:rPr>
          <w:lang w:val="uk-UA"/>
        </w:rPr>
        <w:t xml:space="preserve">? </w:t>
      </w:r>
      <w:r w:rsidRPr="007B2DFD">
        <w:rPr>
          <w:lang w:val="uk-UA"/>
        </w:rPr>
        <w:t>Дитина раптово підросла, а серце залишилося таким самим за розміром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Навіть на побутовому рівні зрозуміло, що той насос, який жене воду в двоповерховий будинок, не зможе гнати її в шестиповерховий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На жаль, ми часто не беремо цього до уваги, примушуючи дитину в такому віці витримувати великі фізичні навантаження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Шкільна програма з фізкультури не враховує особливостей розвитку школярів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От і виходить, що основне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виконати норматив, а як дитина себе при цьому почуває, чому іноді хапається за серце або їй стає млосно,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байдуже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Але ж якщо дитина за два місяці підросла на десять сантиметрів, то й учителеві фізкультури, і батькам треба знати, що їй слід давати помірне фізичне навантаження і контролювати її при цьому, особливо якщо в анамнезі є патологія вагітності або пологів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Де тонко, там і рветься, стверджує прислів'я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Тим більше це справедливо для періоду великих навантажень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 xml:space="preserve">Наступна проблема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перехід із третього класу до п'ятого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Це знову ж таки стрес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молодших класах була одна вчителька, одна, так би мовити, мама-квочка, яка опікувалася дітьми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Вони звикали до неї, знали, чого від неї чекати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А тут щогодини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інша людина, до якої треба пристосовуватися, бо в кожного педагога свій власний погляд на дітей, на процес навчання, на вимоги, врешті, просто різний настрій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 дитина, котра має знижену ада</w:t>
      </w:r>
      <w:r w:rsidR="00FC2357">
        <w:rPr>
          <w:lang w:val="uk-UA"/>
        </w:rPr>
        <w:t>птогенність, уже заздалегідь за</w:t>
      </w:r>
      <w:r w:rsidRPr="007B2DFD">
        <w:rPr>
          <w:lang w:val="uk-UA"/>
        </w:rPr>
        <w:t>програмована на проблеми в п'ятому класі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неї з'являються “нелюбі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уроки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батьки часто цього не розуміють, удома контролюють тільки оцінки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Психологічне навантаження на дитину значно зростає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 якщо в третьому класі в неї були певні проблеми з навчанням, то в п'ятому це може закінчитися нервовим зривом аж до появи судом тощо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Складнощі можуть посилюватися ще й від зміни класу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Раніше від першого року до останнього дитина здебільшого навчалася в одному й тому самому колективі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Нині ж нерідко впродовж навчання у школі класи не раз “перетасовують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Так, дитячий колектив легко формується у першому класі, де за півдня всі встигли перезнайомитися, обмінятися цукерками тощо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от у старших класах процес “притирання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може тривати півроку або навіть більше і проходить набагато важче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Якщо ж таке “перетасовування” відбувається при переході з третього до п'ятого класу і діти мають звикати не тільки до нових учителів, але й до нового колективу, то стрес не те що подвоюється, а й потроюється, і невідомо, яку реакцію дасть дитина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Слід сказати також і про те, що нинішні освітні програми взагалі не враховують можливостей дитячого мозку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Нормально розвинений мозок, наче губка, поглинає тим більше, чим більше в нього вкладають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Та можливості його не безмежні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Річ у тім, що інформація має бути дозованою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в наших дітей нині багато проблем з інформацією взагалі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в їхньому розпорядженні комп'ютер, інтернет, телевізор, відеомагнітофон і таке інше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Однак ми не можемо сказати, коли наші діти востаннє гуляли на свіжому повітрі, грали в звичайнісінький футбол, каталися на ковзанах чи ходили на лижах</w:t>
      </w:r>
      <w:r w:rsidR="00AB3E50" w:rsidRPr="007B2DFD">
        <w:rPr>
          <w:lang w:val="uk-UA"/>
        </w:rPr>
        <w:t xml:space="preserve">... </w:t>
      </w:r>
      <w:r w:rsidRPr="007B2DFD">
        <w:rPr>
          <w:lang w:val="uk-UA"/>
        </w:rPr>
        <w:t>У русі нормальний людський організм виробляє адреналін, який протидіє адре</w:t>
      </w:r>
      <w:r w:rsidR="00FC2357">
        <w:rPr>
          <w:lang w:val="uk-UA"/>
        </w:rPr>
        <w:t>налінові стресовому, тобто орга</w:t>
      </w:r>
      <w:r w:rsidRPr="007B2DFD">
        <w:rPr>
          <w:lang w:val="uk-UA"/>
        </w:rPr>
        <w:t>нізм долає стреси завдяки рухові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Наші ж діти сидять і дивляться телевізор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бойовики, фільми жахів, еротику</w:t>
      </w:r>
      <w:r w:rsidR="00AB3E50" w:rsidRPr="007B2DFD">
        <w:rPr>
          <w:lang w:val="uk-UA"/>
        </w:rPr>
        <w:t xml:space="preserve">... </w:t>
      </w:r>
      <w:r w:rsidRPr="007B2DFD">
        <w:rPr>
          <w:lang w:val="uk-UA"/>
        </w:rPr>
        <w:t>У них виробляється пасивний адреналін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Медикам добре відомо, що уболівальник швидше отримає інфаркт, аніж гравець на полі, саме через те, що перший переживає сидячи, а другий рухається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Гравець так само хвилюється, проте він має змогу “перебігати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стрес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в уболівальника адреналін не використовується й спазмує судини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Отож рухатися корисно, перебувати на свіжому повітрі корисно, і було б дуже добре заняття в школі побудувати так, щоб уроки поєднувалися з прогулянками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На жаль, у нас немає культу здорового способу життя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Піти з сім'єю на лижах або поплавати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це не закладено в стереотип поведінки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У нас стереотип інший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стрес знімають у компанії за допомогою чарки й цигарки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Такий спосіб зняття стресу широко застосовують наші бізнесмени, а вони зараз найчастіше зазнають стресових ситуацій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Та й не тільки вони</w:t>
      </w:r>
      <w:r w:rsidR="00AB3E50" w:rsidRPr="007B2DFD">
        <w:rPr>
          <w:lang w:val="uk-UA"/>
        </w:rPr>
        <w:t xml:space="preserve">... </w:t>
      </w:r>
      <w:r w:rsidRPr="007B2DFD">
        <w:rPr>
          <w:lang w:val="uk-UA"/>
        </w:rPr>
        <w:t>І якщо такий стереотип закладено з дитинства, змінити його потім надзвичайно складно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Алкоголізм, наркоманія, токсикоманія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всі ці проблеми виникають іще в школі</w:t>
      </w:r>
      <w:r w:rsidR="00AB3E50" w:rsidRPr="007B2DFD">
        <w:rPr>
          <w:lang w:val="uk-UA"/>
        </w:rPr>
        <w:t>...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Голови наших дітей забито найрізноманітнішою інформацією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Але забуто елементарні речі, без котрих ніхто не може стати справді повноцінною людиною,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якщо ми не навчимо наших дітей милуватися квіточкою та оберігати бджілку на ній, то ми ніколи не навчимо їх любити Батьківщину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в нас природознавство як не на другому, то взагалі на третьому плані, зате престижним вважається вивчати іноземну мову й інформатику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Тож як тут навчити любити природу</w:t>
      </w:r>
      <w:r w:rsidR="00AB3E50" w:rsidRPr="007B2DFD">
        <w:rPr>
          <w:lang w:val="uk-UA"/>
        </w:rPr>
        <w:t xml:space="preserve">? </w:t>
      </w:r>
      <w:r w:rsidRPr="007B2DFD">
        <w:rPr>
          <w:lang w:val="uk-UA"/>
        </w:rPr>
        <w:t>Біда ще й у тім, що наші діти звикли споживати готове і часто не уявляють, що та як робиться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Вони сприймають той-таки комп'ютер як щось звичне, буденне, але не знають, скільки людської думки та праці було вкладено в цей комп'ютер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Хіба ж це нормально</w:t>
      </w:r>
      <w:r w:rsidR="00AB3E50" w:rsidRPr="007B2DFD">
        <w:rPr>
          <w:lang w:val="uk-UA"/>
        </w:rPr>
        <w:t>?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Гадаю, в школі нині назріло багато проблем психологічних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 в деяких школах уже працюють психологи, які навчають дітей розвантажуватися психологічно за допомогою музики, а також пояснюють батькам, як полегшити дитині вирішення її проблем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Сучасні діти дуже вразливі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Вони сприймають надзвичайно багато різноманітної інформації, дивляться безліч фільмів і вже у шість років аналізують процес смерті та процес народження інших дітей, а також процеси глобального значення, вони надзвичайно тяжко переживають родинні драми, осмислюючи їх зовсім інакше, ніж дорослі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Для нас же не дивина, коли вчитель зовсім не знає внутрішнього світу дитини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Не знають його нерідко і батьки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Дитина ж бачить шляхи вирішення тих проблем, що її непокоять, по-своєму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 от сьогодні вона замкнулася в колі цих проблем, а завтра взагалі не прийде до школи, а післязавтра в неї почнуться судоми</w:t>
      </w:r>
      <w:r w:rsidR="00AB3E50" w:rsidRPr="007B2DFD">
        <w:rPr>
          <w:lang w:val="uk-UA"/>
        </w:rPr>
        <w:t>...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В ідеалі контакт батьків і вчителів має бути дуже чітким, тобто повз їхню увагу не повинно пройти найменше порушення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Стосунки їхні мають бути такими, щоб при найпершому ж сигналі тривоги можна було швидко знайти спільну мову й діяти в інтересах дитини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Про всі родинні проблеми та драми вчитель має знати в першу чергу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І якщо він помічає, що дитина чомусь поводить себе не так, як зазвичай,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скажімо, вона замислена, не чує, про що йде мова на уроці, з нею щось негаразд,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він повинен не просто це констатувати і повідомити батькам, а й шукати пояснення такій поведінці та підхід до дитини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 жаль, реально розрив між батьками і вчителями дуже великий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Іще одна проблема полягає в тому, що ні хлопців, ні дівчат у школі не готують до сімейного життя, не допомагають формуватися майбутнім чоловікам і жінкам з усіма їхніми особливостями та обов'язками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Сексуальне виховання поставлене дуже слабко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Батьки бояться і найчастіше не вміють говорити з дітьми на такі теми, не знають, із якого боку до цього підійти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Вважається, що все піде саме по собі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Але ж сексуальне виховання має починатися в сім'ї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Батько має виховувати хлопчика, мати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дівчинку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школі ж це виховання повинно, так би мовити, остаточно шліфуватися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Те, що недодадуть батьки та вчителі, дасть дітям вулиця, формуючи примітивні спотворені уявлення про стосунки двох статей і тим самим заздалегідь збіднюючи ці стосунки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Школа має бути справжнім осередком навчання, культури, духовності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 дитина тоді піде туди з радістю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вчителеві вона зможе розповісти те, про що їй важко розповісти мамі, відкрити йому це, як рідній людині, котра вислухає, зрозуміє і допоможе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Адже нині дитина більшість часу перебуває саме в школі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 нерідко вчитель знає про неї більше, ніж 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Батьки заклопотані добуванням засобів для існування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Їх цікавить найперше, чи поїла дитина і які в неї оцінки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До більшого не доходить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Основи культури взаємин з іншими людьми також закладаються в школі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Узагалі рівень спілкування і рівень поведінки, як і колективізм та відчуття колективу, формуються там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Чому ж учителі останнім часом так мало звертають увагу на психологічний стан своїх учнів</w:t>
      </w:r>
      <w:r w:rsidR="00AB3E50" w:rsidRPr="007B2DFD">
        <w:rPr>
          <w:lang w:val="uk-UA"/>
        </w:rPr>
        <w:t xml:space="preserve">? </w:t>
      </w:r>
      <w:r w:rsidRPr="007B2DFD">
        <w:rPr>
          <w:lang w:val="uk-UA"/>
        </w:rPr>
        <w:t>Чому їх не цікавить, з якої причини не встигає або чогось не розуміє та чи інша дитина</w:t>
      </w:r>
      <w:r w:rsidR="00AB3E50" w:rsidRPr="007B2DFD">
        <w:rPr>
          <w:lang w:val="uk-UA"/>
        </w:rPr>
        <w:t xml:space="preserve">? </w:t>
      </w:r>
      <w:r w:rsidRPr="007B2DFD">
        <w:rPr>
          <w:lang w:val="uk-UA"/>
        </w:rPr>
        <w:t>Відмахнутися від проблеми, сказати, що треба віддати дитину до спеціальної школи чи найняти репетитора, найлегше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може, в неї стрес, і вона не знає, як із нього вийти, або мозок виснажений і на певному рівні пішла субкомпенсація чи декомпенсація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Якщо дитина раптом почала погано засвоювати матеріал, замкнулася в собі або зробилася агресивною, слід шукати причину й усувати її, а не вважати, що якось там “переросте</w:t>
      </w:r>
      <w:r w:rsidR="00AB3E50" w:rsidRPr="007B2DFD">
        <w:rPr>
          <w:lang w:val="uk-UA"/>
        </w:rPr>
        <w:t>".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Усе це найчастіше розглядається на побутовому рівні, і ніхто не входить у медичний аспект проблеми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нам при роботі з такими дітьми часто доводиться не тільки проводити обстеження стану мозку та його кровопостачання, а й досліджувати психологічний та особистісний аспекти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Скажімо, у восьмирічної дівчинки померла мама, народжуючи другу дитину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 зараз тій дівчинці уже двадцять два роки, однак вона так і не вийшла зі стресу і відчуває себе в житті незахищеною</w:t>
      </w:r>
      <w:r w:rsidR="00AB3E50" w:rsidRPr="007B2DFD">
        <w:rPr>
          <w:lang w:val="uk-UA"/>
        </w:rPr>
        <w:t>.</w:t>
      </w:r>
    </w:p>
    <w:p w:rsidR="00AB3E50" w:rsidRPr="007B2DFD" w:rsidRDefault="00937556" w:rsidP="007B2DFD">
      <w:pPr>
        <w:rPr>
          <w:lang w:val="uk-UA"/>
        </w:rPr>
      </w:pPr>
      <w:r w:rsidRPr="007B2DFD">
        <w:rPr>
          <w:lang w:val="uk-UA"/>
        </w:rPr>
        <w:t>Проте тут ми бачимо такий фактор, який можна зафіксувати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 xml:space="preserve">А скільки ж є моральних травм, про які ніхто не знає і навіть не здогадується,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незаслужена образа, несправедлива оцінка, приниження особистості та багато інших, котрі теж так чи інакше впливають на психіку</w:t>
      </w:r>
      <w:r w:rsidR="00AB3E50" w:rsidRPr="007B2DFD">
        <w:rPr>
          <w:lang w:val="uk-UA"/>
        </w:rPr>
        <w:t>.</w:t>
      </w:r>
    </w:p>
    <w:p w:rsidR="00AB3E50" w:rsidRDefault="007B2DFD" w:rsidP="007B2DF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41742152"/>
      <w:r>
        <w:rPr>
          <w:lang w:val="uk-UA"/>
        </w:rPr>
        <w:t xml:space="preserve">1. </w:t>
      </w:r>
      <w:r w:rsidR="00330AC8" w:rsidRPr="007B2DFD">
        <w:rPr>
          <w:lang w:val="uk-UA"/>
        </w:rPr>
        <w:t>Класифікація причин неуспішності</w:t>
      </w:r>
      <w:bookmarkEnd w:id="1"/>
    </w:p>
    <w:p w:rsidR="007B2DFD" w:rsidRPr="007B2DFD" w:rsidRDefault="007B2DFD" w:rsidP="007B2DFD">
      <w:pPr>
        <w:pStyle w:val="af8"/>
        <w:rPr>
          <w:lang w:val="uk-UA"/>
        </w:rPr>
      </w:pP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Причина №1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Відсутність позитивного відношення до навчання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Характерні риси особистості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Учні мають хороші здібності, але реалізують їх в інших видах діяльності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Часто виступають порушниками дисципліни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Основні напрями та методи педагогічного впливу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Формувати позитивні мотиви навчальної діяльності, розкривати соціальну значимість набутих знань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Виробляти навички усвідомленого засвоєння знань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Розвивати почуття обов'язку і відповідальності в навчанні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Постійний контроль за навчальною діяльністю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Причина №2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Не сформовані навички та засоби учбової діяльності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Характерні риси особистості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Інфантильні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Не володіють трудовими навичками в пізнавальному процесі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Працюють лише при наявності інтересу до окремих видів конкретної навчальної діяльності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Мало відповідальні, не розуміють важливості виконання навчальної діяльності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Мають слабку волю і не можуть заставити себе виконати навчальне завдання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Основні напрями та методи педагогічного впливу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Формувати навики і способи розумової діяльності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Використовувати методи, які сприяють вихованню самостійності в навчальній діяльності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Виховувати організованість, чіткість у виконанні навчальних завдань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Причина №3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Відсутність трудових навичок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бездіяльні діти</w:t>
      </w:r>
      <w:r w:rsidR="00AB3E50" w:rsidRPr="007B2DFD">
        <w:rPr>
          <w:lang w:val="uk-UA"/>
        </w:rPr>
        <w:t>)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Характерні риси особистості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Капризні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Мають нестійкі риси характеру, негативно ставляться до кожного виду трудової діяльності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Основні напрями та методи педагогічного впливу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Виховувати інтерес до знань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Розвивати почуття відповідальності та обов'язку в навчанні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Здійснювати спонукально-мотиваційну оцінку діяльності учня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Причина №4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Інтелектуальна пасивність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Характерні риси особистості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Відсутнє прагнення до пізнання, важко підключаються до роботи, яка вимагає розумового зусилля, користуються підказками, списуванням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Слабо розвинута увага, часто відвертають увагу,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входять в себе</w:t>
      </w:r>
      <w:r w:rsidR="00AB3E50" w:rsidRPr="007B2DFD">
        <w:rPr>
          <w:lang w:val="uk-UA"/>
        </w:rPr>
        <w:t>".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Основні напрями та методи педагогічного впливу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Виховувати вміння організовувати свій навчальний процес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Виховувати інтерес до знань, доручати пізнавальні завдання підвищеної складності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Виховувати самодисципліну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Постійний контроль за виконанням навчальних завдань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Розвивати довільну увагу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Причина №5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Тимчасова затримка розумового розвитку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глибоке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Характерні риси особистості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При наявності позитивного ставлення до навчання матеріал засвоюють нелегко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Не володіють засобами аналізу, узагальнення, малий словарний запас, відсутня словесна пам'ять, легко збуджуються, швидко втомлюються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Недорозвинення слухового сприймання та порушення слухомовної пам'яті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bookmarkStart w:id="2" w:name="rekomendacii"/>
      <w:r w:rsidRPr="007B2DFD">
        <w:rPr>
          <w:lang w:val="uk-UA"/>
        </w:rPr>
        <w:t>Рекомендації вчителю по профілактиці неуспішності</w:t>
      </w:r>
      <w:r w:rsidR="00AB3E50" w:rsidRPr="007B2DFD">
        <w:rPr>
          <w:lang w:val="uk-UA"/>
        </w:rPr>
        <w:t>.</w:t>
      </w:r>
      <w:bookmarkEnd w:id="2"/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У процесі контролю за підготовленістю школярів</w:t>
      </w:r>
      <w:r w:rsidR="00AB3E50" w:rsidRPr="007B2DFD">
        <w:rPr>
          <w:lang w:val="uk-UA"/>
        </w:rPr>
        <w:t>: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Спеціально контролювати засвоєння питань, що викликають у учнів найбільші труднощі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Ретельно аналізувати помилки, які допускають учні у відповідях та письмових роботах, концентрувати увагу учнів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Контролювати засвоєння матеріалу учнями, що пропустили попередні уроки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По закінченню вивчення теми узагальнювати підсумки засвоєння основних понять, правил, умінь, виявляти причини викритих прогалин та намічати заходи по їх усуненню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При викладанні нового матеріалу та організації навчально-пізнавальної діяльності учнів</w:t>
      </w:r>
      <w:r w:rsidR="00AB3E50" w:rsidRPr="007B2DFD">
        <w:rPr>
          <w:lang w:val="uk-UA"/>
        </w:rPr>
        <w:t>: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Робити акцент на роз'яснення учням найбільш суттєвих елементів теми, що важко засвоюються учнями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Поступово нарощувати темп навчання, складність завдань, ширше впроваджувати елементи проблемного навчання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Обов'язково перевіряти у процесі уроку ступінь розуміння учнями основних елементів викладаємого матеріалу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Стимулювати питання з боку учнів, що виникають у них при складності засвоєння ними навчального матеріалу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Застосовувати різноманітні засоби підтримки зацікавленості школярів до засвоєння знань, умінь та навичок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Під час самостійної роботи учнів</w:t>
      </w:r>
      <w:r w:rsidR="00AB3E50" w:rsidRPr="007B2DFD">
        <w:rPr>
          <w:lang w:val="uk-UA"/>
        </w:rPr>
        <w:t>: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Підбирати для самостійної роботи завдання з найбільш суттєвих, важких та складних розділів, намагаючись домогтися більшого навчального ефекту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Включати в зміст самостійної роботи вправи по усуненню помилок, що були допущені учнями при відповідях та під час письмових робіт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Частіше застосовувати проблемні завдання для самостійної роботи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Не допускати надмірної опіки під час виконання учнями самостійних робіт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Під час організації позакласної самостійної роботи</w:t>
      </w:r>
      <w:r w:rsidR="00AB3E50" w:rsidRPr="007B2DFD">
        <w:rPr>
          <w:lang w:val="uk-UA"/>
        </w:rPr>
        <w:t>: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Спеціально підбирати найбільш раціональну для слаб</w:t>
      </w:r>
      <w:r w:rsidR="00FC2357">
        <w:rPr>
          <w:lang w:val="uk-UA"/>
        </w:rPr>
        <w:t>к</w:t>
      </w:r>
      <w:r w:rsidRPr="007B2DFD">
        <w:rPr>
          <w:lang w:val="uk-UA"/>
        </w:rPr>
        <w:t>о</w:t>
      </w:r>
      <w:r w:rsidR="00FC2357">
        <w:rPr>
          <w:lang w:val="uk-UA"/>
        </w:rPr>
        <w:t xml:space="preserve"> </w:t>
      </w:r>
      <w:r w:rsidRPr="007B2DFD">
        <w:rPr>
          <w:lang w:val="uk-UA"/>
        </w:rPr>
        <w:t>встигаючих учнів систему вправі, а не механічно збільшувати кількість однотипних завдань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Більш детально пояснювати порядок виконання завдання, попереджувати при можливі складності у роботі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Давати картки-консультації, які спрямовують роботу учнів на виконання певних завдань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Давати завдання на повторення матеріалу, що необхідний для засвоєння нової теми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 необхідних випадках допомагати складати план ліквідації прогалин у знаннях, в яких вказувати зміст завдань, номера і послідовність вправ, строки їх виконання</w:t>
      </w:r>
      <w:r w:rsidR="00AB3E50" w:rsidRPr="007B2DFD">
        <w:rPr>
          <w:lang w:val="uk-UA"/>
        </w:rPr>
        <w:t>.</w:t>
      </w:r>
    </w:p>
    <w:p w:rsidR="00FC2357" w:rsidRDefault="00FC2357" w:rsidP="007B2DFD">
      <w:pPr>
        <w:rPr>
          <w:lang w:val="uk-UA"/>
        </w:rPr>
      </w:pPr>
      <w:bookmarkStart w:id="3" w:name="zahody"/>
    </w:p>
    <w:p w:rsidR="00AB3E50" w:rsidRPr="007B2DFD" w:rsidRDefault="00FC2357" w:rsidP="00FC2357">
      <w:pPr>
        <w:pStyle w:val="2"/>
        <w:rPr>
          <w:lang w:val="uk-UA"/>
        </w:rPr>
      </w:pPr>
      <w:bookmarkStart w:id="4" w:name="_Toc241742153"/>
      <w:r>
        <w:rPr>
          <w:lang w:val="uk-UA"/>
        </w:rPr>
        <w:t xml:space="preserve">2. </w:t>
      </w:r>
      <w:r w:rsidR="00330AC8" w:rsidRPr="007B2DFD">
        <w:rPr>
          <w:lang w:val="uk-UA"/>
        </w:rPr>
        <w:t>Заходи</w:t>
      </w:r>
      <w:bookmarkEnd w:id="3"/>
      <w:r w:rsidR="00330AC8" w:rsidRPr="007B2DFD">
        <w:rPr>
          <w:lang w:val="uk-UA"/>
        </w:rPr>
        <w:t xml:space="preserve"> по подоланню причин невстигання</w:t>
      </w:r>
      <w:bookmarkEnd w:id="4"/>
    </w:p>
    <w:p w:rsidR="00FC2357" w:rsidRDefault="00FC2357" w:rsidP="007B2DFD">
      <w:pPr>
        <w:rPr>
          <w:lang w:val="uk-UA"/>
        </w:rPr>
      </w:pP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Для вчителів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Вчити прийомам навчальної діяльності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Щоб засвоїти прочитане потрібно використовувати такі раціональні прийоми смислової обробки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групування матеріалу, виділення опорних пунктів, складання плану, тез, логічної схеми прочитаного, формування головної думки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Якщо надавати учню можливість достатньо довго переживати радість від успішної діяльності, то в нього виникає потреба в цій діяльності, стійкий мотив до заняття нею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Пред'являти учню посильні вимоги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Схвалювати учня на успішне виконання нескладних завдань до тих пір, поки в школяра не з'явиться впевненість в своїх здібностях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Закріпивши це досягнення успіху поступово ускладнювати завдання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Для батьків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Виховувати риси характеру вольової людини</w:t>
      </w:r>
      <w:r w:rsidR="00AB3E50" w:rsidRPr="007B2DFD">
        <w:rPr>
          <w:lang w:val="uk-UA"/>
        </w:rPr>
        <w:t>: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а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написати план, де конкретно вказати чого і як збираєшся досягти</w:t>
      </w:r>
      <w:r w:rsidR="00AB3E50" w:rsidRPr="007B2DFD">
        <w:rPr>
          <w:lang w:val="uk-UA"/>
        </w:rPr>
        <w:t>;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б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обов'язково виробити критерій успіху і невдач, а також форму їх реєстрації</w:t>
      </w:r>
      <w:r w:rsidR="00AB3E50" w:rsidRPr="007B2DFD">
        <w:rPr>
          <w:lang w:val="uk-UA"/>
        </w:rPr>
        <w:t>;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в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підібрати вправи, які б допомагали виробляти навички саморегуляції і самовиховання</w:t>
      </w:r>
      <w:r w:rsidR="00AB3E50" w:rsidRPr="007B2DFD">
        <w:rPr>
          <w:lang w:val="uk-UA"/>
        </w:rPr>
        <w:t>.</w:t>
      </w:r>
    </w:p>
    <w:p w:rsidR="00AB3E50" w:rsidRPr="007B2DFD" w:rsidRDefault="00330AC8" w:rsidP="007B2DFD">
      <w:pPr>
        <w:rPr>
          <w:lang w:val="uk-UA"/>
        </w:rPr>
      </w:pPr>
      <w:r w:rsidRPr="007B2DFD">
        <w:rPr>
          <w:lang w:val="uk-UA"/>
        </w:rPr>
        <w:t>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Розвитку розумових здібностей допоможуть ігри в шахи, шамати, доміно, розв'язок ребусів, головоломок, кросвордів</w:t>
      </w:r>
      <w:r w:rsidR="00AB3E50" w:rsidRPr="007B2DFD">
        <w:rPr>
          <w:lang w:val="uk-UA"/>
        </w:rPr>
        <w:t>.</w:t>
      </w:r>
    </w:p>
    <w:p w:rsidR="007B2DFD" w:rsidRDefault="007B2DFD" w:rsidP="007B2DFD">
      <w:pPr>
        <w:pStyle w:val="2"/>
        <w:rPr>
          <w:snapToGrid w:val="0"/>
          <w:lang w:val="uk-UA" w:eastAsia="uk-UA"/>
        </w:rPr>
      </w:pPr>
    </w:p>
    <w:p w:rsidR="00EE4AB7" w:rsidRPr="007B2DFD" w:rsidRDefault="00FC2357" w:rsidP="007B2DFD">
      <w:pPr>
        <w:pStyle w:val="2"/>
        <w:rPr>
          <w:snapToGrid w:val="0"/>
          <w:lang w:val="uk-UA"/>
        </w:rPr>
      </w:pPr>
      <w:bookmarkStart w:id="5" w:name="_Toc241742154"/>
      <w:r>
        <w:rPr>
          <w:snapToGrid w:val="0"/>
          <w:lang w:val="uk-UA" w:eastAsia="uk-UA"/>
        </w:rPr>
        <w:t>3</w:t>
      </w:r>
      <w:r w:rsidR="007B2DFD">
        <w:rPr>
          <w:snapToGrid w:val="0"/>
          <w:lang w:val="uk-UA" w:eastAsia="uk-UA"/>
        </w:rPr>
        <w:t xml:space="preserve">. </w:t>
      </w:r>
      <w:r w:rsidR="00EE4AB7" w:rsidRPr="007B2DFD">
        <w:rPr>
          <w:snapToGrid w:val="0"/>
          <w:lang w:val="uk-UA" w:eastAsia="uk-UA"/>
        </w:rPr>
        <w:t>Теоретичні основи проблеми неуспішності</w:t>
      </w:r>
      <w:bookmarkEnd w:id="5"/>
    </w:p>
    <w:p w:rsidR="007B2DFD" w:rsidRDefault="007B2DFD" w:rsidP="007B2DFD">
      <w:pPr>
        <w:rPr>
          <w:snapToGrid w:val="0"/>
          <w:lang w:val="uk-UA" w:eastAsia="uk-UA"/>
        </w:rPr>
      </w:pP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При розгляді поняття неблагополуччя дуже часто згадуються терміни</w:t>
      </w:r>
      <w:r w:rsidR="00AB3E50" w:rsidRPr="007B2DFD">
        <w:rPr>
          <w:snapToGrid w:val="0"/>
          <w:lang w:val="uk-UA" w:eastAsia="uk-UA"/>
        </w:rPr>
        <w:t xml:space="preserve"> "</w:t>
      </w:r>
      <w:r w:rsidRPr="007B2DFD">
        <w:rPr>
          <w:snapToGrid w:val="0"/>
          <w:lang w:val="uk-UA" w:eastAsia="uk-UA"/>
        </w:rPr>
        <w:t>недолік</w:t>
      </w:r>
      <w:r w:rsidR="00AB3E50" w:rsidRPr="007B2DFD">
        <w:rPr>
          <w:snapToGrid w:val="0"/>
          <w:lang w:val="uk-UA" w:eastAsia="uk-UA"/>
        </w:rPr>
        <w:t>", "</w:t>
      </w:r>
      <w:r w:rsidRPr="007B2DFD">
        <w:rPr>
          <w:snapToGrid w:val="0"/>
          <w:lang w:val="uk-UA" w:eastAsia="uk-UA"/>
        </w:rPr>
        <w:t>відхилення</w:t>
      </w:r>
      <w:r w:rsidR="00AB3E50" w:rsidRPr="007B2DFD">
        <w:rPr>
          <w:snapToGrid w:val="0"/>
          <w:lang w:val="uk-UA" w:eastAsia="uk-UA"/>
        </w:rPr>
        <w:t>", "</w:t>
      </w:r>
      <w:r w:rsidRPr="007B2DFD">
        <w:rPr>
          <w:snapToGrid w:val="0"/>
          <w:lang w:val="uk-UA" w:eastAsia="uk-UA"/>
        </w:rPr>
        <w:t>труднощі</w:t>
      </w:r>
      <w:r w:rsidR="00AB3E50" w:rsidRPr="007B2DFD">
        <w:rPr>
          <w:snapToGrid w:val="0"/>
          <w:lang w:val="uk-UA" w:eastAsia="uk-UA"/>
        </w:rPr>
        <w:t xml:space="preserve">". </w:t>
      </w:r>
      <w:r w:rsidRPr="007B2DFD">
        <w:rPr>
          <w:snapToGrid w:val="0"/>
          <w:lang w:val="uk-UA" w:eastAsia="uk-UA"/>
        </w:rPr>
        <w:t>Деякі автори розглядають їх як</w:t>
      </w:r>
      <w:r w:rsidR="00CD0EE8" w:rsidRPr="007B2DFD">
        <w:rPr>
          <w:snapToGrid w:val="0"/>
          <w:lang w:val="uk-UA" w:eastAsia="uk-UA"/>
        </w:rPr>
        <w:t xml:space="preserve"> </w:t>
      </w:r>
      <w:r w:rsidRPr="007B2DFD">
        <w:rPr>
          <w:snapToGrid w:val="0"/>
          <w:lang w:val="uk-UA" w:eastAsia="uk-UA"/>
        </w:rPr>
        <w:t>синоніми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На думку Ю</w:t>
      </w:r>
      <w:r w:rsidR="00AB3E50" w:rsidRPr="007B2DFD">
        <w:rPr>
          <w:snapToGrid w:val="0"/>
          <w:lang w:val="uk-UA"/>
        </w:rPr>
        <w:t xml:space="preserve">.З. </w:t>
      </w:r>
      <w:r w:rsidRPr="007B2DFD">
        <w:rPr>
          <w:snapToGrid w:val="0"/>
          <w:lang w:val="uk-UA"/>
        </w:rPr>
        <w:t>Гильбуха дані поняття носять різне значення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Під недоліками він розуміє відсутність чого-небудь корисного, потрібного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Під відхиленнями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відсутність бажаного і наявність шкідливих якостей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Ю</w:t>
      </w:r>
      <w:r w:rsidR="00AB3E50" w:rsidRPr="007B2DFD">
        <w:rPr>
          <w:snapToGrid w:val="0"/>
          <w:lang w:val="uk-UA"/>
        </w:rPr>
        <w:t xml:space="preserve">.З. </w:t>
      </w:r>
      <w:r w:rsidRPr="007B2DFD">
        <w:rPr>
          <w:snapToGrid w:val="0"/>
          <w:lang w:val="uk-UA"/>
        </w:rPr>
        <w:t>Гильбух пропонує наступні типи відхилень</w:t>
      </w:r>
      <w:r w:rsidR="00AB3E50" w:rsidRPr="007B2DFD">
        <w:rPr>
          <w:snapToGrid w:val="0"/>
          <w:lang w:val="uk-UA"/>
        </w:rPr>
        <w:t>: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1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загальне відставання в навчанні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2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специфічне відставання по мові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3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специфічне відставання по математиці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4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відхилення від індивідуального оптимуму учбової діяльності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D21B5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Н</w:t>
      </w:r>
      <w:r w:rsidR="00EE4AB7" w:rsidRPr="007B2DFD">
        <w:rPr>
          <w:snapToGrid w:val="0"/>
          <w:lang w:val="uk-UA"/>
        </w:rPr>
        <w:t>еуспішність, на його думку, можна підрозділити на загальну і специфічну</w:t>
      </w:r>
      <w:r w:rsidR="00AB3E50" w:rsidRPr="007B2DFD">
        <w:rPr>
          <w:snapToGrid w:val="0"/>
          <w:lang w:val="uk-UA"/>
        </w:rPr>
        <w:t xml:space="preserve">. </w:t>
      </w:r>
      <w:r w:rsidR="00EE4AB7" w:rsidRPr="007B2DFD">
        <w:rPr>
          <w:snapToGrid w:val="0"/>
          <w:lang w:val="uk-UA"/>
        </w:rPr>
        <w:t>Під загальною неуспішністю він має на увазі стійке, відносно тривале відставання учня по обох основних предметах навчальної програми</w:t>
      </w:r>
      <w:r w:rsidR="00AB3E50" w:rsidRPr="007B2DFD">
        <w:rPr>
          <w:snapToGrid w:val="0"/>
          <w:lang w:val="uk-UA"/>
        </w:rPr>
        <w:t xml:space="preserve">: </w:t>
      </w:r>
      <w:r w:rsidR="00EE4AB7" w:rsidRPr="007B2DFD">
        <w:rPr>
          <w:snapToGrid w:val="0"/>
          <w:lang w:val="uk-UA"/>
        </w:rPr>
        <w:t>мові і математиці</w:t>
      </w:r>
      <w:r w:rsidR="00AB3E50" w:rsidRPr="007B2DFD">
        <w:rPr>
          <w:snapToGrid w:val="0"/>
          <w:lang w:val="uk-UA"/>
        </w:rPr>
        <w:t xml:space="preserve">. </w:t>
      </w:r>
      <w:r w:rsidR="00EE4AB7" w:rsidRPr="007B2DFD">
        <w:rPr>
          <w:snapToGrid w:val="0"/>
          <w:lang w:val="uk-UA"/>
        </w:rPr>
        <w:t>Специфічне ж відставання зачіпає лише один з цих предметів при задовільній або навіть хорошій успішності по решті предметів шкільного курсу</w:t>
      </w:r>
      <w:r w:rsidR="00AB3E50" w:rsidRPr="007B2DFD">
        <w:rPr>
          <w:snapToGrid w:val="0"/>
          <w:lang w:val="uk-UA"/>
        </w:rPr>
        <w:t xml:space="preserve">. </w:t>
      </w:r>
      <w:r w:rsidR="00EE4AB7" w:rsidRPr="007B2DFD">
        <w:rPr>
          <w:snapToGrid w:val="0"/>
          <w:lang w:val="uk-UA"/>
        </w:rPr>
        <w:t>При загальному і специфічному відставанні визначається круг причинних чинників, які є предметом аналізу в процесі визначення причин труднощів</w:t>
      </w:r>
      <w:r w:rsidR="00AB3E50" w:rsidRPr="007B2DFD">
        <w:rPr>
          <w:snapToGrid w:val="0"/>
          <w:lang w:val="uk-UA"/>
        </w:rPr>
        <w:t xml:space="preserve">. </w:t>
      </w:r>
      <w:r w:rsidR="00EE4AB7" w:rsidRPr="007B2DFD">
        <w:rPr>
          <w:snapToGrid w:val="0"/>
          <w:lang w:val="uk-UA"/>
        </w:rPr>
        <w:t>Нерідко спостерігаються і різного роду відхилення від індивідуального оптимуму учбової діяльності</w:t>
      </w:r>
      <w:r w:rsidR="00AB3E50" w:rsidRPr="007B2DFD">
        <w:rPr>
          <w:snapToGrid w:val="0"/>
          <w:lang w:val="uk-UA"/>
        </w:rPr>
        <w:t xml:space="preserve">. </w:t>
      </w:r>
      <w:r w:rsidR="00EE4AB7" w:rsidRPr="007B2DFD">
        <w:rPr>
          <w:snapToGrid w:val="0"/>
          <w:lang w:val="uk-UA"/>
        </w:rPr>
        <w:t>Здібності цих дітей постійно не знаходять повної реалізації, їх розумовий розвиток удосконалюється повільніше, ніж це могло б бути в умовах покласової диференціації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Під труднощами учбової діяльності С</w:t>
      </w:r>
      <w:r w:rsidR="00AB3E50" w:rsidRPr="007B2DFD">
        <w:rPr>
          <w:snapToGrid w:val="0"/>
          <w:lang w:val="uk-UA"/>
        </w:rPr>
        <w:t xml:space="preserve">.Н. </w:t>
      </w:r>
      <w:r w:rsidRPr="007B2DFD">
        <w:rPr>
          <w:snapToGrid w:val="0"/>
          <w:lang w:val="uk-UA"/>
        </w:rPr>
        <w:t>Костроміна розуміє</w:t>
      </w:r>
      <w:r w:rsidR="00AB3E50" w:rsidRPr="007B2DFD">
        <w:rPr>
          <w:snapToGrid w:val="0"/>
          <w:lang w:val="uk-UA"/>
        </w:rPr>
        <w:t>: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пропуски букв в письмових роботах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орфографічні помилки, при хорошому знанні правил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неуважність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труднощі при рішенні математичних задач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труднощі в переказі тексту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непосидючість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труднощі в засвоєнні нових знань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постійний бруд в зошиті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погане знання таблиці складання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множення</w:t>
      </w:r>
      <w:r w:rsidR="00AB3E50" w:rsidRPr="007B2DFD">
        <w:rPr>
          <w:snapToGrid w:val="0"/>
          <w:lang w:val="uk-UA"/>
        </w:rPr>
        <w:t>);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труднощі у виконанні завдань для самостійної роботи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Більшою мірою вказані труднощі відносяться до дітей з відхиленнями від індивідуального оптимуму учбової діяльності</w:t>
      </w:r>
      <w:r w:rsidR="00AB3E50" w:rsidRPr="007B2DFD">
        <w:rPr>
          <w:snapToGrid w:val="0"/>
          <w:lang w:val="uk-UA"/>
        </w:rPr>
        <w:t>.</w:t>
      </w:r>
    </w:p>
    <w:p w:rsidR="00AB3E50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 даній роботі використовуватимуться терміни</w:t>
      </w:r>
      <w:r w:rsidR="00AB3E50" w:rsidRPr="007B2DFD">
        <w:rPr>
          <w:snapToGrid w:val="0"/>
          <w:lang w:val="uk-UA"/>
        </w:rPr>
        <w:t xml:space="preserve"> "</w:t>
      </w:r>
      <w:r w:rsidRPr="007B2DFD">
        <w:rPr>
          <w:snapToGrid w:val="0"/>
          <w:lang w:val="uk-UA"/>
        </w:rPr>
        <w:t>трудності</w:t>
      </w:r>
      <w:r w:rsidR="00AB3E50" w:rsidRPr="007B2DFD">
        <w:rPr>
          <w:snapToGrid w:val="0"/>
          <w:lang w:val="uk-UA"/>
        </w:rPr>
        <w:t xml:space="preserve">" </w:t>
      </w:r>
      <w:r w:rsidRPr="007B2DFD">
        <w:rPr>
          <w:snapToGrid w:val="0"/>
          <w:lang w:val="uk-UA"/>
        </w:rPr>
        <w:t>і</w:t>
      </w:r>
      <w:r w:rsidR="00AB3E50" w:rsidRPr="007B2DFD">
        <w:rPr>
          <w:snapToGrid w:val="0"/>
          <w:lang w:val="uk-UA"/>
        </w:rPr>
        <w:t xml:space="preserve"> "</w:t>
      </w:r>
      <w:r w:rsidRPr="007B2DFD">
        <w:rPr>
          <w:snapToGrid w:val="0"/>
          <w:lang w:val="uk-UA"/>
        </w:rPr>
        <w:t>неуспішність</w:t>
      </w:r>
      <w:r w:rsidR="00AB3E50" w:rsidRPr="007B2DFD">
        <w:rPr>
          <w:snapToGrid w:val="0"/>
          <w:lang w:val="uk-UA"/>
        </w:rPr>
        <w:t xml:space="preserve">" </w:t>
      </w:r>
      <w:r w:rsidRPr="007B2DFD">
        <w:rPr>
          <w:snapToGrid w:val="0"/>
          <w:lang w:val="uk-UA"/>
        </w:rPr>
        <w:t>як синоніми</w:t>
      </w:r>
      <w:r w:rsidR="00AB3E50" w:rsidRPr="007B2DFD">
        <w:rPr>
          <w:snapToGrid w:val="0"/>
          <w:lang w:val="uk-UA"/>
        </w:rPr>
        <w:t>.</w:t>
      </w:r>
    </w:p>
    <w:p w:rsidR="007B2DFD" w:rsidRPr="007B2DFD" w:rsidRDefault="007B2DFD" w:rsidP="007B2DFD">
      <w:pPr>
        <w:rPr>
          <w:snapToGrid w:val="0"/>
          <w:lang w:val="uk-UA"/>
        </w:rPr>
      </w:pPr>
    </w:p>
    <w:p w:rsidR="00AB3E50" w:rsidRDefault="00FC2357" w:rsidP="007B2DFD">
      <w:pPr>
        <w:pStyle w:val="2"/>
        <w:rPr>
          <w:snapToGrid w:val="0"/>
          <w:lang w:val="uk-UA" w:eastAsia="uk-UA"/>
        </w:rPr>
      </w:pPr>
      <w:bookmarkStart w:id="6" w:name="_Toc241742155"/>
      <w:r>
        <w:rPr>
          <w:snapToGrid w:val="0"/>
          <w:lang w:val="uk-UA" w:eastAsia="uk-UA"/>
        </w:rPr>
        <w:t>4</w:t>
      </w:r>
      <w:r w:rsidR="007B2DFD">
        <w:rPr>
          <w:snapToGrid w:val="0"/>
          <w:lang w:val="uk-UA" w:eastAsia="uk-UA"/>
        </w:rPr>
        <w:t xml:space="preserve">. </w:t>
      </w:r>
      <w:r w:rsidR="00EE4AB7" w:rsidRPr="007B2DFD">
        <w:rPr>
          <w:snapToGrid w:val="0"/>
          <w:lang w:val="uk-UA" w:eastAsia="uk-UA"/>
        </w:rPr>
        <w:t>Особливості пізнавальної сфери</w:t>
      </w:r>
      <w:bookmarkEnd w:id="6"/>
    </w:p>
    <w:p w:rsidR="007B2DFD" w:rsidRPr="007B2DFD" w:rsidRDefault="007B2DFD" w:rsidP="007B2DFD">
      <w:pPr>
        <w:rPr>
          <w:snapToGrid w:val="0"/>
          <w:lang w:val="uk-UA" w:eastAsia="uk-UA"/>
        </w:rPr>
      </w:pP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Згідно Л</w:t>
      </w:r>
      <w:r w:rsidR="00AB3E50" w:rsidRPr="007B2DFD">
        <w:rPr>
          <w:snapToGrid w:val="0"/>
          <w:lang w:val="uk-UA" w:eastAsia="uk-UA"/>
        </w:rPr>
        <w:t xml:space="preserve">.С. </w:t>
      </w:r>
      <w:r w:rsidRPr="007B2DFD">
        <w:rPr>
          <w:snapToGrid w:val="0"/>
          <w:lang w:val="uk-UA" w:eastAsia="uk-UA"/>
        </w:rPr>
        <w:t>Виготському, з початком навчання мислення висувається в центр свідомої діяльності дитини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Розвиток словесно-логічного, міркуючого мислення, що відбувається в ході засвоєння наукових знань, перебудовує і всі інші пізнавальні процеси</w:t>
      </w:r>
      <w:r w:rsidR="00AB3E50" w:rsidRPr="007B2DFD">
        <w:rPr>
          <w:snapToGrid w:val="0"/>
          <w:lang w:val="uk-UA" w:eastAsia="uk-UA"/>
        </w:rPr>
        <w:t xml:space="preserve">: </w:t>
      </w:r>
      <w:r w:rsidRPr="007B2DFD">
        <w:rPr>
          <w:snapToGrid w:val="0"/>
          <w:lang w:val="uk-UA" w:eastAsia="uk-UA"/>
        </w:rPr>
        <w:t>“пам'ять в цьому віці стає мислячою, а сприйняття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думаючим”</w:t>
      </w:r>
      <w:r w:rsidR="00AB3E50" w:rsidRPr="007B2DFD">
        <w:rPr>
          <w:snapToGrid w:val="0"/>
          <w:lang w:val="uk-UA" w:eastAsia="uk-UA"/>
        </w:rPr>
        <w:t xml:space="preserve"> (</w:t>
      </w:r>
      <w:r w:rsidRPr="007B2DFD">
        <w:rPr>
          <w:snapToGrid w:val="0"/>
          <w:lang w:val="uk-UA" w:eastAsia="uk-UA"/>
        </w:rPr>
        <w:t>Эльконин Д</w:t>
      </w:r>
      <w:r w:rsidR="00AB3E50" w:rsidRPr="007B2DFD">
        <w:rPr>
          <w:snapToGrid w:val="0"/>
          <w:lang w:val="uk-UA" w:eastAsia="uk-UA"/>
        </w:rPr>
        <w:t>.Б., 19</w:t>
      </w:r>
      <w:r w:rsidRPr="007B2DFD">
        <w:rPr>
          <w:snapToGrid w:val="0"/>
          <w:lang w:val="uk-UA" w:eastAsia="uk-UA"/>
        </w:rPr>
        <w:t>89, з</w:t>
      </w:r>
      <w:r w:rsidR="00AB3E50" w:rsidRPr="007B2DFD">
        <w:rPr>
          <w:snapToGrid w:val="0"/>
          <w:lang w:val="uk-UA" w:eastAsia="uk-UA"/>
        </w:rPr>
        <w:t>.5</w:t>
      </w:r>
      <w:r w:rsidRPr="007B2DFD">
        <w:rPr>
          <w:snapToGrid w:val="0"/>
          <w:lang w:val="uk-UA" w:eastAsia="uk-UA"/>
        </w:rPr>
        <w:t>6</w:t>
      </w:r>
      <w:r w:rsidR="00AB3E50" w:rsidRPr="007B2DFD">
        <w:rPr>
          <w:snapToGrid w:val="0"/>
          <w:lang w:val="uk-UA" w:eastAsia="uk-UA"/>
        </w:rPr>
        <w:t>).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Від чого залежить трудність учбової роботи</w:t>
      </w:r>
      <w:r w:rsidR="00AB3E50" w:rsidRPr="007B2DFD">
        <w:rPr>
          <w:snapToGrid w:val="0"/>
          <w:lang w:val="uk-UA"/>
        </w:rPr>
        <w:t xml:space="preserve">? </w:t>
      </w:r>
      <w:r w:rsidRPr="007B2DFD">
        <w:rPr>
          <w:snapToGrid w:val="0"/>
          <w:lang w:val="uk-UA"/>
        </w:rPr>
        <w:t>З одного боку, від особливостей учбового матеріалу, з іншою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від можливостей самого учня, від індивідуальних і вікових особливостей його пам'яті, увага, мислення і, звичайно,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від майстерності вчителя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Трудність виділення головного, істотного виразно виявляється в одному з основних видів учбової діяльності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Психолог А</w:t>
      </w:r>
      <w:r w:rsidR="00AB3E50" w:rsidRPr="007B2DFD">
        <w:rPr>
          <w:snapToGrid w:val="0"/>
          <w:lang w:val="uk-UA" w:eastAsia="uk-UA"/>
        </w:rPr>
        <w:t xml:space="preserve">.И. </w:t>
      </w:r>
      <w:r w:rsidRPr="007B2DFD">
        <w:rPr>
          <w:snapToGrid w:val="0"/>
          <w:lang w:val="uk-UA" w:eastAsia="uk-UA"/>
        </w:rPr>
        <w:t>Ліпкина, що дослідила особливості усного переказу у молодших школярів, помітила, що короткий переказ дається дітям набагато важче, ніж докладний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Розказати коротко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це, значить виділити основне, відділити його від деталей, а саме цього діти не уміють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Відзначені особливості розумової діяльності є причинами неуспішності певної частини тих що навчаються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Невміння подолати виникаючі при цьому труднощі в навчанні приводять іноді до відмови від активної розумової роботи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Учні починають використовувати різні неадекватні прийоми і способи виконання учбових завдань, які психологи називають “обхідними шляхами”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До їх числа відноситься механічне заучування матеріалу без його розуміння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Діти відтворюють текст майже напам'ять, дослівно, але при цьому не можуть відповісти на питання по тексту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Ще один обхідний шлях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виконання нового завдання тим же способом, яким виконувалося яке-небудь завдання раніше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 xml:space="preserve">Крім цього, що вчаться з недоліками розумового процесу при усній відповіді користуються підказкою, прагнуть списати у товаришів і </w:t>
      </w:r>
      <w:r w:rsidR="00AB3E50" w:rsidRPr="007B2DFD">
        <w:rPr>
          <w:snapToGrid w:val="0"/>
          <w:lang w:val="uk-UA" w:eastAsia="uk-UA"/>
        </w:rPr>
        <w:t>т.д.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Невміння і небажання активно мислити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це відмітні особливості даної групи неуспішних дітей, іноді званих “інтелектуально пасивними</w:t>
      </w:r>
      <w:r w:rsidR="00AB3E50" w:rsidRPr="007B2DFD">
        <w:rPr>
          <w:snapToGrid w:val="0"/>
          <w:lang w:val="uk-UA" w:eastAsia="uk-UA"/>
        </w:rPr>
        <w:t>" (</w:t>
      </w:r>
      <w:r w:rsidRPr="007B2DFD">
        <w:rPr>
          <w:snapToGrid w:val="0"/>
          <w:lang w:val="uk-UA" w:eastAsia="uk-UA"/>
        </w:rPr>
        <w:t>Л</w:t>
      </w:r>
      <w:r w:rsidR="00AB3E50" w:rsidRPr="007B2DFD">
        <w:rPr>
          <w:snapToGrid w:val="0"/>
          <w:lang w:val="uk-UA" w:eastAsia="uk-UA"/>
        </w:rPr>
        <w:t xml:space="preserve">.С. </w:t>
      </w:r>
      <w:r w:rsidRPr="007B2DFD">
        <w:rPr>
          <w:snapToGrid w:val="0"/>
          <w:lang w:val="uk-UA" w:eastAsia="uk-UA"/>
        </w:rPr>
        <w:t>Славіна</w:t>
      </w:r>
      <w:r w:rsidR="00AB3E50" w:rsidRPr="007B2DFD">
        <w:rPr>
          <w:snapToGrid w:val="0"/>
          <w:lang w:val="uk-UA" w:eastAsia="uk-UA"/>
        </w:rPr>
        <w:t xml:space="preserve">). </w:t>
      </w:r>
      <w:r w:rsidRPr="007B2DFD">
        <w:rPr>
          <w:snapToGrid w:val="0"/>
          <w:lang w:val="uk-UA" w:eastAsia="uk-UA"/>
        </w:rPr>
        <w:t>Психологи розглядають інтелектуальну пасивність як наслідок неправильного виховання і навчання, коли дитина не пройшла протягом життя певний шлях розумового розвитку, не навчився необхідним інтелектуальним навикам і умінням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Існує 3 чинники, які можуть викликати дефекти пізнавальної діяльності і тим самим впливати на успішність тих що навчаються</w:t>
      </w:r>
      <w:r w:rsidR="00AB3E50" w:rsidRPr="007B2DFD">
        <w:rPr>
          <w:snapToGrid w:val="0"/>
          <w:lang w:val="uk-UA"/>
        </w:rPr>
        <w:t>: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1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несформованість прийомів учбової діяльності</w:t>
      </w:r>
      <w:r w:rsidR="00AB3E50" w:rsidRPr="007B2DFD">
        <w:rPr>
          <w:snapToGrid w:val="0"/>
          <w:lang w:val="uk-UA" w:eastAsia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2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недоліки розвитку психічних процесів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3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неадекватне використовування тими що вчаться своїх стійких індивідуально-психологічних особливостей</w:t>
      </w:r>
      <w:r w:rsidR="00AB3E50" w:rsidRPr="007B2DFD">
        <w:rPr>
          <w:snapToGrid w:val="0"/>
          <w:lang w:val="uk-UA"/>
        </w:rPr>
        <w:t>.</w:t>
      </w:r>
    </w:p>
    <w:p w:rsidR="00AB3E50" w:rsidRDefault="007B2DFD" w:rsidP="007B2DFD">
      <w:pPr>
        <w:pStyle w:val="2"/>
        <w:rPr>
          <w:snapToGrid w:val="0"/>
          <w:lang w:val="uk-UA"/>
        </w:rPr>
      </w:pPr>
      <w:r>
        <w:rPr>
          <w:snapToGrid w:val="0"/>
          <w:lang w:val="uk-UA"/>
        </w:rPr>
        <w:br w:type="page"/>
      </w:r>
      <w:bookmarkStart w:id="7" w:name="_Toc241742156"/>
      <w:r w:rsidR="00FC2357">
        <w:rPr>
          <w:snapToGrid w:val="0"/>
          <w:lang w:val="uk-UA"/>
        </w:rPr>
        <w:t>5</w:t>
      </w:r>
      <w:r>
        <w:rPr>
          <w:snapToGrid w:val="0"/>
          <w:lang w:val="uk-UA"/>
        </w:rPr>
        <w:t xml:space="preserve">. </w:t>
      </w:r>
      <w:r w:rsidR="00EE4AB7" w:rsidRPr="007B2DFD">
        <w:rPr>
          <w:snapToGrid w:val="0"/>
          <w:lang w:val="uk-UA"/>
        </w:rPr>
        <w:t>Психолого-педагогічні причини неуспішності</w:t>
      </w:r>
      <w:bookmarkEnd w:id="7"/>
    </w:p>
    <w:p w:rsidR="007B2DFD" w:rsidRPr="007B2DFD" w:rsidRDefault="007B2DFD" w:rsidP="007B2DFD">
      <w:pPr>
        <w:rPr>
          <w:lang w:val="uk-UA"/>
        </w:rPr>
      </w:pP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Чому неуспішні діти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це вічна проблема</w:t>
      </w:r>
      <w:r w:rsidR="00AB3E50" w:rsidRPr="007B2DFD">
        <w:rPr>
          <w:snapToGrid w:val="0"/>
          <w:lang w:val="uk-UA"/>
        </w:rPr>
        <w:t xml:space="preserve">? </w:t>
      </w:r>
      <w:r w:rsidRPr="007B2DFD">
        <w:rPr>
          <w:snapToGrid w:val="0"/>
          <w:lang w:val="uk-UA"/>
        </w:rPr>
        <w:t>Педагоги-учені бачать основну причину неуспішності, перш за все в недосконалості методів викладання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З цим не можна не згодитися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Досвід роботи педагогів-новаторів В</w:t>
      </w:r>
      <w:r w:rsidR="00AB3E50" w:rsidRPr="007B2DFD">
        <w:rPr>
          <w:snapToGrid w:val="0"/>
          <w:lang w:val="uk-UA"/>
        </w:rPr>
        <w:t xml:space="preserve">.Н. </w:t>
      </w:r>
      <w:r w:rsidRPr="007B2DFD">
        <w:rPr>
          <w:snapToGrid w:val="0"/>
          <w:lang w:val="uk-UA"/>
        </w:rPr>
        <w:t>Шаталова, С</w:t>
      </w:r>
      <w:r w:rsidR="00AB3E50" w:rsidRPr="007B2DFD">
        <w:rPr>
          <w:snapToGrid w:val="0"/>
          <w:lang w:val="uk-UA"/>
        </w:rPr>
        <w:t xml:space="preserve">.Н. </w:t>
      </w:r>
      <w:r w:rsidRPr="007B2DFD">
        <w:rPr>
          <w:snapToGrid w:val="0"/>
          <w:lang w:val="uk-UA"/>
        </w:rPr>
        <w:t>Лисенкової і інших підтверджує вірність такої точки зору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Тим часом багато вчителів схильні пояснювати слабку успішність недоліком вольових і деяких етичних якостей дітей,</w:t>
      </w:r>
      <w:r w:rsidR="00CD0EE8" w:rsidRPr="007B2DFD">
        <w:rPr>
          <w:snapToGrid w:val="0"/>
          <w:lang w:val="uk-UA"/>
        </w:rPr>
        <w:t xml:space="preserve"> </w:t>
      </w:r>
      <w:r w:rsidRPr="007B2DFD">
        <w:rPr>
          <w:snapToGrid w:val="0"/>
          <w:lang w:val="uk-UA"/>
        </w:rPr>
        <w:t>відсутністю старанності і старанності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Звідси часто вживані по</w:t>
      </w:r>
      <w:r w:rsidR="00CD0EE8" w:rsidRPr="007B2DFD">
        <w:rPr>
          <w:snapToGrid w:val="0"/>
          <w:lang w:val="uk-UA"/>
        </w:rPr>
        <w:t xml:space="preserve"> </w:t>
      </w:r>
      <w:r w:rsidRPr="007B2DFD">
        <w:rPr>
          <w:snapToGrid w:val="0"/>
          <w:lang w:val="uk-UA"/>
        </w:rPr>
        <w:t>відношенню до відстаючих школярів такі репресивні заходи, як</w:t>
      </w:r>
      <w:r w:rsidR="00CD0EE8" w:rsidRPr="007B2DFD">
        <w:rPr>
          <w:snapToGrid w:val="0"/>
          <w:lang w:val="uk-UA"/>
        </w:rPr>
        <w:t xml:space="preserve"> </w:t>
      </w:r>
      <w:r w:rsidRPr="007B2DFD">
        <w:rPr>
          <w:snapToGrid w:val="0"/>
          <w:lang w:val="uk-UA"/>
        </w:rPr>
        <w:t xml:space="preserve">“опрацьовування”, виклик батьків і </w:t>
      </w:r>
      <w:r w:rsidR="00AB3E50" w:rsidRPr="007B2DFD">
        <w:rPr>
          <w:snapToGrid w:val="0"/>
          <w:lang w:val="uk-UA"/>
        </w:rPr>
        <w:t>т.д. (</w:t>
      </w:r>
      <w:r w:rsidRPr="007B2DFD">
        <w:rPr>
          <w:snapToGrid w:val="0"/>
          <w:lang w:val="uk-UA"/>
        </w:rPr>
        <w:t>І</w:t>
      </w:r>
      <w:r w:rsidR="00AB3E50" w:rsidRPr="007B2DFD">
        <w:rPr>
          <w:snapToGrid w:val="0"/>
          <w:lang w:val="uk-UA"/>
        </w:rPr>
        <w:t xml:space="preserve">.В. </w:t>
      </w:r>
      <w:r w:rsidRPr="007B2DFD">
        <w:rPr>
          <w:snapToGrid w:val="0"/>
          <w:lang w:val="uk-UA"/>
        </w:rPr>
        <w:t>Дубровіна</w:t>
      </w:r>
      <w:r w:rsidR="00AB3E50" w:rsidRPr="007B2DFD">
        <w:rPr>
          <w:snapToGrid w:val="0"/>
          <w:lang w:val="uk-UA"/>
        </w:rPr>
        <w:t>).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Щоб не спрощувати проблему неуспішності тих що навчаються, необхідно помітити, що в її основі лежить не одна причина, а декілька, і досить часто вони діють в комплексі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Буває і так, що на первинну причину неуспішності нашаровуються нові, вторинні причини як наслідок відставання в навчанні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Ці причини також можуть бути різноманітними, тому що ті що навчаються не однаково реагують на свою неуспішність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На перших етапах навчання в допитливість, безпосередній інтерес до оточуючого, з одного боку, і прагнення виконати суспільно значущу діяльність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з іншою, визначають позитивне відношення до навчання і пов'язані з цим емоційні переживання з приводу одержаних оцінок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Відставання в навчанні, погані оцінки частіше за все переживают</w:t>
      </w:r>
      <w:r w:rsidR="00FC2357">
        <w:rPr>
          <w:snapToGrid w:val="0"/>
          <w:lang w:val="uk-UA"/>
        </w:rPr>
        <w:t>ь</w:t>
      </w:r>
      <w:r w:rsidRPr="007B2DFD">
        <w:rPr>
          <w:snapToGrid w:val="0"/>
          <w:lang w:val="uk-UA"/>
        </w:rPr>
        <w:t>ся гостро, до сліз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Крім того, відношення до оцінки залежить від особових особливостей, таких як мотивація, взаємостосунки з викладаючими, батьками,</w:t>
      </w:r>
      <w:r w:rsidR="00CD0EE8" w:rsidRPr="007B2DFD">
        <w:rPr>
          <w:snapToGrid w:val="0"/>
          <w:lang w:val="uk-UA"/>
        </w:rPr>
        <w:t xml:space="preserve"> </w:t>
      </w:r>
      <w:r w:rsidRPr="007B2DFD">
        <w:rPr>
          <w:snapToGrid w:val="0"/>
          <w:lang w:val="uk-UA"/>
        </w:rPr>
        <w:t xml:space="preserve">характеру самооцінки і </w:t>
      </w:r>
      <w:r w:rsidR="00AB3E50" w:rsidRPr="007B2DFD">
        <w:rPr>
          <w:snapToGrid w:val="0"/>
          <w:lang w:val="uk-UA"/>
        </w:rPr>
        <w:t>т.д.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Не уміючи достатньо добре диференціювати причини неуспішності, вчителі звичайно використовують вельми мізерний і далекий від досконалості набір засобів допомоги відстаючим учням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Всі види педагогічної допомоги практично можна звести до двох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організація додаткових занять, на яких застосовуються традиційні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такі ж, як на уроці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методи навчання, і надання різних заходів тиску на тих хто навчається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Всі ці засоби не тільки малоефективні, але нерідко виявляються і шкідливі, оскільки не впливають на причину і дозволяють запустити “хворобу” неуспішності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Психологічні причини, що лежать в основі неуспішності, И</w:t>
      </w:r>
      <w:r w:rsidR="00AB3E50" w:rsidRPr="007B2DFD">
        <w:rPr>
          <w:snapToGrid w:val="0"/>
          <w:lang w:val="uk-UA"/>
        </w:rPr>
        <w:t xml:space="preserve">.В. </w:t>
      </w:r>
      <w:r w:rsidRPr="007B2DFD">
        <w:rPr>
          <w:snapToGrid w:val="0"/>
          <w:lang w:val="uk-UA"/>
        </w:rPr>
        <w:t>Дубровина і інші психологи об'єднали в дві групи, до першої з яких віднесли недоліки пізнавальної діяльності в широкому значенні слова, а до другої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недоліки в розвитку мотиваційної сфери дітей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И</w:t>
      </w:r>
      <w:r w:rsidR="00AB3E50" w:rsidRPr="007B2DFD">
        <w:rPr>
          <w:snapToGrid w:val="0"/>
          <w:lang w:val="uk-UA"/>
        </w:rPr>
        <w:t xml:space="preserve">.В. </w:t>
      </w:r>
      <w:r w:rsidRPr="007B2DFD">
        <w:rPr>
          <w:snapToGrid w:val="0"/>
          <w:lang w:val="uk-UA"/>
        </w:rPr>
        <w:t>Дубровина розглядає особливості неуспішних, несформованістю правильних прийомів учбової діяльності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Про цих</w:t>
      </w:r>
      <w:r w:rsidR="00AB3E50" w:rsidRPr="007B2DFD">
        <w:rPr>
          <w:snapToGrid w:val="0"/>
          <w:lang w:val="uk-UA"/>
        </w:rPr>
        <w:t xml:space="preserve"> "</w:t>
      </w:r>
      <w:r w:rsidRPr="007B2DFD">
        <w:rPr>
          <w:snapToGrid w:val="0"/>
          <w:lang w:val="uk-UA"/>
        </w:rPr>
        <w:t>учнів</w:t>
      </w:r>
      <w:r w:rsidR="00AB3E50" w:rsidRPr="007B2DFD">
        <w:rPr>
          <w:snapToGrid w:val="0"/>
          <w:lang w:val="uk-UA"/>
        </w:rPr>
        <w:t xml:space="preserve">", </w:t>
      </w:r>
      <w:r w:rsidRPr="007B2DFD">
        <w:rPr>
          <w:snapToGrid w:val="0"/>
          <w:lang w:val="uk-UA"/>
        </w:rPr>
        <w:t>на думку цього психолога, можна сказати, що вони не уміють по-справжньому вчитися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Учбова діяльність, як і всяка інша, вимагає володіння певними навиками і прийомами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Рахунок в думці, списування букв за зразком, заучування віршів напам'ять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навіть такі з погляду дорослої людини нескладні дії можна виконувати не одним, а декількома різними способами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Не всі вони будуть правильними, однаково ефективними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Якщо його не навчати спеціально необхідним навикам і прийомам, він інтуїтивно знаходитиме їх сам, і не завжди це будуть правильні і ефективні навики і прийоми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Багато труднощів в навчанні утворюють свого роду “порочного круга</w:t>
      </w:r>
      <w:r w:rsidR="00AB3E50" w:rsidRPr="007B2DFD">
        <w:rPr>
          <w:snapToGrid w:val="0"/>
          <w:lang w:val="uk-UA" w:eastAsia="uk-UA"/>
        </w:rPr>
        <w:t xml:space="preserve">", </w:t>
      </w:r>
      <w:r w:rsidRPr="007B2DFD">
        <w:rPr>
          <w:snapToGrid w:val="0"/>
          <w:lang w:val="uk-UA" w:eastAsia="uk-UA"/>
        </w:rPr>
        <w:t xml:space="preserve">в якому кожний небажаний чинник на початку викликається зовнішніми обставинами, а потім породжує інші небажані чинники, послідовно </w:t>
      </w:r>
      <w:r w:rsidR="00A17B90">
        <w:rPr>
          <w:snapToGrid w:val="0"/>
          <w:lang w:val="uk-UA" w:eastAsia="uk-UA"/>
        </w:rPr>
        <w:t>під</w:t>
      </w:r>
      <w:r w:rsidRPr="007B2DFD">
        <w:rPr>
          <w:snapToGrid w:val="0"/>
          <w:lang w:val="uk-UA" w:eastAsia="uk-UA"/>
        </w:rPr>
        <w:t>силююч</w:t>
      </w:r>
      <w:r w:rsidR="00A17B90">
        <w:rPr>
          <w:snapToGrid w:val="0"/>
          <w:lang w:val="uk-UA" w:eastAsia="uk-UA"/>
        </w:rPr>
        <w:t>и</w:t>
      </w:r>
      <w:r w:rsidRPr="007B2DFD">
        <w:rPr>
          <w:snapToGrid w:val="0"/>
          <w:lang w:val="uk-UA" w:eastAsia="uk-UA"/>
        </w:rPr>
        <w:t xml:space="preserve"> один одного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Тому частіше за все психологу потрібно шукати не одну, а декілька причин неуспішності кожного конкретного учня і прагнути усунути кожну з них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Потрібно пам'ятати, що нормальній, здоровій дитині завжди можна допомогти, його можна і потрібно навчити вчитися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В тому, що дитина відстає в навчанні, частіше за все винуваті дорослі</w:t>
      </w:r>
      <w:r w:rsidR="00AB3E50" w:rsidRPr="007B2DFD">
        <w:rPr>
          <w:snapToGrid w:val="0"/>
          <w:lang w:val="uk-UA" w:eastAsia="uk-UA"/>
        </w:rPr>
        <w:t xml:space="preserve"> (</w:t>
      </w:r>
      <w:r w:rsidRPr="007B2DFD">
        <w:rPr>
          <w:snapToGrid w:val="0"/>
          <w:lang w:val="uk-UA" w:eastAsia="uk-UA"/>
        </w:rPr>
        <w:t>навчальний заклад і батьки</w:t>
      </w:r>
      <w:r w:rsidR="00AB3E50" w:rsidRPr="007B2DFD">
        <w:rPr>
          <w:snapToGrid w:val="0"/>
          <w:lang w:val="uk-UA" w:eastAsia="uk-UA"/>
        </w:rPr>
        <w:t>).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З погляду И</w:t>
      </w:r>
      <w:r w:rsidR="00AB3E50" w:rsidRPr="007B2DFD">
        <w:rPr>
          <w:snapToGrid w:val="0"/>
          <w:lang w:val="uk-UA" w:eastAsia="uk-UA"/>
        </w:rPr>
        <w:t xml:space="preserve">.В. </w:t>
      </w:r>
      <w:r w:rsidR="00A17B90">
        <w:rPr>
          <w:snapToGrid w:val="0"/>
          <w:lang w:val="uk-UA" w:eastAsia="uk-UA"/>
        </w:rPr>
        <w:t>Дуброві</w:t>
      </w:r>
      <w:r w:rsidRPr="007B2DFD">
        <w:rPr>
          <w:snapToGrid w:val="0"/>
          <w:lang w:val="uk-UA" w:eastAsia="uk-UA"/>
        </w:rPr>
        <w:t>но</w:t>
      </w:r>
      <w:r w:rsidR="00A17B90">
        <w:rPr>
          <w:snapToGrid w:val="0"/>
          <w:lang w:val="uk-UA" w:eastAsia="uk-UA"/>
        </w:rPr>
        <w:t>ю</w:t>
      </w:r>
      <w:r w:rsidRPr="007B2DFD">
        <w:rPr>
          <w:snapToGrid w:val="0"/>
          <w:lang w:val="uk-UA" w:eastAsia="uk-UA"/>
        </w:rPr>
        <w:t xml:space="preserve"> неадекватні способи учбової діяльності можуть носити і більш індивідуальний характер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Можливі такі випадки, коли</w:t>
      </w:r>
      <w:r w:rsidR="00AB3E50" w:rsidRPr="007B2DFD">
        <w:rPr>
          <w:snapToGrid w:val="0"/>
          <w:lang w:val="uk-UA" w:eastAsia="uk-UA"/>
        </w:rPr>
        <w:t xml:space="preserve"> "</w:t>
      </w:r>
      <w:r w:rsidRPr="007B2DFD">
        <w:rPr>
          <w:snapToGrid w:val="0"/>
          <w:lang w:val="uk-UA" w:eastAsia="uk-UA"/>
        </w:rPr>
        <w:t>учень</w:t>
      </w:r>
      <w:r w:rsidR="00AB3E50" w:rsidRPr="007B2DFD">
        <w:rPr>
          <w:snapToGrid w:val="0"/>
          <w:lang w:val="uk-UA" w:eastAsia="uk-UA"/>
        </w:rPr>
        <w:t xml:space="preserve">" </w:t>
      </w:r>
      <w:r w:rsidRPr="007B2DFD">
        <w:rPr>
          <w:snapToGrid w:val="0"/>
          <w:lang w:val="uk-UA" w:eastAsia="uk-UA"/>
        </w:rPr>
        <w:t>формально засвоює учбові прийоми, переймаючи у вчителя лише зовнішню сторону їх виконання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Нерідко слаб</w:t>
      </w:r>
      <w:r w:rsidR="00A17B90">
        <w:rPr>
          <w:snapToGrid w:val="0"/>
          <w:lang w:val="uk-UA" w:eastAsia="uk-UA"/>
        </w:rPr>
        <w:t>к</w:t>
      </w:r>
      <w:r w:rsidRPr="007B2DFD">
        <w:rPr>
          <w:snapToGrid w:val="0"/>
          <w:lang w:val="uk-UA" w:eastAsia="uk-UA"/>
        </w:rPr>
        <w:t>о</w:t>
      </w:r>
      <w:r w:rsidR="00A17B90">
        <w:rPr>
          <w:snapToGrid w:val="0"/>
          <w:lang w:val="uk-UA" w:eastAsia="uk-UA"/>
        </w:rPr>
        <w:t xml:space="preserve"> </w:t>
      </w:r>
      <w:r w:rsidRPr="007B2DFD">
        <w:rPr>
          <w:snapToGrid w:val="0"/>
          <w:lang w:val="uk-UA" w:eastAsia="uk-UA"/>
        </w:rPr>
        <w:t>встигаючі учні в процесі засвоєння учбових навиків спрощують і вульгаризують їх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Є учні, які взагалі не мають стійких способів роботи і використовують випадкові, не відповідні характеру завдань прийоми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Неуспішність, зв'язана, а неадекватними способами учбової роботи, може носити яскраво виражений виборчий характер і виявлятися тільки по відношенню до окремих учбових предметів або навіть розділів навчальної програми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Але вона може мати і більш загальний характер і виявлятися в пропусках і недоліках засвоєння багатьох або всіх учбових дисциплін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Якщо спеціально не звернути уваги на неправильні навики і прийоми учбової роботи, вони можуть закріпитися і привести до стійкого відставання в навчанні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Поступовому закріпленню їх в учбовій діяльності сприяють такі її особливості, як, по-перше, відносна легкість учбової праці на початку навчання, що дозволяє на перших порах використовувати малоефективні способи без помітного відставання в навчанні, і, по-друге, відсутність реального контролю з боку вчителя за способами учбової роботи</w:t>
      </w:r>
      <w:r w:rsidR="00AB3E50" w:rsidRPr="007B2DFD">
        <w:rPr>
          <w:snapToGrid w:val="0"/>
          <w:lang w:val="uk-UA"/>
        </w:rPr>
        <w:t xml:space="preserve"> "</w:t>
      </w:r>
      <w:r w:rsidRPr="007B2DFD">
        <w:rPr>
          <w:snapToGrid w:val="0"/>
          <w:lang w:val="uk-UA"/>
        </w:rPr>
        <w:t>учня</w:t>
      </w:r>
      <w:r w:rsidR="00AB3E50" w:rsidRPr="007B2DFD">
        <w:rPr>
          <w:snapToGrid w:val="0"/>
          <w:lang w:val="uk-UA"/>
        </w:rPr>
        <w:t>".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Ліворукість дитини є однією з причин неуспішності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Лівшами є біля 10% людей, причому, за оцінками зарубіжних і вітчизняних фахівців, частка ліворуких має тенденцію до збільшення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Ліворукість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це не патологія і не недолік розвитку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І тим більше не каприз або упертість дитини, просто не охочого працювати “як вс</w:t>
      </w:r>
      <w:r w:rsidR="00A17B90">
        <w:rPr>
          <w:snapToGrid w:val="0"/>
          <w:lang w:val="uk-UA"/>
        </w:rPr>
        <w:t>і</w:t>
      </w:r>
      <w:r w:rsidRPr="007B2DFD">
        <w:rPr>
          <w:snapToGrid w:val="0"/>
          <w:lang w:val="uk-UA"/>
        </w:rPr>
        <w:t>”, правою рукою, як іноді вважають деякі батьки і “досвідчені</w:t>
      </w:r>
      <w:r w:rsidR="00AB3E50" w:rsidRPr="007B2DFD">
        <w:rPr>
          <w:snapToGrid w:val="0"/>
          <w:lang w:val="uk-UA"/>
        </w:rPr>
        <w:t xml:space="preserve">" </w:t>
      </w:r>
      <w:r w:rsidRPr="007B2DFD">
        <w:rPr>
          <w:snapToGrid w:val="0"/>
          <w:lang w:val="uk-UA"/>
        </w:rPr>
        <w:t>вчителі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Ліворукість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дуже важлива індивідуальна особливість дитини, яку необхідно враховувати в процесі навчання і виховання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Специфіка мозкових функцій лівшей впливає на особливості їх пізнавальної діяльності, до числа яких відносяться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аналітичний спосіб переробки інформації, поелементна робота з матеріалом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краще пізнання вербальних стимулів, ніж невербальних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зниження можливості виконання зорово-просторових завдань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Безруких М</w:t>
      </w:r>
      <w:r w:rsidR="00AB3E50" w:rsidRPr="007B2DFD">
        <w:rPr>
          <w:snapToGrid w:val="0"/>
          <w:lang w:val="uk-UA"/>
        </w:rPr>
        <w:t xml:space="preserve">.М., </w:t>
      </w:r>
      <w:r w:rsidRPr="007B2DFD">
        <w:rPr>
          <w:snapToGrid w:val="0"/>
          <w:lang w:val="uk-UA"/>
        </w:rPr>
        <w:t>Князева М</w:t>
      </w:r>
      <w:r w:rsidR="00AB3E50" w:rsidRPr="007B2DFD">
        <w:rPr>
          <w:snapToGrid w:val="0"/>
          <w:lang w:val="uk-UA"/>
        </w:rPr>
        <w:t>.Г., 19</w:t>
      </w:r>
      <w:r w:rsidRPr="007B2DFD">
        <w:rPr>
          <w:snapToGrid w:val="0"/>
          <w:lang w:val="uk-UA"/>
        </w:rPr>
        <w:t>94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Микадзе Ю</w:t>
      </w:r>
      <w:r w:rsidR="00AB3E50" w:rsidRPr="007B2DFD">
        <w:rPr>
          <w:snapToGrid w:val="0"/>
          <w:lang w:val="uk-UA"/>
        </w:rPr>
        <w:t xml:space="preserve">.В., </w:t>
      </w:r>
      <w:r w:rsidRPr="007B2DFD">
        <w:rPr>
          <w:snapToGrid w:val="0"/>
          <w:lang w:val="uk-UA"/>
        </w:rPr>
        <w:t>Корсакова Н</w:t>
      </w:r>
      <w:r w:rsidR="00AB3E50" w:rsidRPr="007B2DFD">
        <w:rPr>
          <w:snapToGrid w:val="0"/>
          <w:lang w:val="uk-UA"/>
        </w:rPr>
        <w:t>.К., 19</w:t>
      </w:r>
      <w:r w:rsidRPr="007B2DFD">
        <w:rPr>
          <w:snapToGrid w:val="0"/>
          <w:lang w:val="uk-UA"/>
        </w:rPr>
        <w:t>94</w:t>
      </w:r>
      <w:r w:rsidR="00AB3E50" w:rsidRPr="007B2DFD">
        <w:rPr>
          <w:snapToGrid w:val="0"/>
          <w:lang w:val="uk-UA"/>
        </w:rPr>
        <w:t xml:space="preserve">). </w:t>
      </w:r>
      <w:r w:rsidRPr="007B2DFD">
        <w:rPr>
          <w:snapToGrid w:val="0"/>
          <w:lang w:val="uk-UA"/>
        </w:rPr>
        <w:t>До недавнього часу ліворукість представляла серйозну педагогічну проблему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Вважалося за необхідне систематично перенавчати ліворуких дітей, у яких не залишалося альтернативи при виборі руки для листа,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всі повинні були писати правою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 перенавчанні використовували деколи найжорсткіші методи, не зважаючи на індивідуальні особливості і можливості дитини і приносячи в жертву його здоров'я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Перенавчання приводить до ломки індивідуального профілю латералізації, як природно склалось це служить могутнім стресогенним чинником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Останніми роками відмовилися від практики перенавчання ліворуких дітей, і вони пишуть зручною для них рукою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Психологи А</w:t>
      </w:r>
      <w:r w:rsidR="00AB3E50" w:rsidRPr="007B2DFD">
        <w:rPr>
          <w:snapToGrid w:val="0"/>
          <w:lang w:val="uk-UA"/>
        </w:rPr>
        <w:t xml:space="preserve">.Ф. </w:t>
      </w:r>
      <w:r w:rsidRPr="007B2DFD">
        <w:rPr>
          <w:snapToGrid w:val="0"/>
          <w:lang w:val="uk-UA"/>
        </w:rPr>
        <w:t>Ануфрієв і С</w:t>
      </w:r>
      <w:r w:rsidR="00AB3E50" w:rsidRPr="007B2DFD">
        <w:rPr>
          <w:snapToGrid w:val="0"/>
          <w:lang w:val="uk-UA"/>
        </w:rPr>
        <w:t xml:space="preserve">.Н. </w:t>
      </w:r>
      <w:r w:rsidR="00B17846">
        <w:rPr>
          <w:snapToGrid w:val="0"/>
          <w:lang w:val="uk-UA"/>
        </w:rPr>
        <w:t>Костромі</w:t>
      </w:r>
      <w:r w:rsidRPr="007B2DFD">
        <w:rPr>
          <w:snapToGrid w:val="0"/>
          <w:lang w:val="uk-UA"/>
        </w:rPr>
        <w:t>на виділили ряд труднощів в навчанні і можливі психологічні причини даних труднощів</w:t>
      </w:r>
      <w:r w:rsidR="00AB3E50" w:rsidRPr="007B2DFD">
        <w:rPr>
          <w:snapToGrid w:val="0"/>
          <w:lang w:val="uk-UA"/>
        </w:rPr>
        <w:t>: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Приблизно 20% дітей можуть пропускати букви в письмових роботах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Це явище має декілька причин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низький рівень розвитку фонемного слуху, слабка концентрація уваги, несформованість прийомів самоконтролю, індивідуально-типологічні особливості особи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19% хлопців постійно допускають орфографічні помилки, хоча при цьому можуть напам'ять відповісти будь-яке правило,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це випадок так званої “нерозвиненості орфографічної зіркості</w:t>
      </w:r>
      <w:r w:rsidR="00AB3E50" w:rsidRPr="007B2DFD">
        <w:rPr>
          <w:snapToGrid w:val="0"/>
          <w:lang w:val="uk-UA"/>
        </w:rPr>
        <w:t xml:space="preserve">". </w:t>
      </w:r>
      <w:r w:rsidRPr="007B2DFD">
        <w:rPr>
          <w:snapToGrid w:val="0"/>
          <w:lang w:val="uk-UA"/>
        </w:rPr>
        <w:t>Можливі причини такі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низький рівень розвитку довільності, несформованість прийомів учбової діяльності, низький рівень об'єму і розподіли уваги, низький рівень розвитку короткочасної пам'яті, слабкий розвиток фонемного слуху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Біля 17% класу страждають неуважністю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Причини були виділені наступні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низький рівень розвитку довільності, низький рівень об'єму уваги, низький рівень концентрації і стійкості уваги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14,8% дітей зазнають труднощі при рішенні математичних задач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погано розвинене логічне мислення, слабке розуміння граматичних конструкцій, несформованість уміння орієнтуватися на систему ознак, низький рівень розвитку образного мислення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Приблизно 13,5% хлопців випробовують утруднення при переказі тексту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Причини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несформованість уміння планувати свої дії, слабкий розвиток логічного запам'ятовування, низький рівень мовного розвитку і образного мислення, занижена самооцінка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13,1% дітей непосидючі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Частіше за все це викликано низьким рівнем розвитку довільності, індивідуально-типологічними особливостями особи, низьким рівнем розвитку вольової сфери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12,7% дітей зазнають труднощі в розумінні пояснення вчителя з першого разу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Психологами А</w:t>
      </w:r>
      <w:r w:rsidR="00AB3E50" w:rsidRPr="007B2DFD">
        <w:rPr>
          <w:snapToGrid w:val="0"/>
          <w:lang w:val="uk-UA"/>
        </w:rPr>
        <w:t xml:space="preserve">.Ф. </w:t>
      </w:r>
      <w:r w:rsidRPr="007B2DFD">
        <w:rPr>
          <w:snapToGrid w:val="0"/>
          <w:lang w:val="uk-UA"/>
        </w:rPr>
        <w:t>Ануфрієвим і С</w:t>
      </w:r>
      <w:r w:rsidR="00AB3E50" w:rsidRPr="007B2DFD">
        <w:rPr>
          <w:snapToGrid w:val="0"/>
          <w:lang w:val="uk-UA"/>
        </w:rPr>
        <w:t xml:space="preserve">.Н. </w:t>
      </w:r>
      <w:r w:rsidR="00B17846">
        <w:rPr>
          <w:snapToGrid w:val="0"/>
          <w:lang w:val="uk-UA"/>
        </w:rPr>
        <w:t>Костромі</w:t>
      </w:r>
      <w:r w:rsidRPr="007B2DFD">
        <w:rPr>
          <w:snapToGrid w:val="0"/>
          <w:lang w:val="uk-UA"/>
        </w:rPr>
        <w:t>но</w:t>
      </w:r>
      <w:r w:rsidR="00B17846">
        <w:rPr>
          <w:snapToGrid w:val="0"/>
          <w:lang w:val="uk-UA"/>
        </w:rPr>
        <w:t>ї</w:t>
      </w:r>
      <w:r w:rsidRPr="007B2DFD">
        <w:rPr>
          <w:snapToGrid w:val="0"/>
          <w:lang w:val="uk-UA"/>
        </w:rPr>
        <w:t xml:space="preserve"> були виділені наступні причини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слабка концентрація уваги, несформованість прийому учбової діяльності, низький ступінь сприйняття і довільності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У 11,5% дітей постійний бруд в зошиті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Причина може знаходитися в слабкому розвитку дрібної моторики пальців рук і в недостатньому об'ємі уваги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10,2% хлопців погано знають таблицю складання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множення</w:t>
      </w:r>
      <w:r w:rsidR="00AB3E50" w:rsidRPr="007B2DFD">
        <w:rPr>
          <w:snapToGrid w:val="0"/>
          <w:lang w:val="uk-UA"/>
        </w:rPr>
        <w:t xml:space="preserve">). </w:t>
      </w:r>
      <w:r w:rsidRPr="007B2DFD">
        <w:rPr>
          <w:snapToGrid w:val="0"/>
          <w:lang w:val="uk-UA"/>
        </w:rPr>
        <w:t>Це пов'язано з низьким рівнем розвитку механічної пам'яті і довготривалої пам'яті, із слабкою концентрацією уваги і з несформованістю прийомів учбової діяльності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9,6% дітей часто не справляються із завданнями для самостійної роботи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Причини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несформованість прийомів учбової діяльності, низький рівень розвитку довільності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9,5% дітей постійно забувають будинки учбові предмети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Причини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низький рівень розвитку довільності, низький рівень концентрації і стійкості уваги і основна причина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висока емоційна нестабільність, підвищений імпульс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Дитина погано списує з дошки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8,7%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не навчився працювати за зразком</w:t>
      </w:r>
      <w:r w:rsidR="00AB3E50" w:rsidRPr="007B2DFD">
        <w:rPr>
          <w:snapToGrid w:val="0"/>
          <w:lang w:val="uk-UA"/>
        </w:rPr>
        <w:t>.8</w:t>
      </w:r>
      <w:r w:rsidRPr="007B2DFD">
        <w:rPr>
          <w:snapToGrid w:val="0"/>
          <w:lang w:val="uk-UA"/>
        </w:rPr>
        <w:t>,5% дітей домашню роботу виконують відмінно, а з роботою в класі справляються погано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Причини різні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низька швидкість протікання психічних процесів, несформованість прийомів учбової діяльності, низький рівень розвитку довільності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6,9%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будь-яке завдання доводиться повторювати кілька разів, перш ніж учень почне його виконувати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Найімовірніше, винуватий низький рівень розвитку довільності і несформованість навику виконувати завдання по усній інструкції дорослого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6,4% дітей постійно перепитують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Це може говорити про низький рівень об'єму уваги, про слабку концентрацію і стійкість уваги, про низький рівень розвитку перемикання уваги і розвиток короткочасної пам'яті, про несформованість уміння прийняти учбову задачу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5,5% хлопців погано орієнтуються в зошиті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Причини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низький рівень сприйняття і орієнтування в просторі і слабкий розвиток дрібної мускулатури грон рук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4,9%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часто піднімають руку, а при відповіді мовчать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Не сприймають себе як школяра, або ж у них занижена самооцінка, але можливі труднощі в сім'ї, внутрішньо стресовий стан, індивідуально-типологічні особливості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0,97%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коментують оцінки і поведінку вчителя своїми зауваженнями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Причини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труднощі в сім'ї, перенесення функції матері на вчителя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0,7% дітей довгий час не можуть знайти свою парту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Причини приховані в слабкому розвитку орієнтування в просторі, в низькому рівні розвитку образного мислення і самоконтролю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Важливе значення має і вплив сім'ї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літературі присвяченої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причинам неуспішності, вплив сім'ї вивчений досить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глибоко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Наголошуються такі часті причини неуспішності і відсіву, як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розлад в сім'ї або її розпад, грубість відношенні, алкоголізм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антигромадська поведінка батьків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Розкриті і такі причини, як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байдужість батьків до дітей і до їх утворення помилки у вихованні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невміла допомога дітям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Нас особливо цікавили ті дані, які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характеризують вплив сім'ї на успішних школярів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зв'язку з цим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представили певну цінність дані деяких зарубіжних досліджень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Так, в роботі Уайзмена вивчався вплив середовища на здібних і нездібних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учнів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З'ясувалося, що оточення впливає на успішний розвиток здатних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дітей більшою мірою, ніж на успіхи малоздатних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ході дослідження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вивчалися корелюючі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зв'язані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чинники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Всього було вивчено 4000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кореляцій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Найбільша значущість була знайдена в кореляції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 xml:space="preserve">сім'я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середовище</w:t>
      </w:r>
      <w:r w:rsidR="00ED21B5" w:rsidRPr="007B2DFD">
        <w:rPr>
          <w:lang w:val="uk-UA"/>
        </w:rPr>
        <w:t xml:space="preserve">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неуспішність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Було знайдено також, що вплив середовища тим більше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ніж молодше школяр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Якнайбільше, за даними Уайзмена, впливають наступні моменти членство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дитини в бібліотеці, рівень читання батьків, кількість книг в будинку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виконання домашніх завдань, погляди батьків на шкільні успіхи дітей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З'ясовано, що для відстаючих дітей у відношенні до них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батьків важлива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підтримка увага, ласка, для здатних же головне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>позитивне відношення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батьків до освіти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дослідженні були одержані також дані про те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що найбільша утрата освіті наноситься в сім'ї до школи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Аналогічні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дані наводиться і в роботі Бенкса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Він цитує висновки Моррді і Уїлсона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які знайшли, що успішності навчання сприяє атмосфера дружби з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батьками, сумісне проведення дозвілля, взаємне довір'я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Дані, що є у вітчизняній літературі, також свідчать про те,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що вплив сім'ї в середньому шкільному віці слабкий, ніж в молодшому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Не можна, проте, забувати, що вплив більш широкого середовища, зокрема</w:t>
      </w:r>
      <w:r w:rsidR="00B17846">
        <w:rPr>
          <w:lang w:val="uk-UA"/>
        </w:rPr>
        <w:t xml:space="preserve">, </w:t>
      </w:r>
      <w:r w:rsidRPr="007B2DFD">
        <w:rPr>
          <w:lang w:val="uk-UA"/>
        </w:rPr>
        <w:t>товаришів, в цьому віці збільшується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Нагляди за учнями в школі, бесіди з ними, вчителями і батьками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привели нас до висновку, що серед недоліків сімейного виховання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негативно впливаючих на успішність навчання школярів, неправильне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стимулювання навчання дітей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важливий момент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Батьки в більшості випадків цікавляться навчанням дітей і їх успіхами, але стежать в основному за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відмітками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Єство утвореної і цінність шкільних знань і умінь для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становлення дитини як людини, як активного члена суспільства, якось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відходить на задній план, дітей не питають, що було цікавого в школі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що нового вони взнали, яких успіхів досягли, не питають про те,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чи задоволені вони своєю роботою і чи задоволені ними вчителі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Від того, що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батьки не вникають в зміст діяльності дітей, вони не можуть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природно, судити про її якість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бачать тільки</w:t>
      </w:r>
      <w:r w:rsidR="00CD0EE8" w:rsidRPr="007B2DFD">
        <w:rPr>
          <w:lang w:val="uk-UA"/>
        </w:rPr>
        <w:t xml:space="preserve"> </w:t>
      </w:r>
      <w:r w:rsidR="00ED21B5" w:rsidRPr="007B2DFD">
        <w:rPr>
          <w:lang w:val="uk-UA"/>
        </w:rPr>
        <w:t>кількість</w:t>
      </w:r>
      <w:r w:rsidR="00AB3E50" w:rsidRPr="007B2DFD">
        <w:rPr>
          <w:lang w:val="uk-UA"/>
        </w:rPr>
        <w:t xml:space="preserve"> - </w:t>
      </w:r>
      <w:r w:rsidR="00ED21B5" w:rsidRPr="007B2DFD">
        <w:rPr>
          <w:lang w:val="uk-UA"/>
        </w:rPr>
        <w:t>багато</w:t>
      </w:r>
      <w:r w:rsidRPr="007B2DFD">
        <w:rPr>
          <w:lang w:val="uk-UA"/>
        </w:rPr>
        <w:t xml:space="preserve"> або мало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сидить дитина за уроками, хороші або погані відмітки одержує</w:t>
      </w:r>
      <w:r w:rsidR="00AB3E50" w:rsidRPr="007B2DFD">
        <w:rPr>
          <w:lang w:val="uk-UA"/>
        </w:rPr>
        <w:t>),</w:t>
      </w:r>
      <w:r w:rsidRPr="007B2DFD">
        <w:rPr>
          <w:lang w:val="uk-UA"/>
        </w:rPr>
        <w:t xml:space="preserve"> тому вони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не тільки не сприяють вихованню у дітей адекватної самооцінки, але часто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і заважають цьому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Одні батьки заважають тим, що в</w:t>
      </w:r>
      <w:r w:rsidR="00ED21B5" w:rsidRPr="007B2DFD">
        <w:rPr>
          <w:lang w:val="uk-UA"/>
        </w:rPr>
        <w:t>і</w:t>
      </w:r>
      <w:r w:rsidRPr="007B2DFD">
        <w:rPr>
          <w:lang w:val="uk-UA"/>
        </w:rPr>
        <w:t>льно або мимовільно створюють у</w:t>
      </w:r>
      <w:r w:rsidR="00ED21B5" w:rsidRPr="007B2DFD">
        <w:rPr>
          <w:lang w:val="uk-UA"/>
        </w:rPr>
        <w:t xml:space="preserve"> </w:t>
      </w:r>
      <w:r w:rsidR="00B17846">
        <w:rPr>
          <w:lang w:val="uk-UA"/>
        </w:rPr>
        <w:t>дітей занижену або завищ</w:t>
      </w:r>
      <w:r w:rsidRPr="007B2DFD">
        <w:rPr>
          <w:lang w:val="uk-UA"/>
        </w:rPr>
        <w:t>ену самооцінку, самі вступають в конфлікти з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школою на цьому грунті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Занижену оцінку створюють ті батьки, які, бажаючи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в душі, щоб їх діти були найкращими, самими здатними, і, бач</w:t>
      </w:r>
      <w:r w:rsidR="00B17846">
        <w:rPr>
          <w:lang w:val="uk-UA"/>
        </w:rPr>
        <w:t>ачи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окремі невдачі дітей, докоряють їх</w:t>
      </w:r>
      <w:r w:rsidR="00AB3E50" w:rsidRPr="007B2DFD">
        <w:rPr>
          <w:lang w:val="uk-UA"/>
        </w:rPr>
        <w:t>: "</w:t>
      </w:r>
      <w:r w:rsidRPr="007B2DFD">
        <w:rPr>
          <w:lang w:val="uk-UA"/>
        </w:rPr>
        <w:t>ну ось, знову ти гірше всіх, знову не зумів на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п'ятірку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написати роботу</w:t>
      </w:r>
      <w:r w:rsidR="00AB3E50" w:rsidRPr="007B2DFD">
        <w:rPr>
          <w:lang w:val="uk-UA"/>
        </w:rPr>
        <w:t>", "</w:t>
      </w:r>
      <w:r w:rsidRPr="007B2DFD">
        <w:rPr>
          <w:lang w:val="uk-UA"/>
        </w:rPr>
        <w:t>нічого з тебе не вийде, тупий ти у мене, не те, що інші діти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 xml:space="preserve">і </w:t>
      </w:r>
      <w:r w:rsidR="00AB3E50" w:rsidRPr="007B2DFD">
        <w:rPr>
          <w:lang w:val="uk-UA"/>
        </w:rPr>
        <w:t>т.п.</w:t>
      </w:r>
    </w:p>
    <w:p w:rsidR="00AB3E50" w:rsidRPr="007B2DFD" w:rsidRDefault="00B17846" w:rsidP="007B2DFD">
      <w:pPr>
        <w:rPr>
          <w:lang w:val="uk-UA"/>
        </w:rPr>
      </w:pPr>
      <w:r>
        <w:rPr>
          <w:lang w:val="uk-UA"/>
        </w:rPr>
        <w:t>Інші, підтримуючи завищ</w:t>
      </w:r>
      <w:r w:rsidR="001A209E" w:rsidRPr="007B2DFD">
        <w:rPr>
          <w:lang w:val="uk-UA"/>
        </w:rPr>
        <w:t>ену самооцінку сина або дочки, завжди готові</w:t>
      </w:r>
      <w:r w:rsidR="00ED21B5" w:rsidRPr="007B2DFD">
        <w:rPr>
          <w:lang w:val="uk-UA"/>
        </w:rPr>
        <w:t xml:space="preserve"> </w:t>
      </w:r>
      <w:r w:rsidR="001A209E" w:rsidRPr="007B2DFD">
        <w:rPr>
          <w:lang w:val="uk-UA"/>
        </w:rPr>
        <w:t>згодитися з тим, що в школі його</w:t>
      </w:r>
      <w:r w:rsidR="00AB3E50" w:rsidRPr="007B2DFD">
        <w:rPr>
          <w:lang w:val="uk-UA"/>
        </w:rPr>
        <w:t xml:space="preserve"> (</w:t>
      </w:r>
      <w:r w:rsidR="001A209E" w:rsidRPr="007B2DFD">
        <w:rPr>
          <w:lang w:val="uk-UA"/>
        </w:rPr>
        <w:t>її</w:t>
      </w:r>
      <w:r w:rsidR="00AB3E50" w:rsidRPr="007B2DFD">
        <w:rPr>
          <w:lang w:val="uk-UA"/>
        </w:rPr>
        <w:t xml:space="preserve">) </w:t>
      </w:r>
      <w:r w:rsidR="001A209E" w:rsidRPr="007B2DFD">
        <w:rPr>
          <w:lang w:val="uk-UA"/>
        </w:rPr>
        <w:t>не оцінили по гідності</w:t>
      </w:r>
      <w:r w:rsidR="00AB3E50" w:rsidRPr="007B2DFD">
        <w:rPr>
          <w:lang w:val="uk-UA"/>
        </w:rPr>
        <w:t xml:space="preserve">. </w:t>
      </w:r>
      <w:r w:rsidR="001A209E" w:rsidRPr="007B2DFD">
        <w:rPr>
          <w:lang w:val="uk-UA"/>
        </w:rPr>
        <w:t>Не розібравши</w:t>
      </w:r>
      <w:r w:rsidR="00CD0EE8" w:rsidRPr="007B2DFD">
        <w:rPr>
          <w:lang w:val="uk-UA"/>
        </w:rPr>
        <w:t xml:space="preserve"> </w:t>
      </w:r>
      <w:r w:rsidR="001A209E" w:rsidRPr="007B2DFD">
        <w:rPr>
          <w:lang w:val="uk-UA"/>
        </w:rPr>
        <w:t>суті справи, такі батьки приходять в школу, тільки щоб</w:t>
      </w:r>
      <w:r w:rsidR="00ED21B5" w:rsidRPr="007B2DFD">
        <w:rPr>
          <w:lang w:val="uk-UA"/>
        </w:rPr>
        <w:t xml:space="preserve"> </w:t>
      </w:r>
      <w:r w:rsidR="001A209E" w:rsidRPr="007B2DFD">
        <w:rPr>
          <w:lang w:val="uk-UA"/>
        </w:rPr>
        <w:t>пред'явити претензії вчителям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Проте є спроби тим або іншим чином згрупувати причини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неуспішності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Так, наприклад, А</w:t>
      </w:r>
      <w:r w:rsidR="00AB3E50" w:rsidRPr="007B2DFD">
        <w:rPr>
          <w:lang w:val="uk-UA"/>
        </w:rPr>
        <w:t xml:space="preserve">.М. </w:t>
      </w:r>
      <w:r w:rsidRPr="007B2DFD">
        <w:rPr>
          <w:lang w:val="uk-UA"/>
        </w:rPr>
        <w:t>Гельмонт, поставив задачу співвіднести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причини неуспішності з її категоріями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Їм виділені причини трьох категорій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неуспішності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глибокого і загального відставання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I категорія</w:t>
      </w:r>
      <w:r w:rsidR="00AB3E50" w:rsidRPr="007B2DFD">
        <w:rPr>
          <w:lang w:val="uk-UA"/>
        </w:rPr>
        <w:t>),</w:t>
      </w:r>
      <w:r w:rsidRPr="007B2DFD">
        <w:rPr>
          <w:lang w:val="uk-UA"/>
        </w:rPr>
        <w:t xml:space="preserve"> часткової, але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щодо стійкої неуспішності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II категорія</w:t>
      </w:r>
      <w:r w:rsidR="00AB3E50" w:rsidRPr="007B2DFD">
        <w:rPr>
          <w:lang w:val="uk-UA"/>
        </w:rPr>
        <w:t>),</w:t>
      </w:r>
      <w:r w:rsidRPr="007B2DFD">
        <w:rPr>
          <w:lang w:val="uk-UA"/>
        </w:rPr>
        <w:t xml:space="preserve"> епізодичної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неуспішності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III категорія</w:t>
      </w:r>
      <w:r w:rsidR="00AB3E50" w:rsidRPr="007B2DFD">
        <w:rPr>
          <w:lang w:val="uk-UA"/>
        </w:rPr>
        <w:t>).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 xml:space="preserve">Як причини </w:t>
      </w:r>
      <w:r w:rsidR="00ED21B5" w:rsidRPr="007B2DFD">
        <w:rPr>
          <w:lang w:val="uk-UA"/>
        </w:rPr>
        <w:t>І</w:t>
      </w:r>
      <w:r w:rsidRPr="007B2DFD">
        <w:rPr>
          <w:lang w:val="uk-UA"/>
        </w:rPr>
        <w:t xml:space="preserve"> категорії відзначено</w:t>
      </w:r>
      <w:r w:rsidR="00AB3E50" w:rsidRPr="007B2DFD">
        <w:rPr>
          <w:lang w:val="uk-UA"/>
        </w:rPr>
        <w:t>: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низький рівень попередньої підготовки учня</w:t>
      </w:r>
      <w:r w:rsidR="00AB3E50" w:rsidRPr="007B2DFD">
        <w:rPr>
          <w:lang w:val="uk-UA"/>
        </w:rPr>
        <w:t>;</w:t>
      </w:r>
    </w:p>
    <w:p w:rsidR="00AB3E50" w:rsidRPr="007B2DFD" w:rsidRDefault="00ED21B5" w:rsidP="007B2DFD">
      <w:pPr>
        <w:rPr>
          <w:lang w:val="uk-UA"/>
        </w:rPr>
      </w:pPr>
      <w:r w:rsidRPr="007B2DFD">
        <w:rPr>
          <w:lang w:val="uk-UA"/>
        </w:rPr>
        <w:t xml:space="preserve">несприятливі </w:t>
      </w:r>
      <w:r w:rsidR="001A209E" w:rsidRPr="007B2DFD">
        <w:rPr>
          <w:lang w:val="uk-UA"/>
        </w:rPr>
        <w:t>обставини різного роду</w:t>
      </w:r>
      <w:r w:rsidR="00AB3E50" w:rsidRPr="007B2DFD">
        <w:rPr>
          <w:lang w:val="uk-UA"/>
        </w:rPr>
        <w:t xml:space="preserve"> (</w:t>
      </w:r>
      <w:r w:rsidR="001A209E" w:rsidRPr="007B2DFD">
        <w:rPr>
          <w:lang w:val="uk-UA"/>
        </w:rPr>
        <w:t>фізичні дефекти, хвороба, погані побутові</w:t>
      </w:r>
      <w:r w:rsidRPr="007B2DFD">
        <w:rPr>
          <w:lang w:val="uk-UA"/>
        </w:rPr>
        <w:t xml:space="preserve"> </w:t>
      </w:r>
      <w:r w:rsidR="001A209E" w:rsidRPr="007B2DFD">
        <w:rPr>
          <w:lang w:val="uk-UA"/>
        </w:rPr>
        <w:t>умови, віддаленість місцепроживання від школи, відсутність турботи</w:t>
      </w:r>
      <w:r w:rsidRPr="007B2DFD">
        <w:rPr>
          <w:lang w:val="uk-UA"/>
        </w:rPr>
        <w:t xml:space="preserve"> </w:t>
      </w:r>
      <w:r w:rsidR="001A209E" w:rsidRPr="007B2DFD">
        <w:rPr>
          <w:lang w:val="uk-UA"/>
        </w:rPr>
        <w:t>батьків</w:t>
      </w:r>
      <w:r w:rsidR="00AB3E50" w:rsidRPr="007B2DFD">
        <w:rPr>
          <w:lang w:val="uk-UA"/>
        </w:rPr>
        <w:t>);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недоліки вихованості учня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лінь, недисциплінованість</w:t>
      </w:r>
      <w:r w:rsidR="00AB3E50" w:rsidRPr="007B2DFD">
        <w:rPr>
          <w:lang w:val="uk-UA"/>
        </w:rPr>
        <w:t>),</w:t>
      </w:r>
      <w:r w:rsidRPr="007B2DFD">
        <w:rPr>
          <w:lang w:val="uk-UA"/>
        </w:rPr>
        <w:t xml:space="preserve"> його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слабкий розумовий розвиток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Для II категорії вказані</w:t>
      </w:r>
      <w:r w:rsidR="00AB3E50" w:rsidRPr="007B2DFD">
        <w:rPr>
          <w:lang w:val="uk-UA"/>
        </w:rPr>
        <w:t>: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недоробка в попередніх класах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відсутність належної спадкоємності</w:t>
      </w:r>
      <w:r w:rsidR="00AB3E50" w:rsidRPr="007B2DFD">
        <w:rPr>
          <w:lang w:val="uk-UA"/>
        </w:rPr>
        <w:t>);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недостатній інтерес учня до предмету, що вивчається, слабка воля до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подолання труднощів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Для III категорії виявлені</w:t>
      </w:r>
      <w:r w:rsidR="00AB3E50" w:rsidRPr="007B2DFD">
        <w:rPr>
          <w:lang w:val="uk-UA"/>
        </w:rPr>
        <w:t>: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недоліки викладання, неміцність знань, слабкий поточний контроль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неакуратні відвідини уроків, неуважність на уроках, нерегулярне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виконання домашніх завдань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Ми бачимо в цьому угрупуванні типове для практичного підходу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об'єднання різнопорядкових явищ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акти поведінки учнів ставляться в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один ряд з тим, що викликає ці акти, безпосереднє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з опос</w:t>
      </w:r>
      <w:r w:rsidR="00B17846">
        <w:rPr>
          <w:lang w:val="uk-UA"/>
        </w:rPr>
        <w:t>е</w:t>
      </w:r>
      <w:r w:rsidRPr="007B2DFD">
        <w:rPr>
          <w:lang w:val="uk-UA"/>
        </w:rPr>
        <w:t>ред</w:t>
      </w:r>
      <w:r w:rsidR="00B17846">
        <w:rPr>
          <w:lang w:val="uk-UA"/>
        </w:rPr>
        <w:t>ковуючим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приватне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із загальним, явища внутрішнього плану не відмежовуються від зовнішніх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Ближче всіх до рішення задачі опису системи причинно-наслідкових зв'язків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неуспішності, що відповідає теоретичним вимогам, підійшов Ю</w:t>
      </w:r>
      <w:r w:rsidR="00AB3E50" w:rsidRPr="007B2DFD">
        <w:rPr>
          <w:lang w:val="uk-UA"/>
        </w:rPr>
        <w:t xml:space="preserve">.К. </w:t>
      </w:r>
      <w:r w:rsidR="00B17846">
        <w:rPr>
          <w:lang w:val="uk-UA"/>
        </w:rPr>
        <w:t>Бабанськи</w:t>
      </w:r>
      <w:r w:rsidRPr="007B2DFD">
        <w:rPr>
          <w:lang w:val="uk-UA"/>
        </w:rPr>
        <w:t>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Він вивчає учбові можливості школярів, об'єднуючи в цьому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понятті два основні чинники успішності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Учбові можливості, в розумінні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Ю</w:t>
      </w:r>
      <w:r w:rsidR="00AB3E50" w:rsidRPr="007B2DFD">
        <w:rPr>
          <w:lang w:val="uk-UA"/>
        </w:rPr>
        <w:t xml:space="preserve">.К. </w:t>
      </w:r>
      <w:r w:rsidRPr="007B2DFD">
        <w:rPr>
          <w:lang w:val="uk-UA"/>
        </w:rPr>
        <w:t>Бабанського, складають якийсь потенціал особи в учбовій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діяльності і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представляють синтез особливостей самої особи і її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взаємодій із зовнішніми впливами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Схема вивчення вчаться, розроблена Ю</w:t>
      </w:r>
      <w:r w:rsidR="00AB3E50" w:rsidRPr="007B2DFD">
        <w:rPr>
          <w:lang w:val="uk-UA"/>
        </w:rPr>
        <w:t xml:space="preserve">.К. </w:t>
      </w:r>
      <w:r w:rsidRPr="007B2DFD">
        <w:rPr>
          <w:lang w:val="uk-UA"/>
        </w:rPr>
        <w:t>Бабанским і його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співробітниками, призначена для цілей оптимізації процесу навчання на рівні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школи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її силами</w:t>
      </w:r>
      <w:r w:rsidR="00AB3E50" w:rsidRPr="007B2DFD">
        <w:rPr>
          <w:lang w:val="uk-UA"/>
        </w:rPr>
        <w:t>).</w:t>
      </w:r>
    </w:p>
    <w:p w:rsidR="001A209E" w:rsidRPr="007B2DFD" w:rsidRDefault="001A209E" w:rsidP="007B2DFD">
      <w:pPr>
        <w:rPr>
          <w:lang w:val="uk-UA"/>
        </w:rPr>
      </w:pPr>
      <w:r w:rsidRPr="007B2DFD">
        <w:rPr>
          <w:lang w:val="uk-UA"/>
        </w:rPr>
        <w:t>СХЕМА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 умови внутрішнього плану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 III IV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умови зовнішнього плану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I1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особливості організму школяра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I2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особливості особи школяра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 а</w:t>
      </w:r>
      <w:r w:rsidR="00AB3E50" w:rsidRPr="007B2DFD">
        <w:rPr>
          <w:lang w:val="uk-UA"/>
        </w:rPr>
        <w:t xml:space="preserve">) - </w:t>
      </w:r>
      <w:r w:rsidRPr="007B2DFD">
        <w:rPr>
          <w:lang w:val="uk-UA"/>
        </w:rPr>
        <w:t>побутові умови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 б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гігієнічні умови в школі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 в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особливості виховання і сім'ї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 г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особливості навчання і виховання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в школі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III а</w:t>
      </w:r>
      <w:r w:rsidR="00AB3E50" w:rsidRPr="007B2DFD">
        <w:rPr>
          <w:lang w:val="uk-UA"/>
        </w:rPr>
        <w:t xml:space="preserve">) - </w:t>
      </w:r>
      <w:r w:rsidRPr="007B2DFD">
        <w:rPr>
          <w:lang w:val="uk-UA"/>
        </w:rPr>
        <w:t>причини недоліків побутових умов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III б</w:t>
      </w:r>
      <w:r w:rsidR="00AB3E50" w:rsidRPr="007B2DFD">
        <w:rPr>
          <w:lang w:val="uk-UA"/>
        </w:rPr>
        <w:t xml:space="preserve">) - </w:t>
      </w:r>
      <w:r w:rsidRPr="007B2DFD">
        <w:rPr>
          <w:lang w:val="uk-UA"/>
        </w:rPr>
        <w:t>причини недоліків гігієнічних</w:t>
      </w:r>
      <w:r w:rsidR="00ED21B5" w:rsidRPr="007B2DFD">
        <w:rPr>
          <w:lang w:val="uk-UA"/>
        </w:rPr>
        <w:t xml:space="preserve"> </w:t>
      </w:r>
      <w:r w:rsidRPr="007B2DFD">
        <w:rPr>
          <w:lang w:val="uk-UA"/>
        </w:rPr>
        <w:t>умов в школі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III в</w:t>
      </w:r>
      <w:r w:rsidR="00AB3E50" w:rsidRPr="007B2DFD">
        <w:rPr>
          <w:lang w:val="uk-UA"/>
        </w:rPr>
        <w:t xml:space="preserve">) - </w:t>
      </w:r>
      <w:r w:rsidRPr="007B2DFD">
        <w:rPr>
          <w:lang w:val="uk-UA"/>
        </w:rPr>
        <w:t>умови виховання, що породжують недоліки</w:t>
      </w:r>
      <w:r w:rsidR="00AB3E50" w:rsidRPr="007B2DFD">
        <w:rPr>
          <w:lang w:val="uk-UA"/>
        </w:rPr>
        <w:t>,</w:t>
      </w:r>
      <w:r w:rsidRPr="007B2DFD">
        <w:rPr>
          <w:lang w:val="uk-UA"/>
        </w:rPr>
        <w:t xml:space="preserve"> в сім'ї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III г</w:t>
      </w:r>
      <w:r w:rsidR="00AB3E50" w:rsidRPr="007B2DFD">
        <w:rPr>
          <w:lang w:val="uk-UA"/>
        </w:rPr>
        <w:t xml:space="preserve">) - </w:t>
      </w:r>
      <w:r w:rsidRPr="007B2DFD">
        <w:rPr>
          <w:lang w:val="uk-UA"/>
        </w:rPr>
        <w:t>умови породжують недоліки учбово-виховного процесу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Умови внутрішнього і зовнішнього плану не однорідні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вони представлені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певними групами явищ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особливості організму і особливості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особи школяра складають дві взаємозв'язані групи явищ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внутрішнього плану в першому крузі умов зовнішнього плану, тобто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самих безпосередньо-впливаючих на особливості самого учня виділяються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наступні групи явищ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побутові і гігієнічні умови життя 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діяльності учня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в сім'ї і в школі</w:t>
      </w:r>
      <w:r w:rsidR="00AB3E50" w:rsidRPr="007B2DFD">
        <w:rPr>
          <w:lang w:val="uk-UA"/>
        </w:rPr>
        <w:t xml:space="preserve">); </w:t>
      </w:r>
      <w:r w:rsidRPr="007B2DFD">
        <w:rPr>
          <w:lang w:val="uk-UA"/>
        </w:rPr>
        <w:t>особливості учбово-виховного процесу в школі особливості виховання в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сім'ї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Наступний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 даним круг визначає ті обставини, слідством яких є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причини попереднього круга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Тут можна вказати такі групи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причини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недоліків побутового і гігієнічного плану</w:t>
      </w:r>
      <w:r w:rsidR="00AB3E50" w:rsidRPr="007B2DFD">
        <w:rPr>
          <w:lang w:val="uk-UA"/>
        </w:rPr>
        <w:t xml:space="preserve">; </w:t>
      </w:r>
      <w:r w:rsidRPr="007B2DFD">
        <w:rPr>
          <w:lang w:val="uk-UA"/>
        </w:rPr>
        <w:t>умови, що викликають недоліки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учбово-виховного процесу в школі</w:t>
      </w:r>
      <w:r w:rsidR="00AB3E50" w:rsidRPr="007B2DFD">
        <w:rPr>
          <w:lang w:val="uk-UA"/>
        </w:rPr>
        <w:t xml:space="preserve">; </w:t>
      </w:r>
      <w:r w:rsidRPr="007B2DFD">
        <w:rPr>
          <w:lang w:val="uk-UA"/>
        </w:rPr>
        <w:t>умови, що викликають недоліки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виховання в сім'ї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Подальший круг повинен розкривати причини цих причин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 xml:space="preserve">і </w:t>
      </w:r>
      <w:r w:rsidR="00AB3E50" w:rsidRPr="007B2DFD">
        <w:rPr>
          <w:lang w:val="uk-UA"/>
        </w:rPr>
        <w:t>т.д.,</w:t>
      </w:r>
      <w:r w:rsidRPr="007B2DFD">
        <w:rPr>
          <w:lang w:val="uk-UA"/>
        </w:rPr>
        <w:t xml:space="preserve"> йдучи до все більш загальних соціальних умов життя і розвитку дітей</w:t>
      </w:r>
      <w:r w:rsidR="00AB3E50" w:rsidRPr="007B2DFD">
        <w:rPr>
          <w:lang w:val="uk-UA"/>
        </w:rPr>
        <w:t>.</w:t>
      </w:r>
    </w:p>
    <w:p w:rsidR="007B2DFD" w:rsidRDefault="001A209E" w:rsidP="007B2DFD">
      <w:pPr>
        <w:rPr>
          <w:lang w:val="uk-UA"/>
        </w:rPr>
      </w:pPr>
      <w:r w:rsidRPr="007B2DFD">
        <w:rPr>
          <w:lang w:val="uk-UA"/>
        </w:rPr>
        <w:t>Користуючись даною схемою, ми можемо, таким чином, простежувати і зв'язки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між різними умовами, що співвідносяться один з одним як причини 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слідства, і бачити групи явищ лежачих в одній площині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розрізняти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зв'язки явищ по горизонталі і по вертикалі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Звичайно, як і всяка інша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дана схема спрощує складні зв'язки явищ</w:t>
      </w:r>
      <w:r w:rsidR="00AB3E50" w:rsidRPr="007B2DFD">
        <w:rPr>
          <w:lang w:val="uk-UA"/>
        </w:rPr>
        <w:t xml:space="preserve">. </w:t>
      </w:r>
    </w:p>
    <w:p w:rsidR="007B2DFD" w:rsidRDefault="001A209E" w:rsidP="007B2DFD">
      <w:pPr>
        <w:rPr>
          <w:lang w:val="uk-UA"/>
        </w:rPr>
      </w:pPr>
      <w:r w:rsidRPr="007B2DFD">
        <w:rPr>
          <w:lang w:val="uk-UA"/>
        </w:rPr>
        <w:t>Зокрема, відносячи недоліки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процесу навчання до зовнішніх по відношенню до учня обставин, ми як би ігноруємо той факт, що учень не пасивний об'єкт навчання, а активний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його суб'єкт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Інший недолік пропонованої схеми полягає в тому, що вона відображає не тільки два чинники успішності, але частково і третій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самі вимоги змісту освіти, бо особливості процесу навчання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залежать значною мірою від реалізовуваного в ньому змісту</w:t>
      </w:r>
      <w:r w:rsidR="00AB3E50" w:rsidRPr="007B2DFD">
        <w:rPr>
          <w:lang w:val="uk-UA"/>
        </w:rPr>
        <w:t xml:space="preserve">. </w:t>
      </w:r>
    </w:p>
    <w:p w:rsidR="007B2DFD" w:rsidRDefault="001A209E" w:rsidP="007B2DFD">
      <w:pPr>
        <w:rPr>
          <w:lang w:val="uk-UA"/>
        </w:rPr>
      </w:pPr>
      <w:r w:rsidRPr="007B2DFD">
        <w:rPr>
          <w:lang w:val="uk-UA"/>
        </w:rPr>
        <w:t>Дана схема корисна як основа для систематизації даних, що є в літературі</w:t>
      </w:r>
      <w:r w:rsidR="00AB3E50" w:rsidRPr="007B2DFD">
        <w:rPr>
          <w:lang w:val="uk-UA"/>
        </w:rPr>
        <w:t>,</w:t>
      </w:r>
      <w:r w:rsidRPr="007B2DFD">
        <w:rPr>
          <w:lang w:val="uk-UA"/>
        </w:rPr>
        <w:t xml:space="preserve"> про причини неуспішності</w:t>
      </w:r>
      <w:r w:rsidR="00AB3E50" w:rsidRPr="007B2DFD">
        <w:rPr>
          <w:lang w:val="uk-UA"/>
        </w:rPr>
        <w:t xml:space="preserve">. 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Вона дозволила розташувати по різних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ярусах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концентричним кругам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ті явища, які співвідносяться один з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одним як причини і слідства, допомогла побачити ієрархію і зв'язки різних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груп причин неуспішності</w:t>
      </w:r>
      <w:r w:rsidR="00AB3E50" w:rsidRPr="007B2DFD">
        <w:rPr>
          <w:lang w:val="uk-UA"/>
        </w:rPr>
        <w:t>.</w:t>
      </w:r>
    </w:p>
    <w:p w:rsidR="007B2DFD" w:rsidRDefault="007B2DFD" w:rsidP="007B2DFD">
      <w:pPr>
        <w:pStyle w:val="2"/>
        <w:rPr>
          <w:lang w:val="uk-UA"/>
        </w:rPr>
      </w:pPr>
    </w:p>
    <w:p w:rsidR="00AB3E50" w:rsidRDefault="00B17846" w:rsidP="007B2DFD">
      <w:pPr>
        <w:pStyle w:val="2"/>
        <w:rPr>
          <w:lang w:val="uk-UA"/>
        </w:rPr>
      </w:pPr>
      <w:bookmarkStart w:id="8" w:name="_Toc241742157"/>
      <w:r>
        <w:rPr>
          <w:lang w:val="uk-UA"/>
        </w:rPr>
        <w:t>6</w:t>
      </w:r>
      <w:r w:rsidR="007B2DFD">
        <w:rPr>
          <w:lang w:val="uk-UA"/>
        </w:rPr>
        <w:t xml:space="preserve">. </w:t>
      </w:r>
      <w:r w:rsidR="001A209E" w:rsidRPr="007B2DFD">
        <w:rPr>
          <w:lang w:val="uk-UA"/>
        </w:rPr>
        <w:t>Психологічна характеристика неуспішних</w:t>
      </w:r>
      <w:bookmarkEnd w:id="8"/>
    </w:p>
    <w:p w:rsidR="007B2DFD" w:rsidRPr="007B2DFD" w:rsidRDefault="007B2DFD" w:rsidP="007B2DFD">
      <w:pPr>
        <w:rPr>
          <w:lang w:val="uk-UA"/>
        </w:rPr>
      </w:pP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Проте дефекти загального розвитку характерні для тривало неуспішних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учнів, є часто результатом запущеної ще в початковій школі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неуспішності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Інші особливості особи школярів перейшли в IV клас, такі,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як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недисциплінованість, безвідповідальність, слабка воля, відсутність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працьовитості, що відзначаються як причини неуспішності, складають умови і для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виникнення відставання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Всі ці риси пов'язані певною мірою з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віковими особливостями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Невиконання самостійної, роботи відмова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відповідати на питання вчителя, відвернення на уроці можуть бути викликані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недисциплінованістю, безвідповідальним від носінням до справи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Слабка воля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відсутність працьовитості викликають такі елементи відставання, як прагнення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уникнути труднощів, пасивність при зіткненні з ними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Ці ж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особливості особи школярів можуть стати причиною недбалого виконання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роботи, і зокрема того, що учень не використовує відомі йому способи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самоконтролю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Цьому може сприяти і характерна для даного віку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деяка переоцінка своїх можливостей, невміння розсудливо оцінити труднощі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зробленої роботи</w:t>
      </w:r>
      <w:r w:rsidR="00AB3E50" w:rsidRPr="007B2DFD">
        <w:rPr>
          <w:lang w:val="uk-UA"/>
        </w:rPr>
        <w:t xml:space="preserve">. </w:t>
      </w:r>
      <w:r w:rsidR="00B17846">
        <w:rPr>
          <w:lang w:val="uk-UA"/>
        </w:rPr>
        <w:t>Налаштувавшись</w:t>
      </w:r>
      <w:r w:rsidRPr="007B2DFD">
        <w:rPr>
          <w:lang w:val="uk-UA"/>
        </w:rPr>
        <w:t xml:space="preserve"> на швидке і легке завершення роботи,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 передбачаючи утруднень, учень порівняно легко відмовляється від зусиль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як тільки зустрічає труднощі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Терпіння і витримки ще недостатньо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Відома поверхневість, легковажність, непосидючість властиві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підлітковому віку, і це відображається в тому або іншому ступені на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успішності навчання, особливо таким учбовим предметам, як математика 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мови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Однієї з передумов, що викликають відставання, є характерна для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 xml:space="preserve">підліткового віку нестійкість устремлінь, схильність до </w:t>
      </w:r>
      <w:r w:rsidR="00B17846">
        <w:rPr>
          <w:lang w:val="uk-UA"/>
        </w:rPr>
        <w:t>позанавчальних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занять і захоплень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Загальновідомий факт захоплення підлітків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пригодницькими книгами, кіно, телепередачами в збиток шкільним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заняттям і пізнавальному читанню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Багато підлітків уділяють багато часу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спортивним тренуванням і рухомим іграм, роботі в юна</w:t>
      </w:r>
      <w:r w:rsidR="0071612C" w:rsidRPr="007B2DFD">
        <w:rPr>
          <w:lang w:val="uk-UA"/>
        </w:rPr>
        <w:t>ць</w:t>
      </w:r>
      <w:r w:rsidRPr="007B2DFD">
        <w:rPr>
          <w:lang w:val="uk-UA"/>
        </w:rPr>
        <w:t>ких і інших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к</w:t>
      </w:r>
      <w:r w:rsidR="0071612C" w:rsidRPr="007B2DFD">
        <w:rPr>
          <w:lang w:val="uk-UA"/>
        </w:rPr>
        <w:t>луба</w:t>
      </w:r>
      <w:r w:rsidRPr="007B2DFD">
        <w:rPr>
          <w:lang w:val="uk-UA"/>
        </w:rPr>
        <w:t>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Звичайно в позашкільних дитячих установах стежать за тим, щоб ці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заняття не йшли в збиток навчанню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 xml:space="preserve">Наявність різноманітних і сильних </w:t>
      </w:r>
      <w:r w:rsidR="00B17846">
        <w:rPr>
          <w:lang w:val="uk-UA"/>
        </w:rPr>
        <w:t>позанавчальних</w:t>
      </w:r>
      <w:r w:rsidRPr="007B2DFD">
        <w:rPr>
          <w:lang w:val="uk-UA"/>
        </w:rPr>
        <w:t xml:space="preserve"> інтересів підлітків зв'язана,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як відзначають фахівці, з найважливішими особливостями підліткового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віку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надлишком невитраченої енергії, прагненням до рухомих видів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діяльності, прихильністю до сумісних дій і ігор, всезростаючим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прагненням до самостійності, звільнення від опіки дорослих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 xml:space="preserve">Встановлено, що наявність сильних </w:t>
      </w:r>
      <w:r w:rsidR="00B17846">
        <w:rPr>
          <w:lang w:val="uk-UA"/>
        </w:rPr>
        <w:t>позанавчальних</w:t>
      </w:r>
      <w:r w:rsidRPr="007B2DFD">
        <w:rPr>
          <w:lang w:val="uk-UA"/>
        </w:rPr>
        <w:t xml:space="preserve"> інтересів в поєднанні з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негативним відношенням до школи характеризує тривало неуспішних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школярів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При епізодичній неуспішності і у випадках відставання характерна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байдужість до школи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Учень сприймає учбові заняття як неминучу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повинність, виконує вимоги вчителів, бере участь якоюсь мірою в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роботі і проявляє навіть іноді активність, але все це тільки для того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щоб не мати неприємностей, не привертати до себе увагу дорослих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такого учня сформувалася досить стійка позиція відносно школи 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уроків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він упевнений, що все це скучно, що це потрібно старшим, а йому особисто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 потрібно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Ми спостерігали випадки, коли навіть кружок вибирається за бажанням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батьків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Не тільки негативне відношення до школи і навчання з примусу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викликають відставання вчаться середньої ланки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Великим злом є і навчання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тільки ради відмітки, коли отримання хорошої або задовільної відмітки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хоча б троечку</w:t>
      </w:r>
      <w:r w:rsidR="00AB3E50" w:rsidRPr="007B2DFD">
        <w:rPr>
          <w:lang w:val="uk-UA"/>
        </w:rPr>
        <w:t xml:space="preserve">") </w:t>
      </w:r>
      <w:r w:rsidRPr="007B2DFD">
        <w:rPr>
          <w:lang w:val="uk-UA"/>
        </w:rPr>
        <w:t>стає єдиною метою і провідним мотивом роботи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це паралізує оцінну діяльність учня, породжує байдужість до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змісту учбової діяльності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Успіхи і невдачі в навчанні викликають емоції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 самі по собі, а тільки у зв'язку з можливістю або неможливістю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одержати бажану відмітку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Радість пізнання нового, задоволення від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колективної праці, задоволення від подоланих труднощів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все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затуляється відміткою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Утрата наноситься не тільки успішності, але і всьому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етичному вихованню школяра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деяких учнів мета отримання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відмітки виступає як засіб самоутвердження, задоволення самолюбності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засіб для отримання обіцяної удома нагороди</w:t>
      </w:r>
      <w:r w:rsidR="00AB3E50" w:rsidRPr="007B2DFD">
        <w:rPr>
          <w:lang w:val="uk-UA"/>
        </w:rPr>
        <w:t xml:space="preserve"> ("</w:t>
      </w:r>
      <w:r w:rsidRPr="007B2DFD">
        <w:rPr>
          <w:lang w:val="uk-UA"/>
        </w:rPr>
        <w:t>заробити п'ятірками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велосипед, фотоапарат, годинник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У всіх цих випадках має місце внеучебная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мотивація, і це перешкоджає розвитку пізнавальних інтересів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виникненню прагнення удосконалювати свої уміння і навики, заглиблювати 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розширювати знання, заважає формуванню ціннісного відношення до освіти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Такі деякі риси особи учащихся-подростков, що викликають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відставання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Ми не говорили про пропуски в знаннях, уміннях, навиках, оскільки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ці причини є одночасно і ознаками відставання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Є спроби побудувати типологію на інших підставах, зокрема на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характеристиках учбової праці вчаться і структурі їх особи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Такий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підхід можна знайти у П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Блонського, який, складаючи загальну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типологію школярів, виділив і типи неуспішних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Це, по-перше, тип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названий ним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поганий працівник</w:t>
      </w:r>
      <w:r w:rsidR="00AB3E50" w:rsidRPr="007B2DFD">
        <w:rPr>
          <w:lang w:val="uk-UA"/>
        </w:rPr>
        <w:t>".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Його рисами є наступні</w:t>
      </w:r>
      <w:r w:rsidR="00AB3E50" w:rsidRPr="007B2DFD">
        <w:rPr>
          <w:lang w:val="uk-UA"/>
        </w:rPr>
        <w:t>: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1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завдання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сприймає неуважно, часто їх не розуміє, але питань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вчителю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 задає, роз'яснень не просить,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2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працює пасивно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постійно потребує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стимулів для переходу до чергових видів роботи</w:t>
      </w:r>
      <w:r w:rsidR="00AB3E50" w:rsidRPr="007B2DFD">
        <w:rPr>
          <w:lang w:val="uk-UA"/>
        </w:rPr>
        <w:t>),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3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не помічає своїх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невдач і труднощів,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4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не має ясного представлення мети, не планує 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 організовує свою роботу,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5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або працює дуже мляво, або знижує темп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поступово,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6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індиферентно відноситься до результатів роботи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Вказані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риси неуспішного школяра, оскільки вони характеризують його діяльність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 учбовому процесі, можуть бути використані у визначенні неуспішності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Інший виділений тип названий патологічним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це емоційні, часто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мають невдачі в навчанні школярі, що зустрічають специфічне до себе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відношення оточуючих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Вони заявляють не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можу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до початку роботи, потребують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схвалення з боку оточуючих, важко переносять труднощі і невдачі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даному випадку виділені риси носять швидше психологічний, ніж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дидактичний характер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Психологічну типологію неуспішності дає Н</w:t>
      </w:r>
      <w:r w:rsidR="00AB3E50" w:rsidRPr="007B2DFD">
        <w:rPr>
          <w:lang w:val="uk-UA"/>
        </w:rPr>
        <w:t xml:space="preserve">.І. </w:t>
      </w:r>
      <w:r w:rsidRPr="007B2DFD">
        <w:rPr>
          <w:lang w:val="uk-UA"/>
        </w:rPr>
        <w:t>Мурачковській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за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основу в даному випадку узятий характер взаємостосунків найістотніших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сторін особи школярів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Цінність цієї роботи визначається тим, що в ході дослідження автором були виявлені загальні риси для всіх груп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неуспішних школярів V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>VIII класів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Вони узагальнені поняттям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слабка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самоорганізація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яка виявляється в невмінні учня управляти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власними психічними процесами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увагою, пам'яттю</w:t>
      </w:r>
      <w:r w:rsidR="00AB3E50" w:rsidRPr="007B2DFD">
        <w:rPr>
          <w:lang w:val="uk-UA"/>
        </w:rPr>
        <w:t>),</w:t>
      </w:r>
      <w:r w:rsidRPr="007B2DFD">
        <w:rPr>
          <w:lang w:val="uk-UA"/>
        </w:rPr>
        <w:t xml:space="preserve"> відсутністю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сформованих раціональних способів розумової роботи, небажанням думати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при рішенні учбових задач, формальним засвоєнням знань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Прагнучи уникнути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розумової роботи, неуспішні шукають різні обхідні шляхи, що звільняють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їх від необхідності мислити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Слідством низької самоорганізації є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інтелектуальне недовантаження, що приводить до зниження рівня розумового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розвитку цих дітей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Спеціальний аналіз за допомогою апробованих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психологічних методик виявив, що низькі показники розвитку мислення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сприйняття, увага, пам'яті не є результатом патологічних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змін, а пояснюються тільки відсутністю у школярів необхідних умінь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і звички правильно працювати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Тут також можна черпнути матеріал для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характеристики неуспішності, і він багато в чому співпадає з тим, що ми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знаходимо у П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Блонського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Більш приватні характеристики учбової праці вчаться дані в роботі Р</w:t>
      </w:r>
      <w:r w:rsidR="00AB3E50" w:rsidRPr="007B2DFD">
        <w:rPr>
          <w:lang w:val="uk-UA"/>
        </w:rPr>
        <w:t xml:space="preserve">.Л. </w:t>
      </w:r>
      <w:r w:rsidRPr="007B2DFD">
        <w:rPr>
          <w:lang w:val="uk-UA"/>
        </w:rPr>
        <w:t>Гинзбург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Автор має у вигляді різні рівні засвоєння тими, що вчаться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учбового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матеріалу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Під учбовим матеріалом в даному випадку розуміється текст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підручника, і різні типи засвоєння співвідносяться з певним рівнем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смислової переробки тексту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Так, одні неуспішні учні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характеризуються тим, що вони зовсім не можуть стежити за ходом пояснення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вчителя і зазнають серйозні труднощі при читанні тексту підручника, інші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тим, що справляються з аналізом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синтезом тільки в деяких випадках, зокрема, коли йдеться про конкретні предмети і явища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Загальним для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неуспішних учнів виступає небажання напружувати свої розумові сили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негативне відношення до складніших методів роботи</w:t>
      </w:r>
      <w:r w:rsidR="00AB3E50" w:rsidRPr="007B2DFD">
        <w:rPr>
          <w:lang w:val="uk-UA"/>
        </w:rPr>
        <w:t>.</w:t>
      </w:r>
    </w:p>
    <w:p w:rsidR="007B2DFD" w:rsidRDefault="007B2DFD" w:rsidP="007B2DFD">
      <w:pPr>
        <w:pStyle w:val="2"/>
        <w:rPr>
          <w:snapToGrid w:val="0"/>
          <w:lang w:val="uk-UA" w:eastAsia="uk-UA"/>
        </w:rPr>
      </w:pPr>
    </w:p>
    <w:p w:rsidR="00AB3E50" w:rsidRPr="007B2DFD" w:rsidRDefault="006B6903" w:rsidP="007B2DFD">
      <w:pPr>
        <w:pStyle w:val="2"/>
        <w:rPr>
          <w:snapToGrid w:val="0"/>
          <w:lang w:val="uk-UA" w:eastAsia="uk-UA"/>
        </w:rPr>
      </w:pPr>
      <w:bookmarkStart w:id="9" w:name="_Toc241742158"/>
      <w:r>
        <w:rPr>
          <w:snapToGrid w:val="0"/>
          <w:lang w:val="uk-UA" w:eastAsia="uk-UA"/>
        </w:rPr>
        <w:t>7</w:t>
      </w:r>
      <w:r w:rsidR="007B2DFD">
        <w:rPr>
          <w:snapToGrid w:val="0"/>
          <w:lang w:val="uk-UA" w:eastAsia="uk-UA"/>
        </w:rPr>
        <w:t xml:space="preserve">. </w:t>
      </w:r>
      <w:r w:rsidR="00EE4AB7" w:rsidRPr="007B2DFD">
        <w:rPr>
          <w:snapToGrid w:val="0"/>
          <w:lang w:val="uk-UA" w:eastAsia="uk-UA"/>
        </w:rPr>
        <w:t>Психолого-педагогічна типологія загального відставання в навчанні</w:t>
      </w:r>
      <w:r w:rsidR="00AB3E50" w:rsidRPr="007B2DFD">
        <w:rPr>
          <w:snapToGrid w:val="0"/>
          <w:lang w:val="uk-UA" w:eastAsia="uk-UA"/>
        </w:rPr>
        <w:t xml:space="preserve"> (</w:t>
      </w:r>
      <w:r w:rsidR="00EE4AB7" w:rsidRPr="007B2DFD">
        <w:rPr>
          <w:snapToGrid w:val="0"/>
          <w:lang w:val="uk-UA" w:eastAsia="uk-UA"/>
        </w:rPr>
        <w:t>В</w:t>
      </w:r>
      <w:r w:rsidR="00AB3E50" w:rsidRPr="007B2DFD">
        <w:rPr>
          <w:snapToGrid w:val="0"/>
          <w:lang w:val="uk-UA" w:eastAsia="uk-UA"/>
        </w:rPr>
        <w:t xml:space="preserve">.П. </w:t>
      </w:r>
      <w:r w:rsidR="00EE4AB7" w:rsidRPr="007B2DFD">
        <w:rPr>
          <w:snapToGrid w:val="0"/>
          <w:lang w:val="uk-UA" w:eastAsia="uk-UA"/>
        </w:rPr>
        <w:t>Гапонов, Ю</w:t>
      </w:r>
      <w:r w:rsidR="00AB3E50" w:rsidRPr="007B2DFD">
        <w:rPr>
          <w:snapToGrid w:val="0"/>
          <w:lang w:val="uk-UA" w:eastAsia="uk-UA"/>
        </w:rPr>
        <w:t xml:space="preserve">.З. </w:t>
      </w:r>
      <w:r w:rsidR="00EE4AB7" w:rsidRPr="007B2DFD">
        <w:rPr>
          <w:snapToGrid w:val="0"/>
          <w:lang w:val="uk-UA" w:eastAsia="uk-UA"/>
        </w:rPr>
        <w:t>Гильбух</w:t>
      </w:r>
      <w:r w:rsidR="00AB3E50" w:rsidRPr="007B2DFD">
        <w:rPr>
          <w:snapToGrid w:val="0"/>
          <w:lang w:val="uk-UA" w:eastAsia="uk-UA"/>
        </w:rPr>
        <w:t>)</w:t>
      </w:r>
      <w:bookmarkEnd w:id="9"/>
    </w:p>
    <w:p w:rsidR="007B2DFD" w:rsidRDefault="007B2DFD" w:rsidP="007B2DFD">
      <w:pPr>
        <w:rPr>
          <w:snapToGrid w:val="0"/>
          <w:lang w:val="uk-UA" w:eastAsia="uk-UA"/>
        </w:rPr>
      </w:pP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Вона включає три поведінкові типи</w:t>
      </w:r>
      <w:r w:rsidR="00AB3E50" w:rsidRPr="007B2DFD">
        <w:rPr>
          <w:snapToGrid w:val="0"/>
          <w:lang w:val="uk-UA" w:eastAsia="uk-UA"/>
        </w:rPr>
        <w:t>: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А</w:t>
      </w:r>
      <w:r w:rsidR="00AB3E50" w:rsidRPr="007B2DFD">
        <w:rPr>
          <w:snapToGrid w:val="0"/>
          <w:lang w:val="uk-UA" w:eastAsia="uk-UA"/>
        </w:rPr>
        <w:t xml:space="preserve">: </w:t>
      </w:r>
      <w:r w:rsidRPr="007B2DFD">
        <w:rPr>
          <w:snapToGrid w:val="0"/>
          <w:lang w:val="uk-UA" w:eastAsia="uk-UA"/>
        </w:rPr>
        <w:t>діти з низкою інтенсивністю учбової діяльності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Б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діти з низкою ефективністю учбової діяльності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діти з поєднанням ознак низької інтенсивності і низкою ефективності учбової діяльності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А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Домінуючим мотивом поведінки у дітей даної групи є проблемна в самоутвердженні в активній, практично відчутній діяльності, у визнанні з боку авторитетних однолітків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Як правило, ці потреби не знаходять вдоволення в учбовій діяльності, і дитина тому прагне затвердити себе в різних видах позашкільних занять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Б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Причинами недостатнього розвитку пізнавальних здібностей звичайно служать або бідність плотського і мовного досвіду дитини, обумовлені низьким культурним рівнем батьків, недоліком батьківської любові і турботи в дошкільний період і під час навчання, або мікропоразки в корі головного мозку, або і то, і інше разом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звичайно ці дві ознаки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діти з поєднанням низької інтенсивності і низкою ефективності учбової діяльності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неуспішності дитини з'єднано певними причинно-наслідковими зв'язками, можливий також одночасний їх прояв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Відповідно до цих варіантів що вчаться даного типу можуть бути розділені на три групи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Відмітною ознакою першої групи є обумовленість низкою інтенсивності учбової діяльності передуючою їй низькою ефективністю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Інші специфічні ознаки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низький рівень розвитку пізнавальних здібностей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в першу чергу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мислення і мови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як результат недостатньої уваги до дитини з боку батьків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на початку навчання спостерігається старанність, переживання невдач в навчанні, надалі, проте, таке відношення зміняється байдужістю, тупою пасивністю</w:t>
      </w:r>
      <w:r w:rsidR="00AB3E50" w:rsidRPr="007B2DFD">
        <w:rPr>
          <w:snapToGrid w:val="0"/>
          <w:lang w:val="uk-UA"/>
        </w:rPr>
        <w:t xml:space="preserve">; </w:t>
      </w:r>
      <w:r w:rsidRPr="007B2DFD">
        <w:rPr>
          <w:snapToGrid w:val="0"/>
          <w:lang w:val="uk-UA"/>
        </w:rPr>
        <w:t>відносини з вчителями, батьками і однолітками, як правило, спокійні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Відмінною рисою другої групи дітей є обумовленість низкою ефективності учбової діяльності її низькою інтенсивністю на початковому етапі навчання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Джерело останньої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це або несформованість мотивів навчання на початковому його етапі, або легкі порушення функцій емоційно-вольової сфери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Особливостями вчаться третьої групи є одночасні і незалежні прояви низької інтенсивності і низької ефективності з перших днів навчання в школі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Специфічні ознаки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>тотальна психологічна неготовність до навчання, яскраво виражена психічна інфантильність, що охоплює не тільки емоційно-вольову, але інші сфери особи</w:t>
      </w:r>
      <w:r w:rsidR="00AB3E50" w:rsidRPr="007B2DFD">
        <w:rPr>
          <w:snapToGrid w:val="0"/>
          <w:lang w:val="uk-UA"/>
        </w:rPr>
        <w:t>.</w:t>
      </w:r>
    </w:p>
    <w:p w:rsidR="007B2DFD" w:rsidRDefault="007B2DFD" w:rsidP="007B2DFD">
      <w:pPr>
        <w:pStyle w:val="2"/>
        <w:rPr>
          <w:snapToGrid w:val="0"/>
          <w:lang w:val="uk-UA" w:eastAsia="uk-UA"/>
        </w:rPr>
      </w:pPr>
    </w:p>
    <w:p w:rsidR="00AB3E50" w:rsidRPr="007B2DFD" w:rsidRDefault="007B2DFD" w:rsidP="007B2DFD">
      <w:pPr>
        <w:pStyle w:val="2"/>
        <w:rPr>
          <w:snapToGrid w:val="0"/>
          <w:lang w:val="uk-UA" w:eastAsia="uk-UA"/>
        </w:rPr>
      </w:pPr>
      <w:bookmarkStart w:id="10" w:name="_Toc241742159"/>
      <w:r>
        <w:rPr>
          <w:snapToGrid w:val="0"/>
          <w:lang w:val="uk-UA" w:eastAsia="uk-UA"/>
        </w:rPr>
        <w:t xml:space="preserve">7. </w:t>
      </w:r>
      <w:r w:rsidR="00EE4AB7" w:rsidRPr="007B2DFD">
        <w:rPr>
          <w:snapToGrid w:val="0"/>
          <w:lang w:val="uk-UA" w:eastAsia="uk-UA"/>
        </w:rPr>
        <w:t>Шляхи подолання неуспішності</w:t>
      </w:r>
      <w:bookmarkEnd w:id="10"/>
    </w:p>
    <w:p w:rsidR="007B2DFD" w:rsidRDefault="007B2DFD" w:rsidP="007B2DFD">
      <w:pPr>
        <w:rPr>
          <w:snapToGrid w:val="0"/>
          <w:lang w:val="uk-UA" w:eastAsia="uk-UA"/>
        </w:rPr>
      </w:pP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В діагності Ю</w:t>
      </w:r>
      <w:r w:rsidR="00AB3E50" w:rsidRPr="007B2DFD">
        <w:rPr>
          <w:snapToGrid w:val="0"/>
          <w:lang w:val="uk-UA" w:eastAsia="uk-UA"/>
        </w:rPr>
        <w:t xml:space="preserve">.З. </w:t>
      </w:r>
      <w:r w:rsidRPr="007B2DFD">
        <w:rPr>
          <w:snapToGrid w:val="0"/>
          <w:lang w:val="uk-UA" w:eastAsia="uk-UA"/>
        </w:rPr>
        <w:t>Гильбуха</w:t>
      </w:r>
      <w:r w:rsidR="00AB3E50" w:rsidRPr="007B2DFD">
        <w:rPr>
          <w:snapToGrid w:val="0"/>
          <w:lang w:val="uk-UA" w:eastAsia="uk-UA"/>
        </w:rPr>
        <w:t xml:space="preserve"> (</w:t>
      </w:r>
      <w:r w:rsidRPr="007B2DFD">
        <w:rPr>
          <w:snapToGrid w:val="0"/>
          <w:lang w:val="uk-UA" w:eastAsia="uk-UA"/>
        </w:rPr>
        <w:t>психолог</w:t>
      </w:r>
      <w:r w:rsidR="00AB3E50" w:rsidRPr="007B2DFD">
        <w:rPr>
          <w:snapToGrid w:val="0"/>
          <w:lang w:val="uk-UA" w:eastAsia="uk-UA"/>
        </w:rPr>
        <w:t xml:space="preserve">) </w:t>
      </w:r>
      <w:r w:rsidRPr="007B2DFD">
        <w:rPr>
          <w:snapToGrid w:val="0"/>
          <w:lang w:val="uk-UA" w:eastAsia="uk-UA"/>
        </w:rPr>
        <w:t>наголошується, що соціальні і психофізіологічні причини загального відставання в навчанні визначаються і виділяються вчителями набагато краще, ніж психологічні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Саме тому в даній роботі розглядаються психологічні причини труднощів як менш вивчені в літературі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Вчителі, на думку педагогів-психологів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Ю</w:t>
      </w:r>
      <w:r w:rsidR="00AB3E50" w:rsidRPr="007B2DFD">
        <w:rPr>
          <w:snapToGrid w:val="0"/>
          <w:lang w:val="uk-UA"/>
        </w:rPr>
        <w:t xml:space="preserve">.З. </w:t>
      </w:r>
      <w:r w:rsidRPr="007B2DFD">
        <w:rPr>
          <w:snapToGrid w:val="0"/>
          <w:lang w:val="uk-UA"/>
        </w:rPr>
        <w:t>Гильбух, В</w:t>
      </w:r>
      <w:r w:rsidR="00AB3E50" w:rsidRPr="007B2DFD">
        <w:rPr>
          <w:snapToGrid w:val="0"/>
          <w:lang w:val="uk-UA"/>
        </w:rPr>
        <w:t xml:space="preserve">.П. </w:t>
      </w:r>
      <w:r w:rsidRPr="007B2DFD">
        <w:rPr>
          <w:snapToGrid w:val="0"/>
          <w:lang w:val="uk-UA"/>
        </w:rPr>
        <w:t xml:space="preserve">Гапонов і </w:t>
      </w:r>
      <w:r w:rsidR="006B6903">
        <w:rPr>
          <w:snapToGrid w:val="0"/>
          <w:lang w:val="uk-UA"/>
        </w:rPr>
        <w:t>ін.</w:t>
      </w:r>
      <w:r w:rsidR="00AB3E50" w:rsidRPr="007B2DFD">
        <w:rPr>
          <w:snapToGrid w:val="0"/>
          <w:lang w:val="uk-UA"/>
        </w:rPr>
        <w:t>),</w:t>
      </w:r>
      <w:r w:rsidRPr="007B2DFD">
        <w:rPr>
          <w:snapToGrid w:val="0"/>
          <w:lang w:val="uk-UA"/>
        </w:rPr>
        <w:t xml:space="preserve"> звичайно указують на відсутність допомоги дитині з боку батьків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звичайно через несприятливі сімейні обставини</w:t>
      </w:r>
      <w:r w:rsidR="00AB3E50" w:rsidRPr="007B2DFD">
        <w:rPr>
          <w:snapToGrid w:val="0"/>
          <w:lang w:val="uk-UA"/>
        </w:rPr>
        <w:t xml:space="preserve">: </w:t>
      </w:r>
      <w:r w:rsidRPr="007B2DFD">
        <w:rPr>
          <w:snapToGrid w:val="0"/>
          <w:lang w:val="uk-UA"/>
        </w:rPr>
        <w:t xml:space="preserve">алкоголізму батьків, зайнятості і низького освітнього рівня матері, яка одна виховує дитину, і </w:t>
      </w:r>
      <w:r w:rsidR="00AB3E50" w:rsidRPr="007B2DFD">
        <w:rPr>
          <w:snapToGrid w:val="0"/>
          <w:lang w:val="uk-UA"/>
        </w:rPr>
        <w:t xml:space="preserve">т.п.); </w:t>
      </w:r>
      <w:r w:rsidRPr="007B2DFD">
        <w:rPr>
          <w:snapToGrid w:val="0"/>
          <w:lang w:val="uk-UA"/>
        </w:rPr>
        <w:t>наголошується також і ослаблена організму дитини у зв'язку з тривалими хворобами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Дані педагоги-психологи відзначають, що багато вчителів для індивідуальної роботи з відстаючими використовують на уроках картки із спеціальними завданнями, які вони самі наперед готують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Проте вживання таких карток, як правило, не носить систематичного, цілеспрямованого характеру, а переслідує мету лише полегшити дитині виконання завдання з тим, щоб поставити йому “хоча б тр</w:t>
      </w:r>
      <w:r w:rsidR="006B6903">
        <w:rPr>
          <w:snapToGrid w:val="0"/>
          <w:lang w:val="uk-UA" w:eastAsia="uk-UA"/>
        </w:rPr>
        <w:t>іє</w:t>
      </w:r>
      <w:r w:rsidRPr="007B2DFD">
        <w:rPr>
          <w:snapToGrid w:val="0"/>
          <w:lang w:val="uk-UA" w:eastAsia="uk-UA"/>
        </w:rPr>
        <w:t>чку</w:t>
      </w:r>
      <w:r w:rsidR="00AB3E50" w:rsidRPr="007B2DFD">
        <w:rPr>
          <w:snapToGrid w:val="0"/>
          <w:lang w:val="uk-UA" w:eastAsia="uk-UA"/>
        </w:rPr>
        <w:t xml:space="preserve">". </w:t>
      </w:r>
      <w:r w:rsidRPr="007B2DFD">
        <w:rPr>
          <w:snapToGrid w:val="0"/>
          <w:lang w:val="uk-UA" w:eastAsia="uk-UA"/>
        </w:rPr>
        <w:t>Згідно відповідям вчителів на питання</w:t>
      </w:r>
      <w:r w:rsidR="00AB3E50" w:rsidRPr="007B2DFD">
        <w:rPr>
          <w:snapToGrid w:val="0"/>
          <w:lang w:val="uk-UA" w:eastAsia="uk-UA"/>
        </w:rPr>
        <w:t xml:space="preserve">: </w:t>
      </w:r>
      <w:r w:rsidRPr="007B2DFD">
        <w:rPr>
          <w:snapToGrid w:val="0"/>
          <w:lang w:val="uk-UA" w:eastAsia="uk-UA"/>
        </w:rPr>
        <w:t>“який зміст додаткової роботи з відстаючими учнями</w:t>
      </w:r>
      <w:r w:rsidR="00AB3E50" w:rsidRPr="007B2DFD">
        <w:rPr>
          <w:snapToGrid w:val="0"/>
          <w:lang w:val="uk-UA" w:eastAsia="uk-UA"/>
        </w:rPr>
        <w:t xml:space="preserve">? </w:t>
      </w:r>
      <w:r w:rsidRPr="007B2DFD">
        <w:rPr>
          <w:snapToGrid w:val="0"/>
          <w:lang w:val="uk-UA" w:eastAsia="uk-UA"/>
        </w:rPr>
        <w:t>”, у більшості воно не відрізняється різноманітністю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Це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повторне пояснення незасвоєного матеріалу, додаткові завдання, постійне повернення до пройденого матеріалу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При цьому всі без виключення вчителі застосовують по відношенню до неуспішних дітей ті ж методичні прийоми, які розраховані на успішних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Додаткові заняття з відстаючими приносять мало користі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Відстаючі учні, як правило, втомлюються більшою мірою, ніж успішні, і позбавляти їх такої розрядки, як фізкультура, недоцільно, а після уроків вони і зовсім “погано міркують</w:t>
      </w:r>
      <w:r w:rsidR="00AB3E50" w:rsidRPr="007B2DFD">
        <w:rPr>
          <w:snapToGrid w:val="0"/>
          <w:lang w:val="uk-UA" w:eastAsia="uk-UA"/>
        </w:rPr>
        <w:t xml:space="preserve">". </w:t>
      </w:r>
      <w:r w:rsidRPr="007B2DFD">
        <w:rPr>
          <w:snapToGrid w:val="0"/>
          <w:lang w:val="uk-UA" w:eastAsia="uk-UA"/>
        </w:rPr>
        <w:t>Крім того, факт залишення після уроків травмує дітей</w:t>
      </w:r>
      <w:r w:rsidR="00AB3E50" w:rsidRPr="007B2DFD">
        <w:rPr>
          <w:snapToGrid w:val="0"/>
          <w:lang w:val="uk-UA" w:eastAsia="uk-UA"/>
        </w:rPr>
        <w:t>.</w:t>
      </w:r>
    </w:p>
    <w:p w:rsidR="00EE4AB7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Види поведінки вчителя, пов'язані з подоланням неуспішності</w:t>
      </w:r>
      <w:r w:rsidR="00AB3E50" w:rsidRPr="007B2DFD">
        <w:rPr>
          <w:snapToGrid w:val="0"/>
          <w:lang w:val="uk-UA" w:eastAsia="uk-UA"/>
        </w:rPr>
        <w:t xml:space="preserve"> </w:t>
      </w:r>
      <w:r w:rsidRPr="007B2DFD">
        <w:rPr>
          <w:snapToGrid w:val="0"/>
          <w:lang w:val="uk-UA" w:eastAsia="uk-UA"/>
        </w:rPr>
        <w:t>у окремих</w:t>
      </w:r>
      <w:r w:rsidR="00AB3E50" w:rsidRPr="007B2DFD">
        <w:rPr>
          <w:snapToGrid w:val="0"/>
          <w:lang w:val="uk-UA" w:eastAsia="uk-UA"/>
        </w:rPr>
        <w:t xml:space="preserve"> "</w:t>
      </w:r>
      <w:r w:rsidRPr="007B2DFD">
        <w:rPr>
          <w:snapToGrid w:val="0"/>
          <w:lang w:val="uk-UA" w:eastAsia="uk-UA"/>
        </w:rPr>
        <w:t>учнів</w:t>
      </w:r>
      <w:r w:rsidR="00AB3E50" w:rsidRPr="007B2DFD">
        <w:rPr>
          <w:snapToGrid w:val="0"/>
          <w:lang w:val="uk-UA" w:eastAsia="uk-UA"/>
        </w:rPr>
        <w:t xml:space="preserve">", </w:t>
      </w:r>
      <w:r w:rsidRPr="007B2DFD">
        <w:rPr>
          <w:snapToGrid w:val="0"/>
          <w:lang w:val="uk-UA" w:eastAsia="uk-UA"/>
        </w:rPr>
        <w:t>запропоновані Ю</w:t>
      </w:r>
      <w:r w:rsidR="00AB3E50" w:rsidRPr="007B2DFD">
        <w:rPr>
          <w:snapToGrid w:val="0"/>
          <w:lang w:val="uk-UA" w:eastAsia="uk-UA"/>
        </w:rPr>
        <w:t xml:space="preserve">.З. </w:t>
      </w:r>
      <w:r w:rsidRPr="007B2DFD">
        <w:rPr>
          <w:snapToGrid w:val="0"/>
          <w:lang w:val="uk-UA" w:eastAsia="uk-UA"/>
        </w:rPr>
        <w:t>Гильбухом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1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Свідомі спроби з'ясувати конкретні причини відставання в тому або іншому випадку з тим, щоб враховувати їх при виборі коректувальних дій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2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Спроби боротися лише з проявами неуспішності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3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Спроби подолання неуспішності “зовнішнім” шляхом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звинувачення в лінощах, вживання вказівок, скарги батькам і ін</w:t>
      </w:r>
      <w:r w:rsidR="00AB3E50" w:rsidRPr="007B2DFD">
        <w:rPr>
          <w:snapToGrid w:val="0"/>
          <w:lang w:val="uk-UA"/>
        </w:rPr>
        <w:t>).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4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Свідоме завищення оцінок неуспішним і “перетягування” їх з класу в клас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При цьому виявилося, що ізольований вказані тенденції в поведінці вчителів зустрічаються достатньо рідко, звичайно вони поєднуються один з одним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Сукупність і взаємозв'язок причинних чинників, що можуть обумовлювати загальне відставання в навчанні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Цікава, гнучка програма має переваги не тільки в тому, що робить заняття захоплюючими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Спостерігається три основні види відхилень від індивідуального оптимізму учбової діяльності і, відповідно, виділяються три типи тих хто навчається</w:t>
      </w:r>
      <w:r w:rsidR="00AB3E50" w:rsidRPr="007B2DFD">
        <w:rPr>
          <w:snapToGrid w:val="0"/>
          <w:lang w:val="uk-UA"/>
        </w:rPr>
        <w:t>: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1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ті, які вчаться задовільно і добре, але нижче за актуальний рівень своїх здібностей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дисонуючий чинник</w:t>
      </w:r>
      <w:r w:rsidR="00AB3E50" w:rsidRPr="007B2DFD">
        <w:rPr>
          <w:snapToGrid w:val="0"/>
          <w:lang w:val="uk-UA"/>
        </w:rPr>
        <w:t xml:space="preserve"> - </w:t>
      </w:r>
      <w:r w:rsidRPr="007B2DFD">
        <w:rPr>
          <w:snapToGrid w:val="0"/>
          <w:lang w:val="uk-UA"/>
        </w:rPr>
        <w:t>недостатня сформованість мотивів учбової діяльності</w:t>
      </w:r>
      <w:r w:rsidR="00AB3E50" w:rsidRPr="007B2DFD">
        <w:rPr>
          <w:snapToGrid w:val="0"/>
          <w:lang w:val="uk-UA"/>
        </w:rPr>
        <w:t>);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2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ті, хто прагне вчитися краще, ніж дозволяє актуальний рівень розвитку їх здібностей, але в результаті вчаться гірше у зв'язку з емоційним стресом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дисонуючий чинник</w:t>
      </w:r>
      <w:r w:rsidR="00AB3E50" w:rsidRPr="007B2DFD">
        <w:rPr>
          <w:snapToGrid w:val="0"/>
          <w:lang w:val="uk-UA"/>
        </w:rPr>
        <w:t xml:space="preserve"> - </w:t>
      </w:r>
      <w:r w:rsidR="006B6903">
        <w:rPr>
          <w:snapToGrid w:val="0"/>
          <w:lang w:val="uk-UA"/>
        </w:rPr>
        <w:t>завищ</w:t>
      </w:r>
      <w:r w:rsidRPr="007B2DFD">
        <w:rPr>
          <w:snapToGrid w:val="0"/>
          <w:lang w:val="uk-UA"/>
        </w:rPr>
        <w:t>ений рівень домагань</w:t>
      </w:r>
      <w:r w:rsidR="00AB3E50" w:rsidRPr="007B2DFD">
        <w:rPr>
          <w:snapToGrid w:val="0"/>
          <w:lang w:val="uk-UA"/>
        </w:rPr>
        <w:t>);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3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ті, які вчаться задовільно або добре, але могли б вчитися краще, якби не мали окремих недоліків в здібностях і учбових уміннях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 xml:space="preserve">гіперактивність, нестійкість уваги, несформованість умінь слухати вчителі, раціонально планувати і контролювати свою діяльність і </w:t>
      </w:r>
      <w:r w:rsidR="00AB3E50" w:rsidRPr="007B2DFD">
        <w:rPr>
          <w:snapToGrid w:val="0"/>
          <w:lang w:val="uk-UA"/>
        </w:rPr>
        <w:t>т.п.).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Як не велике значення коректувальної роботи по подоланню учбових неблагополучь, що вже виявилися, головним напрямом їх ліквідації винна стати профілактика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 xml:space="preserve">ж найдієвішим </w:t>
      </w:r>
      <w:r w:rsidR="006B6903">
        <w:rPr>
          <w:snapToGrid w:val="0"/>
          <w:lang w:val="uk-UA"/>
        </w:rPr>
        <w:t>профілактичним засобом є поклас</w:t>
      </w:r>
      <w:r w:rsidRPr="007B2DFD">
        <w:rPr>
          <w:snapToGrid w:val="0"/>
          <w:lang w:val="uk-UA"/>
        </w:rPr>
        <w:t>на і внутрішньокласна диференціація, а також індивідуалізація учбово-виховного процесу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Причиною неуспішності також можуть бути індивідуальні недоліки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Багато хто з них виправляється саме в праці, і, перш за все в праці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Колективна робота долає егоїзм дитини і його ізольованість від колективу, сприяє зростанню його соціального статусу і віри в себе, допомагає знайти своє місце в колективі, учить доцільній взаємодії з іншими людьми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/>
        </w:rPr>
        <w:t>Загальне відставання в навчанні безпосередньо обумовлюється або низькою інтенсивністю, бо низкою ефективністю учбової діяльності, або пропуском великої кількості занять</w:t>
      </w:r>
      <w:r w:rsidR="00AB3E50" w:rsidRPr="007B2DFD">
        <w:rPr>
          <w:snapToGrid w:val="0"/>
          <w:lang w:val="uk-UA"/>
        </w:rPr>
        <w:t xml:space="preserve">. </w:t>
      </w:r>
      <w:r w:rsidRPr="007B2DFD">
        <w:rPr>
          <w:snapToGrid w:val="0"/>
          <w:lang w:val="uk-UA"/>
        </w:rPr>
        <w:t>Остання з названих причин нерідко взаємодіє з однією з перших двох</w:t>
      </w:r>
      <w:r w:rsidR="00AB3E50" w:rsidRPr="007B2DFD">
        <w:rPr>
          <w:snapToGrid w:val="0"/>
          <w:lang w:val="uk-UA"/>
        </w:rPr>
        <w:t xml:space="preserve"> (</w:t>
      </w:r>
      <w:r w:rsidRPr="007B2DFD">
        <w:rPr>
          <w:snapToGrid w:val="0"/>
          <w:lang w:val="uk-UA"/>
        </w:rPr>
        <w:t>також впливаючих один на одного</w:t>
      </w:r>
      <w:r w:rsidR="00AB3E50" w:rsidRPr="007B2DFD">
        <w:rPr>
          <w:snapToGrid w:val="0"/>
          <w:lang w:val="uk-UA"/>
        </w:rPr>
        <w:t xml:space="preserve">). </w:t>
      </w:r>
      <w:r w:rsidRPr="007B2DFD">
        <w:rPr>
          <w:snapToGrid w:val="0"/>
          <w:lang w:val="uk-UA"/>
        </w:rPr>
        <w:t>Низька ефективність учбової діяльності може у принципі обумовлюватися однією або декількома з наступних детермінант психологічного рівня</w:t>
      </w:r>
      <w:r w:rsidR="00AB3E50" w:rsidRPr="007B2DFD">
        <w:rPr>
          <w:snapToGrid w:val="0"/>
          <w:lang w:val="uk-UA" w:eastAsia="uk-UA"/>
        </w:rPr>
        <w:t>: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1</w:t>
      </w:r>
      <w:r w:rsidR="00AB3E50" w:rsidRPr="007B2DFD">
        <w:rPr>
          <w:snapToGrid w:val="0"/>
          <w:lang w:val="uk-UA" w:eastAsia="uk-UA"/>
        </w:rPr>
        <w:t xml:space="preserve">) </w:t>
      </w:r>
      <w:r w:rsidRPr="007B2DFD">
        <w:rPr>
          <w:snapToGrid w:val="0"/>
          <w:lang w:val="uk-UA" w:eastAsia="uk-UA"/>
        </w:rPr>
        <w:t>порушеннями в емоційно-вольовій сфері</w:t>
      </w:r>
      <w:r w:rsidR="00AB3E50" w:rsidRPr="007B2DFD">
        <w:rPr>
          <w:snapToGrid w:val="0"/>
          <w:lang w:val="uk-UA" w:eastAsia="uk-UA"/>
        </w:rPr>
        <w:t>;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2</w:t>
      </w:r>
      <w:r w:rsidR="00AB3E50" w:rsidRPr="007B2DFD">
        <w:rPr>
          <w:snapToGrid w:val="0"/>
          <w:lang w:val="uk-UA" w:eastAsia="uk-UA"/>
        </w:rPr>
        <w:t xml:space="preserve">) </w:t>
      </w:r>
      <w:r w:rsidRPr="007B2DFD">
        <w:rPr>
          <w:snapToGrid w:val="0"/>
          <w:lang w:val="uk-UA" w:eastAsia="uk-UA"/>
        </w:rPr>
        <w:t>великими пропусками в знаннях за пройденим матеріалом</w:t>
      </w:r>
      <w:r w:rsidR="00AB3E50" w:rsidRPr="007B2DFD">
        <w:rPr>
          <w:snapToGrid w:val="0"/>
          <w:lang w:val="uk-UA" w:eastAsia="uk-UA"/>
        </w:rPr>
        <w:t>;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3</w:t>
      </w:r>
      <w:r w:rsidR="00AB3E50" w:rsidRPr="007B2DFD">
        <w:rPr>
          <w:snapToGrid w:val="0"/>
          <w:lang w:val="uk-UA" w:eastAsia="uk-UA"/>
        </w:rPr>
        <w:t xml:space="preserve">) </w:t>
      </w:r>
      <w:r w:rsidRPr="007B2DFD">
        <w:rPr>
          <w:snapToGrid w:val="0"/>
          <w:lang w:val="uk-UA" w:eastAsia="uk-UA"/>
        </w:rPr>
        <w:t>несформованістю учбових умінь і навиків</w:t>
      </w:r>
      <w:r w:rsidR="00AB3E50" w:rsidRPr="007B2DFD">
        <w:rPr>
          <w:snapToGrid w:val="0"/>
          <w:lang w:val="uk-UA" w:eastAsia="uk-UA"/>
        </w:rPr>
        <w:t>;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4</w:t>
      </w:r>
      <w:r w:rsidR="00AB3E50" w:rsidRPr="007B2DFD">
        <w:rPr>
          <w:snapToGrid w:val="0"/>
          <w:lang w:val="uk-UA" w:eastAsia="uk-UA"/>
        </w:rPr>
        <w:t xml:space="preserve">) </w:t>
      </w:r>
      <w:r w:rsidRPr="007B2DFD">
        <w:rPr>
          <w:snapToGrid w:val="0"/>
          <w:lang w:val="uk-UA" w:eastAsia="uk-UA"/>
        </w:rPr>
        <w:t>недостатнім розвитком пізнавальних здібностей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Кожний з цих чинників, у свою чергу, може бути слідством однієї або декількох причин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Наприклад, порушення в емоційно-вольовій сфері можуть обумовлюватися як окремими причинами, діючими на нейрофізіологічному рівні, так і чинниками педагогічного рівня, що відносяться до внеособової</w:t>
      </w:r>
      <w:r w:rsidR="00AB3E50" w:rsidRPr="007B2DFD">
        <w:rPr>
          <w:snapToGrid w:val="0"/>
          <w:lang w:val="uk-UA" w:eastAsia="uk-UA"/>
        </w:rPr>
        <w:t xml:space="preserve"> (</w:t>
      </w:r>
      <w:r w:rsidRPr="007B2DFD">
        <w:rPr>
          <w:snapToGrid w:val="0"/>
          <w:lang w:val="uk-UA" w:eastAsia="uk-UA"/>
        </w:rPr>
        <w:t>по відношенню до дитини</w:t>
      </w:r>
      <w:r w:rsidR="00AB3E50" w:rsidRPr="007B2DFD">
        <w:rPr>
          <w:snapToGrid w:val="0"/>
          <w:lang w:val="uk-UA" w:eastAsia="uk-UA"/>
        </w:rPr>
        <w:t xml:space="preserve">) </w:t>
      </w:r>
      <w:r w:rsidRPr="007B2DFD">
        <w:rPr>
          <w:snapToGrid w:val="0"/>
          <w:lang w:val="uk-UA" w:eastAsia="uk-UA"/>
        </w:rPr>
        <w:t>сфери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Радянською педагогікою накопичений значний досвід подолання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неуспішності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Аналіз різноманітних практичних заходів дозволив виявити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деякі принципові положення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На перший план в роботі з неуспішними школярами висуваються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виховні і р</w:t>
      </w:r>
      <w:r w:rsidR="006B6903">
        <w:rPr>
          <w:lang w:val="uk-UA"/>
        </w:rPr>
        <w:t>о</w:t>
      </w:r>
      <w:r w:rsidRPr="007B2DFD">
        <w:rPr>
          <w:lang w:val="uk-UA"/>
        </w:rPr>
        <w:t>звиваю</w:t>
      </w:r>
      <w:r w:rsidR="006B6903">
        <w:rPr>
          <w:lang w:val="uk-UA"/>
        </w:rPr>
        <w:t>чі</w:t>
      </w:r>
      <w:r w:rsidRPr="007B2DFD">
        <w:rPr>
          <w:lang w:val="uk-UA"/>
        </w:rPr>
        <w:t xml:space="preserve"> педагогічні дії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Метою роботи з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неуспішними признається не тільки заповнення пропусків в їх учбовій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підготовці, але одночасний і розвиток їх пізнавальної самостійності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Це важливо тому, що, наздогнавши своїх товаришів, учень не повинен надалі від них відставати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Допускається тимчасове зниження вимог до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неуспішних школярів, що дозволить їм поступово надолужити упущене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Здійснюється нейтралізація причин неуспішності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усунення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негативно діючих обставин і посилення позитивних моментів</w:t>
      </w:r>
      <w:r w:rsidR="00AB3E50" w:rsidRPr="007B2DFD">
        <w:rPr>
          <w:lang w:val="uk-UA"/>
        </w:rPr>
        <w:t>).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При розробці шляхів вдосконалення учбово-виховного процесу,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як правило, мається на увазі створення особливо сприятливих умов для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неуспішні шкодячі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Розробляються також окремі заходи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що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розповсюджуються на всіх учнях</w:t>
      </w:r>
      <w:r w:rsidR="00AB3E50" w:rsidRPr="007B2DFD">
        <w:rPr>
          <w:lang w:val="uk-UA"/>
        </w:rPr>
        <w:t xml:space="preserve">; </w:t>
      </w:r>
      <w:r w:rsidRPr="007B2DFD">
        <w:rPr>
          <w:lang w:val="uk-UA"/>
        </w:rPr>
        <w:t>вони служать для загального поліпшення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умові навчання і виховання вчаться в школі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Сюди відносяться пропозиції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до поліпшення обліку і контролю, рекомендації про те, як активізувати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пізнавальну діяльність вчаться і їх самостійність, усилювати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творчі елементи в ній, стимулювати розвиток інтересів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Ми надаємо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дуже велике значення цим заходам і присвячуємо їм два наступні розділи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Але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одне з цих питань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питання про зміну негативного відношення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школярів до навчання ми хотіли б розглянути тут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Плідними нам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представляються шляхи перевиховання відносин, запропоновані в деяких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педагогічних і психологічних роботах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поставити перед учнем такі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доступні для нього задачі, щоб він міг досягти успіху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Від успіху, навіть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самого незначного, може бути прокладений міст до позитивного відношення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до навчання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 цією метою використовують ігрову і практичну діяльність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залучають неуспішних учнів старших класів до занять з відстаючими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учнями молодших класів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даному випадку педагогічна діяльність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примусила учнів зрозуміти цінності знань, критично віднестися до своїх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занять в школі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Звернуто увагу і на особливі умови опиту для неуспішних учнів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Рекомендується давати їм більше часу для обдумування відповіді у дошки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допомагати висловлювати зміст уроку, використовуючи план, схеми,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плакати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Опит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слабо</w:t>
      </w:r>
      <w:r w:rsidR="0071612C" w:rsidRPr="007B2DFD">
        <w:rPr>
          <w:lang w:val="uk-UA"/>
        </w:rPr>
        <w:t>встигаючих</w:t>
      </w:r>
      <w:r w:rsidRPr="007B2DFD">
        <w:rPr>
          <w:lang w:val="uk-UA"/>
        </w:rPr>
        <w:t xml:space="preserve"> учнів рекомендується поєднувати з самостійною роботою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інших вчаться з тим, щоб з відповідаючим учнем можна було провести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індивідуальну бесіду, з'ясувати його утруднення, допомогти навідними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питаннями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Наголошується, що в ході самостійної роботи на уроці завдання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для слабо</w:t>
      </w:r>
      <w:r w:rsidR="0071612C" w:rsidRPr="007B2DFD">
        <w:rPr>
          <w:lang w:val="uk-UA"/>
        </w:rPr>
        <w:t>встигаючих</w:t>
      </w:r>
      <w:r w:rsidRPr="007B2DFD">
        <w:rPr>
          <w:lang w:val="uk-UA"/>
        </w:rPr>
        <w:t xml:space="preserve"> учнів корисно розбивати на етапи, дози, більш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докладно, ніж інших учнів, інструктувати їх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Велику увагу в літературі звернуте на диференційовану роботу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вчителя на уроці з тимчасовими групами вчаться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Пропонується виділяти три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групи вчаться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слабких, середніх і сильних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Задача вчителя не тільки в тому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щоб підтягати слабких до необхідного рівня, але і в тому, щоб дати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посильне навантаження для середніх і сильних учнів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 тих або інших етапах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уроку організовується самостійна робота по групах, і учні виконують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завдання різного ступеня трудності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Вчитель допомагає тим, що в першу чергу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слабким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вчиться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 останньому етапі учні виступають із звітом про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виконану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самостійну роботу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Вказаний принцип побудови уроку використовується в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практиці багатьох шкіл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Важливо відзначити, що групи носять тимчасовий характер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перехід з однієї в іншу дозволяється тим, що вчиться по їх бажанню і проводиться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вчителем з урахуванням успішності навчання кожного учня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Необхідна диференціація і домашньої роботи вчаться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Це питання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відносно мало розроблено, але є цікаві міркування, які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нам хотілося б відзначити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про корисність програмованих допомог для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домашніх завдань відстаючим, про ефективність створення проблемної ситуації 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індивідуалізації домашніх завдань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 практиці школи широко використовують різного роду додаткові заняття з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відстаючими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Поширеність цього заходу, хоча її і справедливо критикують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 нераціональність, пояснюється, на нашу думку, тим, що вона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збільшує кількість часу для вивчення матеріалу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Цей спосіб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виявляється єдиним у тих вчителів, які не уміють диференціювати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роботу вчаться на уроці, індивідуалізуватися домашні завдання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Ще одне важливе питання відноситься до організації навчання другорічників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 літературі справедливо наголошується, що повторний курс завдає великого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збитку школі, травмує учнів і малоефективний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зв'язку з цим виникла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ідея і є досить широка практика створення спеціальних класів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шкіл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як для неуспішних учнів із сповільненим темпом розвитку, так 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для переростків, другорічників і що залишилися на третій рік в тому ж класі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Особливістю навчання в спеціальних класах є їх менша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наповнюваність, спеціальні методи навчання і програми, що передбачають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ліквідацію пропусків за попередні класи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Використовується режим школи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продовженого дня</w:t>
      </w:r>
      <w:r w:rsidR="00AB3E50" w:rsidRPr="007B2DFD">
        <w:rPr>
          <w:lang w:val="uk-UA"/>
        </w:rPr>
        <w:t xml:space="preserve">; </w:t>
      </w:r>
      <w:r w:rsidRPr="007B2DFD">
        <w:rPr>
          <w:lang w:val="uk-UA"/>
        </w:rPr>
        <w:t>вчителі одержують підвищену заробітну платню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Позитивні результати роботи таких класів описані в літературі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Проблема особливих класів актуальна в зарубіжній педагогіці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Вона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обговорюється, зокрема, в англійському педагогічному друці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Як відомо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у Великобританії діє система, по якій всі учні переводяться в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наступний клас, але з неуспішних формуються особливі потоки, які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працюють за програмою з пониженими вимогами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Прогресивні педагоги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 xml:space="preserve">виступають проти потоків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це частина їх боротьби проти класової політики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держави в освіті, проти тестів і елітарної школи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Головні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заперечення проти розподілу на по струми зводяться до наступних</w:t>
      </w:r>
      <w:r w:rsidR="00AB3E50" w:rsidRPr="007B2DFD">
        <w:rPr>
          <w:lang w:val="uk-UA"/>
        </w:rPr>
        <w:t>: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1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зумовлюється більш низький рівень розвитку на майбутнє</w:t>
      </w:r>
      <w:r w:rsidR="00AB3E50" w:rsidRPr="007B2DFD">
        <w:rPr>
          <w:lang w:val="uk-UA"/>
        </w:rPr>
        <w:t>;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2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відбувається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дискримінація, зниження цінності особи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Описаний позитивний досвід роботи</w:t>
      </w:r>
      <w:r w:rsidR="0071612C" w:rsidRPr="007B2DFD">
        <w:rPr>
          <w:lang w:val="uk-UA"/>
        </w:rPr>
        <w:t xml:space="preserve"> навчальних закладів</w:t>
      </w:r>
      <w:r w:rsidRPr="007B2DFD">
        <w:rPr>
          <w:lang w:val="uk-UA"/>
        </w:rPr>
        <w:t>, що починають, без потоків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деяких з них застосовувалися факультативні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заняття для більш здатних дітей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Ідея про шкоду колективного навчання для відстаючих знаходить підтримку в США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у зв'язку із загальною критикою класно урочної системи і спробами перейти на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індивідуальне навчання найздібніших учнів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Прихильники повної індивідуалізації навчання недооцінюють важливості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спілкування для виховання і розвитку дітей, не розуміють стимулюючого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значення колективної роботи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В нашій педагогічній літературі розглядається питання про умови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перекладу неуспішних школярів в наступний клас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Вельми своєчасними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нам представляються спроби модифікувати умови перекладу, зробити їх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більш гнучкими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Суть справи полягає в тому, щоб дати можливість тим, що вчиться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які можуть і хочуть наздогнати свій клас, будучи умовно переведеними в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наступний клас, протягом I четверті ліквідовувати свої пропуски, пройти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випробувальний термін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lang w:val="uk-UA"/>
        </w:rPr>
      </w:pPr>
      <w:r w:rsidRPr="007B2DFD">
        <w:rPr>
          <w:lang w:val="uk-UA"/>
        </w:rPr>
        <w:t>Дня попередження неуспішності, як показав аналіз умов, що викликають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відставання, основне значення має вдосконалення процесу навчання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посилення його виховуючої і розвиваючої дії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Наші рекомендації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направлені на дозвіл цих питань як в індивідуальній роботі з</w:t>
      </w:r>
      <w:r w:rsidR="0071612C" w:rsidRPr="007B2DFD">
        <w:rPr>
          <w:lang w:val="uk-UA"/>
        </w:rPr>
        <w:t xml:space="preserve"> </w:t>
      </w:r>
      <w:r w:rsidRPr="007B2DFD">
        <w:rPr>
          <w:lang w:val="uk-UA"/>
        </w:rPr>
        <w:t>учнями, так і в роботі зі всім класом</w:t>
      </w:r>
      <w:r w:rsidR="00AB3E50" w:rsidRPr="007B2DFD">
        <w:rPr>
          <w:lang w:val="uk-UA"/>
        </w:rPr>
        <w:t>.</w:t>
      </w:r>
    </w:p>
    <w:p w:rsidR="003A0447" w:rsidRPr="007B2DFD" w:rsidRDefault="007B2DFD" w:rsidP="007B2DF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1" w:name="_Toc241742160"/>
      <w:r>
        <w:rPr>
          <w:lang w:val="uk-UA"/>
        </w:rPr>
        <w:t xml:space="preserve">8. </w:t>
      </w:r>
      <w:r w:rsidR="00E23C1B">
        <w:rPr>
          <w:lang w:val="uk-UA"/>
        </w:rPr>
        <w:t>Особистісн-</w:t>
      </w:r>
      <w:r w:rsidR="003A0447" w:rsidRPr="007B2DFD">
        <w:rPr>
          <w:lang w:val="uk-UA"/>
        </w:rPr>
        <w:t>діяльнісний підхід до організації навчального процессу</w:t>
      </w:r>
      <w:bookmarkEnd w:id="11"/>
    </w:p>
    <w:p w:rsidR="007B2DFD" w:rsidRDefault="007B2DFD" w:rsidP="007B2DFD">
      <w:pPr>
        <w:rPr>
          <w:lang w:val="uk-UA"/>
        </w:rPr>
      </w:pP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Традиційно при аналізі навчального процесу категорія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підхід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розглядається з позиції того, хто навчає, тобто вчителя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цьому контексті особистісно-діяльнісний підхід до навчання, що сформувався до середини 90-х років, розглядався переважно як суб'єктно-орієнтовані організація й управління вчителем навчальною діяльністю її суб'єкта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учня при вирішенні ним спеціально підібраних педагогом навчальних завдань різної складності, спрямованих на його розвиток як особистості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Водночас стало очевидним, що особистісно-діяльнісний підхід може розглядатись і з позицій учня, бо специфіка навчальної діяльності полягає в спрямуванні на розвиток і саморозвиток суб'єкта цієї діяльності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Особистісний компонент особистісно-діяльнісного підходу передбачає, що в центрі навчання знаходиться учень як особистість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його мотиви, цілі, неповторний психологічний склад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Виходячи з інтересів учня, рівня його знань і умінь, учитель визначає завдання занять та формує, спрямовує і коректує весь освітній процес розвитку його особистості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Відповідно мета кожного уроку, заняття при реалізації особистісно-діяльнісного підходу формується з позиції кожного конкретного учня і всього класу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Іншими словами, учень в кінці уроку, заняття повинен відповісти собі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чого він сьогодні навчився, чого не знав або не міг зробити ще вчора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Така постановка питання стосовно до навчання означає, що всі методичні рішення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підбір навчального матеріалу, використання прийомів, способів, методів, засобів тощо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проходить через призму особистості учня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його потреб, мотивів, здібностей, активності, інтелекту та інших індивідуально-психологічних та функціональних особливостей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Отже, врахування цих особливостей здійснюється через зміст і форму навчальних завдань, через характер спілкування з учнем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Спрямовані до учня завдання, зауваження, запитання в умовах особистісно-діяльнісного підходу повинні стимулювати їх пізнавальну активність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Визначаючи діяльнісний компонент в особистісно-діяльнісному підході до навчання, треба підкреслити, що обидва його компоненти нерозривно зв'язані, оскільки особистість виступає суб'єктом діяльності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Енергетичним джерелом діяльності, її передумовою є потреба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Однією з основних характеристик діяльності є її предметність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 предметом діяльності розрізняють і називають її види, наприклад, педагогічна, спортивна тощо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Діяльність педагога спрямована на передачу соціокультурного досвіду, організацію засвоєння учнями навчального матеріалу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Діяльність учнів спрямована на засвоєння цього досвіду та навчального матеріалу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Суттєвою характеристикою діяльності є її мотивованість, яка визначає початковий момент діяльності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Якщо предмет діяльності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це те, на що вона спрямована, то мотив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це те, задля чого відбувається ця діяльність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Саме навчання, педагогічне спілкування в умовах особистісно-діяльнісного підходу повинно реалізуватись за схемою С, С,, де С,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це учитель, людина, що викликає інтерес до предмета, до себе як партнера, це інформативна для учнів, змістовна особистість, цікавий співрозмовник</w:t>
      </w:r>
      <w:r w:rsidR="00AB3E50" w:rsidRPr="007B2DFD">
        <w:rPr>
          <w:lang w:val="uk-UA"/>
        </w:rPr>
        <w:t xml:space="preserve">; </w:t>
      </w:r>
      <w:r w:rsidRPr="007B2DFD">
        <w:rPr>
          <w:lang w:val="uk-UA"/>
        </w:rPr>
        <w:t>С2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це учень, спілкування з яким розпочинається учителем як співробітництво у вирішенні навчальних завдань при його організуючій, координуючій, стимулюючій ролі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Одночасно для вирішення навчальних завдань треба організувати навчальне співробітництво і самих учнів, сформувати колективний суб'єкт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Співробітництво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це гуманістична ідея спільної розвиваючої діяльності учнів і вчителів, яка базується на взаєморозумінні, проникненні в духовний світ один одного, колективному аналізі ходу і результатів цієї діяльності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В основі стратегії співробітництва лежить ідея стимулювання і спрямування педагогом пізнавальних інтересів учнів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Значення цієї форми організації навчання настільки велике, що весь педагогічний процес сьогодні розглядається як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педагогіка співробітництва</w:t>
      </w:r>
      <w:r w:rsidR="00AB3E50" w:rsidRPr="007B2DFD">
        <w:rPr>
          <w:lang w:val="uk-UA"/>
        </w:rPr>
        <w:t>".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З психологічної точки зору співробітництво як спільна діяльність, як організаційна система активності суб'єктів, що взаємодіють, характеризується</w:t>
      </w:r>
      <w:r w:rsidR="00AB3E50" w:rsidRPr="007B2DFD">
        <w:rPr>
          <w:lang w:val="uk-UA"/>
        </w:rPr>
        <w:t>: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просторовою і часовою співприсутністю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єдністю мети і завдань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відповідними організацією і управлінням навчальною діяльністю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відповідним розподілом функцій, дій і операцій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наявністю міжособистісних стосунків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Навчальне співробітництво у процесі фізичного виховання можна представити у вигляді розгорнутої сітки взаємодій по таких чотирьох лініях</w:t>
      </w:r>
      <w:r w:rsidR="00AB3E50" w:rsidRPr="007B2DFD">
        <w:rPr>
          <w:lang w:val="uk-UA"/>
        </w:rPr>
        <w:t>: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учитель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учень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учні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учень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учень в парах, трійках, малих групах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загальногрупова взаємодія учнів класу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учитель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учительський колектив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Динаміку становлення спільної діяльності вчителя й учнів психологи з певною умовністю поділяють на три фази і шість форм, які переходять одна в іншу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Перша фаза</w:t>
      </w:r>
      <w:r w:rsidR="00AB3E50" w:rsidRPr="007B2DFD">
        <w:rPr>
          <w:lang w:val="uk-UA"/>
        </w:rPr>
        <w:t xml:space="preserve"> - "</w:t>
      </w:r>
      <w:r w:rsidRPr="007B2DFD">
        <w:rPr>
          <w:lang w:val="uk-UA"/>
        </w:rPr>
        <w:t>прилучення до діяльності</w:t>
      </w:r>
      <w:r w:rsidR="00AB3E50" w:rsidRPr="007B2DFD">
        <w:rPr>
          <w:lang w:val="uk-UA"/>
        </w:rPr>
        <w:t xml:space="preserve">" - </w:t>
      </w:r>
      <w:r w:rsidRPr="007B2DFD">
        <w:rPr>
          <w:lang w:val="uk-UA"/>
        </w:rPr>
        <w:t>включає три форми</w:t>
      </w:r>
      <w:r w:rsidR="00AB3E50" w:rsidRPr="007B2DFD">
        <w:rPr>
          <w:lang w:val="uk-UA"/>
        </w:rPr>
        <w:t>: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розподіл дій між учителем і учнями</w:t>
      </w:r>
      <w:r w:rsidR="00AB3E50" w:rsidRPr="007B2DFD">
        <w:rPr>
          <w:lang w:val="uk-UA"/>
        </w:rPr>
        <w:t>;</w:t>
      </w:r>
    </w:p>
    <w:p w:rsidR="00AB3E50" w:rsidRPr="007B2DFD" w:rsidRDefault="006B6903" w:rsidP="007B2DFD">
      <w:pPr>
        <w:rPr>
          <w:lang w:val="uk-UA"/>
        </w:rPr>
      </w:pPr>
      <w:r>
        <w:rPr>
          <w:lang w:val="uk-UA"/>
        </w:rPr>
        <w:t>• імітуючи</w:t>
      </w:r>
      <w:r w:rsidR="003A0447" w:rsidRPr="007B2DFD">
        <w:rPr>
          <w:lang w:val="uk-UA"/>
        </w:rPr>
        <w:t xml:space="preserve"> дії учнів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наслідувальні дії учнів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Друга фаза</w:t>
      </w:r>
      <w:r w:rsidR="00AB3E50" w:rsidRPr="007B2DFD">
        <w:rPr>
          <w:lang w:val="uk-UA"/>
        </w:rPr>
        <w:t xml:space="preserve"> - "</w:t>
      </w:r>
      <w:r w:rsidRPr="007B2DFD">
        <w:rPr>
          <w:lang w:val="uk-UA"/>
        </w:rPr>
        <w:t>погодження діяльності учнів з учителем</w:t>
      </w:r>
      <w:r w:rsidR="00AB3E50" w:rsidRPr="007B2DFD">
        <w:rPr>
          <w:lang w:val="uk-UA"/>
        </w:rPr>
        <w:t xml:space="preserve">" - </w:t>
      </w:r>
      <w:r w:rsidRPr="007B2DFD">
        <w:rPr>
          <w:lang w:val="uk-UA"/>
        </w:rPr>
        <w:t>включає наступні три форми спільної діяльності</w:t>
      </w:r>
      <w:r w:rsidR="00AB3E50" w:rsidRPr="007B2DFD">
        <w:rPr>
          <w:lang w:val="uk-UA"/>
        </w:rPr>
        <w:t>: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саморегулюючі дії учнів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спонукаюч</w:t>
      </w:r>
      <w:r w:rsidR="006B6903">
        <w:rPr>
          <w:lang w:val="uk-UA"/>
        </w:rPr>
        <w:t>и</w:t>
      </w:r>
      <w:r w:rsidRPr="007B2DFD">
        <w:rPr>
          <w:lang w:val="uk-UA"/>
        </w:rPr>
        <w:t xml:space="preserve"> дії учнів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Третя фаза передбачає партнерство в удосконаленні оволодінням діяльністю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Можна вважати, що чим старший учень, тим швидше буде пройдений шлях становлення по-справжньому спільної діяльності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Але починати цей процес необхідно з початкових класів</w:t>
      </w:r>
      <w:r w:rsidR="00AB3E50" w:rsidRPr="007B2DFD">
        <w:rPr>
          <w:lang w:val="uk-UA"/>
        </w:rPr>
        <w:t>.</w:t>
      </w:r>
    </w:p>
    <w:p w:rsidR="003A0447" w:rsidRPr="007B2DFD" w:rsidRDefault="003A0447" w:rsidP="007B2DFD">
      <w:pPr>
        <w:rPr>
          <w:lang w:val="uk-UA"/>
        </w:rPr>
      </w:pPr>
      <w:r w:rsidRPr="007B2DFD">
        <w:rPr>
          <w:lang w:val="uk-UA"/>
        </w:rPr>
        <w:t>Зовнішня структура навчальної діяльності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Навчальна діяльність має свою зовнішню структуру, яка складається з таких основних компонентів</w:t>
      </w:r>
      <w:r w:rsidR="00AB3E50" w:rsidRPr="007B2DFD">
        <w:rPr>
          <w:lang w:val="uk-UA"/>
        </w:rPr>
        <w:t>: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1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мотивації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2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навчальних завдань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3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навчальних дій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4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контролю, що переходить у самоконтроль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5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оцінки, що переходить у самооцінку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Розглянемо детальніше кожний із компонентів</w:t>
      </w:r>
      <w:r w:rsidR="00AB3E50" w:rsidRPr="007B2DFD">
        <w:rPr>
          <w:lang w:val="uk-UA"/>
        </w:rPr>
        <w:t>.</w:t>
      </w:r>
    </w:p>
    <w:p w:rsidR="003A0447" w:rsidRPr="007B2DFD" w:rsidRDefault="003A0447" w:rsidP="007B2DFD">
      <w:pPr>
        <w:rPr>
          <w:lang w:val="uk-UA"/>
        </w:rPr>
      </w:pPr>
      <w:r w:rsidRPr="007B2DFD">
        <w:rPr>
          <w:lang w:val="uk-UA"/>
        </w:rPr>
        <w:t>Мотивація як компонент структури навчальної діяльності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Мотивація дослідження як перший обов'язковий компонент навчальної діяльності, що входить в ЇЇ структуру, може бути внутрішньою або зовнішньою, але завжди є внутрішньою характеристикою особистості як суб'єкта навчальної діяльності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Мотивація є однією із фундаментальних проблем як вітчизняної, так і зарубіжної психології, а, отже, і педагогіки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найзагальнішому розумінні мотив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це те, що визначає, стимулює, побуджує людину до здійснення певної дії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Мотивацію можна визначити, з одного боку, як складну, багаторівневу систему збудників, що включає потреби, мотиви, інтереси, ідеали, прагнення, установки, емоції, цінності і таке подібне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З іншого боку, треба пам'ятати, що в полімотивованій діяльності завжди домінують певні мотиви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Одним із провідних компонентів навчальної мотивації є інтерес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професійному спілкуванні педагогів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інтерес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часто використовують як синонім до навчальної мотивації</w:t>
      </w:r>
      <w:r w:rsidR="00AB3E50" w:rsidRPr="007B2DFD">
        <w:rPr>
          <w:lang w:val="uk-UA"/>
        </w:rPr>
        <w:t>.</w:t>
      </w:r>
    </w:p>
    <w:p w:rsidR="003A0447" w:rsidRPr="007B2DFD" w:rsidRDefault="003A0447" w:rsidP="007B2DFD">
      <w:pPr>
        <w:rPr>
          <w:lang w:val="uk-UA"/>
        </w:rPr>
      </w:pPr>
      <w:r w:rsidRPr="007B2DFD">
        <w:rPr>
          <w:lang w:val="uk-UA"/>
        </w:rPr>
        <w:t>Необхідною умовою формування інтересу до навчальної діяльності є надання учням можливості проявляти самостійність та ініціативу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Чим активніші методи навчання, тим легше зацікавити учнів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Цікавою для них є та робота, котра вимагає постійного напруження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Легкий матеріал не викликає інтересу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Подолання труднощів навчально-тренувальної діяльності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важлива умова виникнення інтересу до неї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Проте трудність навчального матеріалу приводить до підвищення інтересу лише тоді, коли ця трудність посильна і її можна подолати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 протилежному випадку інтерес швидко падає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Важливою передумовою виникнення інтересу є новизна навчального матеріалу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Другим за рахунком, але найголовнішим за суттю компонентом навчальної діяльності є навчальне завдання, адже практично уся навчальна діяльність може бути представлена як система навчальних завдань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Першою і найсуттєвішою особливістю навчального завдання є його спрямованість на суб'єкта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учня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так, як передбачає зміни в самому суб'єкті, що вирішує поставлене завдання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До навчальних завдань висуваються такі вимоги</w:t>
      </w:r>
      <w:r w:rsidR="00AB3E50" w:rsidRPr="007B2DFD">
        <w:rPr>
          <w:lang w:val="uk-UA"/>
        </w:rPr>
        <w:t>: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проектуватись повинна система завдань, а не кожне окреме завдання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при конструюванні системи завдань треба прагнути, щоб вона забезпечувала досягнення як близької, так і далекої мети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реалізація навчальних завдань повинна забезпечити засвоєння системи засобів, необхідної і достатньої для успішного здійснення навчальної діяльності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щоб учні усвідомлено виконували і контролювали свої дії, вирішуючи навчальні завдання, вони повинні мати чітке уявлення про його суть і засоби вирішення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Вирішення завдання вимагає</w:t>
      </w:r>
      <w:r w:rsidR="00AB3E50" w:rsidRPr="007B2DFD">
        <w:rPr>
          <w:lang w:val="uk-UA"/>
        </w:rPr>
        <w:t>: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його розуміння учнями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прийняття учнями завдання як необхідного для себе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Іншими словами, завдання повинно бути особистісно значиме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вирішення завдання повинно викликати в учнів позитивні емоційні переживання та бажання поставити і вирішити власні завдання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У зв'язку з цими вимогами важливе значення має правильне, конкретне формулювання завдань і способи їх доведення до свідомості учнів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Отже, початком будь-якої діяльності є усвідомлення мети і здатність учня відповісти на запитання</w:t>
      </w:r>
      <w:r w:rsidR="00AB3E50" w:rsidRPr="007B2DFD">
        <w:rPr>
          <w:lang w:val="uk-UA"/>
        </w:rPr>
        <w:t>: "</w:t>
      </w:r>
      <w:r w:rsidRPr="007B2DFD">
        <w:rPr>
          <w:lang w:val="uk-UA"/>
        </w:rPr>
        <w:t>для чого</w:t>
      </w:r>
      <w:r w:rsidR="00AB3E50" w:rsidRPr="007B2DFD">
        <w:rPr>
          <w:lang w:val="uk-UA"/>
        </w:rPr>
        <w:t>?", "</w:t>
      </w:r>
      <w:r w:rsidRPr="007B2DFD">
        <w:rPr>
          <w:lang w:val="uk-UA"/>
        </w:rPr>
        <w:t>з якою метою я це роблю</w:t>
      </w:r>
      <w:r w:rsidR="00AB3E50" w:rsidRPr="007B2DFD">
        <w:rPr>
          <w:lang w:val="uk-UA"/>
        </w:rPr>
        <w:t>?".</w:t>
      </w:r>
    </w:p>
    <w:p w:rsidR="003A0447" w:rsidRPr="007B2DFD" w:rsidRDefault="003A0447" w:rsidP="007B2DFD">
      <w:pPr>
        <w:rPr>
          <w:lang w:val="uk-UA"/>
        </w:rPr>
      </w:pPr>
      <w:r w:rsidRPr="007B2DFD">
        <w:rPr>
          <w:lang w:val="uk-UA"/>
        </w:rPr>
        <w:t>Контроль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самоконтроль</w:t>
      </w:r>
      <w:r w:rsidR="00AB3E50" w:rsidRPr="007B2DFD">
        <w:rPr>
          <w:lang w:val="uk-UA"/>
        </w:rPr>
        <w:t>),</w:t>
      </w:r>
      <w:r w:rsidRPr="007B2DFD">
        <w:rPr>
          <w:lang w:val="uk-UA"/>
        </w:rPr>
        <w:t xml:space="preserve"> оцінка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самооцінка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у структурі навчальної діяльності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В загальній структурі навчальної діяльності значне місце належить таким діям, як контроль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самоконтроль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І оцінка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самооцінка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Це обумовлено тим, що всяка дія є довільною, регульованою лише за умови контролювання й оцінення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Контроль і оцінка здійснюються шляхом порівняння того, що передбачалось одержати, і того, що реально одержали у процесі навчання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Це порівняння є підставою для продовження чи завершення дії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у випадку збігу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або корекції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у випадку, якщо план і результати діяльності не збігаються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Отже, контроль передбачає три ланки</w:t>
      </w:r>
      <w:r w:rsidR="00AB3E50" w:rsidRPr="007B2DFD">
        <w:rPr>
          <w:lang w:val="uk-UA"/>
        </w:rPr>
        <w:t>: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формування моделі, взірця, бажаного результату дії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порівняння цього взірця і реальної картини дії</w:t>
      </w:r>
      <w:r w:rsidR="00AB3E50" w:rsidRPr="007B2DFD">
        <w:rPr>
          <w:lang w:val="uk-UA"/>
        </w:rPr>
        <w:t>;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• прийняття рішення про продовження, завершення чи корекцію дії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Дії контролю і оцінки вчителя у процесі навчання повинні перейти в дії самоконтролю і самооцінки учнів</w:t>
      </w:r>
      <w:r w:rsidR="00AB3E50" w:rsidRPr="007B2DFD">
        <w:rPr>
          <w:lang w:val="uk-UA"/>
        </w:rPr>
        <w:t>.</w:t>
      </w:r>
    </w:p>
    <w:p w:rsidR="00AB3E50" w:rsidRPr="007B2DFD" w:rsidRDefault="003A0447" w:rsidP="007B2DFD">
      <w:pPr>
        <w:rPr>
          <w:lang w:val="uk-UA"/>
        </w:rPr>
      </w:pPr>
      <w:r w:rsidRPr="007B2DFD">
        <w:rPr>
          <w:lang w:val="uk-UA"/>
        </w:rPr>
        <w:t>Зовнішню структуру навчальної діяльності можна зобразити схематично</w:t>
      </w:r>
      <w:r w:rsidR="00AB3E50" w:rsidRPr="007B2DFD">
        <w:rPr>
          <w:lang w:val="uk-UA"/>
        </w:rPr>
        <w:t>.</w:t>
      </w:r>
    </w:p>
    <w:p w:rsidR="00AB3E50" w:rsidRPr="007B2DFD" w:rsidRDefault="007B2DFD" w:rsidP="007B2DFD">
      <w:pPr>
        <w:pStyle w:val="2"/>
        <w:rPr>
          <w:snapToGrid w:val="0"/>
          <w:lang w:val="uk-UA" w:eastAsia="uk-UA"/>
        </w:rPr>
      </w:pPr>
      <w:r>
        <w:rPr>
          <w:snapToGrid w:val="0"/>
          <w:lang w:val="uk-UA" w:eastAsia="uk-UA"/>
        </w:rPr>
        <w:br w:type="page"/>
      </w:r>
      <w:bookmarkStart w:id="12" w:name="_Toc241742161"/>
      <w:r w:rsidR="00EE4AB7" w:rsidRPr="007B2DFD">
        <w:rPr>
          <w:snapToGrid w:val="0"/>
          <w:lang w:val="uk-UA" w:eastAsia="uk-UA"/>
        </w:rPr>
        <w:t>Висновок</w:t>
      </w:r>
      <w:bookmarkEnd w:id="12"/>
    </w:p>
    <w:p w:rsidR="007B2DFD" w:rsidRDefault="007B2DFD" w:rsidP="007B2DFD">
      <w:pPr>
        <w:rPr>
          <w:lang w:val="uk-UA"/>
        </w:rPr>
      </w:pPr>
    </w:p>
    <w:p w:rsidR="00AB3E50" w:rsidRPr="007B2DFD" w:rsidRDefault="0071612C" w:rsidP="007B2DFD">
      <w:pPr>
        <w:rPr>
          <w:lang w:val="uk-UA"/>
        </w:rPr>
      </w:pPr>
      <w:r w:rsidRPr="007B2DFD">
        <w:rPr>
          <w:lang w:val="uk-UA"/>
        </w:rPr>
        <w:t>Неуспішність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складне і багатогранне явище шкільної дійсності, що вимагає різносторонніх підходів при її вивченні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нашій роботі зроблена спроба розглянути неуспішність школярів у зв'язку з основними категоріями дидактики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змістом і процесом навчання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Неуспішність в цій системі поглядів потрактує як невідповідність підготовки вчаться обов'язковим вимогам школи в засвоєнні знань розвитку умінь і навиків, формуванні досвіду творчої діяльності і вихованості пізнавальних відносин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Ми прагнули показати, що попередження неуспішності припускає своєчасне виявлення 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усунення всіх її елементів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Висувається поняття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відставання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яким характеризується як неуспішність у вигляді процесу, так і окреме часткове і різночасне невиконання вимог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Відставання представ як невиконання вимог учбового процесу</w:t>
      </w:r>
      <w:r w:rsidR="00AB3E50" w:rsidRPr="007B2DFD">
        <w:rPr>
          <w:lang w:val="uk-UA"/>
        </w:rPr>
        <w:t>.</w:t>
      </w:r>
    </w:p>
    <w:p w:rsidR="00AB3E50" w:rsidRPr="007B2DFD" w:rsidRDefault="0071612C" w:rsidP="007B2DFD">
      <w:pPr>
        <w:rPr>
          <w:lang w:val="uk-UA"/>
        </w:rPr>
      </w:pPr>
      <w:r w:rsidRPr="007B2DFD">
        <w:rPr>
          <w:lang w:val="uk-UA"/>
        </w:rPr>
        <w:t>Вимоги групуються у зв'язку з компонентами змісту учбового предмету, що повторюють склад змісту загальної освіти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Ці компоненти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в єдності з особливостями засвоєння різних видів змісту визначають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склад елементів неуспішності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Нами виявлені елементи неуспішності для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однієї групи учбових предметів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 умови виділення їх для інших груп учбових предметів з'явиться можливість дати більш узагальнене дидактичне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визначення не успішності в сучасній школі</w:t>
      </w:r>
      <w:r w:rsidR="00AB3E50" w:rsidRPr="007B2DFD">
        <w:rPr>
          <w:lang w:val="uk-UA"/>
        </w:rPr>
        <w:t>.</w:t>
      </w:r>
    </w:p>
    <w:p w:rsidR="00AB3E50" w:rsidRPr="007B2DFD" w:rsidRDefault="001A209E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Неуспішність спричиняє за собою небажання відвідувати навчальні заклади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У дітей може бути улюблений вчитель, або може подобатися спілкування з друзями, але в цілому здається, що вони дивляться на навчальний заклад як на свого роду в'язниці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 xml:space="preserve">Здавалося б, заклад, в якіому проводять стільки часу, повинен доставляти радість, бути </w:t>
      </w:r>
      <w:r w:rsidR="003D3CB6">
        <w:rPr>
          <w:snapToGrid w:val="0"/>
          <w:lang w:val="uk-UA" w:eastAsia="uk-UA"/>
        </w:rPr>
        <w:t>місцем придбання досвіду і навча</w:t>
      </w:r>
      <w:r w:rsidRPr="007B2DFD">
        <w:rPr>
          <w:snapToGrid w:val="0"/>
          <w:lang w:val="uk-UA" w:eastAsia="uk-UA"/>
        </w:rPr>
        <w:t>ння в широкому значенні цього слова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Вчителі мало звертають уваги на той факт, що якщо вони не враховують психологічних, емоційних потреб дітей, то сприяють створенню і підтримці суспільства, в якому люди не</w:t>
      </w:r>
      <w:r w:rsidR="00CD0EE8" w:rsidRPr="007B2DFD">
        <w:rPr>
          <w:snapToGrid w:val="0"/>
          <w:lang w:val="uk-UA" w:eastAsia="uk-UA"/>
        </w:rPr>
        <w:t xml:space="preserve"> </w:t>
      </w:r>
      <w:r w:rsidRPr="007B2DFD">
        <w:rPr>
          <w:snapToGrid w:val="0"/>
          <w:lang w:val="uk-UA" w:eastAsia="uk-UA"/>
        </w:rPr>
        <w:t>представляють цінності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Необхідно, щоб вчителя змогли відчути, якщо дитина тривожна або страждає від чого-небудь, або вважає, що не варто вчитися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Те, що діти відкидають навчання, позначається в першу чергу на вчителях, а іноді їх негативні емоції звертаються на дітей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Тут можливий вихід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вчителі і діти можуть вчитися краще розуміти один одного, бачити в реалістичному світлі, що вони можуть один для одного зробити і допомагати один одному відчувати себе сильніше і краще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1A209E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Щоб дитина добре вчилася, необхідні, щонайменше, чотири важливі умови</w:t>
      </w:r>
      <w:r w:rsidR="00AB3E50" w:rsidRPr="007B2DFD">
        <w:rPr>
          <w:snapToGrid w:val="0"/>
          <w:lang w:val="uk-UA" w:eastAsia="uk-UA"/>
        </w:rPr>
        <w:t>:</w:t>
      </w:r>
    </w:p>
    <w:p w:rsidR="00AB3E50" w:rsidRPr="007B2DFD" w:rsidRDefault="001A209E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1</w:t>
      </w:r>
      <w:r w:rsidR="00AB3E50" w:rsidRPr="007B2DFD">
        <w:rPr>
          <w:snapToGrid w:val="0"/>
          <w:lang w:val="uk-UA" w:eastAsia="uk-UA"/>
        </w:rPr>
        <w:t xml:space="preserve">) </w:t>
      </w:r>
      <w:r w:rsidRPr="007B2DFD">
        <w:rPr>
          <w:snapToGrid w:val="0"/>
          <w:lang w:val="uk-UA" w:eastAsia="uk-UA"/>
        </w:rPr>
        <w:t>відсутність істотних недоліків розумового розвитку</w:t>
      </w:r>
      <w:r w:rsidR="00AB3E50" w:rsidRPr="007B2DFD">
        <w:rPr>
          <w:snapToGrid w:val="0"/>
          <w:lang w:val="uk-UA" w:eastAsia="uk-UA"/>
        </w:rPr>
        <w:t>;</w:t>
      </w:r>
    </w:p>
    <w:p w:rsidR="00AB3E50" w:rsidRPr="007B2DFD" w:rsidRDefault="001A209E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2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достатній культурний рівень сім'ї або хоча б прагнення до досягнення такого рівня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1A209E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3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матеріальні можливості задоволення найважливіших духовний потреб людини</w:t>
      </w:r>
      <w:r w:rsidR="00AB3E50" w:rsidRPr="007B2DFD">
        <w:rPr>
          <w:snapToGrid w:val="0"/>
          <w:lang w:val="uk-UA"/>
        </w:rPr>
        <w:t>;</w:t>
      </w:r>
    </w:p>
    <w:p w:rsidR="00AB3E50" w:rsidRPr="007B2DFD" w:rsidRDefault="001A209E" w:rsidP="007B2DFD">
      <w:pPr>
        <w:rPr>
          <w:snapToGrid w:val="0"/>
          <w:lang w:val="uk-UA"/>
        </w:rPr>
      </w:pPr>
      <w:r w:rsidRPr="007B2DFD">
        <w:rPr>
          <w:snapToGrid w:val="0"/>
          <w:lang w:val="uk-UA"/>
        </w:rPr>
        <w:t>4</w:t>
      </w:r>
      <w:r w:rsidR="00AB3E50" w:rsidRPr="007B2DFD">
        <w:rPr>
          <w:snapToGrid w:val="0"/>
          <w:lang w:val="uk-UA"/>
        </w:rPr>
        <w:t xml:space="preserve">) </w:t>
      </w:r>
      <w:r w:rsidRPr="007B2DFD">
        <w:rPr>
          <w:snapToGrid w:val="0"/>
          <w:lang w:val="uk-UA"/>
        </w:rPr>
        <w:t>майстерність вчителів, що працюють з дитиною</w:t>
      </w:r>
      <w:r w:rsidR="00AB3E50" w:rsidRPr="007B2DFD">
        <w:rPr>
          <w:snapToGrid w:val="0"/>
          <w:lang w:val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Досвід показав, що якщо вчитель керує кожним кроком своїх учнів, вони працюють, поки він поряд, та варто йому піти, діти перестають працювати і починають пустувати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Діти приходять до висновку, що заняття</w:t>
      </w:r>
      <w:r w:rsidR="00AB3E50" w:rsidRPr="007B2DFD">
        <w:rPr>
          <w:snapToGrid w:val="0"/>
          <w:lang w:val="uk-UA" w:eastAsia="uk-UA"/>
        </w:rPr>
        <w:t xml:space="preserve"> - </w:t>
      </w:r>
      <w:r w:rsidRPr="007B2DFD">
        <w:rPr>
          <w:snapToGrid w:val="0"/>
          <w:lang w:val="uk-UA" w:eastAsia="uk-UA"/>
        </w:rPr>
        <w:t>це відповідальність вчителя, а не їх, тому, як тільки вчитель відвернеться, вони користуються можливістю робити те, що їм подобається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Але якщо діти самі вибирають і продумують свою роботу і виконують її спільно, всім колективом, вони працюють з однаковою старанністю, як при вчителі, так і в його відсутність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Чому</w:t>
      </w:r>
      <w:r w:rsidR="00AB3E50" w:rsidRPr="007B2DFD">
        <w:rPr>
          <w:snapToGrid w:val="0"/>
          <w:lang w:val="uk-UA" w:eastAsia="uk-UA"/>
        </w:rPr>
        <w:t xml:space="preserve">? </w:t>
      </w:r>
      <w:r w:rsidRPr="007B2DFD">
        <w:rPr>
          <w:snapToGrid w:val="0"/>
          <w:lang w:val="uk-UA" w:eastAsia="uk-UA"/>
        </w:rPr>
        <w:t>А тому, що вони знають мету своєї роботи і всі її етапи, які їм належить виконати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Вони відчувають, що це їх робота, а не вчителі</w:t>
      </w:r>
      <w:r w:rsidR="00AB3E50" w:rsidRPr="007B2DFD">
        <w:rPr>
          <w:snapToGrid w:val="0"/>
          <w:lang w:val="uk-UA" w:eastAsia="uk-UA"/>
        </w:rPr>
        <w:t xml:space="preserve">. </w:t>
      </w:r>
      <w:r w:rsidRPr="007B2DFD">
        <w:rPr>
          <w:snapToGrid w:val="0"/>
          <w:lang w:val="uk-UA" w:eastAsia="uk-UA"/>
        </w:rPr>
        <w:t>Кожний з хлопців охоче виконує доручену йому частину роботи, тому що він гордиться своєю роллю поважаного члена колективу і відчуває свою відповідальністю перед іншими дітьми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EE4AB7" w:rsidP="007B2DFD">
      <w:pPr>
        <w:rPr>
          <w:snapToGrid w:val="0"/>
          <w:lang w:val="uk-UA" w:eastAsia="uk-UA"/>
        </w:rPr>
      </w:pPr>
      <w:r w:rsidRPr="007B2DFD">
        <w:rPr>
          <w:snapToGrid w:val="0"/>
          <w:lang w:val="uk-UA" w:eastAsia="uk-UA"/>
        </w:rPr>
        <w:t>Саме це допоможе “слабкій” дитині брати безпосередню участь в роботі класу і бути нарівні зі всіх, оскільки він зайнятий даним йому під силу справою</w:t>
      </w:r>
      <w:r w:rsidR="00AB3E50" w:rsidRPr="007B2DFD">
        <w:rPr>
          <w:snapToGrid w:val="0"/>
          <w:lang w:val="uk-UA" w:eastAsia="uk-UA"/>
        </w:rPr>
        <w:t>.</w:t>
      </w:r>
    </w:p>
    <w:p w:rsidR="00AB3E50" w:rsidRPr="007B2DFD" w:rsidRDefault="009F2E6B" w:rsidP="007B2DFD">
      <w:pPr>
        <w:rPr>
          <w:lang w:val="uk-UA"/>
        </w:rPr>
      </w:pPr>
      <w:r w:rsidRPr="007B2DFD">
        <w:rPr>
          <w:lang w:val="uk-UA"/>
        </w:rPr>
        <w:t>Аналіз отриманих у ході діагностики даних про мотивацію навчальної діяльності студентів дозволяє зробити такі висновки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навчальні мотиви присутні у загальній структурі мотивів більшості з опитаних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Але їх не можна назвати внутрішніми, глибоко усвідомленими, оскільки мотиваторами часто виступають утилітарні, прагматичні цілі, зовнішні стосовно навчальної діяльності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 основному в студентів переважає орієнтація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мотивів на кінцевий результат, а не на засвоєння способів дій з навчальною інформацією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Навчально-пізнавальні інтереси в значної більшості опитаних хиткі, ситуативні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Те ж можна сказати і про ставлення майбутніх педагогів до навчання, що коливається від негативного і байдужого до позитивного і відповідального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Часто навчальні мотиви тільки називаються ними, але не стають поштовхом до конкретних активних дій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Усе це є серйозними стримуючими чинниками становлення навчальної діяльності студентів</w:t>
      </w:r>
      <w:r w:rsidR="00AB3E50" w:rsidRPr="007B2DFD">
        <w:rPr>
          <w:lang w:val="uk-UA"/>
        </w:rPr>
        <w:t>.</w:t>
      </w:r>
    </w:p>
    <w:p w:rsidR="009F2E6B" w:rsidRPr="007B2DFD" w:rsidRDefault="007B2DFD" w:rsidP="007B2DFD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3" w:name="_Toc241742162"/>
      <w:r w:rsidR="00AB3E50" w:rsidRPr="007B2DFD">
        <w:rPr>
          <w:lang w:val="uk-UA"/>
        </w:rPr>
        <w:t>Література</w:t>
      </w:r>
      <w:bookmarkEnd w:id="13"/>
    </w:p>
    <w:p w:rsidR="007B2DFD" w:rsidRDefault="007B2DFD" w:rsidP="007B2DFD">
      <w:pPr>
        <w:rPr>
          <w:lang w:val="uk-UA"/>
        </w:rPr>
      </w:pP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Асмолов А</w:t>
      </w:r>
      <w:r w:rsidR="00AB3E50" w:rsidRPr="007B2DFD">
        <w:rPr>
          <w:lang w:val="uk-UA"/>
        </w:rPr>
        <w:t xml:space="preserve">.Г. </w:t>
      </w:r>
      <w:r w:rsidRPr="007B2DFD">
        <w:rPr>
          <w:lang w:val="uk-UA"/>
        </w:rPr>
        <w:t>Психология личности</w:t>
      </w:r>
      <w:r w:rsidR="00AB3E50" w:rsidRPr="007B2DFD">
        <w:rPr>
          <w:lang w:val="uk-UA"/>
        </w:rPr>
        <w:t xml:space="preserve">: </w:t>
      </w:r>
      <w:r w:rsidR="003D3CB6">
        <w:rPr>
          <w:lang w:val="uk-UA"/>
        </w:rPr>
        <w:t>п</w:t>
      </w:r>
      <w:r w:rsidRPr="007B2DFD">
        <w:rPr>
          <w:lang w:val="uk-UA"/>
        </w:rPr>
        <w:t>ринципы общепсихологического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анализа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МГУ, 1990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367 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Балл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Г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 xml:space="preserve">Норма деятельности 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 xml:space="preserve"> категория педагогическая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Педагогика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1992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№ 3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>4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С</w:t>
      </w:r>
      <w:r w:rsidR="00AB3E50" w:rsidRPr="007B2DFD">
        <w:rPr>
          <w:lang w:val="uk-UA"/>
        </w:rPr>
        <w:t>.4</w:t>
      </w:r>
      <w:r w:rsidRPr="007B2DFD">
        <w:rPr>
          <w:lang w:val="uk-UA"/>
        </w:rPr>
        <w:t>0-48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Бех І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Моральність особистості у психологічному ракурсі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Філософська і соціологічна думка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1994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№ 3-4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12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20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Выготский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Л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Собрание сочинений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В 6-ти т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>Т</w:t>
      </w:r>
      <w:r w:rsidR="00AB3E50" w:rsidRPr="007B2DFD">
        <w:rPr>
          <w:lang w:val="uk-UA"/>
        </w:rPr>
        <w:t>.3.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>., 19</w:t>
      </w:r>
      <w:r w:rsidRPr="007B2DFD">
        <w:rPr>
          <w:lang w:val="uk-UA"/>
        </w:rPr>
        <w:t>83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468с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Габай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Т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Учебная деятельность и ее средства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МГУ, 1988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225с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Гальперин П</w:t>
      </w:r>
      <w:r w:rsidR="00AB3E50" w:rsidRPr="007B2DFD">
        <w:rPr>
          <w:lang w:val="uk-UA"/>
        </w:rPr>
        <w:t xml:space="preserve">.Я., </w:t>
      </w:r>
      <w:r w:rsidRPr="007B2DFD">
        <w:rPr>
          <w:lang w:val="uk-UA"/>
        </w:rPr>
        <w:t>Талызина Н</w:t>
      </w:r>
      <w:r w:rsidR="00AB3E50" w:rsidRPr="007B2DFD">
        <w:rPr>
          <w:lang w:val="uk-UA"/>
        </w:rPr>
        <w:t xml:space="preserve">.Ф. </w:t>
      </w:r>
      <w:r w:rsidRPr="007B2DFD">
        <w:rPr>
          <w:lang w:val="uk-UA"/>
        </w:rPr>
        <w:t>Современное состояние теории поэтапного формирования умственных действий / Вестник МГУ, 1979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№4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С</w:t>
      </w:r>
      <w:r w:rsidR="00AB3E50" w:rsidRPr="007B2DFD">
        <w:rPr>
          <w:lang w:val="uk-UA"/>
        </w:rPr>
        <w:t>.5</w:t>
      </w:r>
      <w:r w:rsidRPr="007B2DFD">
        <w:rPr>
          <w:lang w:val="uk-UA"/>
        </w:rPr>
        <w:t>4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63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Гриньова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В</w:t>
      </w:r>
      <w:r w:rsidR="00AB3E50" w:rsidRPr="007B2DFD">
        <w:rPr>
          <w:lang w:val="uk-UA"/>
        </w:rPr>
        <w:t xml:space="preserve">.М. </w:t>
      </w:r>
      <w:r w:rsidRPr="007B2DFD">
        <w:rPr>
          <w:lang w:val="uk-UA"/>
        </w:rPr>
        <w:t>Формування педагогічної культури майбутнього вчителя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теоретичний та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методичний аспекти</w:t>
      </w:r>
      <w:r w:rsidR="00AB3E50" w:rsidRPr="007B2DFD">
        <w:rPr>
          <w:lang w:val="uk-UA"/>
        </w:rPr>
        <w:t>). -</w:t>
      </w:r>
      <w:r w:rsidRPr="007B2DFD">
        <w:rPr>
          <w:lang w:val="uk-UA"/>
        </w:rPr>
        <w:t xml:space="preserve"> Харків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Основа, 1998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300 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Зязюн И</w:t>
      </w:r>
      <w:r w:rsidR="00AB3E50" w:rsidRPr="007B2DFD">
        <w:rPr>
          <w:lang w:val="uk-UA"/>
        </w:rPr>
        <w:t xml:space="preserve">.А., </w:t>
      </w:r>
      <w:r w:rsidRPr="007B2DFD">
        <w:rPr>
          <w:lang w:val="uk-UA"/>
        </w:rPr>
        <w:t>Лебедик И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Социальная зрелость и педагогическое мастерство будущего учителя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Советская педагогика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1991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№ 6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С</w:t>
      </w:r>
      <w:r w:rsidR="00AB3E50" w:rsidRPr="007B2DFD">
        <w:rPr>
          <w:lang w:val="uk-UA"/>
        </w:rPr>
        <w:t>.7</w:t>
      </w:r>
      <w:r w:rsidRPr="007B2DFD">
        <w:rPr>
          <w:lang w:val="uk-UA"/>
        </w:rPr>
        <w:t>4-78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Ильясов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.И. </w:t>
      </w:r>
      <w:r w:rsidRPr="007B2DFD">
        <w:rPr>
          <w:lang w:val="uk-UA"/>
        </w:rPr>
        <w:t>Структура процесса учения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МГУ, 1986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199с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Леонтьев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А</w:t>
      </w:r>
      <w:r w:rsidR="00AB3E50" w:rsidRPr="007B2DFD">
        <w:rPr>
          <w:lang w:val="uk-UA"/>
        </w:rPr>
        <w:t xml:space="preserve">.Н. </w:t>
      </w:r>
      <w:r w:rsidRPr="007B2DFD">
        <w:rPr>
          <w:lang w:val="uk-UA"/>
        </w:rPr>
        <w:t>Деятельность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Сознание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Личность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Политиздат, 1975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304 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Рубинштейн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 xml:space="preserve">.Л. </w:t>
      </w:r>
      <w:r w:rsidRPr="007B2DFD">
        <w:rPr>
          <w:lang w:val="uk-UA"/>
        </w:rPr>
        <w:t>Бытие и сознание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Наука, 1957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382 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Сластенин В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Учитель и время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Советская педагогика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1990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№ 9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С</w:t>
      </w:r>
      <w:r w:rsidR="00AB3E50" w:rsidRPr="007B2DFD">
        <w:rPr>
          <w:lang w:val="uk-UA"/>
        </w:rPr>
        <w:t>.3</w:t>
      </w:r>
      <w:r w:rsidRPr="007B2DFD">
        <w:rPr>
          <w:lang w:val="uk-UA"/>
        </w:rPr>
        <w:t>-9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Сухомлинский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В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Как воспитать настоящего человека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1989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263 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Шевченко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Л</w:t>
      </w:r>
      <w:r w:rsidR="00AB3E50" w:rsidRPr="007B2DFD">
        <w:rPr>
          <w:lang w:val="uk-UA"/>
        </w:rPr>
        <w:t xml:space="preserve">.Л. </w:t>
      </w:r>
      <w:r w:rsidRPr="007B2DFD">
        <w:rPr>
          <w:lang w:val="uk-UA"/>
        </w:rPr>
        <w:t>Практическая педагогическая этика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Соборъ, 1997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506 с</w:t>
      </w:r>
      <w:r w:rsidR="00AB3E50" w:rsidRPr="007B2DFD">
        <w:rPr>
          <w:lang w:val="uk-UA"/>
        </w:rPr>
        <w:t>.</w:t>
      </w:r>
    </w:p>
    <w:p w:rsidR="00AB3E50" w:rsidRPr="007B2DFD" w:rsidRDefault="009F2E6B" w:rsidP="007B2DFD">
      <w:pPr>
        <w:pStyle w:val="a0"/>
        <w:rPr>
          <w:lang w:val="uk-UA"/>
        </w:rPr>
      </w:pPr>
      <w:r w:rsidRPr="007B2DFD">
        <w:rPr>
          <w:lang w:val="uk-UA"/>
        </w:rPr>
        <w:t>Эльконин</w:t>
      </w:r>
      <w:r w:rsidR="00CD0EE8" w:rsidRPr="007B2DFD">
        <w:rPr>
          <w:lang w:val="uk-UA"/>
        </w:rPr>
        <w:t xml:space="preserve"> </w:t>
      </w:r>
      <w:r w:rsidRPr="007B2DFD">
        <w:rPr>
          <w:lang w:val="uk-UA"/>
        </w:rPr>
        <w:t>Д</w:t>
      </w:r>
      <w:r w:rsidR="00AB3E50" w:rsidRPr="007B2DFD">
        <w:rPr>
          <w:lang w:val="uk-UA"/>
        </w:rPr>
        <w:t xml:space="preserve">.Б. </w:t>
      </w:r>
      <w:r w:rsidRPr="007B2DFD">
        <w:rPr>
          <w:lang w:val="uk-UA"/>
        </w:rPr>
        <w:t>Психология обучения младшего школьника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Знание, 1974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84 с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Акимова М</w:t>
      </w:r>
      <w:r w:rsidR="00AB3E50" w:rsidRPr="007B2DFD">
        <w:rPr>
          <w:lang w:val="uk-UA"/>
        </w:rPr>
        <w:t xml:space="preserve">.К., </w:t>
      </w:r>
      <w:r w:rsidRPr="007B2DFD">
        <w:rPr>
          <w:lang w:val="uk-UA"/>
        </w:rPr>
        <w:t>Козлова В</w:t>
      </w:r>
      <w:r w:rsidR="00AB3E50" w:rsidRPr="007B2DFD">
        <w:rPr>
          <w:lang w:val="uk-UA"/>
        </w:rPr>
        <w:t xml:space="preserve">.Т. </w:t>
      </w:r>
      <w:r w:rsidRPr="007B2DFD">
        <w:rPr>
          <w:lang w:val="uk-UA"/>
        </w:rPr>
        <w:t>Коррекционно-развивающие упражнения для учащихся 3-5 классов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Пособие для учителей и школьных психологов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Обнинск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Принтер, 1993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Активные методы в работе школьного психолога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Сб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научн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АПН СССР, 1990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Безруких М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Ефимова С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Упражнения для занятий с детьми, имеющими трудности при обучении письму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Библ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Гувернер</w:t>
      </w:r>
      <w:r w:rsidR="00AB3E50" w:rsidRPr="007B2DFD">
        <w:rPr>
          <w:lang w:val="uk-UA"/>
        </w:rPr>
        <w:t>" (</w:t>
      </w:r>
      <w:r w:rsidRPr="007B2DFD">
        <w:rPr>
          <w:lang w:val="uk-UA"/>
        </w:rPr>
        <w:t>пособие № 2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Айсберг, 1991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Безруких М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Ефимова С</w:t>
      </w:r>
      <w:r w:rsidR="00AB3E50" w:rsidRPr="007B2DFD">
        <w:rPr>
          <w:lang w:val="uk-UA"/>
        </w:rPr>
        <w:t xml:space="preserve">.П., </w:t>
      </w:r>
      <w:r w:rsidRPr="007B2DFD">
        <w:rPr>
          <w:lang w:val="uk-UA"/>
        </w:rPr>
        <w:t>Князева М</w:t>
      </w:r>
      <w:r w:rsidR="00AB3E50" w:rsidRPr="007B2DFD">
        <w:rPr>
          <w:lang w:val="uk-UA"/>
        </w:rPr>
        <w:t xml:space="preserve">.Г. </w:t>
      </w:r>
      <w:r w:rsidRPr="007B2DFD">
        <w:rPr>
          <w:lang w:val="uk-UA"/>
        </w:rPr>
        <w:t>Как подготовить ребенка к школе и по какой программе лучше учиться</w:t>
      </w:r>
      <w:r w:rsidR="00AB3E50" w:rsidRPr="007B2DFD">
        <w:rPr>
          <w:lang w:val="uk-UA"/>
        </w:rPr>
        <w:t xml:space="preserve">? </w:t>
      </w:r>
      <w:r w:rsidRPr="007B2DFD">
        <w:rPr>
          <w:lang w:val="uk-UA"/>
        </w:rPr>
        <w:t>Библ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Поможем детям лучше учиться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Новая школа, 1993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Блонский П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Задачи и методы новой народной школы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Блонский П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Избр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 психол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соч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В 2 т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1979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Богоявленский Д</w:t>
      </w:r>
      <w:r w:rsidR="00AB3E50" w:rsidRPr="007B2DFD">
        <w:rPr>
          <w:lang w:val="uk-UA"/>
        </w:rPr>
        <w:t xml:space="preserve">.Н., </w:t>
      </w:r>
      <w:r w:rsidRPr="007B2DFD">
        <w:rPr>
          <w:lang w:val="uk-UA"/>
        </w:rPr>
        <w:t>Менчинская Н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Психология усвоения знаний в школе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АПН РСФСР, 1959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Борисова Е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Логинова Г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Коррекционно-развивающие упражнения для учащихся VI-VIII классов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Пособие для учителей и школьных психологов, Обнинск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ОГПФЦ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Детство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1993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Веккер Л</w:t>
      </w:r>
      <w:r w:rsidR="00AB3E50" w:rsidRPr="007B2DFD">
        <w:rPr>
          <w:lang w:val="uk-UA"/>
        </w:rPr>
        <w:t xml:space="preserve">.М. </w:t>
      </w:r>
      <w:r w:rsidRPr="007B2DFD">
        <w:rPr>
          <w:lang w:val="uk-UA"/>
        </w:rPr>
        <w:t>Психические процессы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</w:t>
      </w:r>
      <w:r w:rsidR="00AB3E50" w:rsidRPr="007B2DFD">
        <w:rPr>
          <w:lang w:val="uk-UA"/>
        </w:rPr>
        <w:t xml:space="preserve">.2. </w:t>
      </w:r>
      <w:r w:rsidRPr="007B2DFD">
        <w:rPr>
          <w:lang w:val="uk-UA"/>
        </w:rPr>
        <w:t>Л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МГУ, 1976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Венгер А</w:t>
      </w:r>
      <w:r w:rsidR="00AB3E50" w:rsidRPr="007B2DFD">
        <w:rPr>
          <w:lang w:val="uk-UA"/>
        </w:rPr>
        <w:t xml:space="preserve">.Л., </w:t>
      </w:r>
      <w:r w:rsidRPr="007B2DFD">
        <w:rPr>
          <w:lang w:val="uk-UA"/>
        </w:rPr>
        <w:t>Цукерман Г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Схема индивидуального обследования детей младшего школьного возраста</w:t>
      </w:r>
      <w:r w:rsidR="00AB3E50" w:rsidRPr="007B2DFD">
        <w:rPr>
          <w:lang w:val="uk-UA"/>
        </w:rPr>
        <w:t>. (</w:t>
      </w:r>
      <w:r w:rsidRPr="007B2DFD">
        <w:rPr>
          <w:lang w:val="uk-UA"/>
        </w:rPr>
        <w:t>Для школьных психологов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Библ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развивающего обучения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Вып</w:t>
      </w:r>
      <w:r w:rsidR="00AB3E50" w:rsidRPr="007B2DFD">
        <w:rPr>
          <w:lang w:val="uk-UA"/>
        </w:rPr>
        <w:t>.1</w:t>
      </w:r>
      <w:r w:rsidRPr="007B2DFD">
        <w:rPr>
          <w:lang w:val="uk-UA"/>
        </w:rPr>
        <w:t>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Томск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Пеленг, 1993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Гальперин П</w:t>
      </w:r>
      <w:r w:rsidR="00AB3E50" w:rsidRPr="007B2DFD">
        <w:rPr>
          <w:lang w:val="uk-UA"/>
        </w:rPr>
        <w:t xml:space="preserve">.Я. </w:t>
      </w:r>
      <w:r w:rsidRPr="007B2DFD">
        <w:rPr>
          <w:lang w:val="uk-UA"/>
        </w:rPr>
        <w:t>К исследованию интеллектуального развития ребенка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Вопр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69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.1</w:t>
      </w:r>
      <w:r w:rsidRPr="007B2DFD">
        <w:rPr>
          <w:lang w:val="uk-UA"/>
        </w:rPr>
        <w:t>5-25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Выготский Л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Проблема обучения и развития в школьном возрасте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Выготский Л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Педагогическая психология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1991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Гамезо М</w:t>
      </w:r>
      <w:r w:rsidR="00AB3E50" w:rsidRPr="007B2DFD">
        <w:rPr>
          <w:lang w:val="uk-UA"/>
        </w:rPr>
        <w:t xml:space="preserve">.В., </w:t>
      </w:r>
      <w:r w:rsidRPr="007B2DFD">
        <w:rPr>
          <w:lang w:val="uk-UA"/>
        </w:rPr>
        <w:t>Герасимова В</w:t>
      </w:r>
      <w:r w:rsidR="00AB3E50" w:rsidRPr="007B2DFD">
        <w:rPr>
          <w:lang w:val="uk-UA"/>
        </w:rPr>
        <w:t xml:space="preserve">.С., </w:t>
      </w:r>
      <w:r w:rsidRPr="007B2DFD">
        <w:rPr>
          <w:lang w:val="uk-UA"/>
        </w:rPr>
        <w:t>Орлова Л</w:t>
      </w:r>
      <w:r w:rsidR="00AB3E50" w:rsidRPr="007B2DFD">
        <w:rPr>
          <w:lang w:val="uk-UA"/>
        </w:rPr>
        <w:t xml:space="preserve">.М. </w:t>
      </w:r>
      <w:r w:rsidRPr="007B2DFD">
        <w:rPr>
          <w:lang w:val="uk-UA"/>
        </w:rPr>
        <w:t>Младший школьник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психодиагностика и коррекция развития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МГОПУ, 1995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Гильбух Ю</w:t>
      </w:r>
      <w:r w:rsidR="00AB3E50" w:rsidRPr="007B2DFD">
        <w:rPr>
          <w:lang w:val="uk-UA"/>
        </w:rPr>
        <w:t xml:space="preserve">.З. </w:t>
      </w:r>
      <w:r w:rsidRPr="007B2DFD">
        <w:rPr>
          <w:lang w:val="uk-UA"/>
        </w:rPr>
        <w:t>Психодиагностика в школе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Знание, 1989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Педагогика и психология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№ 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Гильбух Ю</w:t>
      </w:r>
      <w:r w:rsidR="00AB3E50" w:rsidRPr="007B2DFD">
        <w:rPr>
          <w:lang w:val="uk-UA"/>
        </w:rPr>
        <w:t xml:space="preserve">.З. </w:t>
      </w:r>
      <w:r w:rsidRPr="007B2DFD">
        <w:rPr>
          <w:lang w:val="uk-UA"/>
        </w:rPr>
        <w:t>Психодиагностическая функция учителя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пути реализации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Вопр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89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.8</w:t>
      </w:r>
      <w:r w:rsidRPr="007B2DFD">
        <w:rPr>
          <w:lang w:val="uk-UA"/>
        </w:rPr>
        <w:t>0-88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Готовность детей к школе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Диагностика психического развития и коррекция его неблагоприятных вариантов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Библ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развивающего обучения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Вып</w:t>
      </w:r>
      <w:r w:rsidR="00AB3E50" w:rsidRPr="007B2DFD">
        <w:rPr>
          <w:lang w:val="uk-UA"/>
        </w:rPr>
        <w:t>.1</w:t>
      </w:r>
      <w:r w:rsidRPr="007B2DFD">
        <w:rPr>
          <w:lang w:val="uk-UA"/>
        </w:rPr>
        <w:t>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Томск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Пеленг, 1992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Гуревич К</w:t>
      </w:r>
      <w:r w:rsidR="00AB3E50" w:rsidRPr="007B2DFD">
        <w:rPr>
          <w:lang w:val="uk-UA"/>
        </w:rPr>
        <w:t xml:space="preserve">.М. </w:t>
      </w:r>
      <w:r w:rsidRPr="007B2DFD">
        <w:rPr>
          <w:lang w:val="uk-UA"/>
        </w:rPr>
        <w:t>Что такое психологическая диагностика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Знание, 1985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Педагогика и психология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№ 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Гуткина Н</w:t>
      </w:r>
      <w:r w:rsidR="00AB3E50" w:rsidRPr="007B2DFD">
        <w:rPr>
          <w:lang w:val="uk-UA"/>
        </w:rPr>
        <w:t xml:space="preserve">.И. </w:t>
      </w:r>
      <w:r w:rsidRPr="007B2DFD">
        <w:rPr>
          <w:lang w:val="uk-UA"/>
        </w:rPr>
        <w:t>Группы и классы развития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Психол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наука и образование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96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Дети с временными задержками развития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Власовой, М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Певзнер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1971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Диагностика готовности детей к обучению в школе</w:t>
      </w:r>
      <w:r w:rsidR="00AB3E50" w:rsidRPr="007B2DFD">
        <w:rPr>
          <w:lang w:val="uk-UA"/>
        </w:rPr>
        <w:t xml:space="preserve"> - </w:t>
      </w:r>
      <w:r w:rsidRPr="007B2DFD">
        <w:rPr>
          <w:lang w:val="uk-UA"/>
        </w:rPr>
        <w:t>анализ поведения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Метод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пособие для воспитателей и методистов дошкольных учреждений / Под ред</w:t>
      </w:r>
      <w:r w:rsidR="00AB3E50" w:rsidRPr="007B2DFD">
        <w:rPr>
          <w:lang w:val="uk-UA"/>
        </w:rPr>
        <w:t xml:space="preserve">.В.М. </w:t>
      </w:r>
      <w:r w:rsidRPr="007B2DFD">
        <w:rPr>
          <w:lang w:val="uk-UA"/>
        </w:rPr>
        <w:t>Астапова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Об-во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Знание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России, 1993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Диков М</w:t>
      </w:r>
      <w:r w:rsidR="00AB3E50" w:rsidRPr="007B2DFD">
        <w:rPr>
          <w:lang w:val="uk-UA"/>
        </w:rPr>
        <w:t xml:space="preserve">.Н. </w:t>
      </w:r>
      <w:r w:rsidRPr="007B2DFD">
        <w:rPr>
          <w:lang w:val="uk-UA"/>
        </w:rPr>
        <w:t>Рефлексия внешних действий как интегративный показатель психологической готовности детей к обучению в школе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Автореф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канд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дис</w:t>
      </w:r>
      <w:r w:rsidR="00AB3E50" w:rsidRPr="007B2DFD">
        <w:rPr>
          <w:lang w:val="uk-UA"/>
        </w:rPr>
        <w:t>.М., 19</w:t>
      </w:r>
      <w:r w:rsidRPr="007B2DFD">
        <w:rPr>
          <w:lang w:val="uk-UA"/>
        </w:rPr>
        <w:t>94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Доналдсон М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Мыслительная деятельность детей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Зак А</w:t>
      </w:r>
      <w:r w:rsidR="00AB3E50" w:rsidRPr="007B2DFD">
        <w:rPr>
          <w:lang w:val="uk-UA"/>
        </w:rPr>
        <w:t xml:space="preserve">.З. </w:t>
      </w:r>
      <w:r w:rsidRPr="007B2DFD">
        <w:rPr>
          <w:lang w:val="uk-UA"/>
        </w:rPr>
        <w:t>Различия в мышлении детей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Учебно-метод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пособие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Рос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открытого ун-та, 1992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Замбацявичене Э</w:t>
      </w:r>
      <w:r w:rsidR="00AB3E50" w:rsidRPr="007B2DFD">
        <w:rPr>
          <w:lang w:val="uk-UA"/>
        </w:rPr>
        <w:t xml:space="preserve">.Ф. </w:t>
      </w:r>
      <w:r w:rsidRPr="007B2DFD">
        <w:rPr>
          <w:lang w:val="uk-UA"/>
        </w:rPr>
        <w:t>К разработке стандартизованной методики для определения уровня умственного развития нормальных и аномальных детей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Дефектология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84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.2</w:t>
      </w:r>
      <w:r w:rsidRPr="007B2DFD">
        <w:rPr>
          <w:lang w:val="uk-UA"/>
        </w:rPr>
        <w:t>8-34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Занков Л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К вопросу о соотношении обучения и развития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Содружество ученого и учителя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Книга для учителя / Сост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Зверева, Н</w:t>
      </w:r>
      <w:r w:rsidR="00AB3E50" w:rsidRPr="007B2DFD">
        <w:rPr>
          <w:lang w:val="uk-UA"/>
        </w:rPr>
        <w:t xml:space="preserve">.К. </w:t>
      </w:r>
      <w:r w:rsidRPr="007B2DFD">
        <w:rPr>
          <w:lang w:val="uk-UA"/>
        </w:rPr>
        <w:t>Индик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Просвещение, 1991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Зинченко С</w:t>
      </w:r>
      <w:r w:rsidR="00AB3E50" w:rsidRPr="007B2DFD">
        <w:rPr>
          <w:lang w:val="uk-UA"/>
        </w:rPr>
        <w:t xml:space="preserve">.Н. </w:t>
      </w:r>
      <w:r w:rsidRPr="007B2DFD">
        <w:rPr>
          <w:lang w:val="uk-UA"/>
        </w:rPr>
        <w:t>Почему детям бывает трудно учиться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Киев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Рад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школа, 1990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Коменский Я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Материнская школа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Коменский Я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Избр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соч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В 2 т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</w:t>
      </w:r>
      <w:r w:rsidR="00AB3E50" w:rsidRPr="007B2DFD">
        <w:rPr>
          <w:lang w:val="uk-UA"/>
        </w:rPr>
        <w:t xml:space="preserve">.1.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Коссов Б</w:t>
      </w:r>
      <w:r w:rsidR="00AB3E50" w:rsidRPr="007B2DFD">
        <w:rPr>
          <w:lang w:val="uk-UA"/>
        </w:rPr>
        <w:t xml:space="preserve">.Б. </w:t>
      </w:r>
      <w:r w:rsidRPr="007B2DFD">
        <w:rPr>
          <w:lang w:val="uk-UA"/>
        </w:rPr>
        <w:t>Психомоторное развитие младших школьников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Метод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разработки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АПН СССР, 1989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Крутецкий В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Психология математических способностей школьников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Просвещение, 1968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Лебединская К</w:t>
      </w:r>
      <w:r w:rsidR="00AB3E50" w:rsidRPr="007B2DFD">
        <w:rPr>
          <w:lang w:val="uk-UA"/>
        </w:rPr>
        <w:t xml:space="preserve">.С., </w:t>
      </w:r>
      <w:r w:rsidRPr="007B2DFD">
        <w:rPr>
          <w:lang w:val="uk-UA"/>
        </w:rPr>
        <w:t>Райская М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Грибанова Г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Подростки с нарушениями в аффективной сфере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1988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Лидерс А</w:t>
      </w:r>
      <w:r w:rsidR="00AB3E50" w:rsidRPr="007B2DFD">
        <w:rPr>
          <w:lang w:val="uk-UA"/>
        </w:rPr>
        <w:t xml:space="preserve">.Г., </w:t>
      </w:r>
      <w:r w:rsidRPr="007B2DFD">
        <w:rPr>
          <w:lang w:val="uk-UA"/>
        </w:rPr>
        <w:t>Колесников В</w:t>
      </w:r>
      <w:r w:rsidR="00AB3E50" w:rsidRPr="007B2DFD">
        <w:rPr>
          <w:lang w:val="uk-UA"/>
        </w:rPr>
        <w:t xml:space="preserve">.Г. </w:t>
      </w:r>
      <w:r w:rsidRPr="007B2DFD">
        <w:rPr>
          <w:lang w:val="uk-UA"/>
        </w:rPr>
        <w:t>Тест школьной зрелости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Обнинск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Принтер, 1992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Локалова Н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Психологические механизмы влияния физвоспитания на успешность учебной деятельности младших школьников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Психологические проблемы физического воспитания школьников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Сб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научн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/ Отв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ред</w:t>
      </w:r>
      <w:r w:rsidR="00AB3E50" w:rsidRPr="007B2DFD">
        <w:rPr>
          <w:lang w:val="uk-UA"/>
        </w:rPr>
        <w:t xml:space="preserve">.Б. </w:t>
      </w:r>
      <w:r w:rsidRPr="007B2DFD">
        <w:rPr>
          <w:lang w:val="uk-UA"/>
        </w:rPr>
        <w:t>Б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Коссов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АПН СССР, 1989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Локалова Н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Слабоуспевающие школьники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психологическое изучение и коррекционная работа с ними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Начальная школа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92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12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.5</w:t>
      </w:r>
      <w:r w:rsidRPr="007B2DFD">
        <w:rPr>
          <w:lang w:val="uk-UA"/>
        </w:rPr>
        <w:t>9-61, 69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Локалова Н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Виды анализа учебного материала и психологические трудности при их несформированности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Начальная школа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94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5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.5</w:t>
      </w:r>
      <w:r w:rsidRPr="007B2DFD">
        <w:rPr>
          <w:lang w:val="uk-UA"/>
        </w:rPr>
        <w:t>4-59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Локалова Н</w:t>
      </w:r>
      <w:r w:rsidR="00AB3E50" w:rsidRPr="007B2DFD">
        <w:rPr>
          <w:lang w:val="uk-UA"/>
        </w:rPr>
        <w:t xml:space="preserve">.П. </w:t>
      </w:r>
      <w:r w:rsidRPr="007B2DFD">
        <w:rPr>
          <w:lang w:val="uk-UA"/>
        </w:rPr>
        <w:t>Как помочь слабоуспевающему школьнику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Психодиагностические таблицы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причины и коррекция трудностей при обучении младших школьников русскому языку, чтению и математике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Изд</w:t>
      </w:r>
      <w:r w:rsidR="00AB3E50" w:rsidRPr="007B2DFD">
        <w:rPr>
          <w:lang w:val="uk-UA"/>
        </w:rPr>
        <w:t>.2</w:t>
      </w:r>
      <w:r w:rsidRPr="007B2DFD">
        <w:rPr>
          <w:lang w:val="uk-UA"/>
        </w:rPr>
        <w:t>-е, перераб</w:t>
      </w:r>
      <w:r w:rsidR="00AB3E50" w:rsidRPr="007B2DFD">
        <w:rPr>
          <w:lang w:val="uk-UA"/>
        </w:rPr>
        <w:t>.,</w:t>
      </w:r>
      <w:r w:rsidRPr="007B2DFD">
        <w:rPr>
          <w:lang w:val="uk-UA"/>
        </w:rPr>
        <w:t xml:space="preserve"> доп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Ось-89, 1997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Лурия А</w:t>
      </w:r>
      <w:r w:rsidR="00AB3E50" w:rsidRPr="007B2DFD">
        <w:rPr>
          <w:lang w:val="uk-UA"/>
        </w:rPr>
        <w:t xml:space="preserve">.Р. </w:t>
      </w:r>
      <w:r w:rsidRPr="007B2DFD">
        <w:rPr>
          <w:lang w:val="uk-UA"/>
        </w:rPr>
        <w:t>Материалы к генезису письма у ребенка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Возрастная и педагогическая психология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Тексты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МГУ, 1992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Маркова А</w:t>
      </w:r>
      <w:r w:rsidR="00AB3E50" w:rsidRPr="007B2DFD">
        <w:rPr>
          <w:lang w:val="uk-UA"/>
        </w:rPr>
        <w:t xml:space="preserve">.К., </w:t>
      </w:r>
      <w:r w:rsidRPr="007B2DFD">
        <w:rPr>
          <w:lang w:val="uk-UA"/>
        </w:rPr>
        <w:t>Матис Т</w:t>
      </w:r>
      <w:r w:rsidR="00AB3E50" w:rsidRPr="007B2DFD">
        <w:rPr>
          <w:lang w:val="uk-UA"/>
        </w:rPr>
        <w:t xml:space="preserve">.А., </w:t>
      </w:r>
      <w:r w:rsidRPr="007B2DFD">
        <w:rPr>
          <w:lang w:val="uk-UA"/>
        </w:rPr>
        <w:t>Орлов А</w:t>
      </w:r>
      <w:r w:rsidR="00AB3E50" w:rsidRPr="007B2DFD">
        <w:rPr>
          <w:lang w:val="uk-UA"/>
        </w:rPr>
        <w:t xml:space="preserve">.Б. </w:t>
      </w:r>
      <w:r w:rsidRPr="007B2DFD">
        <w:rPr>
          <w:lang w:val="uk-UA"/>
        </w:rPr>
        <w:t>Формирование мотивации учения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Книга для учителя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Просвещение, 1990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Матюхина М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Мотивация учения младших школьников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Методика экспресс-диагностики интеллектуальных способностей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МЭДИС-6-7</w:t>
      </w:r>
      <w:r w:rsidR="00AB3E50" w:rsidRPr="007B2DFD">
        <w:rPr>
          <w:lang w:val="uk-UA"/>
        </w:rPr>
        <w:t xml:space="preserve">): </w:t>
      </w:r>
      <w:r w:rsidRPr="007B2DFD">
        <w:rPr>
          <w:lang w:val="uk-UA"/>
        </w:rPr>
        <w:t>Методич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руководство / Аверина И</w:t>
      </w:r>
      <w:r w:rsidR="00AB3E50" w:rsidRPr="007B2DFD">
        <w:rPr>
          <w:lang w:val="uk-UA"/>
        </w:rPr>
        <w:t xml:space="preserve">.С., </w:t>
      </w:r>
      <w:r w:rsidRPr="007B2DFD">
        <w:rPr>
          <w:lang w:val="uk-UA"/>
        </w:rPr>
        <w:t>Щебланова Е</w:t>
      </w:r>
      <w:r w:rsidR="00AB3E50" w:rsidRPr="007B2DFD">
        <w:rPr>
          <w:lang w:val="uk-UA"/>
        </w:rPr>
        <w:t xml:space="preserve">.И., </w:t>
      </w:r>
      <w:r w:rsidRPr="007B2DFD">
        <w:rPr>
          <w:lang w:val="uk-UA"/>
        </w:rPr>
        <w:t>Задорина Е</w:t>
      </w:r>
      <w:r w:rsidR="00AB3E50" w:rsidRPr="007B2DFD">
        <w:rPr>
          <w:lang w:val="uk-UA"/>
        </w:rPr>
        <w:t xml:space="preserve">.Н. </w:t>
      </w:r>
      <w:r w:rsidRPr="007B2DFD">
        <w:rPr>
          <w:lang w:val="uk-UA"/>
        </w:rPr>
        <w:t>Обнинск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Принтер, 1994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Методики диагностики природных психофизиологических особенностей человека / Акимова М</w:t>
      </w:r>
      <w:r w:rsidR="00AB3E50" w:rsidRPr="007B2DFD">
        <w:rPr>
          <w:lang w:val="uk-UA"/>
        </w:rPr>
        <w:t xml:space="preserve">.К., </w:t>
      </w:r>
      <w:r w:rsidRPr="007B2DFD">
        <w:rPr>
          <w:lang w:val="uk-UA"/>
        </w:rPr>
        <w:t>Данилов В</w:t>
      </w:r>
      <w:r w:rsidR="00AB3E50" w:rsidRPr="007B2DFD">
        <w:rPr>
          <w:lang w:val="uk-UA"/>
        </w:rPr>
        <w:t xml:space="preserve">.А., </w:t>
      </w:r>
      <w:r w:rsidRPr="007B2DFD">
        <w:rPr>
          <w:lang w:val="uk-UA"/>
        </w:rPr>
        <w:t>Козлова В</w:t>
      </w:r>
      <w:r w:rsidR="00AB3E50" w:rsidRPr="007B2DFD">
        <w:rPr>
          <w:lang w:val="uk-UA"/>
        </w:rPr>
        <w:t xml:space="preserve">.Т. </w:t>
      </w:r>
      <w:r w:rsidRPr="007B2DFD">
        <w:rPr>
          <w:lang w:val="uk-UA"/>
        </w:rPr>
        <w:t>Методич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банк школьного психолога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Вып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2</w:t>
      </w:r>
      <w:r w:rsidR="00AB3E50" w:rsidRPr="007B2DFD">
        <w:rPr>
          <w:lang w:val="uk-UA"/>
        </w:rPr>
        <w:t>.М., 19</w:t>
      </w:r>
      <w:r w:rsidRPr="007B2DFD">
        <w:rPr>
          <w:lang w:val="uk-UA"/>
        </w:rPr>
        <w:t>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Научно-методические основы использования в школьной психологической службе конкретных психодиагностических методик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Сб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научн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АПН СССР, 1988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Научно-практические проблемы школьной психологической службы /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кол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Ю</w:t>
      </w:r>
      <w:r w:rsidR="00AB3E50" w:rsidRPr="007B2DFD">
        <w:rPr>
          <w:lang w:val="uk-UA"/>
        </w:rPr>
        <w:t xml:space="preserve">.К. </w:t>
      </w:r>
      <w:r w:rsidRPr="007B2DFD">
        <w:rPr>
          <w:lang w:val="uk-UA"/>
        </w:rPr>
        <w:t>Бабанский, А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Бодалев, 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АПН СССР, 1987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</w:t>
      </w:r>
      <w:r w:rsidR="00AB3E50" w:rsidRPr="007B2DFD">
        <w:rPr>
          <w:lang w:val="uk-UA"/>
        </w:rPr>
        <w:t>.1.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Овчарова Р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Практическая психология в начальной школе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ТЦ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Сфера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1996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Особенности психического развития детей 6-7-летнего возраста / Под ред</w:t>
      </w:r>
      <w:r w:rsidR="00AB3E50" w:rsidRPr="007B2DFD">
        <w:rPr>
          <w:lang w:val="uk-UA"/>
        </w:rPr>
        <w:t xml:space="preserve">.Д.Б. </w:t>
      </w:r>
      <w:r w:rsidRPr="007B2DFD">
        <w:rPr>
          <w:lang w:val="uk-UA"/>
        </w:rPr>
        <w:t>Эльконина, А</w:t>
      </w:r>
      <w:r w:rsidR="00AB3E50" w:rsidRPr="007B2DFD">
        <w:rPr>
          <w:lang w:val="uk-UA"/>
        </w:rPr>
        <w:t xml:space="preserve">.Л. </w:t>
      </w:r>
      <w:r w:rsidRPr="007B2DFD">
        <w:rPr>
          <w:lang w:val="uk-UA"/>
        </w:rPr>
        <w:t>Венгера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1988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Особенности обучения и психического развития школьников 13-17 лет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Дубровиной, Б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Круглова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1988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Панасюк А</w:t>
      </w:r>
      <w:r w:rsidR="00AB3E50" w:rsidRPr="007B2DFD">
        <w:rPr>
          <w:lang w:val="uk-UA"/>
        </w:rPr>
        <w:t xml:space="preserve">.Ю. </w:t>
      </w:r>
      <w:r w:rsidRPr="007B2DFD">
        <w:rPr>
          <w:lang w:val="uk-UA"/>
        </w:rPr>
        <w:t>Адаптированный вариант методики 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Векслера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Ин-т гигиены детей и подростков</w:t>
      </w:r>
      <w:r w:rsidR="00AB3E50" w:rsidRPr="007B2DFD">
        <w:rPr>
          <w:lang w:val="uk-UA"/>
        </w:rPr>
        <w:t xml:space="preserve">; </w:t>
      </w:r>
      <w:r w:rsidRPr="007B2DFD">
        <w:rPr>
          <w:lang w:val="uk-UA"/>
        </w:rPr>
        <w:t>Ленингр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педиатр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ин-т, 1973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Отстающие в учении школьники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проблемы психического развития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/ Под ред</w:t>
      </w:r>
      <w:r w:rsidR="00AB3E50" w:rsidRPr="007B2DFD">
        <w:rPr>
          <w:lang w:val="uk-UA"/>
        </w:rPr>
        <w:t xml:space="preserve">.З.И. </w:t>
      </w:r>
      <w:r w:rsidRPr="007B2DFD">
        <w:rPr>
          <w:lang w:val="uk-UA"/>
        </w:rPr>
        <w:t>Калмыковой, И</w:t>
      </w:r>
      <w:r w:rsidR="00AB3E50" w:rsidRPr="007B2DFD">
        <w:rPr>
          <w:lang w:val="uk-UA"/>
        </w:rPr>
        <w:t xml:space="preserve">.Ю. </w:t>
      </w:r>
      <w:r w:rsidRPr="007B2DFD">
        <w:rPr>
          <w:lang w:val="uk-UA"/>
        </w:rPr>
        <w:t>Кулагиной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1986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Практическая психология образования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Учебник для студентов высших и средних спец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учебн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заведений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ТЦ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Сфера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1997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Практические занятия по психологии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А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Петровского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Просвещение, 1972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Практикум по психологии / Под ред</w:t>
      </w:r>
      <w:r w:rsidR="00AB3E50" w:rsidRPr="007B2DFD">
        <w:rPr>
          <w:lang w:val="uk-UA"/>
        </w:rPr>
        <w:t>.</w:t>
      </w:r>
      <w:r w:rsidR="003D3CB6">
        <w:rPr>
          <w:lang w:val="uk-UA"/>
        </w:rPr>
        <w:t xml:space="preserve"> </w:t>
      </w:r>
      <w:r w:rsidR="00AB3E50" w:rsidRPr="007B2DFD">
        <w:rPr>
          <w:lang w:val="uk-UA"/>
        </w:rPr>
        <w:t xml:space="preserve">А.Н. </w:t>
      </w:r>
      <w:r w:rsidRPr="007B2DFD">
        <w:rPr>
          <w:lang w:val="uk-UA"/>
        </w:rPr>
        <w:t>Леонтьева, Ю</w:t>
      </w:r>
      <w:r w:rsidR="00AB3E50" w:rsidRPr="007B2DFD">
        <w:rPr>
          <w:lang w:val="uk-UA"/>
        </w:rPr>
        <w:t xml:space="preserve">.Б. </w:t>
      </w:r>
      <w:r w:rsidRPr="007B2DFD">
        <w:rPr>
          <w:lang w:val="uk-UA"/>
        </w:rPr>
        <w:t>Гиппенрейтер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МГУ, 1972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Прихожан А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Юферева Т</w:t>
      </w:r>
      <w:r w:rsidR="00AB3E50" w:rsidRPr="007B2DFD">
        <w:rPr>
          <w:lang w:val="uk-UA"/>
        </w:rPr>
        <w:t xml:space="preserve">.И. </w:t>
      </w:r>
      <w:r w:rsidRPr="007B2DFD">
        <w:rPr>
          <w:lang w:val="uk-UA"/>
        </w:rPr>
        <w:t>Об аффекте неадекватности у учащихся III и V классов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Экспериментальные исследования по проблемам общей и педагогической психологии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Сб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научн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/ Под ред</w:t>
      </w:r>
      <w:r w:rsidR="00AB3E50" w:rsidRPr="007B2DFD">
        <w:rPr>
          <w:lang w:val="uk-UA"/>
        </w:rPr>
        <w:t>.</w:t>
      </w:r>
      <w:r w:rsidR="003D3CB6">
        <w:rPr>
          <w:lang w:val="uk-UA"/>
        </w:rPr>
        <w:t xml:space="preserve"> </w:t>
      </w:r>
      <w:r w:rsidR="00AB3E50" w:rsidRPr="007B2DFD">
        <w:rPr>
          <w:lang w:val="uk-UA"/>
        </w:rPr>
        <w:t xml:space="preserve">В.Н. </w:t>
      </w:r>
      <w:r w:rsidRPr="007B2DFD">
        <w:rPr>
          <w:lang w:val="uk-UA"/>
        </w:rPr>
        <w:t>Пушкина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АПН СССР, 1975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Прихожан А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Толстых Н</w:t>
      </w:r>
      <w:r w:rsidR="00AB3E50" w:rsidRPr="007B2DFD">
        <w:rPr>
          <w:lang w:val="uk-UA"/>
        </w:rPr>
        <w:t xml:space="preserve">.Н. </w:t>
      </w:r>
      <w:r w:rsidRPr="007B2DFD">
        <w:rPr>
          <w:lang w:val="uk-UA"/>
        </w:rPr>
        <w:t>Подросток в учебнике и в жизни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Знание, 1990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Педагогика и психология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№ 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Психические особенности слабоуспевающих школьников / Под ред</w:t>
      </w:r>
      <w:r w:rsidR="00AB3E50" w:rsidRPr="007B2DFD">
        <w:rPr>
          <w:lang w:val="uk-UA"/>
        </w:rPr>
        <w:t xml:space="preserve">.Й. </w:t>
      </w:r>
      <w:r w:rsidRPr="007B2DFD">
        <w:rPr>
          <w:lang w:val="uk-UA"/>
        </w:rPr>
        <w:t>Ломпшера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Психологическая коррекция умственного развития учащихся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Пособие для школьных психологов / Отв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ред</w:t>
      </w:r>
      <w:r w:rsidR="00AB3E50" w:rsidRPr="007B2DFD">
        <w:rPr>
          <w:lang w:val="uk-UA"/>
        </w:rPr>
        <w:t xml:space="preserve">.К.М. </w:t>
      </w:r>
      <w:r w:rsidRPr="007B2DFD">
        <w:rPr>
          <w:lang w:val="uk-UA"/>
        </w:rPr>
        <w:t>Гуревич, 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Олимпик, 1990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Психологические проблемы неуспеваемости школьников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Н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Менчинской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1971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Психологическая служба в школе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АПН СССР, 1984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Рабочая книга школьного психолога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Просвещение, 1991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Разумова Г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Картина мира и психологическая готовность к школьному обучению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Автореф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канд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дис</w:t>
      </w:r>
      <w:r w:rsidR="00AB3E50" w:rsidRPr="007B2DFD">
        <w:rPr>
          <w:lang w:val="uk-UA"/>
        </w:rPr>
        <w:t>.М., 19</w:t>
      </w:r>
      <w:r w:rsidRPr="007B2DFD">
        <w:rPr>
          <w:lang w:val="uk-UA"/>
        </w:rPr>
        <w:t>96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Руководство к применению группового интеллектуального теста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ГИТ</w:t>
      </w:r>
      <w:r w:rsidR="00AB3E50" w:rsidRPr="007B2DFD">
        <w:rPr>
          <w:lang w:val="uk-UA"/>
        </w:rPr>
        <w:t xml:space="preserve">) </w:t>
      </w:r>
      <w:r w:rsidRPr="007B2DFD">
        <w:rPr>
          <w:lang w:val="uk-UA"/>
        </w:rPr>
        <w:t>для младших подростков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Обнинск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Принтер, 1993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Славина Л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Задачи индивидуального подхода при перевоспитании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Вопр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75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.1</w:t>
      </w:r>
      <w:r w:rsidRPr="007B2DFD">
        <w:rPr>
          <w:lang w:val="uk-UA"/>
        </w:rPr>
        <w:t>56-161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Соколова И</w:t>
      </w:r>
      <w:r w:rsidR="00AB3E50" w:rsidRPr="007B2DFD">
        <w:rPr>
          <w:lang w:val="uk-UA"/>
        </w:rPr>
        <w:t xml:space="preserve">.М. </w:t>
      </w:r>
      <w:r w:rsidRPr="007B2DFD">
        <w:rPr>
          <w:lang w:val="uk-UA"/>
        </w:rPr>
        <w:t>Психологические особенности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среднего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ученика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Автореф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канд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дис</w:t>
      </w:r>
      <w:r w:rsidR="00AB3E50" w:rsidRPr="007B2DFD">
        <w:rPr>
          <w:lang w:val="uk-UA"/>
        </w:rPr>
        <w:t>.</w:t>
      </w:r>
      <w:r w:rsidR="003D3CB6">
        <w:rPr>
          <w:lang w:val="uk-UA"/>
        </w:rPr>
        <w:t xml:space="preserve"> </w:t>
      </w:r>
      <w:r w:rsidR="00AB3E50" w:rsidRPr="007B2DFD">
        <w:rPr>
          <w:lang w:val="uk-UA"/>
        </w:rPr>
        <w:t>М., 19</w:t>
      </w:r>
      <w:r w:rsidRPr="007B2DFD">
        <w:rPr>
          <w:lang w:val="uk-UA"/>
        </w:rPr>
        <w:t>94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Солдатов Д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Определение сформированности мотивационного компонента психологической готовности к школе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Новые исследования в психологии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93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1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7</w:t>
      </w:r>
      <w:r w:rsidR="00AB3E50" w:rsidRPr="007B2DFD">
        <w:rPr>
          <w:lang w:val="uk-UA"/>
        </w:rPr>
        <w:t xml:space="preserve">).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.4</w:t>
      </w:r>
      <w:r w:rsidRPr="007B2DFD">
        <w:rPr>
          <w:lang w:val="uk-UA"/>
        </w:rPr>
        <w:t>1-47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Стреляу 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Роль темперамента в психическом развитии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Прогресс, 1982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Тест умственного развития для абитуриентов и старшеклассников</w:t>
      </w:r>
      <w:r w:rsidR="00AB3E50" w:rsidRPr="007B2DFD">
        <w:rPr>
          <w:lang w:val="uk-UA"/>
        </w:rPr>
        <w:t xml:space="preserve"> (</w:t>
      </w:r>
      <w:r w:rsidRPr="007B2DFD">
        <w:rPr>
          <w:lang w:val="uk-UA"/>
        </w:rPr>
        <w:t>АСТУР</w:t>
      </w:r>
      <w:r w:rsidR="00AB3E50" w:rsidRPr="007B2DFD">
        <w:rPr>
          <w:lang w:val="uk-UA"/>
        </w:rPr>
        <w:t xml:space="preserve">): </w:t>
      </w:r>
      <w:r w:rsidRPr="007B2DFD">
        <w:rPr>
          <w:lang w:val="uk-UA"/>
        </w:rPr>
        <w:t>Руководство по работе с тестом / Гуревич К</w:t>
      </w:r>
      <w:r w:rsidR="00AB3E50" w:rsidRPr="007B2DFD">
        <w:rPr>
          <w:lang w:val="uk-UA"/>
        </w:rPr>
        <w:t xml:space="preserve">.М. </w:t>
      </w:r>
      <w:r w:rsidRPr="007B2DFD">
        <w:rPr>
          <w:lang w:val="uk-UA"/>
        </w:rPr>
        <w:t>и соавт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Международн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Образовательный и Психол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Колледж, 1995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Учебная деятельность младшего школьника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диагностика и коррекция неблагополучий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Книга для учителей дифференцированных классов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Ю</w:t>
      </w:r>
      <w:r w:rsidR="00AB3E50" w:rsidRPr="007B2DFD">
        <w:rPr>
          <w:lang w:val="uk-UA"/>
        </w:rPr>
        <w:t xml:space="preserve">.З. </w:t>
      </w:r>
      <w:r w:rsidRPr="007B2DFD">
        <w:rPr>
          <w:lang w:val="uk-UA"/>
        </w:rPr>
        <w:t>Гильбуха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Киев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Випол, 1993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Учитель и психодиагностика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№ 13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Формирование личности в переходный период от подросткового к юношескому возрасту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1987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Формирование личности старшеклассника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И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Дубровиной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Фридман Л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Кулагина И</w:t>
      </w:r>
      <w:r w:rsidR="00AB3E50" w:rsidRPr="007B2DFD">
        <w:rPr>
          <w:lang w:val="uk-UA"/>
        </w:rPr>
        <w:t xml:space="preserve">.Ю. </w:t>
      </w:r>
      <w:r w:rsidRPr="007B2DFD">
        <w:rPr>
          <w:lang w:val="uk-UA"/>
        </w:rPr>
        <w:t>Психологический справочник учителя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Просвещение, 1991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Холодная М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Психология интеллекта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парадоксы исследования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Томск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Изд-во Томск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ун-та</w:t>
      </w:r>
      <w:r w:rsidR="00AB3E50" w:rsidRPr="007B2DFD">
        <w:rPr>
          <w:lang w:val="uk-UA"/>
        </w:rPr>
        <w:t xml:space="preserve">;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Барс, 1997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Чуприкова Н</w:t>
      </w:r>
      <w:r w:rsidR="00AB3E50" w:rsidRPr="007B2DFD">
        <w:rPr>
          <w:lang w:val="uk-UA"/>
        </w:rPr>
        <w:t xml:space="preserve">.И. </w:t>
      </w:r>
      <w:r w:rsidRPr="007B2DFD">
        <w:rPr>
          <w:lang w:val="uk-UA"/>
        </w:rPr>
        <w:t>Умственное развитие и обучение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Психологические основы развивающего обучения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Столетие, 1995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Шилова Т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Психологическая типология школьников с отставаниями в учении и отклонениями в поведении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Книга для учителя и школьного психолога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Изд-во ИПК и ПРНО МО, 1995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Эльконин Д</w:t>
      </w:r>
      <w:r w:rsidR="00AB3E50" w:rsidRPr="007B2DFD">
        <w:rPr>
          <w:lang w:val="uk-UA"/>
        </w:rPr>
        <w:t xml:space="preserve">.Б. </w:t>
      </w:r>
      <w:r w:rsidRPr="007B2DFD">
        <w:rPr>
          <w:lang w:val="uk-UA"/>
        </w:rPr>
        <w:t>Обучение и умственное развитие в младшем школьном возрасте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Эльконин Д</w:t>
      </w:r>
      <w:r w:rsidR="00AB3E50" w:rsidRPr="007B2DFD">
        <w:rPr>
          <w:lang w:val="uk-UA"/>
        </w:rPr>
        <w:t xml:space="preserve">.Б. </w:t>
      </w:r>
      <w:r w:rsidRPr="007B2DFD">
        <w:rPr>
          <w:lang w:val="uk-UA"/>
        </w:rPr>
        <w:t>Избр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Акимова М</w:t>
      </w:r>
      <w:r w:rsidR="00AB3E50" w:rsidRPr="007B2DFD">
        <w:rPr>
          <w:lang w:val="uk-UA"/>
        </w:rPr>
        <w:t xml:space="preserve">.К., </w:t>
      </w:r>
      <w:r w:rsidRPr="007B2DFD">
        <w:rPr>
          <w:lang w:val="uk-UA"/>
        </w:rPr>
        <w:t>Гуревич К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Зархин В</w:t>
      </w:r>
      <w:r w:rsidR="00AB3E50" w:rsidRPr="007B2DFD">
        <w:rPr>
          <w:lang w:val="uk-UA"/>
        </w:rPr>
        <w:t xml:space="preserve">.Г. </w:t>
      </w:r>
      <w:r w:rsidRPr="007B2DFD">
        <w:rPr>
          <w:lang w:val="uk-UA"/>
        </w:rPr>
        <w:t>Диагностика индивидуально-психологических различий в обучении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Вопр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84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6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.7</w:t>
      </w:r>
      <w:r w:rsidRPr="007B2DFD">
        <w:rPr>
          <w:lang w:val="uk-UA"/>
        </w:rPr>
        <w:t>1-78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Акимова М</w:t>
      </w:r>
      <w:r w:rsidR="00AB3E50" w:rsidRPr="007B2DFD">
        <w:rPr>
          <w:lang w:val="uk-UA"/>
        </w:rPr>
        <w:t xml:space="preserve">.К., </w:t>
      </w:r>
      <w:r w:rsidRPr="007B2DFD">
        <w:rPr>
          <w:lang w:val="uk-UA"/>
        </w:rPr>
        <w:t>Козлова В</w:t>
      </w:r>
      <w:r w:rsidR="00AB3E50" w:rsidRPr="007B2DFD">
        <w:rPr>
          <w:lang w:val="uk-UA"/>
        </w:rPr>
        <w:t xml:space="preserve">.Т. </w:t>
      </w:r>
      <w:r w:rsidRPr="007B2DFD">
        <w:rPr>
          <w:lang w:val="uk-UA"/>
        </w:rPr>
        <w:t>Индивидуальность учащихся и индивидуальный подход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Знание, 1992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Педагогика и психология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№ 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Ануфриев А</w:t>
      </w:r>
      <w:r w:rsidR="00AB3E50" w:rsidRPr="007B2DFD">
        <w:rPr>
          <w:lang w:val="uk-UA"/>
        </w:rPr>
        <w:t xml:space="preserve">.Ф. </w:t>
      </w:r>
      <w:r w:rsidRPr="007B2DFD">
        <w:rPr>
          <w:lang w:val="uk-UA"/>
        </w:rPr>
        <w:t>Психологический диагноз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система основных понятий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Альфа, 1992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Безруких М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Ефимова С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Как помочь детям с трудностями обучения</w:t>
      </w:r>
      <w:r w:rsidR="00AB3E50" w:rsidRPr="007B2DFD">
        <w:rPr>
          <w:lang w:val="uk-UA"/>
        </w:rPr>
        <w:t xml:space="preserve">? // </w:t>
      </w:r>
      <w:r w:rsidRPr="007B2DFD">
        <w:rPr>
          <w:lang w:val="uk-UA"/>
        </w:rPr>
        <w:t>Начальная школа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90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10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.1</w:t>
      </w:r>
      <w:r w:rsidRPr="007B2DFD">
        <w:rPr>
          <w:lang w:val="uk-UA"/>
        </w:rPr>
        <w:t>1-16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Бугрименко Е</w:t>
      </w:r>
      <w:r w:rsidR="00AB3E50" w:rsidRPr="007B2DFD">
        <w:rPr>
          <w:lang w:val="uk-UA"/>
        </w:rPr>
        <w:t xml:space="preserve">.А., </w:t>
      </w:r>
      <w:r w:rsidRPr="007B2DFD">
        <w:rPr>
          <w:lang w:val="uk-UA"/>
        </w:rPr>
        <w:t>Цукерман Г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Чтение без принуждения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Народн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ун-т, пед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ф-т, 1987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Войтко В</w:t>
      </w:r>
      <w:r w:rsidR="00AB3E50" w:rsidRPr="007B2DFD">
        <w:rPr>
          <w:lang w:val="uk-UA"/>
        </w:rPr>
        <w:t xml:space="preserve">.И., </w:t>
      </w:r>
      <w:r w:rsidRPr="007B2DFD">
        <w:rPr>
          <w:lang w:val="uk-UA"/>
        </w:rPr>
        <w:t>Гильбух Ю</w:t>
      </w:r>
      <w:r w:rsidR="00AB3E50" w:rsidRPr="007B2DFD">
        <w:rPr>
          <w:lang w:val="uk-UA"/>
        </w:rPr>
        <w:t xml:space="preserve">.З. </w:t>
      </w:r>
      <w:r w:rsidRPr="007B2DFD">
        <w:rPr>
          <w:lang w:val="uk-UA"/>
        </w:rPr>
        <w:t>Школьная психодиагностика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достижения и перспективы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Знание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УССР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80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 4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VII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Педагогическая</w:t>
      </w:r>
      <w:r w:rsidR="00AB3E50" w:rsidRPr="007B2DFD">
        <w:rPr>
          <w:lang w:val="uk-UA"/>
        </w:rPr>
        <w:t>".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Гильбух Ю</w:t>
      </w:r>
      <w:r w:rsidR="00AB3E50" w:rsidRPr="007B2DFD">
        <w:rPr>
          <w:lang w:val="uk-UA"/>
        </w:rPr>
        <w:t xml:space="preserve">.З. </w:t>
      </w:r>
      <w:r w:rsidRPr="007B2DFD">
        <w:rPr>
          <w:lang w:val="uk-UA"/>
        </w:rPr>
        <w:t>Темперамент и познавательные способности школьника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Психология, диагностика, педагогика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Учитель и психодиагностика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Киев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Ин-т психологии АПН Украины, 1993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Гуревич К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Горбачева Е</w:t>
      </w:r>
      <w:r w:rsidR="00AB3E50" w:rsidRPr="007B2DFD">
        <w:rPr>
          <w:lang w:val="uk-UA"/>
        </w:rPr>
        <w:t xml:space="preserve">.И. </w:t>
      </w:r>
      <w:r w:rsidRPr="007B2DFD">
        <w:rPr>
          <w:lang w:val="uk-UA"/>
        </w:rPr>
        <w:t>Умственное развитие школьников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критерии и нормативы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Педагогика и психология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Знание, 1992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Егорова Т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Особенности памяти и мышления младших школьников, отстающих в развитии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1973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Калмыкова З</w:t>
      </w:r>
      <w:r w:rsidR="00AB3E50" w:rsidRPr="007B2DFD">
        <w:rPr>
          <w:lang w:val="uk-UA"/>
        </w:rPr>
        <w:t xml:space="preserve">.И. </w:t>
      </w:r>
      <w:r w:rsidRPr="007B2DFD">
        <w:rPr>
          <w:lang w:val="uk-UA"/>
        </w:rPr>
        <w:t>Проблема преодоления неуспеваемости глазами психолога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Сер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Педагогика и психология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Знание, 1982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Локалова Н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</w:t>
      </w:r>
      <w:r w:rsidR="00AB3E50" w:rsidRPr="007B2DFD">
        <w:rPr>
          <w:lang w:val="uk-UA"/>
        </w:rPr>
        <w:t>.9</w:t>
      </w:r>
      <w:r w:rsidRPr="007B2DFD">
        <w:rPr>
          <w:lang w:val="uk-UA"/>
        </w:rPr>
        <w:t>0 уроков психологического развития младших школьников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Книга для учителя начальных классов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Луч, 1995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Марютина Т</w:t>
      </w:r>
      <w:r w:rsidR="00AB3E50" w:rsidRPr="007B2DFD">
        <w:rPr>
          <w:lang w:val="uk-UA"/>
        </w:rPr>
        <w:t xml:space="preserve">.М., </w:t>
      </w:r>
      <w:r w:rsidRPr="007B2DFD">
        <w:rPr>
          <w:lang w:val="uk-UA"/>
        </w:rPr>
        <w:t>Мешкова Т</w:t>
      </w:r>
      <w:r w:rsidR="00AB3E50" w:rsidRPr="007B2DFD">
        <w:rPr>
          <w:lang w:val="uk-UA"/>
        </w:rPr>
        <w:t xml:space="preserve">.А., </w:t>
      </w:r>
      <w:r w:rsidRPr="007B2DFD">
        <w:rPr>
          <w:lang w:val="uk-UA"/>
        </w:rPr>
        <w:t>Гавриш Н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О связи свойств внимания и успеваемости у учащихся II классов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Вопр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88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.3</w:t>
      </w:r>
      <w:r w:rsidRPr="007B2DFD">
        <w:rPr>
          <w:lang w:val="uk-UA"/>
        </w:rPr>
        <w:t>6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>43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Маркова А</w:t>
      </w:r>
      <w:r w:rsidR="00AB3E50" w:rsidRPr="007B2DFD">
        <w:rPr>
          <w:lang w:val="uk-UA"/>
        </w:rPr>
        <w:t xml:space="preserve">.К., </w:t>
      </w:r>
      <w:r w:rsidRPr="007B2DFD">
        <w:rPr>
          <w:lang w:val="uk-UA"/>
        </w:rPr>
        <w:t>Лидерс А</w:t>
      </w:r>
      <w:r w:rsidR="00AB3E50" w:rsidRPr="007B2DFD">
        <w:rPr>
          <w:lang w:val="uk-UA"/>
        </w:rPr>
        <w:t xml:space="preserve">.Г., </w:t>
      </w:r>
      <w:r w:rsidRPr="007B2DFD">
        <w:rPr>
          <w:lang w:val="uk-UA"/>
        </w:rPr>
        <w:t>Яковлева Е</w:t>
      </w:r>
      <w:r w:rsidR="00AB3E50" w:rsidRPr="007B2DFD">
        <w:rPr>
          <w:lang w:val="uk-UA"/>
        </w:rPr>
        <w:t xml:space="preserve">.Л. </w:t>
      </w:r>
      <w:r w:rsidRPr="007B2DFD">
        <w:rPr>
          <w:lang w:val="uk-UA"/>
        </w:rPr>
        <w:t>Диагностика и коррекция умственного развития в школьном и дошкольном возрасте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Петрозаводск, 1992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Методы обследования нарушений речи у детей / Под ред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Т</w:t>
      </w:r>
      <w:r w:rsidR="00AB3E50" w:rsidRPr="007B2DFD">
        <w:rPr>
          <w:lang w:val="uk-UA"/>
        </w:rPr>
        <w:t xml:space="preserve">.А. </w:t>
      </w:r>
      <w:r w:rsidRPr="007B2DFD">
        <w:rPr>
          <w:lang w:val="uk-UA"/>
        </w:rPr>
        <w:t>Власовой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АПН СССР, 1982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Мухина В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Шестилетний ребенок в школе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Книга для учителя начальных классов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Просвещение, 1990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Орлова Л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Интеллектуальная пассивность учащихся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Вопр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психол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91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6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.4</w:t>
      </w:r>
      <w:r w:rsidRPr="007B2DFD">
        <w:rPr>
          <w:lang w:val="uk-UA"/>
        </w:rPr>
        <w:t>5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>51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Полякова Т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Анализ затруднений в педагогической деятельности начинающих учителей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Педагогика, 1983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Развитие и диагностика способностей / Под ред</w:t>
      </w:r>
      <w:r w:rsidR="00AB3E50" w:rsidRPr="007B2DFD">
        <w:rPr>
          <w:lang w:val="uk-UA"/>
        </w:rPr>
        <w:t xml:space="preserve">.В.Н. </w:t>
      </w:r>
      <w:r w:rsidRPr="007B2DFD">
        <w:rPr>
          <w:lang w:val="uk-UA"/>
        </w:rPr>
        <w:t>Дружинина, В</w:t>
      </w:r>
      <w:r w:rsidR="00AB3E50" w:rsidRPr="007B2DFD">
        <w:rPr>
          <w:lang w:val="uk-UA"/>
        </w:rPr>
        <w:t xml:space="preserve">.Д. </w:t>
      </w:r>
      <w:r w:rsidRPr="007B2DFD">
        <w:rPr>
          <w:lang w:val="uk-UA"/>
        </w:rPr>
        <w:t>Шадрикова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Наука, 1991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Романова Е</w:t>
      </w:r>
      <w:r w:rsidR="00AB3E50" w:rsidRPr="007B2DFD">
        <w:rPr>
          <w:lang w:val="uk-UA"/>
        </w:rPr>
        <w:t xml:space="preserve">.С., </w:t>
      </w:r>
      <w:r w:rsidRPr="007B2DFD">
        <w:rPr>
          <w:lang w:val="uk-UA"/>
        </w:rPr>
        <w:t>Усанова О</w:t>
      </w:r>
      <w:r w:rsidR="00AB3E50" w:rsidRPr="007B2DFD">
        <w:rPr>
          <w:lang w:val="uk-UA"/>
        </w:rPr>
        <w:t xml:space="preserve">.Н., </w:t>
      </w:r>
      <w:r w:rsidRPr="007B2DFD">
        <w:rPr>
          <w:lang w:val="uk-UA"/>
        </w:rPr>
        <w:t>Потемкина О</w:t>
      </w:r>
      <w:r w:rsidR="00AB3E50" w:rsidRPr="007B2DFD">
        <w:rPr>
          <w:lang w:val="uk-UA"/>
        </w:rPr>
        <w:t xml:space="preserve">.Ф. </w:t>
      </w:r>
      <w:r w:rsidRPr="007B2DFD">
        <w:rPr>
          <w:lang w:val="uk-UA"/>
        </w:rPr>
        <w:t>Психологическая диагностика развития школьников в норме и патологии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МГПИ им</w:t>
      </w:r>
      <w:r w:rsidR="00AB3E50" w:rsidRPr="007B2DFD">
        <w:rPr>
          <w:lang w:val="uk-UA"/>
        </w:rPr>
        <w:t>.</w:t>
      </w:r>
      <w:r w:rsidR="003D3CB6">
        <w:rPr>
          <w:lang w:val="uk-UA"/>
        </w:rPr>
        <w:t xml:space="preserve"> </w:t>
      </w:r>
      <w:r w:rsidR="00AB3E50" w:rsidRPr="007B2DFD">
        <w:rPr>
          <w:lang w:val="uk-UA"/>
        </w:rPr>
        <w:t xml:space="preserve">В.И. </w:t>
      </w:r>
      <w:r w:rsidRPr="007B2DFD">
        <w:rPr>
          <w:lang w:val="uk-UA"/>
        </w:rPr>
        <w:t>Ленина, 1990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Славина Л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Дети с аффективным поведением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Просвещение, 1966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Славина Л</w:t>
      </w:r>
      <w:r w:rsidR="00AB3E50" w:rsidRPr="007B2DFD">
        <w:rPr>
          <w:lang w:val="uk-UA"/>
        </w:rPr>
        <w:t xml:space="preserve">.С. </w:t>
      </w:r>
      <w:r w:rsidRPr="007B2DFD">
        <w:rPr>
          <w:lang w:val="uk-UA"/>
        </w:rPr>
        <w:t>Индивидуальный подход к неуспевающим и недисциплинированным учащимся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АПН РСФСР, 1958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Чейпи Дж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Готовность к школе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Как родители могут подготовить детей к успешному обучению в школе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Педагогика-Пресс, 1992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Чуприкова Н</w:t>
      </w:r>
      <w:r w:rsidR="00AB3E50" w:rsidRPr="007B2DFD">
        <w:rPr>
          <w:lang w:val="uk-UA"/>
        </w:rPr>
        <w:t xml:space="preserve">.И. </w:t>
      </w:r>
      <w:r w:rsidRPr="007B2DFD">
        <w:rPr>
          <w:lang w:val="uk-UA"/>
        </w:rPr>
        <w:t>Система обучения Л</w:t>
      </w:r>
      <w:r w:rsidR="00AB3E50" w:rsidRPr="007B2DFD">
        <w:rPr>
          <w:lang w:val="uk-UA"/>
        </w:rPr>
        <w:t xml:space="preserve">.В. </w:t>
      </w:r>
      <w:r w:rsidRPr="007B2DFD">
        <w:rPr>
          <w:lang w:val="uk-UA"/>
        </w:rPr>
        <w:t>Занкова и современная психология</w:t>
      </w:r>
      <w:r w:rsidR="00AB3E50" w:rsidRPr="007B2DFD">
        <w:rPr>
          <w:lang w:val="uk-UA"/>
        </w:rPr>
        <w:t xml:space="preserve"> // </w:t>
      </w:r>
      <w:r w:rsidRPr="007B2DFD">
        <w:rPr>
          <w:lang w:val="uk-UA"/>
        </w:rPr>
        <w:t>Педагогика</w:t>
      </w:r>
      <w:r w:rsidR="00AB3E50" w:rsidRPr="007B2DFD">
        <w:rPr>
          <w:lang w:val="uk-UA"/>
        </w:rPr>
        <w:t>. 19</w:t>
      </w:r>
      <w:r w:rsidRPr="007B2DFD">
        <w:rPr>
          <w:lang w:val="uk-UA"/>
        </w:rPr>
        <w:t>93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№</w:t>
      </w:r>
      <w:r w:rsidR="00AB3E50" w:rsidRPr="007B2DFD">
        <w:rPr>
          <w:lang w:val="uk-UA"/>
        </w:rPr>
        <w:t xml:space="preserve"> </w:t>
      </w:r>
      <w:r w:rsidRPr="007B2DFD">
        <w:rPr>
          <w:lang w:val="uk-UA"/>
        </w:rPr>
        <w:t>2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С</w:t>
      </w:r>
      <w:r w:rsidR="00AB3E50" w:rsidRPr="007B2DFD">
        <w:rPr>
          <w:lang w:val="uk-UA"/>
        </w:rPr>
        <w:t>.1</w:t>
      </w:r>
      <w:r w:rsidRPr="007B2DFD">
        <w:rPr>
          <w:lang w:val="uk-UA"/>
        </w:rPr>
        <w:t>6</w:t>
      </w:r>
      <w:r w:rsidR="00AB3E50" w:rsidRPr="007B2DFD">
        <w:rPr>
          <w:lang w:val="uk-UA"/>
        </w:rPr>
        <w:t>-</w:t>
      </w:r>
      <w:r w:rsidRPr="007B2DFD">
        <w:rPr>
          <w:lang w:val="uk-UA"/>
        </w:rPr>
        <w:t>19</w:t>
      </w:r>
      <w:r w:rsidR="00AB3E50" w:rsidRPr="007B2DFD">
        <w:rPr>
          <w:lang w:val="uk-UA"/>
        </w:rPr>
        <w:t>.</w:t>
      </w:r>
    </w:p>
    <w:p w:rsidR="00AB3E50" w:rsidRPr="007B2DFD" w:rsidRDefault="00CB59F2" w:rsidP="007B2DFD">
      <w:pPr>
        <w:pStyle w:val="a0"/>
        <w:rPr>
          <w:lang w:val="uk-UA"/>
        </w:rPr>
      </w:pPr>
      <w:r w:rsidRPr="007B2DFD">
        <w:rPr>
          <w:lang w:val="uk-UA"/>
        </w:rPr>
        <w:t>Чуприкова Н</w:t>
      </w:r>
      <w:r w:rsidR="00AB3E50" w:rsidRPr="007B2DFD">
        <w:rPr>
          <w:lang w:val="uk-UA"/>
        </w:rPr>
        <w:t xml:space="preserve">.И. </w:t>
      </w:r>
      <w:r w:rsidRPr="007B2DFD">
        <w:rPr>
          <w:lang w:val="uk-UA"/>
        </w:rPr>
        <w:t>Психология умственного развития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принцип дифференциации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Столетие, 1997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Аверин В</w:t>
      </w:r>
      <w:r w:rsidR="00AB3E50" w:rsidRPr="007B2DFD">
        <w:rPr>
          <w:lang w:val="uk-UA"/>
        </w:rPr>
        <w:t>.А. "</w:t>
      </w:r>
      <w:r w:rsidRPr="007B2DFD">
        <w:rPr>
          <w:lang w:val="uk-UA"/>
        </w:rPr>
        <w:t>Психология детей и подростков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2-е издание,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Издательство Михайлова В</w:t>
      </w:r>
      <w:r w:rsidR="00AB3E50" w:rsidRPr="007B2DFD">
        <w:rPr>
          <w:lang w:val="uk-UA"/>
        </w:rPr>
        <w:t xml:space="preserve">.А. ", </w:t>
      </w:r>
      <w:r w:rsidRPr="007B2DFD">
        <w:rPr>
          <w:lang w:val="uk-UA"/>
        </w:rPr>
        <w:t>Санкт-Петербург, 1998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Антуан де Сент-Экзюпери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Маленький Принц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>.: "</w:t>
      </w:r>
      <w:r w:rsidRPr="007B2DFD">
        <w:rPr>
          <w:lang w:val="uk-UA"/>
        </w:rPr>
        <w:t>Детская Литература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1983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i/>
          <w:iCs/>
          <w:lang w:val="uk-UA"/>
        </w:rPr>
      </w:pPr>
      <w:r w:rsidRPr="007B2DFD">
        <w:rPr>
          <w:lang w:val="uk-UA"/>
        </w:rPr>
        <w:t>Бардин К</w:t>
      </w:r>
      <w:r w:rsidR="00AB3E50" w:rsidRPr="007B2DFD">
        <w:rPr>
          <w:lang w:val="uk-UA"/>
        </w:rPr>
        <w:t>.В. "</w:t>
      </w:r>
      <w:r w:rsidRPr="007B2DFD">
        <w:rPr>
          <w:lang w:val="uk-UA"/>
        </w:rPr>
        <w:t>Чтобы ребенок успешно учился</w:t>
      </w:r>
      <w:r w:rsidR="00AB3E50" w:rsidRPr="007B2DFD">
        <w:rPr>
          <w:lang w:val="uk-UA"/>
        </w:rPr>
        <w:t>" (</w:t>
      </w:r>
      <w:r w:rsidRPr="007B2DFD">
        <w:rPr>
          <w:i/>
          <w:iCs/>
          <w:lang w:val="uk-UA"/>
        </w:rPr>
        <w:t>точных данных об издательстве нет</w:t>
      </w:r>
      <w:r w:rsidR="00AB3E50" w:rsidRPr="007B2DFD">
        <w:rPr>
          <w:i/>
          <w:iCs/>
          <w:lang w:val="uk-UA"/>
        </w:rPr>
        <w:t>).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Выгодский Л</w:t>
      </w:r>
      <w:r w:rsidR="00AB3E50" w:rsidRPr="007B2DFD">
        <w:rPr>
          <w:lang w:val="uk-UA"/>
        </w:rPr>
        <w:t>.С. "</w:t>
      </w:r>
      <w:r w:rsidRPr="007B2DFD">
        <w:rPr>
          <w:lang w:val="uk-UA"/>
        </w:rPr>
        <w:t>Мышление и речь</w:t>
      </w:r>
      <w:r w:rsidR="00AB3E50" w:rsidRPr="007B2DFD">
        <w:rPr>
          <w:lang w:val="uk-UA"/>
        </w:rPr>
        <w:t xml:space="preserve">" // </w:t>
      </w:r>
      <w:r w:rsidRPr="007B2DFD">
        <w:rPr>
          <w:lang w:val="uk-UA"/>
        </w:rPr>
        <w:t>Собрание сочинений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в 6 т</w:t>
      </w:r>
      <w:r w:rsidR="00AB3E50" w:rsidRPr="007B2DFD">
        <w:rPr>
          <w:lang w:val="uk-UA"/>
        </w:rPr>
        <w:t>. -</w:t>
      </w:r>
      <w:r w:rsidRPr="007B2DFD">
        <w:rPr>
          <w:lang w:val="uk-UA"/>
        </w:rPr>
        <w:t xml:space="preserve"> М</w:t>
      </w:r>
      <w:r w:rsidR="00AB3E50" w:rsidRPr="007B2DFD">
        <w:rPr>
          <w:lang w:val="uk-UA"/>
        </w:rPr>
        <w:t xml:space="preserve">.: </w:t>
      </w:r>
      <w:r w:rsidRPr="007B2DFD">
        <w:rPr>
          <w:lang w:val="uk-UA"/>
        </w:rPr>
        <w:t>1982</w:t>
      </w:r>
      <w:r w:rsidR="00AB3E50" w:rsidRPr="007B2DFD">
        <w:rPr>
          <w:lang w:val="uk-UA"/>
        </w:rPr>
        <w:t xml:space="preserve">. - </w:t>
      </w:r>
      <w:r w:rsidRPr="007B2DFD">
        <w:rPr>
          <w:lang w:val="uk-UA"/>
        </w:rPr>
        <w:t>Т</w:t>
      </w:r>
      <w:r w:rsidR="00AB3E50" w:rsidRPr="007B2DFD">
        <w:rPr>
          <w:lang w:val="uk-UA"/>
        </w:rPr>
        <w:t>.2. -</w:t>
      </w:r>
      <w:r w:rsidRPr="007B2DFD">
        <w:rPr>
          <w:lang w:val="uk-UA"/>
        </w:rPr>
        <w:t xml:space="preserve"> С</w:t>
      </w:r>
      <w:r w:rsidR="00AB3E50" w:rsidRPr="007B2DFD">
        <w:rPr>
          <w:lang w:val="uk-UA"/>
        </w:rPr>
        <w:t>.2</w:t>
      </w:r>
      <w:r w:rsidRPr="007B2DFD">
        <w:rPr>
          <w:lang w:val="uk-UA"/>
        </w:rPr>
        <w:t>73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Гильбух Ю</w:t>
      </w:r>
      <w:r w:rsidR="00AB3E50" w:rsidRPr="007B2DFD">
        <w:rPr>
          <w:lang w:val="uk-UA"/>
        </w:rPr>
        <w:t>.З. "</w:t>
      </w:r>
      <w:r w:rsidRPr="007B2DFD">
        <w:rPr>
          <w:lang w:val="uk-UA"/>
        </w:rPr>
        <w:t>Учебная деятельность младшего школьника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диагностика и коррекция неблагополучия</w:t>
      </w:r>
      <w:r w:rsidR="00AB3E50" w:rsidRPr="007B2DFD">
        <w:rPr>
          <w:lang w:val="uk-UA"/>
        </w:rPr>
        <w:t xml:space="preserve">". </w:t>
      </w:r>
      <w:r w:rsidRPr="007B2DFD">
        <w:rPr>
          <w:lang w:val="uk-UA"/>
        </w:rPr>
        <w:t>Киев, 1993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Дубровина И</w:t>
      </w:r>
      <w:r w:rsidR="00AB3E50" w:rsidRPr="007B2DFD">
        <w:rPr>
          <w:lang w:val="uk-UA"/>
        </w:rPr>
        <w:t>.В. "</w:t>
      </w:r>
      <w:r w:rsidRPr="007B2DFD">
        <w:rPr>
          <w:lang w:val="uk-UA"/>
        </w:rPr>
        <w:t>Рабочая книга школьного психолога</w:t>
      </w:r>
      <w:r w:rsidR="00AB3E50" w:rsidRPr="007B2DFD">
        <w:rPr>
          <w:lang w:val="uk-UA"/>
        </w:rPr>
        <w:t>".М., "</w:t>
      </w:r>
      <w:r w:rsidRPr="007B2DFD">
        <w:rPr>
          <w:lang w:val="uk-UA"/>
        </w:rPr>
        <w:t>Просвещение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1991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i/>
          <w:iCs/>
          <w:lang w:val="uk-UA"/>
        </w:rPr>
      </w:pPr>
      <w:r w:rsidRPr="007B2DFD">
        <w:rPr>
          <w:lang w:val="uk-UA"/>
        </w:rPr>
        <w:t>Дубровина И</w:t>
      </w:r>
      <w:r w:rsidR="00AB3E50" w:rsidRPr="007B2DFD">
        <w:rPr>
          <w:lang w:val="uk-UA"/>
        </w:rPr>
        <w:t>.В. "</w:t>
      </w:r>
      <w:r w:rsidRPr="007B2DFD">
        <w:rPr>
          <w:lang w:val="uk-UA"/>
        </w:rPr>
        <w:t>Практическая психология преподавания</w:t>
      </w:r>
      <w:r w:rsidR="00AB3E50" w:rsidRPr="007B2DFD">
        <w:rPr>
          <w:lang w:val="uk-UA"/>
        </w:rPr>
        <w:t>". (</w:t>
      </w:r>
      <w:r w:rsidRPr="007B2DFD">
        <w:rPr>
          <w:i/>
          <w:iCs/>
          <w:lang w:val="uk-UA"/>
        </w:rPr>
        <w:t>точных данных об издательстве нет</w:t>
      </w:r>
      <w:r w:rsidR="00AB3E50" w:rsidRPr="007B2DFD">
        <w:rPr>
          <w:i/>
          <w:iCs/>
          <w:lang w:val="uk-UA"/>
        </w:rPr>
        <w:t>).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Зюбин Л</w:t>
      </w:r>
      <w:r w:rsidR="00AB3E50" w:rsidRPr="007B2DFD">
        <w:rPr>
          <w:lang w:val="uk-UA"/>
        </w:rPr>
        <w:t>.М. "</w:t>
      </w:r>
      <w:r w:rsidRPr="007B2DFD">
        <w:rPr>
          <w:lang w:val="uk-UA"/>
        </w:rPr>
        <w:t>Растить человека</w:t>
      </w:r>
      <w:r w:rsidR="00AB3E50" w:rsidRPr="007B2DFD">
        <w:rPr>
          <w:lang w:val="uk-UA"/>
        </w:rPr>
        <w:t>". "</w:t>
      </w:r>
      <w:r w:rsidRPr="007B2DFD">
        <w:rPr>
          <w:lang w:val="uk-UA"/>
        </w:rPr>
        <w:t>Лениздат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1988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Калмыкова З</w:t>
      </w:r>
      <w:r w:rsidR="00AB3E50" w:rsidRPr="007B2DFD">
        <w:rPr>
          <w:lang w:val="uk-UA"/>
        </w:rPr>
        <w:t>.И. "</w:t>
      </w:r>
      <w:r w:rsidRPr="007B2DFD">
        <w:rPr>
          <w:lang w:val="uk-UA"/>
        </w:rPr>
        <w:t>Продуктивное мышление как основа обучаемости</w:t>
      </w:r>
      <w:r w:rsidR="00AB3E50" w:rsidRPr="007B2DFD">
        <w:rPr>
          <w:lang w:val="uk-UA"/>
        </w:rPr>
        <w:t>".М., 19</w:t>
      </w:r>
      <w:r w:rsidRPr="007B2DFD">
        <w:rPr>
          <w:lang w:val="uk-UA"/>
        </w:rPr>
        <w:t>81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Коломенский Я</w:t>
      </w:r>
      <w:r w:rsidR="00AB3E50" w:rsidRPr="007B2DFD">
        <w:rPr>
          <w:lang w:val="uk-UA"/>
        </w:rPr>
        <w:t xml:space="preserve">.Л., </w:t>
      </w:r>
      <w:r w:rsidRPr="007B2DFD">
        <w:rPr>
          <w:lang w:val="uk-UA"/>
        </w:rPr>
        <w:t>Панько Е</w:t>
      </w:r>
      <w:r w:rsidR="00AB3E50" w:rsidRPr="007B2DFD">
        <w:rPr>
          <w:lang w:val="uk-UA"/>
        </w:rPr>
        <w:t>.А. "</w:t>
      </w:r>
      <w:r w:rsidRPr="007B2DFD">
        <w:rPr>
          <w:lang w:val="uk-UA"/>
        </w:rPr>
        <w:t>Учителю о психологии детей шестилетнего возраста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>., "</w:t>
      </w:r>
      <w:r w:rsidRPr="007B2DFD">
        <w:rPr>
          <w:lang w:val="uk-UA"/>
        </w:rPr>
        <w:t>Просвещение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1989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Костромина С</w:t>
      </w:r>
      <w:r w:rsidR="00AB3E50" w:rsidRPr="007B2DFD">
        <w:rPr>
          <w:lang w:val="uk-UA"/>
        </w:rPr>
        <w:t xml:space="preserve">.Н., </w:t>
      </w:r>
      <w:r w:rsidRPr="007B2DFD">
        <w:rPr>
          <w:lang w:val="uk-UA"/>
        </w:rPr>
        <w:t>Ануфриев А</w:t>
      </w:r>
      <w:r w:rsidR="00AB3E50" w:rsidRPr="007B2DFD">
        <w:rPr>
          <w:lang w:val="uk-UA"/>
        </w:rPr>
        <w:t xml:space="preserve">.Д. </w:t>
      </w:r>
      <w:r w:rsidRPr="007B2DFD">
        <w:rPr>
          <w:lang w:val="uk-UA"/>
        </w:rPr>
        <w:t>Методические рекомендации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Курганов С</w:t>
      </w:r>
      <w:r w:rsidR="00AB3E50" w:rsidRPr="007B2DFD">
        <w:rPr>
          <w:lang w:val="uk-UA"/>
        </w:rPr>
        <w:t>.Ю. "</w:t>
      </w:r>
      <w:r w:rsidRPr="007B2DFD">
        <w:rPr>
          <w:lang w:val="uk-UA"/>
        </w:rPr>
        <w:t>Ребенок и взрослый в учебном диалоге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>.,</w:t>
      </w:r>
      <w:r w:rsidRPr="007B2DFD">
        <w:rPr>
          <w:lang w:val="uk-UA"/>
        </w:rPr>
        <w:t xml:space="preserve"> Просвещение, 1989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Майорова Н</w:t>
      </w:r>
      <w:r w:rsidR="00AB3E50" w:rsidRPr="007B2DFD">
        <w:rPr>
          <w:lang w:val="uk-UA"/>
        </w:rPr>
        <w:t>.П. "</w:t>
      </w:r>
      <w:r w:rsidRPr="007B2DFD">
        <w:rPr>
          <w:lang w:val="uk-UA"/>
        </w:rPr>
        <w:t>Неуспеваемость</w:t>
      </w:r>
      <w:r w:rsidR="00AB3E50" w:rsidRPr="007B2DFD">
        <w:rPr>
          <w:lang w:val="uk-UA"/>
        </w:rPr>
        <w:t>" (</w:t>
      </w:r>
      <w:r w:rsidRPr="007B2DFD">
        <w:rPr>
          <w:lang w:val="uk-UA"/>
        </w:rPr>
        <w:t>точных данных об издательстве нет</w:t>
      </w:r>
      <w:r w:rsidR="00AB3E50" w:rsidRPr="007B2DFD">
        <w:rPr>
          <w:lang w:val="uk-UA"/>
        </w:rPr>
        <w:t>).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Оклендер В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Окна в мир ребенка</w:t>
      </w:r>
      <w:r w:rsidR="00AB3E50" w:rsidRPr="007B2DFD">
        <w:rPr>
          <w:lang w:val="uk-UA"/>
        </w:rPr>
        <w:t>".</w:t>
      </w:r>
      <w:r w:rsidR="003D3CB6">
        <w:rPr>
          <w:lang w:val="uk-UA"/>
        </w:rPr>
        <w:t xml:space="preserve"> </w:t>
      </w:r>
      <w:r w:rsidR="00AB3E50" w:rsidRPr="007B2DFD">
        <w:rPr>
          <w:lang w:val="uk-UA"/>
        </w:rPr>
        <w:t xml:space="preserve">М., </w:t>
      </w:r>
      <w:r w:rsidRPr="007B2DFD">
        <w:rPr>
          <w:lang w:val="uk-UA"/>
        </w:rPr>
        <w:t>Независимая фирма</w:t>
      </w:r>
      <w:r w:rsidR="00AB3E50" w:rsidRPr="007B2DFD">
        <w:rPr>
          <w:lang w:val="uk-UA"/>
        </w:rPr>
        <w:t xml:space="preserve"> "</w:t>
      </w:r>
      <w:r w:rsidRPr="007B2DFD">
        <w:rPr>
          <w:lang w:val="uk-UA"/>
        </w:rPr>
        <w:t>Класс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1997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Ротенберг В</w:t>
      </w:r>
      <w:r w:rsidR="00AB3E50" w:rsidRPr="007B2DFD">
        <w:rPr>
          <w:lang w:val="uk-UA"/>
        </w:rPr>
        <w:t xml:space="preserve">.С., </w:t>
      </w:r>
      <w:r w:rsidRPr="007B2DFD">
        <w:rPr>
          <w:lang w:val="uk-UA"/>
        </w:rPr>
        <w:t>Бондаренко С</w:t>
      </w:r>
      <w:r w:rsidR="00AB3E50" w:rsidRPr="007B2DFD">
        <w:rPr>
          <w:lang w:val="uk-UA"/>
        </w:rPr>
        <w:t>.М. "</w:t>
      </w:r>
      <w:r w:rsidRPr="007B2DFD">
        <w:rPr>
          <w:lang w:val="uk-UA"/>
        </w:rPr>
        <w:t>Мозг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Обучение</w:t>
      </w:r>
      <w:r w:rsidR="00AB3E50" w:rsidRPr="007B2DFD">
        <w:rPr>
          <w:lang w:val="uk-UA"/>
        </w:rPr>
        <w:t xml:space="preserve">. </w:t>
      </w:r>
      <w:r w:rsidRPr="007B2DFD">
        <w:rPr>
          <w:lang w:val="uk-UA"/>
        </w:rPr>
        <w:t>Здоровье</w:t>
      </w:r>
      <w:r w:rsidR="00AB3E50" w:rsidRPr="007B2DFD">
        <w:rPr>
          <w:lang w:val="uk-UA"/>
        </w:rPr>
        <w:t xml:space="preserve">"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>., "</w:t>
      </w:r>
      <w:r w:rsidRPr="007B2DFD">
        <w:rPr>
          <w:lang w:val="uk-UA"/>
        </w:rPr>
        <w:t>Просвещение, 1989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Славина С</w:t>
      </w:r>
      <w:r w:rsidR="00AB3E50" w:rsidRPr="007B2DFD">
        <w:rPr>
          <w:lang w:val="uk-UA"/>
        </w:rPr>
        <w:t>.С. "</w:t>
      </w:r>
      <w:r w:rsidRPr="007B2DFD">
        <w:rPr>
          <w:lang w:val="uk-UA"/>
        </w:rPr>
        <w:t>Индивидуальный подход к неуспевающим и недисциплинированным школьникам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>., 19</w:t>
      </w:r>
      <w:r w:rsidRPr="007B2DFD">
        <w:rPr>
          <w:lang w:val="uk-UA"/>
        </w:rPr>
        <w:t>59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Спок Б</w:t>
      </w:r>
      <w:r w:rsidR="00AB3E50" w:rsidRPr="007B2DFD">
        <w:rPr>
          <w:lang w:val="uk-UA"/>
        </w:rPr>
        <w:t>. "</w:t>
      </w:r>
      <w:r w:rsidRPr="007B2DFD">
        <w:rPr>
          <w:lang w:val="uk-UA"/>
        </w:rPr>
        <w:t>Ребенок и уход за ним</w:t>
      </w:r>
      <w:r w:rsidR="00AB3E50" w:rsidRPr="007B2DFD">
        <w:rPr>
          <w:lang w:val="uk-UA"/>
        </w:rPr>
        <w:t>", "</w:t>
      </w:r>
      <w:r w:rsidRPr="007B2DFD">
        <w:rPr>
          <w:lang w:val="uk-UA"/>
        </w:rPr>
        <w:t>Лениздат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1992</w:t>
      </w:r>
      <w:r w:rsidR="00AB3E50" w:rsidRPr="007B2DFD">
        <w:rPr>
          <w:lang w:val="uk-UA"/>
        </w:rPr>
        <w:t>.</w:t>
      </w:r>
    </w:p>
    <w:p w:rsidR="00AB3E50" w:rsidRPr="007B2DFD" w:rsidRDefault="00EE4AB7" w:rsidP="007B2DFD">
      <w:pPr>
        <w:pStyle w:val="a0"/>
        <w:rPr>
          <w:lang w:val="uk-UA"/>
        </w:rPr>
      </w:pPr>
      <w:r w:rsidRPr="007B2DFD">
        <w:rPr>
          <w:lang w:val="uk-UA"/>
        </w:rPr>
        <w:t>Талызина Н</w:t>
      </w:r>
      <w:r w:rsidR="00AB3E50" w:rsidRPr="007B2DFD">
        <w:rPr>
          <w:lang w:val="uk-UA"/>
        </w:rPr>
        <w:t>.Ф. "</w:t>
      </w:r>
      <w:r w:rsidRPr="007B2DFD">
        <w:rPr>
          <w:lang w:val="uk-UA"/>
        </w:rPr>
        <w:t>Формирование познавательной деятельности младших школьников</w:t>
      </w:r>
      <w:r w:rsidR="00AB3E50" w:rsidRPr="007B2DFD">
        <w:rPr>
          <w:lang w:val="uk-UA"/>
        </w:rPr>
        <w:t xml:space="preserve">: </w:t>
      </w:r>
      <w:r w:rsidRPr="007B2DFD">
        <w:rPr>
          <w:lang w:val="uk-UA"/>
        </w:rPr>
        <w:t>книга для учителя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М</w:t>
      </w:r>
      <w:r w:rsidR="00AB3E50" w:rsidRPr="007B2DFD">
        <w:rPr>
          <w:lang w:val="uk-UA"/>
        </w:rPr>
        <w:t>., "</w:t>
      </w:r>
      <w:r w:rsidRPr="007B2DFD">
        <w:rPr>
          <w:lang w:val="uk-UA"/>
        </w:rPr>
        <w:t>Просвещение</w:t>
      </w:r>
      <w:r w:rsidR="00AB3E50" w:rsidRPr="007B2DFD">
        <w:rPr>
          <w:lang w:val="uk-UA"/>
        </w:rPr>
        <w:t xml:space="preserve">", </w:t>
      </w:r>
      <w:r w:rsidRPr="007B2DFD">
        <w:rPr>
          <w:lang w:val="uk-UA"/>
        </w:rPr>
        <w:t>1988, С</w:t>
      </w:r>
      <w:r w:rsidR="00AB3E50" w:rsidRPr="007B2DFD">
        <w:rPr>
          <w:lang w:val="uk-UA"/>
        </w:rPr>
        <w:t>.1</w:t>
      </w:r>
      <w:r w:rsidRPr="007B2DFD">
        <w:rPr>
          <w:lang w:val="uk-UA"/>
        </w:rPr>
        <w:t>75</w:t>
      </w:r>
      <w:r w:rsidR="00AB3E50" w:rsidRPr="007B2DFD">
        <w:rPr>
          <w:lang w:val="uk-UA"/>
        </w:rPr>
        <w:t>.</w:t>
      </w:r>
    </w:p>
    <w:p w:rsidR="009F2E6B" w:rsidRPr="007B2DFD" w:rsidRDefault="009F2E6B" w:rsidP="007B2DFD">
      <w:pPr>
        <w:rPr>
          <w:lang w:val="uk-UA"/>
        </w:rPr>
      </w:pPr>
      <w:bookmarkStart w:id="14" w:name="_GoBack"/>
      <w:bookmarkEnd w:id="14"/>
    </w:p>
    <w:sectPr w:rsidR="009F2E6B" w:rsidRPr="007B2DFD" w:rsidSect="00AB3E50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E43" w:rsidRDefault="00241E43" w:rsidP="007B2DFD">
      <w:r>
        <w:separator/>
      </w:r>
    </w:p>
  </w:endnote>
  <w:endnote w:type="continuationSeparator" w:id="0">
    <w:p w:rsidR="00241E43" w:rsidRDefault="00241E43" w:rsidP="007B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E43" w:rsidRDefault="00241E43" w:rsidP="007B2DFD">
      <w:r>
        <w:separator/>
      </w:r>
    </w:p>
  </w:footnote>
  <w:footnote w:type="continuationSeparator" w:id="0">
    <w:p w:rsidR="00241E43" w:rsidRDefault="00241E43" w:rsidP="007B2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FD" w:rsidRPr="00FC2357" w:rsidRDefault="00475B65" w:rsidP="00FC2357">
    <w:pPr>
      <w:pStyle w:val="a9"/>
      <w:rPr>
        <w:lang w:val="uk-UA"/>
      </w:rPr>
    </w:pPr>
    <w:r>
      <w:rPr>
        <w:rStyle w:val="af5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2A0798"/>
    <w:multiLevelType w:val="hybridMultilevel"/>
    <w:tmpl w:val="E2743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27E22"/>
    <w:multiLevelType w:val="hybridMultilevel"/>
    <w:tmpl w:val="510ED57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23A3510F"/>
    <w:multiLevelType w:val="hybridMultilevel"/>
    <w:tmpl w:val="0142A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EB6DBB"/>
    <w:multiLevelType w:val="hybridMultilevel"/>
    <w:tmpl w:val="B804F4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3D720695"/>
    <w:multiLevelType w:val="singleLevel"/>
    <w:tmpl w:val="7688A6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7">
    <w:nsid w:val="50CE2C92"/>
    <w:multiLevelType w:val="hybridMultilevel"/>
    <w:tmpl w:val="498295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9A71563"/>
    <w:multiLevelType w:val="hybridMultilevel"/>
    <w:tmpl w:val="7B6AF63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9">
    <w:nsid w:val="5F8E07C5"/>
    <w:multiLevelType w:val="hybridMultilevel"/>
    <w:tmpl w:val="956E13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E6B"/>
    <w:rsid w:val="000D3CE8"/>
    <w:rsid w:val="001A209E"/>
    <w:rsid w:val="00241E43"/>
    <w:rsid w:val="00330AC8"/>
    <w:rsid w:val="003A0447"/>
    <w:rsid w:val="003D3CB6"/>
    <w:rsid w:val="00475B65"/>
    <w:rsid w:val="005B3997"/>
    <w:rsid w:val="00626D24"/>
    <w:rsid w:val="006B6903"/>
    <w:rsid w:val="00702D45"/>
    <w:rsid w:val="0071612C"/>
    <w:rsid w:val="00750DBE"/>
    <w:rsid w:val="007B2DFD"/>
    <w:rsid w:val="00937556"/>
    <w:rsid w:val="009F2E6B"/>
    <w:rsid w:val="00A17B90"/>
    <w:rsid w:val="00A478C6"/>
    <w:rsid w:val="00AB3E50"/>
    <w:rsid w:val="00B17846"/>
    <w:rsid w:val="00C22476"/>
    <w:rsid w:val="00C47ADA"/>
    <w:rsid w:val="00CB59F2"/>
    <w:rsid w:val="00CD0EE8"/>
    <w:rsid w:val="00CE221D"/>
    <w:rsid w:val="00D81EB6"/>
    <w:rsid w:val="00DB2095"/>
    <w:rsid w:val="00E23C1B"/>
    <w:rsid w:val="00E84106"/>
    <w:rsid w:val="00ED21B5"/>
    <w:rsid w:val="00EE4AB7"/>
    <w:rsid w:val="00FC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351A4D-C711-440F-A099-A2937B14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B2DF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B3E5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B3E5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B3E5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B3E5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B3E5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B3E5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B3E5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B3E5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AB3E50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AB3E50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a8">
    <w:name w:val="Normal (Web)"/>
    <w:basedOn w:val="a2"/>
    <w:uiPriority w:val="99"/>
    <w:rsid w:val="00AB3E50"/>
    <w:pPr>
      <w:spacing w:before="100" w:beforeAutospacing="1" w:after="100" w:afterAutospacing="1"/>
    </w:pPr>
    <w:rPr>
      <w:lang w:val="uk-UA" w:eastAsia="uk-UA"/>
    </w:rPr>
  </w:style>
  <w:style w:type="paragraph" w:customStyle="1" w:styleId="papernormaltext">
    <w:name w:val="paper_normal_text"/>
    <w:basedOn w:val="a2"/>
    <w:uiPriority w:val="99"/>
    <w:rsid w:val="00937556"/>
    <w:pPr>
      <w:spacing w:before="100" w:beforeAutospacing="1" w:after="100" w:afterAutospacing="1"/>
    </w:pPr>
    <w:rPr>
      <w:rFonts w:ascii="Arial" w:hAnsi="Arial" w:cs="Arial"/>
      <w:sz w:val="29"/>
      <w:szCs w:val="29"/>
    </w:rPr>
  </w:style>
  <w:style w:type="table" w:styleId="-1">
    <w:name w:val="Table Web 1"/>
    <w:basedOn w:val="a4"/>
    <w:uiPriority w:val="99"/>
    <w:rsid w:val="00AB3E5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AB3E5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AB3E50"/>
    <w:rPr>
      <w:vertAlign w:val="superscript"/>
    </w:rPr>
  </w:style>
  <w:style w:type="paragraph" w:styleId="aa">
    <w:name w:val="Body Text"/>
    <w:basedOn w:val="a2"/>
    <w:link w:val="ad"/>
    <w:uiPriority w:val="99"/>
    <w:rsid w:val="00AB3E50"/>
    <w:pPr>
      <w:ind w:firstLine="0"/>
    </w:pPr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AB3E5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AB3E50"/>
    <w:rPr>
      <w:color w:val="0000FF"/>
      <w:u w:val="single"/>
    </w:rPr>
  </w:style>
  <w:style w:type="paragraph" w:customStyle="1" w:styleId="23">
    <w:name w:val="Заголовок 2 дипл"/>
    <w:basedOn w:val="a2"/>
    <w:next w:val="a6"/>
    <w:uiPriority w:val="99"/>
    <w:rsid w:val="00AB3E5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0"/>
    <w:uiPriority w:val="99"/>
    <w:locked/>
    <w:rsid w:val="00AB3E5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AB3E50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AB3E50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AB3E50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AB3E50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B3E5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B3E50"/>
    <w:pPr>
      <w:numPr>
        <w:numId w:val="9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AB3E50"/>
  </w:style>
  <w:style w:type="character" w:customStyle="1" w:styleId="af6">
    <w:name w:val="номер страницы"/>
    <w:uiPriority w:val="99"/>
    <w:rsid w:val="00AB3E50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AB3E50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AB3E5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B3E5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B3E5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B3E50"/>
    <w:pPr>
      <w:ind w:left="958"/>
    </w:pPr>
  </w:style>
  <w:style w:type="paragraph" w:styleId="32">
    <w:name w:val="Body Text Indent 3"/>
    <w:basedOn w:val="a2"/>
    <w:link w:val="33"/>
    <w:uiPriority w:val="99"/>
    <w:rsid w:val="00AB3E5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B3E5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B3E5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B3E50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B3E50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B3E5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B3E50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AB3E5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B3E50"/>
    <w:rPr>
      <w:i/>
      <w:iCs/>
    </w:rPr>
  </w:style>
  <w:style w:type="paragraph" w:customStyle="1" w:styleId="af9">
    <w:name w:val="ТАБЛИЦА"/>
    <w:next w:val="a2"/>
    <w:autoRedefine/>
    <w:uiPriority w:val="99"/>
    <w:rsid w:val="00AB3E50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B3E50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AB3E50"/>
  </w:style>
  <w:style w:type="table" w:customStyle="1" w:styleId="15">
    <w:name w:val="Стиль таблицы1"/>
    <w:uiPriority w:val="99"/>
    <w:rsid w:val="00AB3E5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B3E50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B3E50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B3E50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AB3E50"/>
    <w:rPr>
      <w:lang w:val="ru-RU" w:eastAsia="ru-RU"/>
    </w:rPr>
  </w:style>
  <w:style w:type="paragraph" w:customStyle="1" w:styleId="aff0">
    <w:name w:val="титут"/>
    <w:autoRedefine/>
    <w:uiPriority w:val="99"/>
    <w:rsid w:val="00AB3E5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15585</Words>
  <Characters>88837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 378</vt:lpstr>
    </vt:vector>
  </TitlesOfParts>
  <Company>bdpu</Company>
  <LinksUpToDate>false</LinksUpToDate>
  <CharactersWithSpaces>104214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 378</dc:title>
  <dc:subject/>
  <dc:creator>dima</dc:creator>
  <cp:keywords/>
  <dc:description/>
  <cp:lastModifiedBy>admin</cp:lastModifiedBy>
  <cp:revision>2</cp:revision>
  <dcterms:created xsi:type="dcterms:W3CDTF">2014-03-01T23:50:00Z</dcterms:created>
  <dcterms:modified xsi:type="dcterms:W3CDTF">2014-03-01T23:50:00Z</dcterms:modified>
</cp:coreProperties>
</file>