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B98" w:rsidRPr="00E54BED" w:rsidRDefault="00FA0A0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Содержание</w:t>
      </w:r>
    </w:p>
    <w:p w:rsidR="00FA0A0D" w:rsidRPr="00E54BED" w:rsidRDefault="00FA0A0D" w:rsidP="00E54BED">
      <w:pPr>
        <w:spacing w:after="0" w:line="360" w:lineRule="auto"/>
        <w:ind w:firstLine="709"/>
        <w:jc w:val="both"/>
        <w:rPr>
          <w:rFonts w:ascii="Times New Roman" w:hAnsi="Times New Roman"/>
          <w:sz w:val="28"/>
          <w:szCs w:val="28"/>
        </w:rPr>
      </w:pP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Введение</w:t>
      </w: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Глава 1.</w:t>
      </w:r>
      <w:r w:rsidR="00E54BED">
        <w:rPr>
          <w:rFonts w:ascii="Times New Roman" w:hAnsi="Times New Roman"/>
          <w:sz w:val="28"/>
          <w:szCs w:val="28"/>
        </w:rPr>
        <w:t xml:space="preserve"> </w:t>
      </w:r>
      <w:r w:rsidRPr="00E54BED">
        <w:rPr>
          <w:rFonts w:ascii="Times New Roman" w:hAnsi="Times New Roman"/>
          <w:sz w:val="28"/>
          <w:szCs w:val="28"/>
        </w:rPr>
        <w:t>Теоретические основы учета денежных средств</w:t>
      </w:r>
    </w:p>
    <w:p w:rsidR="009E5EE0" w:rsidRPr="00E54BED" w:rsidRDefault="009E5EE0" w:rsidP="00E54BED">
      <w:pPr>
        <w:pStyle w:val="a3"/>
        <w:numPr>
          <w:ilvl w:val="1"/>
          <w:numId w:val="19"/>
        </w:numPr>
        <w:spacing w:after="0" w:line="360" w:lineRule="auto"/>
        <w:ind w:left="0" w:firstLine="0"/>
        <w:jc w:val="both"/>
        <w:rPr>
          <w:rFonts w:ascii="Times New Roman" w:hAnsi="Times New Roman"/>
          <w:sz w:val="28"/>
          <w:szCs w:val="28"/>
        </w:rPr>
      </w:pPr>
      <w:r w:rsidRPr="00E54BED">
        <w:rPr>
          <w:rFonts w:ascii="Times New Roman" w:hAnsi="Times New Roman"/>
          <w:sz w:val="28"/>
          <w:szCs w:val="28"/>
        </w:rPr>
        <w:t>Экономическая сущность</w:t>
      </w:r>
    </w:p>
    <w:p w:rsidR="00E54BED" w:rsidRDefault="009E5EE0" w:rsidP="00E54BED">
      <w:pPr>
        <w:pStyle w:val="a3"/>
        <w:numPr>
          <w:ilvl w:val="1"/>
          <w:numId w:val="19"/>
        </w:numPr>
        <w:spacing w:after="0" w:line="360" w:lineRule="auto"/>
        <w:ind w:left="0" w:firstLine="0"/>
        <w:jc w:val="both"/>
        <w:rPr>
          <w:rFonts w:ascii="Times New Roman" w:hAnsi="Times New Roman"/>
          <w:sz w:val="28"/>
          <w:szCs w:val="28"/>
        </w:rPr>
      </w:pPr>
      <w:r w:rsidRPr="00E54BED">
        <w:rPr>
          <w:rFonts w:ascii="Times New Roman" w:hAnsi="Times New Roman"/>
          <w:sz w:val="28"/>
          <w:szCs w:val="28"/>
        </w:rPr>
        <w:t>Первичная документация по учету денежных средств</w:t>
      </w:r>
    </w:p>
    <w:p w:rsidR="009E5EE0" w:rsidRPr="00E54BED" w:rsidRDefault="009E5EE0" w:rsidP="00E54BED">
      <w:pPr>
        <w:pStyle w:val="a3"/>
        <w:numPr>
          <w:ilvl w:val="1"/>
          <w:numId w:val="19"/>
        </w:numPr>
        <w:spacing w:after="0" w:line="360" w:lineRule="auto"/>
        <w:ind w:left="0" w:firstLine="0"/>
        <w:jc w:val="both"/>
        <w:rPr>
          <w:rFonts w:ascii="Times New Roman" w:hAnsi="Times New Roman"/>
          <w:sz w:val="28"/>
          <w:szCs w:val="28"/>
        </w:rPr>
      </w:pPr>
      <w:r w:rsidRPr="00E54BED">
        <w:rPr>
          <w:rFonts w:ascii="Times New Roman" w:hAnsi="Times New Roman"/>
          <w:sz w:val="28"/>
          <w:szCs w:val="28"/>
        </w:rPr>
        <w:t>Отражение в бухгалтерском учете операций с учетом денежных средств</w:t>
      </w:r>
    </w:p>
    <w:p w:rsidR="009E5EE0" w:rsidRPr="00E54BED" w:rsidRDefault="009E5EE0" w:rsidP="00E54BED">
      <w:pPr>
        <w:pStyle w:val="a3"/>
        <w:numPr>
          <w:ilvl w:val="1"/>
          <w:numId w:val="19"/>
        </w:numPr>
        <w:spacing w:after="0" w:line="360" w:lineRule="auto"/>
        <w:ind w:left="0" w:firstLine="0"/>
        <w:jc w:val="both"/>
        <w:rPr>
          <w:rFonts w:ascii="Times New Roman" w:hAnsi="Times New Roman"/>
          <w:sz w:val="28"/>
          <w:szCs w:val="28"/>
        </w:rPr>
      </w:pPr>
      <w:r w:rsidRPr="00E54BED">
        <w:rPr>
          <w:rFonts w:ascii="Times New Roman" w:hAnsi="Times New Roman"/>
          <w:sz w:val="28"/>
          <w:szCs w:val="28"/>
        </w:rPr>
        <w:t>Особенности налогового учета</w:t>
      </w: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Глава 2. Техника аудита денежных средств</w:t>
      </w: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2.1</w:t>
      </w:r>
      <w:r w:rsidR="00E54BED">
        <w:rPr>
          <w:rFonts w:ascii="Times New Roman" w:hAnsi="Times New Roman"/>
          <w:sz w:val="28"/>
          <w:szCs w:val="28"/>
        </w:rPr>
        <w:t xml:space="preserve"> </w:t>
      </w:r>
      <w:r w:rsidRPr="00E54BED">
        <w:rPr>
          <w:rFonts w:ascii="Times New Roman" w:hAnsi="Times New Roman"/>
          <w:sz w:val="28"/>
          <w:szCs w:val="28"/>
        </w:rPr>
        <w:t>Цели и задачи аудита денежных средств</w:t>
      </w: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2.2</w:t>
      </w:r>
      <w:r w:rsidR="00E54BED">
        <w:rPr>
          <w:rFonts w:ascii="Times New Roman" w:hAnsi="Times New Roman"/>
          <w:sz w:val="28"/>
          <w:szCs w:val="28"/>
        </w:rPr>
        <w:t xml:space="preserve"> </w:t>
      </w:r>
      <w:r w:rsidRPr="00E54BED">
        <w:rPr>
          <w:rFonts w:ascii="Times New Roman" w:hAnsi="Times New Roman"/>
          <w:sz w:val="28"/>
          <w:szCs w:val="28"/>
        </w:rPr>
        <w:t>проведение аудита денежных средств</w:t>
      </w: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2.3</w:t>
      </w:r>
      <w:r w:rsidR="00E54BED">
        <w:rPr>
          <w:rFonts w:ascii="Times New Roman" w:hAnsi="Times New Roman"/>
          <w:sz w:val="28"/>
          <w:szCs w:val="28"/>
        </w:rPr>
        <w:t xml:space="preserve"> </w:t>
      </w:r>
      <w:r w:rsidRPr="00E54BED">
        <w:rPr>
          <w:rFonts w:ascii="Times New Roman" w:hAnsi="Times New Roman"/>
          <w:sz w:val="28"/>
          <w:szCs w:val="28"/>
        </w:rPr>
        <w:t>Завершение аудита</w:t>
      </w: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2.4 Типичные ошибки при учете денежных средств</w:t>
      </w:r>
    </w:p>
    <w:p w:rsidR="009E5EE0" w:rsidRPr="00E54BED" w:rsidRDefault="009E5EE0" w:rsidP="00E54BED">
      <w:pPr>
        <w:spacing w:after="0" w:line="360" w:lineRule="auto"/>
        <w:jc w:val="both"/>
        <w:rPr>
          <w:rFonts w:ascii="Times New Roman" w:hAnsi="Times New Roman"/>
          <w:sz w:val="28"/>
          <w:szCs w:val="28"/>
        </w:rPr>
      </w:pPr>
      <w:r w:rsidRPr="00E54BED">
        <w:rPr>
          <w:rFonts w:ascii="Times New Roman" w:hAnsi="Times New Roman"/>
          <w:sz w:val="28"/>
          <w:szCs w:val="28"/>
        </w:rPr>
        <w:t>Вывод</w:t>
      </w:r>
    </w:p>
    <w:p w:rsidR="0065026F" w:rsidRPr="00E54BED" w:rsidRDefault="0065026F" w:rsidP="00E54BED">
      <w:pPr>
        <w:spacing w:after="0" w:line="360" w:lineRule="auto"/>
        <w:jc w:val="both"/>
        <w:rPr>
          <w:rFonts w:ascii="Times New Roman" w:hAnsi="Times New Roman"/>
          <w:sz w:val="28"/>
          <w:szCs w:val="28"/>
        </w:rPr>
      </w:pPr>
      <w:r w:rsidRPr="00E54BED">
        <w:rPr>
          <w:rFonts w:ascii="Times New Roman" w:hAnsi="Times New Roman"/>
          <w:sz w:val="28"/>
          <w:szCs w:val="28"/>
        </w:rPr>
        <w:t>Библиографический список</w:t>
      </w:r>
    </w:p>
    <w:p w:rsidR="0065026F" w:rsidRPr="00E54BED" w:rsidRDefault="0065026F" w:rsidP="00E54BED">
      <w:pPr>
        <w:spacing w:after="0" w:line="360" w:lineRule="auto"/>
        <w:jc w:val="both"/>
        <w:rPr>
          <w:rFonts w:ascii="Times New Roman" w:hAnsi="Times New Roman"/>
          <w:sz w:val="28"/>
          <w:szCs w:val="28"/>
        </w:rPr>
      </w:pPr>
      <w:r w:rsidRPr="00E54BED">
        <w:rPr>
          <w:rFonts w:ascii="Times New Roman" w:hAnsi="Times New Roman"/>
          <w:sz w:val="28"/>
          <w:szCs w:val="28"/>
        </w:rPr>
        <w:t>Приложения</w:t>
      </w:r>
    </w:p>
    <w:p w:rsidR="007804A4" w:rsidRPr="00E54BED" w:rsidRDefault="007804A4" w:rsidP="00E54BED">
      <w:pPr>
        <w:spacing w:after="0" w:line="360" w:lineRule="auto"/>
        <w:ind w:firstLine="709"/>
        <w:jc w:val="both"/>
        <w:rPr>
          <w:rFonts w:ascii="Times New Roman" w:hAnsi="Times New Roman"/>
          <w:sz w:val="28"/>
          <w:szCs w:val="28"/>
        </w:rPr>
      </w:pPr>
    </w:p>
    <w:p w:rsidR="00FA0A0D" w:rsidRPr="00E54BED" w:rsidRDefault="00FA0A0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br w:type="page"/>
      </w:r>
    </w:p>
    <w:p w:rsidR="00E60B98" w:rsidRPr="00E54BED" w:rsidRDefault="00FA0A0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Введение</w:t>
      </w:r>
    </w:p>
    <w:p w:rsidR="00E54BED" w:rsidRDefault="00E54BED" w:rsidP="00E54BED">
      <w:pPr>
        <w:spacing w:after="0" w:line="360" w:lineRule="auto"/>
        <w:ind w:firstLine="709"/>
        <w:jc w:val="both"/>
        <w:rPr>
          <w:rFonts w:ascii="Times New Roman" w:hAnsi="Times New Roman"/>
          <w:sz w:val="28"/>
          <w:szCs w:val="28"/>
        </w:rPr>
      </w:pPr>
    </w:p>
    <w:p w:rsidR="00E54BED" w:rsidRDefault="001E6497" w:rsidP="00E54BED">
      <w:pPr>
        <w:pStyle w:val="14"/>
        <w:widowControl w:val="0"/>
        <w:tabs>
          <w:tab w:val="left" w:pos="720"/>
        </w:tabs>
        <w:ind w:left="0" w:firstLine="709"/>
        <w:rPr>
          <w:szCs w:val="28"/>
        </w:rPr>
      </w:pPr>
      <w:r w:rsidRPr="00E54BED">
        <w:rPr>
          <w:szCs w:val="28"/>
        </w:rPr>
        <w:t>Предприятия, объединения, организации и учреждения независимо от организационно-правовых форм и сфер деятельности обязаны хранить наличные денежные средства в учреждениях банков. При этом предприятия производят расчеты по своим обязательствам с другими юридическими лицами, как правило, в безналичном порядке через банки или применяют другие формы безналичных расчетов, устанавливаемые Банком России в соответствии с законодательством Российской Федерации. Для осуществления расчетов наличными деньгами каждое предприятие должно иметь кассу и вести кассовую книгу по установленной форме.</w:t>
      </w:r>
    </w:p>
    <w:p w:rsidR="00E54BED" w:rsidRDefault="001E6497" w:rsidP="00E54BED">
      <w:pPr>
        <w:pStyle w:val="14"/>
        <w:widowControl w:val="0"/>
        <w:ind w:left="0" w:firstLine="709"/>
        <w:rPr>
          <w:szCs w:val="28"/>
        </w:rPr>
      </w:pPr>
      <w:r w:rsidRPr="00E54BED">
        <w:rPr>
          <w:szCs w:val="28"/>
        </w:rPr>
        <w:t>Аудит кассовых операций является важным звеном в аудиторской проверке по нескольким причинам:</w:t>
      </w:r>
    </w:p>
    <w:p w:rsidR="00E54BED" w:rsidRDefault="001E6497" w:rsidP="00E54BED">
      <w:pPr>
        <w:pStyle w:val="14"/>
        <w:widowControl w:val="0"/>
        <w:ind w:left="0" w:firstLine="709"/>
        <w:rPr>
          <w:szCs w:val="28"/>
        </w:rPr>
      </w:pPr>
      <w:r w:rsidRPr="00E54BED">
        <w:rPr>
          <w:szCs w:val="28"/>
        </w:rPr>
        <w:t>Денежные средства принадлежат к числу наиболее подвижных и легко реализуемых активов (наиболее подвижный характер в составе денежных средств имеют наличные деньги);</w:t>
      </w:r>
    </w:p>
    <w:p w:rsidR="00E54BED" w:rsidRDefault="001E6497" w:rsidP="00E54BED">
      <w:pPr>
        <w:pStyle w:val="14"/>
        <w:widowControl w:val="0"/>
        <w:ind w:left="0" w:firstLine="709"/>
        <w:rPr>
          <w:szCs w:val="28"/>
        </w:rPr>
      </w:pPr>
      <w:r w:rsidRPr="00E54BED">
        <w:rPr>
          <w:szCs w:val="28"/>
        </w:rPr>
        <w:t>Денежные операции носят массовый и распространенный характер;</w:t>
      </w:r>
    </w:p>
    <w:p w:rsidR="00E54BED" w:rsidRDefault="001E6497" w:rsidP="00E54BED">
      <w:pPr>
        <w:pStyle w:val="14"/>
        <w:widowControl w:val="0"/>
        <w:ind w:left="0" w:firstLine="709"/>
        <w:rPr>
          <w:szCs w:val="28"/>
        </w:rPr>
      </w:pPr>
      <w:r w:rsidRPr="00E54BED">
        <w:rPr>
          <w:szCs w:val="28"/>
        </w:rPr>
        <w:t>Подвижность денежных средств и массовость денежных операций делают этот участок хозяйственной деятельности предприятия наиболее уязвимым с точки зрения различных нарушений и злоупотреблений.</w:t>
      </w:r>
    </w:p>
    <w:p w:rsidR="00E54BED" w:rsidRDefault="001E6497" w:rsidP="00E54BED">
      <w:pPr>
        <w:pStyle w:val="14"/>
        <w:widowControl w:val="0"/>
        <w:tabs>
          <w:tab w:val="left" w:pos="720"/>
        </w:tabs>
        <w:ind w:left="0" w:firstLine="709"/>
        <w:rPr>
          <w:szCs w:val="28"/>
        </w:rPr>
      </w:pPr>
      <w:r w:rsidRPr="00E54BED">
        <w:rPr>
          <w:szCs w:val="28"/>
        </w:rPr>
        <w:t>Кассовые операции однообразны, методы и процедуры проверки достаточно просты, однако этот этап аудиторской проверки очень трудоемок из-за массового характера кассовых операций.</w:t>
      </w:r>
    </w:p>
    <w:p w:rsidR="00E54BED" w:rsidRDefault="001E6497" w:rsidP="00E54BED">
      <w:pPr>
        <w:pStyle w:val="14"/>
        <w:widowControl w:val="0"/>
        <w:tabs>
          <w:tab w:val="left" w:pos="720"/>
        </w:tabs>
        <w:ind w:left="0" w:firstLine="709"/>
        <w:rPr>
          <w:szCs w:val="28"/>
        </w:rPr>
      </w:pPr>
      <w:r w:rsidRPr="00E54BED">
        <w:rPr>
          <w:szCs w:val="28"/>
        </w:rPr>
        <w:t>Целью аудита кассы и кассовых операций является проверка соблюдения предприятием действующего законодательства в сфере хранения денежной наличности, ведения и учета операций с денежной наличностью.</w:t>
      </w:r>
    </w:p>
    <w:p w:rsidR="00E54BED" w:rsidRDefault="001E6497" w:rsidP="00E54BED">
      <w:pPr>
        <w:pStyle w:val="14"/>
        <w:widowControl w:val="0"/>
        <w:ind w:left="0" w:firstLine="709"/>
        <w:rPr>
          <w:szCs w:val="28"/>
        </w:rPr>
      </w:pPr>
      <w:r w:rsidRPr="00E54BED">
        <w:rPr>
          <w:szCs w:val="28"/>
        </w:rPr>
        <w:t>В практике большинства аудиторских фирм присутствует проверка кассовых операций и связанных с ними документов сплошным методом. Но вместе с этим следует отметить, что аудит кассовых операций не аналогичен ревизии кассы. Так, внезапные проверки касс являются прерогативой служб самого предприятия или ревизионных групп контролирующих органов, а не внешнего аудита (если только проведение ревизии не предусмотрено договором с предприятием). Не является целью внешнего аудита и определение лиц, виновных в выявленных нарушениях, аудиторы устанавливают только факт самого нарушения.</w:t>
      </w:r>
    </w:p>
    <w:p w:rsidR="001E6497" w:rsidRPr="00E54BED" w:rsidRDefault="001E6497" w:rsidP="00E54BED">
      <w:pPr>
        <w:pStyle w:val="14"/>
        <w:widowControl w:val="0"/>
        <w:tabs>
          <w:tab w:val="left" w:pos="720"/>
        </w:tabs>
        <w:ind w:left="0" w:firstLine="709"/>
        <w:rPr>
          <w:szCs w:val="28"/>
        </w:rPr>
      </w:pPr>
      <w:r w:rsidRPr="00E54BED">
        <w:rPr>
          <w:szCs w:val="28"/>
        </w:rPr>
        <w:t>Наконец, еще одним отличием аудиторской проверки от ревизии является то, что аудиторы не только выявляют недостатки в деятельности предприятия, но и по возможности дают свои рекомендации по улучшению работы. Вместе с тем, аудиторские фирмы, в соответствии с заключенными договорами, при производстве документальных ревизий и проверок на предприятиях производят ревизию кассы и проверяют соблюдение кассовой дисциплины. При этом особое внимание должно уделяться вопросу обеспечения сохранности денег и ценностей.</w:t>
      </w:r>
    </w:p>
    <w:p w:rsidR="00E54BED" w:rsidRDefault="001E6497" w:rsidP="00E54BED">
      <w:pPr>
        <w:pStyle w:val="14"/>
        <w:widowControl w:val="0"/>
        <w:tabs>
          <w:tab w:val="left" w:pos="720"/>
        </w:tabs>
        <w:ind w:left="0" w:firstLine="709"/>
        <w:rPr>
          <w:szCs w:val="28"/>
        </w:rPr>
      </w:pPr>
      <w:r w:rsidRPr="00E54BED">
        <w:rPr>
          <w:szCs w:val="28"/>
        </w:rPr>
        <w:t>При проведении проверки кассовых операций аудитор обязан руководствоваться нормативными документами.</w:t>
      </w:r>
    </w:p>
    <w:p w:rsidR="001E6497" w:rsidRPr="00E54BED" w:rsidRDefault="001E6497" w:rsidP="00E54BED">
      <w:pPr>
        <w:pStyle w:val="14"/>
        <w:widowControl w:val="0"/>
        <w:ind w:left="0" w:firstLine="709"/>
        <w:rPr>
          <w:szCs w:val="28"/>
        </w:rPr>
      </w:pPr>
    </w:p>
    <w:p w:rsidR="00FA0A0D" w:rsidRPr="00E54BED" w:rsidRDefault="00FA0A0D" w:rsidP="00E54BED">
      <w:pPr>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br w:type="page"/>
      </w:r>
    </w:p>
    <w:p w:rsidR="00E60B98" w:rsidRPr="00E54BED" w:rsidRDefault="00E60B9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Глава 1. Теоретически</w:t>
      </w:r>
      <w:r w:rsidR="00FA0A0D" w:rsidRPr="00E54BED">
        <w:rPr>
          <w:rFonts w:ascii="Times New Roman" w:hAnsi="Times New Roman"/>
          <w:sz w:val="28"/>
          <w:szCs w:val="28"/>
        </w:rPr>
        <w:t>е основы учета денежных средств</w:t>
      </w:r>
    </w:p>
    <w:p w:rsidR="00E54BED" w:rsidRDefault="00E54BED" w:rsidP="00E54BED">
      <w:pPr>
        <w:spacing w:after="0" w:line="360" w:lineRule="auto"/>
        <w:ind w:firstLine="709"/>
        <w:jc w:val="both"/>
        <w:rPr>
          <w:rFonts w:ascii="Times New Roman" w:hAnsi="Times New Roman"/>
          <w:sz w:val="28"/>
          <w:szCs w:val="28"/>
        </w:rPr>
      </w:pPr>
    </w:p>
    <w:p w:rsidR="00E54BED" w:rsidRDefault="00E60B9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Современная экономика любого государства представляет собой широко разветвленную сеть сложных отношений миллионов входящих в нее хозяйствующих субъектов между собой, а также с внешними агентами из других стран. Основой этих взаимосвязей выступают расчеты и платежи, в процессе которых удовлетворяются взаимные требования и обязательства.</w:t>
      </w:r>
    </w:p>
    <w:p w:rsidR="00E54BED" w:rsidRDefault="00E60B9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С помощью потока денег в наличной и безналичной формах денежного оборота, как совокупности всех платежей, обеспечивается реализация валового продукта, использование национального дохода и все последующие распределительные процессы в экономике.</w:t>
      </w:r>
    </w:p>
    <w:p w:rsidR="00E54BED" w:rsidRDefault="00E60B9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Денежные средства характеризуют начальную и конечную стадии кругооборота хозяйственных средств, скорость движения которых во многом определяется эффективность всей предпринимательской деятельности. Объемом имеющихся у предприятия денег как важнейшего платежного средства определяется платежеспособность предприятия - одно из важнейших характеристик его финансового положения. Денежные средства являются единственным видом оборотных средств, обладающим абсолютной ликвидностью, то есть немедленной способностью выступать средствам платежа по обязательствам предприятия. </w:t>
      </w:r>
      <w:r w:rsidR="001E6497" w:rsidRPr="00E54BED">
        <w:rPr>
          <w:rFonts w:ascii="Times New Roman" w:hAnsi="Times New Roman"/>
          <w:sz w:val="28"/>
          <w:szCs w:val="28"/>
        </w:rPr>
        <w:t>Поэтому</w:t>
      </w:r>
      <w:r w:rsidR="00085E9F" w:rsidRPr="00E54BED">
        <w:rPr>
          <w:rFonts w:ascii="Times New Roman" w:hAnsi="Times New Roman"/>
          <w:sz w:val="28"/>
          <w:szCs w:val="28"/>
        </w:rPr>
        <w:t xml:space="preserve"> искусство управления денежными потоками заключается не в том, чтобы накопить как можно больше денег, а в оптимизации их запасов, в стремлении к такому планированию движения денежных средств, чтобы к каждому очередному платежу предприятия по своим обязательствам обеспечивалось поступление денег от покупателей и других дебиторов при сохранении необходимых резервов.</w:t>
      </w:r>
    </w:p>
    <w:p w:rsidR="00E54BED" w:rsidRDefault="00085E9F"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Оборотные средства, также называемые оборотным капиталом — те средства, которые компания использует для осуществления своей повседневной деятельности, целиком потребляемые в течение производственного цикла. Их обычно делят на товарно-материальные ценности и денежные средства.</w:t>
      </w:r>
    </w:p>
    <w:p w:rsidR="00E54BED" w:rsidRDefault="00E60B9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Каждое предприятие ежедневно осуществляет или получает различного рода платежи. В рыночных условиях особую актуальность приобретают вопросы четкой организации денежных расчетов, их учета, контроля за рациональным их использованием, поскольку денежная стадия кругооборота средств играет огромную роль в хозяйственной жизни предприятия любой формы собственности.</w:t>
      </w:r>
      <w:r w:rsidR="0031714E" w:rsidRPr="00E54BED">
        <w:rPr>
          <w:rFonts w:ascii="Times New Roman" w:hAnsi="Times New Roman"/>
          <w:sz w:val="28"/>
          <w:szCs w:val="28"/>
        </w:rPr>
        <w:t xml:space="preserve"> Осуществляя деятельность, предприятие вступает в хозяйственные связи с другими предприятиями, организациями и лицами. Происходит постоянный кругооборот денежных средств предприятия, который вызывает непрерывное возобновление многообразных расчётов. Расчёты могут быть внешними и внутренними, а так же наличными и безналичными.</w:t>
      </w:r>
    </w:p>
    <w:p w:rsidR="00E54BED" w:rsidRDefault="008823E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Порядок хранения и расходования денежных средств в кассе установлен Письмом Центрального банка Российской</w:t>
      </w:r>
      <w:r w:rsidR="004A7B7B" w:rsidRPr="00E54BED">
        <w:rPr>
          <w:rFonts w:ascii="Times New Roman" w:hAnsi="Times New Roman"/>
          <w:sz w:val="28"/>
          <w:szCs w:val="28"/>
        </w:rPr>
        <w:t xml:space="preserve"> Федерации №18.</w:t>
      </w:r>
      <w:r w:rsidRPr="00E54BED">
        <w:rPr>
          <w:rFonts w:ascii="Times New Roman" w:hAnsi="Times New Roman"/>
          <w:sz w:val="28"/>
          <w:szCs w:val="28"/>
        </w:rPr>
        <w:t xml:space="preserve"> В соответствии с этим документом организации независимо от организационно-правовых форм и</w:t>
      </w:r>
      <w:r w:rsidR="00E767ED" w:rsidRPr="00E54BED">
        <w:rPr>
          <w:rFonts w:ascii="Times New Roman" w:hAnsi="Times New Roman"/>
          <w:sz w:val="28"/>
          <w:szCs w:val="28"/>
        </w:rPr>
        <w:t xml:space="preserve"> сферы деятельности обязаны хра</w:t>
      </w:r>
      <w:r w:rsidRPr="00E54BED">
        <w:rPr>
          <w:rFonts w:ascii="Times New Roman" w:hAnsi="Times New Roman"/>
          <w:sz w:val="28"/>
          <w:szCs w:val="28"/>
        </w:rPr>
        <w:t>нить свободные денежные средства в учреждениях банков. Превышение установленных лимитов в кассе допускается лишь в течение трех рабочих дней (включая день получения денег в банке) в период выплаты заработной платы работникам организации, пособий по временной нетрудоспособности, стипендий, пенсий и премий.</w:t>
      </w:r>
    </w:p>
    <w:p w:rsidR="00E54BED" w:rsidRDefault="008823E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Использование контрольно-кассовых машин для учета расчетов с населением обязательно для всех организаций. В условиях автоматизированного ведения кассовой книги должна проводиться проверка правильности работы программных средств обработки кассовых документов. </w:t>
      </w:r>
      <w:r w:rsidR="00E94FFF" w:rsidRPr="00E54BED">
        <w:rPr>
          <w:rFonts w:ascii="Times New Roman" w:hAnsi="Times New Roman"/>
          <w:sz w:val="28"/>
          <w:szCs w:val="28"/>
        </w:rPr>
        <w:t>Ответственность за соблюдение п</w:t>
      </w:r>
      <w:r w:rsidRPr="00E54BED">
        <w:rPr>
          <w:rFonts w:ascii="Times New Roman" w:hAnsi="Times New Roman"/>
          <w:sz w:val="28"/>
          <w:szCs w:val="28"/>
        </w:rPr>
        <w:t>орядка ведения кассовых операций возлагается на руководителей организаций, главных бухгалтеров и кассиров. Лица, виновные в неоднократном нарушении кассовой дисциплины, привлекаются к ответственности в соответствии с законодательством Российской Федерации. Порядок ведения кассовых операций систематически проверяют банки (не реже одного раза в два года).</w:t>
      </w:r>
    </w:p>
    <w:p w:rsidR="00E54BED" w:rsidRDefault="00B45F98"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Расчеты наличными деньгами в Российской Федерации между юридическими лицами, а также между юридическим лицом и гражданином, осуществляющим предпринимательскую деятельность без образования юридического лица (далее - индивидуальный предприниматель), между индивидуальными предпринимателями, связанные с осуществлением ими предпринимательской деятельности, в рамках одного договора, заключенного между указанными лицами, могут производиться в размере, не превышающем 100 тысяч рублей.</w:t>
      </w:r>
    </w:p>
    <w:p w:rsidR="00B45F98" w:rsidRPr="00E54BED" w:rsidRDefault="00B45F98"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Юридические лица и индивидуальные предприниматели могут расходовать наличные деньги, поступившие в их кассы за проданные ими товары, выполненные ими работы и оказанные ими услуги, а также страховые премии на заработную плату, иные выплаты работникам (в том числе социального характера), стипендии, командировочные расходы, на оплату товаров (кроме ценных бумаг), работ, услуг, выплату за оплаченные ранее за наличный расчет и возвращенные товары, невыполненные работы, не оказанные услуги, выплату страховых возмещений (страховых сумм) по договорам страхования физических лиц с учетом положений пункта 1 настоящего Указания.</w:t>
      </w:r>
    </w:p>
    <w:p w:rsidR="00B45F98" w:rsidRPr="00E54BED" w:rsidRDefault="00B45F98"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Наличные деньги, принятые юридическими лицами, не являющимися кредитными организациями, и индивидуальными предпринимателями от физических лиц в качестве платежей в пользу иных лиц в случаях, соответствующих законодательству Российской Федерации, не могут расходоваться на цели, указанные в абзаце первом настоящего пункта, и подлежат сдаче в полном размере в кассы кредитных организаций (их структурных подразделений).</w:t>
      </w:r>
    </w:p>
    <w:p w:rsidR="00E54BED" w:rsidRDefault="00B45F98"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(абзац введен Указанием ЦБ РФ от 28.04.2008 N 2003-У)</w:t>
      </w:r>
      <w:r w:rsidRPr="00E54BED">
        <w:rPr>
          <w:rStyle w:val="a7"/>
          <w:rFonts w:ascii="Times New Roman" w:hAnsi="Times New Roman"/>
          <w:sz w:val="28"/>
          <w:szCs w:val="28"/>
        </w:rPr>
        <w:footnoteReference w:id="1"/>
      </w:r>
    </w:p>
    <w:p w:rsidR="00E54BED" w:rsidRDefault="008823E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Для расчетов с физическими лицами предельный размер расчетов наличными не установлен.</w:t>
      </w:r>
    </w:p>
    <w:p w:rsidR="00E54BED" w:rsidRDefault="008823E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Организациям запрещена прямая выплата наличных денежных средств физическим лицам и организациям по операциям с векселями либо в целях возврата платежей, поступивших в виде предоплаты по контракту, выполнение которого было прекращено. За нарушение данного порядка налоговые органы налагают штраф в размере суммы наличных денежных средств, выданных через кассу организациям и физическим лицам.</w:t>
      </w:r>
    </w:p>
    <w:p w:rsidR="00E54BED" w:rsidRDefault="0031714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Денежные средства являются самыми высоколиквидными активами предприятия, это финансовые ресурсы организации, которые обеспечивают выполнение обязательств любого уровня и вида. От их наличия зависит своевременность погашения кредиторской задолженности предприятия. Среди всех объектов, обеспечивающих хозяйственную деятельность предприятия, важным является учет денежных средств.</w:t>
      </w:r>
    </w:p>
    <w:p w:rsidR="00E54BED" w:rsidRDefault="0031714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Наиболее распространёнными видами внешних расчётов являются: расчёты с поставщиками и подрядчиками, расчёты с покупателями и заказчиками. Платёжеспособность, финансовое положение и инвестиционная привлекательность зависит от состояния таких расчётов. Данные расчёты осуществляются в денежной форме. Движение наличных денег совершается посредством кассовых операций.</w:t>
      </w:r>
    </w:p>
    <w:p w:rsidR="00E60B98" w:rsidRPr="00E54BED" w:rsidRDefault="0031714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К внутренним расчетам относятся расчёты с подотчётными лицами, расчёты с персоналом по прочим операциям. Устойчивый оборот средств обеспечивается правильной организацией расчётных операций, что ведет к укреплению договорной и расчётной дисциплины и улучшение финансового состояния предприятия. Большинство расчётов производится безналичным путем. С помощью различных банковских операций, замещающих наличные деньги в обороте, ведутся безналичные расчеты. Денежные средства перечисляются со счета плательщика на счет получателя. Именно поэтому большое значение имеет учёт денежных средств и контроль за их обращением на расчётных и валютных счетах в банках. Профессиональное, правильное использование денежных средств приносит предприятию дополнительный доход, а значит, необходимо постоянное, рациональное вложение временно свободных денежных средств для получения дополнительной прибыли. Поэтому бухгалтерский учёт денежных средств имеет особое значение для правильной организации денежного обращения, организации расчетов и кредитования.</w:t>
      </w:r>
      <w:r w:rsidR="00E94FFF" w:rsidRPr="00E54BED">
        <w:rPr>
          <w:rFonts w:ascii="Times New Roman" w:hAnsi="Times New Roman"/>
          <w:sz w:val="28"/>
          <w:szCs w:val="28"/>
        </w:rPr>
        <w:t xml:space="preserve"> В данной курсовой работе мы рассмотрим учет денежных средств в кассе.</w:t>
      </w:r>
    </w:p>
    <w:p w:rsidR="00555E76" w:rsidRPr="00E54BED" w:rsidRDefault="00555E76" w:rsidP="00E54BED">
      <w:pPr>
        <w:spacing w:after="0" w:line="360" w:lineRule="auto"/>
        <w:ind w:firstLine="709"/>
        <w:jc w:val="both"/>
        <w:rPr>
          <w:rFonts w:ascii="Times New Roman" w:hAnsi="Times New Roman"/>
          <w:sz w:val="28"/>
          <w:szCs w:val="28"/>
        </w:rPr>
      </w:pPr>
    </w:p>
    <w:p w:rsidR="00AD0DE8" w:rsidRPr="00E54BED" w:rsidRDefault="0044113C" w:rsidP="00E54BED">
      <w:pPr>
        <w:pStyle w:val="a3"/>
        <w:numPr>
          <w:ilvl w:val="1"/>
          <w:numId w:val="20"/>
        </w:numPr>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Экономическая сущность учета</w:t>
      </w:r>
      <w:r w:rsidR="00FA0A0D" w:rsidRPr="00E54BED">
        <w:rPr>
          <w:rFonts w:ascii="Times New Roman" w:hAnsi="Times New Roman"/>
          <w:sz w:val="28"/>
          <w:szCs w:val="28"/>
        </w:rPr>
        <w:t xml:space="preserve"> денежных средств, цели, задачи</w:t>
      </w:r>
    </w:p>
    <w:p w:rsidR="00E54BED" w:rsidRDefault="00E54BED" w:rsidP="00E54BED">
      <w:pPr>
        <w:spacing w:after="0" w:line="360" w:lineRule="auto"/>
        <w:ind w:firstLine="709"/>
        <w:jc w:val="both"/>
        <w:rPr>
          <w:rFonts w:ascii="Times New Roman" w:hAnsi="Times New Roman"/>
          <w:sz w:val="28"/>
          <w:szCs w:val="28"/>
        </w:rPr>
      </w:pPr>
    </w:p>
    <w:p w:rsid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Денежные средства организации представляют собой совокупность денег, находящихся в кассе, на банковских расчетных, валютных и специальных счетах, в выставленных аккредитивах, чековых книжках, переводах в пути и денежных документах. Денежные средства характеризуют начальную и конечную стадии кругооборота хозяйственных средств. Скоростью их движения во многом определяется эффективность всей предпринимательской деятельности организации. Объемом имеющихся у них денег, как важнейшего средства платежа по обязательствам, определяется её платежеспособность - одна из важнейших характеристик финансового положения.</w:t>
      </w:r>
    </w:p>
    <w:p w:rsid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Абсолютно платежеспособными считаются организации, обладающие достаточным количеством денежных средств для расчетов по имеющимся у них текущим обязательствам. Кроме того, организации необходимы определенные запасы резервных денег для оплаты возможных непредвиденных обязательств, а также для осуществления неожиданных выгодных инвестиций. Но излишние запасы денежных средств, приводят к замедлению их оборота, то есть к снижению эффективности их использования, а в условиях инфляции - к прямым потерям за счет их обесценивания. Поэтому искусство управления денежными потоками заключается не в том, чтобы накопить как можно больше денег, а в оптимизации их запасов, в стремлении к такому планированию денежных потоков, чтобы к каждому очередному платежу по обязательствам организации ей было обеспечено поступление денег от покупателей или дебиторов при сохранении необходимых резервов. Такой подход позволяет сохранять повседневную платежеспособность и извлекать дополнительную прибыль за счет инвестиций временно свободных денег. Всё это придает особое значение учету денежных средств как важнейшему инструменту управления денежными потоками, контроля сохранности, законности и эффективности использования денежных ресурсов, поддержания повседневной платежеспособности организации. В процессе хозяйственной деятельности организации постоянно ведут взаимные денежные расчеты. денежные расчеты производятся либо в виде безналичных платежей, либо наличными деньгами. Использование наличных денег при расчетах, регламентируется положением о правилах организации наличного денежного обращения на территории</w:t>
      </w:r>
      <w:r w:rsidR="00E54BED">
        <w:rPr>
          <w:rFonts w:ascii="Times New Roman" w:hAnsi="Times New Roman"/>
          <w:sz w:val="28"/>
          <w:szCs w:val="28"/>
        </w:rPr>
        <w:t xml:space="preserve"> </w:t>
      </w:r>
      <w:r w:rsidRPr="00E54BED">
        <w:rPr>
          <w:rFonts w:ascii="Times New Roman" w:hAnsi="Times New Roman"/>
          <w:sz w:val="28"/>
          <w:szCs w:val="28"/>
        </w:rPr>
        <w:t>РФ, утвержденных центральным банком РФ.</w:t>
      </w:r>
    </w:p>
    <w:p w:rsidR="00AD0DE8" w:rsidRP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Эти нормативные документы предусматривают:</w:t>
      </w:r>
    </w:p>
    <w:p w:rsidR="00AD0DE8" w:rsidRP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Pr="00E54BED">
        <w:rPr>
          <w:rFonts w:ascii="Times New Roman" w:hAnsi="Times New Roman"/>
          <w:sz w:val="28"/>
          <w:szCs w:val="28"/>
        </w:rPr>
        <w:t>наличие специально оборудованного помещения кассы,</w:t>
      </w:r>
    </w:p>
    <w:p w:rsidR="00AD0DE8" w:rsidRP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Pr="00E54BED">
        <w:rPr>
          <w:rFonts w:ascii="Times New Roman" w:hAnsi="Times New Roman"/>
          <w:sz w:val="28"/>
          <w:szCs w:val="28"/>
        </w:rPr>
        <w:t>оснащенного охранной организацией;</w:t>
      </w:r>
    </w:p>
    <w:p w:rsidR="00AD0DE8" w:rsidRP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Pr="00E54BED">
        <w:rPr>
          <w:rFonts w:ascii="Times New Roman" w:hAnsi="Times New Roman"/>
          <w:sz w:val="28"/>
          <w:szCs w:val="28"/>
        </w:rPr>
        <w:t>ведение кассовой книги и других кассовых документов установленной формы;</w:t>
      </w:r>
    </w:p>
    <w:p w:rsidR="003739DB" w:rsidRP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Pr="00E54BED">
        <w:rPr>
          <w:rFonts w:ascii="Times New Roman" w:hAnsi="Times New Roman"/>
          <w:sz w:val="28"/>
          <w:szCs w:val="28"/>
        </w:rPr>
        <w:t>прием наличных денег организациями при осуществлении расчетов с населением производится с обязательным применением контрольно кассовых машин;</w:t>
      </w:r>
    </w:p>
    <w:p w:rsidR="00E54BED" w:rsidRDefault="003739D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00AD0DE8" w:rsidRPr="00E54BED">
        <w:rPr>
          <w:rFonts w:ascii="Times New Roman" w:hAnsi="Times New Roman"/>
          <w:sz w:val="28"/>
          <w:szCs w:val="28"/>
        </w:rPr>
        <w:t>хранение свободных денежных средств в учреждениях банков;</w:t>
      </w:r>
    </w:p>
    <w:p w:rsidR="003739DB" w:rsidRPr="00E54BED" w:rsidRDefault="003739D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AD0DE8" w:rsidRPr="00E54BED">
        <w:rPr>
          <w:rFonts w:ascii="Times New Roman" w:hAnsi="Times New Roman"/>
          <w:sz w:val="28"/>
          <w:szCs w:val="28"/>
        </w:rPr>
        <w:t>расходование наличных денег, полученных из банка, строго на цели, указанные в чеке;</w:t>
      </w:r>
    </w:p>
    <w:p w:rsidR="003739DB" w:rsidRPr="00E54BED" w:rsidRDefault="003739D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00AD0DE8" w:rsidRPr="00E54BED">
        <w:rPr>
          <w:rFonts w:ascii="Times New Roman" w:hAnsi="Times New Roman"/>
          <w:sz w:val="28"/>
          <w:szCs w:val="28"/>
        </w:rPr>
        <w:t>хранение наличных денег в кассе в пределах лимитов,</w:t>
      </w:r>
    </w:p>
    <w:p w:rsidR="00E54BED" w:rsidRDefault="003739D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AD0DE8" w:rsidRPr="00E54BED">
        <w:rPr>
          <w:rFonts w:ascii="Times New Roman" w:hAnsi="Times New Roman"/>
          <w:sz w:val="28"/>
          <w:szCs w:val="28"/>
        </w:rPr>
        <w:t xml:space="preserve"> установленных обслуживающим банком после согласования с руководством организации.</w:t>
      </w:r>
    </w:p>
    <w:p w:rsid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Исключение составляют денежные средства, взятые в банке для выплаты заработной платы, пособий по социальному страхованию и стипендий. Денежные средства, предназначенные на эти цели, могут храниться в кассе организации в течении трёх рабочих дней, включая день получения денег в банке. Каждая организация обязана обеспечить сохранность денег, как в помещении кассы, так и при доставке их из банка или при сдаче в банк.</w:t>
      </w:r>
    </w:p>
    <w:p w:rsid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Администрация несет ответственность, если по её вине не были созданы соответствующие условия по сохранности и транспортировке денежных средств.</w:t>
      </w:r>
    </w:p>
    <w:p w:rsidR="002D3A12" w:rsidRPr="00E54BED" w:rsidRDefault="00AD0DE8"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Основными задачами учета денежн</w:t>
      </w:r>
      <w:r w:rsidR="002D3A12" w:rsidRPr="00E54BED">
        <w:rPr>
          <w:rFonts w:ascii="Times New Roman" w:hAnsi="Times New Roman"/>
          <w:sz w:val="28"/>
          <w:szCs w:val="28"/>
        </w:rPr>
        <w:t>ых средств и расчетов являются:</w:t>
      </w:r>
    </w:p>
    <w:p w:rsidR="002D3A12" w:rsidRPr="00E54BED" w:rsidRDefault="002D3A1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AD0DE8" w:rsidRPr="00E54BED">
        <w:rPr>
          <w:rFonts w:ascii="Times New Roman" w:hAnsi="Times New Roman"/>
          <w:sz w:val="28"/>
          <w:szCs w:val="28"/>
        </w:rPr>
        <w:t>своевременное и правильное документирование операций по движению денежных средств и расчетов;</w:t>
      </w:r>
    </w:p>
    <w:p w:rsidR="00E54BED" w:rsidRDefault="002D3A1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00AD0DE8" w:rsidRPr="00E54BED">
        <w:rPr>
          <w:rFonts w:ascii="Times New Roman" w:hAnsi="Times New Roman"/>
          <w:sz w:val="28"/>
          <w:szCs w:val="28"/>
        </w:rPr>
        <w:t>контроль за сохранностью денежных средств и ценных бумаг в кассе предприятия;</w:t>
      </w:r>
    </w:p>
    <w:p w:rsidR="00E54BED" w:rsidRDefault="002D3A1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AD0DE8" w:rsidRPr="00E54BED">
        <w:rPr>
          <w:rFonts w:ascii="Times New Roman" w:hAnsi="Times New Roman"/>
          <w:sz w:val="28"/>
          <w:szCs w:val="28"/>
        </w:rPr>
        <w:t>использование денежных средств по их целевому назначению, своевременность расчетов с поставщиками, покупателями, банками, органами социального страхования, рабочими и служащими;</w:t>
      </w:r>
    </w:p>
    <w:p w:rsidR="00E54BED" w:rsidRDefault="002D3A1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AD0DE8" w:rsidRPr="00E54BED">
        <w:rPr>
          <w:rFonts w:ascii="Times New Roman" w:hAnsi="Times New Roman"/>
          <w:sz w:val="28"/>
          <w:szCs w:val="28"/>
        </w:rPr>
        <w:t>своевременная проверка расчетов с дебиторами и кредиторами для предупреждения просроченной задолженности.</w:t>
      </w:r>
    </w:p>
    <w:p w:rsidR="00E9366B" w:rsidRPr="00E54BED" w:rsidRDefault="00E9366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точный, полный и своевременный учет этих средств и операций по их движению;</w:t>
      </w:r>
    </w:p>
    <w:p w:rsidR="00E9366B" w:rsidRPr="00E54BED" w:rsidRDefault="00E9366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контроль за наличием денежных средств и денежных документов, их сохранностью и целевым использованием;</w:t>
      </w:r>
    </w:p>
    <w:p w:rsidR="00E9366B" w:rsidRPr="00E54BED" w:rsidRDefault="00E9366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контроль за соблюдением кассовой и расчетно-платежной дисциплины;</w:t>
      </w:r>
    </w:p>
    <w:p w:rsidR="00E9366B" w:rsidRPr="00E54BED" w:rsidRDefault="00E9366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выявление возможностей более рационального использования денежных средств;</w:t>
      </w:r>
    </w:p>
    <w:p w:rsidR="00E9366B" w:rsidRPr="00E54BED" w:rsidRDefault="00E9366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контроль за объемами и перемещением денежной массы;</w:t>
      </w:r>
    </w:p>
    <w:p w:rsidR="00E9366B" w:rsidRPr="00E54BED" w:rsidRDefault="00E9366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своевременное выявление результатов инвентаризации денежных средств и денежных документов;</w:t>
      </w:r>
    </w:p>
    <w:p w:rsidR="00E9366B" w:rsidRPr="00E54BED" w:rsidRDefault="00E9366B"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выявить направления совершенствования учета денежных средств для принятия управленческих решений.</w:t>
      </w:r>
    </w:p>
    <w:p w:rsidR="00E9366B" w:rsidRPr="00E54BED" w:rsidRDefault="00E9366B" w:rsidP="00E54BED">
      <w:pPr>
        <w:spacing w:after="0" w:line="360" w:lineRule="auto"/>
        <w:ind w:firstLine="709"/>
        <w:jc w:val="both"/>
        <w:rPr>
          <w:rFonts w:ascii="Times New Roman" w:hAnsi="Times New Roman"/>
          <w:sz w:val="28"/>
          <w:szCs w:val="28"/>
        </w:rPr>
      </w:pPr>
    </w:p>
    <w:p w:rsidR="000A4B63" w:rsidRPr="004608C3" w:rsidRDefault="000A4B6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1.2 Первичная докумен</w:t>
      </w:r>
      <w:r w:rsidR="00E54BED">
        <w:rPr>
          <w:rFonts w:ascii="Times New Roman" w:hAnsi="Times New Roman"/>
          <w:sz w:val="28"/>
          <w:szCs w:val="28"/>
        </w:rPr>
        <w:t>тация по учету денежных средств</w:t>
      </w:r>
    </w:p>
    <w:p w:rsidR="00E54BED" w:rsidRPr="004608C3" w:rsidRDefault="00E54BED" w:rsidP="00E54BED">
      <w:pPr>
        <w:spacing w:after="0" w:line="360" w:lineRule="auto"/>
        <w:ind w:firstLine="709"/>
        <w:jc w:val="both"/>
        <w:rPr>
          <w:rFonts w:ascii="Times New Roman" w:hAnsi="Times New Roman"/>
          <w:sz w:val="28"/>
          <w:szCs w:val="28"/>
        </w:rPr>
      </w:pPr>
    </w:p>
    <w:p w:rsidR="00E54BED" w:rsidRDefault="00F750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Государственный комитет Российской Федерации по статистике постановляет:</w:t>
      </w:r>
    </w:p>
    <w:p w:rsidR="00E54BED" w:rsidRDefault="00F750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Утвердить согласованные с Минфином России и Минэкономики России унифицированные формы первичной учетной документации и ввести их в действие с 1 января 1999 года:</w:t>
      </w:r>
    </w:p>
    <w:p w:rsidR="00F750ED" w:rsidRPr="00E54BED" w:rsidRDefault="00F750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по учету кассовых операций</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Приходный кассовый ордер</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КО-1</w:t>
      </w:r>
      <w:r w:rsidR="00E54BED">
        <w:rPr>
          <w:rFonts w:ascii="Times New Roman" w:hAnsi="Times New Roman" w:cs="Times New Roman"/>
          <w:sz w:val="28"/>
          <w:szCs w:val="28"/>
        </w:rPr>
        <w:t xml:space="preserve"> </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(введен Изменением N 4/99 ОКУД, утв. Госстандартом РФ)</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Приходный кассовый ордер применяется для оформления поступления наличных денежных средств в кассу воинской части как в условиях методов ручной обработки данных, так и при обработке информации с применением средств вычислительной техники.</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Приходный кассовый ордер выписывается в одном экземпляре работником финансового органа, подписывается начальником финансового органа (должностным лицом, на это уполномоченным).</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2. Квитанция к приходному кассовому ордеру подписывается начальником финансового органа (должностным лицом, на это уполномоченным) и бухгалтером по кассовым операциям (кассиром), заверяется печатью (штампом) бухгалтера по кассовым операциям (кассира), регистрируется в журнале регистрации приходных и расходных кассовых документов (форма по ОКУД 0310003) и выдается на руки сдавшему наличные денежные средства, а приходный кассовый ордер остается в кассе воинской части.</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3. В приходном кассовом ордере и квитанции к нему:</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в строке "Основание" указывается содержание хозяйственной операции;</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в строке "В том числе" указывается сумма НДС, которая записывается цифрами, а в случае если продукция, работы, услуги не облагаются налогом, делается запись "без налога (НДС)".</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4. В приходном кассовом ордере в строке "Приложение" перечисляются прилагаемые первичные учетные документы с указанием их номеров и дат составления. В графе "Кредит, код структурного подразделения" указывается код структурного подразделения, на которое приходуются наличные денежные средства.</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Расходный кассовый ордер</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КО-2</w:t>
      </w:r>
      <w:r w:rsidR="00E54BED">
        <w:rPr>
          <w:rFonts w:ascii="Times New Roman" w:hAnsi="Times New Roman" w:cs="Times New Roman"/>
          <w:sz w:val="28"/>
          <w:szCs w:val="28"/>
        </w:rPr>
        <w:t xml:space="preserve"> </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 xml:space="preserve">(введен Изменением N 4/99 ОКУД, утв. Госстандартом РФ) </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Расходный кассовый ордер применяется для оформления выдачи наличных денежных средств из кассы воинской части как в условиях ручной обработки данных, так и при обработке информации с применением средств вычислительной техники. Выписывается в одном экземпляре работником финансового органа, подписывается командиром воинской части и начальником финансового органа или должностными лицами, на это уполномоченными, и регистрируется в журнале регистрации приходных и расходных кассовых документов (форма по ОКУД 0310003).</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2. В расходном кассовом ордере в строке "Основание" указывается содержание хозяйственной операции, а в строке "Приложение" перечисляются прилагаемые первичные учетные документы с указанием их номеров и дат составления.</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Журнал регистрации</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приходных</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и</w:t>
      </w:r>
      <w:r w:rsidR="00E54BED">
        <w:rPr>
          <w:rFonts w:ascii="Times New Roman" w:hAnsi="Times New Roman" w:cs="Times New Roman"/>
          <w:sz w:val="28"/>
          <w:szCs w:val="28"/>
        </w:rPr>
        <w:t xml:space="preserve"> </w:t>
      </w:r>
      <w:r w:rsidR="00683CEC" w:rsidRPr="00E54BED">
        <w:rPr>
          <w:rFonts w:ascii="Times New Roman" w:hAnsi="Times New Roman" w:cs="Times New Roman"/>
          <w:sz w:val="28"/>
          <w:szCs w:val="28"/>
        </w:rPr>
        <w:t>расходных кассовых документов</w:t>
      </w:r>
      <w:r w:rsidR="00E54BED">
        <w:rPr>
          <w:rFonts w:ascii="Times New Roman" w:hAnsi="Times New Roman" w:cs="Times New Roman"/>
          <w:sz w:val="28"/>
          <w:szCs w:val="28"/>
        </w:rPr>
        <w:t xml:space="preserve"> </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КО-3</w:t>
      </w:r>
      <w:r w:rsidR="00E54BED">
        <w:rPr>
          <w:rFonts w:ascii="Times New Roman" w:hAnsi="Times New Roman" w:cs="Times New Roman"/>
          <w:sz w:val="28"/>
          <w:szCs w:val="28"/>
        </w:rPr>
        <w:t xml:space="preserve"> </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(введен Изменением N 4/99 ОКУД, утв. Госстандартом РФ)</w:t>
      </w:r>
      <w:r w:rsidR="00E54BED">
        <w:rPr>
          <w:rFonts w:ascii="Times New Roman" w:hAnsi="Times New Roman" w:cs="Times New Roman"/>
          <w:sz w:val="28"/>
          <w:szCs w:val="28"/>
        </w:rPr>
        <w:t xml:space="preserve"> </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Журнал применяется для регистрации финансовым органом воинской части приходных и расходных кассовых ордеров (формы по ОКУД 0310001, 0310002) или заменяющих их документов (расчетно-платежных (платежных) ведомостей, заявлений на выдачу аванса и др.) до передачи в кассу воинской части.</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Расходные кассовые ордера, оформленные на расчетно-платежных (платежных) ведомостях, на выплату денежного довольствия (заработной платы) и иных выплат, установленных законодательством Российской Федерации, регистрируются после их выдачи.</w:t>
      </w:r>
    </w:p>
    <w:p w:rsidR="00915C44" w:rsidRPr="00E54BED" w:rsidRDefault="00915C44"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2. Приходные и расходные кассовые ордера, оформленные на прием и выдачу денежных документов, регистрируются в журнале отдельно от операций по денежным средствам.</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Кассовая книга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КО-4</w:t>
      </w:r>
      <w:r w:rsidR="00E54BED">
        <w:rPr>
          <w:rFonts w:ascii="Times New Roman" w:hAnsi="Times New Roman" w:cs="Times New Roman"/>
          <w:sz w:val="28"/>
          <w:szCs w:val="28"/>
        </w:rPr>
        <w:t xml:space="preserve"> </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(введен Изменением N 4/99 ОКУД, утв. Госстандартом РФ)</w:t>
      </w:r>
    </w:p>
    <w:p w:rsidR="00E54BED" w:rsidRDefault="00722F16"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П</w:t>
      </w:r>
      <w:r w:rsidR="00915C44" w:rsidRPr="00E54BED">
        <w:rPr>
          <w:rFonts w:ascii="Times New Roman" w:hAnsi="Times New Roman" w:cs="Times New Roman"/>
          <w:sz w:val="28"/>
          <w:szCs w:val="28"/>
        </w:rPr>
        <w:t>рименяется для учета поступлений и выдач наличных денег организации в кассе. Кассовая книга должна быть пронумерована, прошнурована и опечатана печатью на последней странице, где делается запись "В этой книге пронумеровано и прошнуровано __________ листов". Общее количество прошнурованных листов в кассовой книге заверяется подписями руководителя и главного бухгалтера организации.</w:t>
      </w:r>
    </w:p>
    <w:p w:rsidR="00E54BED" w:rsidRDefault="00915C44"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Каждый лист кассовой книги состоит из 2-х равных частей: одна из них (с горизонтальной линовкой) заполняется кассиром как первый экземпляр, вторая (без горизонтальных линеек) заполняется кассиром как второй экземпляр с лицевой и оборотной стороны через копировальную бумагу чернилами или шариковой ручкой. Первые и вторые экземпляры листов нумеруются одинаковыми номерами. Первые экземпляры листов остаются в кассовой книге. Вторые экземпляры листов должны быть отрывными, они служат отчетом кассира и до конца операций за день не отрываются.</w:t>
      </w:r>
    </w:p>
    <w:p w:rsidR="00E54BED" w:rsidRDefault="00915C44"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Записи кассовых операций начинаются на лицевой стороне неотрывной части листа после строки "Остаток на начало дня".</w:t>
      </w:r>
    </w:p>
    <w:p w:rsidR="00E54BED" w:rsidRDefault="00915C44"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Предварительно лист сгибают по линии отреза, подкладывая отрывную часть листа под часть листа, которая остается в книге. Для ведения записей после "Переноса" отрывную часть листа накладывают на лицевую сторону неотрывной части листа и продолжают записи по горизонтальным линейкам оборотной стороны неотрывной части листа.</w:t>
      </w:r>
      <w:r w:rsidR="006E38CE" w:rsidRPr="00E54BED">
        <w:rPr>
          <w:rStyle w:val="a7"/>
          <w:rFonts w:ascii="Times New Roman" w:hAnsi="Times New Roman"/>
          <w:sz w:val="28"/>
          <w:szCs w:val="28"/>
        </w:rPr>
        <w:footnoteReference w:id="2"/>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Книга учета принятых и</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выданных</w:t>
      </w:r>
      <w:r w:rsidR="00683CEC" w:rsidRPr="00E54BED">
        <w:rPr>
          <w:rFonts w:ascii="Times New Roman" w:hAnsi="Times New Roman" w:cs="Times New Roman"/>
          <w:sz w:val="28"/>
          <w:szCs w:val="28"/>
        </w:rPr>
        <w:t xml:space="preserve"> КО-5</w:t>
      </w:r>
      <w:r w:rsidR="00E54BED">
        <w:rPr>
          <w:rFonts w:ascii="Times New Roman" w:hAnsi="Times New Roman" w:cs="Times New Roman"/>
          <w:sz w:val="28"/>
          <w:szCs w:val="28"/>
        </w:rPr>
        <w:t xml:space="preserve"> </w:t>
      </w:r>
    </w:p>
    <w:p w:rsidR="00E54BED" w:rsidRDefault="00683CEC"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кассиром денежных средств</w:t>
      </w:r>
      <w:r w:rsidR="00E54BED">
        <w:rPr>
          <w:rFonts w:ascii="Times New Roman" w:hAnsi="Times New Roman" w:cs="Times New Roman"/>
          <w:sz w:val="28"/>
          <w:szCs w:val="28"/>
        </w:rPr>
        <w:t xml:space="preserve"> </w:t>
      </w:r>
    </w:p>
    <w:p w:rsidR="00E54BED" w:rsidRDefault="00095EE5"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 xml:space="preserve">(введен Изменением N 4/99 ОКУД, утв. Госстандартом РФ) </w:t>
      </w:r>
      <w:r w:rsidR="0044323F" w:rsidRPr="00E54BED">
        <w:rPr>
          <w:rStyle w:val="a7"/>
          <w:rFonts w:ascii="Times New Roman" w:hAnsi="Times New Roman"/>
          <w:sz w:val="28"/>
          <w:szCs w:val="28"/>
        </w:rPr>
        <w:footnoteReference w:id="3"/>
      </w:r>
      <w:r w:rsidR="00E54BED">
        <w:rPr>
          <w:rFonts w:ascii="Times New Roman" w:hAnsi="Times New Roman" w:cs="Times New Roman"/>
          <w:sz w:val="28"/>
          <w:szCs w:val="28"/>
        </w:rPr>
        <w:t xml:space="preserve"> </w:t>
      </w:r>
    </w:p>
    <w:p w:rsidR="00E54BED" w:rsidRDefault="001601FA" w:rsidP="00E54BED">
      <w:pPr>
        <w:pStyle w:val="ConsPlusNonformat"/>
        <w:widowContro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Книга учета принятых и выданных кассиром денежных средств по форме N КО-5 применяется для учета денег, выданных кассиром из кассы организации другим кассирам или доверенному лицу (раздатчику), а также учета возврата наличных денег и кассовых документов по произведенным операциям. Код формы по ОКУД 0310005.</w:t>
      </w:r>
      <w:r w:rsidRPr="00E54BED">
        <w:rPr>
          <w:rStyle w:val="a7"/>
          <w:rFonts w:ascii="Times New Roman" w:hAnsi="Times New Roman"/>
          <w:sz w:val="28"/>
          <w:szCs w:val="28"/>
        </w:rPr>
        <w:footnoteReference w:id="4"/>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Для приема, хранения и р</w:t>
      </w:r>
      <w:r w:rsidR="00722F16" w:rsidRPr="00E54BED">
        <w:rPr>
          <w:rFonts w:ascii="Times New Roman" w:hAnsi="Times New Roman" w:cs="Times New Roman"/>
          <w:sz w:val="28"/>
          <w:szCs w:val="28"/>
        </w:rPr>
        <w:t>асходования наличных денег орга</w:t>
      </w:r>
      <w:r w:rsidRPr="00E54BED">
        <w:rPr>
          <w:rFonts w:ascii="Times New Roman" w:hAnsi="Times New Roman" w:cs="Times New Roman"/>
          <w:sz w:val="28"/>
          <w:szCs w:val="28"/>
        </w:rPr>
        <w:t xml:space="preserve">низация имеет кассу. Порядок </w:t>
      </w:r>
      <w:r w:rsidR="00722F16" w:rsidRPr="00E54BED">
        <w:rPr>
          <w:rFonts w:ascii="Times New Roman" w:hAnsi="Times New Roman" w:cs="Times New Roman"/>
          <w:sz w:val="28"/>
          <w:szCs w:val="28"/>
        </w:rPr>
        <w:t>ведения кассовых операций утвер</w:t>
      </w:r>
      <w:r w:rsidRPr="00E54BED">
        <w:rPr>
          <w:rFonts w:ascii="Times New Roman" w:hAnsi="Times New Roman" w:cs="Times New Roman"/>
          <w:sz w:val="28"/>
          <w:szCs w:val="28"/>
        </w:rPr>
        <w:t>жден советом директоров ЦБ</w:t>
      </w:r>
      <w:r w:rsidR="00722F16" w:rsidRPr="00E54BED">
        <w:rPr>
          <w:rFonts w:ascii="Times New Roman" w:hAnsi="Times New Roman" w:cs="Times New Roman"/>
          <w:sz w:val="28"/>
          <w:szCs w:val="28"/>
        </w:rPr>
        <w:t xml:space="preserve"> РФ 04.10.93 № 40. Порядок обра</w:t>
      </w:r>
      <w:r w:rsidRPr="00E54BED">
        <w:rPr>
          <w:rFonts w:ascii="Times New Roman" w:hAnsi="Times New Roman" w:cs="Times New Roman"/>
          <w:sz w:val="28"/>
          <w:szCs w:val="28"/>
        </w:rPr>
        <w:t>щения наличных денежных средств, их сдачи в банк, хранения определяется Банком России. Организация наличного денежного обращения на территории России регламентируется также</w:t>
      </w:r>
    </w:p>
    <w:p w:rsidR="00147167" w:rsidRPr="00E54BED" w:rsidRDefault="00722F16"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Бан</w:t>
      </w:r>
      <w:r w:rsidR="00147167" w:rsidRPr="00E54BED">
        <w:rPr>
          <w:rFonts w:ascii="Times New Roman" w:hAnsi="Times New Roman" w:cs="Times New Roman"/>
          <w:sz w:val="28"/>
          <w:szCs w:val="28"/>
        </w:rPr>
        <w:t xml:space="preserve">ком России, который </w:t>
      </w:r>
      <w:r w:rsidRPr="00E54BED">
        <w:rPr>
          <w:rFonts w:ascii="Times New Roman" w:hAnsi="Times New Roman" w:cs="Times New Roman"/>
          <w:sz w:val="28"/>
          <w:szCs w:val="28"/>
        </w:rPr>
        <w:t>утвердил "По</w:t>
      </w:r>
      <w:r w:rsidR="00147167" w:rsidRPr="00E54BED">
        <w:rPr>
          <w:rFonts w:ascii="Times New Roman" w:hAnsi="Times New Roman" w:cs="Times New Roman"/>
          <w:sz w:val="28"/>
          <w:szCs w:val="28"/>
        </w:rPr>
        <w:t>ложение о правилах организации н</w:t>
      </w:r>
      <w:r w:rsidRPr="00E54BED">
        <w:rPr>
          <w:rFonts w:ascii="Times New Roman" w:hAnsi="Times New Roman" w:cs="Times New Roman"/>
          <w:sz w:val="28"/>
          <w:szCs w:val="28"/>
        </w:rPr>
        <w:t>аличного денежного обраще</w:t>
      </w:r>
      <w:r w:rsidR="00147167" w:rsidRPr="00E54BED">
        <w:rPr>
          <w:rFonts w:ascii="Times New Roman" w:hAnsi="Times New Roman" w:cs="Times New Roman"/>
          <w:sz w:val="28"/>
          <w:szCs w:val="28"/>
        </w:rPr>
        <w:t>ния на территории Российской Федерации".</w:t>
      </w:r>
      <w:r w:rsidR="00E54BED">
        <w:rPr>
          <w:rFonts w:ascii="Times New Roman" w:hAnsi="Times New Roman" w:cs="Times New Roman"/>
          <w:sz w:val="28"/>
          <w:szCs w:val="28"/>
        </w:rPr>
        <w:t xml:space="preserve"> </w:t>
      </w:r>
      <w:r w:rsidR="00147167" w:rsidRPr="00E54BED">
        <w:rPr>
          <w:rFonts w:ascii="Times New Roman" w:hAnsi="Times New Roman" w:cs="Times New Roman"/>
          <w:sz w:val="28"/>
          <w:szCs w:val="28"/>
        </w:rPr>
        <w:t>В соответствии с указанн</w:t>
      </w:r>
      <w:r w:rsidR="008179A5" w:rsidRPr="00E54BED">
        <w:rPr>
          <w:rFonts w:ascii="Times New Roman" w:hAnsi="Times New Roman" w:cs="Times New Roman"/>
          <w:sz w:val="28"/>
          <w:szCs w:val="28"/>
        </w:rPr>
        <w:t>ым Положением размер сумм налич</w:t>
      </w:r>
      <w:r w:rsidR="00147167" w:rsidRPr="00E54BED">
        <w:rPr>
          <w:rFonts w:ascii="Times New Roman" w:hAnsi="Times New Roman" w:cs="Times New Roman"/>
          <w:sz w:val="28"/>
          <w:szCs w:val="28"/>
        </w:rPr>
        <w:t>ных денег в кассе организации</w:t>
      </w:r>
      <w:r w:rsidR="008179A5" w:rsidRPr="00E54BED">
        <w:rPr>
          <w:rFonts w:ascii="Times New Roman" w:hAnsi="Times New Roman" w:cs="Times New Roman"/>
          <w:sz w:val="28"/>
          <w:szCs w:val="28"/>
        </w:rPr>
        <w:t xml:space="preserve"> ограничен лимитом, ежегодно ус</w:t>
      </w:r>
      <w:r w:rsidR="00147167" w:rsidRPr="00E54BED">
        <w:rPr>
          <w:rFonts w:ascii="Times New Roman" w:hAnsi="Times New Roman" w:cs="Times New Roman"/>
          <w:sz w:val="28"/>
          <w:szCs w:val="28"/>
        </w:rPr>
        <w:t>танавливаемым обслуживающи</w:t>
      </w:r>
      <w:r w:rsidR="008179A5" w:rsidRPr="00E54BED">
        <w:rPr>
          <w:rFonts w:ascii="Times New Roman" w:hAnsi="Times New Roman" w:cs="Times New Roman"/>
          <w:sz w:val="28"/>
          <w:szCs w:val="28"/>
        </w:rPr>
        <w:t>м банком по согласованию с орга</w:t>
      </w:r>
      <w:r w:rsidR="00147167" w:rsidRPr="00E54BED">
        <w:rPr>
          <w:rFonts w:ascii="Times New Roman" w:hAnsi="Times New Roman" w:cs="Times New Roman"/>
          <w:sz w:val="28"/>
          <w:szCs w:val="28"/>
        </w:rPr>
        <w:t>низацией. Сверх установленных норм наличные деньги могут храниться в кассе только в дни</w:t>
      </w:r>
      <w:r w:rsidR="008179A5" w:rsidRPr="00E54BED">
        <w:rPr>
          <w:rFonts w:ascii="Times New Roman" w:hAnsi="Times New Roman" w:cs="Times New Roman"/>
          <w:sz w:val="28"/>
          <w:szCs w:val="28"/>
        </w:rPr>
        <w:t xml:space="preserve"> выплаты заработной платы, пенс</w:t>
      </w:r>
      <w:r w:rsidR="00147167" w:rsidRPr="00E54BED">
        <w:rPr>
          <w:rFonts w:ascii="Times New Roman" w:hAnsi="Times New Roman" w:cs="Times New Roman"/>
          <w:sz w:val="28"/>
          <w:szCs w:val="28"/>
        </w:rPr>
        <w:t>ий, пособий, стипендий в течение трех рабочих дней, включая день получения денег в кредитном учреждении.</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Для установления лимита остатка наличных дене</w:t>
      </w:r>
      <w:r w:rsidR="008179A5" w:rsidRPr="00E54BED">
        <w:rPr>
          <w:rFonts w:ascii="Times New Roman" w:hAnsi="Times New Roman" w:cs="Times New Roman"/>
          <w:sz w:val="28"/>
          <w:szCs w:val="28"/>
        </w:rPr>
        <w:t>г в кассе орга</w:t>
      </w:r>
      <w:r w:rsidRPr="00E54BED">
        <w:rPr>
          <w:rFonts w:ascii="Times New Roman" w:hAnsi="Times New Roman" w:cs="Times New Roman"/>
          <w:sz w:val="28"/>
          <w:szCs w:val="28"/>
        </w:rPr>
        <w:t>низация представляет в учреждение банка, осуществляющее ее расчетно-кассовое обслуживание,</w:t>
      </w:r>
      <w:r w:rsidR="008179A5" w:rsidRPr="00E54BED">
        <w:rPr>
          <w:rFonts w:ascii="Times New Roman" w:hAnsi="Times New Roman" w:cs="Times New Roman"/>
          <w:sz w:val="28"/>
          <w:szCs w:val="28"/>
        </w:rPr>
        <w:t xml:space="preserve"> расчет по форме № 0408020 "Рас</w:t>
      </w:r>
      <w:r w:rsidRPr="00E54BED">
        <w:rPr>
          <w:rFonts w:ascii="Times New Roman" w:hAnsi="Times New Roman" w:cs="Times New Roman"/>
          <w:sz w:val="28"/>
          <w:szCs w:val="28"/>
        </w:rPr>
        <w:t>чет на установление предприя</w:t>
      </w:r>
      <w:r w:rsidR="008179A5" w:rsidRPr="00E54BED">
        <w:rPr>
          <w:rFonts w:ascii="Times New Roman" w:hAnsi="Times New Roman" w:cs="Times New Roman"/>
          <w:sz w:val="28"/>
          <w:szCs w:val="28"/>
        </w:rPr>
        <w:t>тию лимита остатка кассы и офор</w:t>
      </w:r>
      <w:r w:rsidRPr="00E54BED">
        <w:rPr>
          <w:rFonts w:ascii="Times New Roman" w:hAnsi="Times New Roman" w:cs="Times New Roman"/>
          <w:sz w:val="28"/>
          <w:szCs w:val="28"/>
        </w:rPr>
        <w:t>мление разрешения на расходование наличных денег из выручки, поступающей в его кассу".</w:t>
      </w:r>
    </w:p>
    <w:p w:rsidR="00147167" w:rsidRP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По организации, в состав которой входят подразделения, не имеющие самостоятельного бал</w:t>
      </w:r>
      <w:r w:rsidR="008179A5" w:rsidRPr="00E54BED">
        <w:rPr>
          <w:rFonts w:ascii="Times New Roman" w:hAnsi="Times New Roman" w:cs="Times New Roman"/>
          <w:sz w:val="28"/>
          <w:szCs w:val="28"/>
        </w:rPr>
        <w:t>анса и счетов в учреждениях бан</w:t>
      </w:r>
      <w:r w:rsidRPr="00E54BED">
        <w:rPr>
          <w:rFonts w:ascii="Times New Roman" w:hAnsi="Times New Roman" w:cs="Times New Roman"/>
          <w:sz w:val="28"/>
          <w:szCs w:val="28"/>
        </w:rPr>
        <w:t>ков, устанавливается единый лим</w:t>
      </w:r>
      <w:r w:rsidR="008179A5" w:rsidRPr="00E54BED">
        <w:rPr>
          <w:rFonts w:ascii="Times New Roman" w:hAnsi="Times New Roman" w:cs="Times New Roman"/>
          <w:sz w:val="28"/>
          <w:szCs w:val="28"/>
        </w:rPr>
        <w:t>ит остатка кассы с учетом струк</w:t>
      </w:r>
      <w:r w:rsidRPr="00E54BED">
        <w:rPr>
          <w:rFonts w:ascii="Times New Roman" w:hAnsi="Times New Roman" w:cs="Times New Roman"/>
          <w:sz w:val="28"/>
          <w:szCs w:val="28"/>
        </w:rPr>
        <w:t>турных подразделений.</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Лимит кассы структурным п</w:t>
      </w:r>
      <w:r w:rsidR="008179A5" w:rsidRPr="00E54BED">
        <w:rPr>
          <w:rFonts w:ascii="Times New Roman" w:hAnsi="Times New Roman" w:cs="Times New Roman"/>
          <w:sz w:val="28"/>
          <w:szCs w:val="28"/>
        </w:rPr>
        <w:t>одразделениям доводится прика</w:t>
      </w:r>
      <w:r w:rsidRPr="00E54BED">
        <w:rPr>
          <w:rFonts w:ascii="Times New Roman" w:hAnsi="Times New Roman" w:cs="Times New Roman"/>
          <w:sz w:val="28"/>
          <w:szCs w:val="28"/>
        </w:rPr>
        <w:t>зом руководителя организаци</w:t>
      </w:r>
      <w:r w:rsidR="008179A5" w:rsidRPr="00E54BED">
        <w:rPr>
          <w:rFonts w:ascii="Times New Roman" w:hAnsi="Times New Roman" w:cs="Times New Roman"/>
          <w:sz w:val="28"/>
          <w:szCs w:val="28"/>
        </w:rPr>
        <w:t>и. При наличии у организации не</w:t>
      </w:r>
      <w:r w:rsidRPr="00E54BED">
        <w:rPr>
          <w:rFonts w:ascii="Times New Roman" w:hAnsi="Times New Roman" w:cs="Times New Roman"/>
          <w:sz w:val="28"/>
          <w:szCs w:val="28"/>
        </w:rPr>
        <w:t xml:space="preserve">скольких счетов в различных учреждениях банков она по своему усмотрению обращается в одно из них с расчетом на установление лимита остатка наличных денег в кассе. О сумме предоставленного лимита организация уведомляет </w:t>
      </w:r>
      <w:r w:rsidR="008179A5" w:rsidRPr="00E54BED">
        <w:rPr>
          <w:rFonts w:ascii="Times New Roman" w:hAnsi="Times New Roman" w:cs="Times New Roman"/>
          <w:sz w:val="28"/>
          <w:szCs w:val="28"/>
        </w:rPr>
        <w:t>другие банки, где открыты ей со</w:t>
      </w:r>
      <w:r w:rsidRPr="00E54BED">
        <w:rPr>
          <w:rFonts w:ascii="Times New Roman" w:hAnsi="Times New Roman" w:cs="Times New Roman"/>
          <w:sz w:val="28"/>
          <w:szCs w:val="28"/>
        </w:rPr>
        <w:t>ответствующие счета. Для организации, не представившей расчет на установление лимита кассы ни в одно из обслуживающих учреждений банка, лимит остатка кассы считается нулевым</w:t>
      </w:r>
      <w:r w:rsidR="008179A5" w:rsidRPr="00E54BED">
        <w:rPr>
          <w:rFonts w:ascii="Times New Roman" w:hAnsi="Times New Roman" w:cs="Times New Roman"/>
          <w:sz w:val="28"/>
          <w:szCs w:val="28"/>
        </w:rPr>
        <w:t>, а не сдан</w:t>
      </w:r>
      <w:r w:rsidRPr="00E54BED">
        <w:rPr>
          <w:rFonts w:ascii="Times New Roman" w:hAnsi="Times New Roman" w:cs="Times New Roman"/>
          <w:sz w:val="28"/>
          <w:szCs w:val="28"/>
        </w:rPr>
        <w:t>ная в банк денежная наличность - сверхлимитной.</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Лимит остатка кассы опре</w:t>
      </w:r>
      <w:r w:rsidR="008179A5" w:rsidRPr="00E54BED">
        <w:rPr>
          <w:rFonts w:ascii="Times New Roman" w:hAnsi="Times New Roman" w:cs="Times New Roman"/>
          <w:sz w:val="28"/>
          <w:szCs w:val="28"/>
        </w:rPr>
        <w:t>деляется исходя из объема налич</w:t>
      </w:r>
      <w:r w:rsidRPr="00E54BED">
        <w:rPr>
          <w:rFonts w:ascii="Times New Roman" w:hAnsi="Times New Roman" w:cs="Times New Roman"/>
          <w:sz w:val="28"/>
          <w:szCs w:val="28"/>
        </w:rPr>
        <w:t>ного денежного оборота орган</w:t>
      </w:r>
      <w:r w:rsidR="008179A5" w:rsidRPr="00E54BED">
        <w:rPr>
          <w:rFonts w:ascii="Times New Roman" w:hAnsi="Times New Roman" w:cs="Times New Roman"/>
          <w:sz w:val="28"/>
          <w:szCs w:val="28"/>
        </w:rPr>
        <w:t>изации с учетом особенностей ре</w:t>
      </w:r>
      <w:r w:rsidRPr="00E54BED">
        <w:rPr>
          <w:rFonts w:ascii="Times New Roman" w:hAnsi="Times New Roman" w:cs="Times New Roman"/>
          <w:sz w:val="28"/>
          <w:szCs w:val="28"/>
        </w:rPr>
        <w:t>жима ее деятельности, порядк</w:t>
      </w:r>
      <w:r w:rsidR="008179A5" w:rsidRPr="00E54BED">
        <w:rPr>
          <w:rFonts w:ascii="Times New Roman" w:hAnsi="Times New Roman" w:cs="Times New Roman"/>
          <w:sz w:val="28"/>
          <w:szCs w:val="28"/>
        </w:rPr>
        <w:t>а и сроков сдачи наличных денеж</w:t>
      </w:r>
      <w:r w:rsidRPr="00E54BED">
        <w:rPr>
          <w:rFonts w:ascii="Times New Roman" w:hAnsi="Times New Roman" w:cs="Times New Roman"/>
          <w:sz w:val="28"/>
          <w:szCs w:val="28"/>
        </w:rPr>
        <w:t>ных средств в банк, обеспечения сохранности и сокращения перевозок ценностей. Причем</w:t>
      </w:r>
      <w:r w:rsidR="008179A5" w:rsidRPr="00E54BED">
        <w:rPr>
          <w:rFonts w:ascii="Times New Roman" w:hAnsi="Times New Roman" w:cs="Times New Roman"/>
          <w:sz w:val="28"/>
          <w:szCs w:val="28"/>
        </w:rPr>
        <w:t xml:space="preserve"> при сдаче выручки ежедневно ли</w:t>
      </w:r>
      <w:r w:rsidRPr="00E54BED">
        <w:rPr>
          <w:rFonts w:ascii="Times New Roman" w:hAnsi="Times New Roman" w:cs="Times New Roman"/>
          <w:sz w:val="28"/>
          <w:szCs w:val="28"/>
        </w:rPr>
        <w:t>мит остатка равен сумме, нео</w:t>
      </w:r>
      <w:r w:rsidR="008179A5" w:rsidRPr="00E54BED">
        <w:rPr>
          <w:rFonts w:ascii="Times New Roman" w:hAnsi="Times New Roman" w:cs="Times New Roman"/>
          <w:sz w:val="28"/>
          <w:szCs w:val="28"/>
        </w:rPr>
        <w:t>бходимой организации для обеспе</w:t>
      </w:r>
      <w:r w:rsidRPr="00E54BED">
        <w:rPr>
          <w:rFonts w:ascii="Times New Roman" w:hAnsi="Times New Roman" w:cs="Times New Roman"/>
          <w:sz w:val="28"/>
          <w:szCs w:val="28"/>
        </w:rPr>
        <w:t>чения нормальной работы с утра следующего дня:</w:t>
      </w:r>
      <w:r w:rsidR="004A7B7B" w:rsidRPr="00E54BED">
        <w:rPr>
          <w:rFonts w:ascii="Times New Roman" w:hAnsi="Times New Roman" w:cs="Times New Roman"/>
          <w:sz w:val="28"/>
          <w:szCs w:val="28"/>
        </w:rPr>
        <w:t xml:space="preserve"> </w:t>
      </w:r>
      <w:r w:rsidRPr="00E54BED">
        <w:rPr>
          <w:rFonts w:ascii="Times New Roman" w:hAnsi="Times New Roman" w:cs="Times New Roman"/>
          <w:sz w:val="28"/>
          <w:szCs w:val="28"/>
        </w:rPr>
        <w:t>при сдаче выручки на следующий день - в пределах сред</w:t>
      </w:r>
      <w:r w:rsidR="008179A5" w:rsidRPr="00E54BED">
        <w:rPr>
          <w:rFonts w:ascii="Times New Roman" w:hAnsi="Times New Roman" w:cs="Times New Roman"/>
          <w:sz w:val="28"/>
          <w:szCs w:val="28"/>
        </w:rPr>
        <w:t>не</w:t>
      </w:r>
      <w:r w:rsidRPr="00E54BED">
        <w:rPr>
          <w:rFonts w:ascii="Times New Roman" w:hAnsi="Times New Roman" w:cs="Times New Roman"/>
          <w:sz w:val="28"/>
          <w:szCs w:val="28"/>
        </w:rPr>
        <w:t>дневной выручки наличными деньгами;</w:t>
      </w:r>
      <w:r w:rsidR="004A7B7B" w:rsidRPr="00E54BED">
        <w:rPr>
          <w:rFonts w:ascii="Times New Roman" w:hAnsi="Times New Roman" w:cs="Times New Roman"/>
          <w:sz w:val="28"/>
          <w:szCs w:val="28"/>
        </w:rPr>
        <w:t xml:space="preserve"> </w:t>
      </w:r>
      <w:r w:rsidRPr="00E54BED">
        <w:rPr>
          <w:rFonts w:ascii="Times New Roman" w:hAnsi="Times New Roman" w:cs="Times New Roman"/>
          <w:sz w:val="28"/>
          <w:szCs w:val="28"/>
        </w:rPr>
        <w:t>не ежедневно - в зависимости от установленных сроков сдачи и суммы денежной выручки;</w:t>
      </w:r>
      <w:r w:rsidR="004A7B7B" w:rsidRPr="00E54BED">
        <w:rPr>
          <w:rFonts w:ascii="Times New Roman" w:hAnsi="Times New Roman" w:cs="Times New Roman"/>
          <w:sz w:val="28"/>
          <w:szCs w:val="28"/>
        </w:rPr>
        <w:t xml:space="preserve"> </w:t>
      </w:r>
      <w:r w:rsidRPr="00E54BED">
        <w:rPr>
          <w:rFonts w:ascii="Times New Roman" w:hAnsi="Times New Roman" w:cs="Times New Roman"/>
          <w:sz w:val="28"/>
          <w:szCs w:val="28"/>
        </w:rPr>
        <w:t>для организаций, не имею</w:t>
      </w:r>
      <w:r w:rsidR="008179A5" w:rsidRPr="00E54BED">
        <w:rPr>
          <w:rFonts w:ascii="Times New Roman" w:hAnsi="Times New Roman" w:cs="Times New Roman"/>
          <w:sz w:val="28"/>
          <w:szCs w:val="28"/>
        </w:rPr>
        <w:t>щих денежной выручки, - в преде</w:t>
      </w:r>
      <w:r w:rsidRPr="00E54BED">
        <w:rPr>
          <w:rFonts w:ascii="Times New Roman" w:hAnsi="Times New Roman" w:cs="Times New Roman"/>
          <w:sz w:val="28"/>
          <w:szCs w:val="28"/>
        </w:rPr>
        <w:t>лах среднедневного расхода наличных денег (кроме расхода на заработную плату, выплаты социального характера и стипендии).</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Установленные банком ук</w:t>
      </w:r>
      <w:r w:rsidR="008179A5" w:rsidRPr="00E54BED">
        <w:rPr>
          <w:rFonts w:ascii="Times New Roman" w:hAnsi="Times New Roman" w:cs="Times New Roman"/>
          <w:sz w:val="28"/>
          <w:szCs w:val="28"/>
        </w:rPr>
        <w:t>азанные лимиты письменно сообща</w:t>
      </w:r>
      <w:r w:rsidRPr="00E54BED">
        <w:rPr>
          <w:rFonts w:ascii="Times New Roman" w:hAnsi="Times New Roman" w:cs="Times New Roman"/>
          <w:sz w:val="28"/>
          <w:szCs w:val="28"/>
        </w:rPr>
        <w:t>ются организациям, возможно, как второй экземпляр справки № 0408020. Обычно лимит кассы устанавливается на год, но по просьбе организации может пересматрив</w:t>
      </w:r>
      <w:r w:rsidR="008179A5" w:rsidRPr="00E54BED">
        <w:rPr>
          <w:rFonts w:ascii="Times New Roman" w:hAnsi="Times New Roman" w:cs="Times New Roman"/>
          <w:sz w:val="28"/>
          <w:szCs w:val="28"/>
        </w:rPr>
        <w:t>аться в течение года (из</w:t>
      </w:r>
      <w:r w:rsidRPr="00E54BED">
        <w:rPr>
          <w:rFonts w:ascii="Times New Roman" w:hAnsi="Times New Roman" w:cs="Times New Roman"/>
          <w:sz w:val="28"/>
          <w:szCs w:val="28"/>
        </w:rPr>
        <w:t>менение объемов кассовых оборотов и др.), а также по условиям договора банковского счета.</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Решения о расходовании организациями денежной выручки из кассы принимаются учреж</w:t>
      </w:r>
      <w:r w:rsidR="008179A5" w:rsidRPr="00E54BED">
        <w:rPr>
          <w:rFonts w:ascii="Times New Roman" w:hAnsi="Times New Roman" w:cs="Times New Roman"/>
          <w:sz w:val="28"/>
          <w:szCs w:val="28"/>
        </w:rPr>
        <w:t>дениями банков ежегодно на осно</w:t>
      </w:r>
      <w:r w:rsidRPr="00E54BED">
        <w:rPr>
          <w:rFonts w:ascii="Times New Roman" w:hAnsi="Times New Roman" w:cs="Times New Roman"/>
          <w:sz w:val="28"/>
          <w:szCs w:val="28"/>
        </w:rPr>
        <w:t>вании письменного заявления организации и справки по форме № 0408020 с учетом соблюдения ими порядка работы с денежной наличностью, состояния расчето</w:t>
      </w:r>
      <w:r w:rsidR="008179A5" w:rsidRPr="00E54BED">
        <w:rPr>
          <w:rFonts w:ascii="Times New Roman" w:hAnsi="Times New Roman" w:cs="Times New Roman"/>
          <w:sz w:val="28"/>
          <w:szCs w:val="28"/>
        </w:rPr>
        <w:t>в с бюджетом всех уровней, госу</w:t>
      </w:r>
      <w:r w:rsidRPr="00E54BED">
        <w:rPr>
          <w:rFonts w:ascii="Times New Roman" w:hAnsi="Times New Roman" w:cs="Times New Roman"/>
          <w:sz w:val="28"/>
          <w:szCs w:val="28"/>
        </w:rPr>
        <w:t>дарственными внебюджетными фондами, поставщиками сырья, материалов, услуг, а также с банком по ссудам.</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Кассовые операции офо</w:t>
      </w:r>
      <w:r w:rsidR="008179A5" w:rsidRPr="00E54BED">
        <w:rPr>
          <w:rFonts w:ascii="Times New Roman" w:hAnsi="Times New Roman" w:cs="Times New Roman"/>
          <w:sz w:val="28"/>
          <w:szCs w:val="28"/>
        </w:rPr>
        <w:t>рмляются типовыми межведомствен</w:t>
      </w:r>
      <w:r w:rsidRPr="00E54BED">
        <w:rPr>
          <w:rFonts w:ascii="Times New Roman" w:hAnsi="Times New Roman" w:cs="Times New Roman"/>
          <w:sz w:val="28"/>
          <w:szCs w:val="28"/>
        </w:rPr>
        <w:t>ными формами первичной уч</w:t>
      </w:r>
      <w:r w:rsidR="008179A5" w:rsidRPr="00E54BED">
        <w:rPr>
          <w:rFonts w:ascii="Times New Roman" w:hAnsi="Times New Roman" w:cs="Times New Roman"/>
          <w:sz w:val="28"/>
          <w:szCs w:val="28"/>
        </w:rPr>
        <w:t>етной документации для предприя</w:t>
      </w:r>
      <w:r w:rsidRPr="00E54BED">
        <w:rPr>
          <w:rFonts w:ascii="Times New Roman" w:hAnsi="Times New Roman" w:cs="Times New Roman"/>
          <w:sz w:val="28"/>
          <w:szCs w:val="28"/>
        </w:rPr>
        <w:t>тий и организаций, которые утверждаются Госкомстатом РФ по согласованию с Банком России и Минфином РФ.</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Касса принимает наличные деньги по приходным кассовым ордерам, подписанным глав</w:t>
      </w:r>
      <w:r w:rsidR="008179A5" w:rsidRPr="00E54BED">
        <w:rPr>
          <w:rFonts w:ascii="Times New Roman" w:hAnsi="Times New Roman" w:cs="Times New Roman"/>
          <w:sz w:val="28"/>
          <w:szCs w:val="28"/>
        </w:rPr>
        <w:t>ным бухгалтером или уполномочен</w:t>
      </w:r>
      <w:r w:rsidRPr="00E54BED">
        <w:rPr>
          <w:rFonts w:ascii="Times New Roman" w:hAnsi="Times New Roman" w:cs="Times New Roman"/>
          <w:sz w:val="28"/>
          <w:szCs w:val="28"/>
        </w:rPr>
        <w:t>ными на это лицами. При этом выдается квитанция, подписанная главным бухгалтером и кассиром. Отметим, что при получении денег по чеку с расчетного сче</w:t>
      </w:r>
      <w:r w:rsidR="008179A5" w:rsidRPr="00E54BED">
        <w:rPr>
          <w:rFonts w:ascii="Times New Roman" w:hAnsi="Times New Roman" w:cs="Times New Roman"/>
          <w:sz w:val="28"/>
          <w:szCs w:val="28"/>
        </w:rPr>
        <w:t>та выписывается приходный кассо</w:t>
      </w:r>
      <w:r w:rsidRPr="00E54BED">
        <w:rPr>
          <w:rFonts w:ascii="Times New Roman" w:hAnsi="Times New Roman" w:cs="Times New Roman"/>
          <w:sz w:val="28"/>
          <w:szCs w:val="28"/>
        </w:rPr>
        <w:t>вый ордер, который регистрируется в журнале регистрации, и на оборотной стороне корешка чек</w:t>
      </w:r>
      <w:r w:rsidR="008179A5" w:rsidRPr="00E54BED">
        <w:rPr>
          <w:rFonts w:ascii="Times New Roman" w:hAnsi="Times New Roman" w:cs="Times New Roman"/>
          <w:sz w:val="28"/>
          <w:szCs w:val="28"/>
        </w:rPr>
        <w:t>а записываются номер и дата при</w:t>
      </w:r>
      <w:r w:rsidRPr="00E54BED">
        <w:rPr>
          <w:rFonts w:ascii="Times New Roman" w:hAnsi="Times New Roman" w:cs="Times New Roman"/>
          <w:sz w:val="28"/>
          <w:szCs w:val="28"/>
        </w:rPr>
        <w:t>ходного кассового ордера .</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Выдача наличных денег производится по расходным кассовым ордерам или другим надлеж</w:t>
      </w:r>
      <w:r w:rsidR="008179A5" w:rsidRPr="00E54BED">
        <w:rPr>
          <w:rFonts w:ascii="Times New Roman" w:hAnsi="Times New Roman" w:cs="Times New Roman"/>
          <w:sz w:val="28"/>
          <w:szCs w:val="28"/>
        </w:rPr>
        <w:t>аще оформленным документам (пла</w:t>
      </w:r>
      <w:r w:rsidRPr="00E54BED">
        <w:rPr>
          <w:rFonts w:ascii="Times New Roman" w:hAnsi="Times New Roman" w:cs="Times New Roman"/>
          <w:sz w:val="28"/>
          <w:szCs w:val="28"/>
        </w:rPr>
        <w:t>тежным ведомостям, заявлениям на выдачу денег, счетам и др.), на которых ставится специальный штамп</w:t>
      </w:r>
      <w:r w:rsidR="008179A5" w:rsidRPr="00E54BED">
        <w:rPr>
          <w:rFonts w:ascii="Times New Roman" w:hAnsi="Times New Roman" w:cs="Times New Roman"/>
          <w:sz w:val="28"/>
          <w:szCs w:val="28"/>
        </w:rPr>
        <w:t>, заменяющий реквизи</w:t>
      </w:r>
      <w:r w:rsidRPr="00E54BED">
        <w:rPr>
          <w:rFonts w:ascii="Times New Roman" w:hAnsi="Times New Roman" w:cs="Times New Roman"/>
          <w:sz w:val="28"/>
          <w:szCs w:val="28"/>
        </w:rPr>
        <w:t>ты расходного кассового ордера.</w:t>
      </w:r>
    </w:p>
    <w:p w:rsidR="00147167" w:rsidRP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 xml:space="preserve">Документы на выдачу денег подписывают руководитель и главный бухгалтер или лица, </w:t>
      </w:r>
      <w:r w:rsidR="008179A5" w:rsidRPr="00E54BED">
        <w:rPr>
          <w:rFonts w:ascii="Times New Roman" w:hAnsi="Times New Roman" w:cs="Times New Roman"/>
          <w:sz w:val="28"/>
          <w:szCs w:val="28"/>
        </w:rPr>
        <w:t>ими уполномоченные. Если на при</w:t>
      </w:r>
      <w:r w:rsidRPr="00E54BED">
        <w:rPr>
          <w:rFonts w:ascii="Times New Roman" w:hAnsi="Times New Roman" w:cs="Times New Roman"/>
          <w:sz w:val="28"/>
          <w:szCs w:val="28"/>
        </w:rPr>
        <w:t xml:space="preserve">лагаемых к расходным кассовым ордерам документах имеется разрешающая подпись руководителя организации, подпись его на расходных кассовых ордерах </w:t>
      </w:r>
      <w:r w:rsidR="008179A5" w:rsidRPr="00E54BED">
        <w:rPr>
          <w:rFonts w:ascii="Times New Roman" w:hAnsi="Times New Roman" w:cs="Times New Roman"/>
          <w:sz w:val="28"/>
          <w:szCs w:val="28"/>
        </w:rPr>
        <w:t>необязательна. Выписываются при</w:t>
      </w:r>
      <w:r w:rsidRPr="00E54BED">
        <w:rPr>
          <w:rFonts w:ascii="Times New Roman" w:hAnsi="Times New Roman" w:cs="Times New Roman"/>
          <w:sz w:val="28"/>
          <w:szCs w:val="28"/>
        </w:rPr>
        <w:t>ходные и расходные кассовые ордера бухгалтером общего или финансового отдела или главным бухгалтером.</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Деньги отдельному лицу</w:t>
      </w:r>
      <w:r w:rsidR="008179A5" w:rsidRPr="00E54BED">
        <w:rPr>
          <w:rFonts w:ascii="Times New Roman" w:hAnsi="Times New Roman" w:cs="Times New Roman"/>
          <w:sz w:val="28"/>
          <w:szCs w:val="28"/>
        </w:rPr>
        <w:t>, не работающему на данном пред</w:t>
      </w:r>
      <w:r w:rsidRPr="00E54BED">
        <w:rPr>
          <w:rFonts w:ascii="Times New Roman" w:hAnsi="Times New Roman" w:cs="Times New Roman"/>
          <w:sz w:val="28"/>
          <w:szCs w:val="28"/>
        </w:rPr>
        <w:t>приятии, выдаются при предъя</w:t>
      </w:r>
      <w:r w:rsidR="008179A5" w:rsidRPr="00E54BED">
        <w:rPr>
          <w:rFonts w:ascii="Times New Roman" w:hAnsi="Times New Roman" w:cs="Times New Roman"/>
          <w:sz w:val="28"/>
          <w:szCs w:val="28"/>
        </w:rPr>
        <w:t>влении им паспорта или иного до</w:t>
      </w:r>
      <w:r w:rsidRPr="00E54BED">
        <w:rPr>
          <w:rFonts w:ascii="Times New Roman" w:hAnsi="Times New Roman" w:cs="Times New Roman"/>
          <w:sz w:val="28"/>
          <w:szCs w:val="28"/>
        </w:rPr>
        <w:t>кумента, удостоверяющего личность, по расходному кассовому ордеру, где проставляются подпи</w:t>
      </w:r>
      <w:r w:rsidR="008179A5" w:rsidRPr="00E54BED">
        <w:rPr>
          <w:rFonts w:ascii="Times New Roman" w:hAnsi="Times New Roman" w:cs="Times New Roman"/>
          <w:sz w:val="28"/>
          <w:szCs w:val="28"/>
        </w:rPr>
        <w:t>сь в получении и данные предъяв</w:t>
      </w:r>
      <w:r w:rsidRPr="00E54BED">
        <w:rPr>
          <w:rFonts w:ascii="Times New Roman" w:hAnsi="Times New Roman" w:cs="Times New Roman"/>
          <w:sz w:val="28"/>
          <w:szCs w:val="28"/>
        </w:rPr>
        <w:t>ленного документа.</w:t>
      </w:r>
    </w:p>
    <w:p w:rsidR="00147167" w:rsidRP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Заработная плата, пособия, премии выплачиваются кассиром по платежным ведомостям без составления расходного кассового ордера на каждого получателя. По истечении трех рабочих дней, установленных для выплаты з</w:t>
      </w:r>
      <w:r w:rsidR="008179A5" w:rsidRPr="00E54BED">
        <w:rPr>
          <w:rFonts w:ascii="Times New Roman" w:hAnsi="Times New Roman" w:cs="Times New Roman"/>
          <w:sz w:val="28"/>
          <w:szCs w:val="28"/>
        </w:rPr>
        <w:t>аработной платы, бухгалтер выпи</w:t>
      </w:r>
      <w:r w:rsidRPr="00E54BED">
        <w:rPr>
          <w:rFonts w:ascii="Times New Roman" w:hAnsi="Times New Roman" w:cs="Times New Roman"/>
          <w:sz w:val="28"/>
          <w:szCs w:val="28"/>
        </w:rPr>
        <w:t>сывает расходный кассовый ордер на общую выплаченную по платежной ведомости сумму. Никаких подчисток, помарок или исправлений в кассовых документах не допускается.</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Деньги по кассовым орде</w:t>
      </w:r>
      <w:r w:rsidR="008179A5" w:rsidRPr="00E54BED">
        <w:rPr>
          <w:rFonts w:ascii="Times New Roman" w:hAnsi="Times New Roman" w:cs="Times New Roman"/>
          <w:sz w:val="28"/>
          <w:szCs w:val="28"/>
        </w:rPr>
        <w:t>рам принимаются и выдаются толь</w:t>
      </w:r>
      <w:r w:rsidRPr="00E54BED">
        <w:rPr>
          <w:rFonts w:ascii="Times New Roman" w:hAnsi="Times New Roman" w:cs="Times New Roman"/>
          <w:sz w:val="28"/>
          <w:szCs w:val="28"/>
        </w:rPr>
        <w:t>ко в день составления этих документов. Приходные и расходные кассовые ордера или заменяющие их документы не выдаются на руки лицам, вносящим или получающим деньги. Они передаются в кассу лицом, выписавшим документ. При выдаче денежных средств по доверенности она п</w:t>
      </w:r>
      <w:r w:rsidR="008179A5" w:rsidRPr="00E54BED">
        <w:rPr>
          <w:rFonts w:ascii="Times New Roman" w:hAnsi="Times New Roman" w:cs="Times New Roman"/>
          <w:sz w:val="28"/>
          <w:szCs w:val="28"/>
        </w:rPr>
        <w:t>рилагается к расходному кассово</w:t>
      </w:r>
      <w:r w:rsidRPr="00E54BED">
        <w:rPr>
          <w:rFonts w:ascii="Times New Roman" w:hAnsi="Times New Roman" w:cs="Times New Roman"/>
          <w:sz w:val="28"/>
          <w:szCs w:val="28"/>
        </w:rPr>
        <w:t>му ордеру или ведомости на выдачу средств.</w:t>
      </w:r>
    </w:p>
    <w:p w:rsidR="00E54BED" w:rsidRDefault="00147167" w:rsidP="00E54BED">
      <w:pPr>
        <w:pStyle w:val="ConsPlusNonformat"/>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При завершении операции кассир обязан п</w:t>
      </w:r>
      <w:r w:rsidR="008179A5" w:rsidRPr="00E54BED">
        <w:rPr>
          <w:rFonts w:ascii="Times New Roman" w:hAnsi="Times New Roman" w:cs="Times New Roman"/>
          <w:sz w:val="28"/>
          <w:szCs w:val="28"/>
        </w:rPr>
        <w:t>одписать расход</w:t>
      </w:r>
      <w:r w:rsidRPr="00E54BED">
        <w:rPr>
          <w:rFonts w:ascii="Times New Roman" w:hAnsi="Times New Roman" w:cs="Times New Roman"/>
          <w:sz w:val="28"/>
          <w:szCs w:val="28"/>
        </w:rPr>
        <w:t xml:space="preserve">ный или приходный кассовые ордера вместе с приложенными к ним документами, погасить </w:t>
      </w:r>
      <w:r w:rsidR="008179A5" w:rsidRPr="00E54BED">
        <w:rPr>
          <w:rFonts w:ascii="Times New Roman" w:hAnsi="Times New Roman" w:cs="Times New Roman"/>
          <w:sz w:val="28"/>
          <w:szCs w:val="28"/>
        </w:rPr>
        <w:t>их штампом или надписью: приход</w:t>
      </w:r>
      <w:r w:rsidRPr="00E54BED">
        <w:rPr>
          <w:rFonts w:ascii="Times New Roman" w:hAnsi="Times New Roman" w:cs="Times New Roman"/>
          <w:sz w:val="28"/>
          <w:szCs w:val="28"/>
        </w:rPr>
        <w:t>ные документы - "Получено",</w:t>
      </w:r>
      <w:r w:rsidR="008179A5" w:rsidRPr="00E54BED">
        <w:rPr>
          <w:rFonts w:ascii="Times New Roman" w:hAnsi="Times New Roman" w:cs="Times New Roman"/>
          <w:sz w:val="28"/>
          <w:szCs w:val="28"/>
        </w:rPr>
        <w:t xml:space="preserve"> расходные - "Оплачено" с указа</w:t>
      </w:r>
      <w:r w:rsidRPr="00E54BED">
        <w:rPr>
          <w:rFonts w:ascii="Times New Roman" w:hAnsi="Times New Roman" w:cs="Times New Roman"/>
          <w:sz w:val="28"/>
          <w:szCs w:val="28"/>
        </w:rPr>
        <w:t>нием числа, месяца, года. Все приходные и расходные кассовые</w:t>
      </w:r>
      <w:r w:rsidR="00E51506" w:rsidRPr="00E54BED">
        <w:rPr>
          <w:rFonts w:ascii="Times New Roman" w:hAnsi="Times New Roman" w:cs="Times New Roman"/>
          <w:sz w:val="28"/>
          <w:szCs w:val="28"/>
        </w:rPr>
        <w:t xml:space="preserve"> </w:t>
      </w:r>
      <w:r w:rsidRPr="00E54BED">
        <w:rPr>
          <w:rFonts w:ascii="Times New Roman" w:hAnsi="Times New Roman" w:cs="Times New Roman"/>
          <w:sz w:val="28"/>
          <w:szCs w:val="28"/>
        </w:rPr>
        <w:t>ордера, а также заменяющие их документы до передачи в кассу регистрируются бухгалтерией в журнале регистрации приходных и расходных кассовых ордеро</w:t>
      </w:r>
      <w:r w:rsidR="008179A5" w:rsidRPr="00E54BED">
        <w:rPr>
          <w:rFonts w:ascii="Times New Roman" w:hAnsi="Times New Roman" w:cs="Times New Roman"/>
          <w:sz w:val="28"/>
          <w:szCs w:val="28"/>
        </w:rPr>
        <w:t>в, и документу присваивается по</w:t>
      </w:r>
      <w:r w:rsidRPr="00E54BED">
        <w:rPr>
          <w:rFonts w:ascii="Times New Roman" w:hAnsi="Times New Roman" w:cs="Times New Roman"/>
          <w:sz w:val="28"/>
          <w:szCs w:val="28"/>
        </w:rPr>
        <w:t>рядковый номер.</w:t>
      </w:r>
    </w:p>
    <w:p w:rsidR="00E54BED" w:rsidRDefault="00E54BED" w:rsidP="00E54BED">
      <w:pPr>
        <w:pStyle w:val="ConsPlusNonformat"/>
        <w:widowControl/>
        <w:spacing w:line="360" w:lineRule="auto"/>
        <w:ind w:firstLine="709"/>
        <w:jc w:val="both"/>
        <w:rPr>
          <w:rFonts w:ascii="Times New Roman" w:hAnsi="Times New Roman" w:cs="Times New Roman"/>
          <w:sz w:val="28"/>
          <w:szCs w:val="28"/>
        </w:rPr>
      </w:pPr>
    </w:p>
    <w:p w:rsidR="006A7680" w:rsidRPr="00E54BED" w:rsidRDefault="006A7680" w:rsidP="00E54BED">
      <w:pPr>
        <w:pStyle w:val="a3"/>
        <w:numPr>
          <w:ilvl w:val="1"/>
          <w:numId w:val="21"/>
        </w:numPr>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xml:space="preserve">Отражение в бухгалтерском учете </w:t>
      </w:r>
      <w:r w:rsidR="00E9366B" w:rsidRPr="00E54BED">
        <w:rPr>
          <w:rFonts w:ascii="Times New Roman" w:hAnsi="Times New Roman"/>
          <w:sz w:val="28"/>
          <w:szCs w:val="28"/>
        </w:rPr>
        <w:t>опе</w:t>
      </w:r>
      <w:r w:rsidR="00E54BED" w:rsidRPr="00E54BED">
        <w:rPr>
          <w:rFonts w:ascii="Times New Roman" w:hAnsi="Times New Roman"/>
          <w:sz w:val="28"/>
          <w:szCs w:val="28"/>
        </w:rPr>
        <w:t>раций с учетом денежных средств</w:t>
      </w:r>
    </w:p>
    <w:p w:rsidR="00E54BED" w:rsidRDefault="00E54BED" w:rsidP="00E54BED">
      <w:pPr>
        <w:spacing w:after="0" w:line="360" w:lineRule="auto"/>
        <w:ind w:firstLine="709"/>
        <w:jc w:val="both"/>
        <w:rPr>
          <w:rFonts w:ascii="Times New Roman" w:hAnsi="Times New Roman"/>
          <w:sz w:val="28"/>
          <w:szCs w:val="28"/>
        </w:rPr>
      </w:pP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Счет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предназначен для обобщения информации о наличии и движении денежных средств в кассах организации.</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К счету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могут быть открыты субсчета:</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50-1 </w:t>
      </w:r>
      <w:r w:rsidR="00E54BED">
        <w:rPr>
          <w:rFonts w:ascii="Times New Roman" w:hAnsi="Times New Roman"/>
          <w:sz w:val="28"/>
          <w:szCs w:val="28"/>
        </w:rPr>
        <w:t>"</w:t>
      </w:r>
      <w:r w:rsidRPr="00E54BED">
        <w:rPr>
          <w:rFonts w:ascii="Times New Roman" w:hAnsi="Times New Roman"/>
          <w:sz w:val="28"/>
          <w:szCs w:val="28"/>
        </w:rPr>
        <w:t>Касса организации</w:t>
      </w:r>
      <w:r w:rsidR="00E54BED">
        <w:rPr>
          <w:rFonts w:ascii="Times New Roman" w:hAnsi="Times New Roman"/>
          <w:sz w:val="28"/>
          <w:szCs w:val="28"/>
        </w:rPr>
        <w:t>"</w:t>
      </w:r>
      <w:r w:rsidRPr="00E54BED">
        <w:rPr>
          <w:rFonts w:ascii="Times New Roman" w:hAnsi="Times New Roman"/>
          <w:sz w:val="28"/>
          <w:szCs w:val="28"/>
        </w:rPr>
        <w:t>;</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50-2 </w:t>
      </w:r>
      <w:r w:rsidR="00E54BED">
        <w:rPr>
          <w:rFonts w:ascii="Times New Roman" w:hAnsi="Times New Roman"/>
          <w:sz w:val="28"/>
          <w:szCs w:val="28"/>
        </w:rPr>
        <w:t>"</w:t>
      </w:r>
      <w:r w:rsidRPr="00E54BED">
        <w:rPr>
          <w:rFonts w:ascii="Times New Roman" w:hAnsi="Times New Roman"/>
          <w:sz w:val="28"/>
          <w:szCs w:val="28"/>
        </w:rPr>
        <w:t>Операционная касса</w:t>
      </w:r>
      <w:r w:rsidR="00E54BED">
        <w:rPr>
          <w:rFonts w:ascii="Times New Roman" w:hAnsi="Times New Roman"/>
          <w:sz w:val="28"/>
          <w:szCs w:val="28"/>
        </w:rPr>
        <w:t>"</w:t>
      </w:r>
      <w:r w:rsidRPr="00E54BED">
        <w:rPr>
          <w:rFonts w:ascii="Times New Roman" w:hAnsi="Times New Roman"/>
          <w:sz w:val="28"/>
          <w:szCs w:val="28"/>
        </w:rPr>
        <w:t>;</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50-3 </w:t>
      </w:r>
      <w:r w:rsidR="00E54BED">
        <w:rPr>
          <w:rFonts w:ascii="Times New Roman" w:hAnsi="Times New Roman"/>
          <w:sz w:val="28"/>
          <w:szCs w:val="28"/>
        </w:rPr>
        <w:t>"</w:t>
      </w:r>
      <w:r w:rsidRPr="00E54BED">
        <w:rPr>
          <w:rFonts w:ascii="Times New Roman" w:hAnsi="Times New Roman"/>
          <w:sz w:val="28"/>
          <w:szCs w:val="28"/>
        </w:rPr>
        <w:t>Денежные документы</w:t>
      </w:r>
      <w:r w:rsidR="00E54BED">
        <w:rPr>
          <w:rFonts w:ascii="Times New Roman" w:hAnsi="Times New Roman"/>
          <w:sz w:val="28"/>
          <w:szCs w:val="28"/>
        </w:rPr>
        <w:t>"</w:t>
      </w:r>
      <w:r w:rsidRPr="00E54BED">
        <w:rPr>
          <w:rFonts w:ascii="Times New Roman" w:hAnsi="Times New Roman"/>
          <w:sz w:val="28"/>
          <w:szCs w:val="28"/>
        </w:rPr>
        <w:t xml:space="preserve"> и др.</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На субсчете 50-1 </w:t>
      </w:r>
      <w:r w:rsidR="00E54BED">
        <w:rPr>
          <w:rFonts w:ascii="Times New Roman" w:hAnsi="Times New Roman"/>
          <w:sz w:val="28"/>
          <w:szCs w:val="28"/>
        </w:rPr>
        <w:t>"</w:t>
      </w:r>
      <w:r w:rsidRPr="00E54BED">
        <w:rPr>
          <w:rFonts w:ascii="Times New Roman" w:hAnsi="Times New Roman"/>
          <w:sz w:val="28"/>
          <w:szCs w:val="28"/>
        </w:rPr>
        <w:t>Касса организации</w:t>
      </w:r>
      <w:r w:rsidR="00E54BED">
        <w:rPr>
          <w:rFonts w:ascii="Times New Roman" w:hAnsi="Times New Roman"/>
          <w:sz w:val="28"/>
          <w:szCs w:val="28"/>
        </w:rPr>
        <w:t>"</w:t>
      </w:r>
      <w:r w:rsidRPr="00E54BED">
        <w:rPr>
          <w:rFonts w:ascii="Times New Roman" w:hAnsi="Times New Roman"/>
          <w:sz w:val="28"/>
          <w:szCs w:val="28"/>
        </w:rPr>
        <w:t xml:space="preserve"> учитываются денежные средства в кассе организации. Когда организация производит кассовые операции с иностранной валютой, то к счету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должны быть открыты соответствующие субсчета для обособленного учета движения каждой наличной иностранной валюты.</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На субсчете 50-2 </w:t>
      </w:r>
      <w:r w:rsidR="00E54BED">
        <w:rPr>
          <w:rFonts w:ascii="Times New Roman" w:hAnsi="Times New Roman"/>
          <w:sz w:val="28"/>
          <w:szCs w:val="28"/>
        </w:rPr>
        <w:t>"</w:t>
      </w:r>
      <w:r w:rsidRPr="00E54BED">
        <w:rPr>
          <w:rFonts w:ascii="Times New Roman" w:hAnsi="Times New Roman"/>
          <w:sz w:val="28"/>
          <w:szCs w:val="28"/>
        </w:rPr>
        <w:t>Операционная касса</w:t>
      </w:r>
      <w:r w:rsidR="00E54BED">
        <w:rPr>
          <w:rFonts w:ascii="Times New Roman" w:hAnsi="Times New Roman"/>
          <w:sz w:val="28"/>
          <w:szCs w:val="28"/>
        </w:rPr>
        <w:t>"</w:t>
      </w:r>
      <w:r w:rsidRPr="00E54BED">
        <w:rPr>
          <w:rFonts w:ascii="Times New Roman" w:hAnsi="Times New Roman"/>
          <w:sz w:val="28"/>
          <w:szCs w:val="28"/>
        </w:rPr>
        <w:t xml:space="preserve"> учитывается наличие и движение денежных средств в кассах товарных контор (пристаней) и эксплуатационных участков, остановочных пунктов, речных переправ, судов, билетных и багажных кассах портов (пристаней), вокзалов, кассах хранения билетов, кассах отделений связи и т.п. Он открывается организациями (в частности, организациями транспорта и связи) при необходимости.</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На субсчете 50-3 </w:t>
      </w:r>
      <w:r w:rsidR="00E54BED">
        <w:rPr>
          <w:rFonts w:ascii="Times New Roman" w:hAnsi="Times New Roman"/>
          <w:sz w:val="28"/>
          <w:szCs w:val="28"/>
        </w:rPr>
        <w:t>"</w:t>
      </w:r>
      <w:r w:rsidRPr="00E54BED">
        <w:rPr>
          <w:rFonts w:ascii="Times New Roman" w:hAnsi="Times New Roman"/>
          <w:sz w:val="28"/>
          <w:szCs w:val="28"/>
        </w:rPr>
        <w:t>Денежные документы</w:t>
      </w:r>
      <w:r w:rsidR="00E54BED">
        <w:rPr>
          <w:rFonts w:ascii="Times New Roman" w:hAnsi="Times New Roman"/>
          <w:sz w:val="28"/>
          <w:szCs w:val="28"/>
        </w:rPr>
        <w:t>"</w:t>
      </w:r>
      <w:r w:rsidRPr="00E54BED">
        <w:rPr>
          <w:rFonts w:ascii="Times New Roman" w:hAnsi="Times New Roman"/>
          <w:sz w:val="28"/>
          <w:szCs w:val="28"/>
        </w:rPr>
        <w:t xml:space="preserve"> учитываются находящиеся в кассе организации почтовые марки, марки государственной пошлины, вексельные марки, оплаченные авиабилеты и другие денежные документы. Денежные документы учитываются на счете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в сумме фактических затрат на приобретение. Аналитический учет денежных документов ведется по их видам.</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По дебету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отражается поступление денежных средств и денежных документов в кассу организации. По кредиту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отражается выплата денежных средств и выдача денежных документов из кассы организации.</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Кассовые операции записываются по кредиту счета 50 и отражаются в журнале-ордере №1. Обороты по дебету этого счета записываются в разных журналах-ордерах и, кроме того, контролируются ведомостью №1. Основанием для заполнения журнала-ордера №1 и в ведомости №1 служат отчеты кассира. Каждому отчету в регистре отводится одна строка независимо от периода, за который составлен кассовый отчет. Количество занятых строк в журнале-ордере и в ведомости должно соответствовать количеству сданных кассиром отчетов.</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При ведении бухгалтерского учета с использованием программных продуктов регистрация приходных и расходных кассовых документов осуществляться с применением средств вычислительной техники. При этом в машинограмме </w:t>
      </w:r>
      <w:r w:rsidR="00E54BED">
        <w:rPr>
          <w:rFonts w:ascii="Times New Roman" w:hAnsi="Times New Roman"/>
          <w:sz w:val="28"/>
          <w:szCs w:val="28"/>
        </w:rPr>
        <w:t>"</w:t>
      </w:r>
      <w:r w:rsidRPr="00E54BED">
        <w:rPr>
          <w:rFonts w:ascii="Times New Roman" w:hAnsi="Times New Roman"/>
          <w:sz w:val="28"/>
          <w:szCs w:val="28"/>
        </w:rPr>
        <w:t>Вкладной лист журнала регистрации приходных и расходных кассовых ордеров</w:t>
      </w:r>
      <w:r w:rsidR="00E54BED">
        <w:rPr>
          <w:rFonts w:ascii="Times New Roman" w:hAnsi="Times New Roman"/>
          <w:sz w:val="28"/>
          <w:szCs w:val="28"/>
        </w:rPr>
        <w:t>"</w:t>
      </w:r>
      <w:r w:rsidRPr="00E54BED">
        <w:rPr>
          <w:rFonts w:ascii="Times New Roman" w:hAnsi="Times New Roman"/>
          <w:sz w:val="28"/>
          <w:szCs w:val="28"/>
        </w:rPr>
        <w:t>, составляемой за соответствующий день, обеспечивается также формирование данных для учета движения денежных средств по целевому назначению.</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Ведение кассовых операций оформляется следующими проводками:</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кредит счета 90 </w:t>
      </w:r>
      <w:r w:rsidR="00E54BED">
        <w:rPr>
          <w:rFonts w:ascii="Times New Roman" w:hAnsi="Times New Roman"/>
          <w:sz w:val="28"/>
          <w:szCs w:val="28"/>
        </w:rPr>
        <w:t>"</w:t>
      </w:r>
      <w:r w:rsidRPr="00E54BED">
        <w:rPr>
          <w:rFonts w:ascii="Times New Roman" w:hAnsi="Times New Roman"/>
          <w:sz w:val="28"/>
          <w:szCs w:val="28"/>
        </w:rPr>
        <w:t xml:space="preserve"> Продажи</w:t>
      </w:r>
      <w:r w:rsidR="00E54BED">
        <w:rPr>
          <w:rFonts w:ascii="Times New Roman" w:hAnsi="Times New Roman"/>
          <w:sz w:val="28"/>
          <w:szCs w:val="28"/>
        </w:rPr>
        <w:t>"</w:t>
      </w:r>
      <w:r w:rsidRPr="00E54BED">
        <w:rPr>
          <w:rFonts w:ascii="Times New Roman" w:hAnsi="Times New Roman"/>
          <w:sz w:val="28"/>
          <w:szCs w:val="28"/>
        </w:rPr>
        <w:t xml:space="preserve"> - на сумму полученной выручки от реализации продукции, работ или услуг основного производства (по обычным видам деятельности);</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кредит счета 91 </w:t>
      </w:r>
      <w:r w:rsidR="00E54BED">
        <w:rPr>
          <w:rFonts w:ascii="Times New Roman" w:hAnsi="Times New Roman"/>
          <w:sz w:val="28"/>
          <w:szCs w:val="28"/>
        </w:rPr>
        <w:t>"</w:t>
      </w:r>
      <w:r w:rsidRPr="00E54BED">
        <w:rPr>
          <w:rFonts w:ascii="Times New Roman" w:hAnsi="Times New Roman"/>
          <w:sz w:val="28"/>
          <w:szCs w:val="28"/>
        </w:rPr>
        <w:t>Прочие доходы и расходы</w:t>
      </w:r>
      <w:r w:rsidR="00E54BED">
        <w:rPr>
          <w:rFonts w:ascii="Times New Roman" w:hAnsi="Times New Roman"/>
          <w:sz w:val="28"/>
          <w:szCs w:val="28"/>
        </w:rPr>
        <w:t>"</w:t>
      </w:r>
      <w:r w:rsidRPr="00E54BED">
        <w:rPr>
          <w:rFonts w:ascii="Times New Roman" w:hAnsi="Times New Roman"/>
          <w:sz w:val="28"/>
          <w:szCs w:val="28"/>
        </w:rPr>
        <w:t xml:space="preserve"> - на сумму полученных прочих доходов (включая реализацию прочего имущества и выручку от реализации продукции (работ, услуг), не относящихся к обычным видам деятельности);</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кредит счета 51 </w:t>
      </w:r>
      <w:r w:rsidR="00E54BED">
        <w:rPr>
          <w:rFonts w:ascii="Times New Roman" w:hAnsi="Times New Roman"/>
          <w:sz w:val="28"/>
          <w:szCs w:val="28"/>
        </w:rPr>
        <w:t>"</w:t>
      </w:r>
      <w:r w:rsidRPr="00E54BED">
        <w:rPr>
          <w:rFonts w:ascii="Times New Roman" w:hAnsi="Times New Roman"/>
          <w:sz w:val="28"/>
          <w:szCs w:val="28"/>
        </w:rPr>
        <w:t>Расчетные счета</w:t>
      </w:r>
      <w:r w:rsidR="00E54BED">
        <w:rPr>
          <w:rFonts w:ascii="Times New Roman" w:hAnsi="Times New Roman"/>
          <w:sz w:val="28"/>
          <w:szCs w:val="28"/>
        </w:rPr>
        <w:t>"</w:t>
      </w:r>
      <w:r w:rsidRPr="00E54BED">
        <w:rPr>
          <w:rFonts w:ascii="Times New Roman" w:hAnsi="Times New Roman"/>
          <w:sz w:val="28"/>
          <w:szCs w:val="28"/>
        </w:rPr>
        <w:t xml:space="preserve"> - на сумму денежных средств, полученных с расчетного счета и оприходованных в кассе;</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кредит счета 75 </w:t>
      </w:r>
      <w:r w:rsidR="00E54BED">
        <w:rPr>
          <w:rFonts w:ascii="Times New Roman" w:hAnsi="Times New Roman"/>
          <w:sz w:val="28"/>
          <w:szCs w:val="28"/>
        </w:rPr>
        <w:t>"</w:t>
      </w:r>
      <w:r w:rsidRPr="00E54BED">
        <w:rPr>
          <w:rFonts w:ascii="Times New Roman" w:hAnsi="Times New Roman"/>
          <w:sz w:val="28"/>
          <w:szCs w:val="28"/>
        </w:rPr>
        <w:t>Расчеты с учредителями</w:t>
      </w:r>
      <w:r w:rsidR="00E54BED">
        <w:rPr>
          <w:rFonts w:ascii="Times New Roman" w:hAnsi="Times New Roman"/>
          <w:sz w:val="28"/>
          <w:szCs w:val="28"/>
        </w:rPr>
        <w:t>"</w:t>
      </w:r>
      <w:r w:rsidRPr="00E54BED">
        <w:rPr>
          <w:rFonts w:ascii="Times New Roman" w:hAnsi="Times New Roman"/>
          <w:sz w:val="28"/>
          <w:szCs w:val="28"/>
        </w:rPr>
        <w:t xml:space="preserve"> - на сумму наличных денежных средств, полученных в качестве вклада в уставный (складочный) капитал организации;</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кредит счета 62 </w:t>
      </w:r>
      <w:r w:rsidR="00E54BED">
        <w:rPr>
          <w:rFonts w:ascii="Times New Roman" w:hAnsi="Times New Roman"/>
          <w:sz w:val="28"/>
          <w:szCs w:val="28"/>
        </w:rPr>
        <w:t>"</w:t>
      </w:r>
      <w:r w:rsidRPr="00E54BED">
        <w:rPr>
          <w:rFonts w:ascii="Times New Roman" w:hAnsi="Times New Roman"/>
          <w:sz w:val="28"/>
          <w:szCs w:val="28"/>
        </w:rPr>
        <w:t>Расчеты с покупателями и заказчиками</w:t>
      </w:r>
      <w:r w:rsidR="00E54BED">
        <w:rPr>
          <w:rFonts w:ascii="Times New Roman" w:hAnsi="Times New Roman"/>
          <w:sz w:val="28"/>
          <w:szCs w:val="28"/>
        </w:rPr>
        <w:t>"</w:t>
      </w:r>
      <w:r w:rsidRPr="00E54BED">
        <w:rPr>
          <w:rFonts w:ascii="Times New Roman" w:hAnsi="Times New Roman"/>
          <w:sz w:val="28"/>
          <w:szCs w:val="28"/>
        </w:rPr>
        <w:t xml:space="preserve"> - на сумму полученных авансов (под поставку товаров или продукции, выполнение работ или оказание услуг);</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70 </w:t>
      </w:r>
      <w:r w:rsidR="00E54BED">
        <w:rPr>
          <w:rFonts w:ascii="Times New Roman" w:hAnsi="Times New Roman"/>
          <w:sz w:val="28"/>
          <w:szCs w:val="28"/>
        </w:rPr>
        <w:t>"</w:t>
      </w:r>
      <w:r w:rsidRPr="00E54BED">
        <w:rPr>
          <w:rFonts w:ascii="Times New Roman" w:hAnsi="Times New Roman"/>
          <w:sz w:val="28"/>
          <w:szCs w:val="28"/>
        </w:rPr>
        <w:t>Расчеты с персоналом по оплате труда</w:t>
      </w:r>
      <w:r w:rsidR="00E54BED">
        <w:rPr>
          <w:rFonts w:ascii="Times New Roman" w:hAnsi="Times New Roman"/>
          <w:sz w:val="28"/>
          <w:szCs w:val="28"/>
        </w:rPr>
        <w:t>"</w:t>
      </w:r>
      <w:r w:rsidRPr="00E54BED">
        <w:rPr>
          <w:rFonts w:ascii="Times New Roman" w:hAnsi="Times New Roman"/>
          <w:sz w:val="28"/>
          <w:szCs w:val="28"/>
        </w:rPr>
        <w:t xml:space="preserve"> - кредит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на сумму произведенных выплат, начисленных работникам организации (оплата труда, премии, и т.п.);</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71 </w:t>
      </w:r>
      <w:r w:rsidR="00E54BED">
        <w:rPr>
          <w:rFonts w:ascii="Times New Roman" w:hAnsi="Times New Roman"/>
          <w:sz w:val="28"/>
          <w:szCs w:val="28"/>
        </w:rPr>
        <w:t>"</w:t>
      </w:r>
      <w:r w:rsidRPr="00E54BED">
        <w:rPr>
          <w:rFonts w:ascii="Times New Roman" w:hAnsi="Times New Roman"/>
          <w:sz w:val="28"/>
          <w:szCs w:val="28"/>
        </w:rPr>
        <w:t>Расчеты с подотчетными лицами</w:t>
      </w:r>
      <w:r w:rsidR="00E54BED">
        <w:rPr>
          <w:rFonts w:ascii="Times New Roman" w:hAnsi="Times New Roman"/>
          <w:sz w:val="28"/>
          <w:szCs w:val="28"/>
        </w:rPr>
        <w:t>"</w:t>
      </w:r>
      <w:r w:rsidRPr="00E54BED">
        <w:rPr>
          <w:rFonts w:ascii="Times New Roman" w:hAnsi="Times New Roman"/>
          <w:sz w:val="28"/>
          <w:szCs w:val="28"/>
        </w:rPr>
        <w:t xml:space="preserve"> - кредит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на сумму денежных средств, выданных подотчетному лицу;</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51 </w:t>
      </w:r>
      <w:r w:rsidR="00E54BED">
        <w:rPr>
          <w:rFonts w:ascii="Times New Roman" w:hAnsi="Times New Roman"/>
          <w:sz w:val="28"/>
          <w:szCs w:val="28"/>
        </w:rPr>
        <w:t>"</w:t>
      </w:r>
      <w:r w:rsidRPr="00E54BED">
        <w:rPr>
          <w:rFonts w:ascii="Times New Roman" w:hAnsi="Times New Roman"/>
          <w:sz w:val="28"/>
          <w:szCs w:val="28"/>
        </w:rPr>
        <w:t>Расчетный счет</w:t>
      </w:r>
      <w:r w:rsidR="00E54BED">
        <w:rPr>
          <w:rFonts w:ascii="Times New Roman" w:hAnsi="Times New Roman"/>
          <w:sz w:val="28"/>
          <w:szCs w:val="28"/>
        </w:rPr>
        <w:t>"</w:t>
      </w:r>
      <w:r w:rsidRPr="00E54BED">
        <w:rPr>
          <w:rFonts w:ascii="Times New Roman" w:hAnsi="Times New Roman"/>
          <w:sz w:val="28"/>
          <w:szCs w:val="28"/>
        </w:rPr>
        <w:t xml:space="preserve"> - кредит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на сумму сверхлимитного остатка наличных денег, сданных по объявлению в кредитное учреждение;</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60 </w:t>
      </w:r>
      <w:r w:rsidR="00E54BED">
        <w:rPr>
          <w:rFonts w:ascii="Times New Roman" w:hAnsi="Times New Roman"/>
          <w:sz w:val="28"/>
          <w:szCs w:val="28"/>
        </w:rPr>
        <w:t>"</w:t>
      </w:r>
      <w:r w:rsidRPr="00E54BED">
        <w:rPr>
          <w:rFonts w:ascii="Times New Roman" w:hAnsi="Times New Roman"/>
          <w:sz w:val="28"/>
          <w:szCs w:val="28"/>
        </w:rPr>
        <w:t>Расчеты с поставщиками и подрядчиками</w:t>
      </w:r>
      <w:r w:rsidR="00E54BED">
        <w:rPr>
          <w:rFonts w:ascii="Times New Roman" w:hAnsi="Times New Roman"/>
          <w:sz w:val="28"/>
          <w:szCs w:val="28"/>
        </w:rPr>
        <w:t>"</w:t>
      </w:r>
      <w:r w:rsidRPr="00E54BED">
        <w:rPr>
          <w:rFonts w:ascii="Times New Roman" w:hAnsi="Times New Roman"/>
          <w:sz w:val="28"/>
          <w:szCs w:val="28"/>
        </w:rPr>
        <w:t xml:space="preserve"> - кредит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на сумму выданных авансов под приобретение продукции, оплату выполненных работ или оказанных услуг (от выдачи денег под отчет отличается тем, что аванс передается в кассу организации-поставщика).</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Кроме того, на счете 50 отражается приобретение за наличный расчет различных денежных документов (почтовых марок, марок госпошлины, вексельных марок, оплаченных авиабилетов, путевок в дома отдыха и др.), а также выбытие денежных документов.</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В том случае, когда денежные документы приобретаются кассиром (что является весьма распространенной практикой), в учете делается проводка:</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субсчет </w:t>
      </w:r>
      <w:r w:rsidR="00E54BED">
        <w:rPr>
          <w:rFonts w:ascii="Times New Roman" w:hAnsi="Times New Roman"/>
          <w:sz w:val="28"/>
          <w:szCs w:val="28"/>
        </w:rPr>
        <w:t>"</w:t>
      </w:r>
      <w:r w:rsidRPr="00E54BED">
        <w:rPr>
          <w:rFonts w:ascii="Times New Roman" w:hAnsi="Times New Roman"/>
          <w:sz w:val="28"/>
          <w:szCs w:val="28"/>
        </w:rPr>
        <w:t>Денежные документы</w:t>
      </w:r>
      <w:r w:rsidR="00E54BED">
        <w:rPr>
          <w:rFonts w:ascii="Times New Roman" w:hAnsi="Times New Roman"/>
          <w:sz w:val="28"/>
          <w:szCs w:val="28"/>
        </w:rPr>
        <w:t>"</w:t>
      </w:r>
      <w:r w:rsidRPr="00E54BED">
        <w:rPr>
          <w:rFonts w:ascii="Times New Roman" w:hAnsi="Times New Roman"/>
          <w:sz w:val="28"/>
          <w:szCs w:val="28"/>
        </w:rPr>
        <w:t xml:space="preserve"> - кредит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на сумму денежных документов, приобретенных за наличный расчет.</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При выбытии денежных документов кредитуется счет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и дебетуется счет учета источников возмещения затрат. Например:</w:t>
      </w:r>
    </w:p>
    <w:p w:rsid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84 </w:t>
      </w:r>
      <w:r w:rsidR="00E54BED">
        <w:rPr>
          <w:rFonts w:ascii="Times New Roman" w:hAnsi="Times New Roman"/>
          <w:sz w:val="28"/>
          <w:szCs w:val="28"/>
        </w:rPr>
        <w:t>"</w:t>
      </w:r>
      <w:r w:rsidRPr="00E54BED">
        <w:rPr>
          <w:rFonts w:ascii="Times New Roman" w:hAnsi="Times New Roman"/>
          <w:sz w:val="28"/>
          <w:szCs w:val="28"/>
        </w:rPr>
        <w:t>Нераспределенная прибыль (непокрытый убыток)</w:t>
      </w:r>
      <w:r w:rsidR="00E54BED">
        <w:rPr>
          <w:rFonts w:ascii="Times New Roman" w:hAnsi="Times New Roman"/>
          <w:sz w:val="28"/>
          <w:szCs w:val="28"/>
        </w:rPr>
        <w:t>"</w:t>
      </w:r>
      <w:r w:rsidRPr="00E54BED">
        <w:rPr>
          <w:rFonts w:ascii="Times New Roman" w:hAnsi="Times New Roman"/>
          <w:sz w:val="28"/>
          <w:szCs w:val="28"/>
        </w:rPr>
        <w:t xml:space="preserve"> - кредит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на сумму стоимости путевок в оздоровительные учреждения, оплачиваемых за счет чистой прибыли организации;</w:t>
      </w:r>
    </w:p>
    <w:p w:rsidR="00B6733C"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26 </w:t>
      </w:r>
      <w:r w:rsidR="00E54BED">
        <w:rPr>
          <w:rFonts w:ascii="Times New Roman" w:hAnsi="Times New Roman"/>
          <w:sz w:val="28"/>
          <w:szCs w:val="28"/>
        </w:rPr>
        <w:t>"</w:t>
      </w:r>
      <w:r w:rsidRPr="00E54BED">
        <w:rPr>
          <w:rFonts w:ascii="Times New Roman" w:hAnsi="Times New Roman"/>
          <w:sz w:val="28"/>
          <w:szCs w:val="28"/>
        </w:rPr>
        <w:t>Общехозяйственные расходы</w:t>
      </w:r>
      <w:r w:rsidR="00E54BED">
        <w:rPr>
          <w:rFonts w:ascii="Times New Roman" w:hAnsi="Times New Roman"/>
          <w:sz w:val="28"/>
          <w:szCs w:val="28"/>
        </w:rPr>
        <w:t>"</w:t>
      </w:r>
      <w:r w:rsidRPr="00E54BED">
        <w:rPr>
          <w:rFonts w:ascii="Times New Roman" w:hAnsi="Times New Roman"/>
          <w:sz w:val="28"/>
          <w:szCs w:val="28"/>
        </w:rPr>
        <w:t xml:space="preserve"> кредит счета 50 </w:t>
      </w:r>
      <w:r w:rsidR="00E54BED">
        <w:rPr>
          <w:rFonts w:ascii="Times New Roman" w:hAnsi="Times New Roman"/>
          <w:sz w:val="28"/>
          <w:szCs w:val="28"/>
        </w:rPr>
        <w:t>"</w:t>
      </w:r>
      <w:r w:rsidRPr="00E54BED">
        <w:rPr>
          <w:rFonts w:ascii="Times New Roman" w:hAnsi="Times New Roman"/>
          <w:sz w:val="28"/>
          <w:szCs w:val="28"/>
        </w:rPr>
        <w:t>Касса</w:t>
      </w:r>
      <w:r w:rsidR="00E54BED">
        <w:rPr>
          <w:rFonts w:ascii="Times New Roman" w:hAnsi="Times New Roman"/>
          <w:sz w:val="28"/>
          <w:szCs w:val="28"/>
        </w:rPr>
        <w:t>"</w:t>
      </w:r>
      <w:r w:rsidRPr="00E54BED">
        <w:rPr>
          <w:rFonts w:ascii="Times New Roman" w:hAnsi="Times New Roman"/>
          <w:sz w:val="28"/>
          <w:szCs w:val="28"/>
        </w:rPr>
        <w:t xml:space="preserve"> - на сумму стоимости почтовых марок, использованных для пересылки корреспонденции.</w:t>
      </w:r>
    </w:p>
    <w:p w:rsidR="00E54BED" w:rsidRPr="00E54BED" w:rsidRDefault="00B6733C"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дебет счета 26 </w:t>
      </w:r>
      <w:r w:rsidR="00E54BED">
        <w:rPr>
          <w:rFonts w:ascii="Times New Roman" w:hAnsi="Times New Roman"/>
          <w:sz w:val="28"/>
          <w:szCs w:val="28"/>
        </w:rPr>
        <w:t>"</w:t>
      </w:r>
      <w:r w:rsidRPr="00E54BED">
        <w:rPr>
          <w:rFonts w:ascii="Times New Roman" w:hAnsi="Times New Roman"/>
          <w:sz w:val="28"/>
          <w:szCs w:val="28"/>
        </w:rPr>
        <w:t>Общехозяйственные расходы</w:t>
      </w:r>
      <w:r w:rsidR="00E54BED">
        <w:rPr>
          <w:rFonts w:ascii="Times New Roman" w:hAnsi="Times New Roman"/>
          <w:sz w:val="28"/>
          <w:szCs w:val="28"/>
        </w:rPr>
        <w:t>"</w:t>
      </w:r>
      <w:r w:rsidRPr="00E54BED">
        <w:rPr>
          <w:rFonts w:ascii="Times New Roman" w:hAnsi="Times New Roman"/>
          <w:sz w:val="28"/>
          <w:szCs w:val="28"/>
        </w:rPr>
        <w:t xml:space="preserve"> - кредит счета 71</w:t>
      </w:r>
      <w:r w:rsidR="00E54BED">
        <w:rPr>
          <w:rFonts w:ascii="Times New Roman" w:hAnsi="Times New Roman"/>
          <w:sz w:val="28"/>
          <w:szCs w:val="28"/>
        </w:rPr>
        <w:t>"</w:t>
      </w:r>
      <w:r w:rsidRPr="00E54BED">
        <w:rPr>
          <w:rFonts w:ascii="Times New Roman" w:hAnsi="Times New Roman"/>
          <w:sz w:val="28"/>
          <w:szCs w:val="28"/>
        </w:rPr>
        <w:t>Расчеты с подотчетными лицами</w:t>
      </w:r>
      <w:r w:rsidR="00E54BED">
        <w:rPr>
          <w:rFonts w:ascii="Times New Roman" w:hAnsi="Times New Roman"/>
          <w:sz w:val="28"/>
          <w:szCs w:val="28"/>
        </w:rPr>
        <w:t>"</w:t>
      </w:r>
      <w:r w:rsidRPr="00E54BED">
        <w:rPr>
          <w:rFonts w:ascii="Times New Roman" w:hAnsi="Times New Roman"/>
          <w:sz w:val="28"/>
          <w:szCs w:val="28"/>
        </w:rPr>
        <w:t>.</w:t>
      </w:r>
    </w:p>
    <w:p w:rsidR="00E54BED" w:rsidRDefault="00E54BED" w:rsidP="00E54BED">
      <w:pPr>
        <w:spacing w:after="0" w:line="360" w:lineRule="auto"/>
        <w:ind w:firstLine="709"/>
        <w:jc w:val="both"/>
        <w:rPr>
          <w:rFonts w:ascii="Times New Roman" w:hAnsi="Times New Roman"/>
          <w:sz w:val="28"/>
          <w:szCs w:val="28"/>
        </w:rPr>
      </w:pPr>
    </w:p>
    <w:p w:rsidR="00E54BED" w:rsidRDefault="00E54BED">
      <w:pPr>
        <w:rPr>
          <w:rFonts w:ascii="Times New Roman" w:hAnsi="Times New Roman"/>
          <w:sz w:val="28"/>
          <w:szCs w:val="28"/>
        </w:rPr>
      </w:pPr>
      <w:r>
        <w:rPr>
          <w:rFonts w:ascii="Times New Roman" w:hAnsi="Times New Roman"/>
          <w:sz w:val="28"/>
          <w:szCs w:val="28"/>
        </w:rPr>
        <w:br w:type="page"/>
      </w:r>
    </w:p>
    <w:p w:rsidR="008D6CB0" w:rsidRPr="00E54BED" w:rsidRDefault="00E54B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1.4 </w:t>
      </w:r>
      <w:r w:rsidR="008D6CB0" w:rsidRPr="00E54BED">
        <w:rPr>
          <w:rFonts w:ascii="Times New Roman" w:hAnsi="Times New Roman"/>
          <w:sz w:val="28"/>
          <w:szCs w:val="28"/>
        </w:rPr>
        <w:t>Особенности нал</w:t>
      </w:r>
      <w:r w:rsidR="0035010E" w:rsidRPr="00E54BED">
        <w:rPr>
          <w:rFonts w:ascii="Times New Roman" w:hAnsi="Times New Roman"/>
          <w:sz w:val="28"/>
          <w:szCs w:val="28"/>
        </w:rPr>
        <w:t>огового учета</w:t>
      </w:r>
      <w:r>
        <w:rPr>
          <w:rFonts w:ascii="Times New Roman" w:hAnsi="Times New Roman"/>
          <w:sz w:val="28"/>
          <w:szCs w:val="28"/>
        </w:rPr>
        <w:t xml:space="preserve"> </w:t>
      </w:r>
      <w:r w:rsidRPr="00E54BED">
        <w:rPr>
          <w:rFonts w:ascii="Times New Roman" w:hAnsi="Times New Roman"/>
          <w:sz w:val="28"/>
          <w:szCs w:val="28"/>
        </w:rPr>
        <w:t>кассовых операций</w:t>
      </w:r>
    </w:p>
    <w:p w:rsidR="00E54BED" w:rsidRDefault="00E54BED" w:rsidP="00E54BED">
      <w:pPr>
        <w:spacing w:after="0" w:line="360" w:lineRule="auto"/>
        <w:ind w:firstLine="709"/>
        <w:jc w:val="both"/>
        <w:rPr>
          <w:rFonts w:ascii="Times New Roman" w:hAnsi="Times New Roman"/>
          <w:sz w:val="28"/>
          <w:szCs w:val="28"/>
        </w:rPr>
      </w:pP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Общие требования по организации налогового учета установлены статьей 313 главы 25 части второй НК РФ. Этой статьей, в частности, установлено, что подтверждением данных налогового учета являются:</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первичные учетные документы (включая справку бухгалтера);</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аналитические регистры налогового учета;</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расчет налоговой базы.</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Первичные учетные документы и аналитические регистры налогового учета ведутся по формам, разработанным в организации и закрепленным в учетной политике организации для целей налогообложения.</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При этом предполагается, что исходная информация, необходимая для оформления аналитических регистров и осуществления расчетов налоговой базы формируется на конкретных рабочих местах.</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Организация должна самостоятельно разработать формы первичных учетных документов — в том случае, если унифицированные формы или формы, разработанные организацией для целей бухгалтерского учета, не обеспечивают группировку данных, необходимых для определения налоговой базы, а также формы аналитических регистров бухгалтерского учета.</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Одновременное использование первичных документов для целей бухгалтерского учета и для целей налогообложения, в принципе, возможно, но на практике вряд ли может быть реализовано. Это связано с тем, что документальное оформление бухгалтерских операций достаточно жестко регламентировано не только документами системы нормативного регулирования бухгалтерского учета, но и действующим законодательством (Законом о бухгалтерском учете). В отношении же первичных документов налогового учета НК РФ ограничивается, чаще всего только общими рекомендациями.</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Таким образом, в качестве первичных учетных документов в налоговом учете могут выступать копии соответствующих первичных (так называемых </w:t>
      </w:r>
      <w:r w:rsidR="00E54BED">
        <w:rPr>
          <w:rFonts w:ascii="Times New Roman" w:hAnsi="Times New Roman"/>
          <w:sz w:val="28"/>
          <w:szCs w:val="28"/>
        </w:rPr>
        <w:t>"</w:t>
      </w:r>
      <w:r w:rsidRPr="00E54BED">
        <w:rPr>
          <w:rFonts w:ascii="Times New Roman" w:hAnsi="Times New Roman"/>
          <w:sz w:val="28"/>
          <w:szCs w:val="28"/>
        </w:rPr>
        <w:t>оправдательных</w:t>
      </w:r>
      <w:r w:rsidR="00E54BED">
        <w:rPr>
          <w:rFonts w:ascii="Times New Roman" w:hAnsi="Times New Roman"/>
          <w:sz w:val="28"/>
          <w:szCs w:val="28"/>
        </w:rPr>
        <w:t>"</w:t>
      </w:r>
      <w:r w:rsidRPr="00E54BED">
        <w:rPr>
          <w:rFonts w:ascii="Times New Roman" w:hAnsi="Times New Roman"/>
          <w:sz w:val="28"/>
          <w:szCs w:val="28"/>
        </w:rPr>
        <w:t>) документов, используемых в бухгалтерском учете. Однако, по нашему мнению, более рациональным является перегруппировка данных первичных бухгалтерских документов в соответствии с целями и задачами налогового учета и оформление их в виде бухгалтерских справок. Это позволит минимизировать затраты по составлению аналитических регистров и расчету налоговой базы.</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При разработке аналитических регистров налогового учета следует основываться на общих требованиях, которые установлены статьями 313 и 314 НК РФ.</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Формы аналитических регистров налогового учета для определения налоговой базы, являющиеся документами для налогового учета, в обязательном порядке должны содержать следующие реквизиты:</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наименование регистра;</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период (дату) составления;</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измерители операции в натуральном (если это возможно) и в денежном выражении;</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наименование хозяйственных операций;</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подпись (расшифровку подписи) лица, ответственного за составление указанных регистров.</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Формирование данных налогового учета предполагает непрерывность отражения в хронологическом порядке объектов учета для целей налогообложения (в том числе операций, результаты которых учитываются в нескольких отчетных периодах либо переносятся на ряд лет).</w:t>
      </w:r>
      <w:r w:rsidR="00E54BED">
        <w:rPr>
          <w:rFonts w:ascii="Times New Roman" w:hAnsi="Times New Roman"/>
          <w:sz w:val="28"/>
          <w:szCs w:val="28"/>
        </w:rPr>
        <w:t xml:space="preserve"> </w:t>
      </w:r>
      <w:r w:rsidRPr="00E54BED">
        <w:rPr>
          <w:rFonts w:ascii="Times New Roman" w:hAnsi="Times New Roman"/>
          <w:sz w:val="28"/>
          <w:szCs w:val="28"/>
        </w:rPr>
        <w:t>При этом аналитический учет данных налогового учета должен быть так организован налогоплательщиком, чтобы он раскрывал порядок формирования налоговой базы.</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Аналитические регистры налогового учета предназначены для систематизации и накопления информации, содержащейся в принятых к учету первичных документах, аналитических данных налогового учета для отражения в расчете налоговой базы.</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Регистры налогового учета ведутся в виде специальных форм на бумажных носителях, в электронном виде и (или) любых машинных носителях.</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При этом формы регистров налогового учета и порядок отражения в них аналитических данных налогового учета, данных первичных учетных документов разрабатываются налогоплательщиком самостоятельно и устанавливаются приложениями к учетной политике организации для целей налогообложения.</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Правильность отражения хозяйственных операций в регистрах налогового учета обеспечивают лица, составившие и подписавшие их.</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При разработке форм первичного налогового учета (бухгалтерских справок), по нашему мнению, следует исходить из того, что в них должны отдельно отражаться данные, принимаемые к бухгалтерскому и к налоговому учету в полном размере, и данные о доходах и расходах организации, которые для целей налогообложения и для целей бухгалтерского учета принимаются в различных суммах. Хотя НК РФ и предложено дополнять применяемые регистры бухгалтерского учета дополнительными реквизитами — в случае, если в регистрах бухгалтерского учета содержится недостаточно информации для определения налоговой базы, на практике может оказаться целесообразным составление отдельных бухгалтерских справок по всем видам доходов и расходов организации, участвующим в расчете налоговой базы — вне зависимости от того, принимаются ли они к налоговому учету в суммах, отраженных в бухгалтерском учете, или принимаются в полном размере.</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Таким образом, при организации налогового учета на том рабочем месте, где учитываются кассовые операции (это может быть как сам кассир, так и другой работник), целесообразно составление бухгалтерских справок по следующим объектам бухгалтерского наблюдения.</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Доходы, принимаемые для целей налогообложения</w:t>
      </w:r>
      <w:r w:rsidR="00E51506" w:rsidRPr="00E54BED">
        <w:rPr>
          <w:rFonts w:ascii="Times New Roman" w:hAnsi="Times New Roman"/>
          <w:sz w:val="28"/>
          <w:szCs w:val="28"/>
        </w:rPr>
        <w:t>.</w:t>
      </w:r>
    </w:p>
    <w:p w:rsid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В соответствии с НК РФ все доходы, учитываемые для целей налогообложения, подразделяются на две группы — доходы от реализации и внереализационные доходы.</w:t>
      </w:r>
    </w:p>
    <w:p w:rsidR="00C30A85" w:rsidRPr="00E54BED" w:rsidRDefault="00C30A8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При отражении кассовых операций в качестве доходов от реализации могут иметь место поступления наличными деньгами за отгруженную продукцию, выполненные работы или оказанные услуги. Причем, для целей налогообложения учет таких операций имеет значение только тогда, когда организация использует кассовый метод определения выручки от реализации и формирования финансового результата. В общем случае все доходы, связанные с реализацией продукции, работ или услуг принимаются к налоговому учету в полном размере, или, другими словами, в сумме, отраженной в бухгалтерском учете.</w:t>
      </w:r>
      <w:r w:rsidR="007866F7" w:rsidRPr="00E54BED">
        <w:rPr>
          <w:rStyle w:val="a7"/>
          <w:rFonts w:ascii="Times New Roman" w:hAnsi="Times New Roman"/>
          <w:sz w:val="28"/>
          <w:szCs w:val="28"/>
        </w:rPr>
        <w:footnoteReference w:id="5"/>
      </w:r>
    </w:p>
    <w:p w:rsidR="0035010E" w:rsidRPr="00E54BED" w:rsidRDefault="0035010E" w:rsidP="00E54BED">
      <w:pPr>
        <w:spacing w:after="0" w:line="360" w:lineRule="auto"/>
        <w:ind w:firstLine="709"/>
        <w:jc w:val="both"/>
        <w:rPr>
          <w:rFonts w:ascii="Times New Roman" w:hAnsi="Times New Roman"/>
          <w:sz w:val="28"/>
          <w:szCs w:val="28"/>
        </w:rPr>
      </w:pPr>
    </w:p>
    <w:p w:rsidR="00E54BED" w:rsidRPr="00E54BED" w:rsidRDefault="00E54B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br w:type="page"/>
      </w:r>
    </w:p>
    <w:p w:rsidR="00B65B9F" w:rsidRPr="00E54BED" w:rsidRDefault="00B65B9F"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Глава 2.</w:t>
      </w:r>
      <w:r w:rsidR="00E54BED">
        <w:rPr>
          <w:rFonts w:ascii="Times New Roman" w:hAnsi="Times New Roman"/>
          <w:sz w:val="28"/>
          <w:szCs w:val="28"/>
        </w:rPr>
        <w:t xml:space="preserve"> </w:t>
      </w:r>
      <w:r w:rsidR="004C0ABC" w:rsidRPr="00E54BED">
        <w:rPr>
          <w:rFonts w:ascii="Times New Roman" w:hAnsi="Times New Roman"/>
          <w:sz w:val="28"/>
          <w:szCs w:val="28"/>
        </w:rPr>
        <w:t xml:space="preserve">Техника </w:t>
      </w:r>
      <w:r w:rsidR="00E54BED" w:rsidRPr="00E54BED">
        <w:rPr>
          <w:rFonts w:ascii="Times New Roman" w:hAnsi="Times New Roman"/>
          <w:sz w:val="28"/>
          <w:szCs w:val="28"/>
        </w:rPr>
        <w:t>аудита денежных средств в кассе</w:t>
      </w:r>
    </w:p>
    <w:p w:rsidR="00E54BED" w:rsidRDefault="00E54BED" w:rsidP="00E54BED">
      <w:pPr>
        <w:shd w:val="clear" w:color="auto" w:fill="FFFFFF"/>
        <w:tabs>
          <w:tab w:val="left" w:pos="1080"/>
        </w:tabs>
        <w:spacing w:after="0" w:line="360" w:lineRule="auto"/>
        <w:ind w:firstLine="709"/>
        <w:jc w:val="both"/>
        <w:rPr>
          <w:rFonts w:ascii="Times New Roman" w:hAnsi="Times New Roman"/>
          <w:sz w:val="28"/>
          <w:szCs w:val="28"/>
        </w:rPr>
      </w:pPr>
    </w:p>
    <w:p w:rsidR="00BF1537" w:rsidRPr="00E54BED" w:rsidRDefault="00BF1537"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Нормативная база, используемая аудитором при проверке кассовых операций, - это соответствующие кодексы, законы, положения, методические материалы по учету и отчетности, налогообложению и аудиторские правила (стандарты).</w:t>
      </w:r>
    </w:p>
    <w:p w:rsidR="00BF1537" w:rsidRPr="00E54BED" w:rsidRDefault="00BF1537"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Основными нормативными документами, регулирующими порядок проведения операций по кассе:</w:t>
      </w:r>
    </w:p>
    <w:p w:rsidR="00E54BED" w:rsidRDefault="00F91730"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BF1537" w:rsidRPr="00E54BED">
        <w:rPr>
          <w:rFonts w:ascii="Times New Roman" w:hAnsi="Times New Roman"/>
          <w:sz w:val="28"/>
          <w:szCs w:val="28"/>
        </w:rPr>
        <w:t>Гражданский кодекс Российской Федерации;</w:t>
      </w:r>
    </w:p>
    <w:p w:rsidR="00566FC9" w:rsidRPr="00E54BED" w:rsidRDefault="00F91730"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566FC9" w:rsidRPr="00E54BED">
        <w:rPr>
          <w:rFonts w:ascii="Times New Roman" w:hAnsi="Times New Roman"/>
          <w:sz w:val="28"/>
          <w:szCs w:val="28"/>
        </w:rPr>
        <w:t>Инструкция по применению плана счетов финансово-хозяйственной деятельности</w:t>
      </w:r>
      <w:r w:rsidR="00E54BED">
        <w:rPr>
          <w:rFonts w:ascii="Times New Roman" w:hAnsi="Times New Roman"/>
          <w:sz w:val="28"/>
          <w:szCs w:val="28"/>
        </w:rPr>
        <w:t xml:space="preserve"> </w:t>
      </w:r>
      <w:r w:rsidR="00566FC9" w:rsidRPr="00E54BED">
        <w:rPr>
          <w:rFonts w:ascii="Times New Roman" w:hAnsi="Times New Roman"/>
          <w:sz w:val="28"/>
          <w:szCs w:val="28"/>
        </w:rPr>
        <w:t>организации. Утверждена приказом Минфином России</w:t>
      </w:r>
    </w:p>
    <w:p w:rsidR="00566FC9" w:rsidRPr="00E54BED" w:rsidRDefault="00566FC9" w:rsidP="00E54BED">
      <w:pPr>
        <w:pStyle w:val="a3"/>
        <w:shd w:val="clear" w:color="auto" w:fill="FFFFFF"/>
        <w:tabs>
          <w:tab w:val="left" w:pos="1080"/>
        </w:tabs>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от 31.10.2000 № 94н;</w:t>
      </w:r>
    </w:p>
    <w:p w:rsidR="00E54BED" w:rsidRDefault="00F91730"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AD5152" w:rsidRPr="00E54BED">
        <w:rPr>
          <w:rFonts w:ascii="Times New Roman" w:hAnsi="Times New Roman"/>
          <w:sz w:val="28"/>
          <w:szCs w:val="28"/>
        </w:rPr>
        <w:t>основные нормативные документы, регулирующие порядок проведения операций в кассе, на расчетном, валютном и других счетах в банках и бухгалтерский учет этих операций;</w:t>
      </w:r>
    </w:p>
    <w:p w:rsidR="00E54BED" w:rsidRDefault="00F91730"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w:t>
      </w:r>
      <w:r w:rsidR="00AD5152" w:rsidRPr="00E54BED">
        <w:rPr>
          <w:rFonts w:ascii="Times New Roman" w:hAnsi="Times New Roman"/>
          <w:sz w:val="28"/>
          <w:szCs w:val="28"/>
        </w:rPr>
        <w:t>Приказ об уче</w:t>
      </w:r>
      <w:r w:rsidRPr="00E54BED">
        <w:rPr>
          <w:rFonts w:ascii="Times New Roman" w:hAnsi="Times New Roman"/>
          <w:sz w:val="28"/>
          <w:szCs w:val="28"/>
        </w:rPr>
        <w:t>тной политике организации;</w:t>
      </w:r>
    </w:p>
    <w:p w:rsidR="00E54BED" w:rsidRDefault="00AD5152"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По приказу об учетной политике аудитор знакомится:</w:t>
      </w:r>
    </w:p>
    <w:p w:rsidR="00E54BED" w:rsidRDefault="00AD5152"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 с рабочим планом счетов, используемых для отражения операций по движению денежных средств;</w:t>
      </w:r>
    </w:p>
    <w:p w:rsidR="00E54BED" w:rsidRDefault="00AD5152"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 применяемой формой бухгалтерского учета и перечнем регистров по учету денежных средств в кассе, на счетах в банке;</w:t>
      </w:r>
    </w:p>
    <w:p w:rsidR="00E54BED" w:rsidRDefault="00AD5152"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 документооборотом (графиком документооборота) первичных документов, связанных с учетом денежных средств;</w:t>
      </w:r>
    </w:p>
    <w:p w:rsidR="00E54BED" w:rsidRDefault="00F91730"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AD5152" w:rsidRPr="00E54BED">
        <w:rPr>
          <w:rFonts w:ascii="Times New Roman" w:hAnsi="Times New Roman"/>
          <w:sz w:val="28"/>
          <w:szCs w:val="28"/>
        </w:rPr>
        <w:t xml:space="preserve"> перечнем лиц, которым предоставлено право подписи денежных и расчетных документов.</w:t>
      </w:r>
    </w:p>
    <w:p w:rsidR="00E54BED" w:rsidRDefault="00AD5152"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Основным нормативным документом при проведении проверки является Закон об аудиторской деятельности, который является основным документом по ведению аудита. При проведении проверки также используются в качестве нормативной базы аудиторские стандарты. Соблюдение аудиторских стандартов в процессе осуществления аудиторской деятельности гарантирует определенный урове</w:t>
      </w:r>
      <w:r w:rsidR="00E51506" w:rsidRPr="00E54BED">
        <w:rPr>
          <w:rFonts w:ascii="Times New Roman" w:hAnsi="Times New Roman"/>
          <w:sz w:val="28"/>
          <w:szCs w:val="28"/>
        </w:rPr>
        <w:t xml:space="preserve">нь качества аудита и надежности </w:t>
      </w:r>
      <w:r w:rsidRPr="00E54BED">
        <w:rPr>
          <w:rFonts w:ascii="Times New Roman" w:hAnsi="Times New Roman"/>
          <w:sz w:val="28"/>
          <w:szCs w:val="28"/>
        </w:rPr>
        <w:t>его результатов.</w:t>
      </w:r>
    </w:p>
    <w:p w:rsidR="00E54BED" w:rsidRDefault="00AD5152"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Основными нормативными документами, регулирующими вопросы учета на предприятии являются:</w:t>
      </w:r>
    </w:p>
    <w:p w:rsidR="00E54BED" w:rsidRDefault="00AD5152"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Федеральный закон от 3.11.2006 г. №129-ФЗ </w:t>
      </w:r>
      <w:r w:rsidR="00E54BED">
        <w:rPr>
          <w:rFonts w:ascii="Times New Roman" w:hAnsi="Times New Roman"/>
          <w:sz w:val="28"/>
          <w:szCs w:val="28"/>
        </w:rPr>
        <w:t>"</w:t>
      </w:r>
      <w:r w:rsidRPr="00E54BED">
        <w:rPr>
          <w:rFonts w:ascii="Times New Roman" w:hAnsi="Times New Roman"/>
          <w:sz w:val="28"/>
          <w:szCs w:val="28"/>
        </w:rPr>
        <w:t>О бухгалтерском учете</w:t>
      </w:r>
      <w:r w:rsidR="00E54BED">
        <w:rPr>
          <w:rFonts w:ascii="Times New Roman" w:hAnsi="Times New Roman"/>
          <w:sz w:val="28"/>
          <w:szCs w:val="28"/>
        </w:rPr>
        <w:t>"</w:t>
      </w:r>
      <w:r w:rsidRPr="00E54BED">
        <w:rPr>
          <w:rFonts w:ascii="Times New Roman" w:hAnsi="Times New Roman"/>
          <w:sz w:val="28"/>
          <w:szCs w:val="28"/>
        </w:rPr>
        <w:t>;</w:t>
      </w:r>
    </w:p>
    <w:p w:rsidR="00E54BED" w:rsidRDefault="00AD5152"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 Положение по бухгалтерскому учету. С 1 января 2009 г. действует новое Положение по бухгалтерскому учету "Учетная политика организации" (ПБУ 1/2008), которое утверждено Приказом Минфина России от 06.10.2008</w:t>
      </w:r>
    </w:p>
    <w:p w:rsidR="00E54BED" w:rsidRDefault="00AD5152" w:rsidP="00E54BED">
      <w:pPr>
        <w:pStyle w:val="ac"/>
        <w:spacing w:before="0" w:beforeAutospacing="0" w:after="0" w:afterAutospacing="0" w:line="360" w:lineRule="auto"/>
        <w:ind w:firstLine="709"/>
        <w:jc w:val="both"/>
        <w:rPr>
          <w:sz w:val="28"/>
          <w:szCs w:val="28"/>
        </w:rPr>
      </w:pPr>
      <w:r w:rsidRPr="00E54BED">
        <w:rPr>
          <w:sz w:val="28"/>
          <w:szCs w:val="28"/>
        </w:rPr>
        <w:t xml:space="preserve">- Приказ Минфина России от 28.06.2000 г. №60н </w:t>
      </w:r>
      <w:r w:rsidR="00E54BED">
        <w:rPr>
          <w:sz w:val="28"/>
          <w:szCs w:val="28"/>
        </w:rPr>
        <w:t>"</w:t>
      </w:r>
      <w:r w:rsidRPr="00E54BED">
        <w:rPr>
          <w:sz w:val="28"/>
          <w:szCs w:val="28"/>
        </w:rPr>
        <w:t>О методических рекомендациях о порядке формирования показателей бухгалтерской отчетности организаций</w:t>
      </w:r>
      <w:r w:rsidR="00E54BED">
        <w:rPr>
          <w:sz w:val="28"/>
          <w:szCs w:val="28"/>
        </w:rPr>
        <w:t>"</w:t>
      </w:r>
      <w:r w:rsidRPr="00E54BED">
        <w:rPr>
          <w:sz w:val="28"/>
          <w:szCs w:val="28"/>
        </w:rPr>
        <w:t>;</w:t>
      </w:r>
    </w:p>
    <w:p w:rsidR="00E54BED" w:rsidRDefault="00AD5152" w:rsidP="00E54BED">
      <w:pPr>
        <w:pStyle w:val="ac"/>
        <w:spacing w:before="0" w:beforeAutospacing="0" w:after="0" w:afterAutospacing="0" w:line="360" w:lineRule="auto"/>
        <w:ind w:firstLine="709"/>
        <w:jc w:val="both"/>
        <w:rPr>
          <w:sz w:val="28"/>
          <w:szCs w:val="28"/>
        </w:rPr>
      </w:pPr>
      <w:r w:rsidRPr="00E54BED">
        <w:rPr>
          <w:sz w:val="28"/>
          <w:szCs w:val="28"/>
        </w:rPr>
        <w:t>- Положение по ведению бухгалтерского учета и бухгалтерской отчетности в Российской Федерации, утвержденн</w:t>
      </w:r>
      <w:r w:rsidR="00F91730" w:rsidRPr="00E54BED">
        <w:rPr>
          <w:sz w:val="28"/>
          <w:szCs w:val="28"/>
        </w:rPr>
        <w:t>ое приказом Минфина России от 26</w:t>
      </w:r>
      <w:r w:rsidRPr="00E54BED">
        <w:rPr>
          <w:sz w:val="28"/>
          <w:szCs w:val="28"/>
        </w:rPr>
        <w:t>.0</w:t>
      </w:r>
      <w:r w:rsidR="00F91730" w:rsidRPr="00E54BED">
        <w:rPr>
          <w:sz w:val="28"/>
          <w:szCs w:val="28"/>
        </w:rPr>
        <w:t>3.2007</w:t>
      </w:r>
      <w:r w:rsidR="00E51506" w:rsidRPr="00E54BED">
        <w:rPr>
          <w:sz w:val="28"/>
          <w:szCs w:val="28"/>
        </w:rPr>
        <w:t xml:space="preserve"> г. №34н;</w:t>
      </w:r>
    </w:p>
    <w:p w:rsidR="00E54BED" w:rsidRDefault="00E51506" w:rsidP="00E54BED">
      <w:pPr>
        <w:pStyle w:val="ac"/>
        <w:spacing w:before="0" w:beforeAutospacing="0" w:after="0" w:afterAutospacing="0" w:line="360" w:lineRule="auto"/>
        <w:ind w:firstLine="709"/>
        <w:jc w:val="both"/>
        <w:rPr>
          <w:sz w:val="28"/>
          <w:szCs w:val="28"/>
        </w:rPr>
      </w:pPr>
      <w:r w:rsidRPr="00E54BED">
        <w:rPr>
          <w:sz w:val="28"/>
          <w:szCs w:val="28"/>
        </w:rPr>
        <w:t xml:space="preserve">- </w:t>
      </w:r>
      <w:r w:rsidR="00AD5152" w:rsidRPr="00E54BED">
        <w:rPr>
          <w:sz w:val="28"/>
          <w:szCs w:val="28"/>
        </w:rPr>
        <w:t>Налоговый Кодекс РФ (части первая и вторая).</w:t>
      </w:r>
    </w:p>
    <w:p w:rsidR="00AD5152" w:rsidRPr="00E54BED" w:rsidRDefault="00AD5152" w:rsidP="00E54BED">
      <w:pPr>
        <w:pStyle w:val="ac"/>
        <w:spacing w:before="0" w:beforeAutospacing="0" w:after="0" w:afterAutospacing="0" w:line="360" w:lineRule="auto"/>
        <w:ind w:firstLine="709"/>
        <w:jc w:val="both"/>
        <w:rPr>
          <w:sz w:val="28"/>
          <w:szCs w:val="28"/>
        </w:rPr>
      </w:pPr>
    </w:p>
    <w:p w:rsidR="00566FC9" w:rsidRPr="00E54BED" w:rsidRDefault="00E54B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2.1</w:t>
      </w:r>
      <w:r w:rsidR="00F91730" w:rsidRPr="00E54BED">
        <w:rPr>
          <w:rFonts w:ascii="Times New Roman" w:hAnsi="Times New Roman"/>
          <w:sz w:val="28"/>
          <w:szCs w:val="28"/>
        </w:rPr>
        <w:t xml:space="preserve"> </w:t>
      </w:r>
      <w:r w:rsidRPr="00E54BED">
        <w:rPr>
          <w:rFonts w:ascii="Times New Roman" w:hAnsi="Times New Roman"/>
          <w:sz w:val="28"/>
          <w:szCs w:val="28"/>
        </w:rPr>
        <w:t>Цели и задачи аудита</w:t>
      </w:r>
    </w:p>
    <w:p w:rsidR="00E54BED" w:rsidRPr="00E54BED" w:rsidRDefault="00E54BED" w:rsidP="00E54BED">
      <w:pPr>
        <w:autoSpaceDE w:val="0"/>
        <w:autoSpaceDN w:val="0"/>
        <w:adjustRightInd w:val="0"/>
        <w:spacing w:after="0" w:line="360" w:lineRule="auto"/>
        <w:ind w:firstLine="709"/>
        <w:jc w:val="both"/>
        <w:rPr>
          <w:rFonts w:ascii="Times New Roman" w:hAnsi="Times New Roman"/>
          <w:sz w:val="28"/>
          <w:szCs w:val="28"/>
        </w:rPr>
      </w:pPr>
    </w:p>
    <w:p w:rsidR="00003DA1" w:rsidRPr="00E54BED" w:rsidRDefault="00003DA1"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 Аудитор выражает свое мнение о достоверности финансовой (бухгалтерской) отчетности во всех существенных отношениях.</w:t>
      </w:r>
    </w:p>
    <w:p w:rsidR="00E54BED" w:rsidRDefault="00003DA1"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Несмотря на то, что мнение аудитора может способствовать росту доверия к финансовой (бухгалтерской) отчетности, пользователь не должен принимать данное мнение ни как выражение уверенности в непрерывности деятельности аудируемого лица в будущем, ни как подтверждение эффективности ведения дел руководством данного лица.</w:t>
      </w:r>
    </w:p>
    <w:p w:rsidR="00003DA1" w:rsidRPr="00E54BED" w:rsidRDefault="00AD5152" w:rsidP="00E54BED">
      <w:pPr>
        <w:shd w:val="clear" w:color="auto" w:fill="FFFFFF"/>
        <w:tabs>
          <w:tab w:val="left" w:pos="1080"/>
        </w:tabs>
        <w:spacing w:after="0" w:line="360" w:lineRule="auto"/>
        <w:ind w:firstLine="709"/>
        <w:jc w:val="both"/>
        <w:rPr>
          <w:rFonts w:ascii="Times New Roman" w:hAnsi="Times New Roman"/>
          <w:sz w:val="28"/>
          <w:szCs w:val="28"/>
        </w:rPr>
      </w:pPr>
      <w:r w:rsidRPr="00E54BED">
        <w:rPr>
          <w:rFonts w:ascii="Times New Roman" w:hAnsi="Times New Roman"/>
          <w:sz w:val="28"/>
          <w:szCs w:val="28"/>
        </w:rPr>
        <w:t>Аудиторская проверка операций с денежными средствами включает проверку кассовых, банковских и валютных операций. Операции, связанные с движением денежных средств, должны проверяться, как правило, сплошным методом. В зависимости от вида денежных средств детализируются и цели проверки, и используемые источники информации</w:t>
      </w:r>
    </w:p>
    <w:p w:rsidR="00AD0DE8" w:rsidRPr="00E54BED" w:rsidRDefault="00AD0DE8" w:rsidP="00E54BED">
      <w:pPr>
        <w:pStyle w:val="a3"/>
        <w:spacing w:after="0" w:line="360" w:lineRule="auto"/>
        <w:ind w:left="0" w:firstLine="709"/>
        <w:jc w:val="both"/>
        <w:rPr>
          <w:rFonts w:ascii="Times New Roman" w:hAnsi="Times New Roman"/>
          <w:sz w:val="28"/>
          <w:szCs w:val="28"/>
        </w:rPr>
      </w:pPr>
    </w:p>
    <w:p w:rsidR="003A3645" w:rsidRPr="00E54BED" w:rsidRDefault="00F91730"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2.2</w:t>
      </w:r>
      <w:r w:rsidR="00E54BED">
        <w:rPr>
          <w:rFonts w:ascii="Times New Roman" w:hAnsi="Times New Roman"/>
          <w:sz w:val="28"/>
          <w:szCs w:val="28"/>
        </w:rPr>
        <w:t xml:space="preserve"> </w:t>
      </w:r>
      <w:r w:rsidRPr="00E54BED">
        <w:rPr>
          <w:rFonts w:ascii="Times New Roman" w:hAnsi="Times New Roman"/>
          <w:sz w:val="28"/>
          <w:szCs w:val="28"/>
        </w:rPr>
        <w:t>Про</w:t>
      </w:r>
      <w:r w:rsidR="00E54BED" w:rsidRPr="00E54BED">
        <w:rPr>
          <w:rFonts w:ascii="Times New Roman" w:hAnsi="Times New Roman"/>
          <w:sz w:val="28"/>
          <w:szCs w:val="28"/>
        </w:rPr>
        <w:t>ведение аудита денежных средств</w:t>
      </w:r>
    </w:p>
    <w:p w:rsidR="00E54BED" w:rsidRDefault="00E54BED" w:rsidP="00E54BED">
      <w:pPr>
        <w:spacing w:after="0" w:line="360" w:lineRule="auto"/>
        <w:ind w:firstLine="709"/>
        <w:jc w:val="both"/>
        <w:rPr>
          <w:rFonts w:ascii="Times New Roman" w:hAnsi="Times New Roman"/>
          <w:sz w:val="28"/>
          <w:szCs w:val="28"/>
        </w:rPr>
      </w:pPr>
    </w:p>
    <w:p w:rsidR="00E54BED" w:rsidRDefault="00F91730"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В любой компании денежные потоки занимают большую часть бухгалтерских проводок. От того, насколько правильно организация проводит финансовые операции с контрагентами, зависит ее положение на рынке. Поэтому проверка аудит учета денежных средств – обязательный и регулярный этап в работе каждого предприятия для соответствия правомерности и открытости всех операций, связанных с финансовой деятельностью. Расчеты с поставщиками и покупателями, работа с подотчетными лицами, выплата налогов и сборов - все это сопровождается движением денежных потоков в компании. При проведении проверки аудитор опирается на учетную политику, принятую в компании и нормативные документы действующего законодательства. Аудит денежных средств предприятия входит в обязательный аудит, либо может быть инициирован компанией самостоятельно как самостоятельная проверка.</w:t>
      </w:r>
    </w:p>
    <w:p w:rsidR="00E54BED" w:rsidRDefault="00F91730"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Проверка кассовых операций - один из основных этапов проведения аудита в данном направлении. Через кассу проходят расчеты наличными деньгами в компании: расчеты с физическими лицами, выдача зарплаты, выдача подотчетных сумм и т.д. Согласно законодательству при работе с физическими лицами и реализации своей продукции за наличный расчет каждая касса должна быть оборудована в соответствующем порядке контрольно-кассовой машиной (ККМ) и иметь соответствующую документацию.</w:t>
      </w:r>
    </w:p>
    <w:p w:rsidR="00E54BED" w:rsidRDefault="00F91730"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В ходе проверки устанавливается соответствие всей кассовой документации требованиям законодательства, а также проверяется соблюдение лимита. Ввиду того, что список документов, приравненных к кассовым чекам довольно широк: путевки, квитанции, билеты, абонементы и другие бланки строгой отчетности, аудит денежных средств в кассе один из самых трудоемких участков проверки.</w:t>
      </w:r>
    </w:p>
    <w:p w:rsidR="00E54BED" w:rsidRDefault="00F91730"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Аудит и анализ денежных средств любого предприятия проходит с помощью специально составленного вопросника</w:t>
      </w:r>
      <w:r w:rsidR="00EC0893" w:rsidRPr="00E54BED">
        <w:rPr>
          <w:rFonts w:ascii="Times New Roman" w:hAnsi="Times New Roman"/>
          <w:sz w:val="28"/>
          <w:szCs w:val="28"/>
        </w:rPr>
        <w:t xml:space="preserve"> (см. приложение</w:t>
      </w:r>
      <w:r w:rsidR="008E7C02" w:rsidRPr="00E54BED">
        <w:rPr>
          <w:rFonts w:ascii="Times New Roman" w:hAnsi="Times New Roman"/>
          <w:sz w:val="28"/>
          <w:szCs w:val="28"/>
        </w:rPr>
        <w:t xml:space="preserve"> 3</w:t>
      </w:r>
      <w:r w:rsidR="00EC0893" w:rsidRPr="00E54BED">
        <w:rPr>
          <w:rFonts w:ascii="Times New Roman" w:hAnsi="Times New Roman"/>
          <w:sz w:val="28"/>
          <w:szCs w:val="28"/>
        </w:rPr>
        <w:t>)</w:t>
      </w:r>
      <w:r w:rsidRPr="00E54BED">
        <w:rPr>
          <w:rFonts w:ascii="Times New Roman" w:hAnsi="Times New Roman"/>
          <w:sz w:val="28"/>
          <w:szCs w:val="28"/>
        </w:rPr>
        <w:t xml:space="preserve"> на определение состояния внутреннего контроля, что дает предварительную оценку соблюдения на предприятии внутренней дисциплины. Руководитель предприятия, главный бухгалтер и кассир несут ответственность за соблюдение порядка кассовых операций, поэтому аудитор опрашивает каждое ответственное лицо для составления мнения о правильности ведения кассовых расчетов.</w:t>
      </w:r>
    </w:p>
    <w:p w:rsidR="00E54BED" w:rsidRDefault="00F91730"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Качественно проведенный аудит операций с денежными средствами способен повысить эффективность работы предприятия за счет устранения существующих недочетов и совершенствования системы контроля над проведением всех финансовых мероприятий.</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При проверке правильности отражения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бухгалтерском</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балансе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денежных</w:t>
      </w:r>
      <w:r w:rsidR="00E51506" w:rsidRPr="00E54BED">
        <w:rPr>
          <w:rFonts w:ascii="Times New Roman" w:hAnsi="Times New Roman"/>
          <w:sz w:val="28"/>
          <w:szCs w:val="28"/>
          <w:lang w:eastAsia="ru-RU"/>
        </w:rPr>
        <w:t xml:space="preserve"> </w:t>
      </w:r>
      <w:r w:rsidRPr="00E54BED">
        <w:rPr>
          <w:rFonts w:ascii="Times New Roman" w:hAnsi="Times New Roman"/>
          <w:sz w:val="28"/>
          <w:szCs w:val="28"/>
          <w:lang w:eastAsia="ru-RU"/>
        </w:rPr>
        <w:t>средств аудитор сопоставляет остатки по денежным счетам 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Главной</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книге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w:t>
      </w:r>
      <w:r w:rsidR="008E7C02" w:rsidRPr="00E54BED">
        <w:rPr>
          <w:rFonts w:ascii="Times New Roman" w:hAnsi="Times New Roman"/>
          <w:sz w:val="28"/>
          <w:szCs w:val="28"/>
          <w:lang w:eastAsia="ru-RU"/>
        </w:rPr>
        <w:t xml:space="preserve"> </w:t>
      </w:r>
      <w:r w:rsidRPr="00E54BED">
        <w:rPr>
          <w:rFonts w:ascii="Times New Roman" w:hAnsi="Times New Roman"/>
          <w:sz w:val="28"/>
          <w:szCs w:val="28"/>
          <w:lang w:eastAsia="ru-RU"/>
        </w:rPr>
        <w:t>балансовыми данными, а затем с регистрами бухгалтерского учета.</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До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заключения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договора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на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аудиторскую</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проверку</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осуществляется</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предварительное планирование аудита,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которое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на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практике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часто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называют</w:t>
      </w:r>
      <w:r w:rsidR="008E7C02" w:rsidRPr="00E54BED">
        <w:rPr>
          <w:rFonts w:ascii="Times New Roman" w:hAnsi="Times New Roman"/>
          <w:sz w:val="28"/>
          <w:szCs w:val="28"/>
          <w:lang w:eastAsia="ru-RU"/>
        </w:rPr>
        <w:t xml:space="preserve"> </w:t>
      </w:r>
      <w:r w:rsidRPr="00E54BED">
        <w:rPr>
          <w:rFonts w:ascii="Times New Roman" w:hAnsi="Times New Roman"/>
          <w:sz w:val="28"/>
          <w:szCs w:val="28"/>
          <w:lang w:eastAsia="ru-RU"/>
        </w:rPr>
        <w:t>предварительной экспертизой состояния дел клиента.</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На стадии предварительного планирования необходимо выяснить</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следующие</w:t>
      </w:r>
      <w:r w:rsidR="008E7C02" w:rsidRPr="00E54BED">
        <w:rPr>
          <w:rFonts w:ascii="Times New Roman" w:hAnsi="Times New Roman"/>
          <w:sz w:val="28"/>
          <w:szCs w:val="28"/>
          <w:lang w:eastAsia="ru-RU"/>
        </w:rPr>
        <w:t xml:space="preserve"> </w:t>
      </w:r>
      <w:r w:rsidRPr="00E54BED">
        <w:rPr>
          <w:rFonts w:ascii="Times New Roman" w:hAnsi="Times New Roman"/>
          <w:sz w:val="28"/>
          <w:szCs w:val="28"/>
          <w:lang w:eastAsia="ru-RU"/>
        </w:rPr>
        <w:t>важные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вопросы,</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результате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чего,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можно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будет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определить,</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сколько</w:t>
      </w:r>
      <w:r w:rsidR="008E7C02" w:rsidRPr="00E54BED">
        <w:rPr>
          <w:rFonts w:ascii="Times New Roman" w:hAnsi="Times New Roman"/>
          <w:sz w:val="28"/>
          <w:szCs w:val="28"/>
          <w:lang w:eastAsia="ru-RU"/>
        </w:rPr>
        <w:t xml:space="preserve"> </w:t>
      </w:r>
      <w:r w:rsidRPr="00E54BED">
        <w:rPr>
          <w:rFonts w:ascii="Times New Roman" w:hAnsi="Times New Roman"/>
          <w:sz w:val="28"/>
          <w:szCs w:val="28"/>
          <w:lang w:eastAsia="ru-RU"/>
        </w:rPr>
        <w:t>аудиторов и на какой</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период</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требуется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для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проведения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проверки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кассовых</w:t>
      </w:r>
      <w:r w:rsidR="008E7C02" w:rsidRPr="00E54BED">
        <w:rPr>
          <w:rFonts w:ascii="Times New Roman" w:hAnsi="Times New Roman"/>
          <w:sz w:val="28"/>
          <w:szCs w:val="28"/>
          <w:lang w:eastAsia="ru-RU"/>
        </w:rPr>
        <w:t xml:space="preserve"> </w:t>
      </w:r>
      <w:r w:rsidRPr="00E54BED">
        <w:rPr>
          <w:rFonts w:ascii="Times New Roman" w:hAnsi="Times New Roman"/>
          <w:sz w:val="28"/>
          <w:szCs w:val="28"/>
          <w:lang w:eastAsia="ru-RU"/>
        </w:rPr>
        <w:t>операций организации:</w:t>
      </w:r>
    </w:p>
    <w:p w:rsidR="00E54BED" w:rsidRDefault="00E51506"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w:t>
      </w:r>
      <w:r w:rsidR="00E54BED">
        <w:rPr>
          <w:rFonts w:ascii="Times New Roman" w:hAnsi="Times New Roman"/>
          <w:sz w:val="28"/>
          <w:szCs w:val="28"/>
          <w:lang w:eastAsia="ru-RU"/>
        </w:rPr>
        <w:t xml:space="preserve"> </w:t>
      </w:r>
      <w:r w:rsidR="00F91730" w:rsidRPr="00E54BED">
        <w:rPr>
          <w:rFonts w:ascii="Times New Roman" w:hAnsi="Times New Roman"/>
          <w:sz w:val="28"/>
          <w:szCs w:val="28"/>
          <w:lang w:eastAsia="ru-RU"/>
        </w:rPr>
        <w:t>Сколько касс в организации;</w:t>
      </w:r>
    </w:p>
    <w:p w:rsidR="00E54BED" w:rsidRDefault="00E51506"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 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w:t>
      </w:r>
      <w:r w:rsidR="00F91730" w:rsidRPr="00E54BED">
        <w:rPr>
          <w:rFonts w:ascii="Times New Roman" w:hAnsi="Times New Roman"/>
          <w:sz w:val="28"/>
          <w:szCs w:val="28"/>
          <w:lang w:eastAsia="ru-RU"/>
        </w:rPr>
        <w:t>меет</w:t>
      </w:r>
      <w:r w:rsidR="00E54BED">
        <w:rPr>
          <w:rFonts w:ascii="Times New Roman" w:hAnsi="Times New Roman"/>
          <w:sz w:val="28"/>
          <w:szCs w:val="28"/>
          <w:lang w:eastAsia="ru-RU"/>
        </w:rPr>
        <w:t xml:space="preserve"> </w:t>
      </w:r>
      <w:r w:rsidR="00F91730" w:rsidRPr="00E54BED">
        <w:rPr>
          <w:rFonts w:ascii="Times New Roman" w:hAnsi="Times New Roman"/>
          <w:sz w:val="28"/>
          <w:szCs w:val="28"/>
          <w:lang w:eastAsia="ru-RU"/>
        </w:rPr>
        <w:t>ли</w:t>
      </w:r>
      <w:r w:rsidR="00E54BED">
        <w:rPr>
          <w:rFonts w:ascii="Times New Roman" w:hAnsi="Times New Roman"/>
          <w:sz w:val="28"/>
          <w:szCs w:val="28"/>
          <w:lang w:eastAsia="ru-RU"/>
        </w:rPr>
        <w:t xml:space="preserve"> </w:t>
      </w:r>
      <w:r w:rsidR="00F91730" w:rsidRPr="00E54BED">
        <w:rPr>
          <w:rFonts w:ascii="Times New Roman" w:hAnsi="Times New Roman"/>
          <w:sz w:val="28"/>
          <w:szCs w:val="28"/>
          <w:lang w:eastAsia="ru-RU"/>
        </w:rPr>
        <w:t>организация</w:t>
      </w:r>
      <w:r w:rsidR="00E54BED">
        <w:rPr>
          <w:rFonts w:ascii="Times New Roman" w:hAnsi="Times New Roman"/>
          <w:sz w:val="28"/>
          <w:szCs w:val="28"/>
          <w:lang w:eastAsia="ru-RU"/>
        </w:rPr>
        <w:t xml:space="preserve"> </w:t>
      </w:r>
      <w:r w:rsidR="00F91730" w:rsidRPr="00E54BED">
        <w:rPr>
          <w:rFonts w:ascii="Times New Roman" w:hAnsi="Times New Roman"/>
          <w:sz w:val="28"/>
          <w:szCs w:val="28"/>
          <w:lang w:eastAsia="ru-RU"/>
        </w:rPr>
        <w:t>структурные</w:t>
      </w:r>
      <w:r w:rsidR="00E54BED">
        <w:rPr>
          <w:rFonts w:ascii="Times New Roman" w:hAnsi="Times New Roman"/>
          <w:sz w:val="28"/>
          <w:szCs w:val="28"/>
          <w:lang w:eastAsia="ru-RU"/>
        </w:rPr>
        <w:t xml:space="preserve"> </w:t>
      </w:r>
      <w:r w:rsidR="00F91730" w:rsidRPr="00E54BED">
        <w:rPr>
          <w:rFonts w:ascii="Times New Roman" w:hAnsi="Times New Roman"/>
          <w:sz w:val="28"/>
          <w:szCs w:val="28"/>
          <w:lang w:eastAsia="ru-RU"/>
        </w:rPr>
        <w:t>подразделения</w:t>
      </w:r>
      <w:r w:rsidR="00E54BED">
        <w:rPr>
          <w:rFonts w:ascii="Times New Roman" w:hAnsi="Times New Roman"/>
          <w:sz w:val="28"/>
          <w:szCs w:val="28"/>
          <w:lang w:eastAsia="ru-RU"/>
        </w:rPr>
        <w:t xml:space="preserve"> </w:t>
      </w:r>
      <w:r w:rsidR="00F91730" w:rsidRPr="00E54BED">
        <w:rPr>
          <w:rFonts w:ascii="Times New Roman" w:hAnsi="Times New Roman"/>
          <w:sz w:val="28"/>
          <w:szCs w:val="28"/>
          <w:lang w:eastAsia="ru-RU"/>
        </w:rPr>
        <w:t>и,</w:t>
      </w:r>
      <w:r w:rsidR="00E54BED">
        <w:rPr>
          <w:rFonts w:ascii="Times New Roman" w:hAnsi="Times New Roman"/>
          <w:sz w:val="28"/>
          <w:szCs w:val="28"/>
          <w:lang w:eastAsia="ru-RU"/>
        </w:rPr>
        <w:t xml:space="preserve"> </w:t>
      </w:r>
      <w:r w:rsidR="00F91730" w:rsidRPr="00E54BED">
        <w:rPr>
          <w:rFonts w:ascii="Times New Roman" w:hAnsi="Times New Roman"/>
          <w:sz w:val="28"/>
          <w:szCs w:val="28"/>
          <w:lang w:eastAsia="ru-RU"/>
        </w:rPr>
        <w:t>как</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осуществляются расчеты с подразделениями в части выдачи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заработной</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платы, сдачи наличности и т.п. Если организация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имеет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структурные</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подразделения, находящиеся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удаленных</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головной</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организации</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местах,</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то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передача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денежных</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средств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может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осуществляться</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следующими способами:</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 Денежные средства перечисляются на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счет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банке.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Кассир</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структурного</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подразделения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получает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денежные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средства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приходует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их</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кассу</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структурного подразделения.</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Денежные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средства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для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выплаты</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заработной</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платы</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перечисляются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на</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банковские карточки работников структурного подразделения;</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 Денежные средства перевозятся уполномоченными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лицами.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данном</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случае</w:t>
      </w:r>
      <w:r w:rsidR="00E51506" w:rsidRPr="00E54BED">
        <w:rPr>
          <w:rFonts w:ascii="Times New Roman" w:hAnsi="Times New Roman"/>
          <w:sz w:val="28"/>
          <w:szCs w:val="28"/>
          <w:lang w:eastAsia="ru-RU"/>
        </w:rPr>
        <w:t xml:space="preserve"> </w:t>
      </w:r>
      <w:r w:rsidRPr="00E54BED">
        <w:rPr>
          <w:rFonts w:ascii="Times New Roman" w:hAnsi="Times New Roman"/>
          <w:sz w:val="28"/>
          <w:szCs w:val="28"/>
          <w:lang w:eastAsia="ru-RU"/>
        </w:rPr>
        <w:t>должна быть обеспечена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надлежащая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охрана,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которая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будет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сопровождать</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уполномоченного представителя. Поскольку</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этот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вариант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не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дает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полной</w:t>
      </w:r>
      <w:r w:rsidR="00E51506" w:rsidRPr="00E54BED">
        <w:rPr>
          <w:rFonts w:ascii="Times New Roman" w:hAnsi="Times New Roman"/>
          <w:sz w:val="28"/>
          <w:szCs w:val="28"/>
          <w:lang w:eastAsia="ru-RU"/>
        </w:rPr>
        <w:t xml:space="preserve"> </w:t>
      </w:r>
      <w:r w:rsidRPr="00E54BED">
        <w:rPr>
          <w:rFonts w:ascii="Times New Roman" w:hAnsi="Times New Roman"/>
          <w:sz w:val="28"/>
          <w:szCs w:val="28"/>
          <w:lang w:eastAsia="ru-RU"/>
        </w:rPr>
        <w:t>гарантии сохранности денежных средств его применение нецелесообразно.</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 Инкассация – перевоз денежных средств специальными организациями.</w:t>
      </w:r>
    </w:p>
    <w:p w:rsid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Ведется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одна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или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несколько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кассовых</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книг</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у</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организации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подразделений;</w:t>
      </w:r>
    </w:p>
    <w:p w:rsidR="00F91730" w:rsidRP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Какие операции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проводятся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через</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кассу</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(расчеты</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подотчетными</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лицами,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расчеты</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персоналом</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оплате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труда,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расчеты</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w:t>
      </w:r>
      <w:r w:rsidR="004608C3">
        <w:rPr>
          <w:rFonts w:ascii="Times New Roman" w:hAnsi="Times New Roman"/>
          <w:sz w:val="28"/>
          <w:szCs w:val="28"/>
          <w:lang w:eastAsia="ru-RU"/>
        </w:rPr>
        <w:t xml:space="preserve"> </w:t>
      </w:r>
      <w:r w:rsidRPr="00E54BED">
        <w:rPr>
          <w:rFonts w:ascii="Times New Roman" w:hAnsi="Times New Roman"/>
          <w:sz w:val="28"/>
          <w:szCs w:val="28"/>
          <w:lang w:eastAsia="ru-RU"/>
        </w:rPr>
        <w:t>покупателями и заказчиками, расчеты с поставщиками и подрядчиками и т.п.);</w:t>
      </w:r>
    </w:p>
    <w:p w:rsidR="00F91730" w:rsidRP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Сколько расчетных счетов у организации;</w:t>
      </w:r>
    </w:p>
    <w:p w:rsidR="00F91730" w:rsidRP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Осуществляются ли расчеты</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с</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использованием</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иностранных</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валют</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и сколько валютных счетов у организации;</w:t>
      </w:r>
    </w:p>
    <w:p w:rsidR="00F91730" w:rsidRPr="00E54BED" w:rsidRDefault="00F91730" w:rsidP="00E5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lang w:eastAsia="ru-RU"/>
        </w:rPr>
        <w:t>После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проведения</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предварительной</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экспертизы</w:t>
      </w:r>
      <w:r w:rsidR="008E7C02" w:rsidRPr="00E54BED">
        <w:rPr>
          <w:rFonts w:ascii="Times New Roman" w:hAnsi="Times New Roman"/>
          <w:sz w:val="28"/>
          <w:szCs w:val="28"/>
          <w:lang w:eastAsia="ru-RU"/>
        </w:rPr>
        <w:t>,</w:t>
      </w:r>
      <w:r w:rsidR="00E54BED">
        <w:rPr>
          <w:rFonts w:ascii="Times New Roman" w:hAnsi="Times New Roman"/>
          <w:sz w:val="28"/>
          <w:szCs w:val="28"/>
          <w:lang w:eastAsia="ru-RU"/>
        </w:rPr>
        <w:t xml:space="preserve"> </w:t>
      </w:r>
      <w:r w:rsidR="008E7C02" w:rsidRPr="00E54BED">
        <w:rPr>
          <w:rFonts w:ascii="Times New Roman" w:hAnsi="Times New Roman"/>
          <w:sz w:val="28"/>
          <w:szCs w:val="28"/>
          <w:lang w:eastAsia="ru-RU"/>
        </w:rPr>
        <w:t xml:space="preserve">аудиторская </w:t>
      </w:r>
      <w:r w:rsidRPr="00E54BED">
        <w:rPr>
          <w:rFonts w:ascii="Times New Roman" w:hAnsi="Times New Roman"/>
          <w:sz w:val="28"/>
          <w:szCs w:val="28"/>
          <w:lang w:eastAsia="ru-RU"/>
        </w:rPr>
        <w:t>организация</w:t>
      </w:r>
      <w:r w:rsidR="008E7C02" w:rsidRPr="00E54BED">
        <w:rPr>
          <w:rFonts w:ascii="Times New Roman" w:hAnsi="Times New Roman"/>
          <w:sz w:val="28"/>
          <w:szCs w:val="28"/>
          <w:lang w:eastAsia="ru-RU"/>
        </w:rPr>
        <w:t xml:space="preserve"> </w:t>
      </w:r>
      <w:r w:rsidRPr="00E54BED">
        <w:rPr>
          <w:rFonts w:ascii="Times New Roman" w:hAnsi="Times New Roman"/>
          <w:sz w:val="28"/>
          <w:szCs w:val="28"/>
          <w:lang w:eastAsia="ru-RU"/>
        </w:rPr>
        <w:t>определяет объем операций, осуществляемых</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по</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кассе</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организации,</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а</w:t>
      </w:r>
      <w:r w:rsidR="00E54BED">
        <w:rPr>
          <w:rFonts w:ascii="Times New Roman" w:hAnsi="Times New Roman"/>
          <w:sz w:val="28"/>
          <w:szCs w:val="28"/>
          <w:lang w:eastAsia="ru-RU"/>
        </w:rPr>
        <w:t xml:space="preserve"> </w:t>
      </w:r>
      <w:r w:rsidRPr="00E54BED">
        <w:rPr>
          <w:rFonts w:ascii="Times New Roman" w:hAnsi="Times New Roman"/>
          <w:sz w:val="28"/>
          <w:szCs w:val="28"/>
          <w:lang w:eastAsia="ru-RU"/>
        </w:rPr>
        <w:t>затем</w:t>
      </w:r>
      <w:r w:rsidR="008E7C02" w:rsidRPr="00E54BED">
        <w:rPr>
          <w:rFonts w:ascii="Times New Roman" w:hAnsi="Times New Roman"/>
          <w:sz w:val="28"/>
          <w:szCs w:val="28"/>
          <w:lang w:eastAsia="ru-RU"/>
        </w:rPr>
        <w:t xml:space="preserve"> </w:t>
      </w:r>
      <w:r w:rsidRPr="00E54BED">
        <w:rPr>
          <w:rFonts w:ascii="Times New Roman" w:hAnsi="Times New Roman"/>
          <w:sz w:val="28"/>
          <w:szCs w:val="28"/>
          <w:lang w:eastAsia="ru-RU"/>
        </w:rPr>
        <w:t>метод проверки: сплошной или выборочный.</w:t>
      </w:r>
    </w:p>
    <w:p w:rsidR="004608C3" w:rsidRDefault="004608C3">
      <w:pPr>
        <w:rPr>
          <w:rFonts w:ascii="Times New Roman" w:hAnsi="Times New Roman"/>
          <w:sz w:val="28"/>
          <w:szCs w:val="28"/>
          <w:lang w:eastAsia="ru-RU"/>
        </w:rPr>
      </w:pPr>
      <w:r>
        <w:rPr>
          <w:rFonts w:ascii="Times New Roman" w:hAnsi="Times New Roman"/>
          <w:sz w:val="28"/>
          <w:szCs w:val="28"/>
        </w:rPr>
        <w:br w:type="page"/>
      </w:r>
    </w:p>
    <w:p w:rsidR="00F91730" w:rsidRPr="00E54BED" w:rsidRDefault="00F91730" w:rsidP="00E54BED">
      <w:pPr>
        <w:pStyle w:val="HTM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2.3 Завершение аудита</w:t>
      </w:r>
    </w:p>
    <w:p w:rsidR="00E54BED" w:rsidRDefault="00E54BED" w:rsidP="00E54BED">
      <w:pPr>
        <w:pStyle w:val="HTML"/>
        <w:spacing w:line="360" w:lineRule="auto"/>
        <w:ind w:firstLine="709"/>
        <w:jc w:val="both"/>
        <w:rPr>
          <w:rFonts w:ascii="Times New Roman" w:hAnsi="Times New Roman" w:cs="Times New Roman"/>
          <w:sz w:val="28"/>
          <w:szCs w:val="28"/>
        </w:rPr>
      </w:pPr>
    </w:p>
    <w:p w:rsidR="00E54BED" w:rsidRDefault="00F91730" w:rsidP="00E54BED">
      <w:pPr>
        <w:pStyle w:val="HTM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По результатам проверки аудитор оформляет отчет, который содержит данные</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об</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объеме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проверки,</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все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выявленные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нарушения</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и</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рекомендации</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для</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их</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исправления.</w:t>
      </w:r>
    </w:p>
    <w:p w:rsidR="00E54BED" w:rsidRDefault="00F91730" w:rsidP="00E54BED">
      <w:pPr>
        <w:pStyle w:val="HTM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Отчет может быть в виде тестов или текста с приложением рабочих листов в</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виде таблиц, приведенных выше.</w:t>
      </w:r>
    </w:p>
    <w:p w:rsidR="00E54BED" w:rsidRDefault="00F91730" w:rsidP="00E54BED">
      <w:pPr>
        <w:pStyle w:val="HTM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Отчет должен выражать мнение аудитора о достоверности данных</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по</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строке</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 xml:space="preserve">261 баланса </w:t>
      </w:r>
      <w:r w:rsidR="00E54BED">
        <w:rPr>
          <w:rFonts w:ascii="Times New Roman" w:hAnsi="Times New Roman" w:cs="Times New Roman"/>
          <w:sz w:val="28"/>
          <w:szCs w:val="28"/>
        </w:rPr>
        <w:t>"</w:t>
      </w:r>
      <w:r w:rsidRPr="00E54BED">
        <w:rPr>
          <w:rFonts w:ascii="Times New Roman" w:hAnsi="Times New Roman" w:cs="Times New Roman"/>
          <w:sz w:val="28"/>
          <w:szCs w:val="28"/>
        </w:rPr>
        <w:t>Денежные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средства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в</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кассе</w:t>
      </w:r>
      <w:r w:rsidR="00E54BED">
        <w:rPr>
          <w:rFonts w:ascii="Times New Roman" w:hAnsi="Times New Roman" w:cs="Times New Roman"/>
          <w:sz w:val="28"/>
          <w:szCs w:val="28"/>
        </w:rPr>
        <w:t>"</w:t>
      </w:r>
      <w:r w:rsidRPr="00E54BED">
        <w:rPr>
          <w:rFonts w:ascii="Times New Roman" w:hAnsi="Times New Roman" w:cs="Times New Roman"/>
          <w:sz w:val="28"/>
          <w:szCs w:val="28"/>
        </w:rPr>
        <w:t>,</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строке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262</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баланса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Денежные</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средства на расчетных счетах</w:t>
      </w:r>
      <w:r w:rsidR="00E54BED">
        <w:rPr>
          <w:rFonts w:ascii="Times New Roman" w:hAnsi="Times New Roman" w:cs="Times New Roman"/>
          <w:sz w:val="28"/>
          <w:szCs w:val="28"/>
        </w:rPr>
        <w:t>"</w:t>
      </w:r>
      <w:r w:rsidRPr="00E54BED">
        <w:rPr>
          <w:rFonts w:ascii="Times New Roman" w:hAnsi="Times New Roman" w:cs="Times New Roman"/>
          <w:sz w:val="28"/>
          <w:szCs w:val="28"/>
        </w:rPr>
        <w:t>, строке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263</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баланса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Денежные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средства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на</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валютных</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счетах</w:t>
      </w:r>
      <w:r w:rsidR="00E54BED">
        <w:rPr>
          <w:rFonts w:ascii="Times New Roman" w:hAnsi="Times New Roman" w:cs="Times New Roman"/>
          <w:sz w:val="28"/>
          <w:szCs w:val="28"/>
        </w:rPr>
        <w:t>"</w:t>
      </w:r>
      <w:r w:rsidRPr="00E54BED">
        <w:rPr>
          <w:rFonts w:ascii="Times New Roman" w:hAnsi="Times New Roman" w:cs="Times New Roman"/>
          <w:sz w:val="28"/>
          <w:szCs w:val="28"/>
        </w:rPr>
        <w:t>,</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строке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264</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баланса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Прочие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денежные</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средства</w:t>
      </w:r>
      <w:r w:rsidR="00E54BED">
        <w:rPr>
          <w:rFonts w:ascii="Times New Roman" w:hAnsi="Times New Roman" w:cs="Times New Roman"/>
          <w:sz w:val="28"/>
          <w:szCs w:val="28"/>
        </w:rPr>
        <w:t>"</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бухгалтерского баланса.</w:t>
      </w:r>
    </w:p>
    <w:p w:rsidR="00E54BED" w:rsidRDefault="00F91730" w:rsidP="00E54BED">
      <w:pPr>
        <w:pStyle w:val="HTML"/>
        <w:spacing w:line="360" w:lineRule="auto"/>
        <w:ind w:firstLine="709"/>
        <w:jc w:val="both"/>
        <w:rPr>
          <w:rFonts w:ascii="Times New Roman" w:hAnsi="Times New Roman" w:cs="Times New Roman"/>
          <w:sz w:val="28"/>
          <w:szCs w:val="28"/>
        </w:rPr>
      </w:pPr>
      <w:r w:rsidRPr="00E54BED">
        <w:rPr>
          <w:rFonts w:ascii="Times New Roman" w:hAnsi="Times New Roman" w:cs="Times New Roman"/>
          <w:sz w:val="28"/>
          <w:szCs w:val="28"/>
        </w:rPr>
        <w:t>В качестве рекомендаций</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может</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быть</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предложена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программа</w:t>
      </w:r>
      <w:r w:rsidR="00E54BED">
        <w:rPr>
          <w:rFonts w:ascii="Times New Roman" w:hAnsi="Times New Roman" w:cs="Times New Roman"/>
          <w:sz w:val="28"/>
          <w:szCs w:val="28"/>
        </w:rPr>
        <w:t xml:space="preserve"> </w:t>
      </w:r>
      <w:r w:rsidRPr="00E54BED">
        <w:rPr>
          <w:rFonts w:ascii="Times New Roman" w:hAnsi="Times New Roman" w:cs="Times New Roman"/>
          <w:sz w:val="28"/>
          <w:szCs w:val="28"/>
        </w:rPr>
        <w:t>организации</w:t>
      </w:r>
      <w:r w:rsidR="00561990" w:rsidRPr="00E54BED">
        <w:rPr>
          <w:rFonts w:ascii="Times New Roman" w:hAnsi="Times New Roman" w:cs="Times New Roman"/>
          <w:sz w:val="28"/>
          <w:szCs w:val="28"/>
        </w:rPr>
        <w:t xml:space="preserve"> </w:t>
      </w:r>
      <w:r w:rsidRPr="00E54BED">
        <w:rPr>
          <w:rFonts w:ascii="Times New Roman" w:hAnsi="Times New Roman" w:cs="Times New Roman"/>
          <w:sz w:val="28"/>
          <w:szCs w:val="28"/>
        </w:rPr>
        <w:t>внутреннего контроля над наличием и движением денежных средств организации.</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Отчет о движении денежных средств - это динамический отчет,</w:t>
      </w:r>
      <w:r w:rsidR="00561990" w:rsidRPr="00E54BED">
        <w:rPr>
          <w:sz w:val="28"/>
          <w:szCs w:val="28"/>
        </w:rPr>
        <w:t>(ф.№4)</w:t>
      </w:r>
      <w:r w:rsidRPr="00E54BED">
        <w:rPr>
          <w:sz w:val="28"/>
          <w:szCs w:val="28"/>
        </w:rPr>
        <w:t xml:space="preserve"> который методами балансовых обобщений определенных хозяйственных операций отчетного периода объясняет в существенных аспектах поступление и выбытие реальных финансовых средств.</w:t>
      </w:r>
      <w:r w:rsidR="00561990" w:rsidRPr="00E54BED">
        <w:rPr>
          <w:sz w:val="28"/>
          <w:szCs w:val="28"/>
        </w:rPr>
        <w:t xml:space="preserve"> Только в этой форме можно увидеть и определить на сколько фирма </w:t>
      </w:r>
      <w:r w:rsidR="00260BAE" w:rsidRPr="00E54BED">
        <w:rPr>
          <w:sz w:val="28"/>
          <w:szCs w:val="28"/>
        </w:rPr>
        <w:t xml:space="preserve">платежеспособна и кредитоспособна. </w:t>
      </w:r>
      <w:r w:rsidRPr="00E54BED">
        <w:rPr>
          <w:sz w:val="28"/>
          <w:szCs w:val="28"/>
        </w:rPr>
        <w:t>В сравнении с балансом и отчетом о прибылях и убытках он ориентирован на раскрытие для внешних пользователей бухгалтерской отчетности дополнительных сведений о финансовом положении организации, которые не могут быть прямо или косвенно получены из каких-либо других составных частей отчетности.</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Информация о движении денежных средств должна иметь статус самостоятельной отчетной формы, а не приложения к бухгалтерскому балансу по соответствующей статье.</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Аудитор проверяет увязку показателей остатков денежных средств на начало и конец отчетного года по отчету о движении денежных средств с показателями бухгалтерского баланса (ф. №1).</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Если организация имела остатки валюты на валютном счете или в кассе на начало года, то равенства между показателями бухгалтерского баланса</w:t>
      </w:r>
      <w:r w:rsidR="004608C3">
        <w:rPr>
          <w:sz w:val="28"/>
          <w:szCs w:val="28"/>
        </w:rPr>
        <w:t xml:space="preserve"> </w:t>
      </w:r>
      <w:r w:rsidRPr="00E54BED">
        <w:rPr>
          <w:sz w:val="28"/>
          <w:szCs w:val="28"/>
        </w:rPr>
        <w:t>(стр.260) на начало года и отчета о движении денежных средств (стр.010) не будет. Это связано с тем, что остатки валюты на начало года при составлении отчета о движении денежных средств пересчитываются по курсу ЦБ РФ на 31 декабря отчетного года, а в бухгалтерском балансе остатки валюты на начало года показываются в пересчете по курсу на 31 декабря предыдущего года.</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Проверка формирования показателей проводится с использованием данных регистров синтетического и аналитического учета по счетам учета денежных средств, а также приложенных первичных документов, отражающих содержание операции. Аудитор также использует процедуру арифметических подсчетов для подтверждения данных отчетных форм.</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Цель составления отчета</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Пользователи финансовой отчетности предполагают получить ограниченные по объему, но полезные, информационно насыщенные данные о состоянии и движении денежного капитала организации, которые в сочетании с показателями других форм отчетности:</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 отражают масштабы денежного оборота организации (откуда поступили денежные средства; каков характер их происхождения; на что они были направлены при их расходовании);</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 раскрывают обстоятельства того, как исполнены обязательства организации перед собственниками, деловыми партнерами, государством и персоналом. Погашение обязательств позволяет оценить текущую ликвидность и долгосрочную платежеспособность организации;</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 показывают способность организации к генерированию денежных средств в результате совершения хозяйственных операций и тем самым представляют уровень кредитоспособности организации, возможности реализации проектов по расширению масштабов деятельности организации (путем инвестиционного проектирования, бюджетирования капитала, контроля кассовых смет). Сведения о денежном обороте помогают оценить способность организации и в будущем обеспечить превышение притока денежных средств над их оттоком;</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 позволяют установить причины и размеры расхождений между приростом денежных средств и чистой прибылью организации; обеспечить ясную связь между доходами, расходами, запасами, задолженностью, поступлением и расходованием денежных средств. Это поможет оценить условия привлечения денежного капитала, размеры иммобилизации денежных средств, а также рассмотреть последствия недоходообразующих внутренних денежных оборотов организации;</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 позволяют контролировать процесс обслуживания долговых обязательств и создания необходимых резервов по погашению основной суммы долга</w:t>
      </w:r>
      <w:r w:rsidR="00BF487B">
        <w:rPr>
          <w:sz w:val="28"/>
          <w:szCs w:val="28"/>
        </w:rPr>
        <w:t xml:space="preserve"> </w:t>
      </w:r>
      <w:r w:rsidRPr="00E54BED">
        <w:rPr>
          <w:sz w:val="28"/>
          <w:szCs w:val="28"/>
        </w:rPr>
        <w:t>(образование погасительных фондов, фондов для выкупа и т.п.).</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В условиях рынка контролю за своевременностью и полнотой исполнения платежных обязательств организации по обязательным платежам и денежным обязательствам придается особое значение. Несоблюдение последних неизбежно приводит организацию к банкротству.</w:t>
      </w:r>
    </w:p>
    <w:p w:rsidR="00E54BED" w:rsidRDefault="00E54BED" w:rsidP="00E54BED">
      <w:pPr>
        <w:pStyle w:val="ac"/>
        <w:spacing w:before="0" w:beforeAutospacing="0" w:after="0" w:afterAutospacing="0" w:line="360" w:lineRule="auto"/>
        <w:ind w:firstLine="709"/>
        <w:jc w:val="both"/>
        <w:rPr>
          <w:sz w:val="28"/>
          <w:szCs w:val="28"/>
        </w:rPr>
      </w:pP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2.4 Типичные ошибки по учету денежных средств</w:t>
      </w:r>
    </w:p>
    <w:p w:rsidR="00E54BED" w:rsidRPr="00E54BED" w:rsidRDefault="00E54BED" w:rsidP="00E54BED">
      <w:pPr>
        <w:pStyle w:val="ac"/>
        <w:spacing w:before="0" w:beforeAutospacing="0" w:after="0" w:afterAutospacing="0" w:line="360" w:lineRule="auto"/>
        <w:ind w:firstLine="709"/>
        <w:jc w:val="both"/>
        <w:rPr>
          <w:sz w:val="28"/>
          <w:szCs w:val="28"/>
        </w:rPr>
      </w:pP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1. Ошибки при установлении лимита</w:t>
      </w:r>
      <w:r w:rsidR="0004459A" w:rsidRPr="00E54BED">
        <w:rPr>
          <w:sz w:val="28"/>
          <w:szCs w:val="28"/>
        </w:rPr>
        <w:t xml:space="preserve"> </w:t>
      </w:r>
      <w:r w:rsidRPr="00E54BED">
        <w:rPr>
          <w:sz w:val="28"/>
          <w:szCs w:val="28"/>
        </w:rPr>
        <w:t>остатка наличных средств</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Лимит остатков наличных денег устанавливается ежегодно учреждением банка, в котором организация находится на расчетно - кассовом обслуживании. Основными ошибками при этом могут быть:</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1) не</w:t>
      </w:r>
      <w:r w:rsidR="0004459A" w:rsidRPr="00E54BED">
        <w:rPr>
          <w:sz w:val="28"/>
          <w:szCs w:val="28"/>
        </w:rPr>
        <w:t xml:space="preserve"> </w:t>
      </w:r>
      <w:r w:rsidRPr="00E54BED">
        <w:rPr>
          <w:sz w:val="28"/>
          <w:szCs w:val="28"/>
        </w:rPr>
        <w:t>установление лимита остатка наличных денег;</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2) завышение лимита;</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3) занижение лимита.</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В первом случае (при непредставлении в кредитное учреждение соответствующих расчетов), как явствует из п.2.5 Порядка, лимит кассы считается нулевым. Следовательно, любой остаток наличных денег в кассе на конец дня (кроме случаев, когда такие остатки допускаются, например, в течение трех дней после начала выплаты заработной платы) считается нарушением кассовой дисциплины, и при проведении очередной банковской проверки неизбежны штрафные санкции и меры административного воздействия к руководству организации.</w:t>
      </w:r>
    </w:p>
    <w:p w:rsidR="00E54BED" w:rsidRDefault="00F91730" w:rsidP="00E54BED">
      <w:pPr>
        <w:autoSpaceDE w:val="0"/>
        <w:autoSpaceDN w:val="0"/>
        <w:adjustRightInd w:val="0"/>
        <w:spacing w:after="0" w:line="360" w:lineRule="auto"/>
        <w:ind w:firstLine="709"/>
        <w:jc w:val="both"/>
        <w:rPr>
          <w:rFonts w:ascii="Times New Roman" w:hAnsi="Times New Roman"/>
          <w:sz w:val="28"/>
          <w:szCs w:val="28"/>
        </w:rPr>
      </w:pPr>
      <w:r w:rsidRPr="00E54BED">
        <w:rPr>
          <w:rFonts w:ascii="Times New Roman" w:hAnsi="Times New Roman"/>
          <w:sz w:val="28"/>
          <w:szCs w:val="28"/>
        </w:rPr>
        <w:t>Напомним, что ответственность за нарушение порядка ведения кассовых операций установлена Указом Прези</w:t>
      </w:r>
      <w:r w:rsidR="0004459A" w:rsidRPr="00E54BED">
        <w:rPr>
          <w:rFonts w:ascii="Times New Roman" w:hAnsi="Times New Roman"/>
          <w:sz w:val="28"/>
          <w:szCs w:val="28"/>
        </w:rPr>
        <w:t>дента Российской Федерации (Федерального закона от 22.06.2007 N 116-ФЗ)</w:t>
      </w:r>
      <w:r w:rsidRPr="00E54BED">
        <w:rPr>
          <w:rFonts w:ascii="Times New Roman" w:hAnsi="Times New Roman"/>
          <w:sz w:val="28"/>
          <w:szCs w:val="28"/>
        </w:rPr>
        <w:t xml:space="preserve"> "Об осуществлении комплексных мер по своевременному и полному внесению в бюджет налогов и других обязательных</w:t>
      </w:r>
      <w:r w:rsidR="0004459A" w:rsidRPr="00E54BED">
        <w:rPr>
          <w:rFonts w:ascii="Times New Roman" w:hAnsi="Times New Roman"/>
          <w:sz w:val="28"/>
          <w:szCs w:val="28"/>
        </w:rPr>
        <w:t xml:space="preserve"> платежей"</w:t>
      </w:r>
      <w:r w:rsidRPr="00E54BED">
        <w:rPr>
          <w:rFonts w:ascii="Times New Roman" w:hAnsi="Times New Roman"/>
          <w:sz w:val="28"/>
          <w:szCs w:val="28"/>
        </w:rPr>
        <w:t>. В частности, за несоблюдение действующего порядка хранения свободных денежных средств, а также за накопление в кассах наличных денежных средств сверх установленных лимитов взимается штраф в 3-кратном размере выявленной сверхлимитной кассовой наличности. При этом под сверхлимитной кассовой наличностью понимается средняя величина, рассчитанная исходя из суммы и количества дней превышения лимита остатка денег в кассе.</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Кроме того, на руководителей предприятий (учреждений), допустивших указанное нарушение, налагаются административные штрафы в 50-кратном установленном законодательством размере миним</w:t>
      </w:r>
      <w:r w:rsidR="00E51506" w:rsidRPr="00E54BED">
        <w:rPr>
          <w:sz w:val="28"/>
          <w:szCs w:val="28"/>
        </w:rPr>
        <w:t>альной месячной оплаты труда (МР</w:t>
      </w:r>
      <w:r w:rsidRPr="00E54BED">
        <w:rPr>
          <w:sz w:val="28"/>
          <w:szCs w:val="28"/>
        </w:rPr>
        <w:t>ОТ). Исчисление сумм административного штрафа пр</w:t>
      </w:r>
      <w:r w:rsidR="00E51506" w:rsidRPr="00E54BED">
        <w:rPr>
          <w:sz w:val="28"/>
          <w:szCs w:val="28"/>
        </w:rPr>
        <w:t>оизводится из расчета размера МР</w:t>
      </w:r>
      <w:r w:rsidRPr="00E54BED">
        <w:rPr>
          <w:sz w:val="28"/>
          <w:szCs w:val="28"/>
        </w:rPr>
        <w:t>ОТ, действующего на момент совершения указанного нарушения.</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За завышение или занижение лимита остатка денежных средств в кассе финансовые санкции не предусмотрены. Поэтому наиболее реальными последствиями завышения лимита будет изменение взаимоотношений с кредитным учреждением: при первой же проверке этот факт не уйдет от внимания проверяющих, и впоследствии кредитный отдел банка сделает соответствующие выводы.</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Что же касается занижения лимита, то такую ошибку назвать распространенной нельзя. Если же подобная ошибка допущена, то следует иметь в виду, что Порядком предусмотрена возможность изменения лимита в течение года.</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2. Не</w:t>
      </w:r>
      <w:r w:rsidR="0004459A" w:rsidRPr="00E54BED">
        <w:rPr>
          <w:sz w:val="28"/>
          <w:szCs w:val="28"/>
        </w:rPr>
        <w:t xml:space="preserve"> </w:t>
      </w:r>
      <w:r w:rsidRPr="00E54BED">
        <w:rPr>
          <w:sz w:val="28"/>
          <w:szCs w:val="28"/>
        </w:rPr>
        <w:t>оприходование или не</w:t>
      </w:r>
      <w:r w:rsidR="0004459A" w:rsidRPr="00E54BED">
        <w:rPr>
          <w:sz w:val="28"/>
          <w:szCs w:val="28"/>
        </w:rPr>
        <w:t xml:space="preserve"> </w:t>
      </w:r>
      <w:r w:rsidRPr="00E54BED">
        <w:rPr>
          <w:sz w:val="28"/>
          <w:szCs w:val="28"/>
        </w:rPr>
        <w:t>полное оприходование</w:t>
      </w:r>
      <w:r w:rsidR="00D33E53" w:rsidRPr="00E54BED">
        <w:rPr>
          <w:sz w:val="28"/>
          <w:szCs w:val="28"/>
        </w:rPr>
        <w:t xml:space="preserve"> </w:t>
      </w:r>
      <w:r w:rsidRPr="00E54BED">
        <w:rPr>
          <w:sz w:val="28"/>
          <w:szCs w:val="28"/>
        </w:rPr>
        <w:t>денежной наличности</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Не</w:t>
      </w:r>
      <w:r w:rsidR="0004459A" w:rsidRPr="00E54BED">
        <w:rPr>
          <w:sz w:val="28"/>
          <w:szCs w:val="28"/>
        </w:rPr>
        <w:t xml:space="preserve"> </w:t>
      </w:r>
      <w:r w:rsidRPr="00E54BED">
        <w:rPr>
          <w:sz w:val="28"/>
          <w:szCs w:val="28"/>
        </w:rPr>
        <w:t>оприходование денежной наличности может быть результатом злого умысла либо недостаточной квалификации или организованности бухгалтера.</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Таким образом, почти единственной ситуацией, когда применение санкций реально, является та, когда в течение длительного периода времени проводки по счету 50 "Касса" вообще не делаются, иначе ошибка будет выявлена не позднее следующего дня (или четвертого рабочего дня, следующего за получением денег, в случае получения наличности для выплаты заработной платы). При списании кассовых расходов на счете 50 неминуемо образуется кредитовое сальдо.</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 xml:space="preserve">Что касается случаев неполного </w:t>
      </w:r>
      <w:r w:rsidR="0004459A" w:rsidRPr="00E54BED">
        <w:rPr>
          <w:sz w:val="28"/>
          <w:szCs w:val="28"/>
        </w:rPr>
        <w:t>оприходования</w:t>
      </w:r>
      <w:r w:rsidRPr="00E54BED">
        <w:rPr>
          <w:sz w:val="28"/>
          <w:szCs w:val="28"/>
        </w:rPr>
        <w:t xml:space="preserve"> полученных денежных средств, то эта ошибка является более распространенной (по сравнению с полным неоприходованием). Чаще всего причиной такой ошибки является неправильное перенесение в учетные регистры (например журнал - ордер N 2) суммы, указанной в чеке. Наиболее часто ошибка допускается в случае, если получаемая сумма не является точной. При этом весьма вероятно ошибочное перенесение порядка цифр.</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3. Осуществление расчетов наличными</w:t>
      </w:r>
      <w:r w:rsidR="0004459A" w:rsidRPr="00E54BED">
        <w:rPr>
          <w:sz w:val="28"/>
          <w:szCs w:val="28"/>
        </w:rPr>
        <w:t xml:space="preserve"> </w:t>
      </w:r>
      <w:r w:rsidRPr="00E54BED">
        <w:rPr>
          <w:sz w:val="28"/>
          <w:szCs w:val="28"/>
        </w:rPr>
        <w:t>денежными средствами с другими организациями</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Расчеты наличными денежными средствами между организациями не запрещены, но ограничены предельной суммой, установленной Указанием Бан</w:t>
      </w:r>
      <w:r w:rsidR="007757E9" w:rsidRPr="00E54BED">
        <w:rPr>
          <w:sz w:val="28"/>
          <w:szCs w:val="28"/>
        </w:rPr>
        <w:t>ка России.</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Под одним платежом понимаются расчеты одного юридического лица с другим юридическим лицом наличными деньгами за приобретаемые товарно - материальные ценности в один день по одному или нескольким денежным документам</w:t>
      </w:r>
      <w:r w:rsidR="00E54BED">
        <w:rPr>
          <w:sz w:val="28"/>
          <w:szCs w:val="28"/>
        </w:rPr>
        <w:t xml:space="preserve"> </w:t>
      </w:r>
      <w:r w:rsidRPr="00E54BED">
        <w:rPr>
          <w:sz w:val="28"/>
          <w:szCs w:val="28"/>
        </w:rPr>
        <w:t>О разъяснениях по отдельным вопросам "Порядка ведения кассовых операций и условий работы с денежной наличностью"). Расходование наличных денег подтверждается копией товарного чека, счетом, накладной, отчетом подотчетного лица о расходовании полученных наличных денег с приложением первичных документов.</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Законодательством не запрещается проводить оплату по одному договору или поставке в течение нескольких дней в пределах указанных пределов. Таким образом, внесение в кассу, например, 10 000 руб. ежедневно в течение пяти дней в оплату поставки общей суммой 50 000 руб. ошибкой не является.</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Что же касается организации - покупателя, то данное нарушение чаще всего имеет место не в кассе: аргументы в подтверждение того, что бухгалтерская проводка Д-т 60 К-т 50 должна считаться неправомерной, будут приведены ниже. Сейчас же отметим, что наличные деньги в оплату товаров (работ, услуг) вносятся не кассиром, а подотчетным лицом организации - покупателя, который работает по доверенности организации и которому под отчет могут быть выданы суммы, значительно превышающие установленные пределы.</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4. Нарушения в обеспечении сохранности</w:t>
      </w:r>
      <w:r w:rsidR="007757E9" w:rsidRPr="00E54BED">
        <w:rPr>
          <w:sz w:val="28"/>
          <w:szCs w:val="28"/>
        </w:rPr>
        <w:t xml:space="preserve"> </w:t>
      </w:r>
      <w:r w:rsidRPr="00E54BED">
        <w:rPr>
          <w:sz w:val="28"/>
          <w:szCs w:val="28"/>
        </w:rPr>
        <w:t>денежных средств</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В данном случае речь должна идти не об ошибках, а о нарушениях. Руководители предприятий обязаны оборудовать кассу (изолированное помещение, предназначенное для приема, выдачи и временного хранения наличных денег) и обеспечить сохранность денег в помещении кассы, а также при их доставке из учреждения банка и сдаче в банк. Кроме того, действующими нормативными документами установлен целый ряд требований к техническому оборудованию кассы, организации доставки наличных денег из кредитного учреждения и при их хранении в организации, а также требований к персоналу, выполняющему функции по выдаче денег, их доставке из учреждения банка и охране помещения кассы.</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Даже формальное минимальное отступление от установленных требований может иметь весьма конкретные последствия для руководителя организации и главного бухгалтера. В этом случае договор о полной материальной ответственности, заключенный с кассиром организации, практически может прекратить свое действие. Например, если касса технически оборудована ненадлежащим образом, взыскание недостачи денег с кассира возможно только в судебном порядке, да и то при условии, что имело место не недостача, а хищение, и кассир в этом хищении участвовал.</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5. Нарушения ведения кассовых операций</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В штате предприятия предусмотрена должность кассира, который несет материальную ответственность за сохранность всех принимаемых им ценностей. После издания приказа о назначении руководитель предприятия обязан ознакомить кассира с правилами ведения кассовых операций и заключить с ним договор о полной материальной ответственности.</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Отсутствие договора о полной материальной ответственности исключает возможность взыскания сумм допущенных недостач в полном объеме. В этом случае к кассиру может быть применена только ограниченная материальная ответственность: взыскан ущерб в размере, не превышающем его оклад.</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Кассир не может передоверить кому бы то ни было выполнение своих обязанностей. При необходимости временной замены обязанности кассира возлагаются на другого работника, с которым заключается договор о полной материальной ответственности. В случае внезапного оставления кассиром работы (болезнь) находящиеся у него под отчетом ценности передаются другому кассиру в присутствии инвентаризационной комиссии с обязательным составлением акта (форма инв-15).</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Невыполнение данных требований, в частности не</w:t>
      </w:r>
      <w:r w:rsidR="007757E9" w:rsidRPr="00E54BED">
        <w:rPr>
          <w:sz w:val="28"/>
          <w:szCs w:val="28"/>
        </w:rPr>
        <w:t xml:space="preserve"> </w:t>
      </w:r>
      <w:r w:rsidRPr="00E54BED">
        <w:rPr>
          <w:sz w:val="28"/>
          <w:szCs w:val="28"/>
        </w:rPr>
        <w:t>составление акта инвентаризации кассы, снимает материальную ответственность и с самого кассира, и с лица, которое его замещает.</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Прием наличных денег, поступающих с расчетного счета в банке от покупателей, заказчиков и т.д. в кассу предприятия, производится по приходным кассовым ордерам (форма N КО-1), которые выписывает работник бухгалтерии, подписывает главный бухгалтер или лицо, на это уполномоченное письменным распоряжением руководителя предприятия. О приеме денег лицу, внесшему деньги, выдается квитанция к приходному кассовому ордеру за подписями главного бухгалтера или лица, на это уполномоченного, и кассира, заверенная печатью (штампом) кассира или оттиском кассового аппарата. Квитанция вручается физическому лицу или прикладывается к выписке банка. До передачи в кассу приходный ордер обязательно регистрируется в журнале регистрации приходных и расходных до</w:t>
      </w:r>
      <w:r w:rsidR="007757E9" w:rsidRPr="00E54BED">
        <w:rPr>
          <w:sz w:val="28"/>
          <w:szCs w:val="28"/>
        </w:rPr>
        <w:t xml:space="preserve">кументов (форма N КО-3 </w:t>
      </w:r>
      <w:r w:rsidRPr="00E54BED">
        <w:rPr>
          <w:sz w:val="28"/>
          <w:szCs w:val="28"/>
        </w:rPr>
        <w:t>).</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Приходные кассовые ордера (выписанные в бухгалтерии, которая расположена отдельно от кассы) запрещается выдавать на руки лицам, внесшим денежные средства. Приходный кассовый ордер передается для исполнения непосредственно в кассу, где кассир проверяет правильность его оформления, наличие и подлинность подписей главного бухгалтера, принимает деньги, подписывает ордер и квитанцию.</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Последствия нарушения этих требований также очевидны. Наиболее вероятной будет ситуация, когда плательщик внесет неполную сумму, подлежащую оплате. Если ордер выписан в бухгалтерии, но не проверен кассиром, ответственность за нанесенный материальный ущерб будет солидарной: бухгалтера, выписавшего ордер, и кассира.</w:t>
      </w:r>
    </w:p>
    <w:p w:rsid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Выдача наличных денег из касс предприятий производится по расходным кассовым ордерам (форма N КО-2) или надлежаще оформленным другим документам (платежным (расчетно - платежным) ведомостям, заявлениям на выдачу денег, счетам и др.) с наложением на эти документы штампа с реквизитами расходного кассового ордера. Документы на выдачу денег должны быть подписаны руководителем, главным бухгалтером предприятия или лицами, на это уполномоченными.</w:t>
      </w:r>
    </w:p>
    <w:p w:rsidR="00F91730" w:rsidRPr="00E54BED" w:rsidRDefault="00F91730" w:rsidP="00E54BED">
      <w:pPr>
        <w:pStyle w:val="ac"/>
        <w:spacing w:before="0" w:beforeAutospacing="0" w:after="0" w:afterAutospacing="0" w:line="360" w:lineRule="auto"/>
        <w:ind w:firstLine="709"/>
        <w:jc w:val="both"/>
        <w:rPr>
          <w:sz w:val="28"/>
          <w:szCs w:val="28"/>
        </w:rPr>
      </w:pPr>
      <w:r w:rsidRPr="00E54BED">
        <w:rPr>
          <w:sz w:val="28"/>
          <w:szCs w:val="28"/>
        </w:rPr>
        <w:t>В случае если на прилагаемых к расходным кассовым ордерам документах, заявлениях, счетах имеется разрешительная надпись руководителя организации, его подпись на расходных кассовых ордерах не обязательна.</w:t>
      </w:r>
    </w:p>
    <w:p w:rsidR="00D33E53" w:rsidRPr="00E54BED" w:rsidRDefault="00D33E53" w:rsidP="00E54BED">
      <w:pPr>
        <w:pStyle w:val="ac"/>
        <w:spacing w:before="0" w:beforeAutospacing="0" w:after="0" w:afterAutospacing="0" w:line="360" w:lineRule="auto"/>
        <w:ind w:firstLine="709"/>
        <w:jc w:val="both"/>
        <w:rPr>
          <w:sz w:val="28"/>
          <w:szCs w:val="28"/>
        </w:rPr>
      </w:pPr>
    </w:p>
    <w:p w:rsidR="00E54BED" w:rsidRPr="00E54BED" w:rsidRDefault="00E54BED" w:rsidP="00E54BED">
      <w:pPr>
        <w:spacing w:after="0" w:line="360" w:lineRule="auto"/>
        <w:ind w:firstLine="709"/>
        <w:jc w:val="both"/>
        <w:rPr>
          <w:rFonts w:ascii="Times New Roman" w:hAnsi="Times New Roman"/>
          <w:sz w:val="28"/>
          <w:szCs w:val="28"/>
          <w:lang w:eastAsia="ru-RU"/>
        </w:rPr>
      </w:pPr>
      <w:r w:rsidRPr="00E54BED">
        <w:rPr>
          <w:rFonts w:ascii="Times New Roman" w:hAnsi="Times New Roman"/>
          <w:sz w:val="28"/>
          <w:szCs w:val="28"/>
        </w:rPr>
        <w:br w:type="page"/>
      </w:r>
    </w:p>
    <w:p w:rsidR="00D33E53" w:rsidRPr="00E54BED" w:rsidRDefault="00E54BED" w:rsidP="00E54BED">
      <w:pPr>
        <w:pStyle w:val="ac"/>
        <w:spacing w:before="0" w:beforeAutospacing="0" w:after="0" w:afterAutospacing="0" w:line="360" w:lineRule="auto"/>
        <w:ind w:firstLine="709"/>
        <w:jc w:val="both"/>
        <w:rPr>
          <w:sz w:val="28"/>
          <w:szCs w:val="28"/>
        </w:rPr>
      </w:pPr>
      <w:r w:rsidRPr="00E54BED">
        <w:rPr>
          <w:sz w:val="28"/>
          <w:szCs w:val="28"/>
        </w:rPr>
        <w:t>Вывод</w:t>
      </w:r>
    </w:p>
    <w:p w:rsidR="00E54BED" w:rsidRDefault="00E54BED" w:rsidP="00E54BED">
      <w:pPr>
        <w:pStyle w:val="ac"/>
        <w:spacing w:before="0" w:beforeAutospacing="0" w:after="0" w:afterAutospacing="0" w:line="360" w:lineRule="auto"/>
        <w:ind w:firstLine="709"/>
        <w:jc w:val="both"/>
        <w:rPr>
          <w:sz w:val="28"/>
          <w:szCs w:val="28"/>
        </w:rPr>
      </w:pPr>
    </w:p>
    <w:p w:rsidR="008D49D9" w:rsidRPr="00E54BED" w:rsidRDefault="008D49D9" w:rsidP="00E54BED">
      <w:pPr>
        <w:pStyle w:val="14"/>
        <w:widowControl w:val="0"/>
        <w:tabs>
          <w:tab w:val="left" w:pos="720"/>
        </w:tabs>
        <w:ind w:left="0" w:firstLine="709"/>
        <w:rPr>
          <w:snapToGrid w:val="0"/>
          <w:szCs w:val="28"/>
        </w:rPr>
      </w:pPr>
      <w:r w:rsidRPr="00E54BED">
        <w:rPr>
          <w:snapToGrid w:val="0"/>
          <w:szCs w:val="28"/>
        </w:rPr>
        <w:t>Оперативное и эффективное проведение аудиторской проверки требует предварительной работы, планирования и составления программы аудита.</w:t>
      </w:r>
    </w:p>
    <w:p w:rsidR="008D49D9" w:rsidRPr="00E54BED" w:rsidRDefault="008D49D9" w:rsidP="00E54BED">
      <w:pPr>
        <w:pStyle w:val="14"/>
        <w:widowControl w:val="0"/>
        <w:ind w:left="0" w:firstLine="709"/>
        <w:rPr>
          <w:snapToGrid w:val="0"/>
          <w:szCs w:val="28"/>
        </w:rPr>
      </w:pPr>
      <w:r w:rsidRPr="00E54BED">
        <w:rPr>
          <w:snapToGrid w:val="0"/>
          <w:szCs w:val="28"/>
        </w:rPr>
        <w:t>Свою работу аудиторы должны начинать с ознакомления с проверяемым экономическим субъектом, для чего изучают учредительные документы, виды деятельности, учетную политику организации и т.д. Необходимо ознакомиться также с отчетностью, ее основными показателями, с тем, чтобы выявить масштабы деятельности организации и результаты ее работы за исследуемый период.</w:t>
      </w:r>
    </w:p>
    <w:p w:rsidR="008D49D9" w:rsidRPr="00E54BED" w:rsidRDefault="008D49D9" w:rsidP="00E54BED">
      <w:pPr>
        <w:pStyle w:val="14"/>
        <w:widowControl w:val="0"/>
        <w:tabs>
          <w:tab w:val="left" w:pos="720"/>
        </w:tabs>
        <w:ind w:left="0" w:firstLine="709"/>
        <w:rPr>
          <w:snapToGrid w:val="0"/>
          <w:szCs w:val="28"/>
        </w:rPr>
      </w:pPr>
      <w:r w:rsidRPr="00E54BED">
        <w:rPr>
          <w:snapToGrid w:val="0"/>
          <w:szCs w:val="28"/>
        </w:rPr>
        <w:t>Результатом аудиторской проверки операций является установление соответствия применяемой в организации методики учета кассовых операций</w:t>
      </w:r>
      <w:r w:rsidRPr="00E54BED">
        <w:rPr>
          <w:szCs w:val="28"/>
        </w:rPr>
        <w:t xml:space="preserve"> </w:t>
      </w:r>
      <w:r w:rsidRPr="00E54BED">
        <w:rPr>
          <w:snapToGrid w:val="0"/>
          <w:szCs w:val="28"/>
        </w:rPr>
        <w:t>действующим в проверяемом периоде нормативным документам РФ для формирования мнения о достоверности бухгалтерской отчетности.</w:t>
      </w:r>
    </w:p>
    <w:p w:rsidR="00E54BED" w:rsidRDefault="008D49D9" w:rsidP="00E54BED">
      <w:pPr>
        <w:pStyle w:val="14"/>
        <w:widowControl w:val="0"/>
        <w:ind w:left="0" w:firstLine="709"/>
        <w:rPr>
          <w:iCs/>
          <w:color w:val="000000"/>
          <w:szCs w:val="28"/>
        </w:rPr>
      </w:pPr>
      <w:r w:rsidRPr="00E54BED">
        <w:rPr>
          <w:iCs/>
          <w:color w:val="000000"/>
          <w:szCs w:val="28"/>
        </w:rPr>
        <w:t>В работе я предложил приблизительную программу проведения аудиторской проверки кассовых операций в рублях.</w:t>
      </w:r>
    </w:p>
    <w:p w:rsidR="008D49D9" w:rsidRPr="00E54BED" w:rsidRDefault="008D49D9" w:rsidP="00E54BED">
      <w:pPr>
        <w:pStyle w:val="14"/>
        <w:widowControl w:val="0"/>
        <w:tabs>
          <w:tab w:val="left" w:pos="720"/>
        </w:tabs>
        <w:ind w:left="0" w:firstLine="709"/>
        <w:rPr>
          <w:iCs/>
          <w:color w:val="000000"/>
          <w:szCs w:val="28"/>
        </w:rPr>
      </w:pPr>
      <w:r w:rsidRPr="00E54BED">
        <w:rPr>
          <w:iCs/>
          <w:color w:val="000000"/>
          <w:szCs w:val="28"/>
        </w:rPr>
        <w:t>На стадии предварительного обследования необходимо обозначить наиболее важные вопросы, дающие ответ на вопрос об объеме операций по счетам учета денежных средств и позволяющие составить план и программу аудита операций с денежными средствами.</w:t>
      </w:r>
    </w:p>
    <w:p w:rsidR="008D49D9" w:rsidRPr="00E54BED" w:rsidRDefault="008D49D9" w:rsidP="00E54BED">
      <w:pPr>
        <w:pStyle w:val="14"/>
        <w:widowControl w:val="0"/>
        <w:tabs>
          <w:tab w:val="left" w:pos="720"/>
        </w:tabs>
        <w:ind w:left="0" w:firstLine="709"/>
        <w:rPr>
          <w:iCs/>
          <w:color w:val="000000"/>
          <w:szCs w:val="28"/>
        </w:rPr>
      </w:pPr>
      <w:r w:rsidRPr="00E54BED">
        <w:rPr>
          <w:iCs/>
          <w:color w:val="000000"/>
          <w:szCs w:val="28"/>
        </w:rPr>
        <w:t>В начале проверки следует оценить эффективность внутреннего контроля за движением и сохранностью денежных средств и других ценностей в кассе организации. Это можно сделать с помощью тестирования, которое даст предварительную оценку соблюдения в организации кассовой дисциплины, выявит наиболее уязвимые участки, определит особенности ведения учета в организации.</w:t>
      </w:r>
    </w:p>
    <w:p w:rsidR="00E54BED" w:rsidRDefault="008D49D9" w:rsidP="00E54BED">
      <w:pPr>
        <w:pStyle w:val="14"/>
        <w:widowControl w:val="0"/>
        <w:tabs>
          <w:tab w:val="left" w:pos="720"/>
        </w:tabs>
        <w:ind w:left="0" w:firstLine="709"/>
        <w:rPr>
          <w:iCs/>
          <w:color w:val="000000"/>
          <w:szCs w:val="28"/>
        </w:rPr>
      </w:pPr>
      <w:r w:rsidRPr="00E54BED">
        <w:rPr>
          <w:iCs/>
          <w:color w:val="000000"/>
          <w:szCs w:val="28"/>
        </w:rPr>
        <w:t>Аудиторская проверка операций с денежными средствами включает в себя следующие вопросы:</w:t>
      </w:r>
    </w:p>
    <w:p w:rsidR="00E54BED" w:rsidRDefault="008D49D9" w:rsidP="00E54BED">
      <w:pPr>
        <w:pStyle w:val="14"/>
        <w:widowControl w:val="0"/>
        <w:ind w:left="0" w:firstLine="709"/>
        <w:rPr>
          <w:iCs/>
          <w:color w:val="000000"/>
          <w:szCs w:val="28"/>
        </w:rPr>
      </w:pPr>
      <w:r w:rsidRPr="00E54BED">
        <w:rPr>
          <w:iCs/>
          <w:color w:val="000000"/>
          <w:szCs w:val="28"/>
        </w:rPr>
        <w:t>- проверку соблюдения, установленного ЦБ РФ лимита остатка наличных средств в кассе и порядка ведения кассовых операций;</w:t>
      </w:r>
    </w:p>
    <w:p w:rsidR="00E54BED" w:rsidRDefault="008D49D9" w:rsidP="00E54BED">
      <w:pPr>
        <w:pStyle w:val="14"/>
        <w:widowControl w:val="0"/>
        <w:ind w:left="0" w:firstLine="709"/>
        <w:rPr>
          <w:iCs/>
          <w:color w:val="000000"/>
          <w:szCs w:val="28"/>
        </w:rPr>
      </w:pPr>
      <w:r w:rsidRPr="00E54BED">
        <w:rPr>
          <w:iCs/>
          <w:color w:val="000000"/>
          <w:szCs w:val="28"/>
        </w:rPr>
        <w:t>- проверку законности и своевременности расчетов наличными и безналичными денежными средствами (в рублях и в валюте);</w:t>
      </w:r>
    </w:p>
    <w:p w:rsidR="00E54BED" w:rsidRDefault="008D49D9" w:rsidP="00E54BED">
      <w:pPr>
        <w:pStyle w:val="14"/>
        <w:widowControl w:val="0"/>
        <w:ind w:left="0" w:firstLine="709"/>
        <w:rPr>
          <w:iCs/>
          <w:color w:val="000000"/>
          <w:szCs w:val="28"/>
        </w:rPr>
      </w:pPr>
      <w:r w:rsidRPr="00E54BED">
        <w:rPr>
          <w:iCs/>
          <w:color w:val="000000"/>
          <w:szCs w:val="28"/>
        </w:rPr>
        <w:t>- проверку денежных документов по существу;</w:t>
      </w:r>
    </w:p>
    <w:p w:rsidR="00E54BED" w:rsidRDefault="008D49D9" w:rsidP="00E54BED">
      <w:pPr>
        <w:pStyle w:val="14"/>
        <w:widowControl w:val="0"/>
        <w:ind w:left="0" w:firstLine="709"/>
        <w:rPr>
          <w:iCs/>
          <w:color w:val="000000"/>
          <w:szCs w:val="28"/>
        </w:rPr>
      </w:pPr>
      <w:r w:rsidRPr="00E54BED">
        <w:rPr>
          <w:iCs/>
          <w:color w:val="000000"/>
          <w:szCs w:val="28"/>
        </w:rPr>
        <w:t>- проверку бухгалтерского учета денежного оборота организации;</w:t>
      </w:r>
    </w:p>
    <w:p w:rsidR="008D49D9" w:rsidRPr="00E54BED" w:rsidRDefault="008D49D9" w:rsidP="00E54BED">
      <w:pPr>
        <w:pStyle w:val="14"/>
        <w:widowControl w:val="0"/>
        <w:ind w:left="0" w:firstLine="709"/>
        <w:rPr>
          <w:iCs/>
          <w:color w:val="000000"/>
          <w:szCs w:val="28"/>
        </w:rPr>
      </w:pPr>
      <w:r w:rsidRPr="00E54BED">
        <w:rPr>
          <w:iCs/>
          <w:color w:val="000000"/>
          <w:szCs w:val="28"/>
        </w:rPr>
        <w:t xml:space="preserve">- проверку достоверности бухгалтерской отчетности в части остатков по счетам учета денежных средств и денежных оборотов, отраженных в </w:t>
      </w:r>
      <w:r w:rsidR="00E54BED">
        <w:rPr>
          <w:iCs/>
          <w:color w:val="000000"/>
          <w:szCs w:val="28"/>
        </w:rPr>
        <w:t>"</w:t>
      </w:r>
      <w:r w:rsidRPr="00E54BED">
        <w:rPr>
          <w:iCs/>
          <w:color w:val="000000"/>
          <w:szCs w:val="28"/>
        </w:rPr>
        <w:t>Отчете о движении денежных средств</w:t>
      </w:r>
      <w:r w:rsidR="00E54BED">
        <w:rPr>
          <w:iCs/>
          <w:color w:val="000000"/>
          <w:szCs w:val="28"/>
        </w:rPr>
        <w:t>"</w:t>
      </w:r>
      <w:r w:rsidRPr="00E54BED">
        <w:rPr>
          <w:iCs/>
          <w:color w:val="000000"/>
          <w:szCs w:val="28"/>
        </w:rPr>
        <w:t xml:space="preserve"> (форма №4).</w:t>
      </w:r>
    </w:p>
    <w:p w:rsidR="008D49D9" w:rsidRPr="00E54BED" w:rsidRDefault="008D49D9" w:rsidP="00E54BED">
      <w:pPr>
        <w:pStyle w:val="14"/>
        <w:widowControl w:val="0"/>
        <w:tabs>
          <w:tab w:val="left" w:pos="720"/>
        </w:tabs>
        <w:ind w:left="0" w:firstLine="709"/>
        <w:rPr>
          <w:snapToGrid w:val="0"/>
          <w:szCs w:val="28"/>
        </w:rPr>
      </w:pPr>
      <w:r w:rsidRPr="00E54BED">
        <w:rPr>
          <w:szCs w:val="28"/>
        </w:rPr>
        <w:t>Обязательным условием осуществления аудиторской проверки является документирование осуществленных процедур. В моей работе предложены формы отчетов в виде таблиц, фиксирующие результаты проверки.</w:t>
      </w:r>
    </w:p>
    <w:p w:rsidR="00E54BED" w:rsidRDefault="008D49D9" w:rsidP="00E54BED">
      <w:pPr>
        <w:pStyle w:val="14"/>
        <w:widowControl w:val="0"/>
        <w:tabs>
          <w:tab w:val="left" w:pos="720"/>
        </w:tabs>
        <w:ind w:left="0" w:firstLine="709"/>
        <w:rPr>
          <w:szCs w:val="28"/>
        </w:rPr>
      </w:pPr>
      <w:r w:rsidRPr="00E54BED">
        <w:rPr>
          <w:szCs w:val="28"/>
        </w:rPr>
        <w:t>По результатам проверки составляется отчет, который содержит описание всех выявленных нарушений и рекомендаций по их устранению.</w:t>
      </w:r>
    </w:p>
    <w:p w:rsidR="008D49D9" w:rsidRPr="00E54BED" w:rsidRDefault="008D49D9" w:rsidP="00E54BED">
      <w:pPr>
        <w:pStyle w:val="14"/>
        <w:widowControl w:val="0"/>
        <w:ind w:left="0" w:firstLine="709"/>
        <w:rPr>
          <w:szCs w:val="28"/>
        </w:rPr>
      </w:pPr>
    </w:p>
    <w:p w:rsidR="00E54BED" w:rsidRPr="00A5255B" w:rsidRDefault="00E54BED" w:rsidP="00E54BED">
      <w:pPr>
        <w:spacing w:after="0" w:line="360" w:lineRule="auto"/>
        <w:ind w:firstLine="709"/>
        <w:jc w:val="both"/>
        <w:rPr>
          <w:rFonts w:ascii="Times New Roman" w:hAnsi="Times New Roman"/>
          <w:bCs/>
          <w:color w:val="365F91"/>
          <w:sz w:val="28"/>
          <w:szCs w:val="28"/>
        </w:rPr>
      </w:pPr>
      <w:bookmarkStart w:id="0" w:name="_Toc104252967"/>
      <w:r w:rsidRPr="00E54BED">
        <w:rPr>
          <w:rFonts w:ascii="Times New Roman" w:hAnsi="Times New Roman"/>
          <w:sz w:val="28"/>
        </w:rPr>
        <w:br w:type="page"/>
      </w:r>
    </w:p>
    <w:p w:rsidR="008D49D9" w:rsidRPr="00095A19" w:rsidRDefault="008D49D9" w:rsidP="00E54BED">
      <w:pPr>
        <w:pStyle w:val="1"/>
        <w:keepNext w:val="0"/>
        <w:widowControl w:val="0"/>
        <w:spacing w:before="0" w:line="360" w:lineRule="auto"/>
        <w:ind w:firstLine="709"/>
        <w:jc w:val="both"/>
        <w:rPr>
          <w:rFonts w:ascii="Times New Roman" w:hAnsi="Times New Roman"/>
          <w:b w:val="0"/>
          <w:color w:val="auto"/>
        </w:rPr>
      </w:pPr>
      <w:r w:rsidRPr="00095A19">
        <w:rPr>
          <w:rFonts w:ascii="Times New Roman" w:hAnsi="Times New Roman"/>
          <w:b w:val="0"/>
          <w:color w:val="auto"/>
        </w:rPr>
        <w:t>БИБЛИОГРАФИЧЕСКИЙ СПИСОК</w:t>
      </w:r>
      <w:bookmarkEnd w:id="0"/>
    </w:p>
    <w:p w:rsidR="00E54BED" w:rsidRPr="00E54BED" w:rsidRDefault="00E54BED" w:rsidP="00E54BED">
      <w:pPr>
        <w:widowControl w:val="0"/>
        <w:spacing w:after="0" w:line="360" w:lineRule="auto"/>
        <w:ind w:firstLine="709"/>
        <w:jc w:val="both"/>
        <w:rPr>
          <w:rFonts w:ascii="Times New Roman" w:hAnsi="Times New Roman"/>
          <w:sz w:val="28"/>
          <w:szCs w:val="28"/>
        </w:rPr>
      </w:pPr>
    </w:p>
    <w:p w:rsidR="00E54BED" w:rsidRDefault="008D49D9" w:rsidP="00E54BED">
      <w:pPr>
        <w:widowControl w:val="0"/>
        <w:spacing w:after="0" w:line="360" w:lineRule="auto"/>
        <w:rPr>
          <w:rFonts w:ascii="Times New Roman" w:hAnsi="Times New Roman"/>
          <w:sz w:val="28"/>
          <w:szCs w:val="28"/>
        </w:rPr>
      </w:pPr>
      <w:r w:rsidRPr="00E54BED">
        <w:rPr>
          <w:rFonts w:ascii="Times New Roman" w:hAnsi="Times New Roman"/>
          <w:sz w:val="28"/>
          <w:szCs w:val="28"/>
        </w:rPr>
        <w:t>Нормативные документы</w:t>
      </w:r>
    </w:p>
    <w:p w:rsidR="008D49D9" w:rsidRPr="00E54BED" w:rsidRDefault="00E54BED" w:rsidP="00E54BED">
      <w:pPr>
        <w:widowControl w:val="0"/>
        <w:numPr>
          <w:ilvl w:val="0"/>
          <w:numId w:val="16"/>
        </w:numPr>
        <w:spacing w:after="0" w:line="360" w:lineRule="auto"/>
        <w:ind w:left="0" w:firstLine="0"/>
        <w:rPr>
          <w:rFonts w:ascii="Times New Roman" w:hAnsi="Times New Roman"/>
          <w:snapToGrid w:val="0"/>
          <w:sz w:val="28"/>
          <w:szCs w:val="28"/>
        </w:rPr>
      </w:pPr>
      <w:r>
        <w:rPr>
          <w:rFonts w:ascii="Times New Roman" w:hAnsi="Times New Roman"/>
          <w:snapToGrid w:val="0"/>
          <w:sz w:val="28"/>
          <w:szCs w:val="28"/>
        </w:rPr>
        <w:t>"</w:t>
      </w:r>
      <w:r w:rsidR="008D49D9" w:rsidRPr="00E54BED">
        <w:rPr>
          <w:rFonts w:ascii="Times New Roman" w:hAnsi="Times New Roman"/>
          <w:snapToGrid w:val="0"/>
          <w:sz w:val="28"/>
          <w:szCs w:val="28"/>
        </w:rPr>
        <w:t>Об аудиторской деятельности</w:t>
      </w:r>
      <w:r>
        <w:rPr>
          <w:rFonts w:ascii="Times New Roman" w:hAnsi="Times New Roman"/>
          <w:snapToGrid w:val="0"/>
          <w:sz w:val="28"/>
          <w:szCs w:val="28"/>
        </w:rPr>
        <w:t>"</w:t>
      </w:r>
      <w:r w:rsidR="008D49D9" w:rsidRPr="00E54BED">
        <w:rPr>
          <w:rFonts w:ascii="Times New Roman" w:hAnsi="Times New Roman"/>
          <w:snapToGrid w:val="0"/>
          <w:sz w:val="28"/>
          <w:szCs w:val="28"/>
        </w:rPr>
        <w:t xml:space="preserve">: Федеральный закон от 7 августа </w:t>
      </w:r>
      <w:smartTag w:uri="urn:schemas-microsoft-com:office:smarttags" w:element="metricconverter">
        <w:smartTagPr>
          <w:attr w:name="ProductID" w:val="2001 г"/>
        </w:smartTagPr>
        <w:r w:rsidR="008D49D9" w:rsidRPr="00E54BED">
          <w:rPr>
            <w:rFonts w:ascii="Times New Roman" w:hAnsi="Times New Roman"/>
            <w:snapToGrid w:val="0"/>
            <w:sz w:val="28"/>
            <w:szCs w:val="28"/>
          </w:rPr>
          <w:t>2001 г</w:t>
        </w:r>
      </w:smartTag>
      <w:r w:rsidR="008D49D9" w:rsidRPr="00E54BED">
        <w:rPr>
          <w:rFonts w:ascii="Times New Roman" w:hAnsi="Times New Roman"/>
          <w:snapToGrid w:val="0"/>
          <w:sz w:val="28"/>
          <w:szCs w:val="28"/>
        </w:rPr>
        <w:t xml:space="preserve">. № 119-ФЗ (с изменениями от 14 декабря, 30 декабря </w:t>
      </w:r>
      <w:smartTag w:uri="urn:schemas-microsoft-com:office:smarttags" w:element="metricconverter">
        <w:smartTagPr>
          <w:attr w:name="ProductID" w:val="2001 г"/>
        </w:smartTagPr>
        <w:r w:rsidR="008D49D9" w:rsidRPr="00E54BED">
          <w:rPr>
            <w:rFonts w:ascii="Times New Roman" w:hAnsi="Times New Roman"/>
            <w:snapToGrid w:val="0"/>
            <w:sz w:val="28"/>
            <w:szCs w:val="28"/>
          </w:rPr>
          <w:t>2001 г</w:t>
        </w:r>
      </w:smartTag>
      <w:r w:rsidR="008D49D9" w:rsidRPr="00E54BED">
        <w:rPr>
          <w:rFonts w:ascii="Times New Roman" w:hAnsi="Times New Roman"/>
          <w:snapToGrid w:val="0"/>
          <w:sz w:val="28"/>
          <w:szCs w:val="28"/>
        </w:rPr>
        <w:t>.);</w:t>
      </w:r>
    </w:p>
    <w:p w:rsidR="008D49D9" w:rsidRPr="00E54BED" w:rsidRDefault="008D49D9" w:rsidP="00E54BED">
      <w:pPr>
        <w:widowControl w:val="0"/>
        <w:numPr>
          <w:ilvl w:val="0"/>
          <w:numId w:val="16"/>
        </w:numPr>
        <w:spacing w:after="0" w:line="360" w:lineRule="auto"/>
        <w:ind w:left="0" w:firstLine="0"/>
        <w:rPr>
          <w:rFonts w:ascii="Times New Roman" w:hAnsi="Times New Roman"/>
          <w:snapToGrid w:val="0"/>
          <w:sz w:val="28"/>
          <w:szCs w:val="28"/>
        </w:rPr>
      </w:pPr>
      <w:r w:rsidRPr="00E54BED">
        <w:rPr>
          <w:rFonts w:ascii="Times New Roman" w:hAnsi="Times New Roman"/>
          <w:snapToGrid w:val="0"/>
          <w:sz w:val="28"/>
          <w:szCs w:val="28"/>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E54BED">
          <w:rPr>
            <w:rFonts w:ascii="Times New Roman" w:hAnsi="Times New Roman"/>
            <w:snapToGrid w:val="0"/>
            <w:sz w:val="28"/>
            <w:szCs w:val="28"/>
          </w:rPr>
          <w:t>2001 г</w:t>
        </w:r>
      </w:smartTag>
      <w:r w:rsidRPr="00E54BED">
        <w:rPr>
          <w:rFonts w:ascii="Times New Roman" w:hAnsi="Times New Roman"/>
          <w:snapToGrid w:val="0"/>
          <w:sz w:val="28"/>
          <w:szCs w:val="28"/>
        </w:rPr>
        <w:t>. № 195-ФЗ;</w:t>
      </w:r>
    </w:p>
    <w:p w:rsidR="008D49D9" w:rsidRPr="00E54BED" w:rsidRDefault="008D49D9" w:rsidP="00E54BED">
      <w:pPr>
        <w:widowControl w:val="0"/>
        <w:numPr>
          <w:ilvl w:val="0"/>
          <w:numId w:val="16"/>
        </w:numPr>
        <w:spacing w:after="0" w:line="360" w:lineRule="auto"/>
        <w:ind w:left="0" w:firstLine="0"/>
        <w:rPr>
          <w:rFonts w:ascii="Times New Roman" w:hAnsi="Times New Roman"/>
          <w:snapToGrid w:val="0"/>
          <w:sz w:val="28"/>
          <w:szCs w:val="28"/>
        </w:rPr>
      </w:pPr>
      <w:r w:rsidRPr="00E54BED">
        <w:rPr>
          <w:rFonts w:ascii="Times New Roman" w:hAnsi="Times New Roman"/>
          <w:snapToGrid w:val="0"/>
          <w:sz w:val="28"/>
          <w:szCs w:val="28"/>
        </w:rPr>
        <w:t xml:space="preserve">Порядок ведения кассовых операций в Российской Федерации (утвержден решением Совета Директоров ЦБР 22 сентября </w:t>
      </w:r>
      <w:smartTag w:uri="urn:schemas-microsoft-com:office:smarttags" w:element="metricconverter">
        <w:smartTagPr>
          <w:attr w:name="ProductID" w:val="1993 г"/>
        </w:smartTagPr>
        <w:r w:rsidRPr="00E54BED">
          <w:rPr>
            <w:rFonts w:ascii="Times New Roman" w:hAnsi="Times New Roman"/>
            <w:snapToGrid w:val="0"/>
            <w:sz w:val="28"/>
            <w:szCs w:val="28"/>
          </w:rPr>
          <w:t>1993 г</w:t>
        </w:r>
      </w:smartTag>
      <w:r w:rsidRPr="00E54BED">
        <w:rPr>
          <w:rFonts w:ascii="Times New Roman" w:hAnsi="Times New Roman"/>
          <w:snapToGrid w:val="0"/>
          <w:sz w:val="28"/>
          <w:szCs w:val="28"/>
        </w:rPr>
        <w:t>. № 40);</w:t>
      </w:r>
    </w:p>
    <w:p w:rsidR="008D49D9" w:rsidRPr="00E54BED" w:rsidRDefault="008D49D9" w:rsidP="00E54BED">
      <w:pPr>
        <w:widowControl w:val="0"/>
        <w:numPr>
          <w:ilvl w:val="0"/>
          <w:numId w:val="16"/>
        </w:numPr>
        <w:spacing w:after="0" w:line="360" w:lineRule="auto"/>
        <w:ind w:left="0" w:firstLine="0"/>
        <w:rPr>
          <w:rFonts w:ascii="Times New Roman" w:hAnsi="Times New Roman"/>
          <w:snapToGrid w:val="0"/>
          <w:sz w:val="28"/>
          <w:szCs w:val="28"/>
        </w:rPr>
      </w:pPr>
      <w:r w:rsidRPr="00E54BED">
        <w:rPr>
          <w:rFonts w:ascii="Times New Roman" w:hAnsi="Times New Roman"/>
          <w:snapToGrid w:val="0"/>
          <w:sz w:val="28"/>
          <w:szCs w:val="28"/>
        </w:rPr>
        <w:t xml:space="preserve">Положение ЦБР от 5 января </w:t>
      </w:r>
      <w:smartTag w:uri="urn:schemas-microsoft-com:office:smarttags" w:element="metricconverter">
        <w:smartTagPr>
          <w:attr w:name="ProductID" w:val="1998 г"/>
        </w:smartTagPr>
        <w:r w:rsidRPr="00E54BED">
          <w:rPr>
            <w:rFonts w:ascii="Times New Roman" w:hAnsi="Times New Roman"/>
            <w:snapToGrid w:val="0"/>
            <w:sz w:val="28"/>
            <w:szCs w:val="28"/>
          </w:rPr>
          <w:t>1998 г</w:t>
        </w:r>
      </w:smartTag>
      <w:r w:rsidRPr="00E54BED">
        <w:rPr>
          <w:rFonts w:ascii="Times New Roman" w:hAnsi="Times New Roman"/>
          <w:snapToGrid w:val="0"/>
          <w:sz w:val="28"/>
          <w:szCs w:val="28"/>
        </w:rPr>
        <w:t xml:space="preserve">. № 14-П </w:t>
      </w:r>
      <w:r w:rsidR="00E54BED">
        <w:rPr>
          <w:rFonts w:ascii="Times New Roman" w:hAnsi="Times New Roman"/>
          <w:snapToGrid w:val="0"/>
          <w:sz w:val="28"/>
          <w:szCs w:val="28"/>
        </w:rPr>
        <w:t>"</w:t>
      </w:r>
      <w:r w:rsidRPr="00E54BED">
        <w:rPr>
          <w:rFonts w:ascii="Times New Roman" w:hAnsi="Times New Roman"/>
          <w:snapToGrid w:val="0"/>
          <w:sz w:val="28"/>
          <w:szCs w:val="28"/>
        </w:rPr>
        <w:t>О правилах организации наличного денежного обращения на территории Российской Федерации</w:t>
      </w:r>
      <w:r w:rsidR="00E54BED">
        <w:rPr>
          <w:rFonts w:ascii="Times New Roman" w:hAnsi="Times New Roman"/>
          <w:snapToGrid w:val="0"/>
          <w:sz w:val="28"/>
          <w:szCs w:val="28"/>
        </w:rPr>
        <w:t>"</w:t>
      </w:r>
      <w:r w:rsidRPr="00E54BED">
        <w:rPr>
          <w:rFonts w:ascii="Times New Roman" w:hAnsi="Times New Roman"/>
          <w:snapToGrid w:val="0"/>
          <w:sz w:val="28"/>
          <w:szCs w:val="28"/>
        </w:rPr>
        <w:t xml:space="preserve"> (утв. ЦБР 19 декабря </w:t>
      </w:r>
      <w:smartTag w:uri="urn:schemas-microsoft-com:office:smarttags" w:element="metricconverter">
        <w:smartTagPr>
          <w:attr w:name="ProductID" w:val="1997 г"/>
        </w:smartTagPr>
        <w:r w:rsidRPr="00E54BED">
          <w:rPr>
            <w:rFonts w:ascii="Times New Roman" w:hAnsi="Times New Roman"/>
            <w:snapToGrid w:val="0"/>
            <w:sz w:val="28"/>
            <w:szCs w:val="28"/>
          </w:rPr>
          <w:t>1997 г</w:t>
        </w:r>
      </w:smartTag>
      <w:r w:rsidRPr="00E54BED">
        <w:rPr>
          <w:rFonts w:ascii="Times New Roman" w:hAnsi="Times New Roman"/>
          <w:snapToGrid w:val="0"/>
          <w:sz w:val="28"/>
          <w:szCs w:val="28"/>
        </w:rPr>
        <w:t xml:space="preserve">.) (с изменениями от 22 января </w:t>
      </w:r>
      <w:smartTag w:uri="urn:schemas-microsoft-com:office:smarttags" w:element="metricconverter">
        <w:smartTagPr>
          <w:attr w:name="ProductID" w:val="1999 г"/>
        </w:smartTagPr>
        <w:r w:rsidRPr="00E54BED">
          <w:rPr>
            <w:rFonts w:ascii="Times New Roman" w:hAnsi="Times New Roman"/>
            <w:snapToGrid w:val="0"/>
            <w:sz w:val="28"/>
            <w:szCs w:val="28"/>
          </w:rPr>
          <w:t>1999 г</w:t>
        </w:r>
      </w:smartTag>
      <w:r w:rsidRPr="00E54BED">
        <w:rPr>
          <w:rFonts w:ascii="Times New Roman" w:hAnsi="Times New Roman"/>
          <w:snapToGrid w:val="0"/>
          <w:sz w:val="28"/>
          <w:szCs w:val="28"/>
        </w:rPr>
        <w:t xml:space="preserve">., 31 октября </w:t>
      </w:r>
      <w:smartTag w:uri="urn:schemas-microsoft-com:office:smarttags" w:element="metricconverter">
        <w:smartTagPr>
          <w:attr w:name="ProductID" w:val="2002 г"/>
        </w:smartTagPr>
        <w:r w:rsidRPr="00E54BED">
          <w:rPr>
            <w:rFonts w:ascii="Times New Roman" w:hAnsi="Times New Roman"/>
            <w:snapToGrid w:val="0"/>
            <w:sz w:val="28"/>
            <w:szCs w:val="28"/>
          </w:rPr>
          <w:t>2002 г</w:t>
        </w:r>
      </w:smartTag>
      <w:r w:rsidRPr="00E54BED">
        <w:rPr>
          <w:rFonts w:ascii="Times New Roman" w:hAnsi="Times New Roman"/>
          <w:snapToGrid w:val="0"/>
          <w:sz w:val="28"/>
          <w:szCs w:val="28"/>
        </w:rPr>
        <w:t>.);</w:t>
      </w:r>
    </w:p>
    <w:p w:rsidR="008D49D9" w:rsidRPr="00E54BED" w:rsidRDefault="008D49D9" w:rsidP="00E54BED">
      <w:pPr>
        <w:widowControl w:val="0"/>
        <w:numPr>
          <w:ilvl w:val="0"/>
          <w:numId w:val="16"/>
        </w:numPr>
        <w:spacing w:after="0" w:line="360" w:lineRule="auto"/>
        <w:ind w:left="0" w:firstLine="0"/>
        <w:rPr>
          <w:rFonts w:ascii="Times New Roman" w:hAnsi="Times New Roman"/>
          <w:snapToGrid w:val="0"/>
          <w:sz w:val="28"/>
          <w:szCs w:val="28"/>
        </w:rPr>
      </w:pPr>
      <w:r w:rsidRPr="00E54BED">
        <w:rPr>
          <w:rFonts w:ascii="Times New Roman" w:hAnsi="Times New Roman"/>
          <w:snapToGrid w:val="0"/>
          <w:sz w:val="28"/>
          <w:szCs w:val="28"/>
        </w:rPr>
        <w:t xml:space="preserve">Постановление Госкомстата РФ от 18 августа </w:t>
      </w:r>
      <w:smartTag w:uri="urn:schemas-microsoft-com:office:smarttags" w:element="metricconverter">
        <w:smartTagPr>
          <w:attr w:name="ProductID" w:val="1998 г"/>
        </w:smartTagPr>
        <w:r w:rsidRPr="00E54BED">
          <w:rPr>
            <w:rFonts w:ascii="Times New Roman" w:hAnsi="Times New Roman"/>
            <w:snapToGrid w:val="0"/>
            <w:sz w:val="28"/>
            <w:szCs w:val="28"/>
          </w:rPr>
          <w:t>1998 г</w:t>
        </w:r>
      </w:smartTag>
      <w:r w:rsidRPr="00E54BED">
        <w:rPr>
          <w:rFonts w:ascii="Times New Roman" w:hAnsi="Times New Roman"/>
          <w:snapToGrid w:val="0"/>
          <w:sz w:val="28"/>
          <w:szCs w:val="28"/>
        </w:rPr>
        <w:t xml:space="preserve">. № 88 </w:t>
      </w:r>
      <w:r w:rsidR="00E54BED">
        <w:rPr>
          <w:rFonts w:ascii="Times New Roman" w:hAnsi="Times New Roman"/>
          <w:snapToGrid w:val="0"/>
          <w:sz w:val="28"/>
          <w:szCs w:val="28"/>
        </w:rPr>
        <w:t>"</w:t>
      </w:r>
      <w:r w:rsidRPr="00E54BED">
        <w:rPr>
          <w:rFonts w:ascii="Times New Roman" w:hAnsi="Times New Roman"/>
          <w:snapToGrid w:val="0"/>
          <w:sz w:val="28"/>
          <w:szCs w:val="28"/>
        </w:rPr>
        <w:t>Об утверждении унифицированных форм первичной учетной документации по учету кассовых операций, по учету результатов инвентаризации</w:t>
      </w:r>
      <w:r w:rsidR="00E54BED">
        <w:rPr>
          <w:rFonts w:ascii="Times New Roman" w:hAnsi="Times New Roman"/>
          <w:snapToGrid w:val="0"/>
          <w:sz w:val="28"/>
          <w:szCs w:val="28"/>
        </w:rPr>
        <w:t>"</w:t>
      </w:r>
      <w:r w:rsidRPr="00E54BED">
        <w:rPr>
          <w:rFonts w:ascii="Times New Roman" w:hAnsi="Times New Roman"/>
          <w:snapToGrid w:val="0"/>
          <w:sz w:val="28"/>
          <w:szCs w:val="28"/>
        </w:rPr>
        <w:t xml:space="preserve"> (с изменениями от 27 марта, 3 мая </w:t>
      </w:r>
      <w:smartTag w:uri="urn:schemas-microsoft-com:office:smarttags" w:element="metricconverter">
        <w:smartTagPr>
          <w:attr w:name="ProductID" w:val="2000 г"/>
        </w:smartTagPr>
        <w:r w:rsidRPr="00E54BED">
          <w:rPr>
            <w:rFonts w:ascii="Times New Roman" w:hAnsi="Times New Roman"/>
            <w:snapToGrid w:val="0"/>
            <w:sz w:val="28"/>
            <w:szCs w:val="28"/>
          </w:rPr>
          <w:t>2000 г</w:t>
        </w:r>
      </w:smartTag>
      <w:r w:rsidRPr="00E54BED">
        <w:rPr>
          <w:rFonts w:ascii="Times New Roman" w:hAnsi="Times New Roman"/>
          <w:snapToGrid w:val="0"/>
          <w:sz w:val="28"/>
          <w:szCs w:val="28"/>
        </w:rPr>
        <w:t>.);</w:t>
      </w:r>
    </w:p>
    <w:p w:rsidR="008D49D9" w:rsidRPr="00E54BED" w:rsidRDefault="008D49D9" w:rsidP="00E54BED">
      <w:pPr>
        <w:widowControl w:val="0"/>
        <w:numPr>
          <w:ilvl w:val="0"/>
          <w:numId w:val="16"/>
        </w:numPr>
        <w:spacing w:after="0" w:line="360" w:lineRule="auto"/>
        <w:ind w:left="0" w:firstLine="0"/>
        <w:rPr>
          <w:rFonts w:ascii="Times New Roman" w:hAnsi="Times New Roman"/>
          <w:snapToGrid w:val="0"/>
          <w:sz w:val="28"/>
          <w:szCs w:val="28"/>
        </w:rPr>
      </w:pPr>
      <w:r w:rsidRPr="00E54BED">
        <w:rPr>
          <w:rFonts w:ascii="Times New Roman" w:hAnsi="Times New Roman"/>
          <w:snapToGrid w:val="0"/>
          <w:sz w:val="28"/>
          <w:szCs w:val="28"/>
        </w:rPr>
        <w:t xml:space="preserve">Положение по бухгалтерскому учету </w:t>
      </w:r>
      <w:r w:rsidR="00E54BED">
        <w:rPr>
          <w:rFonts w:ascii="Times New Roman" w:hAnsi="Times New Roman"/>
          <w:snapToGrid w:val="0"/>
          <w:sz w:val="28"/>
          <w:szCs w:val="28"/>
        </w:rPr>
        <w:t>"</w:t>
      </w:r>
      <w:r w:rsidRPr="00E54BED">
        <w:rPr>
          <w:rFonts w:ascii="Times New Roman" w:hAnsi="Times New Roman"/>
          <w:snapToGrid w:val="0"/>
          <w:sz w:val="28"/>
          <w:szCs w:val="28"/>
        </w:rPr>
        <w:t>Бухгалтерская отчетность организации</w:t>
      </w:r>
      <w:r w:rsidR="00E54BED">
        <w:rPr>
          <w:rFonts w:ascii="Times New Roman" w:hAnsi="Times New Roman"/>
          <w:snapToGrid w:val="0"/>
          <w:sz w:val="28"/>
          <w:szCs w:val="28"/>
        </w:rPr>
        <w:t>"</w:t>
      </w:r>
      <w:r w:rsidRPr="00E54BED">
        <w:rPr>
          <w:rFonts w:ascii="Times New Roman" w:hAnsi="Times New Roman"/>
          <w:snapToGrid w:val="0"/>
          <w:sz w:val="28"/>
          <w:szCs w:val="28"/>
        </w:rPr>
        <w:t xml:space="preserve"> ПБУ 4/99 (утв. приказом Минфина РФ от 6 июля </w:t>
      </w:r>
      <w:smartTag w:uri="urn:schemas-microsoft-com:office:smarttags" w:element="metricconverter">
        <w:smartTagPr>
          <w:attr w:name="ProductID" w:val="1999 г"/>
        </w:smartTagPr>
        <w:r w:rsidRPr="00E54BED">
          <w:rPr>
            <w:rFonts w:ascii="Times New Roman" w:hAnsi="Times New Roman"/>
            <w:snapToGrid w:val="0"/>
            <w:sz w:val="28"/>
            <w:szCs w:val="28"/>
          </w:rPr>
          <w:t>1999 г</w:t>
        </w:r>
      </w:smartTag>
      <w:r w:rsidRPr="00E54BED">
        <w:rPr>
          <w:rFonts w:ascii="Times New Roman" w:hAnsi="Times New Roman"/>
          <w:snapToGrid w:val="0"/>
          <w:sz w:val="28"/>
          <w:szCs w:val="28"/>
        </w:rPr>
        <w:t>. № 43н);</w:t>
      </w:r>
    </w:p>
    <w:p w:rsidR="008D49D9" w:rsidRPr="00E54BED" w:rsidRDefault="008D49D9" w:rsidP="00E54BED">
      <w:pPr>
        <w:widowControl w:val="0"/>
        <w:numPr>
          <w:ilvl w:val="0"/>
          <w:numId w:val="16"/>
        </w:numPr>
        <w:spacing w:after="0" w:line="360" w:lineRule="auto"/>
        <w:ind w:left="0" w:firstLine="0"/>
        <w:rPr>
          <w:rFonts w:ascii="Times New Roman" w:hAnsi="Times New Roman"/>
          <w:snapToGrid w:val="0"/>
          <w:sz w:val="28"/>
          <w:szCs w:val="28"/>
        </w:rPr>
      </w:pPr>
      <w:r w:rsidRPr="00E54BED">
        <w:rPr>
          <w:rFonts w:ascii="Times New Roman" w:hAnsi="Times New Roman"/>
          <w:snapToGrid w:val="0"/>
          <w:sz w:val="28"/>
          <w:szCs w:val="28"/>
        </w:rPr>
        <w:t xml:space="preserve">Указание ЦБР от 14 ноября </w:t>
      </w:r>
      <w:smartTag w:uri="urn:schemas-microsoft-com:office:smarttags" w:element="metricconverter">
        <w:smartTagPr>
          <w:attr w:name="ProductID" w:val="2001 г"/>
        </w:smartTagPr>
        <w:r w:rsidRPr="00E54BED">
          <w:rPr>
            <w:rFonts w:ascii="Times New Roman" w:hAnsi="Times New Roman"/>
            <w:snapToGrid w:val="0"/>
            <w:sz w:val="28"/>
            <w:szCs w:val="28"/>
          </w:rPr>
          <w:t>2001 г</w:t>
        </w:r>
      </w:smartTag>
      <w:r w:rsidRPr="00E54BED">
        <w:rPr>
          <w:rFonts w:ascii="Times New Roman" w:hAnsi="Times New Roman"/>
          <w:snapToGrid w:val="0"/>
          <w:sz w:val="28"/>
          <w:szCs w:val="28"/>
        </w:rPr>
        <w:t xml:space="preserve">. № 1050-У </w:t>
      </w:r>
      <w:r w:rsidR="00E54BED">
        <w:rPr>
          <w:rFonts w:ascii="Times New Roman" w:hAnsi="Times New Roman"/>
          <w:snapToGrid w:val="0"/>
          <w:sz w:val="28"/>
          <w:szCs w:val="28"/>
        </w:rPr>
        <w:t>"</w:t>
      </w:r>
      <w:r w:rsidRPr="00E54BED">
        <w:rPr>
          <w:rFonts w:ascii="Times New Roman" w:hAnsi="Times New Roman"/>
          <w:snapToGrid w:val="0"/>
          <w:sz w:val="28"/>
          <w:szCs w:val="28"/>
        </w:rPr>
        <w:t>Об установлении предельного размера расчетов наличными деньгами в Российской Федерации между юридическими лицами по одной сделке</w:t>
      </w:r>
      <w:r w:rsidR="00E54BED">
        <w:rPr>
          <w:rFonts w:ascii="Times New Roman" w:hAnsi="Times New Roman"/>
          <w:snapToGrid w:val="0"/>
          <w:sz w:val="28"/>
          <w:szCs w:val="28"/>
        </w:rPr>
        <w:t>"</w:t>
      </w:r>
      <w:r w:rsidRPr="00E54BED">
        <w:rPr>
          <w:rFonts w:ascii="Times New Roman" w:hAnsi="Times New Roman"/>
          <w:snapToGrid w:val="0"/>
          <w:sz w:val="28"/>
          <w:szCs w:val="28"/>
        </w:rPr>
        <w:t>;</w:t>
      </w:r>
    </w:p>
    <w:p w:rsidR="008D49D9" w:rsidRPr="00E54BED" w:rsidRDefault="008D49D9" w:rsidP="00E54BED">
      <w:pPr>
        <w:widowControl w:val="0"/>
        <w:numPr>
          <w:ilvl w:val="0"/>
          <w:numId w:val="16"/>
        </w:numPr>
        <w:spacing w:after="0" w:line="360" w:lineRule="auto"/>
        <w:ind w:left="0" w:firstLine="0"/>
        <w:rPr>
          <w:rFonts w:ascii="Times New Roman" w:hAnsi="Times New Roman"/>
          <w:sz w:val="28"/>
          <w:szCs w:val="28"/>
        </w:rPr>
      </w:pPr>
      <w:r w:rsidRPr="00E54BED">
        <w:rPr>
          <w:rFonts w:ascii="Times New Roman" w:hAnsi="Times New Roman"/>
          <w:sz w:val="28"/>
          <w:szCs w:val="28"/>
        </w:rPr>
        <w:t>Барсукова И.В. Аудит кассовых операций // Аудиторские ведомости, №7, июль, 2006г.;</w:t>
      </w:r>
    </w:p>
    <w:p w:rsidR="008D49D9" w:rsidRPr="00E54BED" w:rsidRDefault="008D49D9" w:rsidP="00E54BED">
      <w:pPr>
        <w:widowControl w:val="0"/>
        <w:numPr>
          <w:ilvl w:val="0"/>
          <w:numId w:val="16"/>
        </w:numPr>
        <w:spacing w:after="0" w:line="360" w:lineRule="auto"/>
        <w:ind w:left="0" w:firstLine="0"/>
        <w:rPr>
          <w:rFonts w:ascii="Times New Roman" w:hAnsi="Times New Roman"/>
          <w:sz w:val="28"/>
          <w:szCs w:val="28"/>
        </w:rPr>
      </w:pPr>
      <w:r w:rsidRPr="00E54BED">
        <w:rPr>
          <w:rFonts w:ascii="Times New Roman" w:hAnsi="Times New Roman"/>
          <w:sz w:val="28"/>
          <w:szCs w:val="28"/>
        </w:rPr>
        <w:t>Иванова Н.Г. Аудиторская проверка кассовых операций // Бухгалтерский учет, №2, январь, 2008г.;</w:t>
      </w:r>
    </w:p>
    <w:p w:rsidR="008D49D9" w:rsidRPr="00E54BED" w:rsidRDefault="008D49D9" w:rsidP="00E54BED">
      <w:pPr>
        <w:widowControl w:val="0"/>
        <w:numPr>
          <w:ilvl w:val="0"/>
          <w:numId w:val="16"/>
        </w:numPr>
        <w:spacing w:after="0" w:line="360" w:lineRule="auto"/>
        <w:ind w:left="0" w:firstLine="0"/>
        <w:rPr>
          <w:rFonts w:ascii="Times New Roman" w:hAnsi="Times New Roman"/>
          <w:sz w:val="28"/>
          <w:szCs w:val="28"/>
        </w:rPr>
      </w:pPr>
      <w:r w:rsidRPr="00E54BED">
        <w:rPr>
          <w:rFonts w:ascii="Times New Roman" w:hAnsi="Times New Roman"/>
          <w:sz w:val="28"/>
          <w:szCs w:val="28"/>
        </w:rPr>
        <w:t>Кондраков Н.П. Бухгалтерский учет. Учебное пособие. - М: ИНФРА-М, 2007;</w:t>
      </w:r>
    </w:p>
    <w:p w:rsidR="00E54BED" w:rsidRDefault="00E54B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br w:type="page"/>
      </w:r>
    </w:p>
    <w:p w:rsidR="003A3645" w:rsidRPr="00E54BED" w:rsidRDefault="00E54BED"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Приложение</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Программа аудита денежных средств.</w:t>
      </w: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Проверяемая организация: ООО Снегоход</w:t>
      </w: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Период аудита : с 01.01.2010 по 31.03.2010.</w:t>
      </w: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Количество человека часов: 40</w:t>
      </w: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Руководитель аудиторской группы: Жамеричева Н.В.</w:t>
      </w: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Состав аудиторской группы: Савельева И.А.</w:t>
      </w: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Планируемый уровень риска:</w:t>
      </w:r>
    </w:p>
    <w:p w:rsidR="003A3645" w:rsidRPr="00E54BED" w:rsidRDefault="003A3645"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Планируемый уровень существенности:</w:t>
      </w:r>
    </w:p>
    <w:p w:rsidR="0060153C" w:rsidRPr="00E54BED" w:rsidRDefault="0060153C" w:rsidP="00E54BED">
      <w:pPr>
        <w:pStyle w:val="a3"/>
        <w:spacing w:after="0" w:line="360" w:lineRule="auto"/>
        <w:ind w:left="0" w:firstLine="709"/>
        <w:jc w:val="both"/>
        <w:rPr>
          <w:rFonts w:ascii="Times New Roman" w:hAnsi="Times New Roman"/>
          <w:sz w:val="28"/>
          <w:szCs w:val="28"/>
        </w:rPr>
      </w:pPr>
    </w:p>
    <w:tbl>
      <w:tblPr>
        <w:tblW w:w="8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25"/>
        <w:gridCol w:w="3027"/>
        <w:gridCol w:w="996"/>
        <w:gridCol w:w="1318"/>
        <w:gridCol w:w="1481"/>
        <w:gridCol w:w="1372"/>
      </w:tblGrid>
      <w:tr w:rsidR="003A3645" w:rsidRPr="00A5255B" w:rsidTr="00A5255B">
        <w:tc>
          <w:tcPr>
            <w:tcW w:w="625"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п</w:t>
            </w:r>
            <w:r w:rsidRPr="00A5255B">
              <w:rPr>
                <w:rFonts w:ascii="Times New Roman" w:hAnsi="Times New Roman"/>
                <w:sz w:val="20"/>
                <w:szCs w:val="28"/>
                <w:lang w:val="en-US"/>
              </w:rPr>
              <w:t>/</w:t>
            </w:r>
            <w:r w:rsidRPr="00A5255B">
              <w:rPr>
                <w:rFonts w:ascii="Times New Roman" w:hAnsi="Times New Roman"/>
                <w:sz w:val="20"/>
                <w:szCs w:val="28"/>
              </w:rPr>
              <w:t>п</w:t>
            </w:r>
          </w:p>
        </w:tc>
        <w:tc>
          <w:tcPr>
            <w:tcW w:w="3027"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Наименование процедур</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объем</w:t>
            </w: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Проверка документа</w:t>
            </w: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исполнитель</w:t>
            </w: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Отметка об </w:t>
            </w:r>
            <w:r w:rsidR="0060153C" w:rsidRPr="00A5255B">
              <w:rPr>
                <w:rFonts w:ascii="Times New Roman" w:hAnsi="Times New Roman"/>
                <w:sz w:val="20"/>
                <w:szCs w:val="28"/>
              </w:rPr>
              <w:t>исполнении</w:t>
            </w:r>
          </w:p>
        </w:tc>
      </w:tr>
      <w:tr w:rsidR="003A3645" w:rsidRPr="00A5255B" w:rsidTr="00A5255B">
        <w:tc>
          <w:tcPr>
            <w:tcW w:w="625"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w:t>
            </w:r>
          </w:p>
        </w:tc>
        <w:tc>
          <w:tcPr>
            <w:tcW w:w="3027"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Инспектируем </w:t>
            </w:r>
            <w:r w:rsidR="0060153C" w:rsidRPr="00A5255B">
              <w:rPr>
                <w:rFonts w:ascii="Times New Roman" w:hAnsi="Times New Roman"/>
                <w:sz w:val="20"/>
                <w:szCs w:val="28"/>
              </w:rPr>
              <w:t>у</w:t>
            </w:r>
            <w:r w:rsidRPr="00A5255B">
              <w:rPr>
                <w:rFonts w:ascii="Times New Roman" w:hAnsi="Times New Roman"/>
                <w:sz w:val="20"/>
                <w:szCs w:val="28"/>
              </w:rPr>
              <w:t>четную политику, раздел учет денежных средств в кассе</w:t>
            </w:r>
            <w:r w:rsidR="0060153C" w:rsidRPr="00A5255B">
              <w:rPr>
                <w:rFonts w:ascii="Times New Roman" w:hAnsi="Times New Roman"/>
                <w:sz w:val="20"/>
                <w:szCs w:val="28"/>
              </w:rPr>
              <w:t xml:space="preserve">. Проверить полноту учетной политики. </w:t>
            </w:r>
          </w:p>
        </w:tc>
        <w:tc>
          <w:tcPr>
            <w:tcW w:w="996" w:type="dxa"/>
            <w:shd w:val="clear" w:color="auto" w:fill="auto"/>
          </w:tcPr>
          <w:p w:rsidR="003A3645" w:rsidRPr="00A5255B" w:rsidRDefault="0060153C"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100%</w:t>
            </w:r>
          </w:p>
        </w:tc>
        <w:tc>
          <w:tcPr>
            <w:tcW w:w="1318" w:type="dxa"/>
            <w:shd w:val="clear" w:color="auto" w:fill="auto"/>
          </w:tcPr>
          <w:p w:rsidR="003A3645" w:rsidRPr="00A5255B" w:rsidRDefault="0060153C"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Учетная политика</w:t>
            </w:r>
          </w:p>
        </w:tc>
        <w:tc>
          <w:tcPr>
            <w:tcW w:w="1481" w:type="dxa"/>
            <w:shd w:val="clear" w:color="auto" w:fill="auto"/>
          </w:tcPr>
          <w:p w:rsidR="003A3645" w:rsidRPr="00A5255B" w:rsidRDefault="0060153C"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Жамеричева</w:t>
            </w:r>
          </w:p>
        </w:tc>
        <w:tc>
          <w:tcPr>
            <w:tcW w:w="1372" w:type="dxa"/>
            <w:shd w:val="clear" w:color="auto" w:fill="auto"/>
          </w:tcPr>
          <w:p w:rsidR="003A3645" w:rsidRPr="00A5255B" w:rsidRDefault="0060153C"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03.01.2010.</w:t>
            </w:r>
          </w:p>
          <w:p w:rsidR="0060153C" w:rsidRPr="00A5255B" w:rsidRDefault="0060153C"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Р.Д.№1</w:t>
            </w:r>
          </w:p>
        </w:tc>
      </w:tr>
      <w:tr w:rsidR="003A3645" w:rsidRPr="00A5255B" w:rsidTr="00A5255B">
        <w:tc>
          <w:tcPr>
            <w:tcW w:w="625" w:type="dxa"/>
            <w:shd w:val="clear" w:color="auto" w:fill="auto"/>
          </w:tcPr>
          <w:p w:rsidR="003A3645" w:rsidRPr="00A5255B" w:rsidRDefault="0060153C"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2</w:t>
            </w:r>
          </w:p>
        </w:tc>
        <w:tc>
          <w:tcPr>
            <w:tcW w:w="3027" w:type="dxa"/>
            <w:shd w:val="clear" w:color="auto" w:fill="auto"/>
          </w:tcPr>
          <w:p w:rsidR="003A3645" w:rsidRPr="00A5255B" w:rsidRDefault="00E54BED"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 </w:t>
            </w:r>
            <w:r w:rsidR="00C07F47" w:rsidRPr="00A5255B">
              <w:rPr>
                <w:rFonts w:ascii="Times New Roman" w:hAnsi="Times New Roman"/>
                <w:sz w:val="20"/>
                <w:szCs w:val="28"/>
              </w:rPr>
              <w:t>инвентаризация кассы и обследование условий хранения денежных средств</w:t>
            </w:r>
          </w:p>
        </w:tc>
        <w:tc>
          <w:tcPr>
            <w:tcW w:w="996" w:type="dxa"/>
            <w:shd w:val="clear" w:color="auto" w:fill="auto"/>
          </w:tcPr>
          <w:p w:rsidR="003A3645"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100%</w:t>
            </w:r>
          </w:p>
        </w:tc>
        <w:tc>
          <w:tcPr>
            <w:tcW w:w="1318" w:type="dxa"/>
            <w:shd w:val="clear" w:color="auto" w:fill="auto"/>
          </w:tcPr>
          <w:p w:rsidR="003A3645" w:rsidRPr="00A5255B" w:rsidRDefault="00C07F47"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Кассовый отчет</w:t>
            </w:r>
          </w:p>
        </w:tc>
        <w:tc>
          <w:tcPr>
            <w:tcW w:w="1481" w:type="dxa"/>
            <w:shd w:val="clear" w:color="auto" w:fill="auto"/>
          </w:tcPr>
          <w:p w:rsidR="003A3645"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Савельева</w:t>
            </w:r>
          </w:p>
        </w:tc>
        <w:tc>
          <w:tcPr>
            <w:tcW w:w="1372" w:type="dxa"/>
            <w:shd w:val="clear" w:color="auto" w:fill="auto"/>
          </w:tcPr>
          <w:p w:rsidR="003A3645"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03.01.2010.</w:t>
            </w:r>
          </w:p>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Р.Д. №2.</w:t>
            </w:r>
          </w:p>
        </w:tc>
      </w:tr>
      <w:tr w:rsidR="003A3645" w:rsidRPr="00A5255B" w:rsidTr="00A5255B">
        <w:tc>
          <w:tcPr>
            <w:tcW w:w="625" w:type="dxa"/>
            <w:shd w:val="clear" w:color="auto" w:fill="auto"/>
          </w:tcPr>
          <w:p w:rsidR="003A3645"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3</w:t>
            </w:r>
          </w:p>
        </w:tc>
        <w:tc>
          <w:tcPr>
            <w:tcW w:w="3027" w:type="dxa"/>
            <w:shd w:val="clear" w:color="auto" w:fill="auto"/>
          </w:tcPr>
          <w:p w:rsidR="003A3645" w:rsidRPr="00A5255B" w:rsidRDefault="00E54BED"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 </w:t>
            </w:r>
            <w:r w:rsidR="00C07F47" w:rsidRPr="00A5255B">
              <w:rPr>
                <w:rFonts w:ascii="Times New Roman" w:hAnsi="Times New Roman"/>
                <w:sz w:val="20"/>
                <w:szCs w:val="28"/>
              </w:rPr>
              <w:t>проверка наличия и качества составления внутренних распорядительных документов</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C07F47"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Учетная политика</w:t>
            </w: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4</w:t>
            </w:r>
          </w:p>
        </w:tc>
        <w:tc>
          <w:tcPr>
            <w:tcW w:w="3027" w:type="dxa"/>
            <w:shd w:val="clear" w:color="auto" w:fill="auto"/>
          </w:tcPr>
          <w:p w:rsidR="003A3645" w:rsidRPr="00A5255B" w:rsidRDefault="00E54BED"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 </w:t>
            </w:r>
            <w:r w:rsidR="00C07F47" w:rsidRPr="00A5255B">
              <w:rPr>
                <w:rFonts w:ascii="Times New Roman" w:hAnsi="Times New Roman"/>
                <w:sz w:val="20"/>
                <w:szCs w:val="28"/>
              </w:rPr>
              <w:t>проверка правильности документального оформления операций</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5</w:t>
            </w:r>
          </w:p>
        </w:tc>
        <w:tc>
          <w:tcPr>
            <w:tcW w:w="3027" w:type="dxa"/>
            <w:shd w:val="clear" w:color="auto" w:fill="auto"/>
          </w:tcPr>
          <w:p w:rsidR="003A3645" w:rsidRPr="00A5255B" w:rsidRDefault="00C07F47"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проверка полноты и своевременности оприходования денежных средств</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6</w:t>
            </w:r>
          </w:p>
        </w:tc>
        <w:tc>
          <w:tcPr>
            <w:tcW w:w="3027" w:type="dxa"/>
            <w:shd w:val="clear" w:color="auto" w:fill="auto"/>
          </w:tcPr>
          <w:p w:rsidR="003A3645" w:rsidRPr="00A5255B" w:rsidRDefault="00E54BED"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 </w:t>
            </w:r>
            <w:r w:rsidR="00C07F47" w:rsidRPr="00A5255B">
              <w:rPr>
                <w:rFonts w:ascii="Times New Roman" w:hAnsi="Times New Roman"/>
                <w:sz w:val="20"/>
                <w:szCs w:val="28"/>
              </w:rPr>
              <w:t>аудиторская проверка правильности списания денег;</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7</w:t>
            </w:r>
          </w:p>
        </w:tc>
        <w:tc>
          <w:tcPr>
            <w:tcW w:w="3027" w:type="dxa"/>
            <w:shd w:val="clear" w:color="auto" w:fill="auto"/>
          </w:tcPr>
          <w:p w:rsidR="003A3645" w:rsidRPr="00A5255B" w:rsidRDefault="00E54BED"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 </w:t>
            </w:r>
            <w:r w:rsidR="00C07F47" w:rsidRPr="00A5255B">
              <w:rPr>
                <w:rFonts w:ascii="Times New Roman" w:hAnsi="Times New Roman"/>
                <w:sz w:val="20"/>
                <w:szCs w:val="28"/>
              </w:rPr>
              <w:t>проверка соблюдения кассовой дисциплины;</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8</w:t>
            </w:r>
          </w:p>
        </w:tc>
        <w:tc>
          <w:tcPr>
            <w:tcW w:w="3027" w:type="dxa"/>
            <w:shd w:val="clear" w:color="auto" w:fill="auto"/>
          </w:tcPr>
          <w:p w:rsidR="003A3645" w:rsidRPr="00A5255B" w:rsidRDefault="00E54BED"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 </w:t>
            </w:r>
            <w:r w:rsidR="00C07F47" w:rsidRPr="00A5255B">
              <w:rPr>
                <w:rFonts w:ascii="Times New Roman" w:hAnsi="Times New Roman"/>
                <w:sz w:val="20"/>
                <w:szCs w:val="28"/>
              </w:rPr>
              <w:t>проверка правильности отражения операций на счетах бухгалтерского учета;</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9</w:t>
            </w:r>
          </w:p>
        </w:tc>
        <w:tc>
          <w:tcPr>
            <w:tcW w:w="3027" w:type="dxa"/>
            <w:shd w:val="clear" w:color="auto" w:fill="auto"/>
          </w:tcPr>
          <w:p w:rsidR="003A3645" w:rsidRPr="00A5255B" w:rsidRDefault="00C07F47"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проверить наличие с кассиром договора о полной материальной ответственности</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10</w:t>
            </w:r>
          </w:p>
        </w:tc>
        <w:tc>
          <w:tcPr>
            <w:tcW w:w="3027" w:type="dxa"/>
            <w:shd w:val="clear" w:color="auto" w:fill="auto"/>
          </w:tcPr>
          <w:p w:rsidR="003A3645" w:rsidRPr="00A5255B" w:rsidRDefault="00C07F47"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проверка условий хранения денежных средств</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11</w:t>
            </w:r>
          </w:p>
        </w:tc>
        <w:tc>
          <w:tcPr>
            <w:tcW w:w="3027" w:type="dxa"/>
            <w:shd w:val="clear" w:color="auto" w:fill="auto"/>
          </w:tcPr>
          <w:p w:rsidR="003A3645" w:rsidRPr="00A5255B" w:rsidRDefault="0017007B"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Установить количество касс на предприятии</w:t>
            </w:r>
          </w:p>
        </w:tc>
        <w:tc>
          <w:tcPr>
            <w:tcW w:w="996" w:type="dxa"/>
            <w:shd w:val="clear" w:color="auto" w:fill="auto"/>
          </w:tcPr>
          <w:p w:rsidR="003A3645" w:rsidRPr="00A5255B" w:rsidRDefault="0017007B"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100%</w:t>
            </w:r>
          </w:p>
        </w:tc>
        <w:tc>
          <w:tcPr>
            <w:tcW w:w="1318" w:type="dxa"/>
            <w:shd w:val="clear" w:color="auto" w:fill="auto"/>
          </w:tcPr>
          <w:p w:rsidR="003A3645" w:rsidRPr="00A5255B" w:rsidRDefault="0017007B"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Книга по учету ос</w:t>
            </w: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12</w:t>
            </w:r>
          </w:p>
        </w:tc>
        <w:tc>
          <w:tcPr>
            <w:tcW w:w="3027" w:type="dxa"/>
            <w:shd w:val="clear" w:color="auto" w:fill="auto"/>
          </w:tcPr>
          <w:p w:rsidR="003A3645" w:rsidRPr="00A5255B" w:rsidRDefault="0017007B"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Проверка правильности оформления документов на кассу</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13</w:t>
            </w:r>
          </w:p>
        </w:tc>
        <w:tc>
          <w:tcPr>
            <w:tcW w:w="3027" w:type="dxa"/>
            <w:shd w:val="clear" w:color="auto" w:fill="auto"/>
          </w:tcPr>
          <w:p w:rsidR="003A3645" w:rsidRPr="00A5255B" w:rsidRDefault="00763026"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Проверка правильности ведения</w:t>
            </w:r>
            <w:r w:rsidR="00E54BED" w:rsidRPr="00A5255B">
              <w:rPr>
                <w:rFonts w:ascii="Times New Roman" w:hAnsi="Times New Roman"/>
                <w:sz w:val="20"/>
                <w:szCs w:val="28"/>
              </w:rPr>
              <w:t xml:space="preserve"> </w:t>
            </w:r>
            <w:r w:rsidRPr="00A5255B">
              <w:rPr>
                <w:rFonts w:ascii="Times New Roman" w:hAnsi="Times New Roman"/>
                <w:sz w:val="20"/>
                <w:szCs w:val="28"/>
              </w:rPr>
              <w:t>кассового журнала</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763026"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Кассовый журнал</w:t>
            </w: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14</w:t>
            </w:r>
          </w:p>
        </w:tc>
        <w:tc>
          <w:tcPr>
            <w:tcW w:w="3027" w:type="dxa"/>
            <w:shd w:val="clear" w:color="auto" w:fill="auto"/>
          </w:tcPr>
          <w:p w:rsidR="003A3645" w:rsidRPr="00A5255B" w:rsidRDefault="00763026"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Проверка правильности выдачи денег в подотчет</w:t>
            </w:r>
          </w:p>
        </w:tc>
        <w:tc>
          <w:tcPr>
            <w:tcW w:w="996" w:type="dxa"/>
            <w:shd w:val="clear" w:color="auto" w:fill="auto"/>
          </w:tcPr>
          <w:p w:rsidR="003A3645" w:rsidRPr="00A5255B" w:rsidRDefault="00763026"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19%</w:t>
            </w:r>
          </w:p>
        </w:tc>
        <w:tc>
          <w:tcPr>
            <w:tcW w:w="1318" w:type="dxa"/>
            <w:shd w:val="clear" w:color="auto" w:fill="auto"/>
          </w:tcPr>
          <w:p w:rsidR="003A3645" w:rsidRPr="00A5255B" w:rsidRDefault="00763026" w:rsidP="00A5255B">
            <w:pPr>
              <w:spacing w:after="0" w:line="360" w:lineRule="auto"/>
              <w:rPr>
                <w:rFonts w:ascii="Times New Roman" w:hAnsi="Times New Roman"/>
                <w:sz w:val="20"/>
                <w:szCs w:val="28"/>
              </w:rPr>
            </w:pPr>
            <w:r w:rsidRPr="00A5255B">
              <w:rPr>
                <w:rFonts w:ascii="Times New Roman" w:hAnsi="Times New Roman"/>
                <w:sz w:val="20"/>
                <w:szCs w:val="28"/>
              </w:rPr>
              <w:t>рко</w:t>
            </w: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15</w:t>
            </w:r>
          </w:p>
        </w:tc>
        <w:tc>
          <w:tcPr>
            <w:tcW w:w="3027" w:type="dxa"/>
            <w:shd w:val="clear" w:color="auto" w:fill="auto"/>
          </w:tcPr>
          <w:p w:rsidR="003A3645" w:rsidRPr="00A5255B" w:rsidRDefault="00763026"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Проверка правильности принятия денег от поставщиков</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r w:rsidR="003A3645" w:rsidRPr="00A5255B" w:rsidTr="00A5255B">
        <w:tc>
          <w:tcPr>
            <w:tcW w:w="625" w:type="dxa"/>
            <w:shd w:val="clear" w:color="auto" w:fill="auto"/>
          </w:tcPr>
          <w:p w:rsidR="003A3645" w:rsidRPr="00A5255B" w:rsidRDefault="003C0382"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16</w:t>
            </w:r>
          </w:p>
        </w:tc>
        <w:tc>
          <w:tcPr>
            <w:tcW w:w="3027" w:type="dxa"/>
            <w:shd w:val="clear" w:color="auto" w:fill="auto"/>
          </w:tcPr>
          <w:p w:rsidR="003A3645" w:rsidRPr="00A5255B" w:rsidRDefault="00763026"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Проверка </w:t>
            </w:r>
            <w:r w:rsidR="009F313C" w:rsidRPr="00A5255B">
              <w:rPr>
                <w:rFonts w:ascii="Times New Roman" w:hAnsi="Times New Roman"/>
                <w:sz w:val="20"/>
                <w:szCs w:val="28"/>
              </w:rPr>
              <w:t>правильности выдачи заработанной платы</w:t>
            </w:r>
          </w:p>
        </w:tc>
        <w:tc>
          <w:tcPr>
            <w:tcW w:w="996"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18"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481"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c>
          <w:tcPr>
            <w:tcW w:w="1372" w:type="dxa"/>
            <w:shd w:val="clear" w:color="auto" w:fill="auto"/>
          </w:tcPr>
          <w:p w:rsidR="003A3645" w:rsidRPr="00A5255B" w:rsidRDefault="003A3645" w:rsidP="00A5255B">
            <w:pPr>
              <w:pStyle w:val="a3"/>
              <w:spacing w:after="0" w:line="360" w:lineRule="auto"/>
              <w:ind w:left="0"/>
              <w:rPr>
                <w:rFonts w:ascii="Times New Roman" w:hAnsi="Times New Roman"/>
                <w:sz w:val="20"/>
                <w:szCs w:val="28"/>
              </w:rPr>
            </w:pPr>
          </w:p>
        </w:tc>
      </w:tr>
    </w:tbl>
    <w:p w:rsidR="003A3645" w:rsidRPr="00E54BED" w:rsidRDefault="003A3645" w:rsidP="00E54BED">
      <w:pPr>
        <w:pStyle w:val="a3"/>
        <w:spacing w:after="0" w:line="360" w:lineRule="auto"/>
        <w:ind w:left="0" w:firstLine="709"/>
        <w:jc w:val="both"/>
        <w:rPr>
          <w:rFonts w:ascii="Times New Roman" w:hAnsi="Times New Roman"/>
          <w:sz w:val="28"/>
          <w:szCs w:val="28"/>
        </w:rPr>
      </w:pPr>
    </w:p>
    <w:p w:rsidR="003A3645" w:rsidRPr="00E54BED" w:rsidRDefault="000A2C61"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Рассчитать уровень существенности.</w:t>
      </w:r>
    </w:p>
    <w:tbl>
      <w:tblPr>
        <w:tblW w:w="719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28"/>
        <w:gridCol w:w="2174"/>
        <w:gridCol w:w="1561"/>
        <w:gridCol w:w="1134"/>
      </w:tblGrid>
      <w:tr w:rsidR="000A2C61" w:rsidRPr="00A5255B" w:rsidTr="00A5255B">
        <w:tc>
          <w:tcPr>
            <w:tcW w:w="2328"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xml:space="preserve">Наименование показателя </w:t>
            </w:r>
          </w:p>
        </w:tc>
        <w:tc>
          <w:tcPr>
            <w:tcW w:w="217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Значение финансовой отчетности</w:t>
            </w:r>
          </w:p>
        </w:tc>
        <w:tc>
          <w:tcPr>
            <w:tcW w:w="1561"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отклонения</w:t>
            </w:r>
          </w:p>
        </w:tc>
        <w:tc>
          <w:tcPr>
            <w:tcW w:w="113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ошибка</w:t>
            </w:r>
          </w:p>
        </w:tc>
      </w:tr>
      <w:tr w:rsidR="000A2C61" w:rsidRPr="00A5255B" w:rsidTr="00A5255B">
        <w:tc>
          <w:tcPr>
            <w:tcW w:w="2328"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Балансовая прибыль</w:t>
            </w:r>
          </w:p>
        </w:tc>
        <w:tc>
          <w:tcPr>
            <w:tcW w:w="217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700 000</w:t>
            </w:r>
          </w:p>
        </w:tc>
        <w:tc>
          <w:tcPr>
            <w:tcW w:w="1561"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5</w:t>
            </w:r>
          </w:p>
        </w:tc>
        <w:tc>
          <w:tcPr>
            <w:tcW w:w="113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35 000</w:t>
            </w:r>
          </w:p>
        </w:tc>
      </w:tr>
      <w:tr w:rsidR="000A2C61" w:rsidRPr="00A5255B" w:rsidTr="00A5255B">
        <w:tc>
          <w:tcPr>
            <w:tcW w:w="2328"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доходы</w:t>
            </w:r>
          </w:p>
        </w:tc>
        <w:tc>
          <w:tcPr>
            <w:tcW w:w="217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300 000</w:t>
            </w:r>
          </w:p>
        </w:tc>
        <w:tc>
          <w:tcPr>
            <w:tcW w:w="1561"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2</w:t>
            </w:r>
          </w:p>
        </w:tc>
        <w:tc>
          <w:tcPr>
            <w:tcW w:w="113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6000</w:t>
            </w:r>
          </w:p>
        </w:tc>
      </w:tr>
      <w:tr w:rsidR="000A2C61" w:rsidRPr="00A5255B" w:rsidTr="00A5255B">
        <w:tc>
          <w:tcPr>
            <w:tcW w:w="2328"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расходы</w:t>
            </w:r>
          </w:p>
        </w:tc>
        <w:tc>
          <w:tcPr>
            <w:tcW w:w="217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200 000</w:t>
            </w:r>
          </w:p>
        </w:tc>
        <w:tc>
          <w:tcPr>
            <w:tcW w:w="1561"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2</w:t>
            </w:r>
          </w:p>
        </w:tc>
        <w:tc>
          <w:tcPr>
            <w:tcW w:w="113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4000</w:t>
            </w:r>
          </w:p>
        </w:tc>
      </w:tr>
      <w:tr w:rsidR="000A2C61" w:rsidRPr="00A5255B" w:rsidTr="00A5255B">
        <w:tc>
          <w:tcPr>
            <w:tcW w:w="2328"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активы</w:t>
            </w:r>
          </w:p>
        </w:tc>
        <w:tc>
          <w:tcPr>
            <w:tcW w:w="217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100 000</w:t>
            </w:r>
          </w:p>
        </w:tc>
        <w:tc>
          <w:tcPr>
            <w:tcW w:w="1561"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4</w:t>
            </w:r>
          </w:p>
        </w:tc>
        <w:tc>
          <w:tcPr>
            <w:tcW w:w="113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4000</w:t>
            </w:r>
          </w:p>
        </w:tc>
      </w:tr>
      <w:tr w:rsidR="000A2C61" w:rsidRPr="00A5255B" w:rsidTr="00A5255B">
        <w:tc>
          <w:tcPr>
            <w:tcW w:w="2328"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Уставной капитал</w:t>
            </w:r>
          </w:p>
        </w:tc>
        <w:tc>
          <w:tcPr>
            <w:tcW w:w="217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800 000</w:t>
            </w:r>
          </w:p>
        </w:tc>
        <w:tc>
          <w:tcPr>
            <w:tcW w:w="1561"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10</w:t>
            </w:r>
          </w:p>
        </w:tc>
        <w:tc>
          <w:tcPr>
            <w:tcW w:w="1134" w:type="dxa"/>
            <w:shd w:val="clear" w:color="auto" w:fill="auto"/>
          </w:tcPr>
          <w:p w:rsidR="000A2C61" w:rsidRPr="00A5255B" w:rsidRDefault="000A2C61"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80 000</w:t>
            </w:r>
          </w:p>
        </w:tc>
      </w:tr>
    </w:tbl>
    <w:p w:rsidR="000A2C61" w:rsidRPr="00E54BED" w:rsidRDefault="000A2C61" w:rsidP="00E54BED">
      <w:pPr>
        <w:pStyle w:val="a3"/>
        <w:spacing w:after="0" w:line="360" w:lineRule="auto"/>
        <w:ind w:left="0" w:firstLine="709"/>
        <w:jc w:val="both"/>
        <w:rPr>
          <w:rFonts w:ascii="Times New Roman" w:hAnsi="Times New Roman"/>
          <w:sz w:val="28"/>
          <w:szCs w:val="28"/>
        </w:rPr>
      </w:pPr>
    </w:p>
    <w:p w:rsidR="00E54BED" w:rsidRDefault="000A2C61"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1 вариант</w:t>
      </w:r>
    </w:p>
    <w:p w:rsidR="000A2C61" w:rsidRPr="00E54BED" w:rsidRDefault="000A2C61"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Средний уровень существенности.</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0A2C61" w:rsidRPr="00E54BED" w:rsidRDefault="000A2C61"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УС=(35000+6000+4000+4000+80000)/</w:t>
      </w:r>
      <w:r w:rsidR="006A358F" w:rsidRPr="00E54BED">
        <w:rPr>
          <w:rFonts w:ascii="Times New Roman" w:hAnsi="Times New Roman"/>
          <w:sz w:val="28"/>
          <w:szCs w:val="28"/>
        </w:rPr>
        <w:t>5=25 800</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0A2C61" w:rsidRPr="00E54BED" w:rsidRDefault="000A2C61"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Минимальное значение</w:t>
      </w:r>
      <w:r w:rsidR="006A358F" w:rsidRPr="00E54BED">
        <w:rPr>
          <w:rFonts w:ascii="Times New Roman" w:hAnsi="Times New Roman"/>
          <w:sz w:val="28"/>
          <w:szCs w:val="28"/>
        </w:rPr>
        <w:t xml:space="preserve"> отклоняется от среднего на 84.4</w:t>
      </w:r>
      <w:r w:rsidRPr="00E54BED">
        <w:rPr>
          <w:rFonts w:ascii="Times New Roman" w:hAnsi="Times New Roman"/>
          <w:sz w:val="28"/>
          <w:szCs w:val="28"/>
        </w:rPr>
        <w:t>9%</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0A2C61" w:rsidRPr="00E54BED" w:rsidRDefault="006A358F"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(4000-25 800)/25 8</w:t>
      </w:r>
      <w:r w:rsidR="000A2C61" w:rsidRPr="00E54BED">
        <w:rPr>
          <w:rFonts w:ascii="Times New Roman" w:hAnsi="Times New Roman"/>
          <w:sz w:val="28"/>
          <w:szCs w:val="28"/>
        </w:rPr>
        <w:t>00</w:t>
      </w:r>
      <w:r w:rsidR="00B62081" w:rsidRPr="00E54BED">
        <w:rPr>
          <w:rFonts w:ascii="Times New Roman" w:hAnsi="Times New Roman"/>
          <w:sz w:val="28"/>
          <w:szCs w:val="28"/>
        </w:rPr>
        <w:t xml:space="preserve"> * 100%</w:t>
      </w:r>
      <w:r w:rsidRPr="00E54BED">
        <w:rPr>
          <w:rFonts w:ascii="Times New Roman" w:hAnsi="Times New Roman"/>
          <w:sz w:val="28"/>
          <w:szCs w:val="28"/>
        </w:rPr>
        <w:t>=84.4</w:t>
      </w:r>
      <w:r w:rsidR="000A2C61" w:rsidRPr="00E54BED">
        <w:rPr>
          <w:rFonts w:ascii="Times New Roman" w:hAnsi="Times New Roman"/>
          <w:sz w:val="28"/>
          <w:szCs w:val="28"/>
        </w:rPr>
        <w:t>9%</w:t>
      </w:r>
    </w:p>
    <w:p w:rsidR="00650395" w:rsidRDefault="00650395">
      <w:pPr>
        <w:rPr>
          <w:rFonts w:ascii="Times New Roman" w:hAnsi="Times New Roman"/>
          <w:sz w:val="28"/>
          <w:szCs w:val="28"/>
        </w:rPr>
      </w:pPr>
      <w:r>
        <w:rPr>
          <w:rFonts w:ascii="Times New Roman" w:hAnsi="Times New Roman"/>
          <w:sz w:val="28"/>
          <w:szCs w:val="28"/>
        </w:rPr>
        <w:br w:type="page"/>
      </w:r>
    </w:p>
    <w:p w:rsidR="000A2C61" w:rsidRPr="00E54BED" w:rsidRDefault="000A2C61"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xml:space="preserve">Максимальное значение отличается от среднего на </w:t>
      </w:r>
      <w:r w:rsidR="006A358F" w:rsidRPr="00E54BED">
        <w:rPr>
          <w:rFonts w:ascii="Times New Roman" w:hAnsi="Times New Roman"/>
          <w:sz w:val="28"/>
          <w:szCs w:val="28"/>
        </w:rPr>
        <w:t>210%</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0A2C61" w:rsidRPr="00E54BED" w:rsidRDefault="00B62081"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(80</w:t>
      </w:r>
      <w:r w:rsidR="006A358F" w:rsidRPr="00E54BED">
        <w:rPr>
          <w:rFonts w:ascii="Times New Roman" w:hAnsi="Times New Roman"/>
          <w:sz w:val="28"/>
          <w:szCs w:val="28"/>
        </w:rPr>
        <w:t>000-25800)/25800*100%=210%</w:t>
      </w:r>
    </w:p>
    <w:p w:rsidR="00E54BED" w:rsidRDefault="00BD2730"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2 вариант</w:t>
      </w:r>
    </w:p>
    <w:p w:rsidR="00E04839" w:rsidRPr="00E54BED" w:rsidRDefault="00E04839"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Экспертный подход.</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E04839" w:rsidRPr="00E54BED" w:rsidRDefault="00E04839"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УС= 80000</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E04839" w:rsidRPr="00E54BED" w:rsidRDefault="00E04839"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3 вариант</w:t>
      </w:r>
    </w:p>
    <w:p w:rsidR="00E04839" w:rsidRPr="00E54BED" w:rsidRDefault="00E04839"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Смешанный.</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E04839" w:rsidRPr="00E54BED" w:rsidRDefault="00E04839"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УС=(35000+80000)/2=57500</w:t>
      </w:r>
    </w:p>
    <w:p w:rsidR="00E04839" w:rsidRPr="00E54BED" w:rsidRDefault="00E04839" w:rsidP="00E54BED">
      <w:pPr>
        <w:pStyle w:val="a3"/>
        <w:spacing w:after="0" w:line="360" w:lineRule="auto"/>
        <w:ind w:left="0" w:firstLine="709"/>
        <w:jc w:val="both"/>
        <w:rPr>
          <w:rFonts w:ascii="Times New Roman" w:hAnsi="Times New Roman"/>
          <w:sz w:val="28"/>
          <w:szCs w:val="28"/>
        </w:rPr>
      </w:pPr>
    </w:p>
    <w:p w:rsidR="00E54BED" w:rsidRPr="00E54BED" w:rsidRDefault="00E54B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br w:type="page"/>
      </w:r>
    </w:p>
    <w:p w:rsidR="00EC0893" w:rsidRPr="00E54BED" w:rsidRDefault="00EC0893"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Приложение 3.</w:t>
      </w:r>
    </w:p>
    <w:p w:rsidR="001548ED" w:rsidRPr="00E54BED" w:rsidRDefault="001548ED" w:rsidP="00E54BED">
      <w:pPr>
        <w:pStyle w:val="a3"/>
        <w:spacing w:after="0" w:line="360" w:lineRule="auto"/>
        <w:ind w:left="0" w:firstLine="709"/>
        <w:jc w:val="both"/>
        <w:rPr>
          <w:rFonts w:ascii="Times New Roman" w:hAnsi="Times New Roman"/>
          <w:sz w:val="28"/>
          <w:szCs w:val="28"/>
        </w:rPr>
      </w:pPr>
    </w:p>
    <w:p w:rsidR="001548ED" w:rsidRPr="00E54BED" w:rsidRDefault="001548ED"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Анкета оценки рисков.</w:t>
      </w:r>
    </w:p>
    <w:p w:rsidR="001548ED" w:rsidRPr="00E54BED" w:rsidRDefault="001548ED" w:rsidP="00E54BED">
      <w:pPr>
        <w:pStyle w:val="a3"/>
        <w:numPr>
          <w:ilvl w:val="0"/>
          <w:numId w:val="13"/>
        </w:numPr>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Как часто проводиться ревизия кассы.</w:t>
      </w:r>
    </w:p>
    <w:p w:rsidR="001548ED" w:rsidRPr="00E54BED" w:rsidRDefault="001548ED"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- 1 раз в месяц (1)</w:t>
      </w:r>
    </w:p>
    <w:p w:rsidR="001548ED" w:rsidRPr="00E54BED" w:rsidRDefault="001548ED"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- 1 раз в квартал (2)</w:t>
      </w:r>
    </w:p>
    <w:p w:rsidR="001548ED" w:rsidRPr="00E54BED" w:rsidRDefault="001548ED"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- 1 раз в год (3)</w:t>
      </w:r>
    </w:p>
    <w:p w:rsidR="001548ED" w:rsidRPr="00E54BED" w:rsidRDefault="001548ED"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формально (4)</w:t>
      </w:r>
    </w:p>
    <w:p w:rsidR="001548ED" w:rsidRPr="00E54BED" w:rsidRDefault="001548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w:t>
      </w:r>
      <w:r w:rsidR="00E54BED">
        <w:rPr>
          <w:rFonts w:ascii="Times New Roman" w:hAnsi="Times New Roman"/>
          <w:sz w:val="28"/>
          <w:szCs w:val="28"/>
        </w:rPr>
        <w:t xml:space="preserve"> </w:t>
      </w:r>
      <w:r w:rsidRPr="00E54BED">
        <w:rPr>
          <w:rFonts w:ascii="Times New Roman" w:hAnsi="Times New Roman"/>
          <w:sz w:val="28"/>
          <w:szCs w:val="28"/>
        </w:rPr>
        <w:t>имеется ли система санкционированных выплат по кассе.</w:t>
      </w:r>
    </w:p>
    <w:p w:rsidR="001548ED" w:rsidRPr="00E54BED" w:rsidRDefault="001548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все выплаты ведутся</w:t>
      </w:r>
      <w:r w:rsidR="00E54BED">
        <w:rPr>
          <w:rFonts w:ascii="Times New Roman" w:hAnsi="Times New Roman"/>
          <w:sz w:val="28"/>
          <w:szCs w:val="28"/>
        </w:rPr>
        <w:t xml:space="preserve"> </w:t>
      </w:r>
      <w:r w:rsidRPr="00E54BED">
        <w:rPr>
          <w:rFonts w:ascii="Times New Roman" w:hAnsi="Times New Roman"/>
          <w:sz w:val="28"/>
          <w:szCs w:val="28"/>
        </w:rPr>
        <w:t>на основе служебных записок (1)</w:t>
      </w:r>
    </w:p>
    <w:p w:rsidR="001548ED" w:rsidRPr="00E54BED" w:rsidRDefault="001548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выплаты осуществляются по устному согласованию руководителя, оформление документов производиться позже. (2)</w:t>
      </w:r>
    </w:p>
    <w:p w:rsidR="001548ED" w:rsidRPr="00E54BED" w:rsidRDefault="001548ED"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3) имеется</w:t>
      </w:r>
      <w:r w:rsidR="00193632" w:rsidRPr="00E54BED">
        <w:rPr>
          <w:rFonts w:ascii="Times New Roman" w:hAnsi="Times New Roman"/>
          <w:sz w:val="28"/>
          <w:szCs w:val="28"/>
        </w:rPr>
        <w:t xml:space="preserve"> ли</w:t>
      </w:r>
      <w:r w:rsidR="00E54BED">
        <w:rPr>
          <w:rFonts w:ascii="Times New Roman" w:hAnsi="Times New Roman"/>
          <w:sz w:val="28"/>
          <w:szCs w:val="28"/>
        </w:rPr>
        <w:t xml:space="preserve"> </w:t>
      </w:r>
      <w:r w:rsidRPr="00E54BED">
        <w:rPr>
          <w:rFonts w:ascii="Times New Roman" w:hAnsi="Times New Roman"/>
          <w:sz w:val="28"/>
          <w:szCs w:val="28"/>
        </w:rPr>
        <w:t>оборудованное</w:t>
      </w:r>
      <w:r w:rsidR="00193632" w:rsidRPr="00E54BED">
        <w:rPr>
          <w:rFonts w:ascii="Times New Roman" w:hAnsi="Times New Roman"/>
          <w:sz w:val="28"/>
          <w:szCs w:val="28"/>
        </w:rPr>
        <w:t xml:space="preserve"> помещение под кассу.</w:t>
      </w:r>
    </w:p>
    <w:p w:rsidR="00193632" w:rsidRPr="00E54BED" w:rsidRDefault="0019363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(3)</w:t>
      </w:r>
    </w:p>
    <w:p w:rsidR="00193632" w:rsidRPr="00E54BED" w:rsidRDefault="00AD515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имеется с нарушениями (2)</w:t>
      </w:r>
    </w:p>
    <w:p w:rsidR="00193632" w:rsidRPr="00E54BED" w:rsidRDefault="0019363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- 10 лет (1)</w:t>
      </w:r>
    </w:p>
    <w:p w:rsidR="00193632" w:rsidRPr="00E54BED" w:rsidRDefault="0019363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5) объем операций по кассе.</w:t>
      </w:r>
    </w:p>
    <w:p w:rsidR="00193632" w:rsidRPr="00E54BED" w:rsidRDefault="0019363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 значительно (1)</w:t>
      </w:r>
    </w:p>
    <w:p w:rsidR="00193632" w:rsidRPr="00E54BED" w:rsidRDefault="0019363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большое количество поступлений (2)</w:t>
      </w:r>
    </w:p>
    <w:p w:rsidR="00193632" w:rsidRPr="00E54BED" w:rsidRDefault="00193632"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большое количество приходных и расходных операций</w:t>
      </w:r>
      <w:r w:rsidR="000A49CF" w:rsidRPr="00E54BED">
        <w:rPr>
          <w:rFonts w:ascii="Times New Roman" w:hAnsi="Times New Roman"/>
          <w:sz w:val="28"/>
          <w:szCs w:val="28"/>
        </w:rPr>
        <w:t xml:space="preserve"> (3)</w:t>
      </w:r>
    </w:p>
    <w:p w:rsidR="000A49CF" w:rsidRPr="00E54BED" w:rsidRDefault="000A49CF"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6) обновляется ли программное обеспечение.</w:t>
      </w:r>
    </w:p>
    <w:p w:rsidR="000A49CF" w:rsidRPr="00E54BED" w:rsidRDefault="000A49CF"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- 1 раз в месяц (1)</w:t>
      </w:r>
    </w:p>
    <w:p w:rsidR="000A49CF" w:rsidRPr="00E54BED" w:rsidRDefault="000A49CF"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- 1</w:t>
      </w:r>
      <w:r w:rsidR="00180713" w:rsidRPr="00E54BED">
        <w:rPr>
          <w:rFonts w:ascii="Times New Roman" w:hAnsi="Times New Roman"/>
          <w:sz w:val="28"/>
          <w:szCs w:val="28"/>
        </w:rPr>
        <w:t>раз в квартал (2)</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- 1 раз в год (3)</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формально (4)</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7) является ли система автоматизации б/у лицензированной</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нет(2)</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8) правильно ли осуществляется документооборот по кассе</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(3)</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частично (2)</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9) осуществляется ли контроль за денежными средствами со стороны руководства</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постоянно (1)</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иногда (2)</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редко (3)</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10) случается ли повторное использование одних и тех же документов</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иногда (3)</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редко (2)</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никогда (1)</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11)</w:t>
      </w:r>
      <w:r w:rsidR="00E54BED">
        <w:rPr>
          <w:rFonts w:ascii="Times New Roman" w:hAnsi="Times New Roman"/>
          <w:sz w:val="28"/>
          <w:szCs w:val="28"/>
        </w:rPr>
        <w:t xml:space="preserve"> </w:t>
      </w:r>
      <w:r w:rsidRPr="00E54BED">
        <w:rPr>
          <w:rFonts w:ascii="Times New Roman" w:hAnsi="Times New Roman"/>
          <w:sz w:val="28"/>
          <w:szCs w:val="28"/>
        </w:rPr>
        <w:t>случается ли списание сумм без основания или по фальсифицированным документам</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(4)</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редко(2)</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иногда (3)</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(1)</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12) случается ли превышение лимита наличности в кассе на конец дня</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w:t>
      </w:r>
      <w:r w:rsidR="00E54BED">
        <w:rPr>
          <w:rFonts w:ascii="Times New Roman" w:hAnsi="Times New Roman"/>
          <w:sz w:val="28"/>
          <w:szCs w:val="28"/>
        </w:rPr>
        <w:t xml:space="preserve"> </w:t>
      </w:r>
      <w:r w:rsidRPr="00E54BED">
        <w:rPr>
          <w:rFonts w:ascii="Times New Roman" w:hAnsi="Times New Roman"/>
          <w:sz w:val="28"/>
          <w:szCs w:val="28"/>
        </w:rPr>
        <w:t>не значительная сумма (2)</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Pr="00E54BED">
        <w:rPr>
          <w:rFonts w:ascii="Times New Roman" w:hAnsi="Times New Roman"/>
          <w:sz w:val="28"/>
          <w:szCs w:val="28"/>
        </w:rPr>
        <w:t>нет (1)</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13)</w:t>
      </w:r>
      <w:r w:rsidR="00E54BED">
        <w:rPr>
          <w:rFonts w:ascii="Times New Roman" w:hAnsi="Times New Roman"/>
          <w:sz w:val="28"/>
          <w:szCs w:val="28"/>
        </w:rPr>
        <w:t xml:space="preserve"> </w:t>
      </w:r>
      <w:r w:rsidRPr="00E54BED">
        <w:rPr>
          <w:rFonts w:ascii="Times New Roman" w:hAnsi="Times New Roman"/>
          <w:sz w:val="28"/>
          <w:szCs w:val="28"/>
        </w:rPr>
        <w:t>ведутся ли регистры синтетического учета по каждому расчетному счету открытому в банке.</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180713" w:rsidRP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(2)</w:t>
      </w:r>
    </w:p>
    <w:p w:rsidR="00E54BED" w:rsidRDefault="00180713"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14)</w:t>
      </w:r>
      <w:r w:rsidR="004E7099" w:rsidRPr="00E54BED">
        <w:rPr>
          <w:rFonts w:ascii="Times New Roman" w:hAnsi="Times New Roman"/>
          <w:sz w:val="28"/>
          <w:szCs w:val="28"/>
        </w:rPr>
        <w:t xml:space="preserve"> составляются сводные регистры</w:t>
      </w:r>
    </w:p>
    <w:p w:rsidR="004E7099" w:rsidRPr="00E54BED" w:rsidRDefault="004E7099"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4E7099" w:rsidRPr="00E54BED" w:rsidRDefault="004E7099"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(2)</w:t>
      </w:r>
    </w:p>
    <w:p w:rsidR="004E7099" w:rsidRPr="00E54BED" w:rsidRDefault="004E7099"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15) производятся ли записи в учетах регистра по каждой выписке банка.</w:t>
      </w:r>
    </w:p>
    <w:p w:rsidR="004E7099" w:rsidRPr="00E54BED" w:rsidRDefault="004E7099"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по каждой</w:t>
      </w:r>
      <w:r w:rsidR="00E54BED">
        <w:rPr>
          <w:rFonts w:ascii="Times New Roman" w:hAnsi="Times New Roman"/>
          <w:sz w:val="28"/>
          <w:szCs w:val="28"/>
        </w:rPr>
        <w:t xml:space="preserve"> </w:t>
      </w:r>
      <w:r w:rsidRPr="00E54BED">
        <w:rPr>
          <w:rFonts w:ascii="Times New Roman" w:hAnsi="Times New Roman"/>
          <w:sz w:val="28"/>
          <w:szCs w:val="28"/>
        </w:rPr>
        <w:t>(1)</w:t>
      </w:r>
    </w:p>
    <w:p w:rsidR="004E7099" w:rsidRPr="00E54BED" w:rsidRDefault="004E7099"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 не по всем </w:t>
      </w:r>
      <w:r w:rsidR="002F52F5" w:rsidRPr="00E54BED">
        <w:rPr>
          <w:rFonts w:ascii="Times New Roman" w:hAnsi="Times New Roman"/>
          <w:sz w:val="28"/>
          <w:szCs w:val="28"/>
        </w:rPr>
        <w:t>(2)</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мало по каким (3)</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16)</w:t>
      </w:r>
      <w:r w:rsidR="00E54BED">
        <w:rPr>
          <w:rFonts w:ascii="Times New Roman" w:hAnsi="Times New Roman"/>
          <w:sz w:val="28"/>
          <w:szCs w:val="28"/>
        </w:rPr>
        <w:t xml:space="preserve"> </w:t>
      </w:r>
      <w:r w:rsidRPr="00E54BED">
        <w:rPr>
          <w:rFonts w:ascii="Times New Roman" w:hAnsi="Times New Roman"/>
          <w:sz w:val="28"/>
          <w:szCs w:val="28"/>
        </w:rPr>
        <w:t>учитываются ли операции денежных средств в валюте</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(4)</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редко (3)</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часто (2)</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17)</w:t>
      </w:r>
      <w:r w:rsidR="00E54BED">
        <w:rPr>
          <w:rFonts w:ascii="Times New Roman" w:hAnsi="Times New Roman"/>
          <w:sz w:val="28"/>
          <w:szCs w:val="28"/>
        </w:rPr>
        <w:t xml:space="preserve"> </w:t>
      </w:r>
      <w:r w:rsidRPr="00E54BED">
        <w:rPr>
          <w:rFonts w:ascii="Times New Roman" w:hAnsi="Times New Roman"/>
          <w:sz w:val="28"/>
          <w:szCs w:val="28"/>
        </w:rPr>
        <w:t>имеет ли руководство достаточно опыта работы и квалификации</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имеет достаточно опыта (1)</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 достаточно (2)</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опыта (3)</w:t>
      </w:r>
    </w:p>
    <w:p w:rsid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18) есть ли признаки недостаточности честности руководителя</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есть много признаков (3)</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есть мало(2)</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w:t>
      </w:r>
      <w:r w:rsidR="00E54BED">
        <w:rPr>
          <w:rFonts w:ascii="Times New Roman" w:hAnsi="Times New Roman"/>
          <w:sz w:val="28"/>
          <w:szCs w:val="28"/>
        </w:rPr>
        <w:t xml:space="preserve"> </w:t>
      </w:r>
      <w:r w:rsidRPr="00E54BED">
        <w:rPr>
          <w:rFonts w:ascii="Times New Roman" w:hAnsi="Times New Roman"/>
          <w:sz w:val="28"/>
          <w:szCs w:val="28"/>
        </w:rPr>
        <w:t>нет (1)</w:t>
      </w:r>
    </w:p>
    <w:p w:rsid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19) соблюдается ли правильность списания денег</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полностью соблюдается(1)</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частично (2)</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плохо соблюдается (3)</w:t>
      </w:r>
    </w:p>
    <w:p w:rsid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20) хранятся ли деньги в не сгораемом сейфе</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(2)</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21) имеется ли сигнализация в помещениях кассы</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(2)</w:t>
      </w:r>
    </w:p>
    <w:p w:rsid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22) заключен ли договор с вневедомственной охраной</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(2)</w:t>
      </w:r>
    </w:p>
    <w:p w:rsidR="002F52F5"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xml:space="preserve">23) </w:t>
      </w:r>
      <w:r w:rsidR="002F52F5" w:rsidRPr="00E54BED">
        <w:rPr>
          <w:rFonts w:ascii="Times New Roman" w:hAnsi="Times New Roman"/>
          <w:sz w:val="28"/>
          <w:szCs w:val="28"/>
        </w:rPr>
        <w:t>Сопровождает ли охрана кассира при получении денег в кассе.</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всегда (1)</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редко (3)</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иногда (2)</w:t>
      </w:r>
    </w:p>
    <w:p w:rsidR="002F52F5" w:rsidRPr="00E54BED" w:rsidRDefault="002F52F5"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-никогда (4)</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24) инкассирована ли данная организация</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(2)</w:t>
      </w:r>
    </w:p>
    <w:p w:rsid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25) присутствует ли главный бухгалтер при снятии остатков в кассе</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(3)</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иногда (2)</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26) сверяет ли бухгалтер данные ведомости по реализации материальных ценностей, работ</w:t>
      </w:r>
      <w:r w:rsidR="00E54BED">
        <w:rPr>
          <w:rFonts w:ascii="Times New Roman" w:hAnsi="Times New Roman"/>
          <w:sz w:val="28"/>
          <w:szCs w:val="28"/>
        </w:rPr>
        <w:t xml:space="preserve"> </w:t>
      </w:r>
      <w:r w:rsidRPr="00E54BED">
        <w:rPr>
          <w:rFonts w:ascii="Times New Roman" w:hAnsi="Times New Roman"/>
          <w:sz w:val="28"/>
          <w:szCs w:val="28"/>
        </w:rPr>
        <w:t>услуг, с данными денежных средств поступивших в кассу</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всегда (1)</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иногда (2)</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никогда (3)</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27) практикуется ли получение денег</w:t>
      </w:r>
      <w:r w:rsidR="00E54BED">
        <w:rPr>
          <w:rFonts w:ascii="Times New Roman" w:hAnsi="Times New Roman"/>
          <w:sz w:val="28"/>
          <w:szCs w:val="28"/>
        </w:rPr>
        <w:t xml:space="preserve"> </w:t>
      </w:r>
      <w:r w:rsidRPr="00E54BED">
        <w:rPr>
          <w:rFonts w:ascii="Times New Roman" w:hAnsi="Times New Roman"/>
          <w:sz w:val="28"/>
          <w:szCs w:val="28"/>
        </w:rPr>
        <w:t>от клиентов за товары, работы, услуги минуя</w:t>
      </w:r>
      <w:r w:rsidR="00E54BED">
        <w:rPr>
          <w:rFonts w:ascii="Times New Roman" w:hAnsi="Times New Roman"/>
          <w:sz w:val="28"/>
          <w:szCs w:val="28"/>
        </w:rPr>
        <w:t xml:space="preserve"> </w:t>
      </w:r>
      <w:r w:rsidRPr="00E54BED">
        <w:rPr>
          <w:rFonts w:ascii="Times New Roman" w:hAnsi="Times New Roman"/>
          <w:sz w:val="28"/>
          <w:szCs w:val="28"/>
        </w:rPr>
        <w:t>кассира</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(3)</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(1)</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иногда (2)</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28) кроме денежных средств хранятся ли в кассе облигации, акции, …</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(3)</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(1)</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иногда (2)</w:t>
      </w:r>
    </w:p>
    <w:p w:rsid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29) вся ли сдается в банк выручка поступившая в кассу</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вся (1)</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частично (2)</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 сдается (3)</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30) нужны ли 2 подписи на 2 подписи на документах отражающих выдачу денег из кассы.</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да (1)</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нет (3)</w:t>
      </w:r>
    </w:p>
    <w:p w:rsidR="00E120FE" w:rsidRPr="00E54BED" w:rsidRDefault="00E120FE"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 не всегда (2)</w:t>
      </w:r>
    </w:p>
    <w:p w:rsidR="00C777B6" w:rsidRPr="00E54BED" w:rsidRDefault="00C777B6" w:rsidP="00E54BED">
      <w:pPr>
        <w:spacing w:after="0" w:line="360" w:lineRule="auto"/>
        <w:ind w:firstLine="709"/>
        <w:jc w:val="both"/>
        <w:rPr>
          <w:rFonts w:ascii="Times New Roman" w:hAnsi="Times New Roman"/>
          <w:sz w:val="28"/>
          <w:szCs w:val="28"/>
        </w:rPr>
      </w:pPr>
    </w:p>
    <w:p w:rsidR="00C777B6" w:rsidRPr="00E54BED" w:rsidRDefault="00C777B6"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Шкала оценки.</w:t>
      </w:r>
    </w:p>
    <w:tbl>
      <w:tblPr>
        <w:tblW w:w="421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84"/>
        <w:gridCol w:w="1134"/>
        <w:gridCol w:w="1701"/>
      </w:tblGrid>
      <w:tr w:rsidR="00C777B6" w:rsidRPr="00A5255B" w:rsidTr="00A5255B">
        <w:tc>
          <w:tcPr>
            <w:tcW w:w="13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оценка</w:t>
            </w:r>
          </w:p>
        </w:tc>
        <w:tc>
          <w:tcPr>
            <w:tcW w:w="113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балла</w:t>
            </w:r>
          </w:p>
        </w:tc>
        <w:tc>
          <w:tcPr>
            <w:tcW w:w="1701"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Значение риска</w:t>
            </w:r>
          </w:p>
        </w:tc>
      </w:tr>
      <w:tr w:rsidR="00C777B6" w:rsidRPr="00A5255B" w:rsidTr="00A5255B">
        <w:tc>
          <w:tcPr>
            <w:tcW w:w="13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низкая</w:t>
            </w:r>
          </w:p>
        </w:tc>
        <w:tc>
          <w:tcPr>
            <w:tcW w:w="113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30-50</w:t>
            </w:r>
          </w:p>
        </w:tc>
        <w:tc>
          <w:tcPr>
            <w:tcW w:w="1701"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50%</w:t>
            </w:r>
          </w:p>
        </w:tc>
      </w:tr>
      <w:tr w:rsidR="00C777B6" w:rsidRPr="00A5255B" w:rsidTr="00A5255B">
        <w:tc>
          <w:tcPr>
            <w:tcW w:w="13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средняя</w:t>
            </w:r>
          </w:p>
        </w:tc>
        <w:tc>
          <w:tcPr>
            <w:tcW w:w="113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51-70</w:t>
            </w:r>
          </w:p>
        </w:tc>
        <w:tc>
          <w:tcPr>
            <w:tcW w:w="1701"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60%</w:t>
            </w:r>
          </w:p>
        </w:tc>
      </w:tr>
      <w:tr w:rsidR="00C777B6" w:rsidRPr="00A5255B" w:rsidTr="00A5255B">
        <w:tc>
          <w:tcPr>
            <w:tcW w:w="13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высокая</w:t>
            </w:r>
          </w:p>
        </w:tc>
        <w:tc>
          <w:tcPr>
            <w:tcW w:w="113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71-88</w:t>
            </w:r>
          </w:p>
        </w:tc>
        <w:tc>
          <w:tcPr>
            <w:tcW w:w="1701"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80%</w:t>
            </w:r>
          </w:p>
        </w:tc>
      </w:tr>
    </w:tbl>
    <w:p w:rsidR="00E54BED" w:rsidRDefault="00E54BED" w:rsidP="00E54BED">
      <w:pPr>
        <w:spacing w:after="0" w:line="360" w:lineRule="auto"/>
        <w:ind w:firstLine="709"/>
        <w:jc w:val="both"/>
        <w:rPr>
          <w:rFonts w:ascii="Times New Roman" w:hAnsi="Times New Roman"/>
          <w:sz w:val="28"/>
          <w:szCs w:val="28"/>
        </w:rPr>
      </w:pPr>
    </w:p>
    <w:p w:rsidR="002F52F5" w:rsidRPr="00E54BED" w:rsidRDefault="00C777B6"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Заполнив анкету значения рисков у нас получилось значение 70, это средний риск контроля 60%.</w:t>
      </w:r>
    </w:p>
    <w:p w:rsidR="00C777B6" w:rsidRPr="00E54BED" w:rsidRDefault="00C777B6" w:rsidP="00E54BED">
      <w:pPr>
        <w:spacing w:after="0" w:line="360" w:lineRule="auto"/>
        <w:ind w:firstLine="709"/>
        <w:jc w:val="both"/>
        <w:rPr>
          <w:rFonts w:ascii="Times New Roman" w:hAnsi="Times New Roman"/>
          <w:sz w:val="28"/>
          <w:szCs w:val="28"/>
        </w:rPr>
      </w:pPr>
    </w:p>
    <w:p w:rsidR="00C777B6" w:rsidRPr="00E54BED" w:rsidRDefault="00C777B6"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Расчет аудиторской выборки.</w:t>
      </w:r>
    </w:p>
    <w:tbl>
      <w:tblPr>
        <w:tblW w:w="407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17"/>
        <w:gridCol w:w="1276"/>
        <w:gridCol w:w="1984"/>
      </w:tblGrid>
      <w:tr w:rsidR="00C777B6" w:rsidRPr="00A5255B" w:rsidTr="00A5255B">
        <w:tc>
          <w:tcPr>
            <w:tcW w:w="817" w:type="dxa"/>
            <w:shd w:val="clear" w:color="auto" w:fill="auto"/>
          </w:tcPr>
          <w:p w:rsidR="00C777B6" w:rsidRPr="00A5255B" w:rsidRDefault="00E54BED" w:rsidP="00A5255B">
            <w:pPr>
              <w:spacing w:after="0" w:line="360" w:lineRule="auto"/>
              <w:rPr>
                <w:rFonts w:ascii="Times New Roman" w:hAnsi="Times New Roman"/>
                <w:sz w:val="20"/>
                <w:szCs w:val="28"/>
              </w:rPr>
            </w:pPr>
            <w:r w:rsidRPr="00A5255B">
              <w:rPr>
                <w:rFonts w:ascii="Times New Roman" w:hAnsi="Times New Roman"/>
                <w:sz w:val="20"/>
                <w:szCs w:val="28"/>
              </w:rPr>
              <w:t xml:space="preserve"> </w:t>
            </w:r>
            <w:r w:rsidR="00C777B6" w:rsidRPr="00A5255B">
              <w:rPr>
                <w:rFonts w:ascii="Times New Roman" w:hAnsi="Times New Roman"/>
                <w:sz w:val="20"/>
                <w:szCs w:val="28"/>
              </w:rPr>
              <w:t>№ п/п</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 xml:space="preserve">Стоимость </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Сумма наращивания</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500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600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1600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4</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1800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5</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600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2400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6</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800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3200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7</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5200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8</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2500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7700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9</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16 000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23 700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10</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10 000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33 700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11</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750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34 450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12</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34 650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13</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34 750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14</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34 850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15</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600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35 450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16</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8000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43 450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17</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12 000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55 450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18</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17 000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72 450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 xml:space="preserve">19 </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23 000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95 450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20</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60 000</w:t>
            </w: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155 450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 xml:space="preserve">21 </w:t>
            </w: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r w:rsidRPr="00A5255B">
              <w:rPr>
                <w:rFonts w:ascii="Times New Roman" w:hAnsi="Times New Roman"/>
                <w:sz w:val="20"/>
                <w:szCs w:val="28"/>
              </w:rPr>
              <w:t>82 000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237 450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22</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237 650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23</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500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238 150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24</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600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238 750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25</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950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239 700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26</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1500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241 200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27</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3600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244 800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28</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2800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247 600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29</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20 000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267 600</w:t>
            </w:r>
          </w:p>
        </w:tc>
      </w:tr>
      <w:tr w:rsidR="00C777B6" w:rsidRPr="00A5255B" w:rsidTr="00A5255B">
        <w:tc>
          <w:tcPr>
            <w:tcW w:w="817"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30</w:t>
            </w:r>
          </w:p>
        </w:tc>
        <w:tc>
          <w:tcPr>
            <w:tcW w:w="1276"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18 000</w:t>
            </w:r>
          </w:p>
        </w:tc>
        <w:tc>
          <w:tcPr>
            <w:tcW w:w="1984" w:type="dxa"/>
            <w:shd w:val="clear" w:color="auto" w:fill="auto"/>
          </w:tcPr>
          <w:p w:rsidR="00C777B6" w:rsidRPr="00A5255B" w:rsidRDefault="00C80632" w:rsidP="00A5255B">
            <w:pPr>
              <w:spacing w:after="0" w:line="360" w:lineRule="auto"/>
              <w:rPr>
                <w:rFonts w:ascii="Times New Roman" w:hAnsi="Times New Roman"/>
                <w:sz w:val="20"/>
                <w:szCs w:val="28"/>
              </w:rPr>
            </w:pPr>
            <w:r w:rsidRPr="00A5255B">
              <w:rPr>
                <w:rFonts w:ascii="Times New Roman" w:hAnsi="Times New Roman"/>
                <w:sz w:val="20"/>
                <w:szCs w:val="28"/>
              </w:rPr>
              <w:t>285 600</w:t>
            </w:r>
          </w:p>
        </w:tc>
      </w:tr>
      <w:tr w:rsidR="00C777B6" w:rsidRPr="00A5255B" w:rsidTr="00A5255B">
        <w:tc>
          <w:tcPr>
            <w:tcW w:w="817" w:type="dxa"/>
            <w:shd w:val="clear" w:color="auto" w:fill="auto"/>
          </w:tcPr>
          <w:p w:rsidR="00C777B6" w:rsidRPr="00A5255B" w:rsidRDefault="00C777B6" w:rsidP="00A5255B">
            <w:pPr>
              <w:spacing w:after="0" w:line="360" w:lineRule="auto"/>
              <w:rPr>
                <w:rFonts w:ascii="Times New Roman" w:hAnsi="Times New Roman"/>
                <w:sz w:val="20"/>
                <w:szCs w:val="28"/>
              </w:rPr>
            </w:pPr>
          </w:p>
        </w:tc>
        <w:tc>
          <w:tcPr>
            <w:tcW w:w="1276" w:type="dxa"/>
            <w:shd w:val="clear" w:color="auto" w:fill="auto"/>
          </w:tcPr>
          <w:p w:rsidR="00C777B6" w:rsidRPr="00A5255B" w:rsidRDefault="00C777B6" w:rsidP="00A5255B">
            <w:pPr>
              <w:spacing w:after="0" w:line="360" w:lineRule="auto"/>
              <w:rPr>
                <w:rFonts w:ascii="Times New Roman" w:hAnsi="Times New Roman"/>
                <w:sz w:val="20"/>
                <w:szCs w:val="28"/>
              </w:rPr>
            </w:pPr>
          </w:p>
        </w:tc>
        <w:tc>
          <w:tcPr>
            <w:tcW w:w="1984" w:type="dxa"/>
            <w:shd w:val="clear" w:color="auto" w:fill="auto"/>
          </w:tcPr>
          <w:p w:rsidR="00C777B6" w:rsidRPr="00A5255B" w:rsidRDefault="00C777B6" w:rsidP="00A5255B">
            <w:pPr>
              <w:spacing w:after="0" w:line="360" w:lineRule="auto"/>
              <w:rPr>
                <w:rFonts w:ascii="Times New Roman" w:hAnsi="Times New Roman"/>
                <w:sz w:val="20"/>
                <w:szCs w:val="28"/>
              </w:rPr>
            </w:pPr>
          </w:p>
        </w:tc>
      </w:tr>
    </w:tbl>
    <w:p w:rsidR="00C777B6" w:rsidRPr="00E54BED" w:rsidRDefault="00C777B6" w:rsidP="00E54BED">
      <w:pPr>
        <w:spacing w:after="0" w:line="360" w:lineRule="auto"/>
        <w:ind w:firstLine="709"/>
        <w:jc w:val="both"/>
        <w:rPr>
          <w:rFonts w:ascii="Times New Roman" w:hAnsi="Times New Roman"/>
          <w:sz w:val="28"/>
          <w:szCs w:val="28"/>
        </w:rPr>
      </w:pPr>
    </w:p>
    <w:p w:rsidR="002F52F5" w:rsidRPr="00E54BED" w:rsidRDefault="00DA3057" w:rsidP="00E54BED">
      <w:pPr>
        <w:spacing w:after="0" w:line="360" w:lineRule="auto"/>
        <w:ind w:firstLine="709"/>
        <w:jc w:val="both"/>
        <w:rPr>
          <w:rFonts w:ascii="Times New Roman" w:hAnsi="Times New Roman"/>
          <w:sz w:val="28"/>
          <w:szCs w:val="28"/>
        </w:rPr>
      </w:pPr>
      <w:r w:rsidRPr="00E54BED">
        <w:rPr>
          <w:rFonts w:ascii="Times New Roman" w:hAnsi="Times New Roman"/>
          <w:sz w:val="28"/>
          <w:szCs w:val="28"/>
        </w:rPr>
        <w:t>Расчет выборки.</w:t>
      </w:r>
    </w:p>
    <w:p w:rsidR="00DA3057" w:rsidRPr="00E54BED" w:rsidRDefault="00DA3057" w:rsidP="00E54BED">
      <w:pPr>
        <w:pStyle w:val="a3"/>
        <w:numPr>
          <w:ilvl w:val="0"/>
          <w:numId w:val="15"/>
        </w:numPr>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Случайный отбор.</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DA3057" w:rsidRPr="00E54BED" w:rsidRDefault="00DA3057"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Д1 = (30-1)*0,908+1=27</w:t>
      </w:r>
    </w:p>
    <w:p w:rsidR="00DA3057" w:rsidRPr="00E54BED" w:rsidRDefault="00DA3057"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№Д2= (30-1)*0,122+1=4</w:t>
      </w:r>
    </w:p>
    <w:p w:rsidR="00DA3057" w:rsidRPr="00E54BED" w:rsidRDefault="00DA3057"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№Д3=(30-1)*0,048+1=2</w:t>
      </w:r>
    </w:p>
    <w:p w:rsidR="00DA3057" w:rsidRPr="00E54BED" w:rsidRDefault="00DA3057"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3600+200+500=4300</w:t>
      </w:r>
    </w:p>
    <w:p w:rsidR="00DA3057" w:rsidRPr="00E54BED" w:rsidRDefault="00DA3057"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4300/285 600=15%</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DA3057" w:rsidRPr="00E54BED" w:rsidRDefault="00BB099A" w:rsidP="00E54BED">
      <w:pPr>
        <w:pStyle w:val="a3"/>
        <w:numPr>
          <w:ilvl w:val="0"/>
          <w:numId w:val="15"/>
        </w:numPr>
        <w:spacing w:after="0" w:line="360" w:lineRule="auto"/>
        <w:ind w:left="0" w:firstLine="709"/>
        <w:jc w:val="both"/>
        <w:rPr>
          <w:rFonts w:ascii="Times New Roman" w:hAnsi="Times New Roman"/>
          <w:sz w:val="28"/>
          <w:szCs w:val="28"/>
        </w:rPr>
      </w:pPr>
      <w:r w:rsidRPr="00E54BED">
        <w:rPr>
          <w:rFonts w:ascii="Times New Roman" w:hAnsi="Times New Roman"/>
          <w:sz w:val="28"/>
          <w:szCs w:val="28"/>
        </w:rPr>
        <w:t>Случайный отбор по стратификации.</w:t>
      </w:r>
    </w:p>
    <w:p w:rsidR="00BB099A" w:rsidRPr="00E54BED" w:rsidRDefault="00BB099A" w:rsidP="00E54BED">
      <w:pPr>
        <w:pStyle w:val="a3"/>
        <w:spacing w:after="0" w:line="360" w:lineRule="auto"/>
        <w:ind w:left="0" w:firstLine="709"/>
        <w:jc w:val="both"/>
        <w:rPr>
          <w:rFonts w:ascii="Times New Roman" w:hAnsi="Times New Roman"/>
          <w:sz w:val="28"/>
          <w:szCs w:val="28"/>
        </w:rPr>
      </w:pPr>
    </w:p>
    <w:tbl>
      <w:tblPr>
        <w:tblW w:w="789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51"/>
        <w:gridCol w:w="4819"/>
        <w:gridCol w:w="1120"/>
      </w:tblGrid>
      <w:tr w:rsidR="00BB099A" w:rsidRPr="00A5255B" w:rsidTr="00A5255B">
        <w:tc>
          <w:tcPr>
            <w:tcW w:w="1951"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страта</w:t>
            </w:r>
          </w:p>
        </w:tc>
        <w:tc>
          <w:tcPr>
            <w:tcW w:w="4819"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 документа</w:t>
            </w:r>
          </w:p>
        </w:tc>
        <w:tc>
          <w:tcPr>
            <w:tcW w:w="1120"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сумма</w:t>
            </w:r>
          </w:p>
        </w:tc>
      </w:tr>
      <w:tr w:rsidR="00BB099A" w:rsidRPr="00A5255B" w:rsidTr="00A5255B">
        <w:tc>
          <w:tcPr>
            <w:tcW w:w="1951"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Больше 50 000</w:t>
            </w:r>
          </w:p>
        </w:tc>
        <w:tc>
          <w:tcPr>
            <w:tcW w:w="4819"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20,21</w:t>
            </w:r>
          </w:p>
        </w:tc>
        <w:tc>
          <w:tcPr>
            <w:tcW w:w="1120"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142 000</w:t>
            </w:r>
          </w:p>
        </w:tc>
      </w:tr>
      <w:tr w:rsidR="00BB099A" w:rsidRPr="00A5255B" w:rsidTr="00A5255B">
        <w:tc>
          <w:tcPr>
            <w:tcW w:w="1951"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От 50000 до 10 000</w:t>
            </w:r>
          </w:p>
        </w:tc>
        <w:tc>
          <w:tcPr>
            <w:tcW w:w="4819"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9,10,17,18,19,29,30</w:t>
            </w:r>
          </w:p>
        </w:tc>
        <w:tc>
          <w:tcPr>
            <w:tcW w:w="1120"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116.000</w:t>
            </w:r>
          </w:p>
        </w:tc>
      </w:tr>
      <w:tr w:rsidR="00BB099A" w:rsidRPr="00A5255B" w:rsidTr="00A5255B">
        <w:tc>
          <w:tcPr>
            <w:tcW w:w="1951" w:type="dxa"/>
            <w:shd w:val="clear" w:color="auto" w:fill="auto"/>
          </w:tcPr>
          <w:p w:rsidR="00BB099A"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Меньше 10 000</w:t>
            </w:r>
          </w:p>
        </w:tc>
        <w:tc>
          <w:tcPr>
            <w:tcW w:w="4819" w:type="dxa"/>
            <w:shd w:val="clear" w:color="auto" w:fill="auto"/>
          </w:tcPr>
          <w:p w:rsidR="00280C09" w:rsidRPr="00A5255B" w:rsidRDefault="00BB099A"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1,2,3,4,5,6.7,8,11,12,13,14,15</w:t>
            </w:r>
            <w:r w:rsidR="00280C09" w:rsidRPr="00A5255B">
              <w:rPr>
                <w:rFonts w:ascii="Times New Roman" w:hAnsi="Times New Roman"/>
                <w:sz w:val="20"/>
                <w:szCs w:val="28"/>
              </w:rPr>
              <w:t>,16,22,23,</w:t>
            </w:r>
            <w:r w:rsidR="00650395" w:rsidRPr="00A5255B">
              <w:rPr>
                <w:rFonts w:ascii="Times New Roman" w:hAnsi="Times New Roman"/>
                <w:sz w:val="20"/>
                <w:szCs w:val="28"/>
                <w:lang w:val="en-US"/>
              </w:rPr>
              <w:t xml:space="preserve"> </w:t>
            </w:r>
            <w:r w:rsidR="00280C09" w:rsidRPr="00A5255B">
              <w:rPr>
                <w:rFonts w:ascii="Times New Roman" w:hAnsi="Times New Roman"/>
                <w:sz w:val="20"/>
                <w:szCs w:val="28"/>
              </w:rPr>
              <w:t>24,25,26,27,28</w:t>
            </w:r>
          </w:p>
        </w:tc>
        <w:tc>
          <w:tcPr>
            <w:tcW w:w="1120" w:type="dxa"/>
            <w:shd w:val="clear" w:color="auto" w:fill="auto"/>
          </w:tcPr>
          <w:p w:rsidR="00BB099A" w:rsidRPr="00A5255B" w:rsidRDefault="00280C09" w:rsidP="00A5255B">
            <w:pPr>
              <w:pStyle w:val="a3"/>
              <w:spacing w:after="0" w:line="360" w:lineRule="auto"/>
              <w:ind w:left="0"/>
              <w:rPr>
                <w:rFonts w:ascii="Times New Roman" w:hAnsi="Times New Roman"/>
                <w:sz w:val="20"/>
                <w:szCs w:val="28"/>
              </w:rPr>
            </w:pPr>
            <w:r w:rsidRPr="00A5255B">
              <w:rPr>
                <w:rFonts w:ascii="Times New Roman" w:hAnsi="Times New Roman"/>
                <w:sz w:val="20"/>
                <w:szCs w:val="28"/>
              </w:rPr>
              <w:t>27 600</w:t>
            </w:r>
          </w:p>
        </w:tc>
      </w:tr>
    </w:tbl>
    <w:p w:rsidR="00BB099A" w:rsidRPr="00E54BED" w:rsidRDefault="00BB099A" w:rsidP="00E54BED">
      <w:pPr>
        <w:pStyle w:val="a3"/>
        <w:spacing w:after="0" w:line="360" w:lineRule="auto"/>
        <w:ind w:left="0" w:firstLine="709"/>
        <w:jc w:val="both"/>
        <w:rPr>
          <w:rFonts w:ascii="Times New Roman" w:hAnsi="Times New Roman"/>
          <w:sz w:val="28"/>
          <w:szCs w:val="28"/>
        </w:rPr>
      </w:pPr>
    </w:p>
    <w:p w:rsidR="00DA3057" w:rsidRPr="00E54BED" w:rsidRDefault="00676977"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Проверим документ 20-1 и 21-2</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676977" w:rsidRPr="00E54BED" w:rsidRDefault="008B10CB"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(2-1)*0,116+1=1 проверим документ № 20</w:t>
      </w:r>
    </w:p>
    <w:p w:rsidR="008B10CB" w:rsidRPr="00650395" w:rsidRDefault="008B10CB" w:rsidP="00E54BED">
      <w:pPr>
        <w:pStyle w:val="a3"/>
        <w:spacing w:after="0" w:line="360" w:lineRule="auto"/>
        <w:ind w:left="0" w:firstLine="709"/>
        <w:jc w:val="both"/>
        <w:rPr>
          <w:rFonts w:ascii="Times New Roman" w:hAnsi="Times New Roman"/>
          <w:sz w:val="28"/>
          <w:szCs w:val="28"/>
          <w:lang w:val="en-US"/>
        </w:rPr>
      </w:pPr>
      <w:r w:rsidRPr="00E54BED">
        <w:rPr>
          <w:rFonts w:ascii="Times New Roman" w:hAnsi="Times New Roman"/>
          <w:sz w:val="28"/>
          <w:szCs w:val="28"/>
        </w:rPr>
        <w:t>142000+60000= 202000/285 600 = 70%</w:t>
      </w:r>
    </w:p>
    <w:p w:rsidR="00650395" w:rsidRDefault="00650395">
      <w:pPr>
        <w:rPr>
          <w:rFonts w:ascii="Times New Roman" w:hAnsi="Times New Roman"/>
          <w:sz w:val="28"/>
          <w:szCs w:val="28"/>
        </w:rPr>
      </w:pPr>
      <w:r>
        <w:rPr>
          <w:rFonts w:ascii="Times New Roman" w:hAnsi="Times New Roman"/>
          <w:sz w:val="28"/>
          <w:szCs w:val="28"/>
        </w:rPr>
        <w:br w:type="page"/>
      </w:r>
    </w:p>
    <w:p w:rsidR="008B10CB" w:rsidRPr="00E54BED" w:rsidRDefault="008B10CB" w:rsidP="00E54BED">
      <w:pPr>
        <w:pStyle w:val="a3"/>
        <w:numPr>
          <w:ilvl w:val="0"/>
          <w:numId w:val="15"/>
        </w:numPr>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Метод отбора интервальный.</w:t>
      </w:r>
    </w:p>
    <w:p w:rsidR="00E54BED" w:rsidRDefault="008B10CB"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Найти интервал</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8B10CB" w:rsidRPr="00E54BED" w:rsidRDefault="008B10CB" w:rsidP="00E54BED">
      <w:pPr>
        <w:pStyle w:val="a3"/>
        <w:spacing w:after="0" w:line="360" w:lineRule="auto"/>
        <w:ind w:left="0" w:firstLine="709"/>
        <w:jc w:val="both"/>
        <w:rPr>
          <w:rFonts w:ascii="Times New Roman" w:hAnsi="Times New Roman"/>
          <w:sz w:val="28"/>
          <w:szCs w:val="28"/>
          <w:lang w:val="en-US"/>
        </w:rPr>
      </w:pPr>
      <w:r w:rsidRPr="00E54BED">
        <w:rPr>
          <w:rFonts w:ascii="Times New Roman" w:hAnsi="Times New Roman"/>
          <w:sz w:val="28"/>
          <w:szCs w:val="28"/>
        </w:rPr>
        <w:t>Инт. = (30-1)/10=3</w:t>
      </w:r>
    </w:p>
    <w:p w:rsidR="008B10CB" w:rsidRPr="00E54BED" w:rsidRDefault="008D483E" w:rsidP="00E54BED">
      <w:pPr>
        <w:pStyle w:val="a3"/>
        <w:spacing w:after="0" w:line="360" w:lineRule="auto"/>
        <w:ind w:left="0" w:firstLine="709"/>
        <w:jc w:val="both"/>
        <w:rPr>
          <w:rFonts w:ascii="Times New Roman" w:hAnsi="Times New Roman"/>
          <w:sz w:val="28"/>
          <w:szCs w:val="28"/>
          <w:lang w:val="en-US"/>
        </w:rPr>
      </w:pPr>
      <w:r w:rsidRPr="00E54BED">
        <w:rPr>
          <w:rFonts w:ascii="Times New Roman" w:hAnsi="Times New Roman"/>
          <w:sz w:val="28"/>
          <w:szCs w:val="28"/>
          <w:lang w:val="en-US"/>
        </w:rPr>
        <w:t>Hg1= 3*0,295+1=2</w:t>
      </w:r>
    </w:p>
    <w:p w:rsidR="008D483E" w:rsidRPr="00E54BED" w:rsidRDefault="008D483E" w:rsidP="00E54BED">
      <w:pPr>
        <w:pStyle w:val="a3"/>
        <w:spacing w:after="0" w:line="360" w:lineRule="auto"/>
        <w:ind w:left="0" w:firstLine="709"/>
        <w:jc w:val="both"/>
        <w:rPr>
          <w:rFonts w:ascii="Times New Roman" w:hAnsi="Times New Roman"/>
          <w:sz w:val="28"/>
          <w:szCs w:val="28"/>
          <w:lang w:val="en-US"/>
        </w:rPr>
      </w:pPr>
      <w:r w:rsidRPr="00E54BED">
        <w:rPr>
          <w:rFonts w:ascii="Times New Roman" w:hAnsi="Times New Roman"/>
          <w:sz w:val="28"/>
          <w:szCs w:val="28"/>
          <w:lang w:val="en-US"/>
        </w:rPr>
        <w:t>Hgi=Hgi-1+</w:t>
      </w:r>
      <w:r w:rsidRPr="00E54BED">
        <w:rPr>
          <w:rFonts w:ascii="Times New Roman" w:hAnsi="Times New Roman"/>
          <w:sz w:val="28"/>
          <w:szCs w:val="28"/>
        </w:rPr>
        <w:t>инт</w:t>
      </w:r>
      <w:r w:rsidRPr="00E54BED">
        <w:rPr>
          <w:rFonts w:ascii="Times New Roman" w:hAnsi="Times New Roman"/>
          <w:sz w:val="28"/>
          <w:szCs w:val="28"/>
          <w:lang w:val="en-US"/>
        </w:rPr>
        <w:t>. =2+5=7</w:t>
      </w:r>
    </w:p>
    <w:p w:rsidR="008D483E" w:rsidRPr="00E54BED" w:rsidRDefault="008D483E" w:rsidP="00E54BED">
      <w:pPr>
        <w:pStyle w:val="a3"/>
        <w:spacing w:after="0" w:line="360" w:lineRule="auto"/>
        <w:ind w:left="0" w:firstLine="709"/>
        <w:jc w:val="both"/>
        <w:rPr>
          <w:rFonts w:ascii="Times New Roman" w:hAnsi="Times New Roman"/>
          <w:sz w:val="28"/>
          <w:szCs w:val="28"/>
          <w:lang w:val="en-US"/>
        </w:rPr>
      </w:pPr>
      <w:r w:rsidRPr="00E54BED">
        <w:rPr>
          <w:rFonts w:ascii="Times New Roman" w:hAnsi="Times New Roman"/>
          <w:sz w:val="28"/>
          <w:szCs w:val="28"/>
          <w:lang w:val="en-US"/>
        </w:rPr>
        <w:t>Hg3=7+5=12</w:t>
      </w:r>
    </w:p>
    <w:p w:rsidR="008D483E" w:rsidRPr="00E54BED" w:rsidRDefault="008D483E"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lang w:val="en-US"/>
        </w:rPr>
        <w:t>500+2000+200=2700</w:t>
      </w:r>
      <w:r w:rsidRPr="00E54BED">
        <w:rPr>
          <w:rFonts w:ascii="Times New Roman" w:hAnsi="Times New Roman"/>
          <w:sz w:val="28"/>
          <w:szCs w:val="28"/>
        </w:rPr>
        <w:t>/285 600=10%</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8D483E" w:rsidRPr="00E54BED" w:rsidRDefault="008D483E" w:rsidP="00E54BED">
      <w:pPr>
        <w:pStyle w:val="a3"/>
        <w:numPr>
          <w:ilvl w:val="0"/>
          <w:numId w:val="15"/>
        </w:numPr>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Монетарный.</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8D483E" w:rsidRPr="00E54BED" w:rsidRDefault="008D483E"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Инт = (285600-1)/10=28560</w:t>
      </w:r>
    </w:p>
    <w:p w:rsidR="008D483E" w:rsidRPr="00E54BED" w:rsidRDefault="008D483E"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lang w:val="en-US"/>
        </w:rPr>
        <w:t>Hg</w:t>
      </w:r>
      <w:r w:rsidRPr="00E54BED">
        <w:rPr>
          <w:rFonts w:ascii="Times New Roman" w:hAnsi="Times New Roman"/>
          <w:sz w:val="28"/>
          <w:szCs w:val="28"/>
        </w:rPr>
        <w:t>1=28560*0?745+1=21 278</w:t>
      </w:r>
    </w:p>
    <w:p w:rsidR="008D483E" w:rsidRPr="00E54BED" w:rsidRDefault="008D483E"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lang w:val="en-US"/>
        </w:rPr>
        <w:t>Hg</w:t>
      </w:r>
      <w:r w:rsidRPr="00E54BED">
        <w:rPr>
          <w:rFonts w:ascii="Times New Roman" w:hAnsi="Times New Roman"/>
          <w:sz w:val="28"/>
          <w:szCs w:val="28"/>
        </w:rPr>
        <w:t>2 = 21 278+28560=49838</w:t>
      </w:r>
    </w:p>
    <w:p w:rsidR="008D483E" w:rsidRPr="00E54BED" w:rsidRDefault="008D483E"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lang w:val="en-US"/>
        </w:rPr>
        <w:t>Hg</w:t>
      </w:r>
      <w:r w:rsidRPr="00E54BED">
        <w:rPr>
          <w:rFonts w:ascii="Times New Roman" w:hAnsi="Times New Roman"/>
          <w:sz w:val="28"/>
          <w:szCs w:val="28"/>
        </w:rPr>
        <w:t>3= 49838+28560=78398</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8D483E" w:rsidRPr="00E54BED" w:rsidRDefault="008D483E"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Проверяем документы 9,17,19</w:t>
      </w:r>
    </w:p>
    <w:p w:rsidR="00E54BED" w:rsidRPr="00E54BED" w:rsidRDefault="00E54BED" w:rsidP="00E54BED">
      <w:pPr>
        <w:pStyle w:val="a3"/>
        <w:spacing w:after="0" w:line="360" w:lineRule="auto"/>
        <w:ind w:left="0" w:firstLine="709"/>
        <w:jc w:val="both"/>
        <w:rPr>
          <w:rFonts w:ascii="Times New Roman" w:hAnsi="Times New Roman"/>
          <w:sz w:val="28"/>
          <w:szCs w:val="28"/>
        </w:rPr>
      </w:pPr>
    </w:p>
    <w:p w:rsidR="008D483E" w:rsidRPr="00E54BED" w:rsidRDefault="008D483E" w:rsidP="00E54BED">
      <w:pPr>
        <w:pStyle w:val="a3"/>
        <w:spacing w:after="0" w:line="360" w:lineRule="auto"/>
        <w:ind w:left="0" w:firstLine="709"/>
        <w:jc w:val="both"/>
        <w:rPr>
          <w:rFonts w:ascii="Times New Roman" w:hAnsi="Times New Roman"/>
          <w:sz w:val="28"/>
          <w:szCs w:val="28"/>
        </w:rPr>
      </w:pPr>
      <w:r w:rsidRPr="00E54BED">
        <w:rPr>
          <w:rFonts w:ascii="Times New Roman" w:hAnsi="Times New Roman"/>
          <w:sz w:val="28"/>
          <w:szCs w:val="28"/>
        </w:rPr>
        <w:t xml:space="preserve">16000+12000+23000=51000/285 600=18% </w:t>
      </w:r>
      <w:r w:rsidR="00650395" w:rsidRPr="00E54BED">
        <w:rPr>
          <w:rFonts w:ascii="Times New Roman" w:hAnsi="Times New Roman"/>
          <w:sz w:val="28"/>
          <w:szCs w:val="28"/>
        </w:rPr>
        <w:t>эффективности</w:t>
      </w:r>
      <w:r w:rsidRPr="00E54BED">
        <w:rPr>
          <w:rFonts w:ascii="Times New Roman" w:hAnsi="Times New Roman"/>
          <w:sz w:val="28"/>
          <w:szCs w:val="28"/>
        </w:rPr>
        <w:t xml:space="preserve"> выборки.</w:t>
      </w:r>
      <w:bookmarkStart w:id="1" w:name="_GoBack"/>
      <w:bookmarkEnd w:id="1"/>
    </w:p>
    <w:sectPr w:rsidR="008D483E" w:rsidRPr="00E54BED" w:rsidSect="00E54BED">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EBC" w:rsidRDefault="00FB1EBC" w:rsidP="0044323F">
      <w:pPr>
        <w:spacing w:after="0" w:line="240" w:lineRule="auto"/>
      </w:pPr>
      <w:r>
        <w:separator/>
      </w:r>
    </w:p>
  </w:endnote>
  <w:endnote w:type="continuationSeparator" w:id="0">
    <w:p w:rsidR="00FB1EBC" w:rsidRDefault="00FB1EBC" w:rsidP="0044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BED" w:rsidRDefault="00E54BED">
    <w:pPr>
      <w:pStyle w:val="af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EBC" w:rsidRDefault="00FB1EBC" w:rsidP="0044323F">
      <w:pPr>
        <w:spacing w:after="0" w:line="240" w:lineRule="auto"/>
      </w:pPr>
      <w:r>
        <w:separator/>
      </w:r>
    </w:p>
  </w:footnote>
  <w:footnote w:type="continuationSeparator" w:id="0">
    <w:p w:rsidR="00FB1EBC" w:rsidRDefault="00FB1EBC" w:rsidP="0044323F">
      <w:pPr>
        <w:spacing w:after="0" w:line="240" w:lineRule="auto"/>
      </w:pPr>
      <w:r>
        <w:continuationSeparator/>
      </w:r>
    </w:p>
  </w:footnote>
  <w:footnote w:id="1">
    <w:p w:rsidR="00FB1EBC" w:rsidRDefault="00E54BED">
      <w:pPr>
        <w:pStyle w:val="a5"/>
      </w:pPr>
      <w:r>
        <w:rPr>
          <w:rStyle w:val="a7"/>
        </w:rPr>
        <w:footnoteRef/>
      </w:r>
      <w:r>
        <w:t xml:space="preserve"> консультант</w:t>
      </w:r>
    </w:p>
  </w:footnote>
  <w:footnote w:id="2">
    <w:p w:rsidR="00FB1EBC" w:rsidRDefault="00E54BED">
      <w:pPr>
        <w:pStyle w:val="a5"/>
      </w:pPr>
      <w:r>
        <w:rPr>
          <w:rStyle w:val="a7"/>
        </w:rPr>
        <w:footnoteRef/>
      </w:r>
      <w:r>
        <w:t xml:space="preserve"> </w:t>
      </w:r>
      <w:r w:rsidRPr="004608C3">
        <w:rPr>
          <w:rFonts w:ascii="Times New Roman" w:hAnsi="Times New Roman"/>
        </w:rPr>
        <w:t>http://mvf.klerk.ru/blank/ko04.htm</w:t>
      </w:r>
    </w:p>
  </w:footnote>
  <w:footnote w:id="3">
    <w:p w:rsidR="00FB1EBC" w:rsidRDefault="00E54BED">
      <w:pPr>
        <w:pStyle w:val="a5"/>
      </w:pPr>
      <w:r w:rsidRPr="004608C3">
        <w:rPr>
          <w:rStyle w:val="a7"/>
          <w:rFonts w:ascii="Times New Roman" w:hAnsi="Times New Roman"/>
        </w:rPr>
        <w:footnoteRef/>
      </w:r>
      <w:r w:rsidRPr="004608C3">
        <w:rPr>
          <w:rFonts w:ascii="Times New Roman" w:hAnsi="Times New Roman"/>
        </w:rPr>
        <w:t xml:space="preserve"> Консультант.</w:t>
      </w:r>
    </w:p>
  </w:footnote>
  <w:footnote w:id="4">
    <w:p w:rsidR="00FB1EBC" w:rsidRDefault="00E54BED">
      <w:pPr>
        <w:pStyle w:val="a5"/>
      </w:pPr>
      <w:r w:rsidRPr="004608C3">
        <w:rPr>
          <w:rStyle w:val="a7"/>
          <w:rFonts w:ascii="Times New Roman" w:hAnsi="Times New Roman"/>
        </w:rPr>
        <w:footnoteRef/>
      </w:r>
      <w:r w:rsidRPr="004608C3">
        <w:rPr>
          <w:rFonts w:ascii="Times New Roman" w:hAnsi="Times New Roman"/>
        </w:rPr>
        <w:t xml:space="preserve"> http://blanker.ru/doc/88</w:t>
      </w:r>
    </w:p>
  </w:footnote>
  <w:footnote w:id="5">
    <w:p w:rsidR="00FB1EBC" w:rsidRDefault="00E54BED">
      <w:pPr>
        <w:pStyle w:val="a5"/>
      </w:pPr>
      <w:r>
        <w:rPr>
          <w:rStyle w:val="a7"/>
        </w:rPr>
        <w:footnoteRef/>
      </w:r>
      <w:r>
        <w:t xml:space="preserve"> </w:t>
      </w:r>
      <w:r w:rsidRPr="004608C3">
        <w:rPr>
          <w:rFonts w:ascii="Times New Roman" w:hAnsi="Times New Roman"/>
        </w:rPr>
        <w:t>http://www.konbuh.ru/articles/2002/8/1330.html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0E20"/>
    <w:multiLevelType w:val="multilevel"/>
    <w:tmpl w:val="DE4A7000"/>
    <w:lvl w:ilvl="0">
      <w:start w:val="1"/>
      <w:numFmt w:val="decimal"/>
      <w:lvlText w:val="%1."/>
      <w:lvlJc w:val="left"/>
      <w:pPr>
        <w:ind w:left="450" w:hanging="450"/>
      </w:pPr>
      <w:rPr>
        <w:rFonts w:cs="Times New Roman" w:hint="default"/>
      </w:rPr>
    </w:lvl>
    <w:lvl w:ilvl="1">
      <w:start w:val="1"/>
      <w:numFmt w:val="decimal"/>
      <w:lvlText w:val="%1.%2"/>
      <w:lvlJc w:val="left"/>
      <w:pPr>
        <w:ind w:left="861"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0684FAB"/>
    <w:multiLevelType w:val="hybridMultilevel"/>
    <w:tmpl w:val="D9E48A16"/>
    <w:lvl w:ilvl="0" w:tplc="767E30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0D61A5B"/>
    <w:multiLevelType w:val="multilevel"/>
    <w:tmpl w:val="8BD4C104"/>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
    <w:nsid w:val="1AFE42AE"/>
    <w:multiLevelType w:val="hybridMultilevel"/>
    <w:tmpl w:val="FC0CF0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0A5E08"/>
    <w:multiLevelType w:val="hybridMultilevel"/>
    <w:tmpl w:val="79541E1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A35545"/>
    <w:multiLevelType w:val="multilevel"/>
    <w:tmpl w:val="F7E225AA"/>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600"/>
        </w:tabs>
        <w:ind w:left="600" w:hanging="60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6">
    <w:nsid w:val="208135FB"/>
    <w:multiLevelType w:val="hybridMultilevel"/>
    <w:tmpl w:val="3BB4C612"/>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165E4F"/>
    <w:multiLevelType w:val="multilevel"/>
    <w:tmpl w:val="B2D04E5C"/>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364247A9"/>
    <w:multiLevelType w:val="singleLevel"/>
    <w:tmpl w:val="DE02AA7E"/>
    <w:lvl w:ilvl="0">
      <w:start w:val="1"/>
      <w:numFmt w:val="decimal"/>
      <w:lvlText w:val="%1."/>
      <w:legacy w:legacy="1" w:legacySpace="0" w:legacyIndent="216"/>
      <w:lvlJc w:val="left"/>
      <w:rPr>
        <w:rFonts w:ascii="Times New Roman" w:hAnsi="Times New Roman" w:cs="Times New Roman" w:hint="default"/>
      </w:rPr>
    </w:lvl>
  </w:abstractNum>
  <w:abstractNum w:abstractNumId="9">
    <w:nsid w:val="4055448F"/>
    <w:multiLevelType w:val="multilevel"/>
    <w:tmpl w:val="EAF697E6"/>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5662419"/>
    <w:multiLevelType w:val="hybridMultilevel"/>
    <w:tmpl w:val="EEE0C3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5AD402E"/>
    <w:multiLevelType w:val="hybridMultilevel"/>
    <w:tmpl w:val="DDC8BB8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68A7096"/>
    <w:multiLevelType w:val="hybridMultilevel"/>
    <w:tmpl w:val="DB62F3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02678AF"/>
    <w:multiLevelType w:val="hybridMultilevel"/>
    <w:tmpl w:val="37F07DF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12419E3"/>
    <w:multiLevelType w:val="multilevel"/>
    <w:tmpl w:val="87ECE8C0"/>
    <w:lvl w:ilvl="0">
      <w:start w:val="1"/>
      <w:numFmt w:val="decimal"/>
      <w:lvlText w:val="%1"/>
      <w:lvlJc w:val="left"/>
      <w:pPr>
        <w:ind w:left="375" w:hanging="375"/>
      </w:pPr>
      <w:rPr>
        <w:rFonts w:cs="Times New Roman" w:hint="default"/>
      </w:rPr>
    </w:lvl>
    <w:lvl w:ilvl="1">
      <w:start w:val="3"/>
      <w:numFmt w:val="decimal"/>
      <w:lvlText w:val="%1.%2"/>
      <w:lvlJc w:val="left"/>
      <w:pPr>
        <w:ind w:left="1470" w:hanging="375"/>
      </w:pPr>
      <w:rPr>
        <w:rFonts w:cs="Times New Roman" w:hint="default"/>
      </w:rPr>
    </w:lvl>
    <w:lvl w:ilvl="2">
      <w:start w:val="1"/>
      <w:numFmt w:val="decimal"/>
      <w:lvlText w:val="%1.%2.%3"/>
      <w:lvlJc w:val="left"/>
      <w:pPr>
        <w:ind w:left="2910" w:hanging="720"/>
      </w:pPr>
      <w:rPr>
        <w:rFonts w:cs="Times New Roman" w:hint="default"/>
      </w:rPr>
    </w:lvl>
    <w:lvl w:ilvl="3">
      <w:start w:val="1"/>
      <w:numFmt w:val="decimal"/>
      <w:lvlText w:val="%1.%2.%3.%4"/>
      <w:lvlJc w:val="left"/>
      <w:pPr>
        <w:ind w:left="4365" w:hanging="1080"/>
      </w:pPr>
      <w:rPr>
        <w:rFonts w:cs="Times New Roman" w:hint="default"/>
      </w:rPr>
    </w:lvl>
    <w:lvl w:ilvl="4">
      <w:start w:val="1"/>
      <w:numFmt w:val="decimal"/>
      <w:lvlText w:val="%1.%2.%3.%4.%5"/>
      <w:lvlJc w:val="left"/>
      <w:pPr>
        <w:ind w:left="5460" w:hanging="1080"/>
      </w:pPr>
      <w:rPr>
        <w:rFonts w:cs="Times New Roman" w:hint="default"/>
      </w:rPr>
    </w:lvl>
    <w:lvl w:ilvl="5">
      <w:start w:val="1"/>
      <w:numFmt w:val="decimal"/>
      <w:lvlText w:val="%1.%2.%3.%4.%5.%6"/>
      <w:lvlJc w:val="left"/>
      <w:pPr>
        <w:ind w:left="6915" w:hanging="1440"/>
      </w:pPr>
      <w:rPr>
        <w:rFonts w:cs="Times New Roman" w:hint="default"/>
      </w:rPr>
    </w:lvl>
    <w:lvl w:ilvl="6">
      <w:start w:val="1"/>
      <w:numFmt w:val="decimal"/>
      <w:lvlText w:val="%1.%2.%3.%4.%5.%6.%7"/>
      <w:lvlJc w:val="left"/>
      <w:pPr>
        <w:ind w:left="8010" w:hanging="1440"/>
      </w:pPr>
      <w:rPr>
        <w:rFonts w:cs="Times New Roman" w:hint="default"/>
      </w:rPr>
    </w:lvl>
    <w:lvl w:ilvl="7">
      <w:start w:val="1"/>
      <w:numFmt w:val="decimal"/>
      <w:lvlText w:val="%1.%2.%3.%4.%5.%6.%7.%8"/>
      <w:lvlJc w:val="left"/>
      <w:pPr>
        <w:ind w:left="9465" w:hanging="1800"/>
      </w:pPr>
      <w:rPr>
        <w:rFonts w:cs="Times New Roman" w:hint="default"/>
      </w:rPr>
    </w:lvl>
    <w:lvl w:ilvl="8">
      <w:start w:val="1"/>
      <w:numFmt w:val="decimal"/>
      <w:lvlText w:val="%1.%2.%3.%4.%5.%6.%7.%8.%9"/>
      <w:lvlJc w:val="left"/>
      <w:pPr>
        <w:ind w:left="10920" w:hanging="2160"/>
      </w:pPr>
      <w:rPr>
        <w:rFonts w:cs="Times New Roman" w:hint="default"/>
      </w:rPr>
    </w:lvl>
  </w:abstractNum>
  <w:abstractNum w:abstractNumId="15">
    <w:nsid w:val="51365A02"/>
    <w:multiLevelType w:val="hybridMultilevel"/>
    <w:tmpl w:val="89121CC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CF2FCF"/>
    <w:multiLevelType w:val="multilevel"/>
    <w:tmpl w:val="C6203B0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736E04A7"/>
    <w:multiLevelType w:val="multilevel"/>
    <w:tmpl w:val="124A185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768C26CD"/>
    <w:multiLevelType w:val="multilevel"/>
    <w:tmpl w:val="7908BE70"/>
    <w:lvl w:ilvl="0">
      <w:start w:val="1"/>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7C800D31"/>
    <w:multiLevelType w:val="hybridMultilevel"/>
    <w:tmpl w:val="CC9C2A52"/>
    <w:lvl w:ilvl="0" w:tplc="12606B9A">
      <w:start w:val="1"/>
      <w:numFmt w:val="upperRoman"/>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7C896074"/>
    <w:multiLevelType w:val="hybridMultilevel"/>
    <w:tmpl w:val="F8962F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6"/>
  </w:num>
  <w:num w:numId="2">
    <w:abstractNumId w:val="11"/>
  </w:num>
  <w:num w:numId="3">
    <w:abstractNumId w:val="6"/>
  </w:num>
  <w:num w:numId="4">
    <w:abstractNumId w:val="9"/>
  </w:num>
  <w:num w:numId="5">
    <w:abstractNumId w:val="13"/>
  </w:num>
  <w:num w:numId="6">
    <w:abstractNumId w:val="15"/>
  </w:num>
  <w:num w:numId="7">
    <w:abstractNumId w:val="18"/>
  </w:num>
  <w:num w:numId="8">
    <w:abstractNumId w:val="8"/>
  </w:num>
  <w:num w:numId="9">
    <w:abstractNumId w:val="17"/>
  </w:num>
  <w:num w:numId="10">
    <w:abstractNumId w:val="1"/>
  </w:num>
  <w:num w:numId="11">
    <w:abstractNumId w:val="20"/>
  </w:num>
  <w:num w:numId="12">
    <w:abstractNumId w:val="12"/>
  </w:num>
  <w:num w:numId="13">
    <w:abstractNumId w:val="4"/>
  </w:num>
  <w:num w:numId="14">
    <w:abstractNumId w:val="10"/>
  </w:num>
  <w:num w:numId="15">
    <w:abstractNumId w:val="3"/>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7"/>
  </w:num>
  <w:num w:numId="19">
    <w:abstractNumId w:val="0"/>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805"/>
    <w:rsid w:val="00003DA1"/>
    <w:rsid w:val="0004459A"/>
    <w:rsid w:val="00047067"/>
    <w:rsid w:val="00085E9F"/>
    <w:rsid w:val="00095A19"/>
    <w:rsid w:val="00095EE5"/>
    <w:rsid w:val="000A2C61"/>
    <w:rsid w:val="000A49CF"/>
    <w:rsid w:val="000A4B63"/>
    <w:rsid w:val="000F6A2C"/>
    <w:rsid w:val="001275C8"/>
    <w:rsid w:val="00147167"/>
    <w:rsid w:val="001548ED"/>
    <w:rsid w:val="001601FA"/>
    <w:rsid w:val="0017007B"/>
    <w:rsid w:val="00180713"/>
    <w:rsid w:val="00193632"/>
    <w:rsid w:val="001B446B"/>
    <w:rsid w:val="001C21C3"/>
    <w:rsid w:val="001E6497"/>
    <w:rsid w:val="0022497D"/>
    <w:rsid w:val="00260BAE"/>
    <w:rsid w:val="00280C09"/>
    <w:rsid w:val="0028170D"/>
    <w:rsid w:val="002D3A12"/>
    <w:rsid w:val="002F52F5"/>
    <w:rsid w:val="0031714E"/>
    <w:rsid w:val="0035010E"/>
    <w:rsid w:val="003739DB"/>
    <w:rsid w:val="003A3645"/>
    <w:rsid w:val="003A64FF"/>
    <w:rsid w:val="003C0382"/>
    <w:rsid w:val="003D4FE8"/>
    <w:rsid w:val="0044113C"/>
    <w:rsid w:val="0044323F"/>
    <w:rsid w:val="004608C3"/>
    <w:rsid w:val="004A7B7B"/>
    <w:rsid w:val="004C0ABC"/>
    <w:rsid w:val="004E7099"/>
    <w:rsid w:val="005137BB"/>
    <w:rsid w:val="00555E76"/>
    <w:rsid w:val="00561990"/>
    <w:rsid w:val="00566FC9"/>
    <w:rsid w:val="005C7642"/>
    <w:rsid w:val="0060153C"/>
    <w:rsid w:val="00637E59"/>
    <w:rsid w:val="0065026F"/>
    <w:rsid w:val="00650395"/>
    <w:rsid w:val="00676977"/>
    <w:rsid w:val="00683CEC"/>
    <w:rsid w:val="006A358F"/>
    <w:rsid w:val="006A7680"/>
    <w:rsid w:val="006E38CE"/>
    <w:rsid w:val="00722F16"/>
    <w:rsid w:val="0074011C"/>
    <w:rsid w:val="00763026"/>
    <w:rsid w:val="00770805"/>
    <w:rsid w:val="007757E9"/>
    <w:rsid w:val="007804A4"/>
    <w:rsid w:val="007866F7"/>
    <w:rsid w:val="008179A5"/>
    <w:rsid w:val="008823E2"/>
    <w:rsid w:val="008B10CB"/>
    <w:rsid w:val="008D483E"/>
    <w:rsid w:val="008D49D9"/>
    <w:rsid w:val="008D6CB0"/>
    <w:rsid w:val="008E7C02"/>
    <w:rsid w:val="00915C44"/>
    <w:rsid w:val="0093281A"/>
    <w:rsid w:val="009E5EE0"/>
    <w:rsid w:val="009F313C"/>
    <w:rsid w:val="00A02679"/>
    <w:rsid w:val="00A112B6"/>
    <w:rsid w:val="00A13877"/>
    <w:rsid w:val="00A5255B"/>
    <w:rsid w:val="00AD0DE8"/>
    <w:rsid w:val="00AD5152"/>
    <w:rsid w:val="00B45F98"/>
    <w:rsid w:val="00B5470D"/>
    <w:rsid w:val="00B62081"/>
    <w:rsid w:val="00B65B9F"/>
    <w:rsid w:val="00B6733C"/>
    <w:rsid w:val="00BB099A"/>
    <w:rsid w:val="00BD2730"/>
    <w:rsid w:val="00BF1537"/>
    <w:rsid w:val="00BF487B"/>
    <w:rsid w:val="00C07F47"/>
    <w:rsid w:val="00C30A85"/>
    <w:rsid w:val="00C57549"/>
    <w:rsid w:val="00C777B6"/>
    <w:rsid w:val="00C80632"/>
    <w:rsid w:val="00D021C2"/>
    <w:rsid w:val="00D33E53"/>
    <w:rsid w:val="00D81F0D"/>
    <w:rsid w:val="00DA3057"/>
    <w:rsid w:val="00E04839"/>
    <w:rsid w:val="00E120FE"/>
    <w:rsid w:val="00E51506"/>
    <w:rsid w:val="00E54BED"/>
    <w:rsid w:val="00E54FAC"/>
    <w:rsid w:val="00E60B98"/>
    <w:rsid w:val="00E767ED"/>
    <w:rsid w:val="00E9366B"/>
    <w:rsid w:val="00E94FFF"/>
    <w:rsid w:val="00EB6245"/>
    <w:rsid w:val="00EC0893"/>
    <w:rsid w:val="00F750ED"/>
    <w:rsid w:val="00F91730"/>
    <w:rsid w:val="00FA0A0D"/>
    <w:rsid w:val="00FB1EBC"/>
    <w:rsid w:val="00FF5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35F4049-FD40-4F51-BBC0-97C137D23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F0D"/>
    <w:pPr>
      <w:spacing w:after="200" w:line="276" w:lineRule="auto"/>
    </w:pPr>
    <w:rPr>
      <w:rFonts w:cs="Times New Roman"/>
      <w:sz w:val="22"/>
      <w:szCs w:val="22"/>
      <w:lang w:eastAsia="en-US"/>
    </w:rPr>
  </w:style>
  <w:style w:type="paragraph" w:styleId="1">
    <w:name w:val="heading 1"/>
    <w:basedOn w:val="a"/>
    <w:next w:val="a"/>
    <w:link w:val="10"/>
    <w:uiPriority w:val="9"/>
    <w:qFormat/>
    <w:rsid w:val="00EB6245"/>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44323F"/>
    <w:pPr>
      <w:keepNext/>
      <w:spacing w:after="120" w:line="360" w:lineRule="auto"/>
      <w:ind w:firstLine="709"/>
      <w:jc w:val="both"/>
      <w:outlineLvl w:val="1"/>
    </w:pPr>
    <w:rPr>
      <w:rFonts w:ascii="Times New Roman" w:hAnsi="Times New Roman" w:cs="Arial"/>
      <w:b/>
      <w:bCs/>
      <w:iCs/>
      <w:sz w:val="28"/>
      <w:szCs w:val="28"/>
      <w:lang w:eastAsia="ru-RU"/>
    </w:rPr>
  </w:style>
  <w:style w:type="paragraph" w:styleId="5">
    <w:name w:val="heading 5"/>
    <w:basedOn w:val="a"/>
    <w:next w:val="a"/>
    <w:link w:val="50"/>
    <w:uiPriority w:val="9"/>
    <w:semiHidden/>
    <w:unhideWhenUsed/>
    <w:qFormat/>
    <w:rsid w:val="00EB6245"/>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EB6245"/>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B6245"/>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44323F"/>
    <w:rPr>
      <w:rFonts w:ascii="Times New Roman" w:hAnsi="Times New Roman" w:cs="Arial"/>
      <w:b/>
      <w:bCs/>
      <w:iCs/>
      <w:sz w:val="28"/>
      <w:szCs w:val="28"/>
      <w:lang w:val="x-none" w:eastAsia="ru-RU"/>
    </w:rPr>
  </w:style>
  <w:style w:type="character" w:customStyle="1" w:styleId="50">
    <w:name w:val="Заголовок 5 Знак"/>
    <w:link w:val="5"/>
    <w:uiPriority w:val="9"/>
    <w:semiHidden/>
    <w:locked/>
    <w:rsid w:val="00EB6245"/>
    <w:rPr>
      <w:rFonts w:ascii="Cambria" w:eastAsia="Times New Roman" w:hAnsi="Cambria" w:cs="Times New Roman"/>
      <w:color w:val="243F60"/>
    </w:rPr>
  </w:style>
  <w:style w:type="character" w:customStyle="1" w:styleId="60">
    <w:name w:val="Заголовок 6 Знак"/>
    <w:link w:val="6"/>
    <w:uiPriority w:val="9"/>
    <w:semiHidden/>
    <w:locked/>
    <w:rsid w:val="00EB6245"/>
    <w:rPr>
      <w:rFonts w:ascii="Cambria" w:eastAsia="Times New Roman" w:hAnsi="Cambria" w:cs="Times New Roman"/>
      <w:i/>
      <w:iCs/>
      <w:color w:val="243F60"/>
    </w:rPr>
  </w:style>
  <w:style w:type="paragraph" w:styleId="a3">
    <w:name w:val="List Paragraph"/>
    <w:basedOn w:val="a"/>
    <w:uiPriority w:val="34"/>
    <w:qFormat/>
    <w:rsid w:val="0044113C"/>
    <w:pPr>
      <w:ind w:left="720"/>
      <w:contextualSpacing/>
    </w:pPr>
  </w:style>
  <w:style w:type="paragraph" w:styleId="21">
    <w:name w:val="Body Text Indent 2"/>
    <w:basedOn w:val="a"/>
    <w:link w:val="22"/>
    <w:uiPriority w:val="99"/>
    <w:rsid w:val="00555E76"/>
    <w:pPr>
      <w:autoSpaceDE w:val="0"/>
      <w:autoSpaceDN w:val="0"/>
      <w:adjustRightInd w:val="0"/>
      <w:spacing w:after="0" w:line="360" w:lineRule="auto"/>
      <w:ind w:left="300"/>
      <w:jc w:val="both"/>
    </w:pPr>
    <w:rPr>
      <w:rFonts w:ascii="Times New Roman" w:hAnsi="Times New Roman"/>
      <w:sz w:val="28"/>
      <w:szCs w:val="28"/>
      <w:lang w:eastAsia="ru-RU"/>
    </w:rPr>
  </w:style>
  <w:style w:type="character" w:customStyle="1" w:styleId="22">
    <w:name w:val="Основной текст с отступом 2 Знак"/>
    <w:link w:val="21"/>
    <w:uiPriority w:val="99"/>
    <w:locked/>
    <w:rsid w:val="00555E76"/>
    <w:rPr>
      <w:rFonts w:ascii="Times New Roman" w:hAnsi="Times New Roman" w:cs="Times New Roman"/>
      <w:sz w:val="28"/>
      <w:szCs w:val="28"/>
      <w:lang w:val="x-none" w:eastAsia="ru-RU"/>
    </w:rPr>
  </w:style>
  <w:style w:type="paragraph" w:styleId="23">
    <w:name w:val="Body Text 2"/>
    <w:basedOn w:val="a"/>
    <w:link w:val="24"/>
    <w:uiPriority w:val="99"/>
    <w:rsid w:val="00555E76"/>
    <w:pPr>
      <w:spacing w:after="120" w:line="480" w:lineRule="auto"/>
      <w:ind w:firstLine="709"/>
      <w:jc w:val="both"/>
    </w:pPr>
    <w:rPr>
      <w:rFonts w:ascii="Times New Roman" w:hAnsi="Times New Roman"/>
      <w:sz w:val="28"/>
      <w:szCs w:val="28"/>
      <w:lang w:eastAsia="ru-RU"/>
    </w:rPr>
  </w:style>
  <w:style w:type="character" w:customStyle="1" w:styleId="24">
    <w:name w:val="Основной текст 2 Знак"/>
    <w:link w:val="23"/>
    <w:uiPriority w:val="99"/>
    <w:locked/>
    <w:rsid w:val="00555E76"/>
    <w:rPr>
      <w:rFonts w:ascii="Times New Roman" w:hAnsi="Times New Roman" w:cs="Times New Roman"/>
      <w:sz w:val="28"/>
      <w:szCs w:val="28"/>
      <w:lang w:val="x-none" w:eastAsia="ru-RU"/>
    </w:rPr>
  </w:style>
  <w:style w:type="paragraph" w:customStyle="1" w:styleId="ConsPlusNonformat">
    <w:name w:val="ConsPlusNonformat"/>
    <w:uiPriority w:val="99"/>
    <w:rsid w:val="00095EE5"/>
    <w:pPr>
      <w:widowControl w:val="0"/>
      <w:autoSpaceDE w:val="0"/>
      <w:autoSpaceDN w:val="0"/>
      <w:adjustRightInd w:val="0"/>
    </w:pPr>
    <w:rPr>
      <w:rFonts w:ascii="Courier New" w:hAnsi="Courier New" w:cs="Courier New"/>
    </w:rPr>
  </w:style>
  <w:style w:type="character" w:styleId="a4">
    <w:name w:val="Hyperlink"/>
    <w:uiPriority w:val="99"/>
    <w:rsid w:val="0044323F"/>
    <w:rPr>
      <w:rFonts w:cs="Times New Roman"/>
      <w:color w:val="0000FF"/>
      <w:u w:val="single"/>
    </w:rPr>
  </w:style>
  <w:style w:type="paragraph" w:styleId="a5">
    <w:name w:val="footnote text"/>
    <w:basedOn w:val="a"/>
    <w:link w:val="a6"/>
    <w:uiPriority w:val="99"/>
    <w:unhideWhenUsed/>
    <w:rsid w:val="0044323F"/>
    <w:pPr>
      <w:spacing w:after="0" w:line="240" w:lineRule="auto"/>
    </w:pPr>
    <w:rPr>
      <w:sz w:val="20"/>
      <w:szCs w:val="20"/>
    </w:rPr>
  </w:style>
  <w:style w:type="character" w:customStyle="1" w:styleId="a6">
    <w:name w:val="Текст сноски Знак"/>
    <w:link w:val="a5"/>
    <w:uiPriority w:val="99"/>
    <w:locked/>
    <w:rsid w:val="0044323F"/>
    <w:rPr>
      <w:rFonts w:cs="Times New Roman"/>
      <w:sz w:val="20"/>
      <w:szCs w:val="20"/>
    </w:rPr>
  </w:style>
  <w:style w:type="character" w:styleId="a7">
    <w:name w:val="footnote reference"/>
    <w:uiPriority w:val="99"/>
    <w:semiHidden/>
    <w:unhideWhenUsed/>
    <w:rsid w:val="0044323F"/>
    <w:rPr>
      <w:rFonts w:cs="Times New Roman"/>
      <w:vertAlign w:val="superscript"/>
    </w:rPr>
  </w:style>
  <w:style w:type="character" w:styleId="a8">
    <w:name w:val="FollowedHyperlink"/>
    <w:uiPriority w:val="99"/>
    <w:semiHidden/>
    <w:unhideWhenUsed/>
    <w:rsid w:val="000F6A2C"/>
    <w:rPr>
      <w:rFonts w:cs="Times New Roman"/>
      <w:color w:val="800080"/>
      <w:u w:val="single"/>
    </w:rPr>
  </w:style>
  <w:style w:type="paragraph" w:styleId="a9">
    <w:name w:val="Balloon Text"/>
    <w:basedOn w:val="a"/>
    <w:link w:val="aa"/>
    <w:uiPriority w:val="99"/>
    <w:semiHidden/>
    <w:unhideWhenUsed/>
    <w:rsid w:val="00566FC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566FC9"/>
    <w:rPr>
      <w:rFonts w:ascii="Tahoma" w:hAnsi="Tahoma" w:cs="Tahoma"/>
      <w:sz w:val="16"/>
      <w:szCs w:val="16"/>
    </w:rPr>
  </w:style>
  <w:style w:type="table" w:styleId="ab">
    <w:name w:val="Table Grid"/>
    <w:basedOn w:val="a1"/>
    <w:uiPriority w:val="59"/>
    <w:rsid w:val="003A364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uiPriority w:val="99"/>
    <w:unhideWhenUsed/>
    <w:rsid w:val="00AD5152"/>
    <w:pPr>
      <w:spacing w:before="100" w:beforeAutospacing="1" w:after="100" w:afterAutospacing="1" w:line="240" w:lineRule="auto"/>
    </w:pPr>
    <w:rPr>
      <w:rFonts w:ascii="Times New Roman" w:hAnsi="Times New Roman"/>
      <w:sz w:val="24"/>
      <w:szCs w:val="24"/>
      <w:lang w:eastAsia="ru-RU"/>
    </w:rPr>
  </w:style>
  <w:style w:type="paragraph" w:styleId="HTML">
    <w:name w:val="HTML Preformatted"/>
    <w:basedOn w:val="a"/>
    <w:link w:val="HTML0"/>
    <w:uiPriority w:val="99"/>
    <w:semiHidden/>
    <w:unhideWhenUsed/>
    <w:rsid w:val="00F91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F91730"/>
    <w:rPr>
      <w:rFonts w:ascii="Courier New" w:hAnsi="Courier New" w:cs="Courier New"/>
      <w:sz w:val="20"/>
      <w:szCs w:val="20"/>
      <w:lang w:val="x-none" w:eastAsia="ru-RU"/>
    </w:rPr>
  </w:style>
  <w:style w:type="paragraph" w:styleId="ad">
    <w:name w:val="Body Text"/>
    <w:basedOn w:val="a"/>
    <w:link w:val="ae"/>
    <w:uiPriority w:val="99"/>
    <w:semiHidden/>
    <w:unhideWhenUsed/>
    <w:rsid w:val="00EB6245"/>
    <w:pPr>
      <w:spacing w:after="120"/>
    </w:pPr>
  </w:style>
  <w:style w:type="character" w:customStyle="1" w:styleId="ae">
    <w:name w:val="Основной текст Знак"/>
    <w:link w:val="ad"/>
    <w:uiPriority w:val="99"/>
    <w:semiHidden/>
    <w:locked/>
    <w:rsid w:val="00EB6245"/>
    <w:rPr>
      <w:rFonts w:cs="Times New Roman"/>
    </w:rPr>
  </w:style>
  <w:style w:type="paragraph" w:styleId="af">
    <w:name w:val="Title"/>
    <w:basedOn w:val="a"/>
    <w:link w:val="af0"/>
    <w:uiPriority w:val="10"/>
    <w:qFormat/>
    <w:rsid w:val="00EB6245"/>
    <w:pPr>
      <w:widowControl w:val="0"/>
      <w:spacing w:after="0" w:line="160" w:lineRule="atLeast"/>
      <w:jc w:val="center"/>
      <w:outlineLvl w:val="0"/>
    </w:pPr>
    <w:rPr>
      <w:rFonts w:ascii="Times New Roman" w:hAnsi="Times New Roman"/>
      <w:b/>
      <w:sz w:val="20"/>
      <w:szCs w:val="20"/>
      <w:lang w:eastAsia="ru-RU"/>
    </w:rPr>
  </w:style>
  <w:style w:type="character" w:customStyle="1" w:styleId="af0">
    <w:name w:val="Название Знак"/>
    <w:link w:val="af"/>
    <w:uiPriority w:val="10"/>
    <w:locked/>
    <w:rsid w:val="00EB6245"/>
    <w:rPr>
      <w:rFonts w:ascii="Times New Roman" w:hAnsi="Times New Roman" w:cs="Times New Roman"/>
      <w:b/>
      <w:sz w:val="20"/>
      <w:szCs w:val="20"/>
      <w:lang w:val="x-none" w:eastAsia="ru-RU"/>
    </w:rPr>
  </w:style>
  <w:style w:type="paragraph" w:customStyle="1" w:styleId="af1">
    <w:name w:val="Îáû÷íûé"/>
    <w:rsid w:val="00EB6245"/>
    <w:pPr>
      <w:overflowPunct w:val="0"/>
      <w:autoSpaceDE w:val="0"/>
      <w:autoSpaceDN w:val="0"/>
      <w:adjustRightInd w:val="0"/>
      <w:spacing w:line="360" w:lineRule="auto"/>
      <w:ind w:firstLine="709"/>
      <w:jc w:val="both"/>
    </w:pPr>
    <w:rPr>
      <w:rFonts w:ascii="Times New Roman" w:hAnsi="Times New Roman" w:cs="Times New Roman"/>
      <w:sz w:val="24"/>
    </w:rPr>
  </w:style>
  <w:style w:type="paragraph" w:customStyle="1" w:styleId="14">
    <w:name w:val="Обычный + 14 пт"/>
    <w:aliases w:val="Черный,разреженный на  0,15 пт + Слева:  0 см,Первая строка:...."/>
    <w:basedOn w:val="af2"/>
    <w:rsid w:val="008D49D9"/>
    <w:pPr>
      <w:spacing w:after="0" w:line="360" w:lineRule="auto"/>
      <w:ind w:left="360" w:firstLine="0"/>
      <w:contextualSpacing w:val="0"/>
      <w:jc w:val="both"/>
    </w:pPr>
    <w:rPr>
      <w:rFonts w:ascii="Times New Roman" w:hAnsi="Times New Roman"/>
      <w:sz w:val="28"/>
      <w:szCs w:val="24"/>
      <w:lang w:eastAsia="ru-RU"/>
    </w:rPr>
  </w:style>
  <w:style w:type="paragraph" w:styleId="af2">
    <w:name w:val="List"/>
    <w:basedOn w:val="a"/>
    <w:uiPriority w:val="99"/>
    <w:semiHidden/>
    <w:unhideWhenUsed/>
    <w:rsid w:val="008D49D9"/>
    <w:pPr>
      <w:ind w:left="283" w:hanging="283"/>
      <w:contextualSpacing/>
    </w:pPr>
  </w:style>
  <w:style w:type="paragraph" w:styleId="af3">
    <w:name w:val="header"/>
    <w:basedOn w:val="a"/>
    <w:link w:val="af4"/>
    <w:uiPriority w:val="99"/>
    <w:semiHidden/>
    <w:unhideWhenUsed/>
    <w:rsid w:val="00047067"/>
    <w:pPr>
      <w:tabs>
        <w:tab w:val="center" w:pos="4677"/>
        <w:tab w:val="right" w:pos="9355"/>
      </w:tabs>
      <w:spacing w:after="0" w:line="240" w:lineRule="auto"/>
    </w:pPr>
  </w:style>
  <w:style w:type="character" w:customStyle="1" w:styleId="af4">
    <w:name w:val="Верхний колонтитул Знак"/>
    <w:link w:val="af3"/>
    <w:uiPriority w:val="99"/>
    <w:semiHidden/>
    <w:locked/>
    <w:rsid w:val="00047067"/>
    <w:rPr>
      <w:rFonts w:cs="Times New Roman"/>
    </w:rPr>
  </w:style>
  <w:style w:type="paragraph" w:styleId="af5">
    <w:name w:val="footer"/>
    <w:basedOn w:val="a"/>
    <w:link w:val="af6"/>
    <w:uiPriority w:val="99"/>
    <w:unhideWhenUsed/>
    <w:rsid w:val="00047067"/>
    <w:pPr>
      <w:tabs>
        <w:tab w:val="center" w:pos="4677"/>
        <w:tab w:val="right" w:pos="9355"/>
      </w:tabs>
      <w:spacing w:after="0" w:line="240" w:lineRule="auto"/>
    </w:pPr>
  </w:style>
  <w:style w:type="character" w:customStyle="1" w:styleId="af6">
    <w:name w:val="Нижний колонтитул Знак"/>
    <w:link w:val="af5"/>
    <w:uiPriority w:val="99"/>
    <w:locked/>
    <w:rsid w:val="0004706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20F13-1CB5-419A-9D1A-EBFAA6ABD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10676</Words>
  <Characters>60855</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2014-03-13T18:29:00Z</dcterms:created>
  <dcterms:modified xsi:type="dcterms:W3CDTF">2014-03-13T18:29:00Z</dcterms:modified>
</cp:coreProperties>
</file>