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A1" w:rsidRDefault="00B1465A" w:rsidP="00CC25A1">
      <w:pPr>
        <w:pStyle w:val="2"/>
      </w:pPr>
      <w:r w:rsidRPr="00CC25A1">
        <w:t>Педагогика</w:t>
      </w:r>
      <w:r w:rsidR="00CC25A1">
        <w:t xml:space="preserve"> "</w:t>
      </w:r>
      <w:r w:rsidRPr="00CC25A1">
        <w:t>жизненного реализма</w:t>
      </w:r>
      <w:r w:rsidR="00CC25A1">
        <w:t>"</w:t>
      </w:r>
    </w:p>
    <w:p w:rsidR="00CC25A1" w:rsidRDefault="00CC25A1" w:rsidP="00CC25A1"/>
    <w:p w:rsidR="00CC25A1" w:rsidRDefault="00492C82" w:rsidP="00CC25A1">
      <w:r w:rsidRPr="00CC25A1">
        <w:t>Если оценивать педагогического мыслителя по оригинальности и прогностичности его идей, то, несомненно, Дмитрий Иванович Менделеев</w:t>
      </w:r>
      <w:r w:rsidR="00CC25A1">
        <w:t xml:space="preserve"> (</w:t>
      </w:r>
      <w:r w:rsidRPr="00CC25A1">
        <w:t>1834</w:t>
      </w:r>
      <w:r w:rsidR="00CC25A1" w:rsidRPr="00CC25A1">
        <w:t>-</w:t>
      </w:r>
      <w:r w:rsidRPr="00CC25A1">
        <w:t>1907</w:t>
      </w:r>
      <w:r w:rsidR="00CC25A1" w:rsidRPr="00CC25A1">
        <w:t xml:space="preserve">) </w:t>
      </w:r>
      <w:r w:rsidRPr="00CC25A1">
        <w:t>не только выдающийся ученый, но и крупнейший педагог своего времени</w:t>
      </w:r>
      <w:r w:rsidR="00CC25A1" w:rsidRPr="00CC25A1">
        <w:t xml:space="preserve">. </w:t>
      </w:r>
      <w:r w:rsidRPr="00CC25A1">
        <w:t>Его педагогическое наследие</w:t>
      </w:r>
      <w:r w:rsidR="00CC25A1" w:rsidRPr="00CC25A1">
        <w:t xml:space="preserve"> - </w:t>
      </w:r>
      <w:r w:rsidRPr="00CC25A1">
        <w:t>это не только статьи по животрепещущим вопросам образования, которые актуальны и сегодня, но и десятки учеников, которые оставили свои воспоминания о нем</w:t>
      </w:r>
      <w:r w:rsidR="00CC25A1" w:rsidRPr="00CC25A1">
        <w:t xml:space="preserve">. </w:t>
      </w:r>
      <w:r w:rsidRPr="00CC25A1">
        <w:t>А своим учителем его считали и основоположник русской физиологии И</w:t>
      </w:r>
      <w:r w:rsidR="00CC25A1">
        <w:t xml:space="preserve">.М. </w:t>
      </w:r>
      <w:r w:rsidRPr="00CC25A1">
        <w:t>Сеченов, и такой выдающийся ученый-аграрий, как К</w:t>
      </w:r>
      <w:r w:rsidR="00CC25A1">
        <w:t xml:space="preserve">.А. </w:t>
      </w:r>
      <w:r w:rsidRPr="00CC25A1">
        <w:t>Тимирязев, и основоположник учения о ноосфере В</w:t>
      </w:r>
      <w:r w:rsidR="00CC25A1">
        <w:t xml:space="preserve">.И. </w:t>
      </w:r>
      <w:r w:rsidRPr="00CC25A1">
        <w:t>Вернадский</w:t>
      </w:r>
      <w:r w:rsidR="00CC25A1" w:rsidRPr="00CC25A1">
        <w:t>.</w:t>
      </w:r>
    </w:p>
    <w:p w:rsidR="00CC25A1" w:rsidRDefault="00492C82" w:rsidP="00CC25A1">
      <w:r w:rsidRPr="00CC25A1">
        <w:t>Подчеркнем, что осознание того, кем являлся Д</w:t>
      </w:r>
      <w:r w:rsidR="00CC25A1">
        <w:t xml:space="preserve">.И. </w:t>
      </w:r>
      <w:r w:rsidRPr="00CC25A1">
        <w:t>Менделеев для отечественного образования, было присуще и его современникам</w:t>
      </w:r>
      <w:r w:rsidR="00CC25A1" w:rsidRPr="00CC25A1">
        <w:t xml:space="preserve">. </w:t>
      </w:r>
      <w:r w:rsidRPr="00CC25A1">
        <w:t>В докладе на Первом менделеевском съезде по общей и прикладной химии 28 декабря 1907 г</w:t>
      </w:r>
      <w:r w:rsidR="00CC25A1" w:rsidRPr="00CC25A1">
        <w:t xml:space="preserve">. </w:t>
      </w:r>
      <w:r w:rsidRPr="00CC25A1">
        <w:t>профессор С</w:t>
      </w:r>
      <w:r w:rsidR="00CC25A1">
        <w:t xml:space="preserve">.И. </w:t>
      </w:r>
      <w:r w:rsidRPr="00CC25A1">
        <w:t>Залеский подчеркнул, что</w:t>
      </w:r>
      <w:r w:rsidR="00CC25A1">
        <w:t xml:space="preserve"> "</w:t>
      </w:r>
      <w:r w:rsidRPr="00CC25A1">
        <w:t>в</w:t>
      </w:r>
      <w:r w:rsidR="001F1190" w:rsidRPr="00CC25A1">
        <w:t xml:space="preserve"> </w:t>
      </w:r>
      <w:r w:rsidRPr="00CC25A1">
        <w:t>лице Д</w:t>
      </w:r>
      <w:r w:rsidR="00CC25A1">
        <w:t xml:space="preserve">.И. </w:t>
      </w:r>
      <w:r w:rsidRPr="00CC25A1">
        <w:t>Менделеева воскресает как бы второй Ломоносов, берет на себя наследие своего великого предшественника и, умножив в стократ, передает с сознанием исполненного гражданского долга благодарному потомству</w:t>
      </w:r>
      <w:r w:rsidR="00CC25A1">
        <w:t>...</w:t>
      </w:r>
      <w:r w:rsidR="00CC25A1" w:rsidRPr="00CC25A1">
        <w:t xml:space="preserve"> </w:t>
      </w:r>
      <w:r w:rsidRPr="00CC25A1">
        <w:t>Им создан и начертан продуманный и своеобразный план развития народного образования, и с этим планом, и обосновывающими его доводами и соображениями не могут не считаться и на будущее время не только наши педагоги и передовые люди, но и лица, и учреждения, которым вверена ближайшая забота о просвещении в России</w:t>
      </w:r>
      <w:r w:rsidR="00CC25A1">
        <w:t xml:space="preserve">" </w:t>
      </w:r>
      <w:r w:rsidR="00CC25A1" w:rsidRPr="00CC25A1">
        <w:t>[</w:t>
      </w:r>
      <w:r w:rsidRPr="00CC25A1">
        <w:t>1, с</w:t>
      </w:r>
      <w:r w:rsidR="00CC25A1">
        <w:t>.1</w:t>
      </w:r>
      <w:r w:rsidR="00CC25A1" w:rsidRPr="00CC25A1">
        <w:t>].</w:t>
      </w:r>
    </w:p>
    <w:p w:rsidR="00CC25A1" w:rsidRDefault="00492C82" w:rsidP="00CC25A1">
      <w:r w:rsidRPr="00CC25A1">
        <w:t>В юбилейный год 175-летия со дня рождения Дмитрия Ивановича Менделеева необходимо с современных позиций обратиться к системе его педагогических идей и взглядов, которые в итоге отлились в целостную и самобытную педагогику</w:t>
      </w:r>
      <w:r w:rsidR="00CC25A1">
        <w:t xml:space="preserve"> "</w:t>
      </w:r>
      <w:r w:rsidRPr="00CC25A1">
        <w:t>жизненного реализма</w:t>
      </w:r>
      <w:r w:rsidR="00CC25A1">
        <w:t xml:space="preserve">". </w:t>
      </w:r>
      <w:r w:rsidRPr="00CC25A1">
        <w:t>При этом важно проанализировать не только его педагогические идеи, но и проследить путь личностного становления ученого, понять, что подняло его на ту высоту, которую по праву занимает этот универсальный гений</w:t>
      </w:r>
      <w:r w:rsidR="00CC25A1" w:rsidRPr="00CC25A1">
        <w:t>.</w:t>
      </w:r>
    </w:p>
    <w:p w:rsidR="00CC25A1" w:rsidRDefault="00492C82" w:rsidP="00CC25A1">
      <w:r w:rsidRPr="00CC25A1">
        <w:t>В зрелые годы Д</w:t>
      </w:r>
      <w:r w:rsidR="00CC25A1">
        <w:t xml:space="preserve">.И. </w:t>
      </w:r>
      <w:r w:rsidRPr="00CC25A1">
        <w:t>Менделеев любил подчеркивать, что жизнь он посвятил трем Служениям</w:t>
      </w:r>
      <w:r w:rsidR="00CC25A1" w:rsidRPr="00CC25A1">
        <w:t xml:space="preserve"> - </w:t>
      </w:r>
      <w:r w:rsidRPr="00CC25A1">
        <w:t>Науке, Образованию</w:t>
      </w:r>
      <w:r w:rsidR="00CC25A1">
        <w:t xml:space="preserve"> (</w:t>
      </w:r>
      <w:r w:rsidRPr="00CC25A1">
        <w:t>Просвещению</w:t>
      </w:r>
      <w:r w:rsidR="00CC25A1" w:rsidRPr="00CC25A1">
        <w:t xml:space="preserve">) </w:t>
      </w:r>
      <w:r w:rsidRPr="00CC25A1">
        <w:t>и Промышленности</w:t>
      </w:r>
      <w:r w:rsidR="00CC25A1" w:rsidRPr="00CC25A1">
        <w:t xml:space="preserve">. </w:t>
      </w:r>
      <w:r w:rsidRPr="00CC25A1">
        <w:t>Выбор этих великих служений не случаен и связан во многом с семьей, в которой вырос Дмитрий Иванович</w:t>
      </w:r>
      <w:r w:rsidR="00CC25A1" w:rsidRPr="00CC25A1">
        <w:t>.</w:t>
      </w:r>
    </w:p>
    <w:p w:rsidR="00CC25A1" w:rsidRDefault="00492C82" w:rsidP="00CC25A1">
      <w:r w:rsidRPr="00CC25A1">
        <w:t>По отцовской линии его дедом был священник Павел Максимович Соколов, заложивший в семье основы духовности</w:t>
      </w:r>
      <w:r w:rsidR="00CC25A1" w:rsidRPr="00CC25A1">
        <w:t xml:space="preserve">. </w:t>
      </w:r>
      <w:r w:rsidRPr="00CC25A1">
        <w:t>По существовавшему тогда обычаю, если несколько братьев становились священниками, только один из них оставался с прежней фамилией</w:t>
      </w:r>
      <w:r w:rsidR="00CC25A1" w:rsidRPr="00CC25A1">
        <w:t xml:space="preserve">. </w:t>
      </w:r>
      <w:r w:rsidRPr="00CC25A1">
        <w:t>Другим же приходилось брать иную фамилию</w:t>
      </w:r>
      <w:r w:rsidR="00CC25A1" w:rsidRPr="00CC25A1">
        <w:t xml:space="preserve">. </w:t>
      </w:r>
      <w:r w:rsidRPr="00CC25A1">
        <w:t>Так будущий отец Дмитрия, Иван Павлович, взял фамилию соседского помещика и стал Менделеевым</w:t>
      </w:r>
      <w:r w:rsidR="00CC25A1" w:rsidRPr="00CC25A1">
        <w:t>.</w:t>
      </w:r>
    </w:p>
    <w:p w:rsidR="00CC25A1" w:rsidRDefault="00492C82" w:rsidP="00CC25A1">
      <w:r w:rsidRPr="00CC25A1">
        <w:t>С отцом связаны истоки научной и образовательной ипостасей в личности Д</w:t>
      </w:r>
      <w:r w:rsidR="00CC25A1">
        <w:t xml:space="preserve">.И. </w:t>
      </w:r>
      <w:r w:rsidRPr="00CC25A1">
        <w:t>Менделеева</w:t>
      </w:r>
      <w:r w:rsidR="00CC25A1" w:rsidRPr="00CC25A1">
        <w:t xml:space="preserve">. </w:t>
      </w:r>
      <w:r w:rsidRPr="00CC25A1">
        <w:t>Иван Павлович был высокообразованным человеком</w:t>
      </w:r>
      <w:r w:rsidR="00CC25A1" w:rsidRPr="00CC25A1">
        <w:t xml:space="preserve">. </w:t>
      </w:r>
      <w:r w:rsidRPr="00CC25A1">
        <w:t>Он окончил Петербургский педагогический институт, работал в гимназиях Саратова и Пензы учителем философии, изящных наук и политической экономии</w:t>
      </w:r>
      <w:r w:rsidR="00CC25A1" w:rsidRPr="00CC25A1">
        <w:t xml:space="preserve">. </w:t>
      </w:r>
      <w:r w:rsidRPr="00CC25A1">
        <w:t>А с 1827 г</w:t>
      </w:r>
      <w:r w:rsidR="00CC25A1" w:rsidRPr="00CC25A1">
        <w:t xml:space="preserve">. </w:t>
      </w:r>
      <w:r w:rsidRPr="00CC25A1">
        <w:t>он становится директором Тобольской классической гимназии</w:t>
      </w:r>
      <w:r w:rsidR="00CC25A1" w:rsidRPr="00CC25A1">
        <w:t xml:space="preserve">. </w:t>
      </w:r>
      <w:r w:rsidRPr="00CC25A1">
        <w:t>Незаурядный ум, высокая культура, творческий подход к преподаванию выделяли И</w:t>
      </w:r>
      <w:r w:rsidR="00CC25A1">
        <w:t xml:space="preserve">.П. </w:t>
      </w:r>
      <w:r w:rsidRPr="00CC25A1">
        <w:t>Менделеева в окружавшей его учительской среде</w:t>
      </w:r>
      <w:r w:rsidR="00CC25A1" w:rsidRPr="00CC25A1">
        <w:t>.</w:t>
      </w:r>
    </w:p>
    <w:p w:rsidR="00CC25A1" w:rsidRDefault="00492C82" w:rsidP="00CC25A1">
      <w:r w:rsidRPr="00CC25A1">
        <w:t>Мать будущего великого ученого</w:t>
      </w:r>
      <w:r w:rsidR="00CC25A1" w:rsidRPr="00CC25A1">
        <w:t xml:space="preserve"> - </w:t>
      </w:r>
      <w:r w:rsidRPr="00CC25A1">
        <w:t>Мария Дмитриевна</w:t>
      </w:r>
      <w:r w:rsidR="00CC25A1" w:rsidRPr="00CC25A1">
        <w:t xml:space="preserve"> - </w:t>
      </w:r>
      <w:r w:rsidRPr="00CC25A1">
        <w:t xml:space="preserve">происходила из купеческой семьи Корнильевых, которые в начале </w:t>
      </w:r>
      <w:r w:rsidRPr="00CC25A1">
        <w:rPr>
          <w:lang w:val="en-US"/>
        </w:rPr>
        <w:t>XIX</w:t>
      </w:r>
      <w:r w:rsidRPr="00CC25A1">
        <w:t xml:space="preserve"> в</w:t>
      </w:r>
      <w:r w:rsidR="00CC25A1" w:rsidRPr="00CC25A1">
        <w:t xml:space="preserve">. </w:t>
      </w:r>
      <w:r w:rsidRPr="00CC25A1">
        <w:t>играли значительную роль в экономической, общественной и культурной жизни Западной Сибири, являлись родоначальниками тобольского книгопечатания</w:t>
      </w:r>
      <w:r w:rsidR="00CC25A1" w:rsidRPr="00CC25A1">
        <w:t xml:space="preserve">. </w:t>
      </w:r>
      <w:r w:rsidRPr="00CC25A1">
        <w:t>У них была большая библиотека, одно из лучших книжных собраний того времени в Сибири</w:t>
      </w:r>
      <w:r w:rsidR="00CC25A1" w:rsidRPr="00CC25A1">
        <w:t xml:space="preserve">. </w:t>
      </w:r>
      <w:r w:rsidRPr="00CC25A1">
        <w:t>Так генетически закладывались у Дмитрия такие будущие служения как Просвещение и Промышленность</w:t>
      </w:r>
      <w:r w:rsidR="00CC25A1" w:rsidRPr="00CC25A1">
        <w:t>.</w:t>
      </w:r>
    </w:p>
    <w:p w:rsidR="00CC25A1" w:rsidRDefault="00492C82" w:rsidP="00CC25A1">
      <w:r w:rsidRPr="00CC25A1">
        <w:t>Детские годы Дмитрия прошли в обстановке материальной нужды</w:t>
      </w:r>
      <w:r w:rsidR="00CC25A1" w:rsidRPr="00CC25A1">
        <w:t xml:space="preserve">. </w:t>
      </w:r>
      <w:r w:rsidRPr="00CC25A1">
        <w:t>Почти сразу после его рождения, семнадцатого и последнего ребенка, семью Менделеевых постигла беда</w:t>
      </w:r>
      <w:r w:rsidR="00CC25A1" w:rsidRPr="00CC25A1">
        <w:t xml:space="preserve">. </w:t>
      </w:r>
      <w:r w:rsidRPr="00CC25A1">
        <w:t>Катаракта поразила глаза И</w:t>
      </w:r>
      <w:r w:rsidR="00CC25A1">
        <w:t xml:space="preserve">.П. </w:t>
      </w:r>
      <w:r w:rsidRPr="00CC25A1">
        <w:t>Менделеева и вынудила его оставить место директора гимназии</w:t>
      </w:r>
      <w:r w:rsidR="00CC25A1" w:rsidRPr="00CC25A1">
        <w:t xml:space="preserve">. </w:t>
      </w:r>
      <w:r w:rsidRPr="00CC25A1">
        <w:t>Заботу о семье взяла на себя мать</w:t>
      </w:r>
      <w:r w:rsidR="00CC25A1" w:rsidRPr="00CC25A1">
        <w:t xml:space="preserve"> - </w:t>
      </w:r>
      <w:r w:rsidRPr="00CC25A1">
        <w:t>Мария Дмитриевна</w:t>
      </w:r>
      <w:r w:rsidR="00CC25A1" w:rsidRPr="00CC25A1">
        <w:t xml:space="preserve">. </w:t>
      </w:r>
      <w:r w:rsidRPr="00CC25A1">
        <w:t>По воспоминаниям современников, это была</w:t>
      </w:r>
      <w:r w:rsidR="00CC25A1">
        <w:t xml:space="preserve"> "</w:t>
      </w:r>
      <w:r w:rsidRPr="00CC25A1">
        <w:t>умная, энергичная и образованная по тому времени женщина, без систематического образования</w:t>
      </w:r>
      <w:r w:rsidR="00CC25A1">
        <w:t xml:space="preserve">" </w:t>
      </w:r>
      <w:r w:rsidR="00CC25A1" w:rsidRPr="00CC25A1">
        <w:t>[</w:t>
      </w:r>
      <w:r w:rsidRPr="00CC25A1">
        <w:t>2, с</w:t>
      </w:r>
      <w:r w:rsidR="00CC25A1">
        <w:t>.1</w:t>
      </w:r>
      <w:r w:rsidRPr="00CC25A1">
        <w:t>57</w:t>
      </w:r>
      <w:r w:rsidR="00CC25A1" w:rsidRPr="00CC25A1">
        <w:t>].</w:t>
      </w:r>
    </w:p>
    <w:p w:rsidR="00CC25A1" w:rsidRDefault="00492C82" w:rsidP="00CC25A1">
      <w:r w:rsidRPr="00CC25A1">
        <w:t>Она перевезла большую семью, оставшуюся без средств к существованию, под</w:t>
      </w:r>
      <w:r w:rsidR="001F1190" w:rsidRPr="00CC25A1">
        <w:t xml:space="preserve"> </w:t>
      </w:r>
      <w:r w:rsidRPr="00CC25A1">
        <w:t>Тобольск, где располагался стекольный завод ее брата</w:t>
      </w:r>
      <w:r w:rsidR="00CC25A1" w:rsidRPr="00CC25A1">
        <w:t xml:space="preserve">. </w:t>
      </w:r>
      <w:r w:rsidRPr="00CC25A1">
        <w:t>Управляя заводом, Мария Дмитриевна смогла обеспечить семью</w:t>
      </w:r>
      <w:r w:rsidR="00CC25A1" w:rsidRPr="00CC25A1">
        <w:t xml:space="preserve">. </w:t>
      </w:r>
      <w:r w:rsidRPr="00CC25A1">
        <w:t>Это событие, которое маленький Митя вряд ли мог тогда понять, привело к тому, что все раннее детство он провел в деревне</w:t>
      </w:r>
      <w:r w:rsidR="00CC25A1" w:rsidRPr="00CC25A1">
        <w:t>.</w:t>
      </w:r>
    </w:p>
    <w:p w:rsidR="00CC25A1" w:rsidRDefault="00492C82" w:rsidP="00CC25A1">
      <w:r w:rsidRPr="00CC25A1">
        <w:t>В семь лет, на год раньше, чем это было положено по закону, Дмитрий становится гимназистом</w:t>
      </w:r>
      <w:r w:rsidR="00CC25A1" w:rsidRPr="00CC25A1">
        <w:t xml:space="preserve">. </w:t>
      </w:r>
      <w:r w:rsidRPr="00CC25A1">
        <w:t>Учился он неровно и очень избирательно, увлекаясь, прежде всего, математикой, физикой и историей, а к русской словесности и Закону Божьему был равнодушен</w:t>
      </w:r>
      <w:r w:rsidR="00CC25A1" w:rsidRPr="00CC25A1">
        <w:t xml:space="preserve">. </w:t>
      </w:r>
      <w:r w:rsidRPr="00CC25A1">
        <w:t>Но настоящим камнем преткновения для него стали языки</w:t>
      </w:r>
      <w:r w:rsidR="00CC25A1" w:rsidRPr="00CC25A1">
        <w:t xml:space="preserve"> - </w:t>
      </w:r>
      <w:r w:rsidRPr="00CC25A1">
        <w:t>немецкий и, особенно, латынь</w:t>
      </w:r>
      <w:r w:rsidR="00CC25A1" w:rsidRPr="00CC25A1">
        <w:t xml:space="preserve">. </w:t>
      </w:r>
      <w:r w:rsidRPr="00CC25A1">
        <w:t>Свою, прошедшую через всю его жизнь, нелюбовь к латыни Д</w:t>
      </w:r>
      <w:r w:rsidR="00CC25A1">
        <w:t xml:space="preserve">.И. </w:t>
      </w:r>
      <w:r w:rsidRPr="00CC25A1">
        <w:t>Менделеев считал</w:t>
      </w:r>
      <w:r w:rsidR="00CC25A1">
        <w:t xml:space="preserve"> "</w:t>
      </w:r>
      <w:r w:rsidRPr="00CC25A1">
        <w:t>если не врожденной, то, во всяком случае, привитой с очень раннего детства</w:t>
      </w:r>
      <w:r w:rsidR="00CC25A1">
        <w:t xml:space="preserve">" </w:t>
      </w:r>
      <w:r w:rsidR="00CC25A1" w:rsidRPr="00CC25A1">
        <w:t>[</w:t>
      </w:r>
      <w:r w:rsidRPr="00CC25A1">
        <w:t>3, с</w:t>
      </w:r>
      <w:r w:rsidR="00CC25A1">
        <w:t>.1</w:t>
      </w:r>
      <w:r w:rsidRPr="00CC25A1">
        <w:t>3</w:t>
      </w:r>
      <w:r w:rsidR="00CC25A1" w:rsidRPr="00CC25A1">
        <w:t xml:space="preserve">]. </w:t>
      </w:r>
      <w:r w:rsidRPr="00CC25A1">
        <w:t>Много позже Дмитрий Иванович напишет в</w:t>
      </w:r>
      <w:r w:rsidR="00CC25A1">
        <w:t xml:space="preserve"> "</w:t>
      </w:r>
      <w:r w:rsidRPr="00CC25A1">
        <w:t>Заметках по вопросу о преобразовании гимназии</w:t>
      </w:r>
      <w:r w:rsidR="00CC25A1">
        <w:t>": "...</w:t>
      </w:r>
      <w:r w:rsidR="00CC25A1" w:rsidRPr="00CC25A1">
        <w:t xml:space="preserve"> </w:t>
      </w:r>
      <w:r w:rsidRPr="00CC25A1">
        <w:t>должно подготовить учеников к чтению на европейских языках, но отнюдь нельзя дать предпочтения мертвым языкам пред живыми</w:t>
      </w:r>
      <w:r w:rsidR="00CC25A1">
        <w:t xml:space="preserve">" </w:t>
      </w:r>
      <w:r w:rsidR="00CC25A1" w:rsidRPr="00CC25A1">
        <w:t>[</w:t>
      </w:r>
      <w:r w:rsidRPr="00CC25A1">
        <w:t>4, с</w:t>
      </w:r>
      <w:r w:rsidR="00CC25A1">
        <w:t>.3</w:t>
      </w:r>
      <w:r w:rsidRPr="00CC25A1">
        <w:t>58</w:t>
      </w:r>
      <w:r w:rsidR="00CC25A1" w:rsidRPr="00CC25A1">
        <w:t>].</w:t>
      </w:r>
    </w:p>
    <w:p w:rsidR="00CC25A1" w:rsidRDefault="00492C82" w:rsidP="00CC25A1">
      <w:r w:rsidRPr="00CC25A1">
        <w:t>Как отмечал в этой связи С</w:t>
      </w:r>
      <w:r w:rsidR="00CC25A1">
        <w:t xml:space="preserve">.И. </w:t>
      </w:r>
      <w:r w:rsidRPr="00CC25A1">
        <w:t>Залеский,</w:t>
      </w:r>
      <w:r w:rsidR="00CC25A1">
        <w:t xml:space="preserve"> "</w:t>
      </w:r>
      <w:r w:rsidRPr="00CC25A1">
        <w:t>врожденная идиосинкразия и тугоспособность к латыни считается некоторыми главным побуждением его дальнейших и упорных похождений против классицизма, чем-то вроде</w:t>
      </w:r>
      <w:r w:rsidR="00CC25A1">
        <w:t xml:space="preserve"> "</w:t>
      </w:r>
      <w:r w:rsidRPr="00CC25A1">
        <w:t>предвзятого мнения</w:t>
      </w:r>
      <w:r w:rsidR="00CC25A1">
        <w:t xml:space="preserve">". </w:t>
      </w:r>
      <w:r w:rsidRPr="00CC25A1">
        <w:t>Менделеев-юноша, Менделеев</w:t>
      </w:r>
      <w:r w:rsidR="00CC25A1">
        <w:t>-</w:t>
      </w:r>
      <w:r w:rsidRPr="00CC25A1">
        <w:t>зрелый муж, Менделеев-старик всегда и во все времена убежденно пренебрегали классицизмом, острили над ним, относились к нему недружелюбно и считали его даже виновником разных бедствий России, до поражения в русско-японской войне и переживаемой ныне смуты включительно</w:t>
      </w:r>
      <w:r w:rsidR="00CC25A1">
        <w:t>".</w:t>
      </w:r>
    </w:p>
    <w:p w:rsidR="00CC25A1" w:rsidRDefault="00492C82" w:rsidP="00CC25A1">
      <w:r w:rsidRPr="00CC25A1">
        <w:t>Вместе с тем необходимо отметить, что в гимназические годы произошла его встреча с рядом талантливых учителей, преподававших в Тобольской гимназии, учителем математики и физики И</w:t>
      </w:r>
      <w:r w:rsidR="00CC25A1" w:rsidRPr="00CC25A1">
        <w:t xml:space="preserve">. </w:t>
      </w:r>
      <w:r w:rsidRPr="00CC25A1">
        <w:t>Руммелем и учителем истории М</w:t>
      </w:r>
      <w:r w:rsidR="00CC25A1" w:rsidRPr="00CC25A1">
        <w:t xml:space="preserve">. </w:t>
      </w:r>
      <w:r w:rsidRPr="00CC25A1">
        <w:t>Доброхотовым</w:t>
      </w:r>
      <w:r w:rsidR="00CC25A1" w:rsidRPr="00CC25A1">
        <w:t xml:space="preserve">. </w:t>
      </w:r>
      <w:r w:rsidRPr="00CC25A1">
        <w:t>Но особо среди гимназических педагогов выделялся преподаватель русской литературы и словесности, известный поэт, автор сказки</w:t>
      </w:r>
      <w:r w:rsidR="00CC25A1">
        <w:t xml:space="preserve"> "</w:t>
      </w:r>
      <w:r w:rsidRPr="00CC25A1">
        <w:t>Конек-Горбунок</w:t>
      </w:r>
      <w:r w:rsidR="00CC25A1">
        <w:t xml:space="preserve">" </w:t>
      </w:r>
      <w:r w:rsidRPr="00CC25A1">
        <w:t>П</w:t>
      </w:r>
      <w:r w:rsidR="00CC25A1">
        <w:t xml:space="preserve">.П. </w:t>
      </w:r>
      <w:r w:rsidRPr="00CC25A1">
        <w:t>Ершов, который в свое время был учеником Ивана Павловича Менделеева</w:t>
      </w:r>
      <w:r w:rsidR="00CC25A1" w:rsidRPr="00CC25A1">
        <w:t xml:space="preserve">. </w:t>
      </w:r>
      <w:r w:rsidRPr="00CC25A1">
        <w:t>После окончания гимназии в 1849 г</w:t>
      </w:r>
      <w:r w:rsidR="00CC25A1" w:rsidRPr="00CC25A1">
        <w:t xml:space="preserve">. </w:t>
      </w:r>
      <w:r w:rsidRPr="00CC25A1">
        <w:t>мать</w:t>
      </w:r>
      <w:r w:rsidR="00CC25A1">
        <w:t xml:space="preserve"> (</w:t>
      </w:r>
      <w:r w:rsidRPr="00CC25A1">
        <w:t>отец к тому времени уже умер</w:t>
      </w:r>
      <w:r w:rsidR="00CC25A1" w:rsidRPr="00CC25A1">
        <w:t xml:space="preserve">) </w:t>
      </w:r>
      <w:r w:rsidRPr="00CC25A1">
        <w:t>повезла Дмитрия поступать в Московский университет</w:t>
      </w:r>
      <w:r w:rsidR="00CC25A1" w:rsidRPr="00CC25A1">
        <w:t xml:space="preserve">. </w:t>
      </w:r>
      <w:r w:rsidRPr="00CC25A1">
        <w:t>Однако по приезде выяснилось, что в соответствии с существовавшим тогда правилом выпускники Тобольской гимназии могут поступать только в Казанский университет</w:t>
      </w:r>
      <w:r w:rsidR="00CC25A1" w:rsidRPr="00CC25A1">
        <w:t xml:space="preserve">. </w:t>
      </w:r>
      <w:r w:rsidRPr="00CC25A1">
        <w:t>В результате стечения достаточно сложных обстоятельств Дмитрий Менделеев поступил в 1850 г</w:t>
      </w:r>
      <w:r w:rsidR="00CC25A1" w:rsidRPr="00CC25A1">
        <w:t xml:space="preserve">. </w:t>
      </w:r>
      <w:r w:rsidRPr="00CC25A1">
        <w:t>в Санкт-Петербурге на физико-математический факультет Главного педагогического института, которому по собственному признанию был</w:t>
      </w:r>
      <w:r w:rsidR="00CC25A1">
        <w:t xml:space="preserve"> "</w:t>
      </w:r>
      <w:r w:rsidRPr="00CC25A1">
        <w:t>обязан всем своим развитием</w:t>
      </w:r>
      <w:r w:rsidR="00CC25A1">
        <w:t xml:space="preserve">". </w:t>
      </w:r>
      <w:r w:rsidRPr="00CC25A1">
        <w:t>Позднее в статье</w:t>
      </w:r>
      <w:r w:rsidR="00CC25A1">
        <w:t xml:space="preserve"> "</w:t>
      </w:r>
      <w:r w:rsidRPr="00CC25A1">
        <w:t>О направлении русского просвещения и необходимости подготовки учителей</w:t>
      </w:r>
      <w:r w:rsidR="00CC25A1">
        <w:t>" (</w:t>
      </w:r>
      <w:r w:rsidRPr="00CC25A1">
        <w:t>1900</w:t>
      </w:r>
      <w:r w:rsidR="00CC25A1" w:rsidRPr="00CC25A1">
        <w:t xml:space="preserve">) </w:t>
      </w:r>
      <w:r w:rsidRPr="00CC25A1">
        <w:t>Д</w:t>
      </w:r>
      <w:r w:rsidR="00CC25A1">
        <w:t xml:space="preserve">.И. </w:t>
      </w:r>
      <w:r w:rsidRPr="00CC25A1">
        <w:t>Менделеев рельефно охарактеризует роль этого института в своем становлении как ученого и педагога и, проанализировав этот период своей жизни, предложит на данной основе модель подготовки педагогов</w:t>
      </w:r>
      <w:r w:rsidR="00CC25A1" w:rsidRPr="00CC25A1">
        <w:t xml:space="preserve">. </w:t>
      </w:r>
      <w:r w:rsidRPr="00CC25A1">
        <w:t>Особенно высоко Д</w:t>
      </w:r>
      <w:r w:rsidR="00CC25A1">
        <w:t xml:space="preserve">.И. </w:t>
      </w:r>
      <w:r w:rsidRPr="00CC25A1">
        <w:t>Менделеев оценивал значение расписки, которую давали при зачислении в институт</w:t>
      </w:r>
      <w:r w:rsidR="00CC25A1" w:rsidRPr="00CC25A1">
        <w:t xml:space="preserve">. </w:t>
      </w:r>
      <w:r w:rsidRPr="00CC25A1">
        <w:t>Согласно этой бумаге, которая писалась собственноручно будущим выпускником, он обязывался поехать работать на восемь лет туда, куда решало послать его руководство института</w:t>
      </w:r>
      <w:r w:rsidR="00CC25A1" w:rsidRPr="00CC25A1">
        <w:t xml:space="preserve">. </w:t>
      </w:r>
      <w:r w:rsidRPr="00CC25A1">
        <w:t>Вспоминая свои переживания по этому поводу, Д</w:t>
      </w:r>
      <w:r w:rsidR="00CC25A1">
        <w:t xml:space="preserve">.И. </w:t>
      </w:r>
      <w:r w:rsidRPr="00CC25A1">
        <w:t>Менделеев напишет</w:t>
      </w:r>
      <w:r w:rsidR="00CC25A1" w:rsidRPr="00CC25A1">
        <w:t>:</w:t>
      </w:r>
      <w:r w:rsidR="00CC25A1">
        <w:t xml:space="preserve"> "</w:t>
      </w:r>
      <w:r w:rsidRPr="00CC25A1">
        <w:t>Оно, во-первых, удивило, во-вторых, было как-то лестно чувствовать себя уже решающим свою судьбу, в-третьих, заставило много и не раз подумать о том, что каждому из нас предстоит</w:t>
      </w:r>
      <w:r w:rsidR="00CC25A1">
        <w:t xml:space="preserve">" </w:t>
      </w:r>
      <w:r w:rsidR="00CC25A1" w:rsidRPr="00CC25A1">
        <w:t>[</w:t>
      </w:r>
      <w:r w:rsidRPr="00CC25A1">
        <w:t>5, с</w:t>
      </w:r>
      <w:r w:rsidR="00CC25A1">
        <w:t>.3</w:t>
      </w:r>
      <w:r w:rsidRPr="00CC25A1">
        <w:t>0</w:t>
      </w:r>
      <w:r w:rsidR="00CC25A1" w:rsidRPr="00CC25A1">
        <w:t xml:space="preserve">]. </w:t>
      </w:r>
      <w:r w:rsidRPr="00CC25A1">
        <w:t>Примерно такой же эффект, по замечанию Дмитрия Ивановича, расписка оказала и на его товарищей, заставив задуматься даже самых беспечных</w:t>
      </w:r>
      <w:r w:rsidR="00CC25A1" w:rsidRPr="00CC25A1">
        <w:t>.</w:t>
      </w:r>
    </w:p>
    <w:p w:rsidR="00CC25A1" w:rsidRDefault="00492C82" w:rsidP="00CC25A1">
      <w:r w:rsidRPr="00CC25A1">
        <w:t>Д</w:t>
      </w:r>
      <w:r w:rsidR="00CC25A1">
        <w:t xml:space="preserve">.И. </w:t>
      </w:r>
      <w:r w:rsidRPr="00CC25A1">
        <w:t>Менделеев выделил ряд факторов, связанных с организацией образовательного процесса в Главном педагогическом институте, которые содействовали его становлению как ученого и педагога</w:t>
      </w:r>
      <w:r w:rsidR="00CC25A1" w:rsidRPr="00CC25A1">
        <w:t xml:space="preserve">. </w:t>
      </w:r>
      <w:r w:rsidRPr="00CC25A1">
        <w:t>Так, в качестве важной составляющей успеха обучения он указал отлаженный быт студентов, отсутствие отвлекающих от учебы внешних материальных забот</w:t>
      </w:r>
      <w:r w:rsidR="00CC25A1" w:rsidRPr="00CC25A1">
        <w:t>.</w:t>
      </w:r>
      <w:r w:rsidR="00CC25A1">
        <w:t xml:space="preserve"> "</w:t>
      </w:r>
      <w:r w:rsidRPr="00CC25A1">
        <w:t>Все было казенное</w:t>
      </w:r>
      <w:r w:rsidR="00CC25A1">
        <w:t xml:space="preserve">", </w:t>
      </w:r>
      <w:r w:rsidR="00CC25A1" w:rsidRPr="00CC25A1">
        <w:t xml:space="preserve">- </w:t>
      </w:r>
      <w:r w:rsidRPr="00CC25A1">
        <w:t>констатирует Менделеев, имея в виду</w:t>
      </w:r>
      <w:r w:rsidR="00CC25A1">
        <w:t xml:space="preserve"> "</w:t>
      </w:r>
      <w:r w:rsidRPr="00CC25A1">
        <w:t>квартиру, стол и книги</w:t>
      </w:r>
      <w:r w:rsidR="00CC25A1">
        <w:t>".</w:t>
      </w:r>
    </w:p>
    <w:p w:rsidR="00CC25A1" w:rsidRDefault="00492C82" w:rsidP="00CC25A1">
      <w:r w:rsidRPr="00CC25A1">
        <w:t>Но главное, что увидел Дмитрий Иванович в институте,</w:t>
      </w:r>
      <w:r w:rsidR="00CC25A1" w:rsidRPr="00CC25A1">
        <w:t xml:space="preserve"> - </w:t>
      </w:r>
      <w:r w:rsidRPr="00CC25A1">
        <w:t>это</w:t>
      </w:r>
      <w:r w:rsidR="00CC25A1">
        <w:t xml:space="preserve"> "</w:t>
      </w:r>
      <w:r w:rsidRPr="00CC25A1">
        <w:t>первоклассные профессора</w:t>
      </w:r>
      <w:r w:rsidR="00CC25A1">
        <w:t xml:space="preserve">". </w:t>
      </w:r>
      <w:r w:rsidRPr="00CC25A1">
        <w:t>Курсы по математике читал выдающийся математик М</w:t>
      </w:r>
      <w:r w:rsidR="00CC25A1">
        <w:t xml:space="preserve">.В. </w:t>
      </w:r>
      <w:r w:rsidRPr="00CC25A1">
        <w:t>Остроградский, физику</w:t>
      </w:r>
      <w:r w:rsidR="00CC25A1" w:rsidRPr="00CC25A1">
        <w:t xml:space="preserve"> - </w:t>
      </w:r>
      <w:r w:rsidRPr="00CC25A1">
        <w:t>академик Э</w:t>
      </w:r>
      <w:r w:rsidR="00CC25A1">
        <w:t xml:space="preserve">.Х. </w:t>
      </w:r>
      <w:r w:rsidRPr="00CC25A1">
        <w:t>Ленц, но особое воздействие на становление ученого оказал профессор А</w:t>
      </w:r>
      <w:r w:rsidR="00CC25A1">
        <w:t xml:space="preserve">.А. </w:t>
      </w:r>
      <w:r w:rsidRPr="00CC25A1">
        <w:t>Воскресенский, которого Менделеев позднее называл</w:t>
      </w:r>
      <w:r w:rsidR="00CC25A1">
        <w:t xml:space="preserve"> "</w:t>
      </w:r>
      <w:r w:rsidRPr="00CC25A1">
        <w:t>дедушкой русской химии</w:t>
      </w:r>
      <w:r w:rsidR="00CC25A1">
        <w:t xml:space="preserve">". </w:t>
      </w:r>
      <w:r w:rsidRPr="00CC25A1">
        <w:t>Именно А</w:t>
      </w:r>
      <w:r w:rsidR="00CC25A1">
        <w:t xml:space="preserve">.А. </w:t>
      </w:r>
      <w:r w:rsidRPr="00CC25A1">
        <w:t>Воскресенский большое внимание уделял опытам, исследовательской деятельности студентов</w:t>
      </w:r>
      <w:r w:rsidR="00CC25A1" w:rsidRPr="00CC25A1">
        <w:t xml:space="preserve">. </w:t>
      </w:r>
      <w:r w:rsidRPr="00CC25A1">
        <w:t>В результате, как писал Д</w:t>
      </w:r>
      <w:r w:rsidR="00CC25A1">
        <w:t xml:space="preserve">.И. </w:t>
      </w:r>
      <w:r w:rsidRPr="00CC25A1">
        <w:t>Менделеев,</w:t>
      </w:r>
      <w:r w:rsidR="00CC25A1">
        <w:t xml:space="preserve"> "</w:t>
      </w:r>
      <w:r w:rsidRPr="00CC25A1">
        <w:t>юный пыл тут не погасал, а разгорался, ему давали всю возможность направляться к делу науки, и она захватывала многих людей уже на всю жизнь</w:t>
      </w:r>
      <w:r w:rsidR="00CC25A1">
        <w:t xml:space="preserve">" </w:t>
      </w:r>
      <w:r w:rsidR="00CC25A1" w:rsidRPr="00CC25A1">
        <w:t>[</w:t>
      </w:r>
      <w:r w:rsidRPr="00CC25A1">
        <w:t>4, с</w:t>
      </w:r>
      <w:r w:rsidR="00CC25A1">
        <w:t>.3</w:t>
      </w:r>
      <w:r w:rsidRPr="00CC25A1">
        <w:t>70</w:t>
      </w:r>
      <w:r w:rsidR="00CC25A1" w:rsidRPr="00CC25A1">
        <w:t>].</w:t>
      </w:r>
    </w:p>
    <w:p w:rsidR="00CC25A1" w:rsidRDefault="00492C82" w:rsidP="00CC25A1">
      <w:r w:rsidRPr="00CC25A1">
        <w:t>Большое влияние оказывало интенсивное общение внутри студенческой среды, беспрерывное обсуждение предстоящей деятельности, ее нюансов, которые не раскрывались, по мнению Д</w:t>
      </w:r>
      <w:r w:rsidR="00CC25A1">
        <w:t xml:space="preserve">.И. </w:t>
      </w:r>
      <w:r w:rsidRPr="00CC25A1">
        <w:t>Менделеева, на курсах педагогики, освещавших все</w:t>
      </w:r>
      <w:r w:rsidR="00CC25A1">
        <w:t xml:space="preserve"> "</w:t>
      </w:r>
      <w:r w:rsidRPr="00CC25A1">
        <w:t>верхним светом</w:t>
      </w:r>
      <w:r w:rsidR="00CC25A1">
        <w:t xml:space="preserve">". </w:t>
      </w:r>
      <w:r w:rsidRPr="00CC25A1">
        <w:t>В результате в 1855 г</w:t>
      </w:r>
      <w:r w:rsidR="00CC25A1" w:rsidRPr="00CC25A1">
        <w:t xml:space="preserve">. </w:t>
      </w:r>
      <w:r w:rsidRPr="00CC25A1">
        <w:t>из стен Главного педагогического института Дмитрий Иванович вышел с убеждением, что России нужен учитель с подвижным умом, ориентированным не столько на методики преподавания, сколько на любовь к науке, и умеющий эту любовь передать своим ученикам</w:t>
      </w:r>
      <w:r w:rsidR="00CC25A1" w:rsidRPr="00CC25A1">
        <w:t>.</w:t>
      </w:r>
    </w:p>
    <w:p w:rsidR="00CC25A1" w:rsidRDefault="00492C82" w:rsidP="00CC25A1">
      <w:r w:rsidRPr="00CC25A1">
        <w:t>Непосредственный учительский опыт самого Д</w:t>
      </w:r>
      <w:r w:rsidR="00CC25A1">
        <w:t xml:space="preserve">.И. </w:t>
      </w:r>
      <w:r w:rsidRPr="00CC25A1">
        <w:t>Менделеева оказался довольно коротким</w:t>
      </w:r>
      <w:r w:rsidR="00CC25A1" w:rsidRPr="00CC25A1">
        <w:t xml:space="preserve">. </w:t>
      </w:r>
      <w:r w:rsidRPr="00CC25A1">
        <w:t>Всего два года он преподавал естественные науки в Ришельевском лицее в Одессе</w:t>
      </w:r>
      <w:r w:rsidR="00CC25A1" w:rsidRPr="00CC25A1">
        <w:t xml:space="preserve">. </w:t>
      </w:r>
      <w:r w:rsidRPr="00CC25A1">
        <w:t>Молодого и талантливого ученого не забыли его институтские профессора, которые способствовали его приезду в Петербург, где в сентябре 1856 г</w:t>
      </w:r>
      <w:r w:rsidR="00CC25A1" w:rsidRPr="00CC25A1">
        <w:t xml:space="preserve">. </w:t>
      </w:r>
      <w:r w:rsidRPr="00CC25A1">
        <w:t>он защитил магистерскую диссертацию</w:t>
      </w:r>
      <w:r w:rsidR="00CC25A1" w:rsidRPr="00CC25A1">
        <w:t xml:space="preserve">. </w:t>
      </w:r>
      <w:r w:rsidRPr="00CC25A1">
        <w:t>Позднее его утвердили в звании приват-доцента, и начался длительный период профессорско-преподавательской деятельности Д</w:t>
      </w:r>
      <w:r w:rsidR="00CC25A1">
        <w:t xml:space="preserve">.И. </w:t>
      </w:r>
      <w:r w:rsidRPr="00CC25A1">
        <w:t>Менделеева в Петербургском университете, продолжавшийся 33 года</w:t>
      </w:r>
      <w:r w:rsidR="00CC25A1" w:rsidRPr="00CC25A1">
        <w:t xml:space="preserve">. </w:t>
      </w:r>
      <w:r w:rsidRPr="00CC25A1">
        <w:t>С этим очень насыщенным для Д</w:t>
      </w:r>
      <w:r w:rsidR="00CC25A1">
        <w:t xml:space="preserve">.И. </w:t>
      </w:r>
      <w:r w:rsidRPr="00CC25A1">
        <w:t>Менделеева временем связаны и его первые выступления и публикации по вопросам российского образования</w:t>
      </w:r>
      <w:r w:rsidR="00CC25A1" w:rsidRPr="00CC25A1">
        <w:t>.</w:t>
      </w:r>
    </w:p>
    <w:p w:rsidR="00CC25A1" w:rsidRDefault="00492C82" w:rsidP="00CC25A1">
      <w:r w:rsidRPr="00CC25A1">
        <w:t>В целом в генезисе системы его педагогических идей и взглядов можно выделить два периода</w:t>
      </w:r>
      <w:r w:rsidR="00CC25A1" w:rsidRPr="00CC25A1">
        <w:t>:</w:t>
      </w:r>
    </w:p>
    <w:p w:rsidR="00CC25A1" w:rsidRDefault="00492C82" w:rsidP="00CC25A1">
      <w:r w:rsidRPr="00CC25A1">
        <w:rPr>
          <w:lang w:val="en-US"/>
        </w:rPr>
        <w:t>I</w:t>
      </w:r>
      <w:r w:rsidR="00CC25A1">
        <w:t>. 1</w:t>
      </w:r>
      <w:r w:rsidRPr="00CC25A1">
        <w:t>870-1890-е гг</w:t>
      </w:r>
      <w:r w:rsidR="00CC25A1">
        <w:t>.,</w:t>
      </w:r>
      <w:r w:rsidRPr="00CC25A1">
        <w:t xml:space="preserve"> когда Д</w:t>
      </w:r>
      <w:r w:rsidR="00CC25A1">
        <w:t xml:space="preserve">.И. </w:t>
      </w:r>
      <w:r w:rsidRPr="00CC25A1">
        <w:t>Менделеев был сосредоточен на научно-педагогической деятельности и эпизодически выступал в периодической печати с публицистическими статьями и заметками, посвященными вопросам образования</w:t>
      </w:r>
      <w:r w:rsidR="00CC25A1" w:rsidRPr="00CC25A1">
        <w:t xml:space="preserve">. </w:t>
      </w:r>
      <w:r w:rsidRPr="00CC25A1">
        <w:t>Причем внутри этого большого периода можно выделить три этапа, связанных с тем, какая страта системы образования находилась в центре его внимания</w:t>
      </w:r>
      <w:r w:rsidR="00CC25A1" w:rsidRPr="00CC25A1">
        <w:t xml:space="preserve">. </w:t>
      </w:r>
      <w:r w:rsidRPr="00CC25A1">
        <w:t>Здесь есть определенная последовательность, заданная ступенями системы образования</w:t>
      </w:r>
      <w:r w:rsidR="00CC25A1" w:rsidRPr="00CC25A1">
        <w:t xml:space="preserve">: </w:t>
      </w:r>
      <w:r w:rsidRPr="00CC25A1">
        <w:t>1870-е гг</w:t>
      </w:r>
      <w:r w:rsidR="00CC25A1" w:rsidRPr="00CC25A1">
        <w:t>. -</w:t>
      </w:r>
      <w:r w:rsidR="00CC25A1">
        <w:t xml:space="preserve"> </w:t>
      </w:r>
      <w:r w:rsidRPr="00CC25A1">
        <w:t>проблемы средней школы</w:t>
      </w:r>
      <w:r w:rsidR="00CC25A1" w:rsidRPr="00CC25A1">
        <w:t xml:space="preserve">; </w:t>
      </w:r>
      <w:r w:rsidRPr="00CC25A1">
        <w:t>1880-е гг</w:t>
      </w:r>
      <w:r w:rsidR="00CC25A1" w:rsidRPr="00CC25A1">
        <w:t>. -</w:t>
      </w:r>
      <w:r w:rsidR="00CC25A1">
        <w:t xml:space="preserve"> </w:t>
      </w:r>
      <w:r w:rsidRPr="00CC25A1">
        <w:t>вопросы высшего, преимущественного университетского образования</w:t>
      </w:r>
      <w:r w:rsidR="00CC25A1" w:rsidRPr="00CC25A1">
        <w:t xml:space="preserve">; </w:t>
      </w:r>
      <w:r w:rsidRPr="00CC25A1">
        <w:t>в 1890-е гг</w:t>
      </w:r>
      <w:r w:rsidR="00CC25A1" w:rsidRPr="00CC25A1">
        <w:t xml:space="preserve">. </w:t>
      </w:r>
      <w:r w:rsidRPr="00CC25A1">
        <w:t>в центре внимания оказываются вопросы технического образования и того, что можно отнести к сфере дополнительного образования</w:t>
      </w:r>
      <w:r w:rsidR="00CC25A1" w:rsidRPr="00CC25A1">
        <w:t>.</w:t>
      </w:r>
    </w:p>
    <w:p w:rsidR="00CC25A1" w:rsidRDefault="00492C82" w:rsidP="00CC25A1">
      <w:r w:rsidRPr="00CC25A1">
        <w:t>П</w:t>
      </w:r>
      <w:r w:rsidR="00CC25A1" w:rsidRPr="00CC25A1">
        <w:t xml:space="preserve">. </w:t>
      </w:r>
      <w:r w:rsidRPr="00CC25A1">
        <w:t>Конец 1890-х гг</w:t>
      </w:r>
      <w:r w:rsidR="00CC25A1" w:rsidRPr="00CC25A1">
        <w:t>. -</w:t>
      </w:r>
      <w:r w:rsidR="00CC25A1">
        <w:t xml:space="preserve"> </w:t>
      </w:r>
      <w:r w:rsidRPr="00CC25A1">
        <w:t xml:space="preserve">начало </w:t>
      </w:r>
      <w:r w:rsidRPr="00CC25A1">
        <w:rPr>
          <w:lang w:val="en-US"/>
        </w:rPr>
        <w:t>XX</w:t>
      </w:r>
      <w:r w:rsidRPr="00CC25A1">
        <w:t xml:space="preserve"> в</w:t>
      </w:r>
      <w:r w:rsidR="00CC25A1" w:rsidRPr="00CC25A1">
        <w:t>. -</w:t>
      </w:r>
      <w:r w:rsidR="00CC25A1">
        <w:t xml:space="preserve"> </w:t>
      </w:r>
      <w:r w:rsidRPr="00CC25A1">
        <w:t>время, связанное с обобщением Д</w:t>
      </w:r>
      <w:r w:rsidR="00CC25A1">
        <w:t xml:space="preserve">.И. </w:t>
      </w:r>
      <w:r w:rsidRPr="00CC25A1">
        <w:t>Менделеевым своей философии образования</w:t>
      </w:r>
      <w:r w:rsidR="00CC25A1">
        <w:t xml:space="preserve"> "</w:t>
      </w:r>
      <w:r w:rsidRPr="00CC25A1">
        <w:t>жизненного реализма</w:t>
      </w:r>
      <w:r w:rsidR="00CC25A1">
        <w:t xml:space="preserve">". </w:t>
      </w:r>
      <w:r w:rsidRPr="00CC25A1">
        <w:t>В это время его работы приобретают явно выраженный комплексный и прогностичный характер</w:t>
      </w:r>
      <w:r w:rsidR="00CC25A1" w:rsidRPr="00CC25A1">
        <w:t>.</w:t>
      </w:r>
    </w:p>
    <w:p w:rsidR="00CC25A1" w:rsidRDefault="00492C82" w:rsidP="00CC25A1">
      <w:r w:rsidRPr="00CC25A1">
        <w:t>На первом этапе наиболее значимым событием явилась публикация в 1871 г</w:t>
      </w:r>
      <w:r w:rsidR="00CC25A1">
        <w:t xml:space="preserve">.Д.И. </w:t>
      </w:r>
      <w:r w:rsidRPr="00CC25A1">
        <w:t>Менделеевым</w:t>
      </w:r>
      <w:r w:rsidR="00CC25A1">
        <w:t xml:space="preserve"> "</w:t>
      </w:r>
      <w:r w:rsidRPr="00CC25A1">
        <w:t>Заметки по вопросу о преобразовании гимназии</w:t>
      </w:r>
      <w:r w:rsidR="00CC25A1">
        <w:t xml:space="preserve">". </w:t>
      </w:r>
      <w:r w:rsidRPr="00CC25A1">
        <w:t>Откликаясь на будоражившие в то время общественность процессы, связанные с принятием</w:t>
      </w:r>
      <w:r w:rsidR="001F1190" w:rsidRPr="00CC25A1">
        <w:t xml:space="preserve"> </w:t>
      </w:r>
      <w:r w:rsidRPr="00CC25A1">
        <w:t>нового гимназического Устава, ученый четко сформулировал свое видение перспектив развития гимназического образования</w:t>
      </w:r>
      <w:r w:rsidR="00CC25A1" w:rsidRPr="00CC25A1">
        <w:t>.</w:t>
      </w:r>
    </w:p>
    <w:p w:rsidR="00CC25A1" w:rsidRDefault="00492C82" w:rsidP="00CC25A1">
      <w:r w:rsidRPr="00CC25A1">
        <w:t>Д</w:t>
      </w:r>
      <w:r w:rsidR="00CC25A1">
        <w:t xml:space="preserve">.И. </w:t>
      </w:r>
      <w:r w:rsidRPr="00CC25A1">
        <w:t>Менделеев отстаивал принцип непрерывного образования, под которым он понимал, прежде всего, его демократический смысл</w:t>
      </w:r>
      <w:r w:rsidR="00CC25A1" w:rsidRPr="00CC25A1">
        <w:t xml:space="preserve"> - </w:t>
      </w:r>
      <w:r w:rsidRPr="00CC25A1">
        <w:t>открытость выпускникам гимназий</w:t>
      </w:r>
      <w:r w:rsidR="00CC25A1">
        <w:t xml:space="preserve"> "</w:t>
      </w:r>
      <w:r w:rsidRPr="00CC25A1">
        <w:t>доступа, как в университеты, так и в другие высшие учебные заведения</w:t>
      </w:r>
      <w:r w:rsidR="00CC25A1" w:rsidRPr="00CC25A1">
        <w:t xml:space="preserve"> - </w:t>
      </w:r>
      <w:r w:rsidRPr="00CC25A1">
        <w:t>специальные</w:t>
      </w:r>
      <w:r w:rsidR="00CC25A1" w:rsidRPr="00CC25A1">
        <w:t xml:space="preserve"> - </w:t>
      </w:r>
      <w:r w:rsidRPr="00CC25A1">
        <w:t>академии и институты</w:t>
      </w:r>
      <w:r w:rsidR="00CC25A1">
        <w:t xml:space="preserve">". </w:t>
      </w:r>
      <w:r w:rsidRPr="00CC25A1">
        <w:t>Другой идеей являлось требование Д</w:t>
      </w:r>
      <w:r w:rsidR="00CC25A1">
        <w:t xml:space="preserve">.И. </w:t>
      </w:r>
      <w:r w:rsidRPr="00CC25A1">
        <w:t>Менделеевым введения в</w:t>
      </w:r>
      <w:r w:rsidR="00CC25A1">
        <w:t xml:space="preserve"> "</w:t>
      </w:r>
      <w:r w:rsidRPr="00CC25A1">
        <w:t>круг гимназического образования естествознания, отвечающего потребностям нашего народа</w:t>
      </w:r>
      <w:r w:rsidR="00CC25A1">
        <w:t xml:space="preserve">". </w:t>
      </w:r>
      <w:r w:rsidRPr="00CC25A1">
        <w:t>И, наконец, ученый ратовал за то, чтобы</w:t>
      </w:r>
      <w:r w:rsidR="00CC25A1">
        <w:t xml:space="preserve"> "</w:t>
      </w:r>
      <w:r w:rsidRPr="00CC25A1">
        <w:t>русский язык положить в основу общего образования не только в первоначальных, но и средних училищах</w:t>
      </w:r>
      <w:r w:rsidR="00CC25A1">
        <w:t xml:space="preserve">" </w:t>
      </w:r>
      <w:r w:rsidR="00CC25A1" w:rsidRPr="00CC25A1">
        <w:t>[</w:t>
      </w:r>
      <w:r w:rsidRPr="00CC25A1">
        <w:t>4, с</w:t>
      </w:r>
      <w:r w:rsidR="00CC25A1">
        <w:t>.3</w:t>
      </w:r>
      <w:r w:rsidRPr="00CC25A1">
        <w:t>59-360</w:t>
      </w:r>
      <w:r w:rsidR="00CC25A1" w:rsidRPr="00CC25A1">
        <w:t>].</w:t>
      </w:r>
    </w:p>
    <w:p w:rsidR="00CC25A1" w:rsidRDefault="00492C82" w:rsidP="00CC25A1">
      <w:r w:rsidRPr="00CC25A1">
        <w:t>Следующие выступления мыслителя по вопросам образования относятся уже к 1880-м гг</w:t>
      </w:r>
      <w:r w:rsidR="00CC25A1" w:rsidRPr="00CC25A1">
        <w:t xml:space="preserve">. </w:t>
      </w:r>
      <w:r w:rsidRPr="00CC25A1">
        <w:t>и связаны преимущественно с проблемами высшей школы</w:t>
      </w:r>
      <w:r w:rsidR="00CC25A1" w:rsidRPr="00CC25A1">
        <w:t xml:space="preserve">. </w:t>
      </w:r>
      <w:r w:rsidRPr="00CC25A1">
        <w:t>Предваряя их рассмотрение, подчеркнем, что в конце 1870-х</w:t>
      </w:r>
      <w:r w:rsidR="00CC25A1" w:rsidRPr="00CC25A1">
        <w:t xml:space="preserve"> - </w:t>
      </w:r>
      <w:r w:rsidRPr="00CC25A1">
        <w:t>начале 1880-х гг</w:t>
      </w:r>
      <w:r w:rsidR="00CC25A1">
        <w:t xml:space="preserve">.Д.И. </w:t>
      </w:r>
      <w:r w:rsidRPr="00CC25A1">
        <w:t>Менделеев пережил очень глубокий душевный и жизненный кризис, даже экзистенциальный слом</w:t>
      </w:r>
      <w:r w:rsidR="00CC25A1" w:rsidRPr="00CC25A1">
        <w:t xml:space="preserve">. </w:t>
      </w:r>
      <w:r w:rsidRPr="00CC25A1">
        <w:t>Он был порожден комплексом социальных, научных и личных обстоятельств</w:t>
      </w:r>
      <w:r w:rsidR="00CC25A1" w:rsidRPr="00CC25A1">
        <w:t xml:space="preserve">. </w:t>
      </w:r>
      <w:r w:rsidRPr="00CC25A1">
        <w:t>Всемирное признание его периодической таблицы подвело славный итог многолетней напряженнейшей научной деятельности Д</w:t>
      </w:r>
      <w:r w:rsidR="00CC25A1">
        <w:t xml:space="preserve">.И. </w:t>
      </w:r>
      <w:r w:rsidRPr="00CC25A1">
        <w:t>Менделеева в области химических исследований и вместе с тем рельефно выявило перед ним то обстоятельство, что его научная вершина в этой сфере уже достигнута и, значит, надо искать новые применения своему многогранному таланту</w:t>
      </w:r>
      <w:r w:rsidR="00CC25A1" w:rsidRPr="00CC25A1">
        <w:t>.</w:t>
      </w:r>
    </w:p>
    <w:p w:rsidR="00CC25A1" w:rsidRDefault="00492C82" w:rsidP="00CC25A1">
      <w:r w:rsidRPr="00CC25A1">
        <w:t>Тяжелое потрясение пережил Д</w:t>
      </w:r>
      <w:r w:rsidR="00CC25A1">
        <w:t xml:space="preserve">.И. </w:t>
      </w:r>
      <w:r w:rsidRPr="00CC25A1">
        <w:t>Менделеев осенью 1880 г</w:t>
      </w:r>
      <w:r w:rsidR="00CC25A1">
        <w:t>.,</w:t>
      </w:r>
      <w:r w:rsidRPr="00CC25A1">
        <w:t xml:space="preserve"> когда перевесом в один голос он был забаллотирован при выборах в действительные члены Петербургской академии наук</w:t>
      </w:r>
      <w:r w:rsidR="00CC25A1" w:rsidRPr="00CC25A1">
        <w:t xml:space="preserve">. </w:t>
      </w:r>
      <w:r w:rsidRPr="00CC25A1">
        <w:t>Горечь, которую оставила</w:t>
      </w:r>
      <w:r w:rsidR="00CC25A1">
        <w:t xml:space="preserve"> "</w:t>
      </w:r>
      <w:r w:rsidRPr="00CC25A1">
        <w:t>академическая история</w:t>
      </w:r>
      <w:r w:rsidR="00CC25A1">
        <w:t xml:space="preserve">", </w:t>
      </w:r>
      <w:r w:rsidRPr="00CC25A1">
        <w:t>была вызвана не только самим неизбранием, но и тем, как отчетливо проявилась изоляция, в которой находился ученый, непонимание и даже враждебность окружавших его людей</w:t>
      </w:r>
      <w:r w:rsidR="00CC25A1" w:rsidRPr="00CC25A1">
        <w:t>.</w:t>
      </w:r>
    </w:p>
    <w:p w:rsidR="00CC25A1" w:rsidRDefault="00492C82" w:rsidP="00CC25A1">
      <w:r w:rsidRPr="00CC25A1">
        <w:t>И, наконец, произошел давно назревавший разрыв с женой, которая не разделяла его разнообразных, прежде всего общественных интересов</w:t>
      </w:r>
      <w:r w:rsidR="00CC25A1" w:rsidRPr="00CC25A1">
        <w:t xml:space="preserve">. </w:t>
      </w:r>
      <w:r w:rsidRPr="00CC25A1">
        <w:t>В результате всего этого Д</w:t>
      </w:r>
      <w:r w:rsidR="00CC25A1">
        <w:t xml:space="preserve">.И. </w:t>
      </w:r>
      <w:r w:rsidRPr="00CC25A1">
        <w:t>Менделеев даже подал в начале 1881 г</w:t>
      </w:r>
      <w:r w:rsidR="00CC25A1" w:rsidRPr="00CC25A1">
        <w:t xml:space="preserve">. </w:t>
      </w:r>
      <w:r w:rsidRPr="00CC25A1">
        <w:t>прошение об отставке из университета, которая была заменена отпуском</w:t>
      </w:r>
      <w:r w:rsidR="00CC25A1" w:rsidRPr="00CC25A1">
        <w:t>.</w:t>
      </w:r>
    </w:p>
    <w:p w:rsidR="00CC25A1" w:rsidRDefault="00492C82" w:rsidP="00CC25A1">
      <w:r w:rsidRPr="00CC25A1">
        <w:t>Все это привело к тому, что Д</w:t>
      </w:r>
      <w:r w:rsidR="00CC25A1">
        <w:t xml:space="preserve">.И. </w:t>
      </w:r>
      <w:r w:rsidRPr="00CC25A1">
        <w:t>Менделеев начал много читать философской и психологической литературы и даже сам пробовал сформулировать свои мировоззренческие основы</w:t>
      </w:r>
      <w:r w:rsidR="00CC25A1" w:rsidRPr="00CC25A1">
        <w:t xml:space="preserve">. </w:t>
      </w:r>
      <w:r w:rsidRPr="00CC25A1">
        <w:t>Впрочем, к середине 1880-х гг</w:t>
      </w:r>
      <w:r w:rsidR="00CC25A1" w:rsidRPr="00CC25A1">
        <w:t xml:space="preserve">. </w:t>
      </w:r>
      <w:r w:rsidRPr="00CC25A1">
        <w:t>он уже пережил мучительный душевный кризис и активно включился в полемику, связанную с введением Университетского устава 1884 г</w:t>
      </w:r>
      <w:r w:rsidR="00CC25A1" w:rsidRPr="00CC25A1">
        <w:t xml:space="preserve">. </w:t>
      </w:r>
      <w:r w:rsidRPr="00CC25A1">
        <w:t>В письмах министру народного просвещения, в полемике с М</w:t>
      </w:r>
      <w:r w:rsidR="00CC25A1">
        <w:t xml:space="preserve">.Н. </w:t>
      </w:r>
      <w:r w:rsidRPr="00CC25A1">
        <w:t>Катковым, в рукописной заметке</w:t>
      </w:r>
      <w:r w:rsidR="00CC25A1">
        <w:t xml:space="preserve"> "</w:t>
      </w:r>
      <w:r w:rsidRPr="00CC25A1">
        <w:t>К защитникам классицизма</w:t>
      </w:r>
      <w:r w:rsidR="00CC25A1">
        <w:t>" (</w:t>
      </w:r>
      <w:r w:rsidRPr="00CC25A1">
        <w:t>1887</w:t>
      </w:r>
      <w:r w:rsidR="00CC25A1" w:rsidRPr="00CC25A1">
        <w:t xml:space="preserve">) </w:t>
      </w:r>
      <w:r w:rsidRPr="00CC25A1">
        <w:t>и, особенно, в письме С</w:t>
      </w:r>
      <w:r w:rsidR="00CC25A1">
        <w:t xml:space="preserve">.Ю. </w:t>
      </w:r>
      <w:r w:rsidRPr="00CC25A1">
        <w:t>Витте</w:t>
      </w:r>
      <w:r w:rsidR="00CC25A1">
        <w:t xml:space="preserve"> "</w:t>
      </w:r>
      <w:r w:rsidRPr="00CC25A1">
        <w:t>О развитии среднего и высшего образования</w:t>
      </w:r>
      <w:r w:rsidR="00CC25A1">
        <w:t>" (</w:t>
      </w:r>
      <w:r w:rsidRPr="00CC25A1">
        <w:t>1885</w:t>
      </w:r>
      <w:r w:rsidR="00CC25A1" w:rsidRPr="00CC25A1">
        <w:t xml:space="preserve">) </w:t>
      </w:r>
      <w:r w:rsidRPr="00CC25A1">
        <w:t>ученый последовательно боролся против ущемления академических свобод университетов, отстаивал необходимость развития новых научных направлений</w:t>
      </w:r>
      <w:r w:rsidR="00CC25A1" w:rsidRPr="00CC25A1">
        <w:t xml:space="preserve">. </w:t>
      </w:r>
      <w:r w:rsidRPr="00CC25A1">
        <w:t>В целом, писал он,</w:t>
      </w:r>
      <w:r w:rsidR="00CC25A1">
        <w:t xml:space="preserve"> "</w:t>
      </w:r>
      <w:r w:rsidRPr="00CC25A1">
        <w:t>новый Университетский устав лишил прежнего доверия Советы университетов</w:t>
      </w:r>
      <w:r w:rsidR="00CC25A1" w:rsidRPr="00CC25A1">
        <w:t xml:space="preserve">. </w:t>
      </w:r>
      <w:r w:rsidRPr="00CC25A1">
        <w:t>Без доверия к общему составу профессоров нельзя хорошо построить просвещение</w:t>
      </w:r>
      <w:r w:rsidR="00CC25A1">
        <w:t xml:space="preserve">" </w:t>
      </w:r>
      <w:r w:rsidR="00CC25A1" w:rsidRPr="00CC25A1">
        <w:t>[</w:t>
      </w:r>
      <w:r w:rsidRPr="00CC25A1">
        <w:t>6, с</w:t>
      </w:r>
      <w:r w:rsidR="00CC25A1">
        <w:t>.1</w:t>
      </w:r>
      <w:r w:rsidRPr="00CC25A1">
        <w:t>40</w:t>
      </w:r>
      <w:r w:rsidR="00CC25A1" w:rsidRPr="00CC25A1">
        <w:t>].</w:t>
      </w:r>
    </w:p>
    <w:p w:rsidR="00CC25A1" w:rsidRDefault="00492C82" w:rsidP="00CC25A1">
      <w:r w:rsidRPr="00CC25A1">
        <w:t>Подводя итоги первому периоду формирования педагогической системы Д</w:t>
      </w:r>
      <w:r w:rsidR="00CC25A1">
        <w:t xml:space="preserve">.И. </w:t>
      </w:r>
      <w:r w:rsidRPr="00CC25A1">
        <w:t>Менделеева, можно подчеркнуть, что его взгляды носили ярко выраженный прогрессивный и демократичный характер</w:t>
      </w:r>
      <w:r w:rsidR="00CC25A1" w:rsidRPr="00CC25A1">
        <w:t xml:space="preserve">. </w:t>
      </w:r>
      <w:r w:rsidRPr="00CC25A1">
        <w:t>Вместе с тем они не были оригинальны, а, скорее, развивались в русле общих идей прогрессивных общественно-педагогических деятелей того времени</w:t>
      </w:r>
      <w:r w:rsidR="00CC25A1" w:rsidRPr="00CC25A1">
        <w:t>.</w:t>
      </w:r>
    </w:p>
    <w:p w:rsidR="00CC25A1" w:rsidRDefault="00492C82" w:rsidP="00CC25A1">
      <w:r w:rsidRPr="00CC25A1">
        <w:t>Переход Д</w:t>
      </w:r>
      <w:r w:rsidR="00CC25A1">
        <w:t xml:space="preserve">.И. </w:t>
      </w:r>
      <w:r w:rsidRPr="00CC25A1">
        <w:t>Менделеева к выработке собственной оригинальной философии образования</w:t>
      </w:r>
      <w:r w:rsidR="00CC25A1" w:rsidRPr="00CC25A1">
        <w:t xml:space="preserve"> - </w:t>
      </w:r>
      <w:r w:rsidRPr="00CC25A1">
        <w:t>педагогики</w:t>
      </w:r>
      <w:r w:rsidR="00CC25A1">
        <w:t xml:space="preserve"> "</w:t>
      </w:r>
      <w:r w:rsidRPr="00CC25A1">
        <w:t>жизненного реализма</w:t>
      </w:r>
      <w:r w:rsidR="00CC25A1">
        <w:t xml:space="preserve">" </w:t>
      </w:r>
      <w:r w:rsidRPr="00CC25A1">
        <w:t>наметился в начале 90-х гг</w:t>
      </w:r>
      <w:r w:rsidR="00CC25A1" w:rsidRPr="00CC25A1">
        <w:t xml:space="preserve">. </w:t>
      </w:r>
      <w:r w:rsidRPr="00CC25A1">
        <w:rPr>
          <w:lang w:val="en-US"/>
        </w:rPr>
        <w:t>XIX</w:t>
      </w:r>
      <w:r w:rsidRPr="00CC25A1">
        <w:t xml:space="preserve"> в</w:t>
      </w:r>
      <w:r w:rsidR="00CC25A1" w:rsidRPr="00CC25A1">
        <w:t xml:space="preserve">. </w:t>
      </w:r>
      <w:r w:rsidRPr="00CC25A1">
        <w:t>и был связан с комплексом факторов</w:t>
      </w:r>
      <w:r w:rsidR="00CC25A1" w:rsidRPr="00CC25A1">
        <w:t xml:space="preserve">. </w:t>
      </w:r>
      <w:r w:rsidRPr="00CC25A1">
        <w:t>Честная и бескомпромиссная нравственная позиция, последовательно занимаемая ученым, привела в 1890 г</w:t>
      </w:r>
      <w:r w:rsidR="00CC25A1" w:rsidRPr="00CC25A1">
        <w:t xml:space="preserve">. </w:t>
      </w:r>
      <w:r w:rsidRPr="00CC25A1">
        <w:t>к его уходу из Петербургского университета</w:t>
      </w:r>
      <w:r w:rsidR="00CC25A1" w:rsidRPr="00CC25A1">
        <w:t xml:space="preserve">. </w:t>
      </w:r>
      <w:r w:rsidRPr="00CC25A1">
        <w:t>Здесь, конечно, сыграло свою роль стечение обстоятельств</w:t>
      </w:r>
      <w:r w:rsidR="00CC25A1" w:rsidRPr="00CC25A1">
        <w:t xml:space="preserve">. </w:t>
      </w:r>
      <w:r w:rsidRPr="00CC25A1">
        <w:t>Формально это было связано с тем, что в марте 1890 г</w:t>
      </w:r>
      <w:r w:rsidR="00CC25A1">
        <w:t xml:space="preserve">.Д.И. </w:t>
      </w:r>
      <w:r w:rsidRPr="00CC25A1">
        <w:t>Менделеев принял петицию недовольных студентов министру народного просвещения И</w:t>
      </w:r>
      <w:r w:rsidR="00CC25A1">
        <w:t xml:space="preserve">.Д. </w:t>
      </w:r>
      <w:r w:rsidRPr="00CC25A1">
        <w:t>Делянову и передал ее со своей запиской в Министерство народного просвещения</w:t>
      </w:r>
      <w:r w:rsidR="00CC25A1" w:rsidRPr="00CC25A1">
        <w:t xml:space="preserve">. </w:t>
      </w:r>
      <w:r w:rsidRPr="00CC25A1">
        <w:t>Петиция была возвращена с резолюцией, согласно которой никто из состоявших на службе Его Императорского Величества лиц не имеет права принимать подобные бумаги</w:t>
      </w:r>
      <w:r w:rsidR="00CC25A1" w:rsidRPr="00CC25A1">
        <w:t xml:space="preserve">. </w:t>
      </w:r>
      <w:r w:rsidRPr="00CC25A1">
        <w:t>В ответ на это глубоко оскорбленный Д</w:t>
      </w:r>
      <w:r w:rsidR="00CC25A1">
        <w:t xml:space="preserve">.И. </w:t>
      </w:r>
      <w:r w:rsidRPr="00CC25A1">
        <w:t>Менделеев подал заявление о выходе в отставку, которая была в апреле принята</w:t>
      </w:r>
      <w:r w:rsidR="00CC25A1" w:rsidRPr="00CC25A1">
        <w:t>.</w:t>
      </w:r>
    </w:p>
    <w:p w:rsidR="00CC25A1" w:rsidRDefault="00492C82" w:rsidP="00CC25A1">
      <w:r w:rsidRPr="00CC25A1">
        <w:t>Однако за этим частным случаем, несомненно, стоят более глубокие обстоятельства</w:t>
      </w:r>
      <w:r w:rsidR="00CC25A1" w:rsidRPr="00CC25A1">
        <w:t xml:space="preserve">. </w:t>
      </w:r>
      <w:r w:rsidRPr="00CC25A1">
        <w:t>И связаны они были с общим дискурсом мировоззрения мыслителя, которое не было однозначным</w:t>
      </w:r>
      <w:r w:rsidR="00CC25A1" w:rsidRPr="00CC25A1">
        <w:t xml:space="preserve">. </w:t>
      </w:r>
      <w:r w:rsidRPr="00CC25A1">
        <w:t>В данной связи показательны воспоминания об университетском профессоре Д</w:t>
      </w:r>
      <w:r w:rsidR="00CC25A1">
        <w:t xml:space="preserve">.И. </w:t>
      </w:r>
      <w:r w:rsidRPr="00CC25A1">
        <w:t>Менделееве студента В</w:t>
      </w:r>
      <w:r w:rsidR="00CC25A1">
        <w:t xml:space="preserve">.И. </w:t>
      </w:r>
      <w:r w:rsidRPr="00CC25A1">
        <w:t>Вернадского</w:t>
      </w:r>
      <w:r w:rsidR="00CC25A1" w:rsidRPr="00CC25A1">
        <w:t xml:space="preserve">. </w:t>
      </w:r>
      <w:r w:rsidRPr="00CC25A1">
        <w:t>Уже будучи академиком, он, с одной стороны, описывает Дмитрия Ивановича как человека умеренных и даже консервативных взглядов, а с другой</w:t>
      </w:r>
      <w:r w:rsidR="00CC25A1" w:rsidRPr="00CC25A1">
        <w:t xml:space="preserve"> - </w:t>
      </w:r>
      <w:r w:rsidRPr="00CC25A1">
        <w:t>как профессора, чьи лекции вносили в университетские аудитории дух свободы и оппозиционного настроения</w:t>
      </w:r>
      <w:r w:rsidR="00CC25A1" w:rsidRPr="00CC25A1">
        <w:t>.</w:t>
      </w:r>
      <w:r w:rsidR="00CC25A1">
        <w:t xml:space="preserve"> "</w:t>
      </w:r>
      <w:r w:rsidRPr="00CC25A1">
        <w:t>На его лекциях,</w:t>
      </w:r>
      <w:r w:rsidR="00CC25A1" w:rsidRPr="00CC25A1">
        <w:t xml:space="preserve"> - </w:t>
      </w:r>
      <w:r w:rsidRPr="00CC25A1">
        <w:t>свидетельствовал В</w:t>
      </w:r>
      <w:r w:rsidR="00CC25A1">
        <w:t xml:space="preserve">.И. </w:t>
      </w:r>
      <w:r w:rsidRPr="00CC25A1">
        <w:t>Вернадский,</w:t>
      </w:r>
      <w:r w:rsidR="00CC25A1" w:rsidRPr="00CC25A1">
        <w:t xml:space="preserve"> - </w:t>
      </w:r>
      <w:r w:rsidRPr="00CC25A1">
        <w:t>мы как бы освобождались от тисков, входили в новый чудный мир, и в переполненной 7-й аудитории Дмитрий Иванович, подымая и возбуждая глубочайшее стремление к знанию и к его активному приложению, в очень многих возбуждал такие логические выводы и настроения, которые были далеки от него самого</w:t>
      </w:r>
      <w:r w:rsidR="00CC25A1">
        <w:t xml:space="preserve">" </w:t>
      </w:r>
      <w:r w:rsidR="00CC25A1" w:rsidRPr="00CC25A1">
        <w:t>[</w:t>
      </w:r>
      <w:r w:rsidRPr="00CC25A1">
        <w:t>2, с</w:t>
      </w:r>
      <w:r w:rsidR="00CC25A1">
        <w:t>.1</w:t>
      </w:r>
      <w:r w:rsidRPr="00CC25A1">
        <w:t>57</w:t>
      </w:r>
      <w:r w:rsidR="00CC25A1" w:rsidRPr="00CC25A1">
        <w:t>].</w:t>
      </w:r>
    </w:p>
    <w:p w:rsidR="00CC25A1" w:rsidRDefault="00492C82" w:rsidP="00CC25A1">
      <w:r w:rsidRPr="00CC25A1">
        <w:t>Сейчас, когда опубликованы без цензурных купюр произведения Д</w:t>
      </w:r>
      <w:r w:rsidR="00CC25A1">
        <w:t xml:space="preserve">.И. </w:t>
      </w:r>
      <w:r w:rsidRPr="00CC25A1">
        <w:t>Менделеева, становится отчетливо ясно, что го мировоззрение было, конечно,</w:t>
      </w:r>
      <w:r w:rsidR="00CC25A1">
        <w:t xml:space="preserve"> "</w:t>
      </w:r>
      <w:r w:rsidRPr="00CC25A1">
        <w:t>неудобным</w:t>
      </w:r>
      <w:r w:rsidR="00CC25A1">
        <w:t xml:space="preserve">" </w:t>
      </w:r>
      <w:r w:rsidRPr="00CC25A1">
        <w:t>для советских исследователей истории педагогики</w:t>
      </w:r>
      <w:r w:rsidR="00CC25A1" w:rsidRPr="00CC25A1">
        <w:t xml:space="preserve">. </w:t>
      </w:r>
      <w:r w:rsidRPr="00CC25A1">
        <w:t>Ученый был убежденным противником политической борьбы, особенно ее радикальных проявлений, в том числе и в студенческой среде</w:t>
      </w:r>
      <w:r w:rsidR="00CC25A1" w:rsidRPr="00CC25A1">
        <w:t xml:space="preserve">. </w:t>
      </w:r>
      <w:r w:rsidRPr="00CC25A1">
        <w:t>Показательно, что, обсуждая вопросы образования, Дмитрий Иванович высказывал мнение, что студенческие волнения вызваны не социально-политическими факторами, а, прежде всего, психологическими и физиологическими особенностями возраста, в котором молодые люди попадают в высшие учебные заведения</w:t>
      </w:r>
      <w:r w:rsidR="00CC25A1" w:rsidRPr="00CC25A1">
        <w:t xml:space="preserve">. </w:t>
      </w:r>
      <w:r w:rsidRPr="00CC25A1">
        <w:t>Кроме того, Д</w:t>
      </w:r>
      <w:r w:rsidR="00CC25A1">
        <w:t xml:space="preserve">.И. </w:t>
      </w:r>
      <w:r w:rsidRPr="00CC25A1">
        <w:t>Менделеев резко отрицал социализм как передовой общественный строй</w:t>
      </w:r>
      <w:r w:rsidR="00CC25A1" w:rsidRPr="00CC25A1">
        <w:t xml:space="preserve">. </w:t>
      </w:r>
      <w:r w:rsidRPr="00CC25A1">
        <w:t>Причем делал это доказательно, базируясь на достижениях экономической науки</w:t>
      </w:r>
      <w:r w:rsidR="00CC25A1" w:rsidRPr="00CC25A1">
        <w:t xml:space="preserve">. </w:t>
      </w:r>
      <w:r w:rsidRPr="00CC25A1">
        <w:t>Немаловажно и то, что, хотя Дмитрий Иванович и не</w:t>
      </w:r>
      <w:r w:rsidR="00CC25A1">
        <w:t xml:space="preserve"> "</w:t>
      </w:r>
      <w:r w:rsidRPr="00CC25A1">
        <w:t>упоминал Бога всуе</w:t>
      </w:r>
      <w:r w:rsidR="00CC25A1">
        <w:t xml:space="preserve">", </w:t>
      </w:r>
      <w:r w:rsidRPr="00CC25A1">
        <w:t>он был глубоко верующим человеком</w:t>
      </w:r>
      <w:r w:rsidR="00CC25A1" w:rsidRPr="00CC25A1">
        <w:t>.</w:t>
      </w:r>
    </w:p>
    <w:p w:rsidR="00CC25A1" w:rsidRDefault="00492C82" w:rsidP="00CC25A1">
      <w:r w:rsidRPr="00CC25A1">
        <w:t>Вместе с тем мировоззрение Д</w:t>
      </w:r>
      <w:r w:rsidR="00CC25A1">
        <w:t xml:space="preserve">.И. </w:t>
      </w:r>
      <w:r w:rsidRPr="00CC25A1">
        <w:t>Менделеева можно условно охарактеризовать как</w:t>
      </w:r>
      <w:r w:rsidR="00CC25A1">
        <w:t xml:space="preserve"> "</w:t>
      </w:r>
      <w:r w:rsidRPr="00CC25A1">
        <w:t>шестидесятничество</w:t>
      </w:r>
      <w:r w:rsidR="00CC25A1">
        <w:t xml:space="preserve">", </w:t>
      </w:r>
      <w:r w:rsidRPr="00CC25A1">
        <w:t xml:space="preserve">относя это понятие и к </w:t>
      </w:r>
      <w:r w:rsidRPr="00CC25A1">
        <w:rPr>
          <w:lang w:val="en-US"/>
        </w:rPr>
        <w:t>XIX</w:t>
      </w:r>
      <w:r w:rsidRPr="00CC25A1">
        <w:t xml:space="preserve"> в</w:t>
      </w:r>
      <w:r w:rsidR="00CC25A1">
        <w:t>.,</w:t>
      </w:r>
      <w:r w:rsidRPr="00CC25A1">
        <w:t xml:space="preserve"> и к </w:t>
      </w:r>
      <w:r w:rsidRPr="00CC25A1">
        <w:rPr>
          <w:lang w:val="en-US"/>
        </w:rPr>
        <w:t>XX</w:t>
      </w:r>
      <w:r w:rsidRPr="00CC25A1">
        <w:t xml:space="preserve"> в</w:t>
      </w:r>
      <w:r w:rsidR="00CC25A1" w:rsidRPr="00CC25A1">
        <w:t xml:space="preserve">. </w:t>
      </w:r>
      <w:r w:rsidRPr="00CC25A1">
        <w:t>Основными чертами</w:t>
      </w:r>
      <w:r w:rsidR="00CC25A1">
        <w:t xml:space="preserve"> "</w:t>
      </w:r>
      <w:r w:rsidRPr="00CC25A1">
        <w:t>шестидесятников</w:t>
      </w:r>
      <w:r w:rsidR="00CC25A1">
        <w:t xml:space="preserve">", </w:t>
      </w:r>
      <w:r w:rsidRPr="00CC25A1">
        <w:t>которые рельефно воплотились в Д</w:t>
      </w:r>
      <w:r w:rsidR="00CC25A1">
        <w:t xml:space="preserve">.И. </w:t>
      </w:r>
      <w:r w:rsidRPr="00CC25A1">
        <w:t>Менделееве, являлись</w:t>
      </w:r>
      <w:r w:rsidR="00CC25A1" w:rsidRPr="00CC25A1">
        <w:t xml:space="preserve">: </w:t>
      </w:r>
      <w:r w:rsidRPr="00CC25A1">
        <w:t>гражданская направленность личности, патриотизм, профессионализм, ярко выраженный общественный темперамент, обостренное чувство порядочности и справедливости, максимализм во всем, подвижничество и альтруизм</w:t>
      </w:r>
      <w:r w:rsidR="00CC25A1" w:rsidRPr="00CC25A1">
        <w:t xml:space="preserve">. </w:t>
      </w:r>
      <w:r w:rsidRPr="00CC25A1">
        <w:t>Человек, обладавший таким комплексом нравственно-интеллектуальных качеств, постоянно находился в конфликте с окружающей действительностью, был органически неспособен к компромиссам, и в результате судьба такой личности складывалась очень тяжело, а порой и трагично</w:t>
      </w:r>
      <w:r w:rsidR="00CC25A1" w:rsidRPr="00CC25A1">
        <w:t xml:space="preserve">. </w:t>
      </w:r>
      <w:r w:rsidRPr="00CC25A1">
        <w:t>Именно</w:t>
      </w:r>
      <w:r w:rsidR="00CC25A1">
        <w:t xml:space="preserve"> "</w:t>
      </w:r>
      <w:r w:rsidRPr="00CC25A1">
        <w:t>прелесть</w:t>
      </w:r>
      <w:r w:rsidR="00CC25A1">
        <w:t xml:space="preserve">" </w:t>
      </w:r>
      <w:r w:rsidRPr="00CC25A1">
        <w:t>науки, увлеченность ею, поиск обеспеченной и освещенной знанием истины, свободомыслие и собственное, основанное на изучении закономерностей развития, понимание пользы Отечества объективно делало</w:t>
      </w:r>
      <w:r w:rsidR="001F1190" w:rsidRPr="00CC25A1">
        <w:t xml:space="preserve"> </w:t>
      </w:r>
      <w:r w:rsidRPr="00CC25A1">
        <w:t>законопослушного и лояльного Д</w:t>
      </w:r>
      <w:r w:rsidR="00CC25A1">
        <w:t xml:space="preserve">.И. </w:t>
      </w:r>
      <w:r w:rsidRPr="00CC25A1">
        <w:t>Менделеева оппозиционером</w:t>
      </w:r>
      <w:r w:rsidR="00CC25A1" w:rsidRPr="00CC25A1">
        <w:t>.</w:t>
      </w:r>
    </w:p>
    <w:p w:rsidR="00CC25A1" w:rsidRDefault="00492C82" w:rsidP="00CC25A1">
      <w:r w:rsidRPr="00CC25A1">
        <w:t>После того, как закончилась деятельность Д</w:t>
      </w:r>
      <w:r w:rsidR="00CC25A1">
        <w:t xml:space="preserve">.И. </w:t>
      </w:r>
      <w:r w:rsidRPr="00CC25A1">
        <w:t>Менделеева как профессора Петербургского университета, он активно включился в экономическую жизнь России, переживавшей тогда промышленный подъем</w:t>
      </w:r>
      <w:r w:rsidR="00CC25A1" w:rsidRPr="00CC25A1">
        <w:t xml:space="preserve">. </w:t>
      </w:r>
      <w:r w:rsidRPr="00CC25A1">
        <w:t>В 1890-е гг</w:t>
      </w:r>
      <w:r w:rsidR="00CC25A1" w:rsidRPr="00CC25A1">
        <w:t xml:space="preserve">. </w:t>
      </w:r>
      <w:r w:rsidRPr="00CC25A1">
        <w:t>в центре его внимания оказались вопросы профессионального и научно-технического образования</w:t>
      </w:r>
      <w:r w:rsidR="00CC25A1" w:rsidRPr="00CC25A1">
        <w:t xml:space="preserve">. </w:t>
      </w:r>
      <w:r w:rsidRPr="00CC25A1">
        <w:t>Дмитрий Иванович искренне считал, что и чиновники должны думать о благе Отечества, но им это благо надо просто хорошо и доступно объяснить, и в этом состоит одна из задач науки</w:t>
      </w:r>
      <w:r w:rsidR="00CC25A1" w:rsidRPr="00CC25A1">
        <w:t xml:space="preserve">. </w:t>
      </w:r>
      <w:r w:rsidRPr="00CC25A1">
        <w:t>Образование ему представлялось</w:t>
      </w:r>
      <w:r w:rsidR="00CC25A1">
        <w:t xml:space="preserve"> "</w:t>
      </w:r>
      <w:r w:rsidRPr="00CC25A1">
        <w:t>не струйками и отдельными лучами света, а гигантским могучим потоком, прямо-таки наводнением просвещения</w:t>
      </w:r>
      <w:r w:rsidR="00CC25A1">
        <w:t xml:space="preserve">" </w:t>
      </w:r>
      <w:r w:rsidR="00CC25A1" w:rsidRPr="00CC25A1">
        <w:t>[</w:t>
      </w:r>
      <w:r w:rsidRPr="00CC25A1">
        <w:t>7, с</w:t>
      </w:r>
      <w:r w:rsidR="00CC25A1">
        <w:t>.1</w:t>
      </w:r>
      <w:r w:rsidRPr="00CC25A1">
        <w:t>21</w:t>
      </w:r>
      <w:r w:rsidR="00CC25A1" w:rsidRPr="00CC25A1">
        <w:t>].</w:t>
      </w:r>
    </w:p>
    <w:p w:rsidR="00CC25A1" w:rsidRDefault="00492C82" w:rsidP="00CC25A1">
      <w:r w:rsidRPr="00CC25A1">
        <w:t>В данной связи Д</w:t>
      </w:r>
      <w:r w:rsidR="00CC25A1">
        <w:t xml:space="preserve">.И. </w:t>
      </w:r>
      <w:r w:rsidRPr="00CC25A1">
        <w:t>Менделеев с горечью писал</w:t>
      </w:r>
      <w:r w:rsidR="00CC25A1" w:rsidRPr="00CC25A1">
        <w:t>:</w:t>
      </w:r>
      <w:r w:rsidR="00CC25A1">
        <w:t xml:space="preserve"> "</w:t>
      </w:r>
      <w:r w:rsidRPr="00CC25A1">
        <w:t>В стране с неразвитою или первобытною правительственною машиною и промышленностью нет спроса для истинного образования, особенно высшего, и там, где господствует вялость и формализм, специалисты с высшим образованием не находят деятельности в общественных и государственных сферах</w:t>
      </w:r>
      <w:r w:rsidR="00CC25A1">
        <w:t xml:space="preserve">" </w:t>
      </w:r>
      <w:r w:rsidR="00CC25A1" w:rsidRPr="00CC25A1">
        <w:t>[</w:t>
      </w:r>
      <w:r w:rsidRPr="00CC25A1">
        <w:t>8, с</w:t>
      </w:r>
      <w:r w:rsidR="00CC25A1">
        <w:t>.2</w:t>
      </w:r>
      <w:r w:rsidRPr="00CC25A1">
        <w:t>34</w:t>
      </w:r>
      <w:r w:rsidR="00CC25A1" w:rsidRPr="00CC25A1">
        <w:t>].</w:t>
      </w:r>
    </w:p>
    <w:p w:rsidR="00CC25A1" w:rsidRDefault="00492C82" w:rsidP="00CC25A1">
      <w:r w:rsidRPr="00CC25A1">
        <w:t xml:space="preserve">На рубеже </w:t>
      </w:r>
      <w:r w:rsidRPr="00CC25A1">
        <w:rPr>
          <w:lang w:val="en-US"/>
        </w:rPr>
        <w:t>XIX</w:t>
      </w:r>
      <w:r w:rsidR="00CC25A1" w:rsidRPr="00CC25A1">
        <w:t>-</w:t>
      </w:r>
      <w:r w:rsidRPr="00CC25A1">
        <w:rPr>
          <w:lang w:val="en-US"/>
        </w:rPr>
        <w:t>XX</w:t>
      </w:r>
      <w:r w:rsidRPr="00CC25A1">
        <w:t xml:space="preserve"> вв</w:t>
      </w:r>
      <w:r w:rsidR="00CC25A1" w:rsidRPr="00CC25A1">
        <w:t xml:space="preserve">. </w:t>
      </w:r>
      <w:r w:rsidRPr="00CC25A1">
        <w:t>ученый создал свои главные педагогические работы</w:t>
      </w:r>
      <w:r w:rsidR="00CC25A1" w:rsidRPr="00CC25A1">
        <w:t>:</w:t>
      </w:r>
      <w:r w:rsidR="00CC25A1">
        <w:t xml:space="preserve"> "</w:t>
      </w:r>
      <w:r w:rsidRPr="00CC25A1">
        <w:t>О народном просвещении</w:t>
      </w:r>
      <w:r w:rsidR="00CC25A1">
        <w:t>" (</w:t>
      </w:r>
      <w:r w:rsidRPr="00CC25A1">
        <w:t>1899</w:t>
      </w:r>
      <w:r w:rsidR="00CC25A1" w:rsidRPr="00CC25A1">
        <w:t>),</w:t>
      </w:r>
      <w:r w:rsidR="00CC25A1">
        <w:t xml:space="preserve"> "</w:t>
      </w:r>
      <w:r w:rsidRPr="00CC25A1">
        <w:t>Экзамены</w:t>
      </w:r>
      <w:r w:rsidR="00CC25A1">
        <w:t>" (</w:t>
      </w:r>
      <w:r w:rsidRPr="00CC25A1">
        <w:t>1899</w:t>
      </w:r>
      <w:r w:rsidR="00CC25A1" w:rsidRPr="00CC25A1">
        <w:t>),</w:t>
      </w:r>
      <w:r w:rsidR="00CC25A1">
        <w:t xml:space="preserve"> "</w:t>
      </w:r>
      <w:r w:rsidRPr="00CC25A1">
        <w:t>Подготовка учителей и общее направление, подобающее русскому народному просвещению</w:t>
      </w:r>
      <w:r w:rsidR="00CC25A1">
        <w:t>" (</w:t>
      </w:r>
      <w:r w:rsidRPr="00CC25A1">
        <w:t>1900</w:t>
      </w:r>
      <w:r w:rsidR="00CC25A1" w:rsidRPr="00CC25A1">
        <w:t>),</w:t>
      </w:r>
      <w:r w:rsidR="00CC25A1">
        <w:t xml:space="preserve"> "</w:t>
      </w:r>
      <w:r w:rsidRPr="00CC25A1">
        <w:t>Общеобразовательные гимназии</w:t>
      </w:r>
      <w:r w:rsidR="00CC25A1">
        <w:t>" (</w:t>
      </w:r>
      <w:r w:rsidRPr="00CC25A1">
        <w:t>1901</w:t>
      </w:r>
      <w:r w:rsidR="00CC25A1" w:rsidRPr="00CC25A1">
        <w:t>),</w:t>
      </w:r>
      <w:r w:rsidRPr="00CC25A1">
        <w:t xml:space="preserve"> опубликовал главы из</w:t>
      </w:r>
      <w:r w:rsidR="00CC25A1">
        <w:t xml:space="preserve"> "</w:t>
      </w:r>
      <w:r w:rsidRPr="00CC25A1">
        <w:t>Заветных мыслей</w:t>
      </w:r>
      <w:r w:rsidR="00CC25A1">
        <w:t>" ("</w:t>
      </w:r>
      <w:r w:rsidRPr="00CC25A1">
        <w:t>Об образовании, преимущественно высшем</w:t>
      </w:r>
      <w:r w:rsidR="00CC25A1">
        <w:t xml:space="preserve">" </w:t>
      </w:r>
      <w:r w:rsidRPr="00CC25A1">
        <w:t>и</w:t>
      </w:r>
      <w:r w:rsidR="00CC25A1">
        <w:t xml:space="preserve"> "</w:t>
      </w:r>
      <w:r w:rsidRPr="00CC25A1">
        <w:t>О подготовке учителей и профессоров</w:t>
      </w:r>
      <w:r w:rsidR="00CC25A1">
        <w:t>" (</w:t>
      </w:r>
      <w:r w:rsidRPr="00CC25A1">
        <w:t>1904</w:t>
      </w:r>
      <w:r w:rsidR="00CC25A1" w:rsidRPr="00CC25A1">
        <w:t>),</w:t>
      </w:r>
      <w:r w:rsidRPr="00CC25A1">
        <w:t xml:space="preserve"> написал</w:t>
      </w:r>
      <w:r w:rsidR="00CC25A1">
        <w:t xml:space="preserve"> "</w:t>
      </w:r>
      <w:r w:rsidRPr="00CC25A1">
        <w:t>Проект Училища наставников</w:t>
      </w:r>
      <w:r w:rsidR="00CC25A1">
        <w:t>" (</w:t>
      </w:r>
      <w:r w:rsidRPr="00CC25A1">
        <w:t>1906</w:t>
      </w:r>
      <w:r w:rsidR="00CC25A1" w:rsidRPr="00CC25A1">
        <w:t xml:space="preserve">). </w:t>
      </w:r>
      <w:r w:rsidRPr="00CC25A1">
        <w:t>Анализ содержащихся в них мыслей и идей дает все основания говорить об оригинальности и глубине, комплексности и целостности, актуальности и прогностичности суждений мыслителя</w:t>
      </w:r>
      <w:r w:rsidR="00CC25A1" w:rsidRPr="00CC25A1">
        <w:t>.</w:t>
      </w:r>
    </w:p>
    <w:p w:rsidR="00CC25A1" w:rsidRDefault="00492C82" w:rsidP="00CC25A1">
      <w:r w:rsidRPr="00CC25A1">
        <w:t>Ключом к пониманию сущности напряженно</w:t>
      </w:r>
      <w:r w:rsidR="00CC25A1" w:rsidRPr="00CC25A1">
        <w:t xml:space="preserve"> </w:t>
      </w:r>
      <w:r w:rsidRPr="00CC25A1">
        <w:t>разрабатываемой</w:t>
      </w:r>
      <w:r w:rsidR="00CC25A1" w:rsidRPr="00CC25A1">
        <w:t xml:space="preserve"> </w:t>
      </w:r>
      <w:r w:rsidRPr="00CC25A1">
        <w:t>тогда Д</w:t>
      </w:r>
      <w:r w:rsidR="00CC25A1">
        <w:t xml:space="preserve">.И. </w:t>
      </w:r>
      <w:r w:rsidRPr="00CC25A1">
        <w:t>Менделеевым системы идей и взглядов может стать следующая его формулировка цели образования</w:t>
      </w:r>
      <w:r w:rsidR="00CC25A1" w:rsidRPr="00CC25A1">
        <w:t>:</w:t>
      </w:r>
      <w:r w:rsidR="00CC25A1">
        <w:t xml:space="preserve"> "</w:t>
      </w:r>
      <w:r w:rsidRPr="00CC25A1">
        <w:t>основное направление русского образования должно быть жизненным и реальным</w:t>
      </w:r>
      <w:r w:rsidR="00CC25A1">
        <w:t xml:space="preserve">" </w:t>
      </w:r>
      <w:r w:rsidR="00CC25A1" w:rsidRPr="00CC25A1">
        <w:t>[</w:t>
      </w:r>
      <w:r w:rsidRPr="00CC25A1">
        <w:t>5, с</w:t>
      </w:r>
      <w:r w:rsidR="00CC25A1">
        <w:t>.3</w:t>
      </w:r>
      <w:r w:rsidRPr="00CC25A1">
        <w:t>6</w:t>
      </w:r>
      <w:r w:rsidR="00CC25A1" w:rsidRPr="00CC25A1">
        <w:t xml:space="preserve">]. </w:t>
      </w:r>
      <w:r w:rsidRPr="00CC25A1">
        <w:t>И речь теперь шла не только о том, что необходимо отказаться от мертвых языков, наполнить образование знаниями, необходимыми для жизни и индивидуального развития, а о том, чтобы сделать образование практико-ориентированным, так как</w:t>
      </w:r>
      <w:r w:rsidR="00CC25A1" w:rsidRPr="00CC25A1">
        <w:t>:</w:t>
      </w:r>
      <w:r w:rsidR="00CC25A1">
        <w:t xml:space="preserve"> "</w:t>
      </w:r>
      <w:r w:rsidRPr="00CC25A1">
        <w:t>Диалектические рассуждения</w:t>
      </w:r>
      <w:r w:rsidR="00CC25A1" w:rsidRPr="00CC25A1">
        <w:t xml:space="preserve"> - </w:t>
      </w:r>
      <w:r w:rsidRPr="00CC25A1">
        <w:t>без опытной проверки</w:t>
      </w:r>
      <w:r w:rsidR="00CC25A1" w:rsidRPr="00CC25A1">
        <w:t xml:space="preserve"> - </w:t>
      </w:r>
      <w:r w:rsidRPr="00CC25A1">
        <w:t>всегда приводили к самообману или иллюзиям, к высокомерию или самомнению, к розни между словом и делом</w:t>
      </w:r>
      <w:r w:rsidR="00CC25A1">
        <w:t xml:space="preserve">" </w:t>
      </w:r>
      <w:r w:rsidR="00CC25A1" w:rsidRPr="00CC25A1">
        <w:t>[</w:t>
      </w:r>
      <w:r w:rsidRPr="00CC25A1">
        <w:t>4, с</w:t>
      </w:r>
      <w:r w:rsidR="00CC25A1">
        <w:t>.3</w:t>
      </w:r>
      <w:r w:rsidRPr="00CC25A1">
        <w:t>85</w:t>
      </w:r>
      <w:r w:rsidR="00CC25A1" w:rsidRPr="00CC25A1">
        <w:t>].</w:t>
      </w:r>
    </w:p>
    <w:p w:rsidR="00CC25A1" w:rsidRDefault="00492C82" w:rsidP="00CC25A1">
      <w:r w:rsidRPr="00CC25A1">
        <w:t>Свою философию</w:t>
      </w:r>
      <w:r w:rsidR="00CC25A1">
        <w:t xml:space="preserve"> "</w:t>
      </w:r>
      <w:r w:rsidRPr="00CC25A1">
        <w:t>жизненного реализма</w:t>
      </w:r>
      <w:r w:rsidR="00CC25A1">
        <w:t xml:space="preserve">" </w:t>
      </w:r>
      <w:r w:rsidRPr="00CC25A1">
        <w:t>Д</w:t>
      </w:r>
      <w:r w:rsidR="00CC25A1">
        <w:t xml:space="preserve">.И. </w:t>
      </w:r>
      <w:r w:rsidRPr="00CC25A1">
        <w:t>Менделеев видит как бы альтернативной по отношению к двум полюсам традиционной философии</w:t>
      </w:r>
      <w:r w:rsidR="00CC25A1" w:rsidRPr="00CC25A1">
        <w:t xml:space="preserve"> - </w:t>
      </w:r>
      <w:r w:rsidRPr="00CC25A1">
        <w:t>к идеализму и материализму</w:t>
      </w:r>
      <w:r w:rsidR="00CC25A1" w:rsidRPr="00CC25A1">
        <w:t xml:space="preserve">. </w:t>
      </w:r>
      <w:r w:rsidRPr="00CC25A1">
        <w:t>По его убеждению, реализм</w:t>
      </w:r>
      <w:r w:rsidR="00CC25A1">
        <w:t xml:space="preserve"> "</w:t>
      </w:r>
      <w:r w:rsidRPr="00CC25A1">
        <w:t>лежит в основании всей совокупности современных истинно прогрессивных идей</w:t>
      </w:r>
      <w:r w:rsidR="00CC25A1">
        <w:t xml:space="preserve">", </w:t>
      </w:r>
      <w:r w:rsidRPr="00CC25A1">
        <w:t>а</w:t>
      </w:r>
      <w:r w:rsidR="00CC25A1">
        <w:t xml:space="preserve"> "</w:t>
      </w:r>
      <w:r w:rsidRPr="00CC25A1">
        <w:t>действительные перемены совершаются только постепенно, эволюционным путем</w:t>
      </w:r>
      <w:r w:rsidR="00CC25A1">
        <w:t xml:space="preserve">". </w:t>
      </w:r>
      <w:r w:rsidRPr="00CC25A1">
        <w:t>Реализм</w:t>
      </w:r>
      <w:r w:rsidR="00CC25A1">
        <w:t xml:space="preserve"> "</w:t>
      </w:r>
      <w:r w:rsidRPr="00CC25A1">
        <w:t>всегда идет против всяких наступательных войн и стремится уладить противоречия, исходя из действительных обстоятельств</w:t>
      </w:r>
      <w:r w:rsidR="00CC25A1">
        <w:t xml:space="preserve">", </w:t>
      </w:r>
      <w:r w:rsidRPr="00CC25A1">
        <w:t>поэтому</w:t>
      </w:r>
      <w:r w:rsidR="00CC25A1">
        <w:t xml:space="preserve"> "</w:t>
      </w:r>
      <w:r w:rsidRPr="00CC25A1">
        <w:t>общий мир и настоящее братство народов могут воспитаться только на реализме</w:t>
      </w:r>
      <w:r w:rsidR="00CC25A1">
        <w:t xml:space="preserve">" </w:t>
      </w:r>
      <w:r w:rsidR="00CC25A1" w:rsidRPr="00CC25A1">
        <w:t>[</w:t>
      </w:r>
      <w:r w:rsidRPr="00CC25A1">
        <w:t>7, с</w:t>
      </w:r>
      <w:r w:rsidR="00CC25A1">
        <w:t>.1</w:t>
      </w:r>
      <w:r w:rsidRPr="00CC25A1">
        <w:t>22</w:t>
      </w:r>
      <w:r w:rsidR="00CC25A1" w:rsidRPr="00CC25A1">
        <w:t xml:space="preserve">]. </w:t>
      </w:r>
      <w:r w:rsidRPr="00CC25A1">
        <w:t>Именно в этом смысле, имея в виду свой завершающий цикл работ, Д</w:t>
      </w:r>
      <w:r w:rsidR="00CC25A1">
        <w:t xml:space="preserve">.И. </w:t>
      </w:r>
      <w:r w:rsidRPr="00CC25A1">
        <w:t>Менделеев писал</w:t>
      </w:r>
      <w:r w:rsidR="00CC25A1" w:rsidRPr="00CC25A1">
        <w:t>:</w:t>
      </w:r>
      <w:r w:rsidR="00CC25A1">
        <w:t xml:space="preserve"> "...</w:t>
      </w:r>
      <w:r w:rsidR="00CC25A1" w:rsidRPr="00CC25A1">
        <w:t xml:space="preserve"> </w:t>
      </w:r>
      <w:r w:rsidRPr="00CC25A1">
        <w:t>во всем своем изложении я стараюсь оставаться реалистом, каким был до сих пор</w:t>
      </w:r>
      <w:r w:rsidR="00CC25A1">
        <w:t xml:space="preserve">" </w:t>
      </w:r>
      <w:r w:rsidR="00CC25A1" w:rsidRPr="00CC25A1">
        <w:t>[</w:t>
      </w:r>
      <w:r w:rsidRPr="00CC25A1">
        <w:t>там же, с</w:t>
      </w:r>
      <w:r w:rsidR="00CC25A1">
        <w:t>.1</w:t>
      </w:r>
      <w:r w:rsidRPr="00CC25A1">
        <w:t>25</w:t>
      </w:r>
      <w:r w:rsidR="00CC25A1" w:rsidRPr="00CC25A1">
        <w:t>].</w:t>
      </w:r>
    </w:p>
    <w:p w:rsidR="00CC25A1" w:rsidRDefault="00492C82" w:rsidP="00CC25A1">
      <w:r w:rsidRPr="00CC25A1">
        <w:t>Наполняя понятие педагогики</w:t>
      </w:r>
      <w:r w:rsidR="00CC25A1">
        <w:t xml:space="preserve"> "</w:t>
      </w:r>
      <w:r w:rsidRPr="00CC25A1">
        <w:t>жизненного реализма</w:t>
      </w:r>
      <w:r w:rsidR="00CC25A1">
        <w:t xml:space="preserve">" </w:t>
      </w:r>
      <w:r w:rsidRPr="00CC25A1">
        <w:t>конкретным смыслом, он писал в</w:t>
      </w:r>
      <w:r w:rsidR="00CC25A1">
        <w:t xml:space="preserve"> "</w:t>
      </w:r>
      <w:r w:rsidRPr="00CC25A1">
        <w:t>Учении о промышленности</w:t>
      </w:r>
      <w:r w:rsidR="00CC25A1">
        <w:t>": "</w:t>
      </w:r>
      <w:r w:rsidRPr="00CC25A1">
        <w:t>Для меня же лично, для светлого будущего России кажется важным препятствием только один недостаток</w:t>
      </w:r>
      <w:r w:rsidR="00CC25A1" w:rsidRPr="00CC25A1">
        <w:t xml:space="preserve"> - </w:t>
      </w:r>
      <w:r w:rsidRPr="00CC25A1">
        <w:t>широкого современно-реального образования, развивающего понимание и обладание природой, разумность, умение и настойчивость в личной предприимчивости, вместе с должным уважением как к трудолюбию и</w:t>
      </w:r>
      <w:r w:rsidR="001F1190" w:rsidRPr="00CC25A1">
        <w:t xml:space="preserve"> </w:t>
      </w:r>
      <w:r w:rsidRPr="00CC25A1">
        <w:t>бережливости, так и к пытливости, к истории и силе науки</w:t>
      </w:r>
      <w:r w:rsidR="00CC25A1">
        <w:t xml:space="preserve">" </w:t>
      </w:r>
      <w:r w:rsidR="00CC25A1" w:rsidRPr="00CC25A1">
        <w:t>[</w:t>
      </w:r>
      <w:r w:rsidRPr="00CC25A1">
        <w:t>там же, с</w:t>
      </w:r>
      <w:r w:rsidR="00CC25A1">
        <w:t>.1</w:t>
      </w:r>
      <w:r w:rsidRPr="00CC25A1">
        <w:t>21</w:t>
      </w:r>
      <w:r w:rsidR="00CC25A1" w:rsidRPr="00CC25A1">
        <w:t>].</w:t>
      </w:r>
    </w:p>
    <w:p w:rsidR="00CC25A1" w:rsidRDefault="00492C82" w:rsidP="00CC25A1">
      <w:r w:rsidRPr="00CC25A1">
        <w:t>Основываясь на целостной трактовке педагогики</w:t>
      </w:r>
      <w:r w:rsidR="00CC25A1">
        <w:t xml:space="preserve"> "</w:t>
      </w:r>
      <w:r w:rsidRPr="00CC25A1">
        <w:t>жизненного реализма</w:t>
      </w:r>
      <w:r w:rsidR="00CC25A1">
        <w:t xml:space="preserve">", </w:t>
      </w:r>
      <w:r w:rsidRPr="00CC25A1">
        <w:t>данной в заключительных работах Д</w:t>
      </w:r>
      <w:r w:rsidR="00CC25A1">
        <w:t xml:space="preserve">.И. </w:t>
      </w:r>
      <w:r w:rsidRPr="00CC25A1">
        <w:t>Менделеева, можно выделить следующие ее основные принципы</w:t>
      </w:r>
      <w:r w:rsidR="00CC25A1" w:rsidRPr="00CC25A1">
        <w:t>.</w:t>
      </w:r>
    </w:p>
    <w:p w:rsidR="00CC25A1" w:rsidRDefault="00492C82" w:rsidP="00CC25A1">
      <w:r w:rsidRPr="00CC25A1">
        <w:t>1</w:t>
      </w:r>
      <w:r w:rsidR="00CC25A1" w:rsidRPr="00CC25A1">
        <w:t xml:space="preserve">. </w:t>
      </w:r>
      <w:r w:rsidRPr="00CC25A1">
        <w:t>Образование обслуживает интересы развития страны, способствует ее усилению и обогащению</w:t>
      </w:r>
      <w:r w:rsidR="00CC25A1" w:rsidRPr="00CC25A1">
        <w:t xml:space="preserve">. </w:t>
      </w:r>
      <w:r w:rsidRPr="00CC25A1">
        <w:t>В данной связи Д</w:t>
      </w:r>
      <w:r w:rsidR="00CC25A1">
        <w:t xml:space="preserve">.И. </w:t>
      </w:r>
      <w:r w:rsidRPr="00CC25A1">
        <w:t>Менделеев постоянно подчеркивал социальную значимость школы, обусловленность ее развития</w:t>
      </w:r>
      <w:r w:rsidR="00CC25A1">
        <w:t xml:space="preserve"> "</w:t>
      </w:r>
      <w:r w:rsidRPr="00CC25A1">
        <w:t>потребностями народно-государственными</w:t>
      </w:r>
      <w:r w:rsidR="00CC25A1">
        <w:t>".</w:t>
      </w:r>
    </w:p>
    <w:p w:rsidR="00CC25A1" w:rsidRDefault="00492C82" w:rsidP="00CC25A1">
      <w:r w:rsidRPr="00CC25A1">
        <w:t>2</w:t>
      </w:r>
      <w:r w:rsidR="00CC25A1" w:rsidRPr="00CC25A1">
        <w:t xml:space="preserve">. </w:t>
      </w:r>
      <w:r w:rsidRPr="00CC25A1">
        <w:t>Образование должно быть индивидуальным и доступным</w:t>
      </w:r>
      <w:r w:rsidR="00CC25A1" w:rsidRPr="00CC25A1">
        <w:t xml:space="preserve">. </w:t>
      </w:r>
      <w:r w:rsidRPr="00CC25A1">
        <w:t>Поясняя эту мысль, Д</w:t>
      </w:r>
      <w:r w:rsidR="00CC25A1">
        <w:t xml:space="preserve">.И. </w:t>
      </w:r>
      <w:r w:rsidRPr="00CC25A1">
        <w:t>Менделеев писал</w:t>
      </w:r>
      <w:r w:rsidR="00CC25A1" w:rsidRPr="00CC25A1">
        <w:t>:</w:t>
      </w:r>
      <w:r w:rsidR="00CC25A1">
        <w:t xml:space="preserve"> "...</w:t>
      </w:r>
      <w:r w:rsidR="00CC25A1" w:rsidRPr="00CC25A1">
        <w:t xml:space="preserve"> </w:t>
      </w:r>
      <w:r w:rsidRPr="00CC25A1">
        <w:t>самые лучшие учителя мало повлияют на подготовку и развитие учеников, если учение будет лишено общего обдуманного плана, допускающего возможность развернуться разнообразным способностям учеников, дающего им надлежащий простор во времени и постоянный интерес, без которого нельзя оставить следа в душе учеников</w:t>
      </w:r>
      <w:r w:rsidR="00CC25A1">
        <w:t xml:space="preserve">" </w:t>
      </w:r>
      <w:r w:rsidR="00CC25A1" w:rsidRPr="00CC25A1">
        <w:t>[</w:t>
      </w:r>
      <w:r w:rsidRPr="00CC25A1">
        <w:t>8, с</w:t>
      </w:r>
      <w:r w:rsidR="00CC25A1">
        <w:t>.2</w:t>
      </w:r>
      <w:r w:rsidRPr="00CC25A1">
        <w:t>38</w:t>
      </w:r>
      <w:r w:rsidR="00CC25A1" w:rsidRPr="00CC25A1">
        <w:t>].</w:t>
      </w:r>
    </w:p>
    <w:p w:rsidR="00CC25A1" w:rsidRDefault="00492C82" w:rsidP="00CC25A1">
      <w:r w:rsidRPr="00CC25A1">
        <w:t>В данной связи ученым высказывался ряд новых положений об организации образовательного процесса в средней школе</w:t>
      </w:r>
      <w:r w:rsidR="00CC25A1" w:rsidRPr="00CC25A1">
        <w:t xml:space="preserve">. </w:t>
      </w:r>
      <w:r w:rsidRPr="00CC25A1">
        <w:t>В частности, он предлагал сократить срок обучения, уменьшить учебную нагрузку и оптимально распределять учебное время между дисциплинами</w:t>
      </w:r>
      <w:r w:rsidR="00CC25A1">
        <w:t xml:space="preserve">.Д.И. </w:t>
      </w:r>
      <w:r w:rsidRPr="00CC25A1">
        <w:t>Менделеев даже подготовил свой вариант учебного плана</w:t>
      </w:r>
      <w:r w:rsidR="00CC25A1" w:rsidRPr="00CC25A1">
        <w:t xml:space="preserve">. </w:t>
      </w:r>
      <w:r w:rsidRPr="00CC25A1">
        <w:t>По его мнению, развитие индивидуальности предполагает и иное содержание образования в средней школе, отличное от того, которое давала классическая гимназия</w:t>
      </w:r>
      <w:r w:rsidR="00CC25A1" w:rsidRPr="00CC25A1">
        <w:t xml:space="preserve">. </w:t>
      </w:r>
      <w:r w:rsidRPr="00CC25A1">
        <w:t>Обучение не должно создавать препятствий для развития ребенка, а к таким препятствиям Д</w:t>
      </w:r>
      <w:r w:rsidR="00CC25A1">
        <w:t xml:space="preserve">.И. </w:t>
      </w:r>
      <w:r w:rsidRPr="00CC25A1">
        <w:t>Менделеев относил мертвые языки и экзамены, отнимающие время, которое можно было бы потратить на учебную деятельность</w:t>
      </w:r>
      <w:r w:rsidR="00CC25A1" w:rsidRPr="00CC25A1">
        <w:t xml:space="preserve">. </w:t>
      </w:r>
      <w:r w:rsidRPr="00CC25A1">
        <w:t>По его убеждению, экзамены оправданы только там, где необходимо установить соотношение между спросом</w:t>
      </w:r>
      <w:r w:rsidR="00CC25A1">
        <w:t xml:space="preserve"> (</w:t>
      </w:r>
      <w:r w:rsidRPr="00CC25A1">
        <w:t>желающими поступить</w:t>
      </w:r>
      <w:r w:rsidR="00CC25A1" w:rsidRPr="00CC25A1">
        <w:t xml:space="preserve">) </w:t>
      </w:r>
      <w:r w:rsidRPr="00CC25A1">
        <w:t>и предложением</w:t>
      </w:r>
      <w:r w:rsidR="00CC25A1">
        <w:t xml:space="preserve"> (</w:t>
      </w:r>
      <w:r w:rsidRPr="00CC25A1">
        <w:t>количеством мест в высшем учебном заведении</w:t>
      </w:r>
      <w:r w:rsidR="00CC25A1" w:rsidRPr="00CC25A1">
        <w:t>),</w:t>
      </w:r>
      <w:r w:rsidRPr="00CC25A1">
        <w:t xml:space="preserve"> В средней школе важнее общее развитие, движение ученика, его желание и способности учиться, которые и должны оцениваться учителями, хорошо знающими каждого ученика</w:t>
      </w:r>
      <w:r w:rsidR="00CC25A1" w:rsidRPr="00CC25A1">
        <w:t>.</w:t>
      </w:r>
      <w:r w:rsidR="00CC25A1">
        <w:t xml:space="preserve"> "</w:t>
      </w:r>
      <w:r w:rsidRPr="00CC25A1">
        <w:t>В прежние времена совет учителей имел право переводить и при плохих баллах, которые ставились нередко для того, чтобы показать ученику, что он не все сделал, что мог</w:t>
      </w:r>
      <w:r w:rsidR="00CC25A1">
        <w:t xml:space="preserve">", </w:t>
      </w:r>
      <w:r w:rsidR="00CC25A1" w:rsidRPr="00CC25A1">
        <w:t xml:space="preserve">- </w:t>
      </w:r>
      <w:r w:rsidRPr="00CC25A1">
        <w:t>вспоминал Д</w:t>
      </w:r>
      <w:r w:rsidR="00CC25A1">
        <w:t xml:space="preserve">.И. </w:t>
      </w:r>
      <w:r w:rsidRPr="00CC25A1">
        <w:t>Менделеев</w:t>
      </w:r>
      <w:r w:rsidR="00CC25A1" w:rsidRPr="00CC25A1">
        <w:t xml:space="preserve"> [</w:t>
      </w:r>
      <w:r w:rsidRPr="00CC25A1">
        <w:t>там же, с</w:t>
      </w:r>
      <w:r w:rsidR="00CC25A1">
        <w:t>.2</w:t>
      </w:r>
      <w:r w:rsidRPr="00CC25A1">
        <w:t>40</w:t>
      </w:r>
      <w:r w:rsidR="00CC25A1" w:rsidRPr="00CC25A1">
        <w:t>].</w:t>
      </w:r>
    </w:p>
    <w:p w:rsidR="00CC25A1" w:rsidRDefault="00492C82" w:rsidP="00CC25A1">
      <w:r w:rsidRPr="00CC25A1">
        <w:t>3</w:t>
      </w:r>
      <w:r w:rsidR="00CC25A1" w:rsidRPr="00CC25A1">
        <w:t xml:space="preserve">. </w:t>
      </w:r>
      <w:r w:rsidRPr="00CC25A1">
        <w:t>В высшей школе, которая призвана воспитывать элиту общества, конкретное специальное знание в профессиональной подготовке должно опираться на глубокие общенаучные знания</w:t>
      </w:r>
      <w:r w:rsidR="00CC25A1" w:rsidRPr="00CC25A1">
        <w:t xml:space="preserve">. </w:t>
      </w:r>
      <w:r w:rsidRPr="00CC25A1">
        <w:t>Он видел в вузах основу создания в России трудовой интеллигенции, способной самостоятельно развивать русскую науку, технику, культуру страны</w:t>
      </w:r>
      <w:r w:rsidR="00CC25A1">
        <w:t xml:space="preserve">.Д.И. </w:t>
      </w:r>
      <w:r w:rsidRPr="00CC25A1">
        <w:t>Менделеев подчеркивал в данной связи, что</w:t>
      </w:r>
      <w:r w:rsidR="00CC25A1">
        <w:t xml:space="preserve"> "</w:t>
      </w:r>
      <w:r w:rsidRPr="00CC25A1">
        <w:t xml:space="preserve">нам особенно нужны образованные люди, близко знающие русскую природу, </w:t>
      </w:r>
      <w:r w:rsidR="00CC25A1">
        <w:t>т.е.</w:t>
      </w:r>
      <w:r w:rsidR="00CC25A1" w:rsidRPr="00CC25A1">
        <w:t xml:space="preserve"> </w:t>
      </w:r>
      <w:r w:rsidRPr="00CC25A1">
        <w:t>всю русскую действительность, для того чтобы сделать настоящие самостоятельные, а не подражательные шаги в деле развития своей страны</w:t>
      </w:r>
      <w:r w:rsidR="00CC25A1">
        <w:t xml:space="preserve">" </w:t>
      </w:r>
      <w:r w:rsidR="00CC25A1" w:rsidRPr="00CC25A1">
        <w:t>[</w:t>
      </w:r>
      <w:r w:rsidRPr="00CC25A1">
        <w:t>9, с</w:t>
      </w:r>
      <w:r w:rsidR="00CC25A1">
        <w:t>.1</w:t>
      </w:r>
      <w:r w:rsidRPr="00CC25A1">
        <w:t>03-104</w:t>
      </w:r>
      <w:r w:rsidR="00CC25A1" w:rsidRPr="00CC25A1">
        <w:t>].</w:t>
      </w:r>
    </w:p>
    <w:p w:rsidR="00CC25A1" w:rsidRDefault="00492C82" w:rsidP="00CC25A1">
      <w:r w:rsidRPr="00CC25A1">
        <w:t>Что касается собственно образовательного процесса в высшей школе, то его смысл Дмитрий Иванович видел</w:t>
      </w:r>
      <w:r w:rsidR="00CC25A1">
        <w:t xml:space="preserve"> "</w:t>
      </w:r>
      <w:r w:rsidRPr="00CC25A1">
        <w:t>в соединении абстрактно-бесконечного с конкретною действительностью</w:t>
      </w:r>
      <w:r w:rsidR="00CC25A1">
        <w:t xml:space="preserve">" </w:t>
      </w:r>
      <w:r w:rsidR="00CC25A1" w:rsidRPr="00CC25A1">
        <w:t>[</w:t>
      </w:r>
      <w:r w:rsidRPr="00CC25A1">
        <w:t>8, с</w:t>
      </w:r>
      <w:r w:rsidR="00CC25A1">
        <w:t>.2</w:t>
      </w:r>
      <w:r w:rsidRPr="00CC25A1">
        <w:t>44</w:t>
      </w:r>
      <w:r w:rsidR="00CC25A1" w:rsidRPr="00CC25A1">
        <w:t xml:space="preserve">]. </w:t>
      </w:r>
      <w:r w:rsidRPr="00CC25A1">
        <w:t>Подчеркнем, что этот принцип Д</w:t>
      </w:r>
      <w:r w:rsidR="00CC25A1">
        <w:t xml:space="preserve">.И. </w:t>
      </w:r>
      <w:r w:rsidRPr="00CC25A1">
        <w:t>Менделееву максимально удалось реализовать в своей преподавательской деятельности</w:t>
      </w:r>
      <w:r w:rsidR="00CC25A1" w:rsidRPr="00CC25A1">
        <w:t xml:space="preserve">. </w:t>
      </w:r>
      <w:r w:rsidRPr="00CC25A1">
        <w:t>Во время его лекций аудитория всегда была переполнена, и в ней были студенты не только с профильных факультетов</w:t>
      </w:r>
      <w:r w:rsidR="00CC25A1" w:rsidRPr="00CC25A1">
        <w:t xml:space="preserve">. </w:t>
      </w:r>
      <w:r w:rsidRPr="00CC25A1">
        <w:t>У него получалось то, что он считал главным в преподавательском труде,</w:t>
      </w:r>
      <w:r w:rsidR="00CC25A1" w:rsidRPr="00CC25A1">
        <w:t xml:space="preserve"> - </w:t>
      </w:r>
      <w:r w:rsidRPr="00CC25A1">
        <w:t>разжигать</w:t>
      </w:r>
      <w:r w:rsidR="00CC25A1">
        <w:t xml:space="preserve"> "</w:t>
      </w:r>
      <w:r w:rsidRPr="00CC25A1">
        <w:t>юный пыл</w:t>
      </w:r>
      <w:r w:rsidR="00CC25A1">
        <w:t xml:space="preserve">" </w:t>
      </w:r>
      <w:r w:rsidRPr="00CC25A1">
        <w:t>и давать ему</w:t>
      </w:r>
      <w:r w:rsidR="00CC25A1">
        <w:t xml:space="preserve"> "</w:t>
      </w:r>
      <w:r w:rsidRPr="00CC25A1">
        <w:t>возможность направляться к делу науки</w:t>
      </w:r>
      <w:r w:rsidR="00CC25A1">
        <w:t>".</w:t>
      </w:r>
    </w:p>
    <w:p w:rsidR="00CC25A1" w:rsidRDefault="00492C82" w:rsidP="00CC25A1">
      <w:r w:rsidRPr="00CC25A1">
        <w:t>4</w:t>
      </w:r>
      <w:r w:rsidR="00CC25A1" w:rsidRPr="00CC25A1">
        <w:t xml:space="preserve">. </w:t>
      </w:r>
      <w:r w:rsidRPr="00CC25A1">
        <w:t xml:space="preserve">Польза образования может быть усилена, если оно носит непрерывный характер, </w:t>
      </w:r>
      <w:r w:rsidR="00CC25A1">
        <w:t>т.е.</w:t>
      </w:r>
      <w:r w:rsidR="00CC25A1" w:rsidRPr="00CC25A1">
        <w:t xml:space="preserve"> </w:t>
      </w:r>
      <w:r w:rsidRPr="00CC25A1">
        <w:t>талантливые учащиеся низших училищ могут переходить со ступени на ступень, вплоть до высших учебных заведений</w:t>
      </w:r>
      <w:r w:rsidR="00CC25A1" w:rsidRPr="00CC25A1">
        <w:t>.</w:t>
      </w:r>
      <w:r w:rsidR="00CC25A1">
        <w:t xml:space="preserve"> "</w:t>
      </w:r>
      <w:r w:rsidRPr="00CC25A1">
        <w:t>Первоначальные школы должны дать подготовку для средних, а эти для высших учебных заведений</w:t>
      </w:r>
      <w:r w:rsidR="00CC25A1">
        <w:t xml:space="preserve">", </w:t>
      </w:r>
      <w:r w:rsidR="00CC25A1" w:rsidRPr="00CC25A1">
        <w:t xml:space="preserve">- </w:t>
      </w:r>
      <w:r w:rsidRPr="00CC25A1">
        <w:t>так комментировал эту идею Дмитрий Иванович</w:t>
      </w:r>
      <w:r w:rsidR="00CC25A1" w:rsidRPr="00CC25A1">
        <w:t xml:space="preserve"> [</w:t>
      </w:r>
      <w:r w:rsidRPr="00CC25A1">
        <w:t>4, с</w:t>
      </w:r>
      <w:r w:rsidR="00CC25A1">
        <w:t>.3</w:t>
      </w:r>
      <w:r w:rsidRPr="00CC25A1">
        <w:t>55</w:t>
      </w:r>
      <w:r w:rsidR="00CC25A1" w:rsidRPr="00CC25A1">
        <w:t xml:space="preserve">]. </w:t>
      </w:r>
      <w:r w:rsidRPr="00CC25A1">
        <w:t>Образование, по его мысли, могло и должно было играть роль социальной лестницы, поднимая выше наиболее талантливых детей</w:t>
      </w:r>
      <w:r w:rsidR="00CC25A1" w:rsidRPr="00CC25A1">
        <w:t>.</w:t>
      </w:r>
    </w:p>
    <w:p w:rsidR="00CC25A1" w:rsidRDefault="00492C82" w:rsidP="00CC25A1">
      <w:r w:rsidRPr="00CC25A1">
        <w:t>При этом Д</w:t>
      </w:r>
      <w:r w:rsidR="00CC25A1">
        <w:t xml:space="preserve">.И. </w:t>
      </w:r>
      <w:r w:rsidRPr="00CC25A1">
        <w:t>Менделеев определял значение каждой ступени образования, и это значение отличалось от принятого в современной ему системе образования России</w:t>
      </w:r>
      <w:r w:rsidR="00CC25A1" w:rsidRPr="00CC25A1">
        <w:t xml:space="preserve">. </w:t>
      </w:r>
      <w:r w:rsidRPr="00CC25A1">
        <w:t>Роль начального образования, по его мнению, заключена в том, чтобы</w:t>
      </w:r>
      <w:r w:rsidR="00CC25A1">
        <w:t xml:space="preserve"> "</w:t>
      </w:r>
      <w:r w:rsidRPr="00CC25A1">
        <w:t>дать грамотность и основы нравственности</w:t>
      </w:r>
      <w:r w:rsidR="00CC25A1">
        <w:t>", т.е.</w:t>
      </w:r>
      <w:r w:rsidR="00CC25A1" w:rsidRPr="00CC25A1">
        <w:t xml:space="preserve"> </w:t>
      </w:r>
      <w:r w:rsidRPr="00CC25A1">
        <w:t>то, что необходимо для освоения культуры и жизни в обществе</w:t>
      </w:r>
      <w:r w:rsidR="00CC25A1" w:rsidRPr="00CC25A1">
        <w:t xml:space="preserve">. </w:t>
      </w:r>
      <w:r w:rsidRPr="00CC25A1">
        <w:t>Среднее образование призвано способствовать развитию индивидуальных особенностей молодого человека, а высшее осуществляет связь между индивидуальными возможностями молодых людей и общественными нуждами</w:t>
      </w:r>
      <w:r w:rsidR="00CC25A1" w:rsidRPr="00CC25A1">
        <w:t>.</w:t>
      </w:r>
    </w:p>
    <w:p w:rsidR="00CC25A1" w:rsidRDefault="00492C82" w:rsidP="00CC25A1">
      <w:r w:rsidRPr="00CC25A1">
        <w:t>В последние годы своего научно-педагогического творчества Д</w:t>
      </w:r>
      <w:r w:rsidR="00CC25A1">
        <w:t xml:space="preserve">.И. </w:t>
      </w:r>
      <w:r w:rsidRPr="00CC25A1">
        <w:t>Менделеев существенно обогатил свою трактовку понятия</w:t>
      </w:r>
      <w:r w:rsidR="00CC25A1">
        <w:t xml:space="preserve"> "</w:t>
      </w:r>
      <w:r w:rsidRPr="00CC25A1">
        <w:t>непрерывность образования</w:t>
      </w:r>
      <w:r w:rsidR="00CC25A1">
        <w:t xml:space="preserve">". </w:t>
      </w:r>
      <w:r w:rsidRPr="00CC25A1">
        <w:t>Теперь это понятие включало в себя следующие принципы</w:t>
      </w:r>
      <w:r w:rsidR="00CC25A1" w:rsidRPr="00CC25A1">
        <w:t xml:space="preserve">: </w:t>
      </w:r>
      <w:r w:rsidRPr="00CC25A1">
        <w:t>соподчинение этапов образования, решение самостоятельных задач на каждом этапе, его</w:t>
      </w:r>
      <w:r w:rsidR="00CC25A1">
        <w:t xml:space="preserve"> "</w:t>
      </w:r>
      <w:r w:rsidRPr="00CC25A1">
        <w:t>самодостаточность</w:t>
      </w:r>
      <w:r w:rsidR="00CC25A1">
        <w:t xml:space="preserve">", </w:t>
      </w:r>
      <w:r w:rsidRPr="00CC25A1">
        <w:t>взаимосвязь всех типов образования-общего и университетского, профессионального и технического</w:t>
      </w:r>
      <w:r w:rsidR="00CC25A1" w:rsidRPr="00CC25A1">
        <w:t>.</w:t>
      </w:r>
    </w:p>
    <w:p w:rsidR="00CC25A1" w:rsidRDefault="00492C82" w:rsidP="00CC25A1">
      <w:r w:rsidRPr="00CC25A1">
        <w:t>5</w:t>
      </w:r>
      <w:r w:rsidR="00CC25A1" w:rsidRPr="00CC25A1">
        <w:t xml:space="preserve">. </w:t>
      </w:r>
      <w:r w:rsidRPr="00CC25A1">
        <w:t>Новый импульс на философской основе педагогики</w:t>
      </w:r>
      <w:r w:rsidR="00CC25A1">
        <w:t xml:space="preserve"> "</w:t>
      </w:r>
      <w:r w:rsidRPr="00CC25A1">
        <w:t>жизненного реализма</w:t>
      </w:r>
      <w:r w:rsidR="00CC25A1">
        <w:t xml:space="preserve">" </w:t>
      </w:r>
      <w:r w:rsidRPr="00CC25A1">
        <w:t>получила в итоговых работах мыслителя и излюбленная его тема подготовки учителей</w:t>
      </w:r>
      <w:r w:rsidR="00CC25A1" w:rsidRPr="00CC25A1">
        <w:t xml:space="preserve">. </w:t>
      </w:r>
      <w:r w:rsidRPr="00CC25A1">
        <w:t>Судя по докладной записке министру народного просвещения И</w:t>
      </w:r>
      <w:r w:rsidR="00CC25A1">
        <w:t xml:space="preserve">.И. </w:t>
      </w:r>
      <w:r w:rsidRPr="00CC25A1">
        <w:t>Толстому</w:t>
      </w:r>
      <w:r w:rsidR="00CC25A1">
        <w:t xml:space="preserve"> "</w:t>
      </w:r>
      <w:r w:rsidRPr="00CC25A1">
        <w:t>Проект Училища наставников</w:t>
      </w:r>
      <w:r w:rsidR="00CC25A1">
        <w:t>" (</w:t>
      </w:r>
      <w:r w:rsidRPr="00CC25A1">
        <w:t>1906</w:t>
      </w:r>
      <w:r w:rsidR="00CC25A1" w:rsidRPr="00CC25A1">
        <w:t>),</w:t>
      </w:r>
      <w:r w:rsidRPr="00CC25A1">
        <w:t xml:space="preserve"> Д</w:t>
      </w:r>
      <w:r w:rsidR="00CC25A1">
        <w:t xml:space="preserve">.И. </w:t>
      </w:r>
      <w:r w:rsidRPr="00CC25A1">
        <w:t>Менделеев, характеризуя общий упадок научной, литературной, художественной жизни, связывая его с невысоким уровнем образования в стране, выход из положения видел в создании Училища наставников</w:t>
      </w:r>
      <w:r w:rsidR="00CC25A1" w:rsidRPr="00CC25A1">
        <w:t xml:space="preserve">. </w:t>
      </w:r>
      <w:r w:rsidRPr="00CC25A1">
        <w:t>Это училище не только должно было располагаться в географическом центре России</w:t>
      </w:r>
      <w:r w:rsidR="00CC25A1">
        <w:t xml:space="preserve"> "</w:t>
      </w:r>
      <w:r w:rsidRPr="00CC25A1">
        <w:t>лучше бы всего на берегах Волги или Оки</w:t>
      </w:r>
      <w:r w:rsidR="00CC25A1">
        <w:t xml:space="preserve">", </w:t>
      </w:r>
      <w:r w:rsidRPr="00CC25A1">
        <w:t>но и находиться в центре современной научной и педагогической мысли</w:t>
      </w:r>
      <w:r w:rsidR="00CC25A1" w:rsidRPr="00CC25A1">
        <w:t xml:space="preserve">. </w:t>
      </w:r>
      <w:r w:rsidRPr="00CC25A1">
        <w:t>Определяя педагогическую деятельность как одну из</w:t>
      </w:r>
      <w:r w:rsidR="00CC25A1">
        <w:t xml:space="preserve"> "</w:t>
      </w:r>
      <w:r w:rsidRPr="00CC25A1">
        <w:t>общенародных надобностей</w:t>
      </w:r>
      <w:r w:rsidR="00CC25A1">
        <w:t xml:space="preserve">", </w:t>
      </w:r>
      <w:r w:rsidRPr="00CC25A1">
        <w:t>Д</w:t>
      </w:r>
      <w:r w:rsidR="00CC25A1">
        <w:t xml:space="preserve">.И. </w:t>
      </w:r>
      <w:r w:rsidRPr="00CC25A1">
        <w:t>Менделеев утверждал, что учитель наряду со знанием своего предмета должен обладать философским мировоззрением</w:t>
      </w:r>
      <w:r w:rsidR="00CC25A1" w:rsidRPr="00CC25A1">
        <w:t xml:space="preserve">. </w:t>
      </w:r>
      <w:r w:rsidRPr="00CC25A1">
        <w:t>В связи с этим он включал в программу обучения широкий круг дисциплин, охватывавший практически все области знаний</w:t>
      </w:r>
      <w:r w:rsidR="00CC25A1" w:rsidRPr="00CC25A1">
        <w:t>.</w:t>
      </w:r>
    </w:p>
    <w:p w:rsidR="00CC25A1" w:rsidRDefault="00492C82" w:rsidP="00CC25A1">
      <w:r w:rsidRPr="00CC25A1">
        <w:t>Обращаясь к вопросам народного образования, Дмитрий Иванович всегда искренне думал только о благе России</w:t>
      </w:r>
      <w:r w:rsidR="00CC25A1" w:rsidRPr="00CC25A1">
        <w:t xml:space="preserve">. </w:t>
      </w:r>
      <w:r w:rsidRPr="00CC25A1">
        <w:t>В его статьях и письмах не чувствуется обиды на те многочисленные притеснения, которые ему пришлось вынести от власть имущих</w:t>
      </w:r>
      <w:r w:rsidR="00CC25A1" w:rsidRPr="00CC25A1">
        <w:t xml:space="preserve">. </w:t>
      </w:r>
      <w:r w:rsidRPr="00CC25A1">
        <w:t>Он обращался к тем, кто готов порадеть на благо российского образования</w:t>
      </w:r>
      <w:r w:rsidR="00CC25A1" w:rsidRPr="00CC25A1">
        <w:t xml:space="preserve">. </w:t>
      </w:r>
      <w:r w:rsidRPr="00CC25A1">
        <w:t>Может быть, присущий Д</w:t>
      </w:r>
      <w:r w:rsidR="00CC25A1">
        <w:t xml:space="preserve">.И. </w:t>
      </w:r>
      <w:r w:rsidRPr="00CC25A1">
        <w:t>Менделееву социальный оптимизм и представляет</w:t>
      </w:r>
      <w:r w:rsidR="001F1190" w:rsidRPr="00CC25A1">
        <w:t xml:space="preserve"> </w:t>
      </w:r>
      <w:r w:rsidRPr="00CC25A1">
        <w:t>собой самый важный нравственный урок, который он преподал современникам и потомкам</w:t>
      </w:r>
      <w:r w:rsidR="00CC25A1" w:rsidRPr="00CC25A1">
        <w:t>.</w:t>
      </w:r>
    </w:p>
    <w:p w:rsidR="00CC25A1" w:rsidRPr="00CC25A1" w:rsidRDefault="00CC25A1" w:rsidP="00CC25A1">
      <w:pPr>
        <w:pStyle w:val="2"/>
      </w:pPr>
      <w:r>
        <w:br w:type="page"/>
      </w:r>
      <w:r w:rsidR="001F1190" w:rsidRPr="00CC25A1">
        <w:t>Список литературы</w:t>
      </w:r>
    </w:p>
    <w:p w:rsidR="00CC25A1" w:rsidRDefault="00CC25A1" w:rsidP="00CC25A1"/>
    <w:p w:rsidR="00CC25A1" w:rsidRDefault="00492C82" w:rsidP="00CC25A1">
      <w:pPr>
        <w:ind w:firstLine="0"/>
      </w:pPr>
      <w:r w:rsidRPr="00CC25A1">
        <w:t>1</w:t>
      </w:r>
      <w:r w:rsidR="00CC25A1" w:rsidRPr="00CC25A1">
        <w:t xml:space="preserve">. </w:t>
      </w:r>
      <w:r w:rsidRPr="00CC25A1">
        <w:t>Залеский СИ</w:t>
      </w:r>
      <w:r w:rsidR="00CC25A1" w:rsidRPr="00CC25A1">
        <w:t xml:space="preserve">. </w:t>
      </w:r>
      <w:r w:rsidRPr="00CC25A1">
        <w:t>Заслуги Д</w:t>
      </w:r>
      <w:r w:rsidR="00CC25A1">
        <w:t xml:space="preserve">.И. </w:t>
      </w:r>
      <w:r w:rsidRPr="00CC25A1">
        <w:t>Менделеева в области народного образования и просвещения России</w:t>
      </w:r>
      <w:r w:rsidR="00CC25A1" w:rsidRPr="00CC25A1">
        <w:t xml:space="preserve">. </w:t>
      </w:r>
      <w:r w:rsidRPr="00CC25A1">
        <w:t>М</w:t>
      </w:r>
      <w:r w:rsidR="00CC25A1">
        <w:t>.;</w:t>
      </w:r>
      <w:r w:rsidR="00CC25A1" w:rsidRPr="00CC25A1">
        <w:t xml:space="preserve"> </w:t>
      </w:r>
      <w:r w:rsidRPr="00CC25A1">
        <w:t>СПб</w:t>
      </w:r>
      <w:r w:rsidR="00CC25A1" w:rsidRPr="00CC25A1">
        <w:t>., 19</w:t>
      </w:r>
      <w:r w:rsidRPr="00CC25A1">
        <w:t>08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2</w:t>
      </w:r>
      <w:r w:rsidR="00CC25A1">
        <w:t xml:space="preserve">.Д.И. </w:t>
      </w:r>
      <w:r w:rsidRPr="00CC25A1">
        <w:t>Менделеев в воспоминаниях современников</w:t>
      </w:r>
      <w:r w:rsidR="00CC25A1">
        <w:t xml:space="preserve">. М., </w:t>
      </w:r>
      <w:r w:rsidR="00CC25A1" w:rsidRPr="00CC25A1">
        <w:t>19</w:t>
      </w:r>
      <w:r w:rsidRPr="00CC25A1">
        <w:t>69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3</w:t>
      </w:r>
      <w:r w:rsidR="00CC25A1" w:rsidRPr="00CC25A1">
        <w:t xml:space="preserve">. </w:t>
      </w:r>
      <w:r w:rsidRPr="00CC25A1">
        <w:t>Смирнов Г</w:t>
      </w:r>
      <w:r w:rsidR="00CC25A1">
        <w:t xml:space="preserve">.В. </w:t>
      </w:r>
      <w:r w:rsidRPr="00CC25A1">
        <w:t>Менделеев</w:t>
      </w:r>
      <w:r w:rsidR="00CC25A1">
        <w:t xml:space="preserve">. М., </w:t>
      </w:r>
      <w:r w:rsidR="00CC25A1" w:rsidRPr="00CC25A1">
        <w:t>19</w:t>
      </w:r>
      <w:r w:rsidRPr="00CC25A1">
        <w:t>74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4</w:t>
      </w:r>
      <w:r w:rsidR="00CC25A1" w:rsidRPr="00CC25A1">
        <w:t xml:space="preserve">. </w:t>
      </w:r>
      <w:r w:rsidRPr="00CC25A1">
        <w:t>Менделеев Д</w:t>
      </w:r>
      <w:r w:rsidR="00CC25A1">
        <w:t xml:space="preserve">.И. </w:t>
      </w:r>
      <w:r w:rsidRPr="00CC25A1">
        <w:t>Границ познания предвидеть невозможно</w:t>
      </w:r>
      <w:r w:rsidR="00CC25A1">
        <w:t xml:space="preserve">. М., </w:t>
      </w:r>
      <w:r w:rsidR="00CC25A1" w:rsidRPr="00CC25A1">
        <w:t>19</w:t>
      </w:r>
      <w:r w:rsidRPr="00CC25A1">
        <w:t>91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5</w:t>
      </w:r>
      <w:r w:rsidR="00CC25A1" w:rsidRPr="00CC25A1">
        <w:t xml:space="preserve">. </w:t>
      </w:r>
      <w:r w:rsidRPr="00CC25A1">
        <w:t>Менделеев Д</w:t>
      </w:r>
      <w:r w:rsidR="00CC25A1">
        <w:t xml:space="preserve">.И. </w:t>
      </w:r>
      <w:r w:rsidRPr="00CC25A1">
        <w:t>О народном просвещении России</w:t>
      </w:r>
      <w:r w:rsidR="00CC25A1" w:rsidRPr="00CC25A1">
        <w:t xml:space="preserve">. </w:t>
      </w:r>
      <w:r w:rsidRPr="00CC25A1">
        <w:t>СПб</w:t>
      </w:r>
      <w:r w:rsidR="00CC25A1" w:rsidRPr="00CC25A1">
        <w:t>., 19</w:t>
      </w:r>
      <w:r w:rsidRPr="00CC25A1">
        <w:t>98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6</w:t>
      </w:r>
      <w:r w:rsidR="00CC25A1" w:rsidRPr="00CC25A1">
        <w:t xml:space="preserve">. </w:t>
      </w:r>
      <w:r w:rsidRPr="00CC25A1">
        <w:t>Менделеев Д</w:t>
      </w:r>
      <w:r w:rsidR="00CC25A1">
        <w:t xml:space="preserve">.И. </w:t>
      </w:r>
      <w:r w:rsidRPr="00CC25A1">
        <w:t>О развитии среднего и высшего образования</w:t>
      </w:r>
      <w:r w:rsidR="00CC25A1">
        <w:t xml:space="preserve"> // </w:t>
      </w:r>
      <w:r w:rsidRPr="00CC25A1">
        <w:t>Соч</w:t>
      </w:r>
      <w:r w:rsidR="00CC25A1" w:rsidRPr="00CC25A1">
        <w:t xml:space="preserve">. </w:t>
      </w:r>
      <w:r w:rsidRPr="00CC25A1">
        <w:t>Т</w:t>
      </w:r>
      <w:r w:rsidR="00CC25A1">
        <w:t>.2</w:t>
      </w:r>
      <w:r w:rsidRPr="00CC25A1">
        <w:t>3</w:t>
      </w:r>
      <w:r w:rsidR="00CC25A1" w:rsidRPr="00CC25A1">
        <w:t xml:space="preserve">. </w:t>
      </w:r>
      <w:r w:rsidRPr="00CC25A1">
        <w:t>Л</w:t>
      </w:r>
      <w:r w:rsidR="00CC25A1" w:rsidRPr="00CC25A1">
        <w:t xml:space="preserve">; </w:t>
      </w:r>
      <w:r w:rsidRPr="00CC25A1">
        <w:t>М</w:t>
      </w:r>
      <w:r w:rsidR="00CC25A1" w:rsidRPr="00CC25A1">
        <w:t>., 19</w:t>
      </w:r>
      <w:r w:rsidRPr="00CC25A1">
        <w:t>53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7</w:t>
      </w:r>
      <w:r w:rsidR="00CC25A1" w:rsidRPr="00CC25A1">
        <w:t xml:space="preserve">. </w:t>
      </w:r>
      <w:r w:rsidRPr="00CC25A1">
        <w:t>Цит</w:t>
      </w:r>
      <w:r w:rsidR="00CC25A1" w:rsidRPr="00CC25A1">
        <w:t xml:space="preserve">. </w:t>
      </w:r>
      <w:r w:rsidRPr="00CC25A1">
        <w:t>по</w:t>
      </w:r>
      <w:r w:rsidR="00CC25A1" w:rsidRPr="00CC25A1">
        <w:t xml:space="preserve">: </w:t>
      </w:r>
      <w:r w:rsidRPr="00CC25A1">
        <w:t xml:space="preserve">Хомяков </w:t>
      </w:r>
      <w:r w:rsidRPr="00CC25A1">
        <w:rPr>
          <w:lang w:val="en-US"/>
        </w:rPr>
        <w:t>A</w:t>
      </w:r>
      <w:r w:rsidR="00CC25A1" w:rsidRPr="00CC25A1">
        <w:t xml:space="preserve">. </w:t>
      </w:r>
      <w:r w:rsidRPr="00CC25A1">
        <w:rPr>
          <w:lang w:val="en-US"/>
        </w:rPr>
        <w:t>M</w:t>
      </w:r>
      <w:r w:rsidR="00CC25A1" w:rsidRPr="00CC25A1">
        <w:t xml:space="preserve">. </w:t>
      </w:r>
      <w:r w:rsidRPr="00CC25A1">
        <w:t>Для светлого будущего России</w:t>
      </w:r>
      <w:r w:rsidR="00CC25A1">
        <w:t xml:space="preserve"> // </w:t>
      </w:r>
      <w:r w:rsidRPr="00CC25A1">
        <w:t>Высшее образование в России</w:t>
      </w:r>
      <w:r w:rsidR="00CC25A1">
        <w:t>. 19</w:t>
      </w:r>
      <w:r w:rsidRPr="00CC25A1">
        <w:t>93</w:t>
      </w:r>
      <w:r w:rsidR="00CC25A1" w:rsidRPr="00CC25A1">
        <w:t xml:space="preserve">. </w:t>
      </w:r>
      <w:r w:rsidRPr="00CC25A1">
        <w:t>№ 1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8</w:t>
      </w:r>
      <w:r w:rsidR="00CC25A1" w:rsidRPr="00CC25A1">
        <w:t xml:space="preserve">. </w:t>
      </w:r>
      <w:r w:rsidRPr="00CC25A1">
        <w:t>Менделеев Д</w:t>
      </w:r>
      <w:r w:rsidR="00CC25A1">
        <w:t xml:space="preserve">.И. </w:t>
      </w:r>
      <w:r w:rsidRPr="00CC25A1">
        <w:t>Заветные мысли</w:t>
      </w:r>
      <w:r w:rsidR="00CC25A1">
        <w:t xml:space="preserve">. М., </w:t>
      </w:r>
      <w:r w:rsidR="00CC25A1" w:rsidRPr="00CC25A1">
        <w:t>19</w:t>
      </w:r>
      <w:r w:rsidRPr="00CC25A1">
        <w:t>95</w:t>
      </w:r>
      <w:r w:rsidR="00CC25A1" w:rsidRPr="00CC25A1">
        <w:t>.</w:t>
      </w:r>
    </w:p>
    <w:p w:rsidR="00CC25A1" w:rsidRDefault="00492C82" w:rsidP="00CC25A1">
      <w:pPr>
        <w:ind w:firstLine="0"/>
      </w:pPr>
      <w:r w:rsidRPr="00CC25A1">
        <w:t>9</w:t>
      </w:r>
      <w:r w:rsidR="00CC25A1" w:rsidRPr="00CC25A1">
        <w:t xml:space="preserve">. </w:t>
      </w:r>
      <w:r w:rsidRPr="00CC25A1">
        <w:t>Хлебникова М</w:t>
      </w:r>
      <w:r w:rsidR="00CC25A1">
        <w:t xml:space="preserve">.В. </w:t>
      </w:r>
      <w:r w:rsidRPr="00CC25A1">
        <w:t>Вклад Д</w:t>
      </w:r>
      <w:r w:rsidR="00CC25A1">
        <w:t xml:space="preserve">.И. </w:t>
      </w:r>
      <w:r w:rsidRPr="00CC25A1">
        <w:t>Менделеева в развитие отечественной педагогической науки</w:t>
      </w:r>
      <w:r w:rsidR="00CC25A1">
        <w:t xml:space="preserve"> // </w:t>
      </w:r>
      <w:r w:rsidRPr="00CC25A1">
        <w:t>Советская педагогика</w:t>
      </w:r>
      <w:r w:rsidR="00CC25A1">
        <w:t>. 19</w:t>
      </w:r>
      <w:r w:rsidRPr="00CC25A1">
        <w:t>84</w:t>
      </w:r>
      <w:r w:rsidR="00CC25A1" w:rsidRPr="00CC25A1">
        <w:t xml:space="preserve">. </w:t>
      </w:r>
      <w:r w:rsidRPr="00CC25A1">
        <w:t>№ 6</w:t>
      </w:r>
      <w:r w:rsidR="00CC25A1" w:rsidRPr="00CC25A1">
        <w:t>.</w:t>
      </w:r>
    </w:p>
    <w:p w:rsidR="00B1465A" w:rsidRPr="00CC25A1" w:rsidRDefault="00B1465A" w:rsidP="00CC25A1">
      <w:bookmarkStart w:id="0" w:name="_GoBack"/>
      <w:bookmarkEnd w:id="0"/>
    </w:p>
    <w:sectPr w:rsidR="00B1465A" w:rsidRPr="00CC25A1" w:rsidSect="00CC25A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2DB" w:rsidRDefault="004D72DB">
      <w:r>
        <w:separator/>
      </w:r>
    </w:p>
  </w:endnote>
  <w:endnote w:type="continuationSeparator" w:id="0">
    <w:p w:rsidR="004D72DB" w:rsidRDefault="004D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A1" w:rsidRDefault="00CC25A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A1" w:rsidRDefault="00CC25A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2DB" w:rsidRDefault="004D72DB">
      <w:r>
        <w:separator/>
      </w:r>
    </w:p>
  </w:footnote>
  <w:footnote w:type="continuationSeparator" w:id="0">
    <w:p w:rsidR="004D72DB" w:rsidRDefault="004D7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A1" w:rsidRDefault="003B0856" w:rsidP="00124159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C25A1" w:rsidRDefault="00CC25A1" w:rsidP="00DB34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A1" w:rsidRDefault="00CC25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65A"/>
    <w:rsid w:val="00124159"/>
    <w:rsid w:val="00150203"/>
    <w:rsid w:val="001F1190"/>
    <w:rsid w:val="001F7BAE"/>
    <w:rsid w:val="003B0856"/>
    <w:rsid w:val="00492C82"/>
    <w:rsid w:val="004D72DB"/>
    <w:rsid w:val="00503F9C"/>
    <w:rsid w:val="006C31D8"/>
    <w:rsid w:val="00B1465A"/>
    <w:rsid w:val="00CC25A1"/>
    <w:rsid w:val="00CC3303"/>
    <w:rsid w:val="00DB34A1"/>
    <w:rsid w:val="00E5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8E632A-BD16-48F5-A940-F4C12D36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C25A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C25A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C25A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C25A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C25A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C25A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C25A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C25A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C25A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C25A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C25A1"/>
    <w:rPr>
      <w:vertAlign w:val="superscript"/>
    </w:rPr>
  </w:style>
  <w:style w:type="character" w:styleId="aa">
    <w:name w:val="page number"/>
    <w:uiPriority w:val="99"/>
    <w:rsid w:val="00CC25A1"/>
  </w:style>
  <w:style w:type="table" w:styleId="-1">
    <w:name w:val="Table Web 1"/>
    <w:basedOn w:val="a4"/>
    <w:uiPriority w:val="99"/>
    <w:rsid w:val="00CC25A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CC25A1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CC25A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CC25A1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CC25A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CC25A1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CC25A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CC25A1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CC25A1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CC25A1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C25A1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C25A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C25A1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CC25A1"/>
    <w:rPr>
      <w:sz w:val="28"/>
      <w:szCs w:val="28"/>
    </w:rPr>
  </w:style>
  <w:style w:type="paragraph" w:styleId="af6">
    <w:name w:val="Normal (Web)"/>
    <w:basedOn w:val="a2"/>
    <w:uiPriority w:val="99"/>
    <w:rsid w:val="00CC25A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C25A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C25A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C25A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C25A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C25A1"/>
    <w:pPr>
      <w:ind w:left="958"/>
    </w:pPr>
  </w:style>
  <w:style w:type="paragraph" w:styleId="23">
    <w:name w:val="Body Text Indent 2"/>
    <w:basedOn w:val="a2"/>
    <w:link w:val="24"/>
    <w:uiPriority w:val="99"/>
    <w:rsid w:val="00CC25A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C25A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C25A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C25A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C25A1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C25A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C25A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C25A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C25A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C25A1"/>
    <w:rPr>
      <w:i/>
      <w:iCs/>
    </w:rPr>
  </w:style>
  <w:style w:type="paragraph" w:customStyle="1" w:styleId="af9">
    <w:name w:val="ТАБЛИЦА"/>
    <w:next w:val="a2"/>
    <w:autoRedefine/>
    <w:uiPriority w:val="99"/>
    <w:rsid w:val="00CC25A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C25A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CC25A1"/>
  </w:style>
  <w:style w:type="table" w:customStyle="1" w:styleId="15">
    <w:name w:val="Стиль таблицы1"/>
    <w:basedOn w:val="a4"/>
    <w:uiPriority w:val="99"/>
    <w:rsid w:val="00CC25A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C25A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C25A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C25A1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CC25A1"/>
    <w:rPr>
      <w:lang w:val="ru-RU" w:eastAsia="ru-RU"/>
    </w:rPr>
  </w:style>
  <w:style w:type="paragraph" w:customStyle="1" w:styleId="aff0">
    <w:name w:val="титут"/>
    <w:autoRedefine/>
    <w:uiPriority w:val="99"/>
    <w:rsid w:val="00CC25A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4176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Педагогика "жизненного реализма"</vt:lpstr>
    </vt:vector>
  </TitlesOfParts>
  <Company>Организация</Company>
  <LinksUpToDate>false</LinksUpToDate>
  <CharactersWithSpaces>27925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Педагогика "жизненного реализма"</dc:title>
  <dc:subject/>
  <dc:creator>Customer</dc:creator>
  <cp:keywords/>
  <dc:description/>
  <cp:lastModifiedBy>admin</cp:lastModifiedBy>
  <cp:revision>2</cp:revision>
  <dcterms:created xsi:type="dcterms:W3CDTF">2014-03-01T22:29:00Z</dcterms:created>
  <dcterms:modified xsi:type="dcterms:W3CDTF">2014-03-01T22:29:00Z</dcterms:modified>
</cp:coreProperties>
</file>