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E79" w:rsidRPr="00390BDC" w:rsidRDefault="00F10E79" w:rsidP="00390BDC">
      <w:pPr>
        <w:spacing w:line="360" w:lineRule="auto"/>
        <w:ind w:firstLine="709"/>
        <w:jc w:val="center"/>
        <w:rPr>
          <w:sz w:val="28"/>
          <w:szCs w:val="28"/>
        </w:rPr>
      </w:pPr>
      <w:r w:rsidRPr="00390BDC">
        <w:rPr>
          <w:sz w:val="28"/>
          <w:szCs w:val="28"/>
        </w:rPr>
        <w:t>ПРАВОСЛАВНЫЙ СВЯТО-ТИХОНОВСКИЙ ГУМАНИТАРНЫЙ УНИВЕРСИТЕТ</w:t>
      </w:r>
    </w:p>
    <w:p w:rsidR="00F10E79" w:rsidRPr="00390BDC" w:rsidRDefault="00F10E79" w:rsidP="00390BDC">
      <w:pPr>
        <w:spacing w:line="360" w:lineRule="auto"/>
        <w:ind w:firstLine="709"/>
        <w:jc w:val="center"/>
        <w:rPr>
          <w:sz w:val="28"/>
          <w:szCs w:val="28"/>
        </w:rPr>
      </w:pPr>
    </w:p>
    <w:p w:rsidR="00F10E79" w:rsidRPr="00390BDC" w:rsidRDefault="00F10E79" w:rsidP="00390BDC">
      <w:pPr>
        <w:spacing w:line="360" w:lineRule="auto"/>
        <w:ind w:firstLine="709"/>
        <w:jc w:val="center"/>
        <w:rPr>
          <w:sz w:val="28"/>
          <w:szCs w:val="28"/>
        </w:rPr>
      </w:pPr>
    </w:p>
    <w:p w:rsidR="00F10E79" w:rsidRPr="00390BDC" w:rsidRDefault="00F10E79" w:rsidP="00390BDC">
      <w:pPr>
        <w:spacing w:line="360" w:lineRule="auto"/>
        <w:ind w:firstLine="709"/>
        <w:jc w:val="center"/>
        <w:rPr>
          <w:sz w:val="28"/>
          <w:szCs w:val="28"/>
        </w:rPr>
      </w:pPr>
    </w:p>
    <w:p w:rsidR="00F10E79" w:rsidRPr="00390BDC" w:rsidRDefault="00F10E79" w:rsidP="00390BDC">
      <w:pPr>
        <w:spacing w:line="360" w:lineRule="auto"/>
        <w:ind w:firstLine="709"/>
        <w:jc w:val="center"/>
        <w:rPr>
          <w:sz w:val="28"/>
          <w:szCs w:val="28"/>
        </w:rPr>
      </w:pPr>
    </w:p>
    <w:p w:rsidR="00F10E79" w:rsidRPr="00390BDC" w:rsidRDefault="00F10E79" w:rsidP="00390BDC">
      <w:pPr>
        <w:spacing w:line="360" w:lineRule="auto"/>
        <w:ind w:firstLine="709"/>
        <w:jc w:val="center"/>
        <w:rPr>
          <w:sz w:val="28"/>
          <w:szCs w:val="28"/>
        </w:rPr>
      </w:pPr>
    </w:p>
    <w:p w:rsidR="00F10E79" w:rsidRPr="00390BDC" w:rsidRDefault="00F10E79" w:rsidP="00390BDC">
      <w:pPr>
        <w:spacing w:line="360" w:lineRule="auto"/>
        <w:ind w:firstLine="709"/>
        <w:jc w:val="center"/>
        <w:rPr>
          <w:sz w:val="28"/>
          <w:szCs w:val="28"/>
        </w:rPr>
      </w:pPr>
    </w:p>
    <w:p w:rsidR="00F10E79" w:rsidRPr="00390BDC" w:rsidRDefault="00F10E79" w:rsidP="00390BDC">
      <w:pPr>
        <w:spacing w:line="360" w:lineRule="auto"/>
        <w:ind w:firstLine="709"/>
        <w:jc w:val="center"/>
        <w:rPr>
          <w:sz w:val="28"/>
          <w:szCs w:val="28"/>
        </w:rPr>
      </w:pPr>
    </w:p>
    <w:p w:rsidR="00390BDC" w:rsidRPr="00390BDC" w:rsidRDefault="00390BDC" w:rsidP="00390BDC">
      <w:pPr>
        <w:spacing w:line="360" w:lineRule="auto"/>
        <w:ind w:firstLine="709"/>
        <w:jc w:val="center"/>
        <w:rPr>
          <w:sz w:val="28"/>
          <w:szCs w:val="28"/>
        </w:rPr>
      </w:pPr>
    </w:p>
    <w:p w:rsidR="00390BDC" w:rsidRPr="00390BDC" w:rsidRDefault="00390BDC" w:rsidP="00390BDC">
      <w:pPr>
        <w:spacing w:line="360" w:lineRule="auto"/>
        <w:ind w:firstLine="709"/>
        <w:jc w:val="center"/>
        <w:rPr>
          <w:sz w:val="28"/>
          <w:szCs w:val="28"/>
        </w:rPr>
      </w:pPr>
    </w:p>
    <w:p w:rsidR="00390BDC" w:rsidRPr="00390BDC" w:rsidRDefault="00390BDC" w:rsidP="00390BDC">
      <w:pPr>
        <w:spacing w:line="360" w:lineRule="auto"/>
        <w:ind w:firstLine="709"/>
        <w:jc w:val="center"/>
        <w:rPr>
          <w:sz w:val="28"/>
          <w:szCs w:val="28"/>
        </w:rPr>
      </w:pPr>
    </w:p>
    <w:p w:rsidR="00390BDC" w:rsidRDefault="00390BDC" w:rsidP="00390BDC">
      <w:pPr>
        <w:spacing w:line="360" w:lineRule="auto"/>
        <w:ind w:firstLine="709"/>
        <w:jc w:val="center"/>
        <w:rPr>
          <w:sz w:val="28"/>
          <w:szCs w:val="28"/>
        </w:rPr>
      </w:pPr>
    </w:p>
    <w:p w:rsidR="00390BDC" w:rsidRDefault="00390BDC" w:rsidP="00390BDC">
      <w:pPr>
        <w:spacing w:line="360" w:lineRule="auto"/>
        <w:ind w:firstLine="709"/>
        <w:jc w:val="center"/>
        <w:rPr>
          <w:sz w:val="28"/>
          <w:szCs w:val="28"/>
        </w:rPr>
      </w:pPr>
    </w:p>
    <w:p w:rsidR="00390BDC" w:rsidRDefault="00390BDC" w:rsidP="00390BDC">
      <w:pPr>
        <w:spacing w:line="360" w:lineRule="auto"/>
        <w:ind w:firstLine="709"/>
        <w:jc w:val="center"/>
        <w:rPr>
          <w:sz w:val="28"/>
          <w:szCs w:val="28"/>
        </w:rPr>
      </w:pPr>
    </w:p>
    <w:p w:rsidR="009B4C63" w:rsidRDefault="009B4C63" w:rsidP="00390BDC">
      <w:pPr>
        <w:spacing w:line="360" w:lineRule="auto"/>
        <w:ind w:firstLine="709"/>
        <w:jc w:val="center"/>
        <w:rPr>
          <w:sz w:val="28"/>
          <w:szCs w:val="28"/>
        </w:rPr>
      </w:pPr>
    </w:p>
    <w:p w:rsidR="00390BDC" w:rsidRPr="00390BDC" w:rsidRDefault="00390BDC" w:rsidP="00390BDC">
      <w:pPr>
        <w:spacing w:line="360" w:lineRule="auto"/>
        <w:ind w:firstLine="709"/>
        <w:jc w:val="center"/>
        <w:rPr>
          <w:sz w:val="28"/>
          <w:szCs w:val="28"/>
        </w:rPr>
      </w:pPr>
      <w:r w:rsidRPr="00390BDC">
        <w:rPr>
          <w:sz w:val="28"/>
          <w:szCs w:val="28"/>
        </w:rPr>
        <w:t>РЕФЕРАТ</w:t>
      </w:r>
    </w:p>
    <w:p w:rsidR="00F10E79" w:rsidRPr="00390BDC" w:rsidRDefault="00F10E79" w:rsidP="00390BDC">
      <w:pPr>
        <w:spacing w:line="360" w:lineRule="auto"/>
        <w:ind w:firstLine="709"/>
        <w:jc w:val="center"/>
        <w:rPr>
          <w:sz w:val="28"/>
          <w:szCs w:val="28"/>
        </w:rPr>
      </w:pPr>
      <w:r w:rsidRPr="00390BDC">
        <w:rPr>
          <w:sz w:val="28"/>
          <w:szCs w:val="28"/>
        </w:rPr>
        <w:t>НРАВСТВЕННОЕ ВОСПИТАНИЕ В</w:t>
      </w:r>
    </w:p>
    <w:p w:rsidR="00F10E79" w:rsidRPr="00390BDC" w:rsidRDefault="00F10E79" w:rsidP="00390BDC">
      <w:pPr>
        <w:spacing w:line="360" w:lineRule="auto"/>
        <w:ind w:firstLine="709"/>
        <w:jc w:val="center"/>
        <w:rPr>
          <w:sz w:val="28"/>
          <w:szCs w:val="28"/>
        </w:rPr>
      </w:pPr>
      <w:r w:rsidRPr="00390BDC">
        <w:rPr>
          <w:sz w:val="28"/>
          <w:szCs w:val="28"/>
        </w:rPr>
        <w:t>КОНТЕКСТЕ СОЦИАЛИЗАЦИИ</w:t>
      </w:r>
    </w:p>
    <w:p w:rsidR="00F10E79" w:rsidRPr="00390BDC" w:rsidRDefault="00F10E79" w:rsidP="00390BDC">
      <w:pPr>
        <w:spacing w:line="360" w:lineRule="auto"/>
        <w:ind w:firstLine="709"/>
        <w:jc w:val="center"/>
        <w:rPr>
          <w:sz w:val="28"/>
          <w:szCs w:val="28"/>
        </w:rPr>
      </w:pPr>
    </w:p>
    <w:p w:rsidR="00F10E79" w:rsidRPr="00390BDC" w:rsidRDefault="00F10E79" w:rsidP="00390BDC">
      <w:pPr>
        <w:spacing w:line="360" w:lineRule="auto"/>
        <w:ind w:firstLine="709"/>
        <w:rPr>
          <w:sz w:val="28"/>
          <w:szCs w:val="28"/>
        </w:rPr>
      </w:pPr>
      <w:r w:rsidRPr="00390BDC">
        <w:rPr>
          <w:sz w:val="28"/>
          <w:szCs w:val="28"/>
        </w:rPr>
        <w:t>Козлова Светлана Николаевна</w:t>
      </w:r>
    </w:p>
    <w:p w:rsidR="00F10E79" w:rsidRPr="00390BDC" w:rsidRDefault="00F10E79" w:rsidP="00390BDC">
      <w:pPr>
        <w:spacing w:line="360" w:lineRule="auto"/>
        <w:ind w:firstLine="709"/>
        <w:rPr>
          <w:sz w:val="28"/>
          <w:szCs w:val="28"/>
        </w:rPr>
      </w:pPr>
    </w:p>
    <w:p w:rsidR="00F10E79" w:rsidRPr="00390BDC" w:rsidRDefault="00F10E79" w:rsidP="00390BDC">
      <w:pPr>
        <w:spacing w:line="360" w:lineRule="auto"/>
        <w:ind w:firstLine="709"/>
        <w:jc w:val="center"/>
        <w:rPr>
          <w:sz w:val="28"/>
          <w:szCs w:val="28"/>
        </w:rPr>
      </w:pPr>
    </w:p>
    <w:p w:rsidR="00F10E79" w:rsidRPr="00390BDC" w:rsidRDefault="00F10E79" w:rsidP="00390BDC">
      <w:pPr>
        <w:spacing w:line="360" w:lineRule="auto"/>
        <w:ind w:firstLine="709"/>
        <w:jc w:val="center"/>
        <w:rPr>
          <w:sz w:val="28"/>
          <w:szCs w:val="28"/>
        </w:rPr>
      </w:pPr>
    </w:p>
    <w:p w:rsidR="00F10E79" w:rsidRPr="00390BDC" w:rsidRDefault="00F10E79" w:rsidP="00390BDC">
      <w:pPr>
        <w:spacing w:line="360" w:lineRule="auto"/>
        <w:ind w:firstLine="709"/>
        <w:jc w:val="center"/>
        <w:rPr>
          <w:sz w:val="28"/>
          <w:szCs w:val="28"/>
        </w:rPr>
      </w:pPr>
    </w:p>
    <w:p w:rsidR="00F10E79" w:rsidRDefault="00F10E79" w:rsidP="00390BDC">
      <w:pPr>
        <w:spacing w:line="360" w:lineRule="auto"/>
        <w:ind w:firstLine="709"/>
        <w:jc w:val="center"/>
        <w:rPr>
          <w:sz w:val="28"/>
          <w:szCs w:val="28"/>
        </w:rPr>
      </w:pPr>
    </w:p>
    <w:p w:rsidR="00390BDC" w:rsidRDefault="00390BDC" w:rsidP="00390BDC">
      <w:pPr>
        <w:spacing w:line="360" w:lineRule="auto"/>
        <w:ind w:firstLine="709"/>
        <w:jc w:val="center"/>
        <w:rPr>
          <w:sz w:val="28"/>
          <w:szCs w:val="28"/>
        </w:rPr>
      </w:pPr>
    </w:p>
    <w:p w:rsidR="00390BDC" w:rsidRPr="00390BDC" w:rsidRDefault="00390BDC" w:rsidP="00390BDC">
      <w:pPr>
        <w:spacing w:line="360" w:lineRule="auto"/>
        <w:ind w:firstLine="709"/>
        <w:jc w:val="center"/>
        <w:rPr>
          <w:sz w:val="28"/>
          <w:szCs w:val="28"/>
        </w:rPr>
      </w:pPr>
    </w:p>
    <w:p w:rsidR="00F10E79" w:rsidRPr="00390BDC" w:rsidRDefault="00F10E79" w:rsidP="00390BDC">
      <w:pPr>
        <w:spacing w:line="360" w:lineRule="auto"/>
        <w:ind w:firstLine="709"/>
        <w:jc w:val="center"/>
        <w:rPr>
          <w:sz w:val="28"/>
          <w:szCs w:val="28"/>
        </w:rPr>
      </w:pPr>
    </w:p>
    <w:p w:rsidR="00F10E79" w:rsidRPr="00390BDC" w:rsidRDefault="00F10E79" w:rsidP="00390BDC">
      <w:pPr>
        <w:spacing w:line="360" w:lineRule="auto"/>
        <w:ind w:firstLine="709"/>
        <w:jc w:val="center"/>
        <w:rPr>
          <w:sz w:val="28"/>
          <w:szCs w:val="28"/>
        </w:rPr>
      </w:pPr>
      <w:smartTag w:uri="urn:schemas-microsoft-com:office:smarttags" w:element="metricconverter">
        <w:smartTagPr>
          <w:attr w:name="ProductID" w:val="2009 г"/>
        </w:smartTagPr>
        <w:r w:rsidRPr="00390BDC">
          <w:rPr>
            <w:sz w:val="28"/>
            <w:szCs w:val="28"/>
          </w:rPr>
          <w:t>2009 г</w:t>
        </w:r>
      </w:smartTag>
      <w:r w:rsidRPr="00390BDC">
        <w:rPr>
          <w:sz w:val="28"/>
          <w:szCs w:val="28"/>
        </w:rPr>
        <w:t>.</w:t>
      </w:r>
    </w:p>
    <w:p w:rsidR="00AA4E34" w:rsidRPr="009B4C63" w:rsidRDefault="00390BDC" w:rsidP="00390BD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90BDC">
        <w:rPr>
          <w:sz w:val="28"/>
          <w:szCs w:val="28"/>
        </w:rPr>
        <w:br w:type="page"/>
      </w:r>
      <w:r w:rsidR="00F10E79" w:rsidRPr="009B4C63">
        <w:rPr>
          <w:b/>
          <w:sz w:val="28"/>
          <w:szCs w:val="28"/>
        </w:rPr>
        <w:t>Содержание</w:t>
      </w:r>
    </w:p>
    <w:p w:rsidR="004F1F2C" w:rsidRPr="00390BDC" w:rsidRDefault="004F1F2C" w:rsidP="00390BDC">
      <w:pPr>
        <w:spacing w:line="360" w:lineRule="auto"/>
        <w:ind w:firstLine="709"/>
        <w:jc w:val="both"/>
        <w:rPr>
          <w:sz w:val="28"/>
          <w:szCs w:val="28"/>
        </w:rPr>
      </w:pPr>
    </w:p>
    <w:p w:rsidR="00AA4E34" w:rsidRPr="00390BDC" w:rsidRDefault="00AA4E34" w:rsidP="009B4C63">
      <w:pPr>
        <w:spacing w:line="360" w:lineRule="auto"/>
        <w:jc w:val="both"/>
        <w:rPr>
          <w:sz w:val="28"/>
          <w:szCs w:val="28"/>
        </w:rPr>
      </w:pPr>
      <w:r w:rsidRPr="00390BDC">
        <w:rPr>
          <w:sz w:val="28"/>
          <w:szCs w:val="28"/>
        </w:rPr>
        <w:t>Введение</w:t>
      </w:r>
    </w:p>
    <w:p w:rsidR="00F10E79" w:rsidRPr="00390BDC" w:rsidRDefault="004F1F2C" w:rsidP="009B4C63">
      <w:pPr>
        <w:spacing w:line="360" w:lineRule="auto"/>
        <w:jc w:val="both"/>
        <w:rPr>
          <w:sz w:val="28"/>
          <w:szCs w:val="28"/>
        </w:rPr>
      </w:pPr>
      <w:r w:rsidRPr="00390BDC">
        <w:rPr>
          <w:sz w:val="28"/>
          <w:szCs w:val="28"/>
        </w:rPr>
        <w:t>1.</w:t>
      </w:r>
      <w:r w:rsidR="0015601F">
        <w:rPr>
          <w:sz w:val="28"/>
          <w:szCs w:val="28"/>
        </w:rPr>
        <w:t xml:space="preserve"> </w:t>
      </w:r>
      <w:r w:rsidR="00F10E79" w:rsidRPr="00390BDC">
        <w:rPr>
          <w:sz w:val="28"/>
          <w:szCs w:val="28"/>
        </w:rPr>
        <w:t>Цели и задачи воспитания по В.В. Зеньковскому</w:t>
      </w:r>
    </w:p>
    <w:p w:rsidR="00F10E79" w:rsidRPr="00390BDC" w:rsidRDefault="004F1F2C" w:rsidP="009B4C63">
      <w:pPr>
        <w:spacing w:line="360" w:lineRule="auto"/>
        <w:jc w:val="both"/>
        <w:rPr>
          <w:sz w:val="28"/>
          <w:szCs w:val="28"/>
        </w:rPr>
      </w:pPr>
      <w:r w:rsidRPr="00390BDC">
        <w:rPr>
          <w:sz w:val="28"/>
          <w:szCs w:val="28"/>
        </w:rPr>
        <w:t>2.</w:t>
      </w:r>
      <w:r w:rsidR="0015601F">
        <w:rPr>
          <w:sz w:val="28"/>
          <w:szCs w:val="28"/>
        </w:rPr>
        <w:t xml:space="preserve"> </w:t>
      </w:r>
      <w:r w:rsidR="00F10E79" w:rsidRPr="00390BDC">
        <w:rPr>
          <w:sz w:val="28"/>
          <w:szCs w:val="28"/>
        </w:rPr>
        <w:t>Социальное воспитание в работах В.В. Зеньковского</w:t>
      </w:r>
    </w:p>
    <w:p w:rsidR="00F10E79" w:rsidRPr="00390BDC" w:rsidRDefault="004F1F2C" w:rsidP="009B4C63">
      <w:pPr>
        <w:spacing w:line="360" w:lineRule="auto"/>
        <w:jc w:val="both"/>
        <w:rPr>
          <w:sz w:val="28"/>
          <w:szCs w:val="28"/>
        </w:rPr>
      </w:pPr>
      <w:r w:rsidRPr="00390BDC">
        <w:rPr>
          <w:sz w:val="28"/>
          <w:szCs w:val="28"/>
        </w:rPr>
        <w:t>3.</w:t>
      </w:r>
      <w:r w:rsidR="0015601F">
        <w:rPr>
          <w:sz w:val="28"/>
          <w:szCs w:val="28"/>
        </w:rPr>
        <w:t xml:space="preserve"> </w:t>
      </w:r>
      <w:r w:rsidR="00F10E79" w:rsidRPr="00390BDC">
        <w:rPr>
          <w:sz w:val="28"/>
          <w:szCs w:val="28"/>
        </w:rPr>
        <w:t>Семейное</w:t>
      </w:r>
      <w:r w:rsidR="00F57CB8">
        <w:rPr>
          <w:sz w:val="28"/>
          <w:szCs w:val="28"/>
        </w:rPr>
        <w:t xml:space="preserve"> </w:t>
      </w:r>
      <w:r w:rsidR="00F10E79" w:rsidRPr="00390BDC">
        <w:rPr>
          <w:sz w:val="28"/>
          <w:szCs w:val="28"/>
        </w:rPr>
        <w:t>и религиозное воспитание в работах В.В. Зеньковского</w:t>
      </w:r>
    </w:p>
    <w:p w:rsidR="00F10E79" w:rsidRPr="00390BDC" w:rsidRDefault="004F1F2C" w:rsidP="009B4C63">
      <w:pPr>
        <w:spacing w:line="360" w:lineRule="auto"/>
        <w:jc w:val="both"/>
        <w:rPr>
          <w:sz w:val="28"/>
          <w:szCs w:val="28"/>
        </w:rPr>
      </w:pPr>
      <w:r w:rsidRPr="00390BDC">
        <w:rPr>
          <w:sz w:val="28"/>
          <w:szCs w:val="28"/>
        </w:rPr>
        <w:t>4.</w:t>
      </w:r>
      <w:r w:rsidR="0015601F">
        <w:rPr>
          <w:sz w:val="28"/>
          <w:szCs w:val="28"/>
        </w:rPr>
        <w:t xml:space="preserve"> </w:t>
      </w:r>
      <w:r w:rsidR="00F10E79" w:rsidRPr="00390BDC">
        <w:rPr>
          <w:sz w:val="28"/>
          <w:szCs w:val="28"/>
        </w:rPr>
        <w:t>Взаимосвязь социального, семейного и религиозного воспитания</w:t>
      </w:r>
    </w:p>
    <w:p w:rsidR="00F10E79" w:rsidRPr="00390BDC" w:rsidRDefault="00F10E79" w:rsidP="009B4C63">
      <w:pPr>
        <w:spacing w:line="360" w:lineRule="auto"/>
        <w:jc w:val="both"/>
        <w:rPr>
          <w:sz w:val="28"/>
          <w:szCs w:val="28"/>
        </w:rPr>
      </w:pPr>
      <w:r w:rsidRPr="00390BDC">
        <w:rPr>
          <w:sz w:val="28"/>
          <w:szCs w:val="28"/>
        </w:rPr>
        <w:t>Заключение</w:t>
      </w:r>
    </w:p>
    <w:p w:rsidR="0089148E" w:rsidRPr="009B4C63" w:rsidRDefault="009B4C63" w:rsidP="00390BD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9148E" w:rsidRPr="009B4C63">
        <w:rPr>
          <w:b/>
          <w:sz w:val="28"/>
          <w:szCs w:val="28"/>
        </w:rPr>
        <w:t>В</w:t>
      </w:r>
      <w:r w:rsidRPr="009B4C63">
        <w:rPr>
          <w:b/>
          <w:sz w:val="28"/>
          <w:szCs w:val="28"/>
        </w:rPr>
        <w:t>ведение</w:t>
      </w:r>
    </w:p>
    <w:p w:rsidR="0089148E" w:rsidRPr="00390BDC" w:rsidRDefault="0089148E" w:rsidP="00390BDC">
      <w:pPr>
        <w:spacing w:line="360" w:lineRule="auto"/>
        <w:ind w:firstLine="709"/>
        <w:jc w:val="both"/>
        <w:rPr>
          <w:sz w:val="28"/>
          <w:szCs w:val="28"/>
        </w:rPr>
      </w:pPr>
    </w:p>
    <w:p w:rsidR="00341C66" w:rsidRPr="00390BDC" w:rsidRDefault="00341C66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 xml:space="preserve">Зеньковский </w:t>
      </w:r>
      <w:r w:rsidR="00EA7672" w:rsidRPr="00390BDC">
        <w:rPr>
          <w:sz w:val="28"/>
          <w:szCs w:val="28"/>
        </w:rPr>
        <w:t>Василий Васильевич (1881-1962) был</w:t>
      </w:r>
      <w:r w:rsidRPr="00390BDC">
        <w:rPr>
          <w:sz w:val="28"/>
          <w:szCs w:val="28"/>
        </w:rPr>
        <w:t xml:space="preserve"> </w:t>
      </w:r>
      <w:r w:rsidR="0089148E" w:rsidRPr="00390BDC">
        <w:rPr>
          <w:sz w:val="28"/>
          <w:szCs w:val="28"/>
        </w:rPr>
        <w:t>одним</w:t>
      </w:r>
      <w:r w:rsidRPr="00390BDC">
        <w:rPr>
          <w:sz w:val="28"/>
          <w:szCs w:val="28"/>
        </w:rPr>
        <w:t xml:space="preserve"> из выдающихся русских философов и педагогов ХХ века.</w:t>
      </w:r>
      <w:r w:rsidR="0089148E" w:rsidRPr="00390BDC">
        <w:rPr>
          <w:sz w:val="28"/>
          <w:szCs w:val="28"/>
        </w:rPr>
        <w:t xml:space="preserve"> </w:t>
      </w:r>
      <w:r w:rsidRPr="00390BDC">
        <w:rPr>
          <w:sz w:val="28"/>
          <w:szCs w:val="28"/>
        </w:rPr>
        <w:t>Свои взгляды на воспитание В.В. Зеньковский изложил в нескольких работах, а в частности: «Проблемы воспитания в свете христианской антропологии», «Педагогика»,</w:t>
      </w:r>
      <w:r w:rsidRPr="00390BDC">
        <w:rPr>
          <w:sz w:val="28"/>
        </w:rPr>
        <w:t xml:space="preserve"> </w:t>
      </w:r>
      <w:r w:rsidR="00A10999" w:rsidRPr="00390BDC">
        <w:rPr>
          <w:sz w:val="28"/>
          <w:szCs w:val="28"/>
        </w:rPr>
        <w:t>«</w:t>
      </w:r>
      <w:r w:rsidRPr="00390BDC">
        <w:rPr>
          <w:sz w:val="28"/>
          <w:szCs w:val="28"/>
        </w:rPr>
        <w:t>Русская педагогика в XX в.</w:t>
      </w:r>
      <w:r w:rsidR="00A10999" w:rsidRPr="00390BDC">
        <w:rPr>
          <w:sz w:val="28"/>
          <w:szCs w:val="28"/>
        </w:rPr>
        <w:t>»</w:t>
      </w:r>
      <w:r w:rsidR="00F57CB8">
        <w:rPr>
          <w:sz w:val="28"/>
          <w:szCs w:val="28"/>
        </w:rPr>
        <w:t xml:space="preserve"> </w:t>
      </w:r>
      <w:r w:rsidRPr="00390BDC">
        <w:rPr>
          <w:sz w:val="28"/>
          <w:szCs w:val="28"/>
        </w:rPr>
        <w:t xml:space="preserve">и </w:t>
      </w:r>
      <w:r w:rsidR="00EA7672" w:rsidRPr="00390BDC">
        <w:rPr>
          <w:sz w:val="28"/>
          <w:szCs w:val="28"/>
        </w:rPr>
        <w:t xml:space="preserve">многих </w:t>
      </w:r>
      <w:r w:rsidRPr="00390BDC">
        <w:rPr>
          <w:sz w:val="28"/>
          <w:szCs w:val="28"/>
        </w:rPr>
        <w:t>других.</w:t>
      </w:r>
    </w:p>
    <w:p w:rsidR="00341C66" w:rsidRPr="00390BDC" w:rsidRDefault="00341C66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>Главным в педагогической концепции В.В. Зеньковского были любовь и уважение к воспитанникам, вера в духовные возможности и уникальность каждой личности, а также требование бережного отношения к делу воспитания человека в ребенке.</w:t>
      </w:r>
    </w:p>
    <w:p w:rsidR="00C61F81" w:rsidRPr="00390BDC" w:rsidRDefault="00C61F81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>В.В</w:t>
      </w:r>
      <w:r w:rsidR="00CA061F" w:rsidRPr="00390BDC">
        <w:rPr>
          <w:sz w:val="28"/>
          <w:szCs w:val="28"/>
        </w:rPr>
        <w:t>.</w:t>
      </w:r>
      <w:r w:rsidRPr="00390BDC">
        <w:rPr>
          <w:sz w:val="28"/>
          <w:szCs w:val="28"/>
        </w:rPr>
        <w:t xml:space="preserve"> Зеньковским была создана теория воспитания, основанная на принципах религиозной педагогики, на принципе приоритетности воспитания в педагогическом процессе, на принципе о необходимости созданию православной школы на государственном уровне, и главное на принципе свободного религиозного самоопределения воспитанника. </w:t>
      </w:r>
    </w:p>
    <w:p w:rsidR="00341C66" w:rsidRPr="00390BDC" w:rsidRDefault="00C61F81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>В работа</w:t>
      </w:r>
      <w:r w:rsidR="000E0D91" w:rsidRPr="00390BDC">
        <w:rPr>
          <w:sz w:val="28"/>
          <w:szCs w:val="28"/>
        </w:rPr>
        <w:t xml:space="preserve">х философа мы находим уникальную концепцию, отразившую единство </w:t>
      </w:r>
      <w:r w:rsidR="0089148E" w:rsidRPr="00390BDC">
        <w:rPr>
          <w:sz w:val="28"/>
          <w:szCs w:val="28"/>
        </w:rPr>
        <w:t xml:space="preserve">семейного, социального и религиозного </w:t>
      </w:r>
      <w:r w:rsidR="000E0D91" w:rsidRPr="00390BDC">
        <w:rPr>
          <w:sz w:val="28"/>
          <w:szCs w:val="28"/>
        </w:rPr>
        <w:t>воспитания личности.</w:t>
      </w:r>
    </w:p>
    <w:p w:rsidR="004254F7" w:rsidRPr="00390BDC" w:rsidRDefault="000E0D91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 xml:space="preserve">В данном реферате </w:t>
      </w:r>
      <w:r w:rsidR="00C2008F" w:rsidRPr="00390BDC">
        <w:rPr>
          <w:sz w:val="28"/>
          <w:szCs w:val="28"/>
        </w:rPr>
        <w:t>раскрывается взгляд В.В.Зеньковского на проблему</w:t>
      </w:r>
      <w:r w:rsidR="00F57CB8">
        <w:rPr>
          <w:sz w:val="28"/>
          <w:szCs w:val="28"/>
        </w:rPr>
        <w:t xml:space="preserve"> </w:t>
      </w:r>
      <w:r w:rsidR="004254F7" w:rsidRPr="00390BDC">
        <w:rPr>
          <w:sz w:val="28"/>
          <w:szCs w:val="28"/>
        </w:rPr>
        <w:t>духовного развития</w:t>
      </w:r>
      <w:r w:rsidR="00C2008F" w:rsidRPr="00390BDC">
        <w:rPr>
          <w:sz w:val="28"/>
          <w:szCs w:val="28"/>
        </w:rPr>
        <w:t>, которая</w:t>
      </w:r>
      <w:r w:rsidR="00F57CB8">
        <w:rPr>
          <w:sz w:val="28"/>
          <w:szCs w:val="28"/>
        </w:rPr>
        <w:t xml:space="preserve"> </w:t>
      </w:r>
      <w:r w:rsidR="004254F7" w:rsidRPr="00390BDC">
        <w:rPr>
          <w:sz w:val="28"/>
          <w:szCs w:val="28"/>
        </w:rPr>
        <w:t xml:space="preserve">формулируется учёным как проблема правильного соотношения индивидуального и социального в душе человека. </w:t>
      </w:r>
    </w:p>
    <w:p w:rsidR="00C2008F" w:rsidRPr="00390BDC" w:rsidRDefault="00C2008F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 xml:space="preserve">По мысли философа </w:t>
      </w:r>
      <w:r w:rsidR="00F26E40" w:rsidRPr="00390BDC">
        <w:rPr>
          <w:sz w:val="28"/>
          <w:szCs w:val="28"/>
        </w:rPr>
        <w:t>взаимосвязь социального, семейного и религиозного воспитания является необходимым условием для воспитания гармоничной духовной личности.</w:t>
      </w:r>
    </w:p>
    <w:p w:rsidR="0089148E" w:rsidRPr="00390BDC" w:rsidRDefault="0089148E" w:rsidP="00390BDC">
      <w:pPr>
        <w:spacing w:line="360" w:lineRule="auto"/>
        <w:ind w:firstLine="709"/>
        <w:jc w:val="both"/>
        <w:rPr>
          <w:sz w:val="28"/>
          <w:szCs w:val="28"/>
        </w:rPr>
      </w:pPr>
    </w:p>
    <w:p w:rsidR="00EA7672" w:rsidRPr="006E08BA" w:rsidRDefault="006E08BA" w:rsidP="00390BDC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A7672" w:rsidRPr="006E08BA">
        <w:rPr>
          <w:b/>
          <w:sz w:val="28"/>
          <w:szCs w:val="28"/>
        </w:rPr>
        <w:t>Цели и за</w:t>
      </w:r>
      <w:r w:rsidRPr="006E08BA">
        <w:rPr>
          <w:b/>
          <w:sz w:val="28"/>
          <w:szCs w:val="28"/>
        </w:rPr>
        <w:t>дачи воспитания по Зеньковскому</w:t>
      </w:r>
    </w:p>
    <w:p w:rsidR="006E08BA" w:rsidRPr="00390BDC" w:rsidRDefault="006E08BA" w:rsidP="006E08BA">
      <w:pPr>
        <w:spacing w:line="360" w:lineRule="auto"/>
        <w:jc w:val="both"/>
        <w:rPr>
          <w:sz w:val="28"/>
          <w:szCs w:val="28"/>
        </w:rPr>
      </w:pPr>
    </w:p>
    <w:p w:rsidR="00E77DB8" w:rsidRPr="00390BDC" w:rsidRDefault="001F315D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 xml:space="preserve">В педагогике вопрос о цели воспитания является, конечно, главным. В.В. </w:t>
      </w:r>
      <w:r w:rsidR="0080376D" w:rsidRPr="00390BDC">
        <w:rPr>
          <w:sz w:val="28"/>
          <w:szCs w:val="28"/>
        </w:rPr>
        <w:t>Зеньковский</w:t>
      </w:r>
      <w:r w:rsidRPr="00390BDC">
        <w:rPr>
          <w:sz w:val="28"/>
          <w:szCs w:val="28"/>
        </w:rPr>
        <w:t xml:space="preserve"> считает, «что нельзя </w:t>
      </w:r>
      <w:r w:rsidR="0069591D" w:rsidRPr="00390BDC">
        <w:rPr>
          <w:sz w:val="28"/>
          <w:szCs w:val="28"/>
        </w:rPr>
        <w:t>воспитывать,</w:t>
      </w:r>
      <w:r w:rsidRPr="00390BDC">
        <w:rPr>
          <w:sz w:val="28"/>
          <w:szCs w:val="28"/>
        </w:rPr>
        <w:t xml:space="preserve"> не </w:t>
      </w:r>
      <w:r w:rsidR="00AB2228" w:rsidRPr="00390BDC">
        <w:rPr>
          <w:sz w:val="28"/>
          <w:szCs w:val="28"/>
        </w:rPr>
        <w:t>сознавая</w:t>
      </w:r>
      <w:r w:rsidRPr="00390BDC">
        <w:rPr>
          <w:sz w:val="28"/>
          <w:szCs w:val="28"/>
        </w:rPr>
        <w:t xml:space="preserve"> цели воспитания.»[</w:t>
      </w:r>
      <w:r w:rsidR="00A10999" w:rsidRPr="00390BDC">
        <w:rPr>
          <w:sz w:val="28"/>
          <w:szCs w:val="28"/>
        </w:rPr>
        <w:t>1,</w:t>
      </w:r>
      <w:r w:rsidRPr="00390BDC">
        <w:rPr>
          <w:sz w:val="28"/>
          <w:szCs w:val="28"/>
        </w:rPr>
        <w:t xml:space="preserve"> с</w:t>
      </w:r>
      <w:r w:rsidR="00AB2228" w:rsidRPr="00390BDC">
        <w:rPr>
          <w:sz w:val="28"/>
          <w:szCs w:val="28"/>
        </w:rPr>
        <w:t>.</w:t>
      </w:r>
      <w:r w:rsidRPr="00390BDC">
        <w:rPr>
          <w:sz w:val="28"/>
          <w:szCs w:val="28"/>
        </w:rPr>
        <w:t xml:space="preserve"> 50]</w:t>
      </w:r>
      <w:r w:rsidR="001A4D96" w:rsidRPr="00390BDC">
        <w:rPr>
          <w:sz w:val="28"/>
          <w:szCs w:val="28"/>
        </w:rPr>
        <w:t xml:space="preserve">. По </w:t>
      </w:r>
      <w:r w:rsidR="00E77DB8" w:rsidRPr="00390BDC">
        <w:rPr>
          <w:sz w:val="28"/>
          <w:szCs w:val="28"/>
        </w:rPr>
        <w:t>мысли</w:t>
      </w:r>
      <w:r w:rsidR="00F57CB8">
        <w:rPr>
          <w:sz w:val="28"/>
          <w:szCs w:val="28"/>
        </w:rPr>
        <w:t xml:space="preserve"> </w:t>
      </w:r>
      <w:r w:rsidR="001A4D96" w:rsidRPr="00390BDC">
        <w:rPr>
          <w:sz w:val="28"/>
          <w:szCs w:val="28"/>
        </w:rPr>
        <w:t xml:space="preserve">философа </w:t>
      </w:r>
      <w:r w:rsidR="00D06CB0" w:rsidRPr="00390BDC">
        <w:rPr>
          <w:sz w:val="28"/>
          <w:szCs w:val="28"/>
        </w:rPr>
        <w:t xml:space="preserve">«наше </w:t>
      </w:r>
      <w:r w:rsidR="00E77DB8" w:rsidRPr="00390BDC">
        <w:rPr>
          <w:sz w:val="28"/>
          <w:szCs w:val="28"/>
        </w:rPr>
        <w:t xml:space="preserve">вмешательство в жизнь ребенка имеет смысл лишь в том случае, что бы помочь раскрытию образа Божия в ребенке и устранить все </w:t>
      </w:r>
      <w:r w:rsidR="00D06CB0" w:rsidRPr="00390BDC">
        <w:rPr>
          <w:sz w:val="28"/>
          <w:szCs w:val="28"/>
        </w:rPr>
        <w:t>то, что замедляет это раскрытие. Раскрытие образа Божия, становление внутреннего человека» – это есть то, в чем должно помочь воспитание</w:t>
      </w:r>
      <w:r w:rsidR="00CA061F" w:rsidRPr="00390BDC">
        <w:rPr>
          <w:sz w:val="28"/>
          <w:szCs w:val="28"/>
        </w:rPr>
        <w:t>»</w:t>
      </w:r>
      <w:r w:rsidR="00D06CB0" w:rsidRPr="00390BDC">
        <w:rPr>
          <w:sz w:val="28"/>
          <w:szCs w:val="28"/>
        </w:rPr>
        <w:t>.</w:t>
      </w:r>
      <w:r w:rsidR="00E77DB8" w:rsidRPr="00390BDC">
        <w:rPr>
          <w:sz w:val="28"/>
          <w:szCs w:val="28"/>
        </w:rPr>
        <w:t xml:space="preserve"> [</w:t>
      </w:r>
      <w:r w:rsidR="00A10999" w:rsidRPr="00390BDC">
        <w:rPr>
          <w:sz w:val="28"/>
          <w:szCs w:val="28"/>
        </w:rPr>
        <w:t>1,</w:t>
      </w:r>
      <w:r w:rsidR="00E77DB8" w:rsidRPr="00390BDC">
        <w:rPr>
          <w:sz w:val="28"/>
          <w:szCs w:val="28"/>
        </w:rPr>
        <w:t xml:space="preserve"> с.51].</w:t>
      </w:r>
      <w:r w:rsidR="001A4D96" w:rsidRPr="00390BDC">
        <w:rPr>
          <w:sz w:val="28"/>
          <w:szCs w:val="28"/>
        </w:rPr>
        <w:t xml:space="preserve"> </w:t>
      </w:r>
    </w:p>
    <w:p w:rsidR="0080376D" w:rsidRPr="00390BDC" w:rsidRDefault="0080376D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 xml:space="preserve">В.В. Зеньковский в своей книги «Проблемы воспитания в свете христианской антропологии» сделал попытку определить цели воспитания, основывающиеся на началах христианской антропологии. В разных вариантах философ будет их повторять неоднократно. Итак, «цель воспитания в свете православия есть помощь детям в освобождении от власти греха через благодатное восполнение, находимое в Церкви, помощь в раскрытии образа Божия, ... раскрытие пути вечной жизни» </w:t>
      </w:r>
      <w:r w:rsidR="00A10999" w:rsidRPr="00390BDC">
        <w:rPr>
          <w:sz w:val="28"/>
          <w:szCs w:val="28"/>
        </w:rPr>
        <w:t>[2, с 152].</w:t>
      </w:r>
    </w:p>
    <w:p w:rsidR="00D06CB0" w:rsidRPr="00390BDC" w:rsidRDefault="00D06CB0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>В воспитательном процессе по мысли В.В. Зенько</w:t>
      </w:r>
      <w:r w:rsidR="00BC0C4D" w:rsidRPr="00390BDC">
        <w:rPr>
          <w:sz w:val="28"/>
          <w:szCs w:val="28"/>
        </w:rPr>
        <w:t>в</w:t>
      </w:r>
      <w:r w:rsidRPr="00390BDC">
        <w:rPr>
          <w:sz w:val="28"/>
          <w:szCs w:val="28"/>
        </w:rPr>
        <w:t>ского есть две задачи: Первое</w:t>
      </w:r>
      <w:r w:rsidR="00F57CB8">
        <w:rPr>
          <w:sz w:val="28"/>
          <w:szCs w:val="28"/>
        </w:rPr>
        <w:t xml:space="preserve"> </w:t>
      </w:r>
      <w:r w:rsidRPr="00390BDC">
        <w:rPr>
          <w:sz w:val="28"/>
          <w:szCs w:val="28"/>
        </w:rPr>
        <w:t>это «подготовить дитя к Вечной жизни, к жизни вечности, в Боге и с Богом, что бы земные дни не пропали даром и чтобы смерть не была духовной катастрофой». [</w:t>
      </w:r>
      <w:r w:rsidR="00A10999" w:rsidRPr="00390BDC">
        <w:rPr>
          <w:sz w:val="28"/>
          <w:szCs w:val="28"/>
        </w:rPr>
        <w:t xml:space="preserve">1, </w:t>
      </w:r>
      <w:r w:rsidRPr="00390BDC">
        <w:rPr>
          <w:sz w:val="28"/>
          <w:szCs w:val="28"/>
        </w:rPr>
        <w:t xml:space="preserve">с. 51] В этом одна сторона воспитания, и поэтому в развитии внутреннего </w:t>
      </w:r>
      <w:r w:rsidR="00BC0C4D" w:rsidRPr="00390BDC">
        <w:rPr>
          <w:sz w:val="28"/>
          <w:szCs w:val="28"/>
        </w:rPr>
        <w:t>человека</w:t>
      </w:r>
      <w:r w:rsidRPr="00390BDC">
        <w:rPr>
          <w:sz w:val="28"/>
          <w:szCs w:val="28"/>
        </w:rPr>
        <w:t xml:space="preserve"> – главный путь педагогической работы.</w:t>
      </w:r>
    </w:p>
    <w:p w:rsidR="00D06CB0" w:rsidRPr="00390BDC" w:rsidRDefault="00D06CB0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>Не менее важной является вторая сторона – «это подготовка к этой жизни, так как эта жизнь дает не только возможность приобрести Вечную жизнь, но дает возможность и потерять ее. Как будет пройдена эта жизнь –</w:t>
      </w:r>
      <w:r w:rsidR="00CA061F" w:rsidRPr="00390BDC">
        <w:rPr>
          <w:sz w:val="28"/>
          <w:szCs w:val="28"/>
        </w:rPr>
        <w:t xml:space="preserve"> </w:t>
      </w:r>
      <w:r w:rsidRPr="00390BDC">
        <w:rPr>
          <w:sz w:val="28"/>
          <w:szCs w:val="28"/>
        </w:rPr>
        <w:t xml:space="preserve">так она отзовется и в Вечной жизни, мы </w:t>
      </w:r>
      <w:r w:rsidR="005E1D86" w:rsidRPr="00390BDC">
        <w:rPr>
          <w:sz w:val="28"/>
          <w:szCs w:val="28"/>
        </w:rPr>
        <w:t>живем</w:t>
      </w:r>
      <w:r w:rsidRPr="00390BDC">
        <w:rPr>
          <w:sz w:val="28"/>
          <w:szCs w:val="28"/>
        </w:rPr>
        <w:t xml:space="preserve"> так, что эта жизнь является ступенью</w:t>
      </w:r>
      <w:r w:rsidR="00F57CB8">
        <w:rPr>
          <w:sz w:val="28"/>
          <w:szCs w:val="28"/>
        </w:rPr>
        <w:t xml:space="preserve"> </w:t>
      </w:r>
      <w:r w:rsidRPr="00390BDC">
        <w:rPr>
          <w:sz w:val="28"/>
          <w:szCs w:val="28"/>
        </w:rPr>
        <w:t>в вечн</w:t>
      </w:r>
      <w:r w:rsidR="005E1D86" w:rsidRPr="00390BDC">
        <w:rPr>
          <w:sz w:val="28"/>
          <w:szCs w:val="28"/>
        </w:rPr>
        <w:t>ос</w:t>
      </w:r>
      <w:r w:rsidR="00CA061F" w:rsidRPr="00390BDC">
        <w:rPr>
          <w:sz w:val="28"/>
          <w:szCs w:val="28"/>
        </w:rPr>
        <w:t>ть</w:t>
      </w:r>
      <w:r w:rsidRPr="00390BDC">
        <w:rPr>
          <w:sz w:val="28"/>
          <w:szCs w:val="28"/>
        </w:rPr>
        <w:t>»</w:t>
      </w:r>
      <w:r w:rsidR="00CA061F" w:rsidRPr="00390BDC">
        <w:rPr>
          <w:sz w:val="28"/>
          <w:szCs w:val="28"/>
        </w:rPr>
        <w:t>.</w:t>
      </w:r>
      <w:r w:rsidRPr="00390BDC">
        <w:rPr>
          <w:sz w:val="28"/>
          <w:szCs w:val="28"/>
        </w:rPr>
        <w:t>[</w:t>
      </w:r>
      <w:r w:rsidR="00A10999" w:rsidRPr="00390BDC">
        <w:rPr>
          <w:sz w:val="28"/>
          <w:szCs w:val="28"/>
        </w:rPr>
        <w:t>1,</w:t>
      </w:r>
      <w:r w:rsidRPr="00390BDC">
        <w:rPr>
          <w:sz w:val="28"/>
          <w:szCs w:val="28"/>
        </w:rPr>
        <w:t xml:space="preserve"> с.51]</w:t>
      </w:r>
      <w:r w:rsidR="00371806" w:rsidRPr="00390BDC">
        <w:rPr>
          <w:sz w:val="28"/>
          <w:szCs w:val="28"/>
        </w:rPr>
        <w:t xml:space="preserve"> Гипноз жизни настолько силен,</w:t>
      </w:r>
      <w:r w:rsidR="00BC0C4D" w:rsidRPr="00390BDC">
        <w:rPr>
          <w:sz w:val="28"/>
          <w:szCs w:val="28"/>
        </w:rPr>
        <w:t xml:space="preserve"> </w:t>
      </w:r>
      <w:r w:rsidR="00371806" w:rsidRPr="00390BDC">
        <w:rPr>
          <w:sz w:val="28"/>
          <w:szCs w:val="28"/>
        </w:rPr>
        <w:t xml:space="preserve">что зачастую, цели и </w:t>
      </w:r>
      <w:r w:rsidR="00BC0C4D" w:rsidRPr="00390BDC">
        <w:rPr>
          <w:sz w:val="28"/>
          <w:szCs w:val="28"/>
        </w:rPr>
        <w:t>задачи</w:t>
      </w:r>
      <w:r w:rsidR="00371806" w:rsidRPr="00390BDC">
        <w:rPr>
          <w:sz w:val="28"/>
          <w:szCs w:val="28"/>
        </w:rPr>
        <w:t xml:space="preserve"> этой земной жизни </w:t>
      </w:r>
      <w:r w:rsidR="00BC0C4D" w:rsidRPr="00390BDC">
        <w:rPr>
          <w:sz w:val="28"/>
          <w:szCs w:val="28"/>
        </w:rPr>
        <w:t xml:space="preserve">мы </w:t>
      </w:r>
      <w:r w:rsidR="00371806" w:rsidRPr="00390BDC">
        <w:rPr>
          <w:sz w:val="28"/>
          <w:szCs w:val="28"/>
        </w:rPr>
        <w:t xml:space="preserve">ставятся на первый план, </w:t>
      </w:r>
      <w:r w:rsidR="00BC0C4D" w:rsidRPr="00390BDC">
        <w:rPr>
          <w:sz w:val="28"/>
          <w:szCs w:val="28"/>
        </w:rPr>
        <w:t>совершенно</w:t>
      </w:r>
      <w:r w:rsidR="00371806" w:rsidRPr="00390BDC">
        <w:rPr>
          <w:sz w:val="28"/>
          <w:szCs w:val="28"/>
        </w:rPr>
        <w:t xml:space="preserve"> забывая о вечности. Задача воспитания должна быть поставлена так, что первенствующей в ней была </w:t>
      </w:r>
      <w:r w:rsidR="00BC0C4D" w:rsidRPr="00390BDC">
        <w:rPr>
          <w:sz w:val="28"/>
          <w:szCs w:val="28"/>
        </w:rPr>
        <w:t>устремленность</w:t>
      </w:r>
      <w:r w:rsidR="00371806" w:rsidRPr="00390BDC">
        <w:rPr>
          <w:sz w:val="28"/>
          <w:szCs w:val="28"/>
        </w:rPr>
        <w:t xml:space="preserve"> к небу, а не к земле.</w:t>
      </w:r>
      <w:r w:rsidR="00F57CB8">
        <w:rPr>
          <w:sz w:val="28"/>
          <w:szCs w:val="28"/>
        </w:rPr>
        <w:t xml:space="preserve"> </w:t>
      </w:r>
      <w:r w:rsidR="00371806" w:rsidRPr="00390BDC">
        <w:rPr>
          <w:sz w:val="28"/>
          <w:szCs w:val="28"/>
        </w:rPr>
        <w:t xml:space="preserve">Таким </w:t>
      </w:r>
      <w:r w:rsidR="00BC0C4D" w:rsidRPr="00390BDC">
        <w:rPr>
          <w:sz w:val="28"/>
          <w:szCs w:val="28"/>
        </w:rPr>
        <w:t>образом,</w:t>
      </w:r>
      <w:r w:rsidR="00371806" w:rsidRPr="00390BDC">
        <w:rPr>
          <w:sz w:val="28"/>
          <w:szCs w:val="28"/>
        </w:rPr>
        <w:t xml:space="preserve"> </w:t>
      </w:r>
      <w:r w:rsidR="00BC0C4D" w:rsidRPr="00390BDC">
        <w:rPr>
          <w:sz w:val="28"/>
          <w:szCs w:val="28"/>
        </w:rPr>
        <w:t>рассматривая</w:t>
      </w:r>
      <w:r w:rsidR="00371806" w:rsidRPr="00390BDC">
        <w:rPr>
          <w:sz w:val="28"/>
          <w:szCs w:val="28"/>
        </w:rPr>
        <w:t xml:space="preserve"> цели и за</w:t>
      </w:r>
      <w:r w:rsidR="00BC0C4D" w:rsidRPr="00390BDC">
        <w:rPr>
          <w:sz w:val="28"/>
          <w:szCs w:val="28"/>
        </w:rPr>
        <w:t>д</w:t>
      </w:r>
      <w:r w:rsidR="00371806" w:rsidRPr="00390BDC">
        <w:rPr>
          <w:sz w:val="28"/>
          <w:szCs w:val="28"/>
        </w:rPr>
        <w:t>ачи воспитания</w:t>
      </w:r>
      <w:r w:rsidR="00CA061F" w:rsidRPr="00390BDC">
        <w:rPr>
          <w:sz w:val="28"/>
          <w:szCs w:val="28"/>
        </w:rPr>
        <w:t>,</w:t>
      </w:r>
      <w:r w:rsidR="00371806" w:rsidRPr="00390BDC">
        <w:rPr>
          <w:sz w:val="28"/>
          <w:szCs w:val="28"/>
        </w:rPr>
        <w:t xml:space="preserve"> В.В. Зенько</w:t>
      </w:r>
      <w:r w:rsidR="00BC0C4D" w:rsidRPr="00390BDC">
        <w:rPr>
          <w:sz w:val="28"/>
          <w:szCs w:val="28"/>
        </w:rPr>
        <w:t>в</w:t>
      </w:r>
      <w:r w:rsidR="00371806" w:rsidRPr="00390BDC">
        <w:rPr>
          <w:sz w:val="28"/>
          <w:szCs w:val="28"/>
        </w:rPr>
        <w:t>с</w:t>
      </w:r>
      <w:r w:rsidR="00BC0C4D" w:rsidRPr="00390BDC">
        <w:rPr>
          <w:sz w:val="28"/>
          <w:szCs w:val="28"/>
        </w:rPr>
        <w:t>ки</w:t>
      </w:r>
      <w:r w:rsidR="00371806" w:rsidRPr="00390BDC">
        <w:rPr>
          <w:sz w:val="28"/>
          <w:szCs w:val="28"/>
        </w:rPr>
        <w:t>й дополняет ее тем</w:t>
      </w:r>
      <w:r w:rsidR="00BC0C4D" w:rsidRPr="00390BDC">
        <w:rPr>
          <w:sz w:val="28"/>
          <w:szCs w:val="28"/>
        </w:rPr>
        <w:t>,</w:t>
      </w:r>
      <w:r w:rsidR="00371806" w:rsidRPr="00390BDC">
        <w:rPr>
          <w:sz w:val="28"/>
          <w:szCs w:val="28"/>
        </w:rPr>
        <w:t xml:space="preserve"> «что путь воспитания есть путь подготовки к свободе во Христе. Свобода есть дар Христа</w:t>
      </w:r>
      <w:r w:rsidR="00BC0C4D" w:rsidRPr="00390BDC">
        <w:rPr>
          <w:sz w:val="28"/>
          <w:szCs w:val="28"/>
        </w:rPr>
        <w:t>. Однако овладеть этим даром христианской свободы очень трудно, ведь свобода – это самое ценное и самое основное в нас».[</w:t>
      </w:r>
      <w:r w:rsidR="00A10999" w:rsidRPr="00390BDC">
        <w:rPr>
          <w:sz w:val="28"/>
          <w:szCs w:val="28"/>
        </w:rPr>
        <w:t>1,</w:t>
      </w:r>
      <w:r w:rsidR="00F57CB8">
        <w:rPr>
          <w:sz w:val="28"/>
          <w:szCs w:val="28"/>
        </w:rPr>
        <w:t xml:space="preserve"> </w:t>
      </w:r>
      <w:r w:rsidR="00BC0C4D" w:rsidRPr="00390BDC">
        <w:rPr>
          <w:sz w:val="28"/>
          <w:szCs w:val="28"/>
        </w:rPr>
        <w:t>с.53]</w:t>
      </w:r>
    </w:p>
    <w:p w:rsidR="00BC0C4D" w:rsidRPr="00390BDC" w:rsidRDefault="00BC0C4D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>Основной мыслью Зеньковского является необходимость воспитания ребенка к свободе. Система воспитания к свободе есть система приобщения к истине – «последняя для нас заложена в Церкви, и потому познание истины для нас заключается в приобщении к Церкви»</w:t>
      </w:r>
      <w:r w:rsidR="00A10999" w:rsidRPr="00390BDC">
        <w:rPr>
          <w:sz w:val="28"/>
          <w:szCs w:val="28"/>
        </w:rPr>
        <w:t>.</w:t>
      </w:r>
      <w:r w:rsidRPr="00390BDC">
        <w:rPr>
          <w:sz w:val="28"/>
          <w:szCs w:val="28"/>
        </w:rPr>
        <w:t>[</w:t>
      </w:r>
      <w:r w:rsidR="00A10999" w:rsidRPr="00390BDC">
        <w:rPr>
          <w:sz w:val="28"/>
          <w:szCs w:val="28"/>
        </w:rPr>
        <w:t xml:space="preserve">1, </w:t>
      </w:r>
      <w:r w:rsidRPr="00390BDC">
        <w:rPr>
          <w:sz w:val="28"/>
          <w:szCs w:val="28"/>
        </w:rPr>
        <w:t>с.55]</w:t>
      </w:r>
      <w:r w:rsidR="006A5093" w:rsidRPr="00390BDC">
        <w:rPr>
          <w:sz w:val="28"/>
          <w:szCs w:val="28"/>
        </w:rPr>
        <w:t>. Нельзя мыслить воспитание вне свободы, и</w:t>
      </w:r>
      <w:r w:rsidR="00F57CB8">
        <w:rPr>
          <w:sz w:val="28"/>
          <w:szCs w:val="28"/>
        </w:rPr>
        <w:t xml:space="preserve"> </w:t>
      </w:r>
      <w:r w:rsidR="006A5093" w:rsidRPr="00390BDC">
        <w:rPr>
          <w:sz w:val="28"/>
          <w:szCs w:val="28"/>
        </w:rPr>
        <w:t>она, по словам В.В</w:t>
      </w:r>
      <w:r w:rsidR="00BB40FF" w:rsidRPr="00390BDC">
        <w:rPr>
          <w:sz w:val="28"/>
          <w:szCs w:val="28"/>
        </w:rPr>
        <w:t>.</w:t>
      </w:r>
      <w:r w:rsidR="006A5093" w:rsidRPr="00390BDC">
        <w:rPr>
          <w:sz w:val="28"/>
          <w:szCs w:val="28"/>
        </w:rPr>
        <w:t xml:space="preserve"> Зеньковского, светит человеческой душе не как реальность, не как данная сила, но как возможность, как задание. Свобода не дана, а задана. В воспитании ставится вопрос об освобождении, то есть о восхождении к свободе</w:t>
      </w:r>
      <w:r w:rsidR="00BB40FF" w:rsidRPr="00390BDC">
        <w:rPr>
          <w:sz w:val="28"/>
          <w:szCs w:val="28"/>
        </w:rPr>
        <w:t>.</w:t>
      </w:r>
      <w:r w:rsidR="006A5093" w:rsidRPr="00390BDC">
        <w:rPr>
          <w:sz w:val="28"/>
          <w:szCs w:val="28"/>
        </w:rPr>
        <w:t>[</w:t>
      </w:r>
      <w:r w:rsidR="00A10999" w:rsidRPr="00390BDC">
        <w:rPr>
          <w:sz w:val="28"/>
          <w:szCs w:val="28"/>
        </w:rPr>
        <w:t>3</w:t>
      </w:r>
      <w:r w:rsidR="006A5093" w:rsidRPr="00390BDC">
        <w:rPr>
          <w:sz w:val="28"/>
          <w:szCs w:val="28"/>
        </w:rPr>
        <w:t>, с.377].</w:t>
      </w:r>
      <w:r w:rsidR="005E2BBE" w:rsidRPr="00390BDC">
        <w:rPr>
          <w:sz w:val="28"/>
          <w:szCs w:val="28"/>
        </w:rPr>
        <w:t xml:space="preserve"> </w:t>
      </w:r>
    </w:p>
    <w:p w:rsidR="006A5093" w:rsidRPr="00390BDC" w:rsidRDefault="00667775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 xml:space="preserve">Таким </w:t>
      </w:r>
      <w:r w:rsidR="00AC7D63" w:rsidRPr="00390BDC">
        <w:rPr>
          <w:sz w:val="28"/>
          <w:szCs w:val="28"/>
        </w:rPr>
        <w:t>образом,</w:t>
      </w:r>
      <w:r w:rsidRPr="00390BDC">
        <w:rPr>
          <w:sz w:val="28"/>
          <w:szCs w:val="28"/>
        </w:rPr>
        <w:t xml:space="preserve"> воспитание должно быть личностно ориентировано на педагогическое </w:t>
      </w:r>
      <w:r w:rsidR="00C22C6F" w:rsidRPr="00390BDC">
        <w:rPr>
          <w:sz w:val="28"/>
          <w:szCs w:val="28"/>
        </w:rPr>
        <w:t>«</w:t>
      </w:r>
      <w:r w:rsidRPr="00390BDC">
        <w:rPr>
          <w:sz w:val="28"/>
          <w:szCs w:val="28"/>
        </w:rPr>
        <w:t>обнаружение</w:t>
      </w:r>
      <w:r w:rsidR="00C22C6F" w:rsidRPr="00390BDC">
        <w:rPr>
          <w:sz w:val="28"/>
          <w:szCs w:val="28"/>
        </w:rPr>
        <w:t>»</w:t>
      </w:r>
      <w:r w:rsidRPr="00390BDC">
        <w:rPr>
          <w:sz w:val="28"/>
          <w:szCs w:val="28"/>
        </w:rPr>
        <w:t xml:space="preserve"> креста и воплощение его в жизнь. Другими словами, воспитать ребенка - это значит раскрыть его личность, </w:t>
      </w:r>
      <w:r w:rsidR="00AC7D63" w:rsidRPr="00390BDC">
        <w:rPr>
          <w:sz w:val="28"/>
          <w:szCs w:val="28"/>
        </w:rPr>
        <w:t>«</w:t>
      </w:r>
      <w:r w:rsidRPr="00390BDC">
        <w:rPr>
          <w:sz w:val="28"/>
          <w:szCs w:val="28"/>
        </w:rPr>
        <w:t>но не в линиях так называемого "гармонического" развития естества, а в линиях внутренней иерархичности в человеке</w:t>
      </w:r>
      <w:r w:rsidR="00AC7D63" w:rsidRPr="00390BDC">
        <w:rPr>
          <w:sz w:val="28"/>
          <w:szCs w:val="28"/>
        </w:rPr>
        <w:t>»</w:t>
      </w:r>
      <w:r w:rsidRPr="00390BDC">
        <w:rPr>
          <w:sz w:val="28"/>
          <w:szCs w:val="28"/>
        </w:rPr>
        <w:t xml:space="preserve">. Это означает, что воспитание - это обязательно воспитание физическое, нравственное социальное, религиозное, моральное, эстетическое, имеющие, однако </w:t>
      </w:r>
      <w:r w:rsidR="00592E3B" w:rsidRPr="00390BDC">
        <w:rPr>
          <w:sz w:val="28"/>
          <w:szCs w:val="28"/>
        </w:rPr>
        <w:t>«</w:t>
      </w:r>
      <w:r w:rsidRPr="00390BDC">
        <w:rPr>
          <w:sz w:val="28"/>
          <w:szCs w:val="28"/>
        </w:rPr>
        <w:t>инструментальное значение в развитии основного начала в личности - духовной жизни</w:t>
      </w:r>
      <w:r w:rsidR="00592E3B" w:rsidRPr="00390BDC">
        <w:rPr>
          <w:sz w:val="28"/>
          <w:szCs w:val="28"/>
        </w:rPr>
        <w:t>»</w:t>
      </w:r>
      <w:r w:rsidR="00F00935" w:rsidRPr="00390BDC">
        <w:rPr>
          <w:sz w:val="28"/>
          <w:szCs w:val="28"/>
        </w:rPr>
        <w:t>. [2, с. 153]</w:t>
      </w:r>
    </w:p>
    <w:p w:rsidR="00F10E79" w:rsidRPr="00390BDC" w:rsidRDefault="00F10E79" w:rsidP="00390BDC">
      <w:pPr>
        <w:spacing w:line="360" w:lineRule="auto"/>
        <w:ind w:firstLine="709"/>
        <w:jc w:val="both"/>
        <w:rPr>
          <w:sz w:val="28"/>
          <w:szCs w:val="28"/>
        </w:rPr>
      </w:pPr>
    </w:p>
    <w:p w:rsidR="006A5093" w:rsidRPr="002E7FF7" w:rsidRDefault="006A5093" w:rsidP="00390BD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2E7FF7">
        <w:rPr>
          <w:b/>
          <w:sz w:val="28"/>
          <w:szCs w:val="28"/>
        </w:rPr>
        <w:t>2. Социальное воспита</w:t>
      </w:r>
      <w:r w:rsidR="002E7FF7" w:rsidRPr="002E7FF7">
        <w:rPr>
          <w:b/>
          <w:sz w:val="28"/>
          <w:szCs w:val="28"/>
        </w:rPr>
        <w:t>ние в работах В.В. Зеньковского</w:t>
      </w:r>
    </w:p>
    <w:p w:rsidR="002E7FF7" w:rsidRDefault="002E7FF7" w:rsidP="00390BDC">
      <w:pPr>
        <w:spacing w:line="360" w:lineRule="auto"/>
        <w:ind w:firstLine="709"/>
        <w:jc w:val="both"/>
        <w:rPr>
          <w:sz w:val="28"/>
          <w:szCs w:val="28"/>
        </w:rPr>
      </w:pPr>
    </w:p>
    <w:p w:rsidR="00DB04DF" w:rsidRPr="00390BDC" w:rsidRDefault="00DB04DF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>Будучи профессором философии Киевского университета в 1918 году В.В.Зеньковский написал работу «Социальное воспитание, его задачи и пути». В ней он обозначает цели и задачи социального воспитания в</w:t>
      </w:r>
      <w:r w:rsidR="00F57CB8">
        <w:rPr>
          <w:sz w:val="28"/>
          <w:szCs w:val="28"/>
        </w:rPr>
        <w:t xml:space="preserve"> </w:t>
      </w:r>
      <w:r w:rsidRPr="00390BDC">
        <w:rPr>
          <w:sz w:val="28"/>
          <w:szCs w:val="28"/>
        </w:rPr>
        <w:t xml:space="preserve">изменившихся условиях государственной и общественной жизни. </w:t>
      </w:r>
    </w:p>
    <w:p w:rsidR="00592E3B" w:rsidRPr="00390BDC" w:rsidRDefault="00341C66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 xml:space="preserve">Зеньковский утверждает, что человек никогда и нигде не развивается изолированно, замкнуто. </w:t>
      </w:r>
      <w:r w:rsidR="00E77DB8" w:rsidRPr="00390BDC">
        <w:rPr>
          <w:sz w:val="28"/>
          <w:szCs w:val="28"/>
        </w:rPr>
        <w:t>«</w:t>
      </w:r>
      <w:r w:rsidRPr="00390BDC">
        <w:rPr>
          <w:sz w:val="28"/>
          <w:szCs w:val="28"/>
        </w:rPr>
        <w:t>Жизнь всегда и везде социальна, она не знает отдельных людей, а их живую и целостную совокупность, и только в этой живой и целостной совокупност</w:t>
      </w:r>
      <w:r w:rsidR="00E77DB8" w:rsidRPr="00390BDC">
        <w:rPr>
          <w:sz w:val="28"/>
          <w:szCs w:val="28"/>
        </w:rPr>
        <w:t>и развивается отдельный человек»</w:t>
      </w:r>
      <w:r w:rsidR="00F00935" w:rsidRPr="00390BDC">
        <w:rPr>
          <w:sz w:val="28"/>
          <w:szCs w:val="28"/>
        </w:rPr>
        <w:t xml:space="preserve"> [2, с</w:t>
      </w:r>
      <w:r w:rsidR="00DB04DF" w:rsidRPr="00390BDC">
        <w:rPr>
          <w:sz w:val="28"/>
          <w:szCs w:val="28"/>
        </w:rPr>
        <w:t>.</w:t>
      </w:r>
      <w:r w:rsidR="008B595B" w:rsidRPr="00390BDC">
        <w:rPr>
          <w:sz w:val="28"/>
          <w:szCs w:val="28"/>
        </w:rPr>
        <w:t>155</w:t>
      </w:r>
      <w:r w:rsidRPr="00390BDC">
        <w:rPr>
          <w:sz w:val="28"/>
          <w:szCs w:val="28"/>
        </w:rPr>
        <w:t xml:space="preserve">]. </w:t>
      </w:r>
    </w:p>
    <w:p w:rsidR="00592E3B" w:rsidRPr="00390BDC" w:rsidRDefault="00C22C6F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>«</w:t>
      </w:r>
      <w:r w:rsidR="00592E3B" w:rsidRPr="00390BDC">
        <w:rPr>
          <w:sz w:val="28"/>
          <w:szCs w:val="28"/>
        </w:rPr>
        <w:t>Цель социального воспитания заключается в развитии социальных сил в душе ребёнка, в развитии социальной активности, в развитии «вкуса» к социальной деятельности, воспитания духа солидарности, способности подыматься над личными, эгоистическими замыслами»</w:t>
      </w:r>
      <w:r w:rsidRPr="00390BDC">
        <w:rPr>
          <w:sz w:val="28"/>
          <w:szCs w:val="28"/>
        </w:rPr>
        <w:t>.</w:t>
      </w:r>
      <w:r w:rsidR="00592E3B" w:rsidRPr="00390BDC">
        <w:rPr>
          <w:sz w:val="28"/>
          <w:szCs w:val="28"/>
        </w:rPr>
        <w:t xml:space="preserve"> [</w:t>
      </w:r>
      <w:r w:rsidR="00770BD8" w:rsidRPr="00390BDC">
        <w:rPr>
          <w:sz w:val="28"/>
          <w:szCs w:val="28"/>
        </w:rPr>
        <w:t>4, с</w:t>
      </w:r>
      <w:r w:rsidRPr="00390BDC">
        <w:rPr>
          <w:sz w:val="28"/>
          <w:szCs w:val="28"/>
        </w:rPr>
        <w:t>.298.</w:t>
      </w:r>
      <w:r w:rsidR="00592E3B" w:rsidRPr="00390BDC">
        <w:rPr>
          <w:sz w:val="28"/>
          <w:szCs w:val="28"/>
        </w:rPr>
        <w:t>].</w:t>
      </w:r>
    </w:p>
    <w:p w:rsidR="003F0CD9" w:rsidRPr="00390BDC" w:rsidRDefault="003F0CD9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>Философ считает, что личность не может достичь идеала вне общества, именно поэтому воспитание в семье не должно быть строго индивидуальным, оно должно быть направлено на развитие социальных сил в ребенке.</w:t>
      </w:r>
    </w:p>
    <w:p w:rsidR="00592E3B" w:rsidRPr="00390BDC" w:rsidRDefault="00DB04DF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>«</w:t>
      </w:r>
      <w:r w:rsidR="00592E3B" w:rsidRPr="00390BDC">
        <w:rPr>
          <w:sz w:val="28"/>
          <w:szCs w:val="28"/>
        </w:rPr>
        <w:t>По В.</w:t>
      </w:r>
      <w:r w:rsidR="00D13EA0">
        <w:rPr>
          <w:sz w:val="28"/>
          <w:szCs w:val="28"/>
        </w:rPr>
        <w:t xml:space="preserve"> </w:t>
      </w:r>
      <w:r w:rsidR="00592E3B" w:rsidRPr="00390BDC">
        <w:rPr>
          <w:sz w:val="28"/>
          <w:szCs w:val="28"/>
        </w:rPr>
        <w:t>Зеньковскому социальное взаимодействие имеет психический характер, т.к. психика человека рождает социальное единство. Социальные связи устанавливаются или разрушаются в первую очередь под действием сферы чувств, в эмоциональной области, и чем эта сфера глубже, тем сильнее</w:t>
      </w:r>
      <w:r w:rsidR="00F57CB8">
        <w:rPr>
          <w:sz w:val="28"/>
          <w:szCs w:val="28"/>
        </w:rPr>
        <w:t xml:space="preserve"> </w:t>
      </w:r>
      <w:r w:rsidR="00592E3B" w:rsidRPr="00390BDC">
        <w:rPr>
          <w:sz w:val="28"/>
          <w:szCs w:val="28"/>
        </w:rPr>
        <w:t>и продуктивнее социальное общение между людьми</w:t>
      </w:r>
      <w:r w:rsidRPr="00390BDC">
        <w:rPr>
          <w:sz w:val="28"/>
          <w:szCs w:val="28"/>
        </w:rPr>
        <w:t>»</w:t>
      </w:r>
      <w:r w:rsidR="00592E3B" w:rsidRPr="00390BDC">
        <w:rPr>
          <w:sz w:val="28"/>
          <w:szCs w:val="28"/>
        </w:rPr>
        <w:t>.</w:t>
      </w:r>
      <w:r w:rsidRPr="00390BDC">
        <w:rPr>
          <w:sz w:val="28"/>
          <w:szCs w:val="28"/>
        </w:rPr>
        <w:t>[</w:t>
      </w:r>
      <w:r w:rsidR="00770BD8" w:rsidRPr="00390BDC">
        <w:rPr>
          <w:sz w:val="28"/>
          <w:szCs w:val="28"/>
        </w:rPr>
        <w:t>5</w:t>
      </w:r>
      <w:r w:rsidRPr="00390BDC">
        <w:rPr>
          <w:sz w:val="28"/>
          <w:szCs w:val="28"/>
        </w:rPr>
        <w:t>]</w:t>
      </w:r>
      <w:r w:rsidR="00592E3B" w:rsidRPr="00390BDC">
        <w:rPr>
          <w:sz w:val="28"/>
          <w:szCs w:val="28"/>
        </w:rPr>
        <w:t xml:space="preserve"> </w:t>
      </w:r>
      <w:r w:rsidRPr="00390BDC">
        <w:rPr>
          <w:sz w:val="28"/>
          <w:szCs w:val="28"/>
        </w:rPr>
        <w:t>Здесь о</w:t>
      </w:r>
      <w:r w:rsidR="00592E3B" w:rsidRPr="00390BDC">
        <w:rPr>
          <w:sz w:val="28"/>
          <w:szCs w:val="28"/>
        </w:rPr>
        <w:t xml:space="preserve">бнаруживается </w:t>
      </w:r>
      <w:r w:rsidR="00723802" w:rsidRPr="00390BDC">
        <w:rPr>
          <w:sz w:val="28"/>
          <w:szCs w:val="28"/>
        </w:rPr>
        <w:t>интересная</w:t>
      </w:r>
      <w:r w:rsidR="00F57CB8">
        <w:rPr>
          <w:sz w:val="28"/>
          <w:szCs w:val="28"/>
        </w:rPr>
        <w:t xml:space="preserve"> </w:t>
      </w:r>
      <w:r w:rsidR="00592E3B" w:rsidRPr="00390BDC">
        <w:rPr>
          <w:sz w:val="28"/>
          <w:szCs w:val="28"/>
        </w:rPr>
        <w:t>закономерность – чем больше у человека социальных связей, тем более независим он от каждой из них, тем более освобождается индивидуальная жизнь человека от давления социальных связей. «Наша индивидуальность становится разностороннее, богаче и более независимой, чем шире её социальные связи… Благо индивидуальности заключается в усилении и расширении социальной активности. Чем больше отдаём мы себя социальной активности, тем многообразнее наши социальные связи, тем выше стоит индивидуальность в своём развитии. Так оправдываются известные слова Спасителя «Кто потеряет свою душу ради меня, тот обретётся». Живя для ближних, теряя себя в них,</w:t>
      </w:r>
      <w:r w:rsidR="00F57CB8">
        <w:rPr>
          <w:sz w:val="28"/>
          <w:szCs w:val="28"/>
        </w:rPr>
        <w:t xml:space="preserve"> </w:t>
      </w:r>
      <w:r w:rsidR="00592E3B" w:rsidRPr="00390BDC">
        <w:rPr>
          <w:sz w:val="28"/>
          <w:szCs w:val="28"/>
        </w:rPr>
        <w:t>мы вступаем на высший, достойнейший путь нашего индивидуального развития» [</w:t>
      </w:r>
      <w:r w:rsidR="00770BD8" w:rsidRPr="00390BDC">
        <w:rPr>
          <w:sz w:val="28"/>
          <w:szCs w:val="28"/>
        </w:rPr>
        <w:t>4, с</w:t>
      </w:r>
      <w:r w:rsidRPr="00390BDC">
        <w:rPr>
          <w:sz w:val="28"/>
          <w:szCs w:val="28"/>
        </w:rPr>
        <w:t>.313.</w:t>
      </w:r>
      <w:r w:rsidR="00592E3B" w:rsidRPr="00390BDC">
        <w:rPr>
          <w:sz w:val="28"/>
          <w:szCs w:val="28"/>
        </w:rPr>
        <w:t>].</w:t>
      </w:r>
    </w:p>
    <w:p w:rsidR="00723802" w:rsidRPr="00390BDC" w:rsidRDefault="00592E3B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>Социальное воспитание осуществляется как естественным, так и специально-организованным образом. В душе каждого ребёнка, считает Зеньковский, всегда имеются социальные силы, которые связывают его самосознание и</w:t>
      </w:r>
      <w:r w:rsidR="00F57CB8">
        <w:rPr>
          <w:sz w:val="28"/>
          <w:szCs w:val="28"/>
        </w:rPr>
        <w:t xml:space="preserve"> </w:t>
      </w:r>
      <w:r w:rsidRPr="00390BDC">
        <w:rPr>
          <w:sz w:val="28"/>
          <w:szCs w:val="28"/>
        </w:rPr>
        <w:t>активность</w:t>
      </w:r>
      <w:r w:rsidR="00F57CB8">
        <w:rPr>
          <w:sz w:val="28"/>
          <w:szCs w:val="28"/>
        </w:rPr>
        <w:t xml:space="preserve"> </w:t>
      </w:r>
      <w:r w:rsidRPr="00390BDC">
        <w:rPr>
          <w:sz w:val="28"/>
          <w:szCs w:val="28"/>
        </w:rPr>
        <w:t>с социальной средой,</w:t>
      </w:r>
      <w:r w:rsidR="00673060">
        <w:rPr>
          <w:sz w:val="28"/>
          <w:szCs w:val="28"/>
        </w:rPr>
        <w:t xml:space="preserve"> это естественная социальность.</w:t>
      </w:r>
    </w:p>
    <w:p w:rsidR="00592E3B" w:rsidRPr="00390BDC" w:rsidRDefault="00592E3B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 xml:space="preserve">Специальная </w:t>
      </w:r>
      <w:r w:rsidR="0010725A" w:rsidRPr="00390BDC">
        <w:rPr>
          <w:sz w:val="28"/>
          <w:szCs w:val="28"/>
        </w:rPr>
        <w:t>социальность</w:t>
      </w:r>
      <w:r w:rsidRPr="00390BDC">
        <w:rPr>
          <w:sz w:val="28"/>
          <w:szCs w:val="28"/>
        </w:rPr>
        <w:t xml:space="preserve"> опираться н</w:t>
      </w:r>
      <w:r w:rsidR="0010725A" w:rsidRPr="00390BDC">
        <w:rPr>
          <w:sz w:val="28"/>
          <w:szCs w:val="28"/>
        </w:rPr>
        <w:t xml:space="preserve">а собственную активность детей, которая может быть </w:t>
      </w:r>
      <w:r w:rsidR="00673060">
        <w:rPr>
          <w:sz w:val="28"/>
          <w:szCs w:val="28"/>
        </w:rPr>
        <w:t>волевой и эмоциональной.</w:t>
      </w:r>
    </w:p>
    <w:p w:rsidR="00592E3B" w:rsidRPr="00390BDC" w:rsidRDefault="00592E3B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>Важным механизмом социального воспитания В.</w:t>
      </w:r>
      <w:r w:rsidR="00673060">
        <w:rPr>
          <w:sz w:val="28"/>
          <w:szCs w:val="28"/>
        </w:rPr>
        <w:t xml:space="preserve"> </w:t>
      </w:r>
      <w:r w:rsidRPr="00390BDC">
        <w:rPr>
          <w:sz w:val="28"/>
          <w:szCs w:val="28"/>
        </w:rPr>
        <w:t>Зеньковский считает социальную наследственность.</w:t>
      </w:r>
      <w:r w:rsidR="00F57CB8">
        <w:rPr>
          <w:sz w:val="28"/>
          <w:szCs w:val="28"/>
        </w:rPr>
        <w:t xml:space="preserve"> </w:t>
      </w:r>
      <w:r w:rsidR="00723802" w:rsidRPr="00390BDC">
        <w:rPr>
          <w:sz w:val="28"/>
          <w:szCs w:val="28"/>
        </w:rPr>
        <w:t>То есть опыт, накопленный предыдущими</w:t>
      </w:r>
      <w:r w:rsidR="00F57CB8">
        <w:rPr>
          <w:sz w:val="28"/>
          <w:szCs w:val="28"/>
        </w:rPr>
        <w:t xml:space="preserve"> </w:t>
      </w:r>
      <w:r w:rsidR="00723802" w:rsidRPr="00390BDC">
        <w:rPr>
          <w:sz w:val="28"/>
          <w:szCs w:val="28"/>
        </w:rPr>
        <w:t xml:space="preserve">поколениям, составляет традицию наполненную духовным содержанием. Зеньковский показывает, каким образом </w:t>
      </w:r>
      <w:r w:rsidRPr="00390BDC">
        <w:rPr>
          <w:sz w:val="28"/>
          <w:szCs w:val="28"/>
        </w:rPr>
        <w:t>осуществляется социальное наследование</w:t>
      </w:r>
      <w:r w:rsidR="00F57CB8">
        <w:rPr>
          <w:sz w:val="28"/>
          <w:szCs w:val="28"/>
        </w:rPr>
        <w:t xml:space="preserve"> </w:t>
      </w:r>
      <w:r w:rsidRPr="00390BDC">
        <w:rPr>
          <w:sz w:val="28"/>
          <w:szCs w:val="28"/>
        </w:rPr>
        <w:t xml:space="preserve">и поясняет важность этого процесса именно в детстве. </w:t>
      </w:r>
      <w:r w:rsidR="0010725A" w:rsidRPr="00390BDC">
        <w:rPr>
          <w:sz w:val="28"/>
          <w:szCs w:val="28"/>
        </w:rPr>
        <w:t>«</w:t>
      </w:r>
      <w:r w:rsidRPr="00390BDC">
        <w:rPr>
          <w:sz w:val="28"/>
          <w:szCs w:val="28"/>
        </w:rPr>
        <w:t>Для усвоения традиции и нужно столь длинное детство, какое свойственно человеку. Восприятие традиции происходит в живом социальном общении, в социальном единстве. Социальное наследование развивается преимущественно на эмоциональной основе. Дети очень рано, ещё до возникновения мышления в его подлинных формах, обнаруживают поразительную способность к социальному ориентированию. Оно позволяет душе ребёнка переживать</w:t>
      </w:r>
      <w:r w:rsidR="00F57CB8">
        <w:rPr>
          <w:sz w:val="28"/>
          <w:szCs w:val="28"/>
        </w:rPr>
        <w:t xml:space="preserve"> </w:t>
      </w:r>
      <w:r w:rsidRPr="00390BDC">
        <w:rPr>
          <w:sz w:val="28"/>
          <w:szCs w:val="28"/>
        </w:rPr>
        <w:t>как ощущение своей силы, так и своей слабости. Переживание силы</w:t>
      </w:r>
      <w:r w:rsidR="00F57CB8">
        <w:rPr>
          <w:sz w:val="28"/>
          <w:szCs w:val="28"/>
        </w:rPr>
        <w:t xml:space="preserve"> </w:t>
      </w:r>
      <w:r w:rsidRPr="00390BDC">
        <w:rPr>
          <w:sz w:val="28"/>
          <w:szCs w:val="28"/>
        </w:rPr>
        <w:t>рождает самоутверждение личности с её собственной инициативой, творчеством</w:t>
      </w:r>
      <w:r w:rsidR="0010725A" w:rsidRPr="00390BDC">
        <w:rPr>
          <w:sz w:val="28"/>
          <w:szCs w:val="28"/>
        </w:rPr>
        <w:t>»</w:t>
      </w:r>
      <w:r w:rsidR="00723802" w:rsidRPr="00390BDC">
        <w:rPr>
          <w:sz w:val="28"/>
          <w:szCs w:val="28"/>
        </w:rPr>
        <w:t>.</w:t>
      </w:r>
      <w:r w:rsidR="0010725A" w:rsidRPr="00390BDC">
        <w:rPr>
          <w:sz w:val="28"/>
          <w:szCs w:val="28"/>
        </w:rPr>
        <w:t>[</w:t>
      </w:r>
      <w:r w:rsidR="00714596" w:rsidRPr="00390BDC">
        <w:rPr>
          <w:sz w:val="28"/>
          <w:szCs w:val="28"/>
        </w:rPr>
        <w:t>5</w:t>
      </w:r>
      <w:r w:rsidR="0010725A" w:rsidRPr="00390BDC">
        <w:rPr>
          <w:sz w:val="28"/>
          <w:szCs w:val="28"/>
        </w:rPr>
        <w:t>]</w:t>
      </w:r>
      <w:r w:rsidRPr="00390BDC">
        <w:rPr>
          <w:sz w:val="28"/>
          <w:szCs w:val="28"/>
        </w:rPr>
        <w:t>.</w:t>
      </w:r>
    </w:p>
    <w:p w:rsidR="00592E3B" w:rsidRPr="00390BDC" w:rsidRDefault="00592E3B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>Социальная среда по В.Зеньковскому позволяет душе ребёнка освоить такие важнейшие качества как приспособление, послушание, подражание, смирение, стремление к образованию, работу над собой, самоограничение, привычку считаться с другими людьми, что в конечном итоге также обеспечивает процесс усвоения ребёнком социальной традиции.</w:t>
      </w:r>
      <w:r w:rsidR="00F57CB8">
        <w:rPr>
          <w:sz w:val="28"/>
          <w:szCs w:val="28"/>
        </w:rPr>
        <w:t xml:space="preserve"> </w:t>
      </w:r>
    </w:p>
    <w:p w:rsidR="00592E3B" w:rsidRPr="00390BDC" w:rsidRDefault="00592E3B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>Многообразие социальных проявлений в жизни человека</w:t>
      </w:r>
      <w:r w:rsidR="00F57CB8">
        <w:rPr>
          <w:sz w:val="28"/>
          <w:szCs w:val="28"/>
        </w:rPr>
        <w:t xml:space="preserve"> </w:t>
      </w:r>
      <w:r w:rsidRPr="00390BDC">
        <w:rPr>
          <w:sz w:val="28"/>
          <w:szCs w:val="28"/>
        </w:rPr>
        <w:t>не должно касаться той глубины личности, которая определяет целостность её духовной основы. Индивидуальное своеобразие человека может раскрыться лишь в его социальной жизни, поэтому, считает Зеньковский, «социально-психическая жизнь личности так же сплошь духовна, как духовна и жизнь личности для себя» [</w:t>
      </w:r>
      <w:r w:rsidR="00AA4E34" w:rsidRPr="00390BDC">
        <w:rPr>
          <w:sz w:val="28"/>
          <w:szCs w:val="28"/>
        </w:rPr>
        <w:t>2</w:t>
      </w:r>
      <w:r w:rsidR="002B2179" w:rsidRPr="00390BDC">
        <w:rPr>
          <w:sz w:val="28"/>
          <w:szCs w:val="28"/>
        </w:rPr>
        <w:t>. с.91.</w:t>
      </w:r>
      <w:r w:rsidRPr="00390BDC">
        <w:rPr>
          <w:sz w:val="28"/>
          <w:szCs w:val="28"/>
        </w:rPr>
        <w:t xml:space="preserve">]. Проблема духовного развития формулируется учёным как проблема правильного соотношения индивидуального и социального в душе человека. </w:t>
      </w:r>
    </w:p>
    <w:p w:rsidR="00592E3B" w:rsidRDefault="00592E3B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>Таким образом, В.В.Зеньковский органически связывает религиозное и социальное становление личности человека.</w:t>
      </w:r>
    </w:p>
    <w:p w:rsidR="00020C65" w:rsidRPr="00390BDC" w:rsidRDefault="00020C65" w:rsidP="00390BDC">
      <w:pPr>
        <w:spacing w:line="360" w:lineRule="auto"/>
        <w:ind w:firstLine="709"/>
        <w:jc w:val="both"/>
        <w:rPr>
          <w:sz w:val="28"/>
          <w:szCs w:val="28"/>
        </w:rPr>
      </w:pPr>
    </w:p>
    <w:p w:rsidR="001A525F" w:rsidRPr="00390BDC" w:rsidRDefault="001A525F" w:rsidP="00390BDC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20C65">
        <w:rPr>
          <w:b/>
          <w:sz w:val="28"/>
          <w:szCs w:val="28"/>
        </w:rPr>
        <w:t>Семейное</w:t>
      </w:r>
      <w:r w:rsidR="00F57CB8" w:rsidRPr="00020C65">
        <w:rPr>
          <w:b/>
          <w:sz w:val="28"/>
          <w:szCs w:val="28"/>
        </w:rPr>
        <w:t xml:space="preserve"> </w:t>
      </w:r>
      <w:r w:rsidR="00D75DD0" w:rsidRPr="00020C65">
        <w:rPr>
          <w:b/>
          <w:sz w:val="28"/>
          <w:szCs w:val="28"/>
        </w:rPr>
        <w:t xml:space="preserve">и религиозное </w:t>
      </w:r>
      <w:r w:rsidRPr="00020C65">
        <w:rPr>
          <w:b/>
          <w:sz w:val="28"/>
          <w:szCs w:val="28"/>
        </w:rPr>
        <w:t>воспитание в работах В.В. Зеньковского</w:t>
      </w:r>
    </w:p>
    <w:p w:rsidR="00B036C0" w:rsidRPr="00390BDC" w:rsidRDefault="00B036C0" w:rsidP="00390BDC">
      <w:pPr>
        <w:spacing w:line="360" w:lineRule="auto"/>
        <w:ind w:firstLine="709"/>
        <w:jc w:val="both"/>
        <w:rPr>
          <w:sz w:val="28"/>
          <w:szCs w:val="28"/>
        </w:rPr>
      </w:pPr>
    </w:p>
    <w:p w:rsidR="00250BC4" w:rsidRPr="00390BDC" w:rsidRDefault="00B036C0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>Семья всегда была и остается главным институтом воспитания подрастающего поколения. Именно семья с раннего детства призвана заложить в ребенка нравственные ценности, ориентиры на построение разумного образа жизни. Именно семья, по мысли В.В. Зеньковского, является органом религиозного воспитания.</w:t>
      </w:r>
      <w:r w:rsidR="00D75DD0" w:rsidRPr="00390BDC">
        <w:rPr>
          <w:sz w:val="28"/>
          <w:szCs w:val="28"/>
        </w:rPr>
        <w:t xml:space="preserve"> То есть нельзя разделить </w:t>
      </w:r>
      <w:r w:rsidR="002949E6" w:rsidRPr="00390BDC">
        <w:rPr>
          <w:sz w:val="28"/>
          <w:szCs w:val="28"/>
        </w:rPr>
        <w:t>семейное</w:t>
      </w:r>
      <w:r w:rsidR="00D75DD0" w:rsidRPr="00390BDC">
        <w:rPr>
          <w:sz w:val="28"/>
          <w:szCs w:val="28"/>
        </w:rPr>
        <w:t xml:space="preserve"> и религиозное воспитание, или дать ребенку религиозное воспитание вне семьи, потому что </w:t>
      </w:r>
      <w:r w:rsidR="00EE33D0" w:rsidRPr="00390BDC">
        <w:rPr>
          <w:sz w:val="28"/>
          <w:szCs w:val="28"/>
        </w:rPr>
        <w:t>«</w:t>
      </w:r>
      <w:r w:rsidR="002949E6" w:rsidRPr="00390BDC">
        <w:rPr>
          <w:sz w:val="28"/>
          <w:szCs w:val="28"/>
        </w:rPr>
        <w:t>в</w:t>
      </w:r>
      <w:r w:rsidR="00EE33D0" w:rsidRPr="00390BDC">
        <w:rPr>
          <w:sz w:val="28"/>
          <w:szCs w:val="28"/>
        </w:rPr>
        <w:t xml:space="preserve"> религиозном созревании ребенка семья занимает исключительное место именно тем, что она является для него главным проводником религиозных чувств. Для ребенка семья светится религиозным светом».[</w:t>
      </w:r>
      <w:r w:rsidR="00AA4E34" w:rsidRPr="00390BDC">
        <w:rPr>
          <w:sz w:val="28"/>
          <w:szCs w:val="28"/>
        </w:rPr>
        <w:t>6</w:t>
      </w:r>
      <w:r w:rsidR="00EE33D0" w:rsidRPr="00390BDC">
        <w:rPr>
          <w:sz w:val="28"/>
          <w:szCs w:val="28"/>
        </w:rPr>
        <w:t>, с. 256].</w:t>
      </w:r>
    </w:p>
    <w:p w:rsidR="00250BC4" w:rsidRPr="00390BDC" w:rsidRDefault="00250BC4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>В раннем детстве семья является единственной социальной средой, близкой, нужной и дорогой для ребенка, который воспринимает весь мир через семью. Дитя находит себя на заре своего самосознания включенным в семью, которая просто дана ребенку как естественная, понятная и ничем не заменимая социальная среда.</w:t>
      </w:r>
    </w:p>
    <w:p w:rsidR="00EE33D0" w:rsidRPr="00390BDC" w:rsidRDefault="00EE33D0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 xml:space="preserve">В раннем детстве семья духовно питает ребенка, </w:t>
      </w:r>
      <w:r w:rsidR="00D75DD0" w:rsidRPr="00390BDC">
        <w:rPr>
          <w:sz w:val="28"/>
          <w:szCs w:val="28"/>
        </w:rPr>
        <w:t>развивает</w:t>
      </w:r>
      <w:r w:rsidRPr="00390BDC">
        <w:rPr>
          <w:sz w:val="28"/>
          <w:szCs w:val="28"/>
        </w:rPr>
        <w:t xml:space="preserve"> его религиозные силы.</w:t>
      </w:r>
      <w:r w:rsidR="002949E6" w:rsidRPr="00390BDC">
        <w:rPr>
          <w:sz w:val="28"/>
          <w:szCs w:val="28"/>
        </w:rPr>
        <w:t xml:space="preserve"> Но такое воспитание возможно только в христианской семье, которая хранит в себе</w:t>
      </w:r>
      <w:r w:rsidR="00F57CB8">
        <w:rPr>
          <w:sz w:val="28"/>
          <w:szCs w:val="28"/>
        </w:rPr>
        <w:t xml:space="preserve"> </w:t>
      </w:r>
      <w:r w:rsidR="002949E6" w:rsidRPr="00390BDC">
        <w:rPr>
          <w:sz w:val="28"/>
          <w:szCs w:val="28"/>
        </w:rPr>
        <w:t xml:space="preserve">благодатные силы, дарованные ей Богом в момент венчания. </w:t>
      </w:r>
    </w:p>
    <w:p w:rsidR="002949E6" w:rsidRPr="00390BDC" w:rsidRDefault="002949E6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 xml:space="preserve">В.В. </w:t>
      </w:r>
      <w:r w:rsidR="004D4857" w:rsidRPr="00390BDC">
        <w:rPr>
          <w:sz w:val="28"/>
          <w:szCs w:val="28"/>
        </w:rPr>
        <w:t>Зеньковский</w:t>
      </w:r>
      <w:r w:rsidRPr="00390BDC">
        <w:rPr>
          <w:sz w:val="28"/>
          <w:szCs w:val="28"/>
        </w:rPr>
        <w:t xml:space="preserve"> пишет: «Живительное действие семьи, не утратившей и не отвергшей благодатной силы таинства брака, часто незаметно, а порой и приостанавливается, как будто парализуется встречным дурным влиянием на ребенка внесемейной среды» [</w:t>
      </w:r>
      <w:r w:rsidR="00AA4E34" w:rsidRPr="00390BDC">
        <w:rPr>
          <w:sz w:val="28"/>
          <w:szCs w:val="28"/>
        </w:rPr>
        <w:t>6</w:t>
      </w:r>
      <w:r w:rsidRPr="00390BDC">
        <w:rPr>
          <w:sz w:val="28"/>
          <w:szCs w:val="28"/>
        </w:rPr>
        <w:t xml:space="preserve">, с. 256]. </w:t>
      </w:r>
      <w:r w:rsidR="001E6487" w:rsidRPr="00390BDC">
        <w:rPr>
          <w:sz w:val="28"/>
          <w:szCs w:val="28"/>
        </w:rPr>
        <w:t>Ребенок,</w:t>
      </w:r>
      <w:r w:rsidRPr="00390BDC">
        <w:rPr>
          <w:sz w:val="28"/>
          <w:szCs w:val="28"/>
        </w:rPr>
        <w:t xml:space="preserve"> получивший в семье духовные силы, способен противостоять социальному злу, которое встречается в его жизни.</w:t>
      </w:r>
      <w:r w:rsidR="004D4857" w:rsidRPr="00390BDC">
        <w:rPr>
          <w:sz w:val="28"/>
          <w:szCs w:val="28"/>
        </w:rPr>
        <w:t xml:space="preserve"> «Насколько семья не утрачивает религиозной силы, ей присущей через таинство брака, настолько же она в самом своем</w:t>
      </w:r>
      <w:r w:rsidR="00F57CB8">
        <w:rPr>
          <w:sz w:val="28"/>
          <w:szCs w:val="28"/>
        </w:rPr>
        <w:t xml:space="preserve"> </w:t>
      </w:r>
      <w:r w:rsidR="004D4857" w:rsidRPr="00390BDC">
        <w:rPr>
          <w:sz w:val="28"/>
          <w:szCs w:val="28"/>
        </w:rPr>
        <w:t xml:space="preserve">бытии, без всяких усилий религиозно воспитывает детей»[ </w:t>
      </w:r>
      <w:r w:rsidR="00AA4E34" w:rsidRPr="00390BDC">
        <w:rPr>
          <w:sz w:val="28"/>
          <w:szCs w:val="28"/>
        </w:rPr>
        <w:t>6, с.261</w:t>
      </w:r>
      <w:r w:rsidR="004D4857" w:rsidRPr="00390BDC">
        <w:rPr>
          <w:sz w:val="28"/>
          <w:szCs w:val="28"/>
        </w:rPr>
        <w:t>].</w:t>
      </w:r>
    </w:p>
    <w:p w:rsidR="00BA42C4" w:rsidRPr="00390BDC" w:rsidRDefault="00BA42C4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 xml:space="preserve">Одной из важнейших задач религиозного воспитания </w:t>
      </w:r>
      <w:r w:rsidR="00CB49C6" w:rsidRPr="00390BDC">
        <w:rPr>
          <w:sz w:val="28"/>
          <w:szCs w:val="28"/>
        </w:rPr>
        <w:t xml:space="preserve">в семье </w:t>
      </w:r>
      <w:r w:rsidRPr="00390BDC">
        <w:rPr>
          <w:sz w:val="28"/>
          <w:szCs w:val="28"/>
        </w:rPr>
        <w:t xml:space="preserve">В.В. </w:t>
      </w:r>
      <w:r w:rsidR="00CB1B3A" w:rsidRPr="00390BDC">
        <w:rPr>
          <w:sz w:val="28"/>
          <w:szCs w:val="28"/>
        </w:rPr>
        <w:t>Зеньковский</w:t>
      </w:r>
      <w:r w:rsidRPr="00390BDC">
        <w:rPr>
          <w:sz w:val="28"/>
          <w:szCs w:val="28"/>
        </w:rPr>
        <w:t xml:space="preserve"> видит в</w:t>
      </w:r>
      <w:r w:rsidR="00F57CB8">
        <w:rPr>
          <w:sz w:val="28"/>
          <w:szCs w:val="28"/>
        </w:rPr>
        <w:t xml:space="preserve"> </w:t>
      </w:r>
      <w:r w:rsidRPr="00390BDC">
        <w:rPr>
          <w:sz w:val="28"/>
          <w:szCs w:val="28"/>
        </w:rPr>
        <w:t xml:space="preserve">необходимости «вызвать к жизни духовные силы, духовные запросы у детей и </w:t>
      </w:r>
      <w:r w:rsidR="00CB1B3A" w:rsidRPr="00390BDC">
        <w:rPr>
          <w:sz w:val="28"/>
          <w:szCs w:val="28"/>
        </w:rPr>
        <w:t>подростков</w:t>
      </w:r>
      <w:r w:rsidRPr="00390BDC">
        <w:rPr>
          <w:sz w:val="28"/>
          <w:szCs w:val="28"/>
        </w:rPr>
        <w:t>, дать им окрепнуть и созреть</w:t>
      </w:r>
      <w:r w:rsidR="00CB1B3A" w:rsidRPr="00390BDC">
        <w:rPr>
          <w:sz w:val="28"/>
          <w:szCs w:val="28"/>
        </w:rPr>
        <w:t xml:space="preserve">». [ </w:t>
      </w:r>
      <w:r w:rsidR="00AA4E34" w:rsidRPr="00390BDC">
        <w:rPr>
          <w:sz w:val="28"/>
          <w:szCs w:val="28"/>
        </w:rPr>
        <w:t>6, с 254</w:t>
      </w:r>
      <w:r w:rsidR="00CB1B3A" w:rsidRPr="00390BDC">
        <w:rPr>
          <w:sz w:val="28"/>
          <w:szCs w:val="28"/>
        </w:rPr>
        <w:t xml:space="preserve">]. Другими словами </w:t>
      </w:r>
      <w:r w:rsidR="00CB49C6" w:rsidRPr="00390BDC">
        <w:rPr>
          <w:sz w:val="28"/>
          <w:szCs w:val="28"/>
        </w:rPr>
        <w:t xml:space="preserve">родителям необходимо </w:t>
      </w:r>
      <w:r w:rsidR="00CB1B3A" w:rsidRPr="00390BDC">
        <w:rPr>
          <w:sz w:val="28"/>
          <w:szCs w:val="28"/>
        </w:rPr>
        <w:t xml:space="preserve">помочь душе </w:t>
      </w:r>
      <w:r w:rsidR="00CB49C6" w:rsidRPr="00390BDC">
        <w:rPr>
          <w:sz w:val="28"/>
          <w:szCs w:val="28"/>
        </w:rPr>
        <w:t xml:space="preserve">ребенка </w:t>
      </w:r>
      <w:r w:rsidR="00CB1B3A" w:rsidRPr="00390BDC">
        <w:rPr>
          <w:sz w:val="28"/>
          <w:szCs w:val="28"/>
        </w:rPr>
        <w:t>«жить в Боге».</w:t>
      </w:r>
      <w:r w:rsidR="00AD2BD3" w:rsidRPr="00390BDC">
        <w:rPr>
          <w:sz w:val="28"/>
          <w:szCs w:val="28"/>
        </w:rPr>
        <w:t xml:space="preserve"> </w:t>
      </w:r>
    </w:p>
    <w:p w:rsidR="00AD2BD3" w:rsidRPr="00390BDC" w:rsidRDefault="00AD2BD3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 xml:space="preserve">Именно семья </w:t>
      </w:r>
      <w:r w:rsidR="00835607" w:rsidRPr="00390BDC">
        <w:rPr>
          <w:sz w:val="28"/>
          <w:szCs w:val="28"/>
        </w:rPr>
        <w:t>располагает</w:t>
      </w:r>
      <w:r w:rsidRPr="00390BDC">
        <w:rPr>
          <w:sz w:val="28"/>
          <w:szCs w:val="28"/>
        </w:rPr>
        <w:t xml:space="preserve"> всеми средствами для религиозного воспитани</w:t>
      </w:r>
      <w:r w:rsidR="0080376D" w:rsidRPr="00390BDC">
        <w:rPr>
          <w:sz w:val="28"/>
          <w:szCs w:val="28"/>
        </w:rPr>
        <w:t>я</w:t>
      </w:r>
      <w:r w:rsidRPr="00390BDC">
        <w:rPr>
          <w:sz w:val="28"/>
          <w:szCs w:val="28"/>
        </w:rPr>
        <w:t xml:space="preserve"> ребенка. Потому что в раннем </w:t>
      </w:r>
      <w:r w:rsidR="00835607" w:rsidRPr="00390BDC">
        <w:rPr>
          <w:sz w:val="28"/>
          <w:szCs w:val="28"/>
        </w:rPr>
        <w:t>детстве</w:t>
      </w:r>
      <w:r w:rsidRPr="00390BDC">
        <w:rPr>
          <w:sz w:val="28"/>
          <w:szCs w:val="28"/>
        </w:rPr>
        <w:t xml:space="preserve"> семь</w:t>
      </w:r>
      <w:r w:rsidR="00835607" w:rsidRPr="00390BDC">
        <w:rPr>
          <w:sz w:val="28"/>
          <w:szCs w:val="28"/>
        </w:rPr>
        <w:t>я</w:t>
      </w:r>
      <w:r w:rsidRPr="00390BDC">
        <w:rPr>
          <w:sz w:val="28"/>
          <w:szCs w:val="28"/>
        </w:rPr>
        <w:t xml:space="preserve"> </w:t>
      </w:r>
      <w:r w:rsidR="00835607" w:rsidRPr="00390BDC">
        <w:rPr>
          <w:sz w:val="28"/>
          <w:szCs w:val="28"/>
        </w:rPr>
        <w:t>является</w:t>
      </w:r>
      <w:r w:rsidRPr="00390BDC">
        <w:rPr>
          <w:sz w:val="28"/>
          <w:szCs w:val="28"/>
        </w:rPr>
        <w:t xml:space="preserve"> </w:t>
      </w:r>
      <w:r w:rsidR="00835607" w:rsidRPr="00390BDC">
        <w:rPr>
          <w:sz w:val="28"/>
          <w:szCs w:val="28"/>
        </w:rPr>
        <w:t>единственной</w:t>
      </w:r>
      <w:r w:rsidRPr="00390BDC">
        <w:rPr>
          <w:sz w:val="28"/>
          <w:szCs w:val="28"/>
        </w:rPr>
        <w:t xml:space="preserve"> социальной средой, близкой и нужной для ребенка, который воспринимает </w:t>
      </w:r>
      <w:r w:rsidR="00835607" w:rsidRPr="00390BDC">
        <w:rPr>
          <w:sz w:val="28"/>
          <w:szCs w:val="28"/>
        </w:rPr>
        <w:t>весь мир через семью.</w:t>
      </w:r>
    </w:p>
    <w:p w:rsidR="00CB49C6" w:rsidRPr="00390BDC" w:rsidRDefault="00CB49C6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 xml:space="preserve">«Семейное </w:t>
      </w:r>
      <w:r w:rsidR="001B26F3" w:rsidRPr="00390BDC">
        <w:rPr>
          <w:sz w:val="28"/>
          <w:szCs w:val="28"/>
        </w:rPr>
        <w:t>чувство</w:t>
      </w:r>
      <w:r w:rsidRPr="00390BDC">
        <w:rPr>
          <w:sz w:val="28"/>
          <w:szCs w:val="28"/>
        </w:rPr>
        <w:t xml:space="preserve"> – это тема религии… Через семью великая сила Божия светит миру всегда и везде. Религиозное питание ребенка возможно только в семье</w:t>
      </w:r>
      <w:r w:rsidR="001B26F3" w:rsidRPr="00390BDC">
        <w:rPr>
          <w:sz w:val="28"/>
          <w:szCs w:val="28"/>
        </w:rPr>
        <w:t xml:space="preserve">, только она вырабатывает такую духовную среду, где ребенку легко жить в Боге»[ </w:t>
      </w:r>
      <w:r w:rsidR="00AA4E34" w:rsidRPr="00390BDC">
        <w:rPr>
          <w:sz w:val="28"/>
          <w:szCs w:val="28"/>
        </w:rPr>
        <w:t>2,</w:t>
      </w:r>
      <w:r w:rsidR="001B26F3" w:rsidRPr="00390BDC">
        <w:rPr>
          <w:sz w:val="28"/>
          <w:szCs w:val="28"/>
        </w:rPr>
        <w:t xml:space="preserve"> с.95]</w:t>
      </w:r>
    </w:p>
    <w:p w:rsidR="003F0CD9" w:rsidRPr="00390BDC" w:rsidRDefault="00250BC4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 xml:space="preserve">По мысли учёного-богослова, духовная жизнь ребёнка закладывается не в Церкви, а в семье и зависит от её социального устройства. </w:t>
      </w:r>
    </w:p>
    <w:p w:rsidR="00250BC4" w:rsidRPr="00390BDC" w:rsidRDefault="00250BC4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>Логика Зеньковского показывает неразрывную связь и взаимообусловленность семейного, социального и религиозного</w:t>
      </w:r>
      <w:r w:rsidR="003F0CD9" w:rsidRPr="00390BDC">
        <w:rPr>
          <w:sz w:val="28"/>
          <w:szCs w:val="28"/>
        </w:rPr>
        <w:t xml:space="preserve"> </w:t>
      </w:r>
      <w:r w:rsidRPr="00390BDC">
        <w:rPr>
          <w:sz w:val="28"/>
          <w:szCs w:val="28"/>
        </w:rPr>
        <w:t>воспитания.</w:t>
      </w:r>
    </w:p>
    <w:p w:rsidR="00AA4E34" w:rsidRPr="00390BDC" w:rsidRDefault="00AA4E34" w:rsidP="00390BDC">
      <w:pPr>
        <w:spacing w:line="360" w:lineRule="auto"/>
        <w:ind w:firstLine="709"/>
        <w:jc w:val="both"/>
        <w:rPr>
          <w:sz w:val="28"/>
          <w:szCs w:val="28"/>
        </w:rPr>
      </w:pPr>
    </w:p>
    <w:p w:rsidR="001B26F3" w:rsidRPr="00020C65" w:rsidRDefault="00F10E79" w:rsidP="00390BD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20C65">
        <w:rPr>
          <w:b/>
          <w:sz w:val="28"/>
          <w:szCs w:val="28"/>
        </w:rPr>
        <w:t>4</w:t>
      </w:r>
      <w:r w:rsidR="001B26F3" w:rsidRPr="00020C65">
        <w:rPr>
          <w:b/>
          <w:sz w:val="28"/>
          <w:szCs w:val="28"/>
        </w:rPr>
        <w:t>. Взаимосвязь социального, семе</w:t>
      </w:r>
      <w:r w:rsidR="00020C65" w:rsidRPr="00020C65">
        <w:rPr>
          <w:b/>
          <w:sz w:val="28"/>
          <w:szCs w:val="28"/>
        </w:rPr>
        <w:t>йного и религиозного воспитания</w:t>
      </w:r>
    </w:p>
    <w:p w:rsidR="00020C65" w:rsidRDefault="00020C65" w:rsidP="00390BDC">
      <w:pPr>
        <w:spacing w:line="360" w:lineRule="auto"/>
        <w:ind w:firstLine="709"/>
        <w:jc w:val="both"/>
        <w:rPr>
          <w:sz w:val="28"/>
          <w:szCs w:val="28"/>
        </w:rPr>
      </w:pPr>
    </w:p>
    <w:p w:rsidR="00CB49C6" w:rsidRPr="00390BDC" w:rsidRDefault="001B26F3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>В предыдущей главе, мы раскрыли вопрос о невозможности религиозного воспитания вне семьи. В этой части необходимо обратить внимание на</w:t>
      </w:r>
      <w:r w:rsidR="006715EB" w:rsidRPr="00390BDC">
        <w:rPr>
          <w:sz w:val="28"/>
          <w:szCs w:val="28"/>
        </w:rPr>
        <w:t xml:space="preserve"> </w:t>
      </w:r>
      <w:r w:rsidRPr="00390BDC">
        <w:rPr>
          <w:sz w:val="28"/>
          <w:szCs w:val="28"/>
        </w:rPr>
        <w:t xml:space="preserve">взаимосвязь социального, семейного и религиозного воспитания. </w:t>
      </w:r>
    </w:p>
    <w:p w:rsidR="001B26F3" w:rsidRPr="00390BDC" w:rsidRDefault="001B26F3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>Известно, что семья не одна имеет влияние на ребенка, рядом с семьей стоит знакомый и близкий социальный мир ребенка.</w:t>
      </w:r>
      <w:r w:rsidR="00F57CB8">
        <w:rPr>
          <w:sz w:val="28"/>
          <w:szCs w:val="28"/>
        </w:rPr>
        <w:t xml:space="preserve"> </w:t>
      </w:r>
      <w:r w:rsidRPr="00390BDC">
        <w:rPr>
          <w:sz w:val="28"/>
          <w:szCs w:val="28"/>
        </w:rPr>
        <w:t>На подрастающего школьника оказывают влияние его ближайшее окружение, школа, друзья.</w:t>
      </w:r>
      <w:r w:rsidR="00F57CB8">
        <w:rPr>
          <w:sz w:val="28"/>
          <w:szCs w:val="28"/>
        </w:rPr>
        <w:t xml:space="preserve"> </w:t>
      </w:r>
      <w:r w:rsidRPr="00390BDC">
        <w:rPr>
          <w:sz w:val="28"/>
          <w:szCs w:val="28"/>
        </w:rPr>
        <w:t xml:space="preserve">отделить дитя от социального мира невозможно и не нужно, но можно и должно как пишет В.В, </w:t>
      </w:r>
      <w:r w:rsidR="00250BC4" w:rsidRPr="00390BDC">
        <w:rPr>
          <w:sz w:val="28"/>
          <w:szCs w:val="28"/>
        </w:rPr>
        <w:t>Зеньковский</w:t>
      </w:r>
      <w:r w:rsidRPr="00390BDC">
        <w:rPr>
          <w:sz w:val="28"/>
          <w:szCs w:val="28"/>
        </w:rPr>
        <w:t xml:space="preserve"> «воспитывать дитя к свободе, т. е. укреплять в нем </w:t>
      </w:r>
      <w:r w:rsidR="00250BC4" w:rsidRPr="00390BDC">
        <w:rPr>
          <w:sz w:val="28"/>
          <w:szCs w:val="28"/>
        </w:rPr>
        <w:t>духовные</w:t>
      </w:r>
      <w:r w:rsidRPr="00390BDC">
        <w:rPr>
          <w:sz w:val="28"/>
          <w:szCs w:val="28"/>
        </w:rPr>
        <w:t xml:space="preserve"> силы, при которых он не будет подавлен окружающей с </w:t>
      </w:r>
      <w:r w:rsidR="00250BC4" w:rsidRPr="00390BDC">
        <w:rPr>
          <w:sz w:val="28"/>
          <w:szCs w:val="28"/>
        </w:rPr>
        <w:t>средой, по</w:t>
      </w:r>
      <w:r w:rsidRPr="00390BDC">
        <w:rPr>
          <w:sz w:val="28"/>
          <w:szCs w:val="28"/>
        </w:rPr>
        <w:t>м</w:t>
      </w:r>
      <w:r w:rsidR="00250BC4" w:rsidRPr="00390BDC">
        <w:rPr>
          <w:sz w:val="28"/>
          <w:szCs w:val="28"/>
        </w:rPr>
        <w:t>о</w:t>
      </w:r>
      <w:r w:rsidRPr="00390BDC">
        <w:rPr>
          <w:sz w:val="28"/>
          <w:szCs w:val="28"/>
        </w:rPr>
        <w:t>гать ему в его детских исканиях, быть источником и резервуаром, необходимых ему сил»</w:t>
      </w:r>
      <w:r w:rsidR="006715EB" w:rsidRPr="00390BDC">
        <w:rPr>
          <w:sz w:val="28"/>
          <w:szCs w:val="28"/>
        </w:rPr>
        <w:t>.</w:t>
      </w:r>
      <w:r w:rsidRPr="00390BDC">
        <w:rPr>
          <w:sz w:val="28"/>
          <w:szCs w:val="28"/>
        </w:rPr>
        <w:t>[</w:t>
      </w:r>
      <w:r w:rsidR="00AA4E34" w:rsidRPr="00390BDC">
        <w:rPr>
          <w:sz w:val="28"/>
          <w:szCs w:val="28"/>
        </w:rPr>
        <w:t>6, с.257</w:t>
      </w:r>
      <w:r w:rsidRPr="00390BDC">
        <w:rPr>
          <w:sz w:val="28"/>
          <w:szCs w:val="28"/>
        </w:rPr>
        <w:t>]</w:t>
      </w:r>
      <w:r w:rsidR="003F0CD9" w:rsidRPr="00390BDC">
        <w:rPr>
          <w:sz w:val="28"/>
          <w:szCs w:val="28"/>
        </w:rPr>
        <w:t>.</w:t>
      </w:r>
    </w:p>
    <w:p w:rsidR="003F0CD9" w:rsidRPr="00390BDC" w:rsidRDefault="003F0CD9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>Но семья, воспитывая ребенка не должна забывать, что она готовит его для жизни, а это значит, что родители должны способствовать развитию социальных сил в ребенке</w:t>
      </w:r>
      <w:r w:rsidR="00FB35E8" w:rsidRPr="00390BDC">
        <w:rPr>
          <w:sz w:val="28"/>
          <w:szCs w:val="28"/>
        </w:rPr>
        <w:t>, развивая в нем чувство солидарности.</w:t>
      </w:r>
    </w:p>
    <w:p w:rsidR="00B02F3F" w:rsidRPr="00390BDC" w:rsidRDefault="006715EB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>Социальные и индивидуальные стороны личности в идеале должны находиться в равновесии. «Только в обществе, в социальном общении каждый становится человеком, и только живя для общества, мы развиваем свои индивидуальные силы» [2, с. 2</w:t>
      </w:r>
      <w:r w:rsidR="00AA4E34" w:rsidRPr="00390BDC">
        <w:rPr>
          <w:sz w:val="28"/>
          <w:szCs w:val="28"/>
        </w:rPr>
        <w:t>6</w:t>
      </w:r>
      <w:r w:rsidRPr="00390BDC">
        <w:rPr>
          <w:sz w:val="28"/>
          <w:szCs w:val="28"/>
        </w:rPr>
        <w:t xml:space="preserve">8]. Таким образом, по Зеньковскому, не отдельная, изолированная личность имеет смысл, а социальное целое. «Личность никогда не может достичь идеала вне общества, ведь в основе всего развития ребенка лежит социальное взаимодействие» [2, </w:t>
      </w:r>
      <w:r w:rsidR="00AA4E34" w:rsidRPr="00390BDC">
        <w:rPr>
          <w:sz w:val="28"/>
          <w:szCs w:val="28"/>
        </w:rPr>
        <w:t>с. 26</w:t>
      </w:r>
      <w:r w:rsidRPr="00390BDC">
        <w:rPr>
          <w:sz w:val="28"/>
          <w:szCs w:val="28"/>
        </w:rPr>
        <w:t xml:space="preserve">8]. Расширение социальных связей, с точки зрения философа, не ослабляет, а укрепляет индивидуальное самосознание человека. </w:t>
      </w:r>
    </w:p>
    <w:p w:rsidR="00B02F3F" w:rsidRPr="00390BDC" w:rsidRDefault="00B02F3F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>Потому</w:t>
      </w:r>
      <w:r w:rsidR="00F57CB8">
        <w:rPr>
          <w:sz w:val="28"/>
          <w:szCs w:val="28"/>
        </w:rPr>
        <w:t xml:space="preserve"> </w:t>
      </w:r>
      <w:r w:rsidRPr="00390BDC">
        <w:rPr>
          <w:sz w:val="28"/>
          <w:szCs w:val="28"/>
        </w:rPr>
        <w:t>что</w:t>
      </w:r>
      <w:r w:rsidR="002F0C91" w:rsidRPr="00390BDC">
        <w:rPr>
          <w:sz w:val="28"/>
          <w:szCs w:val="28"/>
        </w:rPr>
        <w:t>,</w:t>
      </w:r>
      <w:r w:rsidRPr="00390BDC">
        <w:rPr>
          <w:sz w:val="28"/>
          <w:szCs w:val="28"/>
        </w:rPr>
        <w:t xml:space="preserve"> чем больше</w:t>
      </w:r>
      <w:r w:rsidR="00F57CB8">
        <w:rPr>
          <w:sz w:val="28"/>
          <w:szCs w:val="28"/>
        </w:rPr>
        <w:t xml:space="preserve"> </w:t>
      </w:r>
      <w:r w:rsidRPr="00390BDC">
        <w:rPr>
          <w:sz w:val="28"/>
          <w:szCs w:val="28"/>
        </w:rPr>
        <w:t xml:space="preserve">у ребенка социальных кругов, к которым он принадлежит, тем меньше зависимость от каждого из них. И если человеку не удалось реализовать себя в какой-то социальной группе, он спокойно может утвердиться в любом другом социальном кругу, без внутренней трагедии. </w:t>
      </w:r>
    </w:p>
    <w:p w:rsidR="006715EB" w:rsidRPr="00390BDC" w:rsidRDefault="006715EB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 xml:space="preserve">Вот почему, расширяя социальные связи </w:t>
      </w:r>
      <w:r w:rsidR="00B02F3F" w:rsidRPr="00390BDC">
        <w:rPr>
          <w:sz w:val="28"/>
          <w:szCs w:val="28"/>
        </w:rPr>
        <w:t>«</w:t>
      </w:r>
      <w:r w:rsidRPr="00390BDC">
        <w:rPr>
          <w:sz w:val="28"/>
          <w:szCs w:val="28"/>
        </w:rPr>
        <w:t>человек укрепляет свое индивидуальное самосознание</w:t>
      </w:r>
      <w:r w:rsidR="00B02F3F" w:rsidRPr="00390BDC">
        <w:rPr>
          <w:sz w:val="28"/>
          <w:szCs w:val="28"/>
        </w:rPr>
        <w:t>»</w:t>
      </w:r>
      <w:r w:rsidRPr="00390BDC">
        <w:rPr>
          <w:sz w:val="28"/>
          <w:szCs w:val="28"/>
        </w:rPr>
        <w:t xml:space="preserve"> [2, </w:t>
      </w:r>
      <w:r w:rsidR="00AA4E34" w:rsidRPr="00390BDC">
        <w:rPr>
          <w:sz w:val="28"/>
          <w:szCs w:val="28"/>
        </w:rPr>
        <w:t>с.</w:t>
      </w:r>
      <w:r w:rsidRPr="00390BDC">
        <w:rPr>
          <w:sz w:val="28"/>
          <w:szCs w:val="28"/>
        </w:rPr>
        <w:t xml:space="preserve"> </w:t>
      </w:r>
      <w:r w:rsidR="00AA4E34" w:rsidRPr="00390BDC">
        <w:rPr>
          <w:sz w:val="28"/>
          <w:szCs w:val="28"/>
        </w:rPr>
        <w:t>269</w:t>
      </w:r>
      <w:r w:rsidRPr="00390BDC">
        <w:rPr>
          <w:sz w:val="28"/>
          <w:szCs w:val="28"/>
        </w:rPr>
        <w:t xml:space="preserve">]. Отсюда вытекает вывод Зеньковского: </w:t>
      </w:r>
      <w:r w:rsidR="00B02F3F" w:rsidRPr="00390BDC">
        <w:rPr>
          <w:sz w:val="28"/>
          <w:szCs w:val="28"/>
        </w:rPr>
        <w:t>«</w:t>
      </w:r>
      <w:r w:rsidRPr="00390BDC">
        <w:rPr>
          <w:sz w:val="28"/>
          <w:szCs w:val="28"/>
        </w:rPr>
        <w:t>...правильное моральное развитие предполагает не эгоистическую замкнутость в себе, а одушевленное служение другим людям, обществу</w:t>
      </w:r>
      <w:r w:rsidR="00B02F3F" w:rsidRPr="00390BDC">
        <w:rPr>
          <w:sz w:val="28"/>
          <w:szCs w:val="28"/>
        </w:rPr>
        <w:t>»</w:t>
      </w:r>
      <w:r w:rsidRPr="00390BDC">
        <w:rPr>
          <w:sz w:val="28"/>
          <w:szCs w:val="28"/>
        </w:rPr>
        <w:t xml:space="preserve"> [2, </w:t>
      </w:r>
      <w:r w:rsidR="00AA4E34" w:rsidRPr="00390BDC">
        <w:rPr>
          <w:sz w:val="28"/>
          <w:szCs w:val="28"/>
        </w:rPr>
        <w:t>с</w:t>
      </w:r>
      <w:r w:rsidRPr="00390BDC">
        <w:rPr>
          <w:sz w:val="28"/>
          <w:szCs w:val="28"/>
        </w:rPr>
        <w:t>. 2</w:t>
      </w:r>
      <w:r w:rsidR="00AA4E34" w:rsidRPr="00390BDC">
        <w:rPr>
          <w:sz w:val="28"/>
          <w:szCs w:val="28"/>
        </w:rPr>
        <w:t>54</w:t>
      </w:r>
      <w:r w:rsidRPr="00390BDC">
        <w:rPr>
          <w:sz w:val="28"/>
          <w:szCs w:val="28"/>
        </w:rPr>
        <w:t>].</w:t>
      </w:r>
    </w:p>
    <w:p w:rsidR="001D7748" w:rsidRPr="00390BDC" w:rsidRDefault="001D7748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>Только «лишь приобщением к общечеловеческой сокровищнице разумного, доброго, прекрасного мы находим свою индивидуальность» [</w:t>
      </w:r>
      <w:r w:rsidR="00AA4E34" w:rsidRPr="00390BDC">
        <w:rPr>
          <w:sz w:val="28"/>
          <w:szCs w:val="28"/>
        </w:rPr>
        <w:t>4</w:t>
      </w:r>
      <w:r w:rsidRPr="00390BDC">
        <w:rPr>
          <w:sz w:val="28"/>
          <w:szCs w:val="28"/>
        </w:rPr>
        <w:t>,</w:t>
      </w:r>
      <w:r w:rsidR="00AA4E34" w:rsidRPr="00390BDC">
        <w:rPr>
          <w:sz w:val="28"/>
          <w:szCs w:val="28"/>
        </w:rPr>
        <w:t xml:space="preserve"> с</w:t>
      </w:r>
      <w:r w:rsidRPr="00390BDC">
        <w:rPr>
          <w:sz w:val="28"/>
          <w:szCs w:val="28"/>
        </w:rPr>
        <w:t>. 210].</w:t>
      </w:r>
    </w:p>
    <w:p w:rsidR="001D7748" w:rsidRPr="00390BDC" w:rsidRDefault="001D7748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 xml:space="preserve">«Мы должны стремиться к истине, </w:t>
      </w:r>
      <w:r w:rsidR="000555EE" w:rsidRPr="00390BDC">
        <w:rPr>
          <w:sz w:val="28"/>
          <w:szCs w:val="28"/>
        </w:rPr>
        <w:t xml:space="preserve">к </w:t>
      </w:r>
      <w:r w:rsidRPr="00390BDC">
        <w:rPr>
          <w:sz w:val="28"/>
          <w:szCs w:val="28"/>
        </w:rPr>
        <w:t>добру, к прекрасному, и, теряя себя в этом универсальном содержании, мы находим себя... Глубокий завет христианства говорит словами Спасителя: лишь тот сохранит свою душу, кто потеряет ее ради Спасителя; то есть потеряет себя в истине, в добре, в прекрасном» [</w:t>
      </w:r>
      <w:r w:rsidR="00AA4E34" w:rsidRPr="00390BDC">
        <w:rPr>
          <w:sz w:val="28"/>
          <w:szCs w:val="28"/>
        </w:rPr>
        <w:t>4</w:t>
      </w:r>
      <w:r w:rsidRPr="00390BDC">
        <w:rPr>
          <w:sz w:val="28"/>
          <w:szCs w:val="28"/>
        </w:rPr>
        <w:t xml:space="preserve">, </w:t>
      </w:r>
      <w:r w:rsidR="00AA4E34" w:rsidRPr="00390BDC">
        <w:rPr>
          <w:sz w:val="28"/>
          <w:szCs w:val="28"/>
        </w:rPr>
        <w:t>с</w:t>
      </w:r>
      <w:r w:rsidRPr="00390BDC">
        <w:rPr>
          <w:sz w:val="28"/>
          <w:szCs w:val="28"/>
        </w:rPr>
        <w:t>. 213]. Таким образом, в этом стремлении неразрывно соединяется религиозное мировоззрение, которое ребенок получает в семьи и социальное</w:t>
      </w:r>
      <w:r w:rsidR="00205A77" w:rsidRPr="00390BDC">
        <w:rPr>
          <w:sz w:val="28"/>
          <w:szCs w:val="28"/>
        </w:rPr>
        <w:t xml:space="preserve"> воспитание, которое ребенок получает в школе, или в учреждениях дополнительного образования.</w:t>
      </w:r>
    </w:p>
    <w:p w:rsidR="00205A77" w:rsidRPr="00390BDC" w:rsidRDefault="00205A77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>«</w:t>
      </w:r>
      <w:r w:rsidR="001D7748" w:rsidRPr="00390BDC">
        <w:rPr>
          <w:sz w:val="28"/>
          <w:szCs w:val="28"/>
        </w:rPr>
        <w:t xml:space="preserve">Связь общего и индивидуального в душе человека как неразрывна, так и таинственна, но, по Зеньковскому, существует ненарушимый ничем закон: отдавшись развитию в себе универсального содержания, человек удивительным образом разовьет свою индивидуальность, зато при особом внимании к индивидуальности </w:t>
      </w:r>
      <w:r w:rsidR="002F0C91" w:rsidRPr="00390BDC">
        <w:rPr>
          <w:sz w:val="28"/>
          <w:szCs w:val="28"/>
        </w:rPr>
        <w:t>создастся,</w:t>
      </w:r>
      <w:r w:rsidR="001D7748" w:rsidRPr="00390BDC">
        <w:rPr>
          <w:sz w:val="28"/>
          <w:szCs w:val="28"/>
        </w:rPr>
        <w:t xml:space="preserve"> лишь бесцветный шаблон, или пустота. И хотя усвоение универсального содержания замедляет рост индивидуальности, но зато в конце земного пути человека ждет награда в виде особого расцвета индивидуального творчества. И задача педагогики в этом случае - сократить собственную работу ребенка, помогая ему усвоить прежнюю работу человечества, но не повторять, а продолжать ее</w:t>
      </w:r>
      <w:r w:rsidRPr="00390BDC">
        <w:rPr>
          <w:sz w:val="28"/>
          <w:szCs w:val="28"/>
        </w:rPr>
        <w:t>»</w:t>
      </w:r>
      <w:r w:rsidR="001D7748" w:rsidRPr="00390BDC">
        <w:rPr>
          <w:sz w:val="28"/>
          <w:szCs w:val="28"/>
        </w:rPr>
        <w:t xml:space="preserve"> [</w:t>
      </w:r>
      <w:r w:rsidR="00AA4E34" w:rsidRPr="00390BDC">
        <w:rPr>
          <w:sz w:val="28"/>
          <w:szCs w:val="28"/>
        </w:rPr>
        <w:t>7</w:t>
      </w:r>
      <w:r w:rsidR="001D7748" w:rsidRPr="00390BDC">
        <w:rPr>
          <w:sz w:val="28"/>
          <w:szCs w:val="28"/>
        </w:rPr>
        <w:t>].</w:t>
      </w:r>
    </w:p>
    <w:p w:rsidR="00205A77" w:rsidRPr="00390BDC" w:rsidRDefault="001D7748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 xml:space="preserve">К сожалению, констатирует философ, педагогика слишком поздно поняла цель своего воздействия и, кроме того, часто понимала свою задачу </w:t>
      </w:r>
      <w:r w:rsidR="00205A77" w:rsidRPr="00390BDC">
        <w:rPr>
          <w:sz w:val="28"/>
          <w:szCs w:val="28"/>
        </w:rPr>
        <w:t xml:space="preserve">воспитания </w:t>
      </w:r>
      <w:r w:rsidRPr="00390BDC">
        <w:rPr>
          <w:sz w:val="28"/>
          <w:szCs w:val="28"/>
        </w:rPr>
        <w:t xml:space="preserve">однобоко: </w:t>
      </w:r>
      <w:r w:rsidR="00205A77" w:rsidRPr="00390BDC">
        <w:rPr>
          <w:sz w:val="28"/>
          <w:szCs w:val="28"/>
        </w:rPr>
        <w:t>«</w:t>
      </w:r>
      <w:r w:rsidRPr="00390BDC">
        <w:rPr>
          <w:sz w:val="28"/>
          <w:szCs w:val="28"/>
        </w:rPr>
        <w:t>развитие общего, осуществляемое путем приобщения души к общечеловеческой культуре, не есть подлинная цель и последняя задача педагогического воздействия: оно есть лишь путь, единственный путь для достижения высшей цели - воспитания индивидуальности</w:t>
      </w:r>
      <w:r w:rsidR="00205A77" w:rsidRPr="00390BDC">
        <w:rPr>
          <w:sz w:val="28"/>
          <w:szCs w:val="28"/>
        </w:rPr>
        <w:t>», которое ребенок получает в лоне семьи.</w:t>
      </w:r>
      <w:r w:rsidRPr="00390BDC">
        <w:rPr>
          <w:sz w:val="28"/>
          <w:szCs w:val="28"/>
        </w:rPr>
        <w:t xml:space="preserve"> [</w:t>
      </w:r>
      <w:r w:rsidR="00AA4E34" w:rsidRPr="00390BDC">
        <w:rPr>
          <w:sz w:val="28"/>
          <w:szCs w:val="28"/>
        </w:rPr>
        <w:t>4</w:t>
      </w:r>
      <w:r w:rsidRPr="00390BDC">
        <w:rPr>
          <w:sz w:val="28"/>
          <w:szCs w:val="28"/>
        </w:rPr>
        <w:t xml:space="preserve">, </w:t>
      </w:r>
      <w:r w:rsidR="00AA4E34" w:rsidRPr="00390BDC">
        <w:rPr>
          <w:sz w:val="28"/>
          <w:szCs w:val="28"/>
        </w:rPr>
        <w:t>с</w:t>
      </w:r>
      <w:r w:rsidRPr="00390BDC">
        <w:rPr>
          <w:sz w:val="28"/>
          <w:szCs w:val="28"/>
        </w:rPr>
        <w:t xml:space="preserve">. 223]. </w:t>
      </w:r>
    </w:p>
    <w:p w:rsidR="001D7748" w:rsidRPr="00390BDC" w:rsidRDefault="001D7748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 xml:space="preserve">Индивидуальность воспитывается по особым, таинственным, мистическим, непознаваемым законам, и лишь общее доступно нашему воздействию, только это общее человек может развивать и расширять, но нельзя забывать о высшей цели - о преобразовании личности в идеальную, гармонично развитую индивидуальность. В этом случае личность будет наиболее тесно связана с Богом, то есть это и ведет к необыкновенному расширению и углублению религиозной </w:t>
      </w:r>
      <w:r w:rsidR="000555EE" w:rsidRPr="00390BDC">
        <w:rPr>
          <w:sz w:val="28"/>
          <w:szCs w:val="28"/>
        </w:rPr>
        <w:t xml:space="preserve">и социальной </w:t>
      </w:r>
      <w:r w:rsidRPr="00390BDC">
        <w:rPr>
          <w:sz w:val="28"/>
          <w:szCs w:val="28"/>
        </w:rPr>
        <w:t>сферы. Душа человеческая только тогда сможет быть неразрывно связана с Богом и почти уподобиться ему, если сумеет все низкое, грязное, недостойное в душе переработать и тем самым нравственно преобразиться - ведь она будет напрямую связана с миром абсолютного добра, истины и красоты.</w:t>
      </w:r>
    </w:p>
    <w:p w:rsidR="001D7748" w:rsidRPr="00561D92" w:rsidRDefault="00561D92" w:rsidP="00390BD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561D92">
        <w:rPr>
          <w:b/>
          <w:sz w:val="28"/>
          <w:szCs w:val="28"/>
        </w:rPr>
        <w:t>Заключение</w:t>
      </w:r>
    </w:p>
    <w:p w:rsidR="00665F9A" w:rsidRPr="00390BDC" w:rsidRDefault="00665F9A" w:rsidP="00390BDC">
      <w:pPr>
        <w:spacing w:line="360" w:lineRule="auto"/>
        <w:ind w:firstLine="709"/>
        <w:jc w:val="both"/>
        <w:rPr>
          <w:sz w:val="28"/>
          <w:szCs w:val="28"/>
        </w:rPr>
      </w:pPr>
    </w:p>
    <w:p w:rsidR="00A94034" w:rsidRPr="00390BDC" w:rsidRDefault="001D7748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>Таким образом, согласно Зеньковскому, если мы</w:t>
      </w:r>
      <w:r w:rsidR="00DF6A06" w:rsidRPr="00390BDC">
        <w:rPr>
          <w:sz w:val="28"/>
          <w:szCs w:val="28"/>
        </w:rPr>
        <w:t xml:space="preserve"> говорим о взаимосвязи семейного</w:t>
      </w:r>
      <w:r w:rsidR="00A94034" w:rsidRPr="00390BDC">
        <w:rPr>
          <w:sz w:val="28"/>
          <w:szCs w:val="28"/>
        </w:rPr>
        <w:t>,</w:t>
      </w:r>
      <w:r w:rsidR="00DF6A06" w:rsidRPr="00390BDC">
        <w:rPr>
          <w:sz w:val="28"/>
          <w:szCs w:val="28"/>
        </w:rPr>
        <w:t xml:space="preserve"> социально и религиозного воспитания,</w:t>
      </w:r>
      <w:r w:rsidR="00F57CB8">
        <w:rPr>
          <w:sz w:val="28"/>
          <w:szCs w:val="28"/>
        </w:rPr>
        <w:t xml:space="preserve"> </w:t>
      </w:r>
      <w:r w:rsidRPr="00390BDC">
        <w:rPr>
          <w:sz w:val="28"/>
          <w:szCs w:val="28"/>
        </w:rPr>
        <w:t>то должны дать свободу и проявлени</w:t>
      </w:r>
      <w:r w:rsidR="00A94034" w:rsidRPr="00390BDC">
        <w:rPr>
          <w:sz w:val="28"/>
          <w:szCs w:val="28"/>
        </w:rPr>
        <w:t xml:space="preserve">ю религиозных движений ребенка, в его личной и общественной жизни. </w:t>
      </w:r>
    </w:p>
    <w:p w:rsidR="00A94034" w:rsidRPr="00390BDC" w:rsidRDefault="001D7748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 xml:space="preserve">Духовная сторона личности слишком глубоко спрятана, закрыта, и ее следует открыть </w:t>
      </w:r>
      <w:r w:rsidR="00665F9A" w:rsidRPr="00390BDC">
        <w:rPr>
          <w:sz w:val="28"/>
          <w:szCs w:val="28"/>
        </w:rPr>
        <w:t>в ребенке</w:t>
      </w:r>
      <w:r w:rsidR="00536CBB" w:rsidRPr="00390BDC">
        <w:rPr>
          <w:sz w:val="28"/>
          <w:szCs w:val="28"/>
        </w:rPr>
        <w:t>. С</w:t>
      </w:r>
      <w:r w:rsidR="00A94034" w:rsidRPr="00390BDC">
        <w:rPr>
          <w:sz w:val="28"/>
          <w:szCs w:val="28"/>
        </w:rPr>
        <w:t>еме</w:t>
      </w:r>
      <w:r w:rsidR="00536CBB" w:rsidRPr="00390BDC">
        <w:rPr>
          <w:sz w:val="28"/>
          <w:szCs w:val="28"/>
        </w:rPr>
        <w:t>й</w:t>
      </w:r>
      <w:r w:rsidR="00A94034" w:rsidRPr="00390BDC">
        <w:rPr>
          <w:sz w:val="28"/>
          <w:szCs w:val="28"/>
        </w:rPr>
        <w:t>ное религиозное воспитание во многом способствует</w:t>
      </w:r>
      <w:r w:rsidR="00665F9A" w:rsidRPr="00390BDC">
        <w:rPr>
          <w:sz w:val="28"/>
          <w:szCs w:val="28"/>
        </w:rPr>
        <w:t xml:space="preserve"> этому раскрытию.</w:t>
      </w:r>
      <w:r w:rsidR="00F57CB8">
        <w:rPr>
          <w:sz w:val="28"/>
          <w:szCs w:val="28"/>
        </w:rPr>
        <w:t xml:space="preserve"> </w:t>
      </w:r>
      <w:r w:rsidR="00665F9A" w:rsidRPr="00390BDC">
        <w:rPr>
          <w:sz w:val="28"/>
          <w:szCs w:val="28"/>
        </w:rPr>
        <w:t>Но без устремленности души к общечеловеческой культуре, к добру, к Богу невозможно воспитать</w:t>
      </w:r>
      <w:r w:rsidR="00F57CB8">
        <w:rPr>
          <w:sz w:val="28"/>
          <w:szCs w:val="28"/>
        </w:rPr>
        <w:t xml:space="preserve"> </w:t>
      </w:r>
      <w:r w:rsidR="00665F9A" w:rsidRPr="00390BDC">
        <w:rPr>
          <w:sz w:val="28"/>
          <w:szCs w:val="28"/>
        </w:rPr>
        <w:t>всестороннюю, развитую, духовную, творческую личность.</w:t>
      </w:r>
      <w:r w:rsidR="00F57CB8">
        <w:rPr>
          <w:sz w:val="28"/>
          <w:szCs w:val="28"/>
        </w:rPr>
        <w:t xml:space="preserve"> </w:t>
      </w:r>
      <w:r w:rsidR="00665F9A" w:rsidRPr="00390BDC">
        <w:rPr>
          <w:sz w:val="28"/>
          <w:szCs w:val="28"/>
        </w:rPr>
        <w:t>А это и есть главная цель и задача воспитания.</w:t>
      </w:r>
    </w:p>
    <w:p w:rsidR="00AA4E34" w:rsidRPr="00390BDC" w:rsidRDefault="0089148E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>Институты воспитания, так же как и семья, должны взаимодействовать с социальной средой, в которой они находятся. Только при соблюдении этого условия, процесс социального воспитания обеспечивает равномерное взаимодействие ребёнка и среды. В том случае если ребенка намеренно изолируют от социального окружения, или избирательно определяют социальные контакты,</w:t>
      </w:r>
      <w:r w:rsidR="00F57CB8">
        <w:rPr>
          <w:sz w:val="28"/>
          <w:szCs w:val="28"/>
        </w:rPr>
        <w:t xml:space="preserve"> </w:t>
      </w:r>
      <w:r w:rsidRPr="00390BDC">
        <w:rPr>
          <w:sz w:val="28"/>
          <w:szCs w:val="28"/>
        </w:rPr>
        <w:t>неминуемо происходит сосредоточение воспитания на ребёнке, в итоге он вырастает эгоистом, пользующимся «всеми благами социального развития, всецело погружённого в свои собственные задачи» [</w:t>
      </w:r>
      <w:r w:rsidR="00AA4E34" w:rsidRPr="00390BDC">
        <w:rPr>
          <w:sz w:val="28"/>
          <w:szCs w:val="28"/>
        </w:rPr>
        <w:t>4, с.298</w:t>
      </w:r>
      <w:r w:rsidRPr="00390BDC">
        <w:rPr>
          <w:sz w:val="28"/>
          <w:szCs w:val="28"/>
        </w:rPr>
        <w:t>].</w:t>
      </w:r>
    </w:p>
    <w:p w:rsidR="0089148E" w:rsidRPr="00390BDC" w:rsidRDefault="0089148E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 xml:space="preserve">В.В. Зеньковский </w:t>
      </w:r>
      <w:r w:rsidR="00C2008F" w:rsidRPr="00390BDC">
        <w:rPr>
          <w:sz w:val="28"/>
          <w:szCs w:val="28"/>
        </w:rPr>
        <w:t>выстроил</w:t>
      </w:r>
      <w:r w:rsidRPr="00390BDC">
        <w:rPr>
          <w:sz w:val="28"/>
          <w:szCs w:val="28"/>
        </w:rPr>
        <w:t xml:space="preserve"> универсальную воспитательную концепцию, отразившую единство семейного, социального и религиозного воспитания.</w:t>
      </w:r>
    </w:p>
    <w:p w:rsidR="00561D92" w:rsidRDefault="0089148E" w:rsidP="00390BDC">
      <w:pPr>
        <w:spacing w:line="360" w:lineRule="auto"/>
        <w:ind w:firstLine="709"/>
        <w:jc w:val="both"/>
        <w:rPr>
          <w:sz w:val="28"/>
          <w:szCs w:val="28"/>
        </w:rPr>
      </w:pPr>
      <w:r w:rsidRPr="00390BDC">
        <w:rPr>
          <w:sz w:val="28"/>
          <w:szCs w:val="28"/>
        </w:rPr>
        <w:t>Испокон веков с</w:t>
      </w:r>
      <w:r w:rsidR="00592E3B" w:rsidRPr="00390BDC">
        <w:rPr>
          <w:sz w:val="28"/>
          <w:szCs w:val="28"/>
        </w:rPr>
        <w:t xml:space="preserve">амобытная социально-философская мысль в России отражает единство религиозных и социальных исканий исследователей. </w:t>
      </w:r>
      <w:r w:rsidRPr="00390BDC">
        <w:rPr>
          <w:sz w:val="28"/>
          <w:szCs w:val="28"/>
        </w:rPr>
        <w:t>«</w:t>
      </w:r>
      <w:r w:rsidR="00592E3B" w:rsidRPr="00390BDC">
        <w:rPr>
          <w:sz w:val="28"/>
          <w:szCs w:val="28"/>
        </w:rPr>
        <w:t>Доминирование такого рода социальных и духовных установок в мировоззрении россиян оказывает значительное воздействие на то, каким образом в настоящее время происходит возрождение системы религиозного воспитания и об</w:t>
      </w:r>
      <w:r w:rsidR="00C2008F" w:rsidRPr="00390BDC">
        <w:rPr>
          <w:sz w:val="28"/>
          <w:szCs w:val="28"/>
        </w:rPr>
        <w:t>разования в российском обществе</w:t>
      </w:r>
      <w:r w:rsidR="00665F9A" w:rsidRPr="00390BDC">
        <w:rPr>
          <w:sz w:val="28"/>
          <w:szCs w:val="28"/>
        </w:rPr>
        <w:t>»</w:t>
      </w:r>
      <w:r w:rsidR="00C2008F" w:rsidRPr="00390BDC">
        <w:rPr>
          <w:sz w:val="28"/>
          <w:szCs w:val="28"/>
        </w:rPr>
        <w:t>.</w:t>
      </w:r>
      <w:r w:rsidR="00665F9A" w:rsidRPr="00390BDC">
        <w:rPr>
          <w:sz w:val="28"/>
          <w:szCs w:val="28"/>
        </w:rPr>
        <w:t>[</w:t>
      </w:r>
      <w:r w:rsidR="00AA4E34" w:rsidRPr="00390BDC">
        <w:rPr>
          <w:sz w:val="28"/>
          <w:szCs w:val="28"/>
        </w:rPr>
        <w:t>5</w:t>
      </w:r>
      <w:r w:rsidR="00665F9A" w:rsidRPr="00390BDC">
        <w:rPr>
          <w:sz w:val="28"/>
          <w:szCs w:val="28"/>
        </w:rPr>
        <w:t>]</w:t>
      </w:r>
    </w:p>
    <w:p w:rsidR="004F1F2C" w:rsidRPr="00561D92" w:rsidRDefault="00561D92" w:rsidP="00390BD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F1F2C" w:rsidRPr="00561D92">
        <w:rPr>
          <w:b/>
          <w:sz w:val="28"/>
          <w:szCs w:val="28"/>
        </w:rPr>
        <w:t>Список используемой литературы</w:t>
      </w:r>
    </w:p>
    <w:p w:rsidR="004F1F2C" w:rsidRPr="00390BDC" w:rsidRDefault="004F1F2C" w:rsidP="00390BDC">
      <w:pPr>
        <w:spacing w:line="360" w:lineRule="auto"/>
        <w:ind w:firstLine="709"/>
        <w:jc w:val="both"/>
        <w:rPr>
          <w:sz w:val="28"/>
          <w:szCs w:val="28"/>
        </w:rPr>
      </w:pPr>
    </w:p>
    <w:p w:rsidR="004F1F2C" w:rsidRPr="00390BDC" w:rsidRDefault="004F1F2C" w:rsidP="00561D92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90BDC">
        <w:rPr>
          <w:sz w:val="28"/>
          <w:szCs w:val="28"/>
        </w:rPr>
        <w:t>Зеньковский В.В., Педагогика, Фонд «Христианская жизнь», Клин, 2002</w:t>
      </w:r>
    </w:p>
    <w:p w:rsidR="004F1F2C" w:rsidRPr="00390BDC" w:rsidRDefault="004F1F2C" w:rsidP="00561D92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90BDC">
        <w:rPr>
          <w:sz w:val="28"/>
          <w:szCs w:val="28"/>
        </w:rPr>
        <w:t>Зеньковский В.В., Проблемы воспитания в свете христианской антропологии. Фонд «Христианская жизнь», Клин, 2002</w:t>
      </w:r>
    </w:p>
    <w:p w:rsidR="004F1F2C" w:rsidRPr="00390BDC" w:rsidRDefault="004F1F2C" w:rsidP="00561D92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90BDC">
        <w:rPr>
          <w:sz w:val="28"/>
          <w:szCs w:val="28"/>
        </w:rPr>
        <w:t>о. Георгий (Шестун), Православная школа, Изд-во «Воскресная школа», М.:2004</w:t>
      </w:r>
    </w:p>
    <w:p w:rsidR="004F1F2C" w:rsidRPr="00390BDC" w:rsidRDefault="004F1F2C" w:rsidP="00561D92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90BDC">
        <w:rPr>
          <w:sz w:val="28"/>
          <w:szCs w:val="28"/>
        </w:rPr>
        <w:t>Зеньковский В.В. Социальное воспитание, его задачи и пути //Психология детства, Изд. центр "Академия" М.:1996</w:t>
      </w:r>
    </w:p>
    <w:p w:rsidR="004F1F2C" w:rsidRPr="00390BDC" w:rsidRDefault="004F1F2C" w:rsidP="00561D92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90BDC">
        <w:rPr>
          <w:sz w:val="28"/>
          <w:szCs w:val="28"/>
        </w:rPr>
        <w:t xml:space="preserve">Склярова Т.В. Идеи социального воспитания в работах русских религиозных мыслителей, сайт «Вера и Время» </w:t>
      </w:r>
      <w:r w:rsidRPr="00A455F9">
        <w:rPr>
          <w:sz w:val="28"/>
          <w:szCs w:val="28"/>
        </w:rPr>
        <w:t>http://www.verav.ru/common/mpublic.php?num=33</w:t>
      </w:r>
    </w:p>
    <w:p w:rsidR="004F1F2C" w:rsidRPr="00390BDC" w:rsidRDefault="004F1F2C" w:rsidP="00561D92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90BDC">
        <w:rPr>
          <w:sz w:val="28"/>
          <w:szCs w:val="28"/>
        </w:rPr>
        <w:t>"В доме отца моего",</w:t>
      </w:r>
      <w:r w:rsidR="00F57CB8">
        <w:rPr>
          <w:sz w:val="28"/>
          <w:szCs w:val="28"/>
        </w:rPr>
        <w:t xml:space="preserve"> </w:t>
      </w:r>
      <w:r w:rsidRPr="00390BDC">
        <w:rPr>
          <w:sz w:val="28"/>
          <w:szCs w:val="28"/>
        </w:rPr>
        <w:t>Изд-во «Храм Трёх Святителей на Кулишках», М.:</w:t>
      </w:r>
      <w:r w:rsidRPr="00390BDC">
        <w:rPr>
          <w:sz w:val="28"/>
        </w:rPr>
        <w:t xml:space="preserve"> </w:t>
      </w:r>
      <w:r w:rsidRPr="00390BDC">
        <w:rPr>
          <w:sz w:val="28"/>
          <w:szCs w:val="28"/>
        </w:rPr>
        <w:t>2001</w:t>
      </w:r>
    </w:p>
    <w:p w:rsidR="004F1F2C" w:rsidRPr="00390BDC" w:rsidRDefault="004F1F2C" w:rsidP="00561D92">
      <w:pPr>
        <w:numPr>
          <w:ilvl w:val="0"/>
          <w:numId w:val="6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90BDC">
        <w:rPr>
          <w:sz w:val="28"/>
          <w:szCs w:val="28"/>
        </w:rPr>
        <w:t xml:space="preserve">Н.А. Жданова, старший преподаватель кафедры, Новосибирский государственный архитектурно-строительный университет, </w:t>
      </w:r>
      <w:r w:rsidR="004A346D" w:rsidRPr="00390BDC">
        <w:rPr>
          <w:sz w:val="28"/>
          <w:szCs w:val="28"/>
        </w:rPr>
        <w:t>Научно-методический журнал</w:t>
      </w:r>
      <w:r w:rsidRPr="00390BDC">
        <w:rPr>
          <w:sz w:val="28"/>
          <w:szCs w:val="28"/>
        </w:rPr>
        <w:t xml:space="preserve"> «Сибирский учитель»</w:t>
      </w:r>
      <w:r w:rsidR="004A346D" w:rsidRPr="00390BDC">
        <w:rPr>
          <w:sz w:val="28"/>
          <w:szCs w:val="28"/>
        </w:rPr>
        <w:t>, http://www.sibuch.ru/</w:t>
      </w:r>
      <w:bookmarkStart w:id="0" w:name="_GoBack"/>
      <w:bookmarkEnd w:id="0"/>
    </w:p>
    <w:sectPr w:rsidR="004F1F2C" w:rsidRPr="00390BDC" w:rsidSect="00390BDC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E4E" w:rsidRDefault="00916E4E">
      <w:r>
        <w:separator/>
      </w:r>
    </w:p>
  </w:endnote>
  <w:endnote w:type="continuationSeparator" w:id="0">
    <w:p w:rsidR="00916E4E" w:rsidRDefault="00916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D92" w:rsidRDefault="00561D92" w:rsidP="00F10E79">
    <w:pPr>
      <w:pStyle w:val="a3"/>
      <w:framePr w:wrap="around" w:vAnchor="text" w:hAnchor="margin" w:xAlign="center" w:y="1"/>
      <w:rPr>
        <w:rStyle w:val="a5"/>
      </w:rPr>
    </w:pPr>
  </w:p>
  <w:p w:rsidR="00561D92" w:rsidRDefault="00561D9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D92" w:rsidRDefault="00A455F9" w:rsidP="00F10E79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561D92" w:rsidRDefault="00561D9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E4E" w:rsidRDefault="00916E4E">
      <w:r>
        <w:separator/>
      </w:r>
    </w:p>
  </w:footnote>
  <w:footnote w:type="continuationSeparator" w:id="0">
    <w:p w:rsidR="00916E4E" w:rsidRDefault="00916E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0A61C6"/>
    <w:multiLevelType w:val="hybridMultilevel"/>
    <w:tmpl w:val="8E0612D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5B159E9"/>
    <w:multiLevelType w:val="hybridMultilevel"/>
    <w:tmpl w:val="EC8AF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B8C51D5"/>
    <w:multiLevelType w:val="hybridMultilevel"/>
    <w:tmpl w:val="62D4FA9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CCD7F29"/>
    <w:multiLevelType w:val="hybridMultilevel"/>
    <w:tmpl w:val="4C18B5D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5413B98"/>
    <w:multiLevelType w:val="hybridMultilevel"/>
    <w:tmpl w:val="7EE48170"/>
    <w:lvl w:ilvl="0" w:tplc="43CC4E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7F192B57"/>
    <w:multiLevelType w:val="hybridMultilevel"/>
    <w:tmpl w:val="68D40D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1C45"/>
    <w:rsid w:val="00013BB1"/>
    <w:rsid w:val="00020C65"/>
    <w:rsid w:val="00051C45"/>
    <w:rsid w:val="000555EE"/>
    <w:rsid w:val="00067CE5"/>
    <w:rsid w:val="000E0D91"/>
    <w:rsid w:val="0010725A"/>
    <w:rsid w:val="0015601F"/>
    <w:rsid w:val="0017444C"/>
    <w:rsid w:val="001A4D96"/>
    <w:rsid w:val="001A525F"/>
    <w:rsid w:val="001B26F3"/>
    <w:rsid w:val="001D7748"/>
    <w:rsid w:val="001E6487"/>
    <w:rsid w:val="001F315D"/>
    <w:rsid w:val="00205A77"/>
    <w:rsid w:val="00250BC4"/>
    <w:rsid w:val="00253DD8"/>
    <w:rsid w:val="002949E6"/>
    <w:rsid w:val="002B2179"/>
    <w:rsid w:val="002B3C73"/>
    <w:rsid w:val="002E7FF7"/>
    <w:rsid w:val="002F0C91"/>
    <w:rsid w:val="00341C66"/>
    <w:rsid w:val="00361ECE"/>
    <w:rsid w:val="00371806"/>
    <w:rsid w:val="00383E2C"/>
    <w:rsid w:val="00390BDC"/>
    <w:rsid w:val="003C1F03"/>
    <w:rsid w:val="003D3C94"/>
    <w:rsid w:val="003F0CD9"/>
    <w:rsid w:val="004247B9"/>
    <w:rsid w:val="004254F7"/>
    <w:rsid w:val="00485CA8"/>
    <w:rsid w:val="00495DD9"/>
    <w:rsid w:val="004A346D"/>
    <w:rsid w:val="004D4857"/>
    <w:rsid w:val="004F1F2C"/>
    <w:rsid w:val="00536AC9"/>
    <w:rsid w:val="00536CBB"/>
    <w:rsid w:val="00543B3B"/>
    <w:rsid w:val="00550ED0"/>
    <w:rsid w:val="00561D92"/>
    <w:rsid w:val="00592E3B"/>
    <w:rsid w:val="005E1D86"/>
    <w:rsid w:val="005E2BBE"/>
    <w:rsid w:val="00655395"/>
    <w:rsid w:val="00665F9A"/>
    <w:rsid w:val="00667775"/>
    <w:rsid w:val="006715EB"/>
    <w:rsid w:val="00673060"/>
    <w:rsid w:val="0069591D"/>
    <w:rsid w:val="006A5093"/>
    <w:rsid w:val="006E08BA"/>
    <w:rsid w:val="00703CC2"/>
    <w:rsid w:val="00714596"/>
    <w:rsid w:val="00723802"/>
    <w:rsid w:val="00770BD8"/>
    <w:rsid w:val="00770EB3"/>
    <w:rsid w:val="007748E1"/>
    <w:rsid w:val="007765B8"/>
    <w:rsid w:val="00785785"/>
    <w:rsid w:val="007924F4"/>
    <w:rsid w:val="007D2772"/>
    <w:rsid w:val="0080376D"/>
    <w:rsid w:val="00806A02"/>
    <w:rsid w:val="00835607"/>
    <w:rsid w:val="0089148E"/>
    <w:rsid w:val="008B595B"/>
    <w:rsid w:val="008C06BB"/>
    <w:rsid w:val="00916E4E"/>
    <w:rsid w:val="00970735"/>
    <w:rsid w:val="009A1C57"/>
    <w:rsid w:val="009B2C97"/>
    <w:rsid w:val="009B4C63"/>
    <w:rsid w:val="00A10999"/>
    <w:rsid w:val="00A455F9"/>
    <w:rsid w:val="00A4625B"/>
    <w:rsid w:val="00A766C2"/>
    <w:rsid w:val="00A94034"/>
    <w:rsid w:val="00AA4E34"/>
    <w:rsid w:val="00AB2228"/>
    <w:rsid w:val="00AC7D63"/>
    <w:rsid w:val="00AD2BD3"/>
    <w:rsid w:val="00B02F3F"/>
    <w:rsid w:val="00B036C0"/>
    <w:rsid w:val="00BA42C4"/>
    <w:rsid w:val="00BB40FF"/>
    <w:rsid w:val="00BC0C4D"/>
    <w:rsid w:val="00C2008F"/>
    <w:rsid w:val="00C22C6F"/>
    <w:rsid w:val="00C61F81"/>
    <w:rsid w:val="00C651D6"/>
    <w:rsid w:val="00CA061F"/>
    <w:rsid w:val="00CB1B3A"/>
    <w:rsid w:val="00CB49C6"/>
    <w:rsid w:val="00D06CB0"/>
    <w:rsid w:val="00D0790B"/>
    <w:rsid w:val="00D13EA0"/>
    <w:rsid w:val="00D75DD0"/>
    <w:rsid w:val="00DB04DF"/>
    <w:rsid w:val="00DF6A06"/>
    <w:rsid w:val="00E34923"/>
    <w:rsid w:val="00E76809"/>
    <w:rsid w:val="00E77DB8"/>
    <w:rsid w:val="00EA7672"/>
    <w:rsid w:val="00EE33D0"/>
    <w:rsid w:val="00F00935"/>
    <w:rsid w:val="00F03FA9"/>
    <w:rsid w:val="00F10E79"/>
    <w:rsid w:val="00F26E40"/>
    <w:rsid w:val="00F27B14"/>
    <w:rsid w:val="00F57CB8"/>
    <w:rsid w:val="00FB0A6C"/>
    <w:rsid w:val="00FB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366C40B-C039-47CB-93E5-3CA5092FA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1C6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92E3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592E3B"/>
    <w:rPr>
      <w:rFonts w:cs="Times New Roman"/>
    </w:rPr>
  </w:style>
  <w:style w:type="character" w:styleId="a6">
    <w:name w:val="Hyperlink"/>
    <w:uiPriority w:val="99"/>
    <w:rsid w:val="004F1F2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2898</Words>
  <Characters>16519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Зеньковский Василий Васильевич (1881-1962) - один из выдающихся русских философов и педагогов ХХ века</vt:lpstr>
    </vt:vector>
  </TitlesOfParts>
  <Company>MoBIL GROUP</Company>
  <LinksUpToDate>false</LinksUpToDate>
  <CharactersWithSpaces>19379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Зеньковский Василий Васильевич (1881-1962) - один из выдающихся русских философов и педагогов ХХ века</dc:title>
  <dc:subject/>
  <dc:creator>User</dc:creator>
  <cp:keywords/>
  <dc:description/>
  <cp:lastModifiedBy>admin</cp:lastModifiedBy>
  <cp:revision>2</cp:revision>
  <dcterms:created xsi:type="dcterms:W3CDTF">2014-03-01T20:46:00Z</dcterms:created>
  <dcterms:modified xsi:type="dcterms:W3CDTF">2014-03-01T20:46:00Z</dcterms:modified>
</cp:coreProperties>
</file>