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19C6" w:rsidRDefault="00340E40" w:rsidP="00340E40">
      <w:pPr>
        <w:pStyle w:val="a6"/>
      </w:pPr>
      <w:r>
        <w:t>Содержание</w:t>
      </w:r>
    </w:p>
    <w:p w:rsidR="00340E40" w:rsidRPr="00340E40" w:rsidRDefault="00340E40" w:rsidP="00340E40">
      <w:pPr>
        <w:pStyle w:val="a6"/>
      </w:pPr>
    </w:p>
    <w:p w:rsidR="003366FA" w:rsidRPr="00340E40" w:rsidRDefault="003366FA" w:rsidP="00340E40">
      <w:pPr>
        <w:pStyle w:val="a6"/>
        <w:ind w:firstLine="0"/>
        <w:jc w:val="left"/>
      </w:pPr>
      <w:r w:rsidRPr="00340E40">
        <w:t>Введение</w:t>
      </w:r>
      <w:r w:rsidR="00400686" w:rsidRPr="00340E40">
        <w:t>…………………………………………………………</w:t>
      </w:r>
      <w:r w:rsidR="00340E40">
        <w:t>..........</w:t>
      </w:r>
      <w:r w:rsidR="00400686" w:rsidRPr="00340E40">
        <w:t>………….2</w:t>
      </w:r>
    </w:p>
    <w:p w:rsidR="003366FA" w:rsidRPr="00340E40" w:rsidRDefault="00340E40" w:rsidP="00340E40">
      <w:pPr>
        <w:pStyle w:val="a6"/>
        <w:ind w:firstLine="0"/>
        <w:jc w:val="left"/>
      </w:pPr>
      <w:r>
        <w:t xml:space="preserve">1. </w:t>
      </w:r>
      <w:r w:rsidR="003366FA" w:rsidRPr="00340E40">
        <w:t>Особенности изучени</w:t>
      </w:r>
      <w:r w:rsidR="00F52031">
        <w:t>я</w:t>
      </w:r>
      <w:r w:rsidR="003366FA" w:rsidRPr="00340E40">
        <w:t xml:space="preserve"> педагогического процесса</w:t>
      </w:r>
      <w:r w:rsidR="0093335D" w:rsidRPr="00340E40">
        <w:t>………………..</w:t>
      </w:r>
      <w:r>
        <w:t>................3</w:t>
      </w:r>
    </w:p>
    <w:p w:rsidR="003366FA" w:rsidRPr="00340E40" w:rsidRDefault="00340E40" w:rsidP="00340E40">
      <w:pPr>
        <w:pStyle w:val="a6"/>
        <w:ind w:firstLine="0"/>
        <w:jc w:val="left"/>
      </w:pPr>
      <w:r>
        <w:t xml:space="preserve">2. </w:t>
      </w:r>
      <w:r w:rsidR="003366FA" w:rsidRPr="00340E40">
        <w:t>Традиционно-педагогические методы изучения педагогической действительности</w:t>
      </w:r>
      <w:r w:rsidR="00400686" w:rsidRPr="00340E40">
        <w:t>………………………………………………………………....6</w:t>
      </w:r>
    </w:p>
    <w:p w:rsidR="00F95DD7" w:rsidRPr="00340E40" w:rsidRDefault="00340E40" w:rsidP="00340E40">
      <w:pPr>
        <w:pStyle w:val="a6"/>
        <w:ind w:firstLine="0"/>
        <w:jc w:val="left"/>
      </w:pPr>
      <w:r>
        <w:t xml:space="preserve">3. </w:t>
      </w:r>
      <w:r w:rsidR="00F95DD7" w:rsidRPr="00340E40">
        <w:t>Методы изучения коллективных явлений</w:t>
      </w:r>
      <w:r w:rsidR="00400686" w:rsidRPr="00340E40">
        <w:t>…………………………</w:t>
      </w:r>
      <w:r w:rsidR="00511A23">
        <w:t>.................</w:t>
      </w:r>
      <w:r w:rsidR="00400686" w:rsidRPr="00340E40">
        <w:t>8</w:t>
      </w:r>
    </w:p>
    <w:p w:rsidR="003E7C34" w:rsidRPr="00340E40" w:rsidRDefault="00340E40" w:rsidP="00340E40">
      <w:pPr>
        <w:pStyle w:val="a6"/>
        <w:ind w:firstLine="0"/>
        <w:jc w:val="left"/>
      </w:pPr>
      <w:r>
        <w:t xml:space="preserve">4. </w:t>
      </w:r>
      <w:r w:rsidR="003E7C34" w:rsidRPr="00340E40">
        <w:t>Количественные методы в педагогике</w:t>
      </w:r>
      <w:r w:rsidR="00400686" w:rsidRPr="00340E40">
        <w:t>…………………………….</w:t>
      </w:r>
      <w:r w:rsidR="00511A23">
        <w:t>.................</w:t>
      </w:r>
      <w:r w:rsidR="00400686" w:rsidRPr="00340E40">
        <w:t>9</w:t>
      </w:r>
    </w:p>
    <w:p w:rsidR="003366FA" w:rsidRPr="00340E40" w:rsidRDefault="003366FA" w:rsidP="00340E40">
      <w:pPr>
        <w:pStyle w:val="a6"/>
        <w:ind w:firstLine="0"/>
        <w:jc w:val="left"/>
      </w:pPr>
      <w:r w:rsidRPr="00340E40">
        <w:t>Заключение</w:t>
      </w:r>
      <w:r w:rsidR="00400686" w:rsidRPr="00340E40">
        <w:t>……………………………………………………………….</w:t>
      </w:r>
      <w:r w:rsidR="00511A23">
        <w:t>............</w:t>
      </w:r>
      <w:r w:rsidR="00400686" w:rsidRPr="00340E40">
        <w:t>1</w:t>
      </w:r>
      <w:r w:rsidR="00340E40">
        <w:t>1</w:t>
      </w:r>
    </w:p>
    <w:p w:rsidR="003366FA" w:rsidRPr="00340E40" w:rsidRDefault="003366FA" w:rsidP="00340E40">
      <w:pPr>
        <w:pStyle w:val="a6"/>
        <w:ind w:firstLine="0"/>
        <w:jc w:val="left"/>
      </w:pPr>
      <w:r w:rsidRPr="00340E40">
        <w:t>Список литературы</w:t>
      </w:r>
      <w:r w:rsidR="00400686" w:rsidRPr="00340E40">
        <w:t>……………………………………………………….</w:t>
      </w:r>
      <w:r w:rsidR="00511A23">
        <w:t>...........</w:t>
      </w:r>
      <w:r w:rsidR="00400686" w:rsidRPr="00340E40">
        <w:t>12</w:t>
      </w:r>
    </w:p>
    <w:p w:rsidR="003E7C34" w:rsidRPr="00340E40" w:rsidRDefault="003E7C34" w:rsidP="00340E40">
      <w:pPr>
        <w:pStyle w:val="a6"/>
      </w:pPr>
    </w:p>
    <w:p w:rsidR="003366FA" w:rsidRPr="00340E40" w:rsidRDefault="00340E40" w:rsidP="00340E40">
      <w:pPr>
        <w:pStyle w:val="a6"/>
      </w:pPr>
      <w:r>
        <w:br w:type="page"/>
      </w:r>
      <w:r w:rsidR="003366FA" w:rsidRPr="00340E40">
        <w:t>Введение</w:t>
      </w:r>
    </w:p>
    <w:p w:rsidR="009619C6" w:rsidRPr="00340E40" w:rsidRDefault="009619C6" w:rsidP="00340E40">
      <w:pPr>
        <w:pStyle w:val="a6"/>
      </w:pPr>
    </w:p>
    <w:p w:rsidR="009619C6" w:rsidRPr="00340E40" w:rsidRDefault="009619C6" w:rsidP="00340E40">
      <w:pPr>
        <w:pStyle w:val="a6"/>
      </w:pPr>
      <w:r w:rsidRPr="00340E40">
        <w:t>Всем известно, что ход мышления исследователя, пути, которые его привели к определенным заключениям, решающим образом сказываются на качестве этих заключений и выводов. Поэтому познание предмета педагогики в отрыве от способов получения информации о нем не может быть успешным.</w:t>
      </w:r>
    </w:p>
    <w:p w:rsidR="009619C6" w:rsidRPr="00340E40" w:rsidRDefault="009619C6" w:rsidP="00340E40">
      <w:pPr>
        <w:pStyle w:val="a6"/>
      </w:pPr>
      <w:r w:rsidRPr="00340E40">
        <w:t>Пути, способы познания объективной реальности, принято называть методами исследования. С помощью методов исследования наука добывает информацию об изучаемом предмете, анализирует и обрабатывает полученные данные, включается в систему известных знаний. Именно поэтому так сильна зависимость темпов и уровня развития науки от применяемых в ней методов исследования.</w:t>
      </w:r>
    </w:p>
    <w:p w:rsidR="009619C6" w:rsidRPr="00340E40" w:rsidRDefault="009619C6" w:rsidP="00340E40">
      <w:pPr>
        <w:pStyle w:val="a6"/>
      </w:pPr>
      <w:r w:rsidRPr="00340E40">
        <w:t>Объективность и надежность научных выводов зависит также от общего подхода к пониманию сущности изучаемых явлений и процессов. Методологическая платформа исследований педагогической деятельности – теория познания, методология. Общий метод научного познания, требования, которые имеют универсальный характер, выполняют направляющую функцию.</w:t>
      </w:r>
    </w:p>
    <w:p w:rsidR="009619C6" w:rsidRPr="00340E40" w:rsidRDefault="009619C6" w:rsidP="00340E40">
      <w:pPr>
        <w:pStyle w:val="a6"/>
      </w:pPr>
      <w:r w:rsidRPr="00340E40">
        <w:t>Методы научного исследования всегда тесно связаны с объектами познания. Средства извлечения информации должны соответствовать специфике изучаемого предмета. Это обозначает, что каждая наука должна</w:t>
      </w:r>
      <w:r w:rsidR="00340E40">
        <w:t xml:space="preserve"> </w:t>
      </w:r>
      <w:r w:rsidRPr="00340E40">
        <w:t>разрабатывать и использовать</w:t>
      </w:r>
      <w:r w:rsidR="00340E40">
        <w:t xml:space="preserve"> </w:t>
      </w:r>
      <w:r w:rsidRPr="00340E40">
        <w:t>свои собственные методы, отражающие особенности изучаемых явлений.</w:t>
      </w:r>
    </w:p>
    <w:p w:rsidR="003366FA" w:rsidRPr="00340E40" w:rsidRDefault="003366FA" w:rsidP="00340E40">
      <w:pPr>
        <w:pStyle w:val="a6"/>
      </w:pPr>
    </w:p>
    <w:p w:rsidR="003366FA" w:rsidRPr="00340E40" w:rsidRDefault="00340E40" w:rsidP="00340E40">
      <w:pPr>
        <w:pStyle w:val="a6"/>
      </w:pPr>
      <w:r>
        <w:br w:type="page"/>
        <w:t xml:space="preserve">1. </w:t>
      </w:r>
      <w:r w:rsidR="003366FA" w:rsidRPr="00340E40">
        <w:t>Особенности изучение педагогического процесса</w:t>
      </w:r>
    </w:p>
    <w:p w:rsidR="003366FA" w:rsidRPr="00340E40" w:rsidRDefault="003366FA" w:rsidP="00340E40">
      <w:pPr>
        <w:pStyle w:val="a6"/>
      </w:pPr>
    </w:p>
    <w:p w:rsidR="00340E40" w:rsidRDefault="009619C6" w:rsidP="00340E40">
      <w:pPr>
        <w:pStyle w:val="a6"/>
      </w:pPr>
      <w:r w:rsidRPr="00340E40">
        <w:t>Характерная черта педагогических процессов – неоднозначность их протекания. Результаты обучения, образования, воспитания, развития зависят от одновременного воздействия очень многих причин. Достаточно изменить влияние даже одного-двух факторов, чтобы эти результаты существенно отличались между собой.</w:t>
      </w:r>
    </w:p>
    <w:p w:rsidR="009619C6" w:rsidRPr="00340E40" w:rsidRDefault="009619C6" w:rsidP="00340E40">
      <w:pPr>
        <w:pStyle w:val="a6"/>
      </w:pPr>
      <w:r w:rsidRPr="00340E40">
        <w:t>Неопределенный, неоднозначный характер педагогических процессов ограничивает возможности применения известных в науке методов исследования, вынуждает педагогов прибегать к различным ухищрениям для извлечения правдивой информации.</w:t>
      </w:r>
    </w:p>
    <w:p w:rsidR="009619C6" w:rsidRPr="00340E40" w:rsidRDefault="009619C6" w:rsidP="00340E40">
      <w:pPr>
        <w:pStyle w:val="a6"/>
      </w:pPr>
      <w:r w:rsidRPr="00340E40">
        <w:t>Педагогические процессы характерны своей неповторимостью. В области естественных наук (физики, химии) исследователь может многократно повторять эксперимент, используя одни и те же материалы и создавая неизменные условия. В результате он приходит к однозначному заключению – связь между исследуемыми факторами существует или же ее нет. Педагог-исследователь же такой возможности лишен. При повторном исследовании он уже имеет дело фактически с другим «материалом», да и условия почти никогда не удается сохранить прежними. В результате проведенной ранее работы характеристики используемых данных изменяются необратимо. Вот почему «чистый» эксперимент в педагогике невозможен, как бы тщательно он не был подготовлен и проведен. Учитывая это обстоятельство, педагоги формулируют свои выводы корректно и осторожно, понимая относительность</w:t>
      </w:r>
      <w:r w:rsidR="00340E40">
        <w:t xml:space="preserve"> </w:t>
      </w:r>
      <w:r w:rsidRPr="00340E40">
        <w:t>условий, в которых они были получены.</w:t>
      </w:r>
    </w:p>
    <w:p w:rsidR="009619C6" w:rsidRPr="00340E40" w:rsidRDefault="009619C6" w:rsidP="00340E40">
      <w:pPr>
        <w:pStyle w:val="a6"/>
      </w:pPr>
      <w:r w:rsidRPr="00340E40">
        <w:t>Также имеет смысл подчеркнуть еще одну важную особенность педагогических процессов. В них участвуют люди всех возрастов, начиная от грудных младенцев.</w:t>
      </w:r>
    </w:p>
    <w:p w:rsidR="009619C6" w:rsidRPr="00340E40" w:rsidRDefault="009619C6" w:rsidP="00340E40">
      <w:pPr>
        <w:pStyle w:val="a6"/>
      </w:pPr>
      <w:r w:rsidRPr="00340E40">
        <w:t>Педагогические исследования должны быть спланированы, организованы и проведены так, чтобы не нанести ни малейшего вреда здоровью и развитию испытуемых. Желательным является и то, чтобы они давали также положительный учебный и воспитательный результат.</w:t>
      </w:r>
    </w:p>
    <w:p w:rsidR="009619C6" w:rsidRPr="00340E40" w:rsidRDefault="009619C6" w:rsidP="00340E40">
      <w:pPr>
        <w:pStyle w:val="a6"/>
      </w:pPr>
      <w:r w:rsidRPr="00340E40">
        <w:t>Компенсировать переменчивость педагогических процессов и получить объективные выводы при их изучении можно только одним способом – многократно увеличив число наблюдателей. В этом случае недостатки отдельных исследований сглаживаются за счет массовости. В общественных науках, к</w:t>
      </w:r>
      <w:r w:rsidR="00340E40">
        <w:t xml:space="preserve"> </w:t>
      </w:r>
      <w:r w:rsidRPr="00340E40">
        <w:t>которым относится и педагогика, выводы формулируются не иначе как в усредненной, обобщенной форме. Крайние отклонения обычно отсекаются, уступая место спокойной массовой тенденции.</w:t>
      </w:r>
    </w:p>
    <w:p w:rsidR="00340E40" w:rsidRDefault="009619C6" w:rsidP="00340E40">
      <w:pPr>
        <w:pStyle w:val="a6"/>
      </w:pPr>
      <w:r w:rsidRPr="00340E40">
        <w:t>Конечная цель любого педагогического исследования – выявление порядка, регулярности в изучаемом процессе, то есть установление закономерности. Понятие закономерности может быть определено как факт наличия постоянной и необходимой взаимосвязи между явлениями. Если она (закономерность) существует всегда при определенных условиях, проявляется постоянно, то здесь очевидна закономерность. Науковеды пытаются уточнить пределы этой категории, установить различия между понятиями «закономерность» и «закон», которые в своей сущности совпадают. Когда говорят о закономерности, то здесь прежде всего подчеркивается факт наличия постоянной и необходимой связи между явлениями, хотя сама эта связь может быть до конца не исследована. Иногда говорят, что закономерность – это не до конца познанный закон или что это закон, пределы действия которого и форма еще не установлены. Часто понятие закономерности употребляют для обозначения такой связи между явлениями, особенностью которого является массовость. Им пользуются также для обозначения такой связи между явлениями объективной действительности. Именно в таком значении понятие закономерности используется в педагогике.</w:t>
      </w:r>
    </w:p>
    <w:p w:rsidR="009619C6" w:rsidRPr="00340E40" w:rsidRDefault="009619C6" w:rsidP="00340E40">
      <w:pPr>
        <w:pStyle w:val="a6"/>
      </w:pPr>
      <w:r w:rsidRPr="00340E40">
        <w:t>Закон – строго зафиксированная закономерность. Философы определяют его как внутреннюю постоянную и необходимую связь между явлениями, процессами или системами. Подчеркивается также, что научный закон отражает объективные, существенные, необходимые, общие, устойчивые и повторяющиеся при определенных</w:t>
      </w:r>
      <w:r w:rsidR="00340E40">
        <w:t xml:space="preserve"> </w:t>
      </w:r>
      <w:r w:rsidRPr="00340E40">
        <w:t>условиях связи между явлениями действительности.</w:t>
      </w:r>
    </w:p>
    <w:p w:rsidR="009619C6" w:rsidRPr="00340E40" w:rsidRDefault="009619C6" w:rsidP="00340E40">
      <w:pPr>
        <w:pStyle w:val="a6"/>
      </w:pPr>
      <w:r w:rsidRPr="00340E40">
        <w:t>Сводя разнообразие явлений к существенным отношениям, закономерности и законы одновременно как бы упрощают знания, проясняют их, придают им более рациональную форму, удобную для хранения и передачи. Благодаря закономерностям и законам человечество может оперировать</w:t>
      </w:r>
      <w:r w:rsidR="00340E40">
        <w:t xml:space="preserve"> </w:t>
      </w:r>
      <w:r w:rsidRPr="00340E40">
        <w:t>несравненно меньшим количеством информации, но информации более высокого качества.</w:t>
      </w:r>
    </w:p>
    <w:p w:rsidR="009619C6" w:rsidRPr="00340E40" w:rsidRDefault="009619C6" w:rsidP="00340E40">
      <w:pPr>
        <w:pStyle w:val="a6"/>
      </w:pPr>
      <w:r w:rsidRPr="00340E40">
        <w:t>Диалектический путь познания истины состоит в установлении закономерностей и законов. Познать закон – значит понять его действие. Объяснить закон – значит ответить на вопрос: почему он таков, как он есть, или, что то же самое, почему он не может быть другим, чем есть в действительности?</w:t>
      </w:r>
    </w:p>
    <w:p w:rsidR="009619C6" w:rsidRPr="00340E40" w:rsidRDefault="009619C6" w:rsidP="00340E40">
      <w:pPr>
        <w:pStyle w:val="a6"/>
      </w:pPr>
      <w:r w:rsidRPr="00340E40">
        <w:t>Отменить закон нельзя, но его можно правильно использовать в своих интересах.</w:t>
      </w:r>
    </w:p>
    <w:p w:rsidR="009619C6" w:rsidRPr="00340E40" w:rsidRDefault="009619C6" w:rsidP="00340E40">
      <w:pPr>
        <w:pStyle w:val="a6"/>
      </w:pPr>
      <w:r w:rsidRPr="00340E40">
        <w:t>Научные законы классифицируются по критерию общности в зависимости от того, на какой круг явлений распространяется их действие. К первой группе относятся законы, сфера действия которых сравнительно узка, это так называемые конкретные, специфические законы. Вторую группу составляют общие законы, сфера действия которых достаточно</w:t>
      </w:r>
      <w:r w:rsidR="00340E40">
        <w:t xml:space="preserve"> </w:t>
      </w:r>
      <w:r w:rsidRPr="00340E40">
        <w:t>широка и не ограничивается одним или несколькими видами явлений. Третью группу составляют всеобщие законы материального мира, действие которых проявляется во всех областях.</w:t>
      </w:r>
    </w:p>
    <w:p w:rsidR="009619C6" w:rsidRPr="00340E40" w:rsidRDefault="009619C6" w:rsidP="00340E40">
      <w:pPr>
        <w:pStyle w:val="a6"/>
      </w:pPr>
      <w:r w:rsidRPr="00340E40">
        <w:t>Научные законы распределяются и по другим признакам. Так, например, различают законы отражающие связи между явлениями во времени, в пространстве, законы динамические</w:t>
      </w:r>
      <w:r w:rsidR="00340E40">
        <w:t xml:space="preserve"> </w:t>
      </w:r>
      <w:r w:rsidRPr="00340E40">
        <w:t>и статические. Есть законы, выражающие функциональные, вероятностные, статические связи. Законы делятся также на количественные и качественные. Первые допускают выполнение математических действий для расчетов изменений тех процессов, на которые они распространяются. Вторые количественных манипуляций не допускают. Но это не означает, что закон неверен. Подчеркнем, что объективность закона не зависит от формы выражения. Если он правильно отражает связь, то не имеет значения, в какой форме она выражается.</w:t>
      </w:r>
    </w:p>
    <w:p w:rsidR="009619C6" w:rsidRPr="00340E40" w:rsidRDefault="009619C6" w:rsidP="00340E40">
      <w:pPr>
        <w:pStyle w:val="a6"/>
      </w:pPr>
    </w:p>
    <w:p w:rsidR="009619C6" w:rsidRPr="00340E40" w:rsidRDefault="003366FA" w:rsidP="00340E40">
      <w:pPr>
        <w:pStyle w:val="a6"/>
      </w:pPr>
      <w:r w:rsidRPr="00340E40">
        <w:t xml:space="preserve">2. </w:t>
      </w:r>
      <w:r w:rsidR="009619C6" w:rsidRPr="00340E40">
        <w:t>Традиционно-педагогические методы</w:t>
      </w:r>
      <w:r w:rsidRPr="00340E40">
        <w:t xml:space="preserve"> изучения педагогической действительности</w:t>
      </w:r>
    </w:p>
    <w:p w:rsidR="009619C6" w:rsidRPr="00340E40" w:rsidRDefault="009619C6" w:rsidP="00340E40">
      <w:pPr>
        <w:pStyle w:val="a6"/>
      </w:pPr>
    </w:p>
    <w:p w:rsidR="009619C6" w:rsidRPr="00340E40" w:rsidRDefault="009619C6" w:rsidP="00340E40">
      <w:pPr>
        <w:pStyle w:val="a6"/>
      </w:pPr>
      <w:r w:rsidRPr="00340E40">
        <w:t>Традиционными принято называть методы, доставшиеся современной педагогике по наследству от исследователей, стоявших у истоков педагогической науки. Это методы, которыми пользовались Платон и Квинтилиан, Коменский и Песталоцци; применяются они в науке и поныне. К традиционным методам педагогических исследований относятся: наблюдение, изучение опыта, первоисточников, анализ школьной документации, изучение ученического творчества, беседы.</w:t>
      </w:r>
    </w:p>
    <w:p w:rsidR="009619C6" w:rsidRPr="00340E40" w:rsidRDefault="009619C6" w:rsidP="00340E40">
      <w:pPr>
        <w:pStyle w:val="a6"/>
      </w:pPr>
      <w:r w:rsidRPr="00340E40">
        <w:t>Наблюдение – наиболее доступный и распространенный метод изучения педагогической практики. Под научным наблюдением понимается специально организованное восприятие исследуемого объекта, процесса или явления в естественных условиях. Научное наблюдение существенно</w:t>
      </w:r>
      <w:r w:rsidR="00340E40">
        <w:t xml:space="preserve"> </w:t>
      </w:r>
      <w:r w:rsidRPr="00340E40">
        <w:t>отличается от обыденного, житейского. Главные отличия следующие: 1. Определяются задачи, выделяются объекты4 2. результаты обязательно фиксируются; 3. Полученные данные обрабатываются.</w:t>
      </w:r>
    </w:p>
    <w:p w:rsidR="009619C6" w:rsidRPr="00340E40" w:rsidRDefault="009619C6" w:rsidP="00340E40">
      <w:pPr>
        <w:pStyle w:val="a6"/>
      </w:pPr>
      <w:r w:rsidRPr="00340E40">
        <w:t>Для повышения эффективности наблюдения оно должно быть длительным, систематическим, разносторонним, объективным и массовым. Подчеркивая важность метода наблюдения, его доступность и распространенность, необходимо вместе с тем указать и на его недостатки. Так, наблюдение не вскрывает внутренние стороны педагогических явлений. При использовании этого метода невозможно обеспечить полную объективность информации. Поэтому наблюдение чаще всего применяется на начальных этапах исследования в</w:t>
      </w:r>
      <w:r w:rsidR="00340E40">
        <w:t xml:space="preserve"> </w:t>
      </w:r>
      <w:r w:rsidRPr="00340E40">
        <w:t>сочетании с другими методами.</w:t>
      </w:r>
    </w:p>
    <w:p w:rsidR="009619C6" w:rsidRPr="00340E40" w:rsidRDefault="009619C6" w:rsidP="00340E40">
      <w:pPr>
        <w:pStyle w:val="a6"/>
      </w:pPr>
      <w:r w:rsidRPr="00340E40">
        <w:t>Изучение опыта – еще один издавна применяемый метод педагогического исследования. В широком смысле означает организованную познавательную деятельность, направленную на установление исторических связей воспитания, вычленение общего, устойчивого в учебно-воспитательных системах. С помощью данного метода анализируются пути решения конкретных проблем, выводятся взвешенные заключения о целесообразности их применения в новых исторических условиях. Поэтому рассматриваемый метод нередко называют еще историческим. Тесно смыкается с другим методом – изучением первоисточников, называемым также архивным. Тщательному научному анализу подвергаются памятники древней письменности, законодательные акты, проекты, циркуляры, отчеты, доклады, постановления, материалы конференций. Изучаются также учебные и воспитательные программы, учебные книги, расписания занятий – словом, все материалы, помогающие понять сущность, истоки и последовательность развития той или иной проблемы.</w:t>
      </w:r>
    </w:p>
    <w:p w:rsidR="009619C6" w:rsidRPr="00340E40" w:rsidRDefault="009619C6" w:rsidP="00340E40">
      <w:pPr>
        <w:pStyle w:val="a6"/>
      </w:pPr>
      <w:r w:rsidRPr="00340E40">
        <w:t>В современном, несколько суженном смысле под изучением опыта обычно понимают изучение передового опыта творчески работающих педагогических коллективов, отдельных учителей. Можно привести множество примеров передового опыта, которые заставили критически отнестись к господствующим в педагогической науке и практике взглядам и по-новому подойти к решению кажущихся бесспорными вопросов.</w:t>
      </w:r>
      <w:r w:rsidR="00340E40">
        <w:t xml:space="preserve"> </w:t>
      </w:r>
      <w:r w:rsidRPr="00340E40">
        <w:t>Достаточно в этой связи вспомнить, как всколыхнули педагогическую мысль и школьную практику оригинальные методические находки донецкого учителя В.Ф.Шаталова. Его система обучения включает сотни педагогических приемов. Многие из которых действовали вопреки методическим рекомендациям и устоявшейся практике. Результаты, достигнутые Шаталовым, подтолкнули педагогов к размышлениям, совершенствованию технологии обучения.</w:t>
      </w:r>
    </w:p>
    <w:p w:rsidR="009619C6" w:rsidRPr="00340E40" w:rsidRDefault="009619C6" w:rsidP="00340E40">
      <w:pPr>
        <w:pStyle w:val="a6"/>
      </w:pPr>
      <w:r w:rsidRPr="00340E40">
        <w:t>Изучение опыта будет плодотворным только при соблюдении ряда важных требований. Особое внимание обращается на факты, противоречащие господствующим теориям, устоявшимся канонам. Важно также во всех тонкостях раскрыть механизм достижения высоких результатов обучения и воспитания. Чем глубже и разностороннее анализ опыта, тем больше ценных идей извлекают исследователи.</w:t>
      </w:r>
    </w:p>
    <w:p w:rsidR="00340E40" w:rsidRDefault="009619C6" w:rsidP="00340E40">
      <w:pPr>
        <w:pStyle w:val="a6"/>
      </w:pPr>
      <w:r w:rsidRPr="00340E40">
        <w:t>Научно-педагогические исследования не проходят без анализа школьной документации, характеризующей учебно-воспитательный процесс. Источники информации – классные журналы, книги протоколов собраний и заседаний, расписания учебных занятий, правила внутреннего распорядка, календарные и поурочные планы учителей, конспекты, стенограммы уроков и т.п. В этих документах содержится масса объективных данных, помогающих устанавливать причинно-следственные зависимости, взаимосвязи между изучаемыми явлениями. Изучение документации дает, например, ценные статистические данные для установления связи между состоянием здоровья</w:t>
      </w:r>
      <w:r w:rsidR="00340E40">
        <w:t xml:space="preserve"> </w:t>
      </w:r>
      <w:r w:rsidRPr="00340E40">
        <w:t>и успеваемостью, тем, как составлено расписание и работоспособностью учеников. Изучение школьной документации обязательно сочетается с другими методами.</w:t>
      </w:r>
    </w:p>
    <w:p w:rsidR="00F95DD7" w:rsidRPr="00340E40" w:rsidRDefault="00F95DD7" w:rsidP="00340E40">
      <w:pPr>
        <w:pStyle w:val="a6"/>
      </w:pPr>
    </w:p>
    <w:p w:rsidR="00F95DD7" w:rsidRPr="00340E40" w:rsidRDefault="003E7C34" w:rsidP="00340E40">
      <w:pPr>
        <w:pStyle w:val="a6"/>
      </w:pPr>
      <w:r w:rsidRPr="00340E40">
        <w:t xml:space="preserve">3. </w:t>
      </w:r>
      <w:r w:rsidR="00F95DD7" w:rsidRPr="00340E40">
        <w:t>Методы изучения коллективных явлений</w:t>
      </w:r>
    </w:p>
    <w:p w:rsidR="0047453F" w:rsidRPr="00340E40" w:rsidRDefault="0047453F" w:rsidP="00340E40">
      <w:pPr>
        <w:pStyle w:val="a6"/>
      </w:pPr>
    </w:p>
    <w:p w:rsidR="00F95DD7" w:rsidRPr="00340E40" w:rsidRDefault="00F95DD7" w:rsidP="00340E40">
      <w:pPr>
        <w:pStyle w:val="a6"/>
      </w:pPr>
      <w:r w:rsidRPr="00340E40">
        <w:t>Процессы воспитания, обучения носят коллективный (групповой) характер. Наиболее часто применяемые методы их изучения – массовые опросы участников данных процессов, проводимые по определенному плану. Эти вопросы могут быть устными (интервью) или письменными (анкетирование). Широко используются также шкалирование и социометрические методики, сравнительные исследования. Поскольку эти методы были заимствованы педагогикой у социологии их часто называют социологическими.</w:t>
      </w:r>
    </w:p>
    <w:p w:rsidR="00340E40" w:rsidRDefault="00F95DD7" w:rsidP="00340E40">
      <w:pPr>
        <w:pStyle w:val="a6"/>
      </w:pPr>
      <w:r w:rsidRPr="00340E40">
        <w:t xml:space="preserve">Анкетирование – метод массового сбора материала с помощью специально разработанных опросников, называемых анкетами. </w:t>
      </w:r>
      <w:r w:rsidR="00837ABF" w:rsidRPr="00340E40">
        <w:t>Анкетирование основывается на предположении, что человек откровенно отвечает на заданные ему вопросы.</w:t>
      </w:r>
    </w:p>
    <w:p w:rsidR="00837ABF" w:rsidRPr="00340E40" w:rsidRDefault="00837ABF" w:rsidP="00340E40">
      <w:pPr>
        <w:pStyle w:val="a6"/>
      </w:pPr>
      <w:r w:rsidRPr="00340E40">
        <w:t>Педагогов же анкетирование привлекает возможностью быстрых массовых опросов учеников (учителей, родителей), дешевизной исследования и возможностью автоматизированной обработки полученных данных.</w:t>
      </w:r>
    </w:p>
    <w:p w:rsidR="00340E40" w:rsidRDefault="00837ABF" w:rsidP="00340E40">
      <w:pPr>
        <w:pStyle w:val="a6"/>
      </w:pPr>
      <w:r w:rsidRPr="00340E40">
        <w:t>Широко используется в педагогике и метод изучения групповой дифференциации (социометрический метод), позволяющий анализировать внутриколлективные отношения.</w:t>
      </w:r>
    </w:p>
    <w:p w:rsidR="00837ABF" w:rsidRPr="00340E40" w:rsidRDefault="00837ABF" w:rsidP="00340E40">
      <w:pPr>
        <w:pStyle w:val="a6"/>
      </w:pPr>
      <w:r w:rsidRPr="00340E40">
        <w:t>В результате применения данной методики появляется возможность объективно судить о месте, роли, статусе, позиции каждого члена коллектива, выявлять внутриколлективные группировки, их лидеров. Одним из преимуществ данного метода является возможность представить полученные данные в наглядной форме с помощью так называемых матриц и социограмм, а также количественная обработка результатов.</w:t>
      </w:r>
    </w:p>
    <w:p w:rsidR="003E7C34" w:rsidRPr="00340E40" w:rsidRDefault="003E7C34" w:rsidP="00340E40">
      <w:pPr>
        <w:pStyle w:val="a6"/>
      </w:pPr>
    </w:p>
    <w:p w:rsidR="00837ABF" w:rsidRPr="00340E40" w:rsidRDefault="00340E40" w:rsidP="00340E40">
      <w:pPr>
        <w:pStyle w:val="a6"/>
      </w:pPr>
      <w:r>
        <w:t xml:space="preserve">4. </w:t>
      </w:r>
      <w:r w:rsidR="003E7C34" w:rsidRPr="00340E40">
        <w:t>Количественные методы в педагогике</w:t>
      </w:r>
    </w:p>
    <w:p w:rsidR="00340E40" w:rsidRDefault="00340E40" w:rsidP="00340E40">
      <w:pPr>
        <w:pStyle w:val="a6"/>
      </w:pPr>
    </w:p>
    <w:p w:rsidR="003E7C34" w:rsidRPr="00340E40" w:rsidRDefault="002821D6" w:rsidP="00340E40">
      <w:pPr>
        <w:pStyle w:val="a6"/>
      </w:pPr>
      <w:r w:rsidRPr="00340E40">
        <w:t>Качественное и количественное в явлениях окружающего мира неразрывно связаны; поэтому качественные и количественные характеристики педагогических явлений надо изучать в единстве.</w:t>
      </w:r>
    </w:p>
    <w:p w:rsidR="002821D6" w:rsidRPr="00340E40" w:rsidRDefault="002821D6" w:rsidP="00340E40">
      <w:pPr>
        <w:pStyle w:val="a6"/>
      </w:pPr>
      <w:r w:rsidRPr="00340E40">
        <w:t>Необходимо различать два основных направления</w:t>
      </w:r>
      <w:r w:rsidR="00340E40">
        <w:t xml:space="preserve"> </w:t>
      </w:r>
      <w:r w:rsidRPr="00340E40">
        <w:t>в использовании количественных методов в педагогике: первое – обработка результатов наблюдений и экспериментов для моделирования, диагностики, прогнозирования, компьютеризации учебно-воспитательного процесса. Методы первой группы хорошо известны и достаточно широко применяются. Особенно широко распространен статистический метод. В его пределах используются следующие конкретные методики:</w:t>
      </w:r>
    </w:p>
    <w:p w:rsidR="002821D6" w:rsidRPr="00340E40" w:rsidRDefault="002821D6" w:rsidP="00340E40">
      <w:pPr>
        <w:pStyle w:val="a6"/>
      </w:pPr>
      <w:r w:rsidRPr="00340E40">
        <w:t>Регистрация – выявление определенного качества у учащихся данного класса и подсчет количества по наличию или отсутствию данного качества.</w:t>
      </w:r>
    </w:p>
    <w:p w:rsidR="002821D6" w:rsidRPr="00340E40" w:rsidRDefault="002821D6" w:rsidP="00340E40">
      <w:pPr>
        <w:pStyle w:val="a6"/>
      </w:pPr>
      <w:r w:rsidRPr="00340E40">
        <w:t>Ранжирование – расположение собранных данных в определенной последовательности</w:t>
      </w:r>
      <w:r w:rsidR="00D02F46" w:rsidRPr="00340E40">
        <w:t>, определение места в этом других изучаемых объектов.</w:t>
      </w:r>
    </w:p>
    <w:p w:rsidR="00D02F46" w:rsidRPr="00340E40" w:rsidRDefault="00D02F46" w:rsidP="00340E40">
      <w:pPr>
        <w:pStyle w:val="a6"/>
      </w:pPr>
      <w:r w:rsidRPr="00340E40">
        <w:t xml:space="preserve">Все более мощным преобразующим </w:t>
      </w:r>
      <w:r w:rsidR="0093335D" w:rsidRPr="00340E40">
        <w:t>средством педагогического исследования становится моделирование. Научная модель – это мысленно представленная или материально реализованная система, которая адекватно отображает предмет исследования и способна замещать его так, что изучение модели позволяет получить новую информацию об этом объекте. Моделирование – это метод создания и исследования моделей. Главное преимущество моделирования – целостность представленной информации. Моделирование основывается на синтетическом подходе: вычленяет целостные системы и исследует их функционирование.</w:t>
      </w:r>
    </w:p>
    <w:p w:rsidR="0093335D" w:rsidRPr="00340E40" w:rsidRDefault="0093335D" w:rsidP="00340E40">
      <w:pPr>
        <w:pStyle w:val="a6"/>
      </w:pPr>
      <w:r w:rsidRPr="00340E40">
        <w:t>Подавляющее большинство созданных ныне педагогических моделей относятся к дидактическим моделям.</w:t>
      </w:r>
    </w:p>
    <w:p w:rsidR="0093335D" w:rsidRPr="00340E40" w:rsidRDefault="0093335D" w:rsidP="00340E40">
      <w:pPr>
        <w:pStyle w:val="a6"/>
      </w:pPr>
    </w:p>
    <w:p w:rsidR="00F95DD7" w:rsidRPr="00340E40" w:rsidRDefault="00340E40" w:rsidP="00340E40">
      <w:pPr>
        <w:pStyle w:val="a6"/>
      </w:pPr>
      <w:r>
        <w:br w:type="page"/>
      </w:r>
      <w:r w:rsidR="00F95DD7" w:rsidRPr="00340E40">
        <w:t>Заключение</w:t>
      </w:r>
    </w:p>
    <w:p w:rsidR="00F95DD7" w:rsidRPr="00340E40" w:rsidRDefault="00F95DD7" w:rsidP="00340E40">
      <w:pPr>
        <w:pStyle w:val="a6"/>
      </w:pPr>
    </w:p>
    <w:p w:rsidR="00340E40" w:rsidRDefault="00F95DD7" w:rsidP="00340E40">
      <w:pPr>
        <w:pStyle w:val="a6"/>
      </w:pPr>
      <w:r w:rsidRPr="00340E40">
        <w:t>Методы исследования - это способы получения достоверного знания, достижения конкретных научных результатов, это приемы, процедуры научного познания. Имеются методы собственно педагогические, общенаучные и методы других наук, используемые педагогикой. В зависимости от уровня исследования, его целей и этапов выделены три группы методов: эмпирические, теоретические и математические.</w:t>
      </w:r>
    </w:p>
    <w:p w:rsidR="00340E40" w:rsidRDefault="00F95DD7" w:rsidP="00340E40">
      <w:pPr>
        <w:pStyle w:val="a6"/>
      </w:pPr>
      <w:r w:rsidRPr="00340E40">
        <w:t>Эмпирические методы служат сбору данных о состоянии объекта исследования, получению и фиксированию научных фактов. Они же служат изучению и обобщению педагогического опыта, анализу состояния практики воспитания, выявлению проблем. К ним относятся наблюдение, изучение продуктов деятельности, литературы, документов, опросные методы (анкеты, беседа, интервью), социометрия, метод независимых характеристик и др.</w:t>
      </w:r>
    </w:p>
    <w:p w:rsidR="00340E40" w:rsidRDefault="00F95DD7" w:rsidP="00340E40">
      <w:pPr>
        <w:pStyle w:val="a6"/>
      </w:pPr>
      <w:r w:rsidRPr="00340E40">
        <w:t>Теоретические методы используются в основном в фундаментальных исследованиях и на этапе осмысления, обобщения фактов, служат интерпретации эмпирических данных, для обоснования научных положений и построения теорий. К теоретическим методам относятся анализ и синтез, абстракция и конкретизация, классификация, сравнение, реферирование, мысленный эксперимент, моделирование, мозговая атака, операции с научной терминологией и пр.</w:t>
      </w:r>
    </w:p>
    <w:p w:rsidR="0093335D" w:rsidRPr="00340E40" w:rsidRDefault="00F95DD7" w:rsidP="00340E40">
      <w:pPr>
        <w:pStyle w:val="a6"/>
      </w:pPr>
      <w:r w:rsidRPr="00340E40">
        <w:t>Математические методы служат установлению количественных зависимостей между явлениями. К ним относятся регистрация, ранжирование, шкалирование и пр. Педагогика стремится использовать математический язык для описания своих теорий.</w:t>
      </w:r>
    </w:p>
    <w:p w:rsidR="00400686" w:rsidRPr="00340E40" w:rsidRDefault="00400686" w:rsidP="00340E40">
      <w:pPr>
        <w:pStyle w:val="a6"/>
      </w:pPr>
    </w:p>
    <w:p w:rsidR="0047453F" w:rsidRPr="00340E40" w:rsidRDefault="00340E40" w:rsidP="00340E40">
      <w:pPr>
        <w:pStyle w:val="a6"/>
      </w:pPr>
      <w:r>
        <w:br w:type="page"/>
        <w:t>Список литературы</w:t>
      </w:r>
    </w:p>
    <w:p w:rsidR="00400686" w:rsidRPr="00340E40" w:rsidRDefault="00400686" w:rsidP="00340E40">
      <w:pPr>
        <w:pStyle w:val="a6"/>
      </w:pPr>
    </w:p>
    <w:p w:rsidR="00340E40" w:rsidRDefault="003E7C34" w:rsidP="00340E40">
      <w:pPr>
        <w:pStyle w:val="a6"/>
        <w:numPr>
          <w:ilvl w:val="0"/>
          <w:numId w:val="7"/>
        </w:numPr>
        <w:ind w:left="0" w:firstLine="0"/>
        <w:jc w:val="left"/>
      </w:pPr>
      <w:r w:rsidRPr="00340E40">
        <w:t>Педагогика: педагогические теории, системы, технологии: Учеб. для студентов высш. и средн. учеб. заведений / С.А.Смирнов; Под ред. С.А.Смирнова. – М.: Издательский центр «Академия», 1999. – 512 с.</w:t>
      </w:r>
    </w:p>
    <w:p w:rsidR="003E7C34" w:rsidRPr="00340E40" w:rsidRDefault="003E7C34" w:rsidP="00340E40">
      <w:pPr>
        <w:pStyle w:val="a6"/>
        <w:numPr>
          <w:ilvl w:val="0"/>
          <w:numId w:val="7"/>
        </w:numPr>
        <w:ind w:left="0" w:firstLine="0"/>
        <w:jc w:val="left"/>
      </w:pPr>
      <w:r w:rsidRPr="00340E40">
        <w:t>Петровский А.В., Ярошевский М.Г. Психология: Учебник для студ высш. пед. учеб. заведений. - 2-е изд. стереотип. - М.: Издательский центр «Академия», 2000. - 512 с.</w:t>
      </w:r>
    </w:p>
    <w:p w:rsidR="00340E40" w:rsidRDefault="003E7C34" w:rsidP="00340E40">
      <w:pPr>
        <w:pStyle w:val="a6"/>
        <w:numPr>
          <w:ilvl w:val="0"/>
          <w:numId w:val="7"/>
        </w:numPr>
        <w:ind w:left="0" w:firstLine="0"/>
        <w:jc w:val="left"/>
      </w:pPr>
      <w:r w:rsidRPr="00340E40">
        <w:t>Подласый И.П. Педагогика: Новый курс: Учеб. для студ. высш. учеб. заведений: В.2 кн. – М.: Гуманит. изд. Центр ВЛАДОС, 2002 – 576 с.</w:t>
      </w:r>
    </w:p>
    <w:p w:rsidR="003E7C34" w:rsidRPr="00340E40" w:rsidRDefault="003E7C34" w:rsidP="00340E40">
      <w:pPr>
        <w:pStyle w:val="a6"/>
        <w:numPr>
          <w:ilvl w:val="0"/>
          <w:numId w:val="7"/>
        </w:numPr>
        <w:ind w:left="0" w:firstLine="0"/>
        <w:jc w:val="left"/>
      </w:pPr>
      <w:r w:rsidRPr="00340E40">
        <w:t>Прокопьев И.И. Основы общей педагогики. Дидактика/ Учеб. И.И. Прокопьев, Н.В. Михал</w:t>
      </w:r>
      <w:r w:rsidR="008A7F8A" w:rsidRPr="00340E40">
        <w:t>кович. – Мн.: ТетраСистемс, 200</w:t>
      </w:r>
      <w:r w:rsidRPr="00340E40">
        <w:t>2. – 265 с.</w:t>
      </w:r>
    </w:p>
    <w:p w:rsidR="0047453F" w:rsidRPr="00340E40" w:rsidRDefault="003E7C34" w:rsidP="00340E40">
      <w:pPr>
        <w:pStyle w:val="a6"/>
        <w:numPr>
          <w:ilvl w:val="0"/>
          <w:numId w:val="7"/>
        </w:numPr>
        <w:ind w:left="0" w:firstLine="0"/>
        <w:jc w:val="left"/>
      </w:pPr>
      <w:r w:rsidRPr="00340E40">
        <w:t>Пуйман С.А. Основные положения курса</w:t>
      </w:r>
      <w:r w:rsidR="00504D43" w:rsidRPr="00340E40">
        <w:t xml:space="preserve"> педагогики</w:t>
      </w:r>
      <w:r w:rsidRPr="00340E40">
        <w:t xml:space="preserve"> / С.А.Пуйман. – Мн.: «ТетраСистемс», 2001. – 256 с.</w:t>
      </w:r>
      <w:bookmarkStart w:id="0" w:name="_GoBack"/>
      <w:bookmarkEnd w:id="0"/>
    </w:p>
    <w:sectPr w:rsidR="0047453F" w:rsidRPr="00340E40" w:rsidSect="00340E40">
      <w:footerReference w:type="even" r:id="rId7"/>
      <w:footerReference w:type="default" r:id="rId8"/>
      <w:pgSz w:w="11906" w:h="16838" w:code="9"/>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35C8" w:rsidRDefault="002C35C8">
      <w:r>
        <w:separator/>
      </w:r>
    </w:p>
  </w:endnote>
  <w:endnote w:type="continuationSeparator" w:id="0">
    <w:p w:rsidR="002C35C8" w:rsidRDefault="002C3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335D" w:rsidRDefault="0093335D" w:rsidP="00400686">
    <w:pPr>
      <w:pStyle w:val="a3"/>
      <w:framePr w:wrap="around" w:vAnchor="text" w:hAnchor="margin" w:xAlign="center" w:y="1"/>
      <w:rPr>
        <w:rStyle w:val="a5"/>
      </w:rPr>
    </w:pPr>
  </w:p>
  <w:p w:rsidR="0093335D" w:rsidRDefault="0093335D">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335D" w:rsidRDefault="00CB5455" w:rsidP="00400686">
    <w:pPr>
      <w:pStyle w:val="a3"/>
      <w:framePr w:wrap="around" w:vAnchor="text" w:hAnchor="margin" w:xAlign="center" w:y="1"/>
      <w:rPr>
        <w:rStyle w:val="a5"/>
      </w:rPr>
    </w:pPr>
    <w:r>
      <w:rPr>
        <w:rStyle w:val="a5"/>
        <w:noProof/>
      </w:rPr>
      <w:t>2</w:t>
    </w:r>
  </w:p>
  <w:p w:rsidR="0093335D" w:rsidRDefault="0093335D">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35C8" w:rsidRDefault="002C35C8">
      <w:r>
        <w:separator/>
      </w:r>
    </w:p>
  </w:footnote>
  <w:footnote w:type="continuationSeparator" w:id="0">
    <w:p w:rsidR="002C35C8" w:rsidRDefault="002C35C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C46874"/>
    <w:multiLevelType w:val="hybridMultilevel"/>
    <w:tmpl w:val="2090845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DE05048"/>
    <w:multiLevelType w:val="hybridMultilevel"/>
    <w:tmpl w:val="2CC046B2"/>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
    <w:nsid w:val="20BF7C24"/>
    <w:multiLevelType w:val="hybridMultilevel"/>
    <w:tmpl w:val="F79A7BDC"/>
    <w:lvl w:ilvl="0" w:tplc="BED8EA30">
      <w:start w:val="1"/>
      <w:numFmt w:val="decimal"/>
      <w:lvlText w:val="%1."/>
      <w:lvlJc w:val="left"/>
      <w:pPr>
        <w:tabs>
          <w:tab w:val="num" w:pos="1699"/>
        </w:tabs>
        <w:ind w:left="1699" w:hanging="99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
    <w:nsid w:val="235F2504"/>
    <w:multiLevelType w:val="hybridMultilevel"/>
    <w:tmpl w:val="49EA190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41397C70"/>
    <w:multiLevelType w:val="hybridMultilevel"/>
    <w:tmpl w:val="489261CE"/>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5">
    <w:nsid w:val="6CC0577A"/>
    <w:multiLevelType w:val="hybridMultilevel"/>
    <w:tmpl w:val="3C8C4982"/>
    <w:lvl w:ilvl="0" w:tplc="62826D3A">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7204420C"/>
    <w:multiLevelType w:val="hybridMultilevel"/>
    <w:tmpl w:val="3E3E6034"/>
    <w:lvl w:ilvl="0" w:tplc="0419000F">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3"/>
  </w:num>
  <w:num w:numId="3">
    <w:abstractNumId w:val="5"/>
  </w:num>
  <w:num w:numId="4">
    <w:abstractNumId w:val="2"/>
  </w:num>
  <w:num w:numId="5">
    <w:abstractNumId w:val="4"/>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15F2"/>
    <w:rsid w:val="000241AB"/>
    <w:rsid w:val="000A737C"/>
    <w:rsid w:val="00130ECF"/>
    <w:rsid w:val="002821D6"/>
    <w:rsid w:val="002C3195"/>
    <w:rsid w:val="002C35C8"/>
    <w:rsid w:val="003366FA"/>
    <w:rsid w:val="00340E40"/>
    <w:rsid w:val="003E7C34"/>
    <w:rsid w:val="0040052F"/>
    <w:rsid w:val="00400686"/>
    <w:rsid w:val="0047453F"/>
    <w:rsid w:val="004E6636"/>
    <w:rsid w:val="004F4D0B"/>
    <w:rsid w:val="00504D43"/>
    <w:rsid w:val="00511A23"/>
    <w:rsid w:val="00616093"/>
    <w:rsid w:val="00775701"/>
    <w:rsid w:val="0083377A"/>
    <w:rsid w:val="00837ABF"/>
    <w:rsid w:val="008A7F8A"/>
    <w:rsid w:val="00913075"/>
    <w:rsid w:val="0093335D"/>
    <w:rsid w:val="009619C6"/>
    <w:rsid w:val="009A49C5"/>
    <w:rsid w:val="00A27F95"/>
    <w:rsid w:val="00A5162B"/>
    <w:rsid w:val="00A775EB"/>
    <w:rsid w:val="00AE4E88"/>
    <w:rsid w:val="00B238C0"/>
    <w:rsid w:val="00B35DCD"/>
    <w:rsid w:val="00C83F55"/>
    <w:rsid w:val="00CB5455"/>
    <w:rsid w:val="00D02F46"/>
    <w:rsid w:val="00D73C53"/>
    <w:rsid w:val="00DA15F2"/>
    <w:rsid w:val="00DD4497"/>
    <w:rsid w:val="00E8358F"/>
    <w:rsid w:val="00EF1562"/>
    <w:rsid w:val="00F52031"/>
    <w:rsid w:val="00F6051D"/>
    <w:rsid w:val="00F95D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D30BFDA-0436-4214-8AFD-2AFD17A6A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93335D"/>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93335D"/>
    <w:rPr>
      <w:rFonts w:cs="Times New Roman"/>
    </w:rPr>
  </w:style>
  <w:style w:type="paragraph" w:customStyle="1" w:styleId="a6">
    <w:name w:val="АА"/>
    <w:basedOn w:val="a"/>
    <w:qFormat/>
    <w:rsid w:val="00340E40"/>
    <w:pPr>
      <w:overflowPunct w:val="0"/>
      <w:autoSpaceDE w:val="0"/>
      <w:autoSpaceDN w:val="0"/>
      <w:adjustRightInd w:val="0"/>
      <w:spacing w:line="360" w:lineRule="auto"/>
      <w:ind w:firstLine="720"/>
      <w:contextualSpacing/>
      <w:jc w:val="both"/>
    </w:pPr>
    <w:rPr>
      <w:sz w:val="28"/>
      <w:szCs w:val="28"/>
    </w:rPr>
  </w:style>
  <w:style w:type="paragraph" w:customStyle="1" w:styleId="a7">
    <w:name w:val="Б"/>
    <w:basedOn w:val="a"/>
    <w:qFormat/>
    <w:rsid w:val="00340E40"/>
    <w:pPr>
      <w:spacing w:line="360" w:lineRule="auto"/>
      <w:contextualSpacing/>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2562</Words>
  <Characters>14609</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Информация</vt:lpstr>
    </vt:vector>
  </TitlesOfParts>
  <Company>Inc.</Company>
  <LinksUpToDate>false</LinksUpToDate>
  <CharactersWithSpaces>17137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Информация</dc:title>
  <dc:subject/>
  <dc:creator>Klass</dc:creator>
  <cp:keywords/>
  <dc:description/>
  <cp:lastModifiedBy>admin</cp:lastModifiedBy>
  <cp:revision>2</cp:revision>
  <dcterms:created xsi:type="dcterms:W3CDTF">2014-03-01T20:09:00Z</dcterms:created>
  <dcterms:modified xsi:type="dcterms:W3CDTF">2014-03-01T20:09:00Z</dcterms:modified>
</cp:coreProperties>
</file>