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7CC" w:rsidRPr="000E28A2" w:rsidRDefault="00C167CC" w:rsidP="000B7660">
      <w:pPr>
        <w:spacing w:line="360" w:lineRule="auto"/>
        <w:jc w:val="center"/>
        <w:rPr>
          <w:sz w:val="28"/>
          <w:szCs w:val="28"/>
        </w:rPr>
      </w:pPr>
      <w:r w:rsidRPr="000E28A2">
        <w:rPr>
          <w:sz w:val="28"/>
          <w:szCs w:val="28"/>
        </w:rPr>
        <w:t>Министерство образования Республики Беларусь</w:t>
      </w:r>
    </w:p>
    <w:p w:rsidR="00C167CC" w:rsidRPr="000E28A2" w:rsidRDefault="00C167CC" w:rsidP="000B7660">
      <w:pPr>
        <w:spacing w:line="360" w:lineRule="auto"/>
        <w:jc w:val="center"/>
        <w:rPr>
          <w:sz w:val="28"/>
          <w:szCs w:val="28"/>
        </w:rPr>
      </w:pPr>
      <w:r w:rsidRPr="000E28A2">
        <w:rPr>
          <w:sz w:val="28"/>
          <w:szCs w:val="28"/>
        </w:rPr>
        <w:t>«Гомельский государственный университет</w:t>
      </w:r>
      <w:r w:rsidR="000B7660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им.</w:t>
      </w:r>
      <w:r w:rsidR="00D1799A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Ф. Скорины»</w:t>
      </w:r>
    </w:p>
    <w:p w:rsidR="00C167CC" w:rsidRPr="000E28A2" w:rsidRDefault="00C167CC" w:rsidP="000B7660">
      <w:pPr>
        <w:spacing w:line="360" w:lineRule="auto"/>
        <w:jc w:val="center"/>
        <w:rPr>
          <w:sz w:val="28"/>
          <w:szCs w:val="28"/>
        </w:rPr>
      </w:pPr>
      <w:r w:rsidRPr="000E28A2">
        <w:rPr>
          <w:sz w:val="28"/>
          <w:szCs w:val="28"/>
        </w:rPr>
        <w:t>Математический факультет</w:t>
      </w:r>
    </w:p>
    <w:p w:rsidR="00C167CC" w:rsidRPr="000E28A2" w:rsidRDefault="00C167CC" w:rsidP="000B7660">
      <w:pPr>
        <w:spacing w:line="360" w:lineRule="auto"/>
        <w:jc w:val="center"/>
        <w:rPr>
          <w:sz w:val="28"/>
          <w:szCs w:val="28"/>
        </w:rPr>
      </w:pPr>
      <w:r w:rsidRPr="000E28A2">
        <w:rPr>
          <w:sz w:val="28"/>
          <w:szCs w:val="28"/>
        </w:rPr>
        <w:t>Кафедра МПМ</w:t>
      </w:r>
    </w:p>
    <w:p w:rsidR="00C167CC" w:rsidRPr="000E28A2" w:rsidRDefault="00C167CC" w:rsidP="00D1799A">
      <w:pPr>
        <w:spacing w:line="360" w:lineRule="auto"/>
        <w:jc w:val="both"/>
        <w:rPr>
          <w:sz w:val="28"/>
          <w:szCs w:val="28"/>
        </w:rPr>
      </w:pPr>
    </w:p>
    <w:p w:rsidR="000B7660" w:rsidRPr="000E28A2" w:rsidRDefault="000B7660" w:rsidP="000B7660">
      <w:pPr>
        <w:spacing w:line="360" w:lineRule="auto"/>
        <w:jc w:val="center"/>
        <w:rPr>
          <w:sz w:val="28"/>
          <w:szCs w:val="28"/>
        </w:rPr>
      </w:pPr>
    </w:p>
    <w:p w:rsidR="000B7660" w:rsidRPr="000E28A2" w:rsidRDefault="000B7660" w:rsidP="000B7660">
      <w:pPr>
        <w:spacing w:line="360" w:lineRule="auto"/>
        <w:jc w:val="center"/>
        <w:rPr>
          <w:sz w:val="28"/>
          <w:szCs w:val="28"/>
        </w:rPr>
      </w:pPr>
    </w:p>
    <w:p w:rsidR="000B7660" w:rsidRPr="000E28A2" w:rsidRDefault="000B7660" w:rsidP="000B7660">
      <w:pPr>
        <w:spacing w:line="360" w:lineRule="auto"/>
        <w:jc w:val="center"/>
        <w:rPr>
          <w:sz w:val="28"/>
          <w:szCs w:val="28"/>
        </w:rPr>
      </w:pPr>
    </w:p>
    <w:p w:rsidR="000B7660" w:rsidRPr="000E28A2" w:rsidRDefault="000B7660" w:rsidP="000B7660">
      <w:pPr>
        <w:spacing w:line="360" w:lineRule="auto"/>
        <w:jc w:val="center"/>
        <w:rPr>
          <w:sz w:val="28"/>
          <w:szCs w:val="28"/>
        </w:rPr>
      </w:pPr>
    </w:p>
    <w:p w:rsidR="000B7660" w:rsidRPr="000E28A2" w:rsidRDefault="000B7660" w:rsidP="000B7660">
      <w:pPr>
        <w:spacing w:line="360" w:lineRule="auto"/>
        <w:jc w:val="center"/>
        <w:rPr>
          <w:sz w:val="28"/>
          <w:szCs w:val="28"/>
        </w:rPr>
      </w:pPr>
    </w:p>
    <w:p w:rsidR="000B7660" w:rsidRPr="000E28A2" w:rsidRDefault="000B7660" w:rsidP="000B7660">
      <w:pPr>
        <w:spacing w:line="360" w:lineRule="auto"/>
        <w:jc w:val="center"/>
        <w:rPr>
          <w:sz w:val="28"/>
          <w:szCs w:val="28"/>
        </w:rPr>
      </w:pPr>
    </w:p>
    <w:p w:rsidR="000B7660" w:rsidRPr="000E28A2" w:rsidRDefault="000B7660" w:rsidP="000B7660">
      <w:pPr>
        <w:spacing w:line="360" w:lineRule="auto"/>
        <w:jc w:val="center"/>
        <w:rPr>
          <w:sz w:val="28"/>
          <w:szCs w:val="28"/>
        </w:rPr>
      </w:pPr>
    </w:p>
    <w:p w:rsidR="000B7660" w:rsidRPr="000E28A2" w:rsidRDefault="000B7660" w:rsidP="000B7660">
      <w:pPr>
        <w:spacing w:line="360" w:lineRule="auto"/>
        <w:jc w:val="center"/>
        <w:rPr>
          <w:b/>
          <w:bCs/>
          <w:sz w:val="28"/>
          <w:szCs w:val="28"/>
        </w:rPr>
      </w:pPr>
    </w:p>
    <w:p w:rsidR="000B7660" w:rsidRPr="000E28A2" w:rsidRDefault="000B7660" w:rsidP="000B7660">
      <w:pPr>
        <w:spacing w:line="360" w:lineRule="auto"/>
        <w:jc w:val="center"/>
        <w:rPr>
          <w:b/>
          <w:bCs/>
          <w:sz w:val="28"/>
          <w:szCs w:val="28"/>
        </w:rPr>
      </w:pPr>
    </w:p>
    <w:p w:rsidR="000B7660" w:rsidRPr="000E28A2" w:rsidRDefault="000B7660" w:rsidP="000B7660">
      <w:pPr>
        <w:spacing w:line="360" w:lineRule="auto"/>
        <w:jc w:val="center"/>
        <w:rPr>
          <w:b/>
          <w:bCs/>
          <w:sz w:val="28"/>
          <w:szCs w:val="28"/>
        </w:rPr>
      </w:pPr>
      <w:r w:rsidRPr="000E28A2">
        <w:rPr>
          <w:b/>
          <w:bCs/>
          <w:sz w:val="28"/>
          <w:szCs w:val="28"/>
        </w:rPr>
        <w:t>Реферат</w:t>
      </w:r>
    </w:p>
    <w:p w:rsidR="00C167CC" w:rsidRPr="000E28A2" w:rsidRDefault="00C167CC" w:rsidP="000B7660">
      <w:pPr>
        <w:spacing w:line="360" w:lineRule="auto"/>
        <w:jc w:val="center"/>
        <w:rPr>
          <w:b/>
          <w:bCs/>
          <w:sz w:val="28"/>
          <w:szCs w:val="28"/>
        </w:rPr>
      </w:pPr>
      <w:r w:rsidRPr="000E28A2">
        <w:rPr>
          <w:b/>
          <w:bCs/>
          <w:sz w:val="28"/>
          <w:szCs w:val="28"/>
        </w:rPr>
        <w:t>Математические предложения и методика их изучения</w:t>
      </w:r>
    </w:p>
    <w:p w:rsidR="00C167CC" w:rsidRPr="000E28A2" w:rsidRDefault="00C167CC" w:rsidP="000B7660">
      <w:pPr>
        <w:spacing w:line="360" w:lineRule="auto"/>
        <w:jc w:val="center"/>
        <w:rPr>
          <w:sz w:val="28"/>
          <w:szCs w:val="28"/>
        </w:rPr>
      </w:pPr>
    </w:p>
    <w:p w:rsidR="00D1799A" w:rsidRPr="000E28A2" w:rsidRDefault="00D1799A" w:rsidP="000B7660">
      <w:pPr>
        <w:spacing w:line="360" w:lineRule="auto"/>
        <w:jc w:val="center"/>
        <w:rPr>
          <w:sz w:val="28"/>
          <w:szCs w:val="28"/>
        </w:rPr>
      </w:pPr>
    </w:p>
    <w:p w:rsidR="00D1799A" w:rsidRPr="000E28A2" w:rsidRDefault="00D1799A" w:rsidP="000B7660">
      <w:pPr>
        <w:spacing w:line="360" w:lineRule="auto"/>
        <w:jc w:val="center"/>
        <w:rPr>
          <w:sz w:val="28"/>
          <w:szCs w:val="28"/>
        </w:rPr>
      </w:pPr>
    </w:p>
    <w:p w:rsidR="00C167CC" w:rsidRPr="000E28A2" w:rsidRDefault="00C167CC" w:rsidP="000B7660">
      <w:pPr>
        <w:spacing w:line="360" w:lineRule="auto"/>
        <w:jc w:val="center"/>
        <w:rPr>
          <w:sz w:val="28"/>
          <w:szCs w:val="28"/>
        </w:rPr>
      </w:pPr>
    </w:p>
    <w:p w:rsidR="00C167CC" w:rsidRPr="000E28A2" w:rsidRDefault="00C167CC" w:rsidP="000B7660">
      <w:pPr>
        <w:spacing w:line="360" w:lineRule="auto"/>
        <w:rPr>
          <w:sz w:val="28"/>
          <w:szCs w:val="28"/>
        </w:rPr>
      </w:pPr>
      <w:r w:rsidRPr="000E28A2">
        <w:rPr>
          <w:sz w:val="28"/>
          <w:szCs w:val="28"/>
        </w:rPr>
        <w:t>Исполнитель:</w:t>
      </w:r>
    </w:p>
    <w:p w:rsidR="000B7660" w:rsidRPr="000E28A2" w:rsidRDefault="00C167CC" w:rsidP="000B7660">
      <w:pPr>
        <w:spacing w:line="360" w:lineRule="auto"/>
        <w:rPr>
          <w:sz w:val="28"/>
          <w:szCs w:val="28"/>
        </w:rPr>
      </w:pPr>
      <w:r w:rsidRPr="000E28A2">
        <w:rPr>
          <w:sz w:val="28"/>
          <w:szCs w:val="28"/>
        </w:rPr>
        <w:t xml:space="preserve">Студентка группы М-31 </w:t>
      </w:r>
    </w:p>
    <w:p w:rsidR="00C167CC" w:rsidRPr="000E28A2" w:rsidRDefault="00C167CC" w:rsidP="000B7660">
      <w:pPr>
        <w:spacing w:line="360" w:lineRule="auto"/>
        <w:rPr>
          <w:sz w:val="28"/>
          <w:szCs w:val="28"/>
        </w:rPr>
      </w:pPr>
      <w:r w:rsidRPr="000E28A2">
        <w:rPr>
          <w:sz w:val="28"/>
          <w:szCs w:val="28"/>
        </w:rPr>
        <w:t>Селиканова А.Ю.</w:t>
      </w:r>
    </w:p>
    <w:p w:rsidR="000B7660" w:rsidRPr="000E28A2" w:rsidRDefault="000B7660" w:rsidP="000B7660">
      <w:pPr>
        <w:spacing w:line="360" w:lineRule="auto"/>
        <w:rPr>
          <w:sz w:val="28"/>
          <w:szCs w:val="28"/>
        </w:rPr>
      </w:pPr>
    </w:p>
    <w:p w:rsidR="00C167CC" w:rsidRPr="000E28A2" w:rsidRDefault="00C167CC" w:rsidP="000B7660">
      <w:pPr>
        <w:spacing w:line="360" w:lineRule="auto"/>
        <w:rPr>
          <w:sz w:val="28"/>
          <w:szCs w:val="28"/>
        </w:rPr>
      </w:pPr>
      <w:r w:rsidRPr="000E28A2">
        <w:rPr>
          <w:sz w:val="28"/>
          <w:szCs w:val="28"/>
        </w:rPr>
        <w:t>Научный руководитель:</w:t>
      </w:r>
    </w:p>
    <w:p w:rsidR="000B7660" w:rsidRPr="000E28A2" w:rsidRDefault="00C167CC" w:rsidP="000B7660">
      <w:pPr>
        <w:spacing w:line="360" w:lineRule="auto"/>
        <w:rPr>
          <w:sz w:val="28"/>
          <w:szCs w:val="28"/>
        </w:rPr>
      </w:pPr>
      <w:r w:rsidRPr="000E28A2">
        <w:rPr>
          <w:sz w:val="28"/>
          <w:szCs w:val="28"/>
        </w:rPr>
        <w:t xml:space="preserve">Канд. физ-мат. наук, доцент </w:t>
      </w:r>
    </w:p>
    <w:p w:rsidR="00C167CC" w:rsidRPr="000E28A2" w:rsidRDefault="00C167CC" w:rsidP="000B7660">
      <w:pPr>
        <w:spacing w:line="360" w:lineRule="auto"/>
        <w:rPr>
          <w:sz w:val="28"/>
          <w:szCs w:val="28"/>
        </w:rPr>
      </w:pPr>
      <w:r w:rsidRPr="000E28A2">
        <w:rPr>
          <w:sz w:val="28"/>
          <w:szCs w:val="28"/>
        </w:rPr>
        <w:t>Лебедева М.Т.</w:t>
      </w:r>
    </w:p>
    <w:p w:rsidR="00C167CC" w:rsidRPr="000E28A2" w:rsidRDefault="00C167CC" w:rsidP="000B7660">
      <w:pPr>
        <w:spacing w:line="360" w:lineRule="auto"/>
        <w:jc w:val="center"/>
        <w:rPr>
          <w:sz w:val="28"/>
          <w:szCs w:val="28"/>
        </w:rPr>
      </w:pPr>
    </w:p>
    <w:p w:rsidR="00C167CC" w:rsidRPr="000E28A2" w:rsidRDefault="00C167CC" w:rsidP="000B7660">
      <w:pPr>
        <w:spacing w:line="360" w:lineRule="auto"/>
        <w:jc w:val="center"/>
        <w:rPr>
          <w:sz w:val="28"/>
          <w:szCs w:val="28"/>
        </w:rPr>
      </w:pPr>
    </w:p>
    <w:p w:rsidR="00C167CC" w:rsidRPr="000E28A2" w:rsidRDefault="00C167CC" w:rsidP="000B7660">
      <w:pPr>
        <w:spacing w:line="360" w:lineRule="auto"/>
        <w:jc w:val="center"/>
        <w:rPr>
          <w:sz w:val="28"/>
          <w:szCs w:val="28"/>
        </w:rPr>
      </w:pPr>
      <w:r w:rsidRPr="000E28A2">
        <w:rPr>
          <w:sz w:val="28"/>
          <w:szCs w:val="28"/>
        </w:rPr>
        <w:t>Гомель 2007</w:t>
      </w:r>
    </w:p>
    <w:p w:rsidR="00C167CC" w:rsidRPr="000E28A2" w:rsidRDefault="000B7660" w:rsidP="00283D54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8A2">
        <w:rPr>
          <w:rFonts w:ascii="Times New Roman" w:hAnsi="Times New Roman" w:cs="Times New Roman"/>
        </w:rPr>
        <w:br w:type="page"/>
      </w:r>
      <w:bookmarkStart w:id="0" w:name="_Toc255640551"/>
      <w:r w:rsidR="00C167CC" w:rsidRPr="000E28A2"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  <w:bookmarkEnd w:id="0"/>
      <w:r w:rsidR="00D1799A" w:rsidRPr="000E28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799A" w:rsidRPr="000E28A2" w:rsidRDefault="00D1799A" w:rsidP="00283D54">
      <w:pPr>
        <w:spacing w:line="360" w:lineRule="auto"/>
        <w:ind w:firstLine="709"/>
        <w:jc w:val="both"/>
        <w:rPr>
          <w:sz w:val="28"/>
          <w:szCs w:val="28"/>
        </w:rPr>
      </w:pPr>
    </w:p>
    <w:p w:rsidR="00C167CC" w:rsidRPr="000E28A2" w:rsidRDefault="00C167CC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Процесс доказательства теорем и геометрии выражает связь единичных суждений (чертеж) и общих (использование общих свойств фигур) поэтому при обучении доказательствам для формирования правильного представления о проблематичном характере того или иного суждения следует применять на каждом шаге вопросы “Почему?”, “На каком основании?”</w:t>
      </w:r>
    </w:p>
    <w:p w:rsidR="00C167CC" w:rsidRPr="000E28A2" w:rsidRDefault="00C167CC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В курсе планиметрии обучение доказательствам проводится конкретно-индуктивным методом. Так как ученики в курсе геометрии, по мнению Шохор-Троцкого, занимаются преимущественно решением задач. Теоремы они доказывают только такие, которые не принадлежат к числу очевидных для них и которые не требуют слишком тонких рассуждений. Поэтому целесообразно в некоторых случаях предлагать учащимся для решения задачи абстрактного характера, подготавливающие самостоятельное формирование или доказательство теорем.</w:t>
      </w:r>
    </w:p>
    <w:p w:rsidR="00D036E9" w:rsidRPr="000E28A2" w:rsidRDefault="00DB77C2" w:rsidP="00283D54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8A2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br w:type="page"/>
      </w:r>
      <w:bookmarkStart w:id="1" w:name="_Toc255640552"/>
      <w:r w:rsidR="00D036E9" w:rsidRPr="000E28A2">
        <w:rPr>
          <w:rFonts w:ascii="Times New Roman" w:hAnsi="Times New Roman" w:cs="Times New Roman"/>
          <w:sz w:val="28"/>
          <w:szCs w:val="28"/>
        </w:rPr>
        <w:lastRenderedPageBreak/>
        <w:t>1. Суждение, умозаключение, высказывание</w:t>
      </w:r>
      <w:bookmarkEnd w:id="1"/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</w:p>
    <w:p w:rsidR="00D036E9" w:rsidRPr="000E28A2" w:rsidRDefault="00D036E9" w:rsidP="00283D54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b/>
          <w:bCs/>
          <w:sz w:val="28"/>
          <w:szCs w:val="28"/>
          <w:u w:val="single"/>
        </w:rPr>
        <w:t>Суждение</w:t>
      </w:r>
      <w:r w:rsidRPr="000E28A2">
        <w:rPr>
          <w:sz w:val="28"/>
          <w:szCs w:val="28"/>
        </w:rPr>
        <w:t xml:space="preserve"> – это такая форма мышления, в которой отражается наличие или отсутствие самого объекта, наличие или отсутствие его свойств, связей.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b/>
          <w:bCs/>
          <w:sz w:val="28"/>
          <w:szCs w:val="28"/>
          <w:u w:val="single"/>
        </w:rPr>
        <w:t>Суждение</w:t>
      </w:r>
      <w:r w:rsidRPr="000E28A2">
        <w:rPr>
          <w:sz w:val="28"/>
          <w:szCs w:val="28"/>
        </w:rPr>
        <w:t xml:space="preserve"> – это форма связей понятий друг с другом, которая обладает двумя свойствами:</w:t>
      </w:r>
      <w:r w:rsidR="00D1799A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1) что-либо утверждает или отрицает;</w:t>
      </w:r>
      <w:r w:rsidR="00D1799A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2) является или истинным, или ложным.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b/>
          <w:bCs/>
          <w:i/>
          <w:iCs/>
          <w:sz w:val="28"/>
          <w:szCs w:val="28"/>
        </w:rPr>
        <w:t>Например:</w:t>
      </w:r>
      <w:r w:rsidRPr="000E28A2">
        <w:rPr>
          <w:sz w:val="28"/>
          <w:szCs w:val="28"/>
        </w:rPr>
        <w:t xml:space="preserve"> 1) любой параллелограмм есть ромб – ложно;</w:t>
      </w:r>
      <w:r w:rsidR="00D1799A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2) любой ромб есть параллелограмм – истинно;</w:t>
      </w:r>
      <w:r w:rsidR="00D1799A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3) “</w:t>
      </w:r>
      <w:r w:rsidR="009E4192">
        <w:rPr>
          <w:position w:val="-1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15.75pt">
            <v:imagedata r:id="rId7" o:title=""/>
          </v:shape>
        </w:pict>
      </w:r>
      <w:r w:rsidRPr="000E28A2">
        <w:rPr>
          <w:sz w:val="28"/>
          <w:szCs w:val="28"/>
        </w:rPr>
        <w:t xml:space="preserve"> есть функция” – суждение выражает связь понятий по объёму, т.е. </w:t>
      </w:r>
      <w:r w:rsidR="009E4192">
        <w:rPr>
          <w:position w:val="-10"/>
          <w:sz w:val="28"/>
          <w:szCs w:val="28"/>
        </w:rPr>
        <w:pict>
          <v:shape id="_x0000_i1026" type="#_x0000_t75" style="width:32.25pt;height:15.75pt">
            <v:imagedata r:id="rId7" o:title=""/>
          </v:shape>
        </w:pict>
      </w:r>
      <w:r w:rsidRPr="000E28A2">
        <w:rPr>
          <w:sz w:val="28"/>
          <w:szCs w:val="28"/>
        </w:rPr>
        <w:t xml:space="preserve"> - составная часть класса функций; вместе с тем ей присуще всё то, что свойственно функциям;</w:t>
      </w:r>
      <w:r w:rsidR="00D1799A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4) многочлен непрерывен при всех значениях независимой переменной – истинно.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Каждая наука есть определенная система суждений об объектах , являющихся предметом ее изучения.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b/>
          <w:bCs/>
          <w:i/>
          <w:iCs/>
          <w:sz w:val="28"/>
          <w:szCs w:val="28"/>
        </w:rPr>
        <w:t>Например</w:t>
      </w:r>
      <w:r w:rsidRPr="000E28A2">
        <w:rPr>
          <w:sz w:val="28"/>
          <w:szCs w:val="28"/>
        </w:rPr>
        <w:t>: "Сумма углов каждого треугольника равна 180 градусов" – это суждение сформулировано в виде геометрического предложения, принадлежащего евклидовой геометрии , т. к. а) состоит из геометрических (сумма углов, треугольник 180 градусов) и логических (всякого, равна) терминов или символов; б) истинно т.к. доказывается в рамках евклидовой геометрии.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E28A2">
        <w:rPr>
          <w:sz w:val="28"/>
          <w:szCs w:val="28"/>
        </w:rPr>
        <w:t xml:space="preserve">Суждения образуются в мышлении 2 способами: </w:t>
      </w:r>
      <w:r w:rsidRPr="000E28A2">
        <w:rPr>
          <w:b/>
          <w:bCs/>
          <w:i/>
          <w:iCs/>
          <w:sz w:val="28"/>
          <w:szCs w:val="28"/>
        </w:rPr>
        <w:t>непосредственно и</w:t>
      </w:r>
      <w:r w:rsidR="00D1799A" w:rsidRPr="000E28A2">
        <w:rPr>
          <w:b/>
          <w:bCs/>
          <w:i/>
          <w:iCs/>
          <w:sz w:val="28"/>
          <w:szCs w:val="28"/>
        </w:rPr>
        <w:t xml:space="preserve"> </w:t>
      </w:r>
      <w:r w:rsidRPr="000E28A2">
        <w:rPr>
          <w:b/>
          <w:bCs/>
          <w:i/>
          <w:iCs/>
          <w:sz w:val="28"/>
          <w:szCs w:val="28"/>
        </w:rPr>
        <w:t>опосредовано.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b/>
          <w:bCs/>
          <w:i/>
          <w:iCs/>
          <w:sz w:val="28"/>
          <w:szCs w:val="28"/>
        </w:rPr>
        <w:t>Например</w:t>
      </w:r>
      <w:r w:rsidRPr="000E28A2">
        <w:rPr>
          <w:sz w:val="28"/>
          <w:szCs w:val="28"/>
        </w:rPr>
        <w:t>: 1.</w:t>
      </w:r>
      <w:r w:rsidRPr="000E28A2">
        <w:rPr>
          <w:sz w:val="28"/>
          <w:szCs w:val="28"/>
          <w:u w:val="single"/>
        </w:rPr>
        <w:t xml:space="preserve"> Эта фигура – круг</w:t>
      </w:r>
      <w:r w:rsidRPr="000E28A2">
        <w:rPr>
          <w:sz w:val="28"/>
          <w:szCs w:val="28"/>
        </w:rPr>
        <w:t xml:space="preserve"> - суждения выражает результат восприятия.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 xml:space="preserve">2. </w:t>
      </w:r>
      <w:r w:rsidRPr="000E28A2">
        <w:rPr>
          <w:sz w:val="28"/>
          <w:szCs w:val="28"/>
          <w:lang w:val="en-US"/>
        </w:rPr>
        <w:t>x</w:t>
      </w:r>
      <w:r w:rsidRPr="000E28A2">
        <w:rPr>
          <w:sz w:val="28"/>
          <w:szCs w:val="28"/>
          <w:vertAlign w:val="superscript"/>
        </w:rPr>
        <w:t>2</w:t>
      </w:r>
      <w:r w:rsidRPr="000E28A2">
        <w:rPr>
          <w:sz w:val="28"/>
          <w:szCs w:val="28"/>
        </w:rPr>
        <w:t>=-2 – не имеет действительных корней суждений опосредованное, оно возникло в результате особой мыслительной деятельности, называемой умозаключением.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E28A2">
        <w:rPr>
          <w:b/>
          <w:bCs/>
          <w:sz w:val="28"/>
          <w:szCs w:val="28"/>
          <w:u w:val="single"/>
        </w:rPr>
        <w:t>Умозаключение</w:t>
      </w:r>
      <w:r w:rsidRPr="000E28A2">
        <w:rPr>
          <w:sz w:val="28"/>
          <w:szCs w:val="28"/>
        </w:rPr>
        <w:t xml:space="preserve"> – процесс получения нового суждения – вывода из одного или нескольких данных суждений.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b/>
          <w:bCs/>
          <w:i/>
          <w:iCs/>
          <w:sz w:val="28"/>
          <w:szCs w:val="28"/>
        </w:rPr>
        <w:lastRenderedPageBreak/>
        <w:t>Например:</w:t>
      </w:r>
    </w:p>
    <w:p w:rsidR="00D036E9" w:rsidRPr="000E28A2" w:rsidRDefault="00D036E9" w:rsidP="00283D54">
      <w:pPr>
        <w:numPr>
          <w:ilvl w:val="0"/>
          <w:numId w:val="4"/>
        </w:numPr>
        <w:tabs>
          <w:tab w:val="left" w:pos="184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E28A2">
        <w:rPr>
          <w:sz w:val="28"/>
          <w:szCs w:val="28"/>
          <w:lang w:val="en-US"/>
        </w:rPr>
        <w:t>x</w:t>
      </w:r>
      <w:r w:rsidRPr="000E28A2">
        <w:rPr>
          <w:sz w:val="28"/>
          <w:szCs w:val="28"/>
          <w:vertAlign w:val="superscript"/>
        </w:rPr>
        <w:t>2</w:t>
      </w:r>
      <w:r w:rsidRPr="000E28A2">
        <w:rPr>
          <w:sz w:val="28"/>
          <w:szCs w:val="28"/>
        </w:rPr>
        <w:t>=-2 – уравнение;</w:t>
      </w:r>
    </w:p>
    <w:p w:rsidR="00D036E9" w:rsidRPr="000E28A2" w:rsidRDefault="00D036E9" w:rsidP="00283D54">
      <w:pPr>
        <w:numPr>
          <w:ilvl w:val="0"/>
          <w:numId w:val="4"/>
        </w:numPr>
        <w:tabs>
          <w:tab w:val="left" w:pos="184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квадрат действительного числа больше или равен нулю;</w:t>
      </w:r>
    </w:p>
    <w:p w:rsidR="00D036E9" w:rsidRPr="000E28A2" w:rsidRDefault="00D036E9" w:rsidP="00283D54">
      <w:pPr>
        <w:numPr>
          <w:ilvl w:val="0"/>
          <w:numId w:val="4"/>
        </w:numPr>
        <w:tabs>
          <w:tab w:val="left" w:pos="184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корень обращает уравнение в верное числовое равенство.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 xml:space="preserve">Из этих трех суждений получаем новое: уравнение </w:t>
      </w:r>
      <w:r w:rsidRPr="000E28A2">
        <w:rPr>
          <w:sz w:val="28"/>
          <w:szCs w:val="28"/>
          <w:lang w:val="en-US"/>
        </w:rPr>
        <w:t>x</w:t>
      </w:r>
      <w:r w:rsidRPr="000E28A2">
        <w:rPr>
          <w:sz w:val="28"/>
          <w:szCs w:val="28"/>
          <w:vertAlign w:val="superscript"/>
        </w:rPr>
        <w:t>2</w:t>
      </w:r>
      <w:r w:rsidRPr="000E28A2">
        <w:rPr>
          <w:sz w:val="28"/>
          <w:szCs w:val="28"/>
        </w:rPr>
        <w:t>=-2 не имеет действительных корней.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В математической логике используют термин “высказывание”, имеющий смысл, близкий к понятию “суждение”. Под высказываниями производятся следующие операции: а) отрицание высказывания;</w:t>
      </w:r>
      <w:r w:rsidR="00D1799A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б) конъюнкция;</w:t>
      </w:r>
      <w:r w:rsidR="00D1799A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в) дизъюнкция;</w:t>
      </w:r>
      <w:r w:rsidR="00D1799A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г) импликация.</w:t>
      </w:r>
    </w:p>
    <w:p w:rsidR="00D036E9" w:rsidRPr="000E28A2" w:rsidRDefault="00D036E9" w:rsidP="00283D54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Математическая логика, исходя из основных законов формальной логики, исследует закономерности логических процессов на основе применения математических методов.</w:t>
      </w:r>
    </w:p>
    <w:p w:rsidR="00B92AEB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Для нее характерна формализация логических операций, полное абстрагирование от конкретного содержания предложений.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b/>
          <w:bCs/>
          <w:i/>
          <w:iCs/>
          <w:sz w:val="28"/>
          <w:szCs w:val="28"/>
        </w:rPr>
        <w:t>Например</w:t>
      </w:r>
      <w:r w:rsidRPr="000E28A2">
        <w:rPr>
          <w:noProof/>
          <w:sz w:val="28"/>
          <w:szCs w:val="28"/>
        </w:rPr>
        <w:t>: (</w:t>
      </w:r>
      <w:r w:rsidRPr="000E28A2">
        <w:rPr>
          <w:sz w:val="28"/>
          <w:szCs w:val="28"/>
        </w:rPr>
        <w:t>все растения красные</w:t>
      </w:r>
      <w:r w:rsidRPr="000E28A2">
        <w:rPr>
          <w:noProof/>
          <w:sz w:val="28"/>
          <w:szCs w:val="28"/>
        </w:rPr>
        <w:t>)</w:t>
      </w:r>
      <w:r w:rsidRPr="000E28A2">
        <w:rPr>
          <w:noProof/>
          <w:sz w:val="28"/>
          <w:szCs w:val="28"/>
        </w:rPr>
        <w:sym w:font="Symbol" w:char="F0B4"/>
      </w:r>
      <w:r w:rsidRPr="000E28A2">
        <w:rPr>
          <w:noProof/>
          <w:sz w:val="28"/>
          <w:szCs w:val="28"/>
        </w:rPr>
        <w:t>(</w:t>
      </w:r>
      <w:r w:rsidRPr="000E28A2">
        <w:rPr>
          <w:sz w:val="28"/>
          <w:szCs w:val="28"/>
        </w:rPr>
        <w:t>все собаки – растения</w:t>
      </w:r>
      <w:r w:rsidRPr="000E28A2">
        <w:rPr>
          <w:noProof/>
          <w:sz w:val="28"/>
          <w:szCs w:val="28"/>
        </w:rPr>
        <w:t>) =</w:t>
      </w:r>
      <w:r w:rsidRPr="000E28A2">
        <w:rPr>
          <w:sz w:val="28"/>
          <w:szCs w:val="28"/>
        </w:rPr>
        <w:t>&gt;(все собаки красные).</w:t>
      </w:r>
    </w:p>
    <w:p w:rsidR="00C167CC" w:rsidRPr="000E28A2" w:rsidRDefault="00C167CC" w:rsidP="00283D54">
      <w:pPr>
        <w:spacing w:line="360" w:lineRule="auto"/>
        <w:ind w:firstLine="709"/>
        <w:jc w:val="both"/>
        <w:rPr>
          <w:sz w:val="28"/>
          <w:szCs w:val="28"/>
        </w:rPr>
      </w:pPr>
    </w:p>
    <w:p w:rsidR="00D036E9" w:rsidRPr="000E28A2" w:rsidRDefault="00D036E9" w:rsidP="00283D54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255640553"/>
      <w:r w:rsidRPr="000E28A2">
        <w:rPr>
          <w:rFonts w:ascii="Times New Roman" w:hAnsi="Times New Roman" w:cs="Times New Roman"/>
          <w:sz w:val="28"/>
          <w:szCs w:val="28"/>
        </w:rPr>
        <w:t xml:space="preserve">2. Основные </w:t>
      </w:r>
      <w:r w:rsidR="00C167CC" w:rsidRPr="000E28A2">
        <w:rPr>
          <w:rFonts w:ascii="Times New Roman" w:hAnsi="Times New Roman" w:cs="Times New Roman"/>
          <w:sz w:val="28"/>
          <w:szCs w:val="28"/>
        </w:rPr>
        <w:t>виды математических предложений</w:t>
      </w:r>
      <w:bookmarkEnd w:id="2"/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Математическое суждение принято называть предложением.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b/>
          <w:bCs/>
          <w:i/>
          <w:iCs/>
          <w:sz w:val="28"/>
          <w:szCs w:val="28"/>
        </w:rPr>
        <w:t>Например</w:t>
      </w:r>
      <w:r w:rsidRPr="000E28A2">
        <w:rPr>
          <w:sz w:val="28"/>
          <w:szCs w:val="28"/>
        </w:rPr>
        <w:t>: “</w:t>
      </w:r>
      <w:r w:rsidRPr="000E28A2">
        <w:rPr>
          <w:sz w:val="28"/>
          <w:szCs w:val="28"/>
          <w:lang w:val="en-US"/>
        </w:rPr>
        <w:t>S</w:t>
      </w:r>
      <w:r w:rsidRPr="000E28A2">
        <w:rPr>
          <w:sz w:val="28"/>
          <w:szCs w:val="28"/>
        </w:rPr>
        <w:t xml:space="preserve"> есть </w:t>
      </w:r>
      <w:r w:rsidRPr="000E28A2">
        <w:rPr>
          <w:sz w:val="28"/>
          <w:szCs w:val="28"/>
          <w:lang w:val="en-US"/>
        </w:rPr>
        <w:t>P</w:t>
      </w:r>
      <w:r w:rsidRPr="000E28A2">
        <w:rPr>
          <w:sz w:val="28"/>
          <w:szCs w:val="28"/>
        </w:rPr>
        <w:t xml:space="preserve">” - </w:t>
      </w:r>
      <w:r w:rsidRPr="000E28A2">
        <w:rPr>
          <w:sz w:val="28"/>
          <w:szCs w:val="28"/>
          <w:lang w:val="en-US"/>
        </w:rPr>
        <w:t>S</w:t>
      </w:r>
      <w:r w:rsidRPr="000E28A2">
        <w:rPr>
          <w:sz w:val="28"/>
          <w:szCs w:val="28"/>
        </w:rPr>
        <w:t xml:space="preserve"> - логическое подлежащее или субъект мысли (то, о чем идет речь в предложении); Р – логическое сказуемое или предикат мысли. Суждения часто даются в условной форме: “если есть А, то есть и В”.</w:t>
      </w:r>
    </w:p>
    <w:p w:rsidR="00D036E9" w:rsidRPr="000E28A2" w:rsidRDefault="00D036E9" w:rsidP="00283D54">
      <w:pPr>
        <w:pStyle w:val="a7"/>
        <w:spacing w:line="360" w:lineRule="auto"/>
        <w:ind w:firstLine="709"/>
        <w:rPr>
          <w:sz w:val="28"/>
          <w:szCs w:val="28"/>
        </w:rPr>
      </w:pPr>
      <w:r w:rsidRPr="000E28A2">
        <w:rPr>
          <w:sz w:val="28"/>
          <w:szCs w:val="28"/>
        </w:rPr>
        <w:t>Раскрыть логическую структуру составного предложения, – значит, показать, из каких элементарных предложений сконструировано данное составное предложение и как оно составлено из них, т.е. с помощью каких и в каком порядке применяемых</w:t>
      </w:r>
      <w:r w:rsidR="00D1799A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 xml:space="preserve">логических связок “не”, “и”, “или”, “если…,то…”, “тогда, и только тогда”, “для всякого”, “существует”, </w:t>
      </w:r>
      <w:r w:rsidRPr="000E28A2">
        <w:rPr>
          <w:sz w:val="28"/>
          <w:szCs w:val="28"/>
        </w:rPr>
        <w:lastRenderedPageBreak/>
        <w:t>обозначающих логические операции, с помощью которых из одних предложений образуются другие.</w:t>
      </w:r>
      <w:r w:rsidR="00D1799A" w:rsidRPr="000E28A2">
        <w:rPr>
          <w:sz w:val="28"/>
          <w:szCs w:val="28"/>
        </w:rPr>
        <w:t xml:space="preserve"> </w:t>
      </w:r>
      <w:r w:rsidRPr="000E28A2">
        <w:rPr>
          <w:b/>
          <w:bCs/>
          <w:i/>
          <w:iCs/>
          <w:sz w:val="28"/>
          <w:szCs w:val="28"/>
        </w:rPr>
        <w:t>Например</w:t>
      </w:r>
      <w:r w:rsidRPr="000E28A2">
        <w:rPr>
          <w:i/>
          <w:iCs/>
          <w:sz w:val="28"/>
          <w:szCs w:val="28"/>
        </w:rPr>
        <w:t>:</w:t>
      </w:r>
      <w:r w:rsidRPr="000E28A2">
        <w:rPr>
          <w:sz w:val="28"/>
          <w:szCs w:val="28"/>
        </w:rPr>
        <w:t xml:space="preserve"> </w:t>
      </w:r>
    </w:p>
    <w:p w:rsidR="00D036E9" w:rsidRPr="000E28A2" w:rsidRDefault="00D036E9" w:rsidP="00283D54">
      <w:pPr>
        <w:pStyle w:val="a7"/>
        <w:spacing w:line="360" w:lineRule="auto"/>
        <w:ind w:firstLine="709"/>
        <w:rPr>
          <w:sz w:val="28"/>
          <w:szCs w:val="28"/>
          <w:u w:val="single"/>
        </w:rPr>
      </w:pPr>
      <w:r w:rsidRPr="000E28A2">
        <w:rPr>
          <w:sz w:val="28"/>
          <w:szCs w:val="28"/>
          <w:u w:val="single"/>
        </w:rPr>
        <w:t>Элементарные предложения:</w:t>
      </w:r>
    </w:p>
    <w:p w:rsidR="00D036E9" w:rsidRPr="000E28A2" w:rsidRDefault="00D036E9" w:rsidP="00283D54">
      <w:pPr>
        <w:pStyle w:val="a7"/>
        <w:spacing w:line="360" w:lineRule="auto"/>
        <w:ind w:firstLine="709"/>
        <w:rPr>
          <w:sz w:val="28"/>
          <w:szCs w:val="28"/>
        </w:rPr>
      </w:pPr>
      <w:r w:rsidRPr="000E28A2">
        <w:rPr>
          <w:sz w:val="28"/>
          <w:szCs w:val="28"/>
        </w:rPr>
        <w:t xml:space="preserve">дан </w:t>
      </w:r>
      <w:r w:rsidRPr="000E28A2">
        <w:rPr>
          <w:sz w:val="28"/>
          <w:szCs w:val="28"/>
        </w:rPr>
        <w:sym w:font="Symbol" w:char="F044"/>
      </w:r>
      <w:r w:rsidRPr="000E28A2">
        <w:rPr>
          <w:sz w:val="28"/>
          <w:szCs w:val="28"/>
        </w:rPr>
        <w:t>АВС; (</w:t>
      </w:r>
      <w:r w:rsidRPr="000E28A2">
        <w:rPr>
          <w:sz w:val="28"/>
          <w:szCs w:val="28"/>
          <w:lang w:val="en-US"/>
        </w:rPr>
        <w:t>x</w:t>
      </w:r>
      <w:r w:rsidRPr="000E28A2">
        <w:rPr>
          <w:sz w:val="28"/>
          <w:szCs w:val="28"/>
        </w:rPr>
        <w:t>) АВ=ВС; (</w:t>
      </w:r>
      <w:r w:rsidRPr="000E28A2">
        <w:rPr>
          <w:sz w:val="28"/>
          <w:szCs w:val="28"/>
          <w:lang w:val="en-US"/>
        </w:rPr>
        <w:t>y</w:t>
      </w:r>
      <w:r w:rsidRPr="000E28A2">
        <w:rPr>
          <w:sz w:val="28"/>
          <w:szCs w:val="28"/>
        </w:rPr>
        <w:t>) АД=ДС; (</w:t>
      </w:r>
      <w:r w:rsidRPr="000E28A2">
        <w:rPr>
          <w:sz w:val="28"/>
          <w:szCs w:val="28"/>
          <w:lang w:val="en-US"/>
        </w:rPr>
        <w:t>z</w:t>
      </w:r>
      <w:r w:rsidRPr="000E28A2">
        <w:rPr>
          <w:sz w:val="28"/>
          <w:szCs w:val="28"/>
        </w:rPr>
        <w:t>) ВД</w:t>
      </w:r>
      <w:r w:rsidR="009E4192">
        <w:rPr>
          <w:position w:val="-4"/>
          <w:sz w:val="28"/>
          <w:szCs w:val="28"/>
        </w:rPr>
        <w:pict>
          <v:shape id="_x0000_i1027" type="#_x0000_t75" style="width:12pt;height:12.75pt">
            <v:imagedata r:id="rId8" o:title=""/>
          </v:shape>
        </w:pict>
      </w:r>
      <w:r w:rsidRPr="000E28A2">
        <w:rPr>
          <w:sz w:val="28"/>
          <w:szCs w:val="28"/>
        </w:rPr>
        <w:t>ДС.</w:t>
      </w:r>
    </w:p>
    <w:p w:rsidR="00D036E9" w:rsidRPr="000E28A2" w:rsidRDefault="00D036E9" w:rsidP="00283D54">
      <w:pPr>
        <w:pStyle w:val="a7"/>
        <w:tabs>
          <w:tab w:val="left" w:pos="1560"/>
        </w:tabs>
        <w:spacing w:line="360" w:lineRule="auto"/>
        <w:ind w:firstLine="709"/>
        <w:rPr>
          <w:sz w:val="28"/>
          <w:szCs w:val="28"/>
        </w:rPr>
      </w:pPr>
      <w:r w:rsidRPr="000E28A2">
        <w:rPr>
          <w:sz w:val="28"/>
          <w:szCs w:val="28"/>
        </w:rPr>
        <w:t>Составные предложения:</w:t>
      </w:r>
      <w:r w:rsidR="00D1799A" w:rsidRPr="000E28A2">
        <w:rPr>
          <w:sz w:val="28"/>
          <w:szCs w:val="28"/>
        </w:rPr>
        <w:t xml:space="preserve"> </w:t>
      </w:r>
    </w:p>
    <w:p w:rsidR="00D036E9" w:rsidRPr="000E28A2" w:rsidRDefault="00D036E9" w:rsidP="00283D54">
      <w:pPr>
        <w:tabs>
          <w:tab w:val="left" w:pos="644"/>
          <w:tab w:val="left" w:pos="1560"/>
        </w:tabs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1. Если АВ=ВС и АД=ДС, то ВД</w:t>
      </w:r>
      <w:r w:rsidR="009E4192">
        <w:rPr>
          <w:position w:val="-4"/>
          <w:sz w:val="28"/>
          <w:szCs w:val="28"/>
        </w:rPr>
        <w:pict>
          <v:shape id="_x0000_i1028" type="#_x0000_t75" style="width:12pt;height:12.75pt">
            <v:imagedata r:id="rId8" o:title=""/>
          </v:shape>
        </w:pict>
      </w:r>
      <w:r w:rsidRPr="000E28A2">
        <w:rPr>
          <w:sz w:val="28"/>
          <w:szCs w:val="28"/>
        </w:rPr>
        <w:t>ДС – истинное.</w:t>
      </w:r>
    </w:p>
    <w:p w:rsidR="00D036E9" w:rsidRPr="000E28A2" w:rsidRDefault="00D036E9" w:rsidP="00283D54">
      <w:pPr>
        <w:tabs>
          <w:tab w:val="left" w:pos="644"/>
          <w:tab w:val="left" w:pos="1560"/>
          <w:tab w:val="left" w:pos="6660"/>
        </w:tabs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2. Если АВ=ВС, то АД=ДС и ВД</w:t>
      </w:r>
      <w:r w:rsidR="009E4192">
        <w:rPr>
          <w:position w:val="-4"/>
          <w:sz w:val="28"/>
          <w:szCs w:val="28"/>
        </w:rPr>
        <w:pict>
          <v:shape id="_x0000_i1029" type="#_x0000_t75" style="width:12pt;height:12.75pt">
            <v:imagedata r:id="rId8" o:title=""/>
          </v:shape>
        </w:pict>
      </w:r>
      <w:r w:rsidRPr="000E28A2">
        <w:rPr>
          <w:sz w:val="28"/>
          <w:szCs w:val="28"/>
        </w:rPr>
        <w:t>ДС – ложное.А</w:t>
      </w:r>
    </w:p>
    <w:p w:rsidR="00D036E9" w:rsidRPr="000E28A2" w:rsidRDefault="00D036E9" w:rsidP="00283D54">
      <w:pPr>
        <w:tabs>
          <w:tab w:val="left" w:pos="644"/>
          <w:tab w:val="left" w:pos="1560"/>
        </w:tabs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 xml:space="preserve">3. Если ДВ=ВС и ВД не перпендикулярно АС, </w:t>
      </w:r>
    </w:p>
    <w:p w:rsidR="00D036E9" w:rsidRPr="000E28A2" w:rsidRDefault="00D036E9" w:rsidP="00283D54">
      <w:pPr>
        <w:tabs>
          <w:tab w:val="left" w:pos="644"/>
          <w:tab w:val="left" w:pos="1560"/>
        </w:tabs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то АД</w:t>
      </w:r>
      <w:r w:rsidR="009E4192">
        <w:rPr>
          <w:position w:val="-4"/>
          <w:sz w:val="28"/>
          <w:szCs w:val="28"/>
        </w:rPr>
        <w:pict>
          <v:shape id="_x0000_i1030" type="#_x0000_t75" style="width:11.25pt;height:11.25pt">
            <v:imagedata r:id="rId9" o:title=""/>
          </v:shape>
        </w:pict>
      </w:r>
      <w:r w:rsidRPr="000E28A2">
        <w:rPr>
          <w:sz w:val="28"/>
          <w:szCs w:val="28"/>
        </w:rPr>
        <w:t>ДС – истинное.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 xml:space="preserve">Логические структуры для 1. и 3. выглядят так: 1) Если </w:t>
      </w:r>
      <w:r w:rsidRPr="000E28A2">
        <w:rPr>
          <w:sz w:val="28"/>
          <w:szCs w:val="28"/>
          <w:lang w:val="en-US"/>
        </w:rPr>
        <w:t>x</w:t>
      </w:r>
      <w:r w:rsidRPr="000E28A2">
        <w:rPr>
          <w:sz w:val="28"/>
          <w:szCs w:val="28"/>
        </w:rPr>
        <w:t xml:space="preserve"> и </w:t>
      </w:r>
      <w:r w:rsidRPr="000E28A2">
        <w:rPr>
          <w:sz w:val="28"/>
          <w:szCs w:val="28"/>
          <w:lang w:val="en-US"/>
        </w:rPr>
        <w:t>y</w:t>
      </w:r>
      <w:r w:rsidRPr="000E28A2">
        <w:rPr>
          <w:sz w:val="28"/>
          <w:szCs w:val="28"/>
        </w:rPr>
        <w:t xml:space="preserve">, то </w:t>
      </w:r>
      <w:r w:rsidRPr="000E28A2">
        <w:rPr>
          <w:sz w:val="28"/>
          <w:szCs w:val="28"/>
          <w:lang w:val="en-US"/>
        </w:rPr>
        <w:t>z</w:t>
      </w:r>
      <w:r w:rsidRPr="000E28A2">
        <w:rPr>
          <w:sz w:val="28"/>
          <w:szCs w:val="28"/>
        </w:rPr>
        <w:t xml:space="preserve">. 3) Если </w:t>
      </w:r>
      <w:r w:rsidRPr="000E28A2">
        <w:rPr>
          <w:sz w:val="28"/>
          <w:szCs w:val="28"/>
          <w:lang w:val="en-US"/>
        </w:rPr>
        <w:t>x</w:t>
      </w:r>
      <w:r w:rsidRPr="000E28A2">
        <w:rPr>
          <w:sz w:val="28"/>
          <w:szCs w:val="28"/>
        </w:rPr>
        <w:t xml:space="preserve"> и не </w:t>
      </w:r>
      <w:r w:rsidRPr="000E28A2">
        <w:rPr>
          <w:sz w:val="28"/>
          <w:szCs w:val="28"/>
          <w:lang w:val="en-US"/>
        </w:rPr>
        <w:t>z</w:t>
      </w:r>
      <w:r w:rsidRPr="000E28A2">
        <w:rPr>
          <w:sz w:val="28"/>
          <w:szCs w:val="28"/>
        </w:rPr>
        <w:t xml:space="preserve">, то не </w:t>
      </w:r>
      <w:r w:rsidRPr="000E28A2">
        <w:rPr>
          <w:sz w:val="28"/>
          <w:szCs w:val="28"/>
          <w:lang w:val="en-US"/>
        </w:rPr>
        <w:t>y</w:t>
      </w:r>
      <w:r w:rsidRPr="000E28A2">
        <w:rPr>
          <w:sz w:val="28"/>
          <w:szCs w:val="28"/>
        </w:rPr>
        <w:t>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E28A2">
        <w:rPr>
          <w:b/>
          <w:bCs/>
          <w:i/>
          <w:iCs/>
          <w:sz w:val="28"/>
          <w:szCs w:val="28"/>
        </w:rPr>
        <w:t>Например:</w:t>
      </w:r>
      <w:r w:rsidRPr="000E28A2">
        <w:rPr>
          <w:b/>
          <w:bCs/>
          <w:sz w:val="28"/>
          <w:szCs w:val="28"/>
        </w:rPr>
        <w:t xml:space="preserve"> </w:t>
      </w:r>
    </w:p>
    <w:p w:rsidR="00D036E9" w:rsidRPr="000E28A2" w:rsidRDefault="00D036E9" w:rsidP="00283D54">
      <w:pPr>
        <w:numPr>
          <w:ilvl w:val="0"/>
          <w:numId w:val="6"/>
        </w:numPr>
        <w:tabs>
          <w:tab w:val="left" w:pos="64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Если число целое и положительное, то оно натуральное;</w:t>
      </w:r>
    </w:p>
    <w:p w:rsidR="00D036E9" w:rsidRPr="000E28A2" w:rsidRDefault="00D036E9" w:rsidP="00283D54">
      <w:pPr>
        <w:numPr>
          <w:ilvl w:val="0"/>
          <w:numId w:val="6"/>
        </w:numPr>
        <w:tabs>
          <w:tab w:val="left" w:pos="64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Если число целое и не натуральное, то оно не положительное.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b/>
          <w:bCs/>
          <w:sz w:val="28"/>
          <w:szCs w:val="28"/>
          <w:u w:val="single"/>
        </w:rPr>
        <w:t>Аксиома</w:t>
      </w:r>
      <w:r w:rsidRPr="000E28A2">
        <w:rPr>
          <w:sz w:val="28"/>
          <w:szCs w:val="28"/>
        </w:rPr>
        <w:t xml:space="preserve"> – предложение, принимаемое без доказательства. Определенное число аксиом образует систему исходных положений некоторой научной теории, лежащую в основе доказательств других положений (теорем) этой теории, в границах которой каждая аксиома принимается без доказательства. 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b/>
          <w:bCs/>
          <w:sz w:val="28"/>
          <w:szCs w:val="28"/>
          <w:u w:val="single"/>
        </w:rPr>
        <w:t>Постулат</w:t>
      </w:r>
      <w:r w:rsidRPr="000E28A2">
        <w:rPr>
          <w:sz w:val="28"/>
          <w:szCs w:val="28"/>
        </w:rPr>
        <w:t xml:space="preserve"> – это предложение, в котором выражается некоторое требование (условие), которому должно удовлетворять некоторое понятие или некоторое отношение между понятиями.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b/>
          <w:bCs/>
          <w:i/>
          <w:iCs/>
          <w:sz w:val="28"/>
          <w:szCs w:val="28"/>
        </w:rPr>
        <w:t>Например,</w:t>
      </w:r>
      <w:r w:rsidRPr="000E28A2">
        <w:rPr>
          <w:sz w:val="28"/>
          <w:szCs w:val="28"/>
        </w:rPr>
        <w:t xml:space="preserve"> понятие а||</w:t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 xml:space="preserve"> определяется двумя постулатами:</w:t>
      </w:r>
    </w:p>
    <w:p w:rsidR="00D036E9" w:rsidRPr="000E28A2" w:rsidRDefault="00D036E9" w:rsidP="00283D54">
      <w:pPr>
        <w:numPr>
          <w:ilvl w:val="0"/>
          <w:numId w:val="7"/>
        </w:numPr>
        <w:tabs>
          <w:tab w:val="left" w:pos="644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0E28A2">
        <w:rPr>
          <w:sz w:val="28"/>
          <w:szCs w:val="28"/>
          <w:lang w:val="en-US"/>
        </w:rPr>
        <w:t>(a</w:t>
      </w:r>
      <w:r w:rsidR="009E4192">
        <w:rPr>
          <w:position w:val="-4"/>
          <w:sz w:val="28"/>
          <w:szCs w:val="28"/>
          <w:lang w:val="en-US"/>
        </w:rPr>
        <w:pict>
          <v:shape id="_x0000_i1031" type="#_x0000_t75" style="width:9.75pt;height:9.75pt">
            <v:imagedata r:id="rId10" o:title=""/>
          </v:shape>
        </w:pict>
      </w:r>
      <w:r w:rsidR="009E4192">
        <w:rPr>
          <w:position w:val="-6"/>
          <w:sz w:val="28"/>
          <w:szCs w:val="28"/>
          <w:lang w:val="en-US"/>
        </w:rPr>
        <w:pict>
          <v:shape id="_x0000_i1032" type="#_x0000_t75" style="width:11.25pt;height:11.25pt">
            <v:imagedata r:id="rId11" o:title=""/>
          </v:shape>
        </w:pict>
      </w:r>
      <w:r w:rsidRPr="000E28A2">
        <w:rPr>
          <w:sz w:val="28"/>
          <w:szCs w:val="28"/>
          <w:lang w:val="en-US"/>
        </w:rPr>
        <w:t>)</w:t>
      </w:r>
      <w:r w:rsidR="009E4192">
        <w:rPr>
          <w:position w:val="-4"/>
          <w:sz w:val="28"/>
          <w:szCs w:val="28"/>
          <w:lang w:val="en-US"/>
        </w:rPr>
        <w:pict>
          <v:shape id="_x0000_i1033" type="#_x0000_t75" style="width:11.25pt;height:9.75pt">
            <v:imagedata r:id="rId12" o:title=""/>
          </v:shape>
        </w:pict>
      </w:r>
      <w:r w:rsidRPr="000E28A2">
        <w:rPr>
          <w:sz w:val="28"/>
          <w:szCs w:val="28"/>
          <w:lang w:val="en-US"/>
        </w:rPr>
        <w:t>(b</w:t>
      </w:r>
      <w:r w:rsidR="009E4192">
        <w:rPr>
          <w:position w:val="-4"/>
          <w:sz w:val="28"/>
          <w:szCs w:val="28"/>
          <w:lang w:val="en-US"/>
        </w:rPr>
        <w:pict>
          <v:shape id="_x0000_i1034" type="#_x0000_t75" style="width:9.75pt;height:9.75pt">
            <v:imagedata r:id="rId10" o:title=""/>
          </v:shape>
        </w:pict>
      </w:r>
      <w:r w:rsidR="009E4192">
        <w:rPr>
          <w:position w:val="-6"/>
          <w:sz w:val="28"/>
          <w:szCs w:val="28"/>
          <w:lang w:val="en-US"/>
        </w:rPr>
        <w:pict>
          <v:shape id="_x0000_i1035" type="#_x0000_t75" style="width:11.25pt;height:11.25pt">
            <v:imagedata r:id="rId11" o:title=""/>
          </v:shape>
        </w:pict>
      </w:r>
      <w:r w:rsidRPr="000E28A2">
        <w:rPr>
          <w:sz w:val="28"/>
          <w:szCs w:val="28"/>
          <w:lang w:val="en-US"/>
        </w:rPr>
        <w:t>);</w:t>
      </w:r>
    </w:p>
    <w:p w:rsidR="00D036E9" w:rsidRPr="000E28A2" w:rsidRDefault="00D036E9" w:rsidP="00283D54">
      <w:pPr>
        <w:numPr>
          <w:ilvl w:val="0"/>
          <w:numId w:val="7"/>
        </w:numPr>
        <w:tabs>
          <w:tab w:val="left" w:pos="644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0E28A2">
        <w:rPr>
          <w:sz w:val="28"/>
          <w:szCs w:val="28"/>
          <w:lang w:val="en-US"/>
        </w:rPr>
        <w:t>(a=b)</w:t>
      </w:r>
      <w:r w:rsidR="009E4192">
        <w:rPr>
          <w:position w:val="-4"/>
          <w:sz w:val="28"/>
          <w:szCs w:val="28"/>
          <w:lang w:val="en-US"/>
        </w:rPr>
        <w:pict>
          <v:shape id="_x0000_i1036" type="#_x0000_t75" style="width:11.25pt;height:9.75pt">
            <v:imagedata r:id="rId13" o:title=""/>
          </v:shape>
        </w:pict>
      </w:r>
      <w:r w:rsidRPr="000E28A2">
        <w:rPr>
          <w:sz w:val="28"/>
          <w:szCs w:val="28"/>
          <w:lang w:val="en-US"/>
        </w:rPr>
        <w:t>(a</w:t>
      </w:r>
      <w:r w:rsidR="009E4192">
        <w:rPr>
          <w:position w:val="-4"/>
          <w:sz w:val="28"/>
          <w:szCs w:val="28"/>
          <w:lang w:val="en-US"/>
        </w:rPr>
        <w:pict>
          <v:shape id="_x0000_i1037" type="#_x0000_t75" style="width:12.75pt;height:9.75pt">
            <v:imagedata r:id="rId14" o:title=""/>
          </v:shape>
        </w:pict>
      </w:r>
      <w:r w:rsidRPr="000E28A2">
        <w:rPr>
          <w:sz w:val="28"/>
          <w:szCs w:val="28"/>
          <w:lang w:val="en-US"/>
        </w:rPr>
        <w:t>b=0).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b/>
          <w:bCs/>
          <w:sz w:val="28"/>
          <w:szCs w:val="28"/>
          <w:u w:val="single"/>
        </w:rPr>
        <w:t>Теорема</w:t>
      </w:r>
      <w:r w:rsidRPr="000E28A2">
        <w:rPr>
          <w:sz w:val="28"/>
          <w:szCs w:val="28"/>
        </w:rPr>
        <w:t xml:space="preserve"> – математическое предложение, истинность которого устанавливается посредством доказательства (рассуждения), логического следствия других предложений, принимаемых за достоверные.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Можно отметить два подхода к пониманию теоремы: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lastRenderedPageBreak/>
        <w:t>А.В. Погорелов (геометрия “7-11”) “Правильность утверждения о свойстве той или иной геометрической фигуры устанавливал путем рассуждения. Это рассуждение называется доказательством. А само утверждение, которое доказывается, называется теоремой. … Формулировка теоремы обычно состоит из двух частей. В одной части говорится о том, что дано. Это часть называется условием теоремы. В другой части говорится о том, что должно быть доказано. Эта часть</w:t>
      </w:r>
      <w:r w:rsidR="00B92AEB" w:rsidRPr="000E28A2">
        <w:rPr>
          <w:sz w:val="28"/>
          <w:szCs w:val="28"/>
        </w:rPr>
        <w:t xml:space="preserve"> называется заключением теоремы</w:t>
      </w:r>
      <w:r w:rsidRPr="000E28A2">
        <w:rPr>
          <w:sz w:val="28"/>
          <w:szCs w:val="28"/>
        </w:rPr>
        <w:t>”.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Структура теоремы, предполагаемая В.П. Болтянским:</w:t>
      </w:r>
      <w:r w:rsidR="00D1799A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а) разъяснительная часть;</w:t>
      </w:r>
      <w:r w:rsidR="00D1799A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б) условие;</w:t>
      </w:r>
      <w:r w:rsidR="00D1799A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в) заключение.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b/>
          <w:bCs/>
          <w:i/>
          <w:iCs/>
          <w:sz w:val="28"/>
          <w:szCs w:val="28"/>
        </w:rPr>
        <w:t>Например,</w:t>
      </w:r>
      <w:r w:rsidRPr="000E28A2">
        <w:rPr>
          <w:sz w:val="28"/>
          <w:szCs w:val="28"/>
        </w:rPr>
        <w:t xml:space="preserve"> “если сумма цифр числа </w:t>
      </w:r>
      <w:r w:rsidRPr="000E28A2">
        <w:rPr>
          <w:sz w:val="28"/>
          <w:szCs w:val="28"/>
          <w:lang w:val="en-US"/>
        </w:rPr>
        <w:t>n</w:t>
      </w:r>
      <w:r w:rsidRPr="000E28A2">
        <w:rPr>
          <w:sz w:val="28"/>
          <w:szCs w:val="28"/>
        </w:rPr>
        <w:t xml:space="preserve"> делится на 3, то само число </w:t>
      </w:r>
      <w:r w:rsidRPr="000E28A2">
        <w:rPr>
          <w:sz w:val="28"/>
          <w:szCs w:val="28"/>
          <w:lang w:val="en-US"/>
        </w:rPr>
        <w:t>n</w:t>
      </w:r>
      <w:r w:rsidRPr="000E28A2">
        <w:rPr>
          <w:sz w:val="28"/>
          <w:szCs w:val="28"/>
        </w:rPr>
        <w:t xml:space="preserve"> делится на 3”.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 xml:space="preserve">Условие: сумма цифр числа </w:t>
      </w:r>
      <w:r w:rsidRPr="000E28A2">
        <w:rPr>
          <w:sz w:val="28"/>
          <w:szCs w:val="28"/>
          <w:lang w:val="en-US"/>
        </w:rPr>
        <w:t>n</w:t>
      </w:r>
      <w:r w:rsidRPr="000E28A2">
        <w:rPr>
          <w:sz w:val="28"/>
          <w:szCs w:val="28"/>
        </w:rPr>
        <w:t xml:space="preserve"> делится на 3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Заключение: само число делится на 3.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 xml:space="preserve">Разъяснительная часть: </w:t>
      </w:r>
      <w:r w:rsidRPr="000E28A2">
        <w:rPr>
          <w:sz w:val="28"/>
          <w:szCs w:val="28"/>
          <w:lang w:val="en-US"/>
        </w:rPr>
        <w:t>n</w:t>
      </w:r>
      <w:r w:rsidRPr="000E28A2">
        <w:rPr>
          <w:sz w:val="28"/>
          <w:szCs w:val="28"/>
        </w:rPr>
        <w:t xml:space="preserve"> – любое натуральное число.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Используя логическую символику, теорема представляется так:</w:t>
      </w:r>
    </w:p>
    <w:p w:rsidR="00D036E9" w:rsidRPr="000E28A2" w:rsidRDefault="009E4192" w:rsidP="00283D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8" type="#_x0000_t75" style="width:89.25pt;height:15.75pt">
            <v:imagedata r:id="rId15" o:title=""/>
          </v:shape>
        </w:pict>
      </w:r>
      <w:r w:rsidR="00D036E9" w:rsidRPr="000E28A2">
        <w:rPr>
          <w:sz w:val="28"/>
          <w:szCs w:val="28"/>
        </w:rPr>
        <w:t xml:space="preserve"> </w:t>
      </w:r>
      <w:r w:rsidR="00D1799A" w:rsidRPr="000E28A2">
        <w:rPr>
          <w:sz w:val="28"/>
          <w:szCs w:val="28"/>
        </w:rPr>
        <w:t>-</w:t>
      </w:r>
      <w:r w:rsidR="00D036E9" w:rsidRPr="000E28A2">
        <w:rPr>
          <w:sz w:val="28"/>
          <w:szCs w:val="28"/>
        </w:rPr>
        <w:t xml:space="preserve"> импликация</w:t>
      </w:r>
      <w:r w:rsidR="00D1799A" w:rsidRPr="000E28A2">
        <w:rPr>
          <w:sz w:val="28"/>
          <w:szCs w:val="28"/>
        </w:rPr>
        <w:t xml:space="preserve"> </w:t>
      </w:r>
      <w:r w:rsidR="00D036E9" w:rsidRPr="000E28A2">
        <w:rPr>
          <w:sz w:val="28"/>
          <w:szCs w:val="28"/>
        </w:rPr>
        <w:t>(если …, то …).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Имея прямую теорему (</w:t>
      </w:r>
      <w:r w:rsidR="009E4192">
        <w:rPr>
          <w:position w:val="-12"/>
          <w:sz w:val="28"/>
          <w:szCs w:val="28"/>
        </w:rPr>
        <w:pict>
          <v:shape id="_x0000_i1039" type="#_x0000_t75" style="width:41.25pt;height:15pt">
            <v:imagedata r:id="rId16" o:title=""/>
          </v:shape>
        </w:pict>
      </w:r>
      <w:r w:rsidRPr="000E28A2">
        <w:rPr>
          <w:sz w:val="28"/>
          <w:szCs w:val="28"/>
        </w:rPr>
        <w:t>), можно образовать новые теоремы: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1.</w:t>
      </w:r>
      <w:r w:rsidR="00D1799A" w:rsidRPr="000E28A2">
        <w:rPr>
          <w:sz w:val="28"/>
          <w:szCs w:val="28"/>
        </w:rPr>
        <w:t xml:space="preserve"> </w:t>
      </w:r>
      <w:r w:rsidR="009E4192">
        <w:rPr>
          <w:position w:val="-10"/>
          <w:sz w:val="28"/>
          <w:szCs w:val="28"/>
        </w:rPr>
        <w:pict>
          <v:shape id="_x0000_i1040" type="#_x0000_t75" style="width:36pt;height:14.25pt">
            <v:imagedata r:id="rId17" o:title=""/>
          </v:shape>
        </w:pict>
      </w:r>
      <w:r w:rsidR="00D1799A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- обратная;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 xml:space="preserve">2. </w:t>
      </w:r>
      <w:r w:rsidR="009E4192">
        <w:rPr>
          <w:position w:val="-10"/>
          <w:sz w:val="28"/>
          <w:szCs w:val="28"/>
        </w:rPr>
        <w:pict>
          <v:shape id="_x0000_i1041" type="#_x0000_t75" style="width:12pt;height:18.75pt">
            <v:imagedata r:id="rId18" o:title=""/>
          </v:shape>
        </w:pict>
      </w:r>
      <w:r w:rsidR="009E4192">
        <w:rPr>
          <w:position w:val="-10"/>
          <w:sz w:val="28"/>
          <w:szCs w:val="28"/>
        </w:rPr>
        <w:pict>
          <v:shape id="_x0000_i1042" type="#_x0000_t75" style="width:24.75pt;height:18.75pt">
            <v:imagedata r:id="rId19" o:title=""/>
          </v:shape>
        </w:pict>
      </w:r>
      <w:r w:rsidRPr="000E28A2">
        <w:rPr>
          <w:sz w:val="28"/>
          <w:szCs w:val="28"/>
        </w:rPr>
        <w:t>- противоположная;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 xml:space="preserve">3. </w:t>
      </w:r>
      <w:r w:rsidR="009E4192">
        <w:rPr>
          <w:position w:val="-10"/>
          <w:sz w:val="28"/>
          <w:szCs w:val="28"/>
        </w:rPr>
        <w:pict>
          <v:shape id="_x0000_i1043" type="#_x0000_t75" style="width:9.75pt;height:18.75pt">
            <v:imagedata r:id="rId20" o:title=""/>
          </v:shape>
        </w:pict>
      </w:r>
      <w:r w:rsidR="009E4192">
        <w:rPr>
          <w:position w:val="-10"/>
          <w:sz w:val="28"/>
          <w:szCs w:val="28"/>
        </w:rPr>
        <w:pict>
          <v:shape id="_x0000_i1044" type="#_x0000_t75" style="width:26.25pt;height:18.75pt">
            <v:imagedata r:id="rId21" o:title=""/>
          </v:shape>
        </w:pict>
      </w:r>
      <w:r w:rsidRPr="000E28A2">
        <w:rPr>
          <w:sz w:val="28"/>
          <w:szCs w:val="28"/>
        </w:rPr>
        <w:t xml:space="preserve"> -обратная противоположной или контрапозитивная. 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Эти теоремы обладают следующими свойствами: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а) (</w:t>
      </w:r>
      <w:r w:rsidR="009E4192">
        <w:rPr>
          <w:position w:val="-12"/>
          <w:sz w:val="28"/>
          <w:szCs w:val="28"/>
        </w:rPr>
        <w:pict>
          <v:shape id="_x0000_i1045" type="#_x0000_t75" style="width:41.25pt;height:15pt">
            <v:imagedata r:id="rId22" o:title=""/>
          </v:shape>
        </w:pict>
      </w:r>
      <w:r w:rsidRPr="000E28A2">
        <w:rPr>
          <w:sz w:val="28"/>
          <w:szCs w:val="28"/>
        </w:rPr>
        <w:t>) и (</w:t>
      </w:r>
      <w:r w:rsidR="009E4192">
        <w:rPr>
          <w:position w:val="-12"/>
          <w:sz w:val="28"/>
          <w:szCs w:val="28"/>
        </w:rPr>
        <w:pict>
          <v:shape id="_x0000_i1046" type="#_x0000_t75" style="width:41.25pt;height:17.25pt">
            <v:imagedata r:id="rId23" o:title=""/>
          </v:shape>
        </w:pict>
      </w:r>
      <w:r w:rsidRPr="000E28A2">
        <w:rPr>
          <w:sz w:val="28"/>
          <w:szCs w:val="28"/>
        </w:rPr>
        <w:t>)</w:t>
      </w:r>
      <w:r w:rsidR="00D1799A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- одновременно истинны или ложны;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б) (</w:t>
      </w:r>
      <w:r w:rsidR="009E4192">
        <w:rPr>
          <w:position w:val="-12"/>
          <w:sz w:val="28"/>
          <w:szCs w:val="28"/>
        </w:rPr>
        <w:pict>
          <v:shape id="_x0000_i1047" type="#_x0000_t75" style="width:41.25pt;height:15pt">
            <v:imagedata r:id="rId24" o:title=""/>
          </v:shape>
        </w:pict>
      </w:r>
      <w:r w:rsidRPr="000E28A2">
        <w:rPr>
          <w:sz w:val="28"/>
          <w:szCs w:val="28"/>
        </w:rPr>
        <w:t>) и (</w:t>
      </w:r>
      <w:r w:rsidR="009E4192">
        <w:rPr>
          <w:position w:val="-12"/>
          <w:sz w:val="28"/>
          <w:szCs w:val="28"/>
        </w:rPr>
        <w:pict>
          <v:shape id="_x0000_i1048" type="#_x0000_t75" style="width:42pt;height:17.25pt">
            <v:imagedata r:id="rId25" o:title=""/>
          </v:shape>
        </w:pict>
      </w:r>
      <w:r w:rsidRPr="000E28A2">
        <w:rPr>
          <w:sz w:val="28"/>
          <w:szCs w:val="28"/>
        </w:rPr>
        <w:t>)</w:t>
      </w:r>
      <w:r w:rsidR="00D1799A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- одновременно истинны или ложны.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 xml:space="preserve">Высказывание </w:t>
      </w:r>
      <w:r w:rsidRPr="000E28A2">
        <w:rPr>
          <w:sz w:val="28"/>
          <w:szCs w:val="28"/>
          <w:lang w:val="en-US"/>
        </w:rPr>
        <w:t>p</w:t>
      </w:r>
      <w:r w:rsidRPr="000E28A2">
        <w:rPr>
          <w:sz w:val="28"/>
          <w:szCs w:val="28"/>
        </w:rPr>
        <w:t xml:space="preserve"> называется </w:t>
      </w:r>
      <w:r w:rsidRPr="000E28A2">
        <w:rPr>
          <w:b/>
          <w:bCs/>
          <w:i/>
          <w:iCs/>
          <w:sz w:val="28"/>
          <w:szCs w:val="28"/>
        </w:rPr>
        <w:t>необходимым условием</w:t>
      </w:r>
      <w:r w:rsidRPr="000E28A2">
        <w:rPr>
          <w:sz w:val="28"/>
          <w:szCs w:val="28"/>
        </w:rPr>
        <w:t xml:space="preserve"> для </w:t>
      </w:r>
      <w:r w:rsidRPr="000E28A2">
        <w:rPr>
          <w:sz w:val="28"/>
          <w:szCs w:val="28"/>
          <w:lang w:val="en-US"/>
        </w:rPr>
        <w:t>q</w:t>
      </w:r>
      <w:r w:rsidRPr="000E28A2">
        <w:rPr>
          <w:sz w:val="28"/>
          <w:szCs w:val="28"/>
        </w:rPr>
        <w:t>, если импликация (</w:t>
      </w:r>
      <w:r w:rsidR="009E4192">
        <w:rPr>
          <w:position w:val="-12"/>
          <w:sz w:val="28"/>
          <w:szCs w:val="28"/>
        </w:rPr>
        <w:pict>
          <v:shape id="_x0000_i1049" type="#_x0000_t75" style="width:41.25pt;height:15pt">
            <v:imagedata r:id="rId24" o:title=""/>
          </v:shape>
        </w:pict>
      </w:r>
      <w:r w:rsidRPr="000E28A2">
        <w:rPr>
          <w:sz w:val="28"/>
          <w:szCs w:val="28"/>
        </w:rPr>
        <w:t xml:space="preserve">) есть истинное следствие. </w:t>
      </w:r>
      <w:r w:rsidRPr="000E28A2">
        <w:rPr>
          <w:b/>
          <w:bCs/>
          <w:i/>
          <w:iCs/>
          <w:sz w:val="28"/>
          <w:szCs w:val="28"/>
        </w:rPr>
        <w:t>Например,</w:t>
      </w:r>
      <w:r w:rsidRPr="000E28A2">
        <w:rPr>
          <w:sz w:val="28"/>
          <w:szCs w:val="28"/>
        </w:rPr>
        <w:t xml:space="preserve"> чтобы число делилось на 6, необходимо (не недостаточно), чтобы оно было чётным.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  <w:lang w:val="en-US"/>
        </w:rPr>
        <w:t>p</w:t>
      </w:r>
      <w:r w:rsidRPr="000E28A2">
        <w:rPr>
          <w:sz w:val="28"/>
          <w:szCs w:val="28"/>
        </w:rPr>
        <w:t xml:space="preserve"> – четное</w:t>
      </w:r>
      <w:r w:rsidR="00D1799A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 xml:space="preserve">число, </w:t>
      </w:r>
      <w:r w:rsidRPr="000E28A2">
        <w:rPr>
          <w:sz w:val="28"/>
          <w:szCs w:val="28"/>
          <w:lang w:val="en-US"/>
        </w:rPr>
        <w:t>q</w:t>
      </w:r>
      <w:r w:rsidRPr="000E28A2">
        <w:rPr>
          <w:sz w:val="28"/>
          <w:szCs w:val="28"/>
        </w:rPr>
        <w:t xml:space="preserve"> – число кратно 6. </w:t>
      </w:r>
      <w:r w:rsidRPr="000E28A2">
        <w:rPr>
          <w:sz w:val="28"/>
          <w:szCs w:val="28"/>
        </w:rPr>
        <w:sym w:font="Symbol" w:char="F0DE"/>
      </w:r>
      <w:r w:rsidRPr="000E28A2">
        <w:rPr>
          <w:sz w:val="28"/>
          <w:szCs w:val="28"/>
        </w:rPr>
        <w:t xml:space="preserve"> (</w:t>
      </w:r>
      <w:r w:rsidR="009E4192">
        <w:rPr>
          <w:position w:val="-12"/>
          <w:sz w:val="28"/>
          <w:szCs w:val="28"/>
        </w:rPr>
        <w:pict>
          <v:shape id="_x0000_i1050" type="#_x0000_t75" style="width:41.25pt;height:15pt">
            <v:imagedata r:id="rId24" o:title=""/>
          </v:shape>
        </w:pict>
      </w:r>
      <w:r w:rsidRPr="000E28A2">
        <w:rPr>
          <w:sz w:val="28"/>
          <w:szCs w:val="28"/>
        </w:rPr>
        <w:t xml:space="preserve">) – и. 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lastRenderedPageBreak/>
        <w:t xml:space="preserve">Высказывание </w:t>
      </w:r>
      <w:r w:rsidRPr="000E28A2">
        <w:rPr>
          <w:sz w:val="28"/>
          <w:szCs w:val="28"/>
          <w:lang w:val="en-US"/>
        </w:rPr>
        <w:t>p</w:t>
      </w:r>
      <w:r w:rsidRPr="000E28A2">
        <w:rPr>
          <w:sz w:val="28"/>
          <w:szCs w:val="28"/>
        </w:rPr>
        <w:t xml:space="preserve"> называется </w:t>
      </w:r>
      <w:r w:rsidRPr="000E28A2">
        <w:rPr>
          <w:b/>
          <w:bCs/>
          <w:i/>
          <w:iCs/>
          <w:sz w:val="28"/>
          <w:szCs w:val="28"/>
        </w:rPr>
        <w:t>достаточным условием</w:t>
      </w:r>
      <w:r w:rsidRPr="000E28A2">
        <w:rPr>
          <w:sz w:val="28"/>
          <w:szCs w:val="28"/>
        </w:rPr>
        <w:t xml:space="preserve"> для </w:t>
      </w:r>
      <w:r w:rsidRPr="000E28A2">
        <w:rPr>
          <w:sz w:val="28"/>
          <w:szCs w:val="28"/>
          <w:lang w:val="en-US"/>
        </w:rPr>
        <w:t>q</w:t>
      </w:r>
      <w:r w:rsidRPr="000E28A2">
        <w:rPr>
          <w:sz w:val="28"/>
          <w:szCs w:val="28"/>
        </w:rPr>
        <w:t>, если импликация (</w:t>
      </w:r>
      <w:r w:rsidR="009E4192">
        <w:rPr>
          <w:position w:val="-12"/>
          <w:sz w:val="28"/>
          <w:szCs w:val="28"/>
        </w:rPr>
        <w:pict>
          <v:shape id="_x0000_i1051" type="#_x0000_t75" style="width:41.25pt;height:15pt">
            <v:imagedata r:id="rId22" o:title=""/>
          </v:shape>
        </w:pict>
      </w:r>
      <w:r w:rsidRPr="000E28A2">
        <w:rPr>
          <w:sz w:val="28"/>
          <w:szCs w:val="28"/>
        </w:rPr>
        <w:t xml:space="preserve">) есть истинное следствие. </w:t>
      </w:r>
      <w:r w:rsidRPr="000E28A2">
        <w:rPr>
          <w:b/>
          <w:bCs/>
          <w:i/>
          <w:iCs/>
          <w:sz w:val="28"/>
          <w:szCs w:val="28"/>
        </w:rPr>
        <w:t>Например,</w:t>
      </w:r>
      <w:r w:rsidRPr="000E28A2">
        <w:rPr>
          <w:sz w:val="28"/>
          <w:szCs w:val="28"/>
        </w:rPr>
        <w:t xml:space="preserve"> чтобы число было кратно 5, достаточно, чтобы оно было кратно 25. (р: кратно 25;</w:t>
      </w:r>
      <w:r w:rsidR="00D1799A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  <w:lang w:val="en-US"/>
        </w:rPr>
        <w:t>q</w:t>
      </w:r>
      <w:r w:rsidRPr="000E28A2">
        <w:rPr>
          <w:sz w:val="28"/>
          <w:szCs w:val="28"/>
        </w:rPr>
        <w:t xml:space="preserve">: кратно 5) </w:t>
      </w:r>
      <w:r w:rsidRPr="000E28A2">
        <w:rPr>
          <w:sz w:val="28"/>
          <w:szCs w:val="28"/>
        </w:rPr>
        <w:sym w:font="Symbol" w:char="F0DE"/>
      </w:r>
      <w:r w:rsidRPr="000E28A2">
        <w:rPr>
          <w:sz w:val="28"/>
          <w:szCs w:val="28"/>
        </w:rPr>
        <w:t>(</w:t>
      </w:r>
      <w:r w:rsidRPr="000E28A2">
        <w:rPr>
          <w:sz w:val="28"/>
          <w:szCs w:val="28"/>
          <w:lang w:val="en-US"/>
        </w:rPr>
        <w:t>p</w:t>
      </w:r>
      <w:r w:rsidRPr="000E28A2">
        <w:rPr>
          <w:sz w:val="28"/>
          <w:szCs w:val="28"/>
        </w:rPr>
        <w:sym w:font="Symbol" w:char="F0DE"/>
      </w:r>
      <w:r w:rsidRPr="000E28A2">
        <w:rPr>
          <w:sz w:val="28"/>
          <w:szCs w:val="28"/>
          <w:lang w:val="en-US"/>
        </w:rPr>
        <w:t>q</w:t>
      </w:r>
      <w:r w:rsidRPr="000E28A2">
        <w:rPr>
          <w:sz w:val="28"/>
          <w:szCs w:val="28"/>
        </w:rPr>
        <w:t>)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b/>
          <w:bCs/>
          <w:sz w:val="28"/>
          <w:szCs w:val="28"/>
          <w:u w:val="single"/>
        </w:rPr>
        <w:t xml:space="preserve">Замечание: </w:t>
      </w:r>
      <w:r w:rsidRPr="000E28A2">
        <w:rPr>
          <w:sz w:val="28"/>
          <w:szCs w:val="28"/>
        </w:rPr>
        <w:t>Для определения необходимо условие следует подобрать контр пример, опровержение данного утверждения.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 xml:space="preserve">Условие р называется </w:t>
      </w:r>
      <w:r w:rsidRPr="000E28A2">
        <w:rPr>
          <w:b/>
          <w:bCs/>
          <w:i/>
          <w:iCs/>
          <w:sz w:val="28"/>
          <w:szCs w:val="28"/>
        </w:rPr>
        <w:t>необходимым и достаточным</w:t>
      </w:r>
      <w:r w:rsidRPr="000E28A2">
        <w:rPr>
          <w:sz w:val="28"/>
          <w:szCs w:val="28"/>
        </w:rPr>
        <w:t xml:space="preserve"> для </w:t>
      </w:r>
      <w:r w:rsidRPr="000E28A2">
        <w:rPr>
          <w:sz w:val="28"/>
          <w:szCs w:val="28"/>
          <w:lang w:val="en-US"/>
        </w:rPr>
        <w:t>q</w:t>
      </w:r>
      <w:r w:rsidRPr="000E28A2">
        <w:rPr>
          <w:sz w:val="28"/>
          <w:szCs w:val="28"/>
        </w:rPr>
        <w:t>, если истины одновременно обе импликации: (p</w:t>
      </w:r>
      <w:r w:rsidRPr="000E28A2">
        <w:rPr>
          <w:sz w:val="28"/>
          <w:szCs w:val="28"/>
        </w:rPr>
        <w:sym w:font="Symbol" w:char="F0DE"/>
      </w:r>
      <w:r w:rsidRPr="000E28A2">
        <w:rPr>
          <w:sz w:val="28"/>
          <w:szCs w:val="28"/>
          <w:lang w:val="en-US"/>
        </w:rPr>
        <w:t>q</w:t>
      </w:r>
      <w:r w:rsidRPr="000E28A2">
        <w:rPr>
          <w:sz w:val="28"/>
          <w:szCs w:val="28"/>
        </w:rPr>
        <w:t>) и (</w:t>
      </w:r>
      <w:r w:rsidRPr="000E28A2">
        <w:rPr>
          <w:sz w:val="28"/>
          <w:szCs w:val="28"/>
          <w:lang w:val="en-US"/>
        </w:rPr>
        <w:t>q</w:t>
      </w:r>
      <w:r w:rsidRPr="000E28A2">
        <w:rPr>
          <w:sz w:val="28"/>
          <w:szCs w:val="28"/>
        </w:rPr>
        <w:sym w:font="Symbol" w:char="F0DE"/>
      </w:r>
      <w:r w:rsidRPr="000E28A2">
        <w:rPr>
          <w:sz w:val="28"/>
          <w:szCs w:val="28"/>
          <w:lang w:val="en-US"/>
        </w:rPr>
        <w:t>p</w:t>
      </w:r>
      <w:r w:rsidRPr="000E28A2">
        <w:rPr>
          <w:sz w:val="28"/>
          <w:szCs w:val="28"/>
        </w:rPr>
        <w:t>), т.е. имеет место эквивалентность.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 xml:space="preserve">Характеристическое свойство наиболее полно определяет объект, выделяя его из некоторого множества сходных объектов, позволяет его сконструировать. 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b/>
          <w:bCs/>
          <w:i/>
          <w:iCs/>
          <w:sz w:val="28"/>
          <w:szCs w:val="28"/>
        </w:rPr>
        <w:t>Например,</w:t>
      </w:r>
      <w:r w:rsidRPr="000E28A2">
        <w:rPr>
          <w:sz w:val="28"/>
          <w:szCs w:val="28"/>
        </w:rPr>
        <w:t xml:space="preserve"> характеристическое свойство арифметической прогрессии: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 xml:space="preserve">начиная со второго члена, все члены прогрессии удовлетворяют свойству: </w:t>
      </w:r>
      <w:r w:rsidR="009E4192">
        <w:rPr>
          <w:position w:val="-22"/>
          <w:sz w:val="28"/>
          <w:szCs w:val="28"/>
          <w:lang w:val="en-US"/>
        </w:rPr>
        <w:pict>
          <v:shape id="_x0000_i1052" type="#_x0000_t75" style="width:80.25pt;height:30.75pt">
            <v:imagedata r:id="rId26" o:title=""/>
          </v:shape>
        </w:pict>
      </w:r>
      <w:r w:rsidRPr="000E28A2">
        <w:rPr>
          <w:sz w:val="28"/>
          <w:szCs w:val="28"/>
        </w:rPr>
        <w:t xml:space="preserve"> -</w:t>
      </w:r>
      <w:r w:rsidR="00862EE8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быть средним арифметическим двух соседних с ним членов (или отстоять от него на равных расстояниях)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Пример необходимого и достаточного условия:</w:t>
      </w:r>
    </w:p>
    <w:p w:rsidR="00D036E9" w:rsidRPr="000E28A2" w:rsidRDefault="009E4192" w:rsidP="00283D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53" type="#_x0000_t75" style="width:147.75pt;height:18.75pt">
            <v:imagedata r:id="rId27" o:title=""/>
          </v:shape>
        </w:pict>
      </w:r>
      <w:r w:rsidR="00D1799A" w:rsidRPr="000E28A2">
        <w:rPr>
          <w:sz w:val="28"/>
          <w:szCs w:val="28"/>
        </w:rPr>
        <w:t xml:space="preserve"> </w:t>
      </w:r>
    </w:p>
    <w:p w:rsidR="00C167CC" w:rsidRPr="000E28A2" w:rsidRDefault="00C167CC" w:rsidP="00283D54">
      <w:pPr>
        <w:spacing w:line="360" w:lineRule="auto"/>
        <w:ind w:firstLine="709"/>
        <w:jc w:val="both"/>
        <w:rPr>
          <w:sz w:val="28"/>
          <w:szCs w:val="28"/>
        </w:rPr>
      </w:pPr>
    </w:p>
    <w:p w:rsidR="00D036E9" w:rsidRPr="000E28A2" w:rsidRDefault="00C167CC" w:rsidP="00283D54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255640554"/>
      <w:r w:rsidRPr="000E28A2">
        <w:rPr>
          <w:rFonts w:ascii="Times New Roman" w:hAnsi="Times New Roman" w:cs="Times New Roman"/>
          <w:sz w:val="28"/>
          <w:szCs w:val="28"/>
        </w:rPr>
        <w:t xml:space="preserve">3 </w:t>
      </w:r>
      <w:r w:rsidR="00D036E9" w:rsidRPr="000E28A2">
        <w:rPr>
          <w:rFonts w:ascii="Times New Roman" w:hAnsi="Times New Roman" w:cs="Times New Roman"/>
          <w:sz w:val="28"/>
          <w:szCs w:val="28"/>
        </w:rPr>
        <w:t>Методика изучения</w:t>
      </w:r>
      <w:r w:rsidRPr="000E28A2">
        <w:rPr>
          <w:rFonts w:ascii="Times New Roman" w:hAnsi="Times New Roman" w:cs="Times New Roman"/>
          <w:sz w:val="28"/>
          <w:szCs w:val="28"/>
        </w:rPr>
        <w:t xml:space="preserve"> теорем</w:t>
      </w:r>
      <w:bookmarkEnd w:id="3"/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Процесс доказательства теорем и геометрии выражает связь единичных суждений (чертеж) и общих (использование общих свойств фигур) поэтому при обучении доказательствам для формирования правильного представления о проблематичном характере того или иного суждения следует применять на каждом шаге вопросы “Почему?”, “На каком основании?”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 xml:space="preserve">В курсе планиметрии обучение доказательствам проводится конкретно-индуктивным методом. Так как ученики в курсе геометрии, по мнению </w:t>
      </w:r>
      <w:r w:rsidRPr="000E28A2">
        <w:rPr>
          <w:sz w:val="28"/>
          <w:szCs w:val="28"/>
        </w:rPr>
        <w:lastRenderedPageBreak/>
        <w:t>Шохор-Троцкого, занимаются преимущественно решением задач. Теоремы они доказывают только такие, которые не принадлежат к числу очевидных для них и которые не требуют слишком тонких рассуждений. Поэтому целесообразно в некоторых случаях предлагать учащимся для решения задачи абстрактного характера, подготавливающие самостоятельное формирование или доказательство теорем.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b/>
          <w:bCs/>
          <w:i/>
          <w:iCs/>
          <w:sz w:val="28"/>
          <w:szCs w:val="28"/>
        </w:rPr>
        <w:t>Например:</w:t>
      </w:r>
      <w:r w:rsidRPr="000E28A2">
        <w:rPr>
          <w:sz w:val="28"/>
          <w:szCs w:val="28"/>
        </w:rPr>
        <w:t xml:space="preserve"> установить зависимость между сторонами в треугольнике; или свойства биссектрисы угла при вершине равнобедренного треугольника эмпирически.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В процессе обучения у школьников должно быть сформировано следующее понимание термина “доказательство”:</w:t>
      </w:r>
    </w:p>
    <w:p w:rsidR="00D036E9" w:rsidRPr="000E28A2" w:rsidRDefault="00D036E9" w:rsidP="00283D54">
      <w:pPr>
        <w:tabs>
          <w:tab w:val="left" w:pos="636"/>
        </w:tabs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1)допускаются истинными некоторые отношения и факты (которые составляют условие теорем);</w:t>
      </w:r>
    </w:p>
    <w:p w:rsidR="00D036E9" w:rsidRPr="000E28A2" w:rsidRDefault="00D036E9" w:rsidP="00283D54">
      <w:pPr>
        <w:tabs>
          <w:tab w:val="left" w:pos="636"/>
        </w:tabs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2)от условия к заключению строится логическая последовательная цепочка предложений, каждое из них должно быть обосновано с помощью суждений, выраженных в условии, определений известных понятий, аксиом или ранее доказанных утверждений;</w:t>
      </w:r>
    </w:p>
    <w:p w:rsidR="00D036E9" w:rsidRPr="000E28A2" w:rsidRDefault="00D036E9" w:rsidP="00283D54">
      <w:pPr>
        <w:tabs>
          <w:tab w:val="left" w:pos="636"/>
        </w:tabs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3)заключение является последним звеном в цепочке этих логически расположенных предложений.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b/>
          <w:bCs/>
          <w:i/>
          <w:iCs/>
          <w:sz w:val="28"/>
          <w:szCs w:val="28"/>
        </w:rPr>
        <w:t>Например:</w:t>
      </w:r>
      <w:r w:rsidRPr="000E28A2">
        <w:rPr>
          <w:sz w:val="28"/>
          <w:szCs w:val="28"/>
        </w:rPr>
        <w:t xml:space="preserve"> в курсе математики 5-6 классов этому способствуют задачи с таким содержанием: “Дополнить приведённое доказательство математических утверждений, выполняя указанные выше требования, предъявляемые к математическим доказательствам”.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  <w:lang w:val="en-US"/>
        </w:rPr>
        <w:t>“</w:t>
      </w:r>
      <w:r w:rsidRPr="000E28A2">
        <w:rPr>
          <w:sz w:val="28"/>
          <w:szCs w:val="28"/>
        </w:rPr>
        <w:t>Если</w:t>
      </w:r>
      <w:r w:rsidRPr="000E28A2">
        <w:rPr>
          <w:sz w:val="28"/>
          <w:szCs w:val="28"/>
          <w:lang w:val="en-US"/>
        </w:rPr>
        <w:t xml:space="preserve"> a:b=c, </w:t>
      </w:r>
      <w:r w:rsidRPr="000E28A2">
        <w:rPr>
          <w:sz w:val="28"/>
          <w:szCs w:val="28"/>
        </w:rPr>
        <w:t>то</w:t>
      </w:r>
      <w:r w:rsidRPr="000E28A2">
        <w:rPr>
          <w:sz w:val="28"/>
          <w:szCs w:val="28"/>
          <w:lang w:val="en-US"/>
        </w:rPr>
        <w:t xml:space="preserve"> a=bc. </w:t>
      </w:r>
      <w:r w:rsidRPr="000E28A2">
        <w:rPr>
          <w:sz w:val="28"/>
          <w:szCs w:val="28"/>
        </w:rPr>
        <w:t>Доказать”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 xml:space="preserve">Условие: </w:t>
      </w:r>
      <w:r w:rsidRPr="000E28A2">
        <w:rPr>
          <w:sz w:val="28"/>
          <w:szCs w:val="28"/>
          <w:lang w:val="en-US"/>
        </w:rPr>
        <w:t>a</w:t>
      </w:r>
      <w:r w:rsidRPr="000E28A2">
        <w:rPr>
          <w:sz w:val="28"/>
          <w:szCs w:val="28"/>
        </w:rPr>
        <w:t>:</w:t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>=</w:t>
      </w:r>
      <w:r w:rsidRPr="000E28A2">
        <w:rPr>
          <w:sz w:val="28"/>
          <w:szCs w:val="28"/>
          <w:lang w:val="en-US"/>
        </w:rPr>
        <w:t>c</w:t>
      </w:r>
      <w:r w:rsidRPr="000E28A2">
        <w:rPr>
          <w:sz w:val="28"/>
          <w:szCs w:val="28"/>
        </w:rPr>
        <w:t xml:space="preserve">. Заключение: </w:t>
      </w:r>
      <w:r w:rsidRPr="000E28A2">
        <w:rPr>
          <w:sz w:val="28"/>
          <w:szCs w:val="28"/>
          <w:lang w:val="en-US"/>
        </w:rPr>
        <w:t>a</w:t>
      </w:r>
      <w:r w:rsidRPr="000E28A2">
        <w:rPr>
          <w:sz w:val="28"/>
          <w:szCs w:val="28"/>
        </w:rPr>
        <w:t>=</w:t>
      </w:r>
      <w:r w:rsidRPr="000E28A2">
        <w:rPr>
          <w:sz w:val="28"/>
          <w:szCs w:val="28"/>
          <w:lang w:val="en-US"/>
        </w:rPr>
        <w:t>bc</w:t>
      </w:r>
      <w:r w:rsidRPr="000E28A2">
        <w:rPr>
          <w:sz w:val="28"/>
          <w:szCs w:val="28"/>
        </w:rPr>
        <w:t>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000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503"/>
      </w:tblGrid>
      <w:tr w:rsidR="00D036E9" w:rsidRPr="000E28A2">
        <w:tc>
          <w:tcPr>
            <w:tcW w:w="4497" w:type="dxa"/>
          </w:tcPr>
          <w:p w:rsidR="00D036E9" w:rsidRPr="000E28A2" w:rsidRDefault="00D036E9" w:rsidP="00B92A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E28A2">
              <w:rPr>
                <w:sz w:val="20"/>
                <w:szCs w:val="20"/>
              </w:rPr>
              <w:t>Предложение</w:t>
            </w:r>
          </w:p>
        </w:tc>
        <w:tc>
          <w:tcPr>
            <w:tcW w:w="4503" w:type="dxa"/>
          </w:tcPr>
          <w:p w:rsidR="00D036E9" w:rsidRPr="000E28A2" w:rsidRDefault="00D036E9" w:rsidP="00B92A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E28A2">
              <w:rPr>
                <w:sz w:val="20"/>
                <w:szCs w:val="20"/>
              </w:rPr>
              <w:t>обоснование</w:t>
            </w:r>
          </w:p>
        </w:tc>
      </w:tr>
      <w:tr w:rsidR="00D036E9" w:rsidRPr="000E28A2">
        <w:tc>
          <w:tcPr>
            <w:tcW w:w="4497" w:type="dxa"/>
          </w:tcPr>
          <w:p w:rsidR="00D036E9" w:rsidRPr="000E28A2" w:rsidRDefault="00D036E9" w:rsidP="00B92A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E28A2">
              <w:rPr>
                <w:sz w:val="20"/>
                <w:szCs w:val="20"/>
              </w:rPr>
              <w:t>1)</w:t>
            </w:r>
            <w:r w:rsidRPr="000E28A2">
              <w:rPr>
                <w:sz w:val="20"/>
                <w:szCs w:val="20"/>
                <w:lang w:val="en-US"/>
              </w:rPr>
              <w:t>a</w:t>
            </w:r>
            <w:r w:rsidRPr="000E28A2">
              <w:rPr>
                <w:sz w:val="20"/>
                <w:szCs w:val="20"/>
              </w:rPr>
              <w:t>:</w:t>
            </w:r>
            <w:r w:rsidRPr="000E28A2">
              <w:rPr>
                <w:sz w:val="20"/>
                <w:szCs w:val="20"/>
                <w:lang w:val="en-US"/>
              </w:rPr>
              <w:t>b</w:t>
            </w:r>
            <w:r w:rsidRPr="000E28A2">
              <w:rPr>
                <w:sz w:val="20"/>
                <w:szCs w:val="20"/>
              </w:rPr>
              <w:t>=</w:t>
            </w:r>
            <w:r w:rsidRPr="000E28A2">
              <w:rPr>
                <w:sz w:val="20"/>
                <w:szCs w:val="20"/>
                <w:lang w:val="en-US"/>
              </w:rPr>
              <w:t>c</w:t>
            </w:r>
          </w:p>
          <w:p w:rsidR="00D036E9" w:rsidRPr="000E28A2" w:rsidRDefault="00D036E9" w:rsidP="00B92A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E28A2">
              <w:rPr>
                <w:sz w:val="20"/>
                <w:szCs w:val="20"/>
              </w:rPr>
              <w:t>2)</w:t>
            </w:r>
            <w:r w:rsidRPr="000E28A2">
              <w:rPr>
                <w:sz w:val="20"/>
                <w:szCs w:val="20"/>
                <w:lang w:val="en-US"/>
              </w:rPr>
              <w:t>a</w:t>
            </w:r>
            <w:r w:rsidRPr="000E28A2">
              <w:rPr>
                <w:sz w:val="20"/>
                <w:szCs w:val="20"/>
              </w:rPr>
              <w:t>=</w:t>
            </w:r>
            <w:r w:rsidRPr="000E28A2">
              <w:rPr>
                <w:sz w:val="20"/>
                <w:szCs w:val="20"/>
                <w:lang w:val="en-US"/>
              </w:rPr>
              <w:t>bc</w:t>
            </w:r>
          </w:p>
        </w:tc>
        <w:tc>
          <w:tcPr>
            <w:tcW w:w="4503" w:type="dxa"/>
          </w:tcPr>
          <w:p w:rsidR="00D036E9" w:rsidRPr="000E28A2" w:rsidRDefault="00D036E9" w:rsidP="00B92A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E28A2">
              <w:rPr>
                <w:sz w:val="20"/>
                <w:szCs w:val="20"/>
              </w:rPr>
              <w:t>1) условие</w:t>
            </w:r>
          </w:p>
          <w:p w:rsidR="00D036E9" w:rsidRPr="000E28A2" w:rsidRDefault="00D036E9" w:rsidP="00B92A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E28A2">
              <w:rPr>
                <w:sz w:val="20"/>
                <w:szCs w:val="20"/>
              </w:rPr>
              <w:t>2) почему?</w:t>
            </w:r>
          </w:p>
        </w:tc>
      </w:tr>
    </w:tbl>
    <w:p w:rsidR="00D036E9" w:rsidRPr="000E28A2" w:rsidRDefault="003C5F73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br w:type="page"/>
      </w:r>
      <w:r w:rsidR="00D036E9" w:rsidRPr="000E28A2">
        <w:rPr>
          <w:sz w:val="28"/>
          <w:szCs w:val="28"/>
        </w:rPr>
        <w:lastRenderedPageBreak/>
        <w:t>В школьном обучении некоторые фрагменты математической теории излагаются содержательно (неформально), поэтому доказательство также содержательны, т.е. в них используются обычные рассуждения, а правила логического вывода не фиксируются. Среди таких правил можно выделить:</w:t>
      </w:r>
    </w:p>
    <w:p w:rsidR="00D036E9" w:rsidRPr="000E28A2" w:rsidRDefault="00D036E9" w:rsidP="00283D54">
      <w:pPr>
        <w:tabs>
          <w:tab w:val="left" w:pos="816"/>
        </w:tabs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 xml:space="preserve">1)правило заключения: </w:t>
      </w:r>
      <w:r w:rsidRPr="000E28A2">
        <w:rPr>
          <w:sz w:val="28"/>
          <w:szCs w:val="28"/>
          <w:lang w:val="en-US"/>
        </w:rPr>
        <w:t>P</w:t>
      </w:r>
      <w:r w:rsidRPr="000E28A2">
        <w:rPr>
          <w:sz w:val="28"/>
          <w:szCs w:val="28"/>
        </w:rPr>
        <w:t xml:space="preserve">; “если </w:t>
      </w:r>
      <w:r w:rsidRPr="000E28A2">
        <w:rPr>
          <w:sz w:val="28"/>
          <w:szCs w:val="28"/>
          <w:lang w:val="en-US"/>
        </w:rPr>
        <w:t>P</w:t>
      </w:r>
      <w:r w:rsidRPr="000E28A2">
        <w:rPr>
          <w:sz w:val="28"/>
          <w:szCs w:val="28"/>
        </w:rPr>
        <w:t xml:space="preserve">, то </w:t>
      </w:r>
      <w:r w:rsidRPr="000E28A2">
        <w:rPr>
          <w:sz w:val="28"/>
          <w:szCs w:val="28"/>
          <w:lang w:val="en-US"/>
        </w:rPr>
        <w:t>Q</w:t>
      </w:r>
      <w:r w:rsidRPr="000E28A2">
        <w:rPr>
          <w:sz w:val="28"/>
          <w:szCs w:val="28"/>
        </w:rPr>
        <w:t>” - вывод: “</w:t>
      </w:r>
      <w:r w:rsidRPr="000E28A2">
        <w:rPr>
          <w:sz w:val="28"/>
          <w:szCs w:val="28"/>
          <w:lang w:val="en-US"/>
        </w:rPr>
        <w:t>Q</w:t>
      </w:r>
      <w:r w:rsidRPr="000E28A2">
        <w:rPr>
          <w:sz w:val="28"/>
          <w:szCs w:val="28"/>
        </w:rPr>
        <w:t>”.</w:t>
      </w:r>
    </w:p>
    <w:p w:rsidR="00D036E9" w:rsidRPr="000E28A2" w:rsidRDefault="00D036E9" w:rsidP="00283D54">
      <w:pPr>
        <w:tabs>
          <w:tab w:val="left" w:pos="816"/>
        </w:tabs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 xml:space="preserve">2)правило введения конъюнкции: </w:t>
      </w:r>
      <w:r w:rsidRPr="000E28A2">
        <w:rPr>
          <w:sz w:val="28"/>
          <w:szCs w:val="28"/>
          <w:lang w:val="en-US"/>
        </w:rPr>
        <w:t>P</w:t>
      </w:r>
      <w:r w:rsidRPr="000E28A2">
        <w:rPr>
          <w:sz w:val="28"/>
          <w:szCs w:val="28"/>
        </w:rPr>
        <w:t xml:space="preserve">; </w:t>
      </w:r>
      <w:r w:rsidRPr="000E28A2">
        <w:rPr>
          <w:sz w:val="28"/>
          <w:szCs w:val="28"/>
          <w:lang w:val="en-US"/>
        </w:rPr>
        <w:t>Q</w:t>
      </w:r>
      <w:r w:rsidRPr="000E28A2">
        <w:rPr>
          <w:sz w:val="28"/>
          <w:szCs w:val="28"/>
        </w:rPr>
        <w:t xml:space="preserve"> – вывод “</w:t>
      </w:r>
      <w:r w:rsidRPr="000E28A2">
        <w:rPr>
          <w:sz w:val="28"/>
          <w:szCs w:val="28"/>
          <w:lang w:val="en-US"/>
        </w:rPr>
        <w:t>P</w:t>
      </w:r>
      <w:r w:rsidRPr="000E28A2">
        <w:rPr>
          <w:sz w:val="28"/>
          <w:szCs w:val="28"/>
        </w:rPr>
        <w:t xml:space="preserve"> и </w:t>
      </w:r>
      <w:r w:rsidRPr="000E28A2">
        <w:rPr>
          <w:sz w:val="28"/>
          <w:szCs w:val="28"/>
          <w:lang w:val="en-US"/>
        </w:rPr>
        <w:t>Q</w:t>
      </w:r>
      <w:r w:rsidRPr="000E28A2">
        <w:rPr>
          <w:sz w:val="28"/>
          <w:szCs w:val="28"/>
        </w:rPr>
        <w:t>”.</w:t>
      </w:r>
    </w:p>
    <w:p w:rsidR="00D036E9" w:rsidRPr="000E28A2" w:rsidRDefault="00D036E9" w:rsidP="00283D54">
      <w:pPr>
        <w:tabs>
          <w:tab w:val="left" w:pos="816"/>
        </w:tabs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 xml:space="preserve">3)правило силлогизма: “если </w:t>
      </w:r>
      <w:r w:rsidRPr="000E28A2">
        <w:rPr>
          <w:sz w:val="28"/>
          <w:szCs w:val="28"/>
          <w:lang w:val="en-US"/>
        </w:rPr>
        <w:t>P</w:t>
      </w:r>
      <w:r w:rsidRPr="000E28A2">
        <w:rPr>
          <w:sz w:val="28"/>
          <w:szCs w:val="28"/>
        </w:rPr>
        <w:t xml:space="preserve">, то </w:t>
      </w:r>
      <w:r w:rsidRPr="000E28A2">
        <w:rPr>
          <w:sz w:val="28"/>
          <w:szCs w:val="28"/>
          <w:lang w:val="en-US"/>
        </w:rPr>
        <w:t>Q</w:t>
      </w:r>
      <w:r w:rsidRPr="000E28A2">
        <w:rPr>
          <w:sz w:val="28"/>
          <w:szCs w:val="28"/>
        </w:rPr>
        <w:t xml:space="preserve">”; “если </w:t>
      </w:r>
      <w:r w:rsidRPr="000E28A2">
        <w:rPr>
          <w:sz w:val="28"/>
          <w:szCs w:val="28"/>
          <w:lang w:val="en-US"/>
        </w:rPr>
        <w:t>Q</w:t>
      </w:r>
      <w:r w:rsidRPr="000E28A2">
        <w:rPr>
          <w:sz w:val="28"/>
          <w:szCs w:val="28"/>
        </w:rPr>
        <w:t xml:space="preserve">, то </w:t>
      </w:r>
      <w:r w:rsidRPr="000E28A2">
        <w:rPr>
          <w:sz w:val="28"/>
          <w:szCs w:val="28"/>
          <w:lang w:val="en-US"/>
        </w:rPr>
        <w:t>R</w:t>
      </w:r>
      <w:r w:rsidRPr="000E28A2">
        <w:rPr>
          <w:sz w:val="28"/>
          <w:szCs w:val="28"/>
        </w:rPr>
        <w:t xml:space="preserve">” - вывод “если </w:t>
      </w:r>
      <w:r w:rsidRPr="000E28A2">
        <w:rPr>
          <w:sz w:val="28"/>
          <w:szCs w:val="28"/>
          <w:lang w:val="en-US"/>
        </w:rPr>
        <w:t>P</w:t>
      </w:r>
      <w:r w:rsidRPr="000E28A2">
        <w:rPr>
          <w:sz w:val="28"/>
          <w:szCs w:val="28"/>
        </w:rPr>
        <w:t xml:space="preserve">, то </w:t>
      </w:r>
      <w:r w:rsidRPr="000E28A2">
        <w:rPr>
          <w:sz w:val="28"/>
          <w:szCs w:val="28"/>
          <w:lang w:val="en-US"/>
        </w:rPr>
        <w:t>R</w:t>
      </w:r>
      <w:r w:rsidRPr="000E28A2">
        <w:rPr>
          <w:sz w:val="28"/>
          <w:szCs w:val="28"/>
        </w:rPr>
        <w:t>”.</w:t>
      </w:r>
    </w:p>
    <w:p w:rsidR="00D036E9" w:rsidRPr="000E28A2" w:rsidRDefault="00D036E9" w:rsidP="00283D54">
      <w:pPr>
        <w:tabs>
          <w:tab w:val="left" w:pos="816"/>
        </w:tabs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 xml:space="preserve">4)правило отрицания: “если </w:t>
      </w:r>
      <w:r w:rsidRPr="000E28A2">
        <w:rPr>
          <w:sz w:val="28"/>
          <w:szCs w:val="28"/>
          <w:lang w:val="en-US"/>
        </w:rPr>
        <w:t>A</w:t>
      </w:r>
      <w:r w:rsidRPr="000E28A2">
        <w:rPr>
          <w:sz w:val="28"/>
          <w:szCs w:val="28"/>
        </w:rPr>
        <w:t xml:space="preserve">, то </w:t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 xml:space="preserve">”, “не </w:t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>” - вывод “не А”.</w:t>
      </w:r>
    </w:p>
    <w:p w:rsidR="00D036E9" w:rsidRPr="000E28A2" w:rsidRDefault="00D036E9" w:rsidP="00283D54">
      <w:pPr>
        <w:tabs>
          <w:tab w:val="left" w:pos="816"/>
        </w:tabs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 xml:space="preserve">5)правило контрапозиции: “если </w:t>
      </w:r>
      <w:r w:rsidRPr="000E28A2">
        <w:rPr>
          <w:sz w:val="28"/>
          <w:szCs w:val="28"/>
          <w:lang w:val="en-US"/>
        </w:rPr>
        <w:t>A</w:t>
      </w:r>
      <w:r w:rsidRPr="000E28A2">
        <w:rPr>
          <w:sz w:val="28"/>
          <w:szCs w:val="28"/>
        </w:rPr>
        <w:t xml:space="preserve">, то </w:t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 xml:space="preserve">” - вывод “если не </w:t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 xml:space="preserve">, то не </w:t>
      </w:r>
      <w:r w:rsidRPr="000E28A2">
        <w:rPr>
          <w:sz w:val="28"/>
          <w:szCs w:val="28"/>
          <w:lang w:val="en-US"/>
        </w:rPr>
        <w:t>A</w:t>
      </w:r>
      <w:r w:rsidRPr="000E28A2">
        <w:rPr>
          <w:sz w:val="28"/>
          <w:szCs w:val="28"/>
        </w:rPr>
        <w:t>”.</w:t>
      </w:r>
    </w:p>
    <w:p w:rsidR="00D036E9" w:rsidRPr="000E28A2" w:rsidRDefault="00D036E9" w:rsidP="00283D54">
      <w:pPr>
        <w:tabs>
          <w:tab w:val="left" w:pos="816"/>
        </w:tabs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 xml:space="preserve">6)правило расширенной контрапозиции: “если </w:t>
      </w:r>
      <w:r w:rsidRPr="000E28A2">
        <w:rPr>
          <w:sz w:val="28"/>
          <w:szCs w:val="28"/>
          <w:lang w:val="en-US"/>
        </w:rPr>
        <w:t>A</w:t>
      </w:r>
      <w:r w:rsidRPr="000E28A2">
        <w:rPr>
          <w:sz w:val="28"/>
          <w:szCs w:val="28"/>
        </w:rPr>
        <w:t xml:space="preserve"> и </w:t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 xml:space="preserve">, то </w:t>
      </w:r>
      <w:r w:rsidRPr="000E28A2">
        <w:rPr>
          <w:sz w:val="28"/>
          <w:szCs w:val="28"/>
          <w:lang w:val="en-US"/>
        </w:rPr>
        <w:t>C</w:t>
      </w:r>
      <w:r w:rsidRPr="000E28A2">
        <w:rPr>
          <w:sz w:val="28"/>
          <w:szCs w:val="28"/>
        </w:rPr>
        <w:t xml:space="preserve">” - вывод “если </w:t>
      </w:r>
      <w:r w:rsidRPr="000E28A2">
        <w:rPr>
          <w:sz w:val="28"/>
          <w:szCs w:val="28"/>
          <w:lang w:val="en-US"/>
        </w:rPr>
        <w:t>A</w:t>
      </w:r>
      <w:r w:rsidRPr="000E28A2">
        <w:rPr>
          <w:sz w:val="28"/>
          <w:szCs w:val="28"/>
        </w:rPr>
        <w:t xml:space="preserve"> и не С, то не </w:t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>”.</w:t>
      </w:r>
    </w:p>
    <w:p w:rsidR="00D036E9" w:rsidRPr="000E28A2" w:rsidRDefault="00D036E9" w:rsidP="00283D54">
      <w:pPr>
        <w:tabs>
          <w:tab w:val="left" w:pos="816"/>
        </w:tabs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7)Сведение к абсурду – “если Г, А=&gt;</w:t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 xml:space="preserve">”, “Г, А=&gt;не </w:t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>” - вывод “Г=&gt; не А”, где Г – список посылок.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Правило контрапозиции и сведение к абсурду широко применяется в косвенных доказательствах, примером которого может служить доказательство от противного.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  <w:u w:val="single"/>
        </w:rPr>
        <w:t>Косвенное доказательство</w:t>
      </w:r>
      <w:r w:rsidRPr="000E28A2">
        <w:rPr>
          <w:sz w:val="28"/>
          <w:szCs w:val="28"/>
        </w:rPr>
        <w:t xml:space="preserve"> некоторой теоремы Т состоит в том, что исходит из отрицания Т, называемого допущением косвенного доказательства и выводят из него ложное заключение применением правила сведения к абсурду.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b/>
          <w:bCs/>
          <w:i/>
          <w:iCs/>
          <w:sz w:val="28"/>
          <w:szCs w:val="28"/>
        </w:rPr>
        <w:t>Например:</w:t>
      </w:r>
      <w:r w:rsidRPr="000E28A2">
        <w:rPr>
          <w:sz w:val="28"/>
          <w:szCs w:val="28"/>
        </w:rPr>
        <w:t xml:space="preserve"> если а||с, и </w:t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 xml:space="preserve">||с, то </w:t>
      </w:r>
      <w:r w:rsidRPr="000E28A2">
        <w:rPr>
          <w:sz w:val="28"/>
          <w:szCs w:val="28"/>
          <w:lang w:val="en-US"/>
        </w:rPr>
        <w:t>a</w:t>
      </w:r>
      <w:r w:rsidRPr="000E28A2">
        <w:rPr>
          <w:sz w:val="28"/>
          <w:szCs w:val="28"/>
        </w:rPr>
        <w:t>||</w:t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 xml:space="preserve">. Допущение: </w:t>
      </w:r>
      <w:r w:rsidRPr="000E28A2">
        <w:rPr>
          <w:sz w:val="28"/>
          <w:szCs w:val="28"/>
          <w:lang w:val="en-US"/>
        </w:rPr>
        <w:t>a</w:t>
      </w:r>
      <w:r w:rsidRPr="000E28A2">
        <w:rPr>
          <w:sz w:val="28"/>
          <w:szCs w:val="28"/>
        </w:rPr>
        <w:t>||</w:t>
      </w:r>
      <w:r w:rsidRPr="000E28A2">
        <w:rPr>
          <w:sz w:val="28"/>
          <w:szCs w:val="28"/>
          <w:lang w:val="en-US"/>
        </w:rPr>
        <w:t>c</w:t>
      </w:r>
      <w:r w:rsidRPr="000E28A2">
        <w:rPr>
          <w:sz w:val="28"/>
          <w:szCs w:val="28"/>
        </w:rPr>
        <w:t xml:space="preserve"> и </w:t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>||</w:t>
      </w:r>
      <w:r w:rsidRPr="000E28A2">
        <w:rPr>
          <w:sz w:val="28"/>
          <w:szCs w:val="28"/>
          <w:lang w:val="en-US"/>
        </w:rPr>
        <w:t>c</w:t>
      </w:r>
      <w:r w:rsidRPr="000E28A2">
        <w:rPr>
          <w:sz w:val="28"/>
          <w:szCs w:val="28"/>
        </w:rPr>
        <w:t xml:space="preserve">, но </w:t>
      </w:r>
      <w:r w:rsidRPr="000E28A2">
        <w:rPr>
          <w:sz w:val="28"/>
          <w:szCs w:val="28"/>
          <w:lang w:val="en-US"/>
        </w:rPr>
        <w:t>a</w:t>
      </w:r>
      <w:r w:rsidRPr="000E28A2">
        <w:rPr>
          <w:sz w:val="28"/>
          <w:szCs w:val="28"/>
        </w:rPr>
        <w:t xml:space="preserve"> не|| </w:t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 xml:space="preserve">. Согласно определению параллельных прямых получаем: если </w:t>
      </w:r>
      <w:r w:rsidRPr="000E28A2">
        <w:rPr>
          <w:sz w:val="28"/>
          <w:szCs w:val="28"/>
          <w:lang w:val="en-US"/>
        </w:rPr>
        <w:t>a</w:t>
      </w:r>
      <w:r w:rsidRPr="000E28A2">
        <w:rPr>
          <w:sz w:val="28"/>
          <w:szCs w:val="28"/>
        </w:rPr>
        <w:t xml:space="preserve"> не|| </w:t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 xml:space="preserve"> =&gt; </w:t>
      </w:r>
      <w:r w:rsidRPr="000E28A2">
        <w:rPr>
          <w:sz w:val="28"/>
          <w:szCs w:val="28"/>
        </w:rPr>
        <w:sym w:font="Symbol" w:char="F024"/>
      </w:r>
      <w:r w:rsidRPr="000E28A2">
        <w:rPr>
          <w:sz w:val="28"/>
          <w:szCs w:val="28"/>
        </w:rPr>
        <w:t>с (с</w:t>
      </w:r>
      <w:r w:rsidRPr="000E28A2">
        <w:rPr>
          <w:sz w:val="28"/>
          <w:szCs w:val="28"/>
        </w:rPr>
        <w:sym w:font="Symbol" w:char="F0CE"/>
      </w:r>
      <w:r w:rsidRPr="000E28A2">
        <w:rPr>
          <w:sz w:val="28"/>
          <w:szCs w:val="28"/>
        </w:rPr>
        <w:t xml:space="preserve">а </w:t>
      </w:r>
      <w:r w:rsidRPr="000E28A2">
        <w:rPr>
          <w:sz w:val="28"/>
          <w:szCs w:val="28"/>
        </w:rPr>
        <w:sym w:font="Symbol" w:char="F0D9"/>
      </w:r>
      <w:r w:rsidRPr="000E28A2">
        <w:rPr>
          <w:sz w:val="28"/>
          <w:szCs w:val="28"/>
        </w:rPr>
        <w:t xml:space="preserve"> с</w:t>
      </w:r>
      <w:r w:rsidRPr="000E28A2">
        <w:rPr>
          <w:sz w:val="28"/>
          <w:szCs w:val="28"/>
        </w:rPr>
        <w:sym w:font="Symbol" w:char="F0CE"/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>), поэтому по правилу введения конъюнкции: из а||</w:t>
      </w:r>
      <w:r w:rsidRPr="000E28A2">
        <w:rPr>
          <w:sz w:val="28"/>
          <w:szCs w:val="28"/>
          <w:lang w:val="en-US"/>
        </w:rPr>
        <w:t>c</w:t>
      </w:r>
      <w:r w:rsidRPr="000E28A2">
        <w:rPr>
          <w:sz w:val="28"/>
          <w:szCs w:val="28"/>
        </w:rPr>
        <w:t xml:space="preserve"> и </w:t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>||</w:t>
      </w:r>
      <w:r w:rsidRPr="000E28A2">
        <w:rPr>
          <w:sz w:val="28"/>
          <w:szCs w:val="28"/>
          <w:lang w:val="en-US"/>
        </w:rPr>
        <w:t>c</w:t>
      </w:r>
      <w:r w:rsidRPr="000E28A2">
        <w:rPr>
          <w:sz w:val="28"/>
          <w:szCs w:val="28"/>
        </w:rPr>
        <w:t xml:space="preserve">. </w:t>
      </w:r>
      <w:r w:rsidRPr="000E28A2">
        <w:rPr>
          <w:sz w:val="28"/>
          <w:szCs w:val="28"/>
        </w:rPr>
        <w:sym w:font="Symbol" w:char="F024"/>
      </w:r>
      <w:r w:rsidRPr="000E28A2">
        <w:rPr>
          <w:sz w:val="28"/>
          <w:szCs w:val="28"/>
        </w:rPr>
        <w:t>с (с</w:t>
      </w:r>
      <w:r w:rsidRPr="000E28A2">
        <w:rPr>
          <w:sz w:val="28"/>
          <w:szCs w:val="28"/>
        </w:rPr>
        <w:sym w:font="Symbol" w:char="F0CE"/>
      </w:r>
      <w:r w:rsidRPr="000E28A2">
        <w:rPr>
          <w:sz w:val="28"/>
          <w:szCs w:val="28"/>
        </w:rPr>
        <w:t xml:space="preserve">а </w:t>
      </w:r>
      <w:r w:rsidRPr="000E28A2">
        <w:rPr>
          <w:sz w:val="28"/>
          <w:szCs w:val="28"/>
        </w:rPr>
        <w:sym w:font="Symbol" w:char="F0D9"/>
      </w:r>
      <w:r w:rsidRPr="000E28A2">
        <w:rPr>
          <w:sz w:val="28"/>
          <w:szCs w:val="28"/>
        </w:rPr>
        <w:t xml:space="preserve"> с</w:t>
      </w:r>
      <w:r w:rsidRPr="000E28A2">
        <w:rPr>
          <w:sz w:val="28"/>
          <w:szCs w:val="28"/>
        </w:rPr>
        <w:sym w:font="Symbol" w:char="F0CE"/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 xml:space="preserve">) имеем: </w:t>
      </w:r>
      <w:r w:rsidRPr="000E28A2">
        <w:rPr>
          <w:sz w:val="28"/>
          <w:szCs w:val="28"/>
          <w:lang w:val="en-US"/>
        </w:rPr>
        <w:t>a</w:t>
      </w:r>
      <w:r w:rsidRPr="000E28A2">
        <w:rPr>
          <w:sz w:val="28"/>
          <w:szCs w:val="28"/>
        </w:rPr>
        <w:t>||</w:t>
      </w:r>
      <w:r w:rsidRPr="000E28A2">
        <w:rPr>
          <w:sz w:val="28"/>
          <w:szCs w:val="28"/>
          <w:lang w:val="en-US"/>
        </w:rPr>
        <w:t>c</w:t>
      </w:r>
      <w:r w:rsidRPr="000E28A2">
        <w:rPr>
          <w:sz w:val="28"/>
          <w:szCs w:val="28"/>
        </w:rPr>
        <w:t xml:space="preserve"> и </w:t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>||</w:t>
      </w:r>
      <w:r w:rsidRPr="000E28A2">
        <w:rPr>
          <w:sz w:val="28"/>
          <w:szCs w:val="28"/>
          <w:lang w:val="en-US"/>
        </w:rPr>
        <w:t>c</w:t>
      </w:r>
      <w:r w:rsidRPr="000E28A2">
        <w:rPr>
          <w:sz w:val="28"/>
          <w:szCs w:val="28"/>
        </w:rPr>
        <w:t xml:space="preserve"> и</w:t>
      </w:r>
      <w:r w:rsidR="00D1799A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sym w:font="Symbol" w:char="F024"/>
      </w:r>
      <w:r w:rsidRPr="000E28A2">
        <w:rPr>
          <w:sz w:val="28"/>
          <w:szCs w:val="28"/>
        </w:rPr>
        <w:t>с (с</w:t>
      </w:r>
      <w:r w:rsidRPr="000E28A2">
        <w:rPr>
          <w:sz w:val="28"/>
          <w:szCs w:val="28"/>
        </w:rPr>
        <w:sym w:font="Symbol" w:char="F0CE"/>
      </w:r>
      <w:r w:rsidRPr="000E28A2">
        <w:rPr>
          <w:sz w:val="28"/>
          <w:szCs w:val="28"/>
        </w:rPr>
        <w:t xml:space="preserve">а </w:t>
      </w:r>
      <w:r w:rsidRPr="000E28A2">
        <w:rPr>
          <w:sz w:val="28"/>
          <w:szCs w:val="28"/>
        </w:rPr>
        <w:sym w:font="Symbol" w:char="F0D9"/>
      </w:r>
      <w:r w:rsidRPr="000E28A2">
        <w:rPr>
          <w:sz w:val="28"/>
          <w:szCs w:val="28"/>
        </w:rPr>
        <w:t xml:space="preserve"> с</w:t>
      </w:r>
      <w:r w:rsidRPr="000E28A2">
        <w:rPr>
          <w:sz w:val="28"/>
          <w:szCs w:val="28"/>
        </w:rPr>
        <w:sym w:font="Symbol" w:char="F0CE"/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 xml:space="preserve">). Но по аксиоме параллельных прямых (из Т) неверно, что: </w:t>
      </w:r>
      <w:r w:rsidRPr="000E28A2">
        <w:rPr>
          <w:sz w:val="28"/>
          <w:szCs w:val="28"/>
          <w:lang w:val="en-US"/>
        </w:rPr>
        <w:t>a</w:t>
      </w:r>
      <w:r w:rsidRPr="000E28A2">
        <w:rPr>
          <w:sz w:val="28"/>
          <w:szCs w:val="28"/>
        </w:rPr>
        <w:t>||</w:t>
      </w:r>
      <w:r w:rsidRPr="000E28A2">
        <w:rPr>
          <w:sz w:val="28"/>
          <w:szCs w:val="28"/>
          <w:lang w:val="en-US"/>
        </w:rPr>
        <w:t>c</w:t>
      </w:r>
      <w:r w:rsidRPr="000E28A2">
        <w:rPr>
          <w:sz w:val="28"/>
          <w:szCs w:val="28"/>
        </w:rPr>
        <w:t xml:space="preserve"> и </w:t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>||</w:t>
      </w:r>
      <w:r w:rsidRPr="000E28A2">
        <w:rPr>
          <w:sz w:val="28"/>
          <w:szCs w:val="28"/>
          <w:lang w:val="en-US"/>
        </w:rPr>
        <w:t>c</w:t>
      </w:r>
      <w:r w:rsidRPr="000E28A2">
        <w:rPr>
          <w:sz w:val="28"/>
          <w:szCs w:val="28"/>
        </w:rPr>
        <w:t xml:space="preserve"> и </w:t>
      </w:r>
      <w:r w:rsidRPr="000E28A2">
        <w:rPr>
          <w:sz w:val="28"/>
          <w:szCs w:val="28"/>
        </w:rPr>
        <w:sym w:font="Symbol" w:char="F024"/>
      </w:r>
      <w:r w:rsidRPr="000E28A2">
        <w:rPr>
          <w:sz w:val="28"/>
          <w:szCs w:val="28"/>
        </w:rPr>
        <w:t xml:space="preserve"> с (с</w:t>
      </w:r>
      <w:r w:rsidRPr="000E28A2">
        <w:rPr>
          <w:sz w:val="28"/>
          <w:szCs w:val="28"/>
        </w:rPr>
        <w:sym w:font="Symbol" w:char="F0CE"/>
      </w:r>
      <w:r w:rsidRPr="000E28A2">
        <w:rPr>
          <w:sz w:val="28"/>
          <w:szCs w:val="28"/>
        </w:rPr>
        <w:t xml:space="preserve">а </w:t>
      </w:r>
      <w:r w:rsidRPr="000E28A2">
        <w:rPr>
          <w:sz w:val="28"/>
          <w:szCs w:val="28"/>
        </w:rPr>
        <w:sym w:font="Symbol" w:char="F0D9"/>
      </w:r>
      <w:r w:rsidRPr="000E28A2">
        <w:rPr>
          <w:sz w:val="28"/>
          <w:szCs w:val="28"/>
        </w:rPr>
        <w:t xml:space="preserve"> с</w:t>
      </w:r>
      <w:r w:rsidRPr="000E28A2">
        <w:rPr>
          <w:sz w:val="28"/>
          <w:szCs w:val="28"/>
        </w:rPr>
        <w:sym w:font="Symbol" w:char="F0CE"/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>), т.е. из наших допущений вывели противоречие, которое и доказывает теорему.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Специальные формы косвенного доказательства:</w:t>
      </w:r>
    </w:p>
    <w:p w:rsidR="00D036E9" w:rsidRPr="000E28A2" w:rsidRDefault="00D036E9" w:rsidP="00283D5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 xml:space="preserve">1)доказательство </w:t>
      </w:r>
      <w:r w:rsidRPr="000E28A2">
        <w:rPr>
          <w:b/>
          <w:bCs/>
          <w:sz w:val="28"/>
          <w:szCs w:val="28"/>
        </w:rPr>
        <w:t>методом исключения</w:t>
      </w:r>
      <w:r w:rsidRPr="000E28A2">
        <w:rPr>
          <w:sz w:val="28"/>
          <w:szCs w:val="28"/>
        </w:rPr>
        <w:t xml:space="preserve">: надо доказать предложение: “если </w:t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 xml:space="preserve">, то </w:t>
      </w:r>
      <w:r w:rsidRPr="000E28A2">
        <w:rPr>
          <w:sz w:val="28"/>
          <w:szCs w:val="28"/>
          <w:lang w:val="en-US"/>
        </w:rPr>
        <w:t>Q</w:t>
      </w:r>
      <w:r w:rsidRPr="000E28A2">
        <w:rPr>
          <w:sz w:val="28"/>
          <w:szCs w:val="28"/>
          <w:vertAlign w:val="subscript"/>
        </w:rPr>
        <w:t>1</w:t>
      </w:r>
      <w:r w:rsidRPr="000E28A2">
        <w:rPr>
          <w:sz w:val="28"/>
          <w:szCs w:val="28"/>
        </w:rPr>
        <w:t>”, иначе: Г, Р=&gt;</w:t>
      </w:r>
      <w:r w:rsidRPr="000E28A2">
        <w:rPr>
          <w:sz w:val="28"/>
          <w:szCs w:val="28"/>
          <w:lang w:val="en-US"/>
        </w:rPr>
        <w:t>Q</w:t>
      </w:r>
      <w:r w:rsidRPr="000E28A2">
        <w:rPr>
          <w:sz w:val="28"/>
          <w:szCs w:val="28"/>
          <w:vertAlign w:val="subscript"/>
        </w:rPr>
        <w:t>1</w:t>
      </w:r>
      <w:r w:rsidRPr="000E28A2">
        <w:rPr>
          <w:sz w:val="28"/>
          <w:szCs w:val="28"/>
        </w:rPr>
        <w:t xml:space="preserve">: наряду с </w:t>
      </w:r>
      <w:r w:rsidRPr="000E28A2">
        <w:rPr>
          <w:sz w:val="28"/>
          <w:szCs w:val="28"/>
          <w:lang w:val="en-US"/>
        </w:rPr>
        <w:t>Q</w:t>
      </w:r>
      <w:r w:rsidRPr="000E28A2">
        <w:rPr>
          <w:sz w:val="28"/>
          <w:szCs w:val="28"/>
          <w:vertAlign w:val="subscript"/>
        </w:rPr>
        <w:t>1</w:t>
      </w:r>
      <w:r w:rsidRPr="000E28A2">
        <w:rPr>
          <w:sz w:val="28"/>
          <w:szCs w:val="28"/>
        </w:rPr>
        <w:t xml:space="preserve"> рассматриваются все остальные </w:t>
      </w:r>
      <w:r w:rsidRPr="000E28A2">
        <w:rPr>
          <w:sz w:val="28"/>
          <w:szCs w:val="28"/>
        </w:rPr>
        <w:lastRenderedPageBreak/>
        <w:t xml:space="preserve">возможности, которые являются: аксиомой, определением, ранее доказанной теоремой или следствием из них. Затем доказывается, что каждая из остальных возможностей, кроме </w:t>
      </w:r>
      <w:r w:rsidRPr="000E28A2">
        <w:rPr>
          <w:sz w:val="28"/>
          <w:szCs w:val="28"/>
          <w:lang w:val="en-US"/>
        </w:rPr>
        <w:t>Q</w:t>
      </w:r>
      <w:r w:rsidRPr="000E28A2">
        <w:rPr>
          <w:sz w:val="28"/>
          <w:szCs w:val="28"/>
          <w:vertAlign w:val="subscript"/>
        </w:rPr>
        <w:t>1</w:t>
      </w:r>
      <w:r w:rsidRPr="000E28A2">
        <w:rPr>
          <w:sz w:val="28"/>
          <w:szCs w:val="28"/>
        </w:rPr>
        <w:t>, ведёт к противоречию.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b/>
          <w:bCs/>
          <w:i/>
          <w:iCs/>
          <w:sz w:val="28"/>
          <w:szCs w:val="28"/>
        </w:rPr>
        <w:t>Например:</w:t>
      </w:r>
      <w:r w:rsidRPr="000E28A2">
        <w:rPr>
          <w:sz w:val="28"/>
          <w:szCs w:val="28"/>
        </w:rPr>
        <w:t xml:space="preserve"> если каждая плоскость, пересекающая прямую а, пересекает и прямую </w:t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>, то эти прямые параллельны.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 xml:space="preserve">Требуется установить следование: “Г,Р” </w:t>
      </w:r>
      <w:r w:rsidRPr="000E28A2">
        <w:rPr>
          <w:sz w:val="28"/>
          <w:szCs w:val="28"/>
        </w:rPr>
        <w:sym w:font="Symbol" w:char="F0AE"/>
      </w:r>
      <w:r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  <w:lang w:val="en-US"/>
        </w:rPr>
        <w:t>Q</w:t>
      </w:r>
      <w:r w:rsidRPr="000E28A2">
        <w:rPr>
          <w:sz w:val="28"/>
          <w:szCs w:val="28"/>
        </w:rPr>
        <w:t xml:space="preserve"> не ||; “Г” и </w:t>
      </w:r>
      <w:r w:rsidRPr="000E28A2">
        <w:rPr>
          <w:sz w:val="28"/>
          <w:szCs w:val="28"/>
        </w:rPr>
        <w:sym w:font="Symbol" w:char="F022"/>
      </w:r>
      <w:r w:rsidRPr="000E28A2">
        <w:rPr>
          <w:sz w:val="28"/>
          <w:szCs w:val="28"/>
        </w:rPr>
        <w:sym w:font="Symbol" w:char="F061"/>
      </w:r>
      <w:r w:rsidRPr="000E28A2">
        <w:rPr>
          <w:sz w:val="28"/>
          <w:szCs w:val="28"/>
        </w:rPr>
        <w:t xml:space="preserve"> (если </w:t>
      </w:r>
      <w:r w:rsidRPr="000E28A2">
        <w:rPr>
          <w:sz w:val="28"/>
          <w:szCs w:val="28"/>
        </w:rPr>
        <w:sym w:font="Symbol" w:char="F061"/>
      </w:r>
      <w:r w:rsidRPr="000E28A2">
        <w:rPr>
          <w:sz w:val="28"/>
          <w:szCs w:val="28"/>
        </w:rPr>
        <w:sym w:font="Symbol" w:char="F0B4"/>
      </w:r>
      <w:r w:rsidRPr="000E28A2">
        <w:rPr>
          <w:sz w:val="28"/>
          <w:szCs w:val="28"/>
          <w:lang w:val="en-US"/>
        </w:rPr>
        <w:t>a</w:t>
      </w:r>
      <w:r w:rsidRPr="000E28A2">
        <w:rPr>
          <w:sz w:val="28"/>
          <w:szCs w:val="28"/>
        </w:rPr>
        <w:t xml:space="preserve">, </w:t>
      </w:r>
      <w:r w:rsidRPr="000E28A2">
        <w:rPr>
          <w:sz w:val="28"/>
          <w:szCs w:val="28"/>
        </w:rPr>
        <w:sym w:font="Symbol" w:char="F061"/>
      </w:r>
      <w:r w:rsidRPr="000E28A2">
        <w:rPr>
          <w:sz w:val="28"/>
          <w:szCs w:val="28"/>
        </w:rPr>
        <w:sym w:font="Symbol" w:char="F0B4"/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 xml:space="preserve">) </w:t>
      </w:r>
      <w:r w:rsidRPr="000E28A2">
        <w:rPr>
          <w:sz w:val="28"/>
          <w:szCs w:val="28"/>
        </w:rPr>
        <w:sym w:font="Symbol" w:char="F0DE"/>
      </w:r>
      <w:r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  <w:lang w:val="en-US"/>
        </w:rPr>
        <w:t>a</w:t>
      </w:r>
      <w:r w:rsidRPr="000E28A2">
        <w:rPr>
          <w:sz w:val="28"/>
          <w:szCs w:val="28"/>
        </w:rPr>
        <w:t>||</w:t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>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 xml:space="preserve">Исходим из предложений: </w:t>
      </w:r>
      <w:r w:rsidRPr="000E28A2">
        <w:rPr>
          <w:sz w:val="28"/>
          <w:szCs w:val="28"/>
          <w:lang w:val="en-US"/>
        </w:rPr>
        <w:t>Q</w:t>
      </w:r>
      <w:r w:rsidRPr="000E28A2">
        <w:rPr>
          <w:sz w:val="28"/>
          <w:szCs w:val="28"/>
          <w:vertAlign w:val="subscript"/>
        </w:rPr>
        <w:t>1</w:t>
      </w:r>
      <w:r w:rsidRPr="000E28A2">
        <w:rPr>
          <w:sz w:val="28"/>
          <w:szCs w:val="28"/>
        </w:rPr>
        <w:t>:</w:t>
      </w:r>
      <w:r w:rsidRPr="000E28A2">
        <w:rPr>
          <w:sz w:val="28"/>
          <w:szCs w:val="28"/>
          <w:lang w:val="en-US"/>
        </w:rPr>
        <w:t>a</w:t>
      </w:r>
      <w:r w:rsidRPr="000E28A2">
        <w:rPr>
          <w:sz w:val="28"/>
          <w:szCs w:val="28"/>
        </w:rPr>
        <w:t>||</w:t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 xml:space="preserve">; </w:t>
      </w:r>
      <w:r w:rsidRPr="000E28A2">
        <w:rPr>
          <w:sz w:val="28"/>
          <w:szCs w:val="28"/>
          <w:lang w:val="en-US"/>
        </w:rPr>
        <w:t>Q</w:t>
      </w:r>
      <w:r w:rsidRPr="000E28A2">
        <w:rPr>
          <w:sz w:val="28"/>
          <w:szCs w:val="28"/>
          <w:vertAlign w:val="subscript"/>
        </w:rPr>
        <w:t>2</w:t>
      </w:r>
      <w:r w:rsidRPr="000E28A2">
        <w:rPr>
          <w:sz w:val="28"/>
          <w:szCs w:val="28"/>
        </w:rPr>
        <w:t>:</w:t>
      </w:r>
      <w:r w:rsidRPr="000E28A2">
        <w:rPr>
          <w:sz w:val="28"/>
          <w:szCs w:val="28"/>
          <w:lang w:val="en-US"/>
        </w:rPr>
        <w:t>a</w:t>
      </w:r>
      <w:r w:rsidRPr="000E28A2">
        <w:rPr>
          <w:sz w:val="28"/>
          <w:szCs w:val="28"/>
        </w:rPr>
        <w:sym w:font="Symbol" w:char="F0B4"/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 xml:space="preserve">; </w:t>
      </w:r>
      <w:r w:rsidRPr="000E28A2">
        <w:rPr>
          <w:sz w:val="28"/>
          <w:szCs w:val="28"/>
          <w:lang w:val="en-US"/>
        </w:rPr>
        <w:t>Q</w:t>
      </w:r>
      <w:r w:rsidRPr="000E28A2">
        <w:rPr>
          <w:sz w:val="28"/>
          <w:szCs w:val="28"/>
          <w:vertAlign w:val="subscript"/>
        </w:rPr>
        <w:t>3</w:t>
      </w:r>
      <w:r w:rsidRPr="000E28A2">
        <w:rPr>
          <w:sz w:val="28"/>
          <w:szCs w:val="28"/>
        </w:rPr>
        <w:t xml:space="preserve">: </w:t>
      </w:r>
      <w:r w:rsidRPr="000E28A2">
        <w:rPr>
          <w:sz w:val="28"/>
          <w:szCs w:val="28"/>
          <w:lang w:val="en-US"/>
        </w:rPr>
        <w:t>a</w:t>
      </w:r>
      <w:r w:rsidRPr="000E28A2">
        <w:rPr>
          <w:sz w:val="28"/>
          <w:szCs w:val="28"/>
        </w:rPr>
        <w:t>-</w:t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 xml:space="preserve"> – скрещиваются.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 xml:space="preserve">Допущение </w:t>
      </w:r>
      <w:r w:rsidRPr="000E28A2">
        <w:rPr>
          <w:sz w:val="28"/>
          <w:szCs w:val="28"/>
          <w:lang w:val="en-US"/>
        </w:rPr>
        <w:t>Q</w:t>
      </w:r>
      <w:r w:rsidRPr="000E28A2">
        <w:rPr>
          <w:sz w:val="28"/>
          <w:szCs w:val="28"/>
          <w:vertAlign w:val="subscript"/>
        </w:rPr>
        <w:t>2</w:t>
      </w:r>
      <w:r w:rsidRPr="000E28A2">
        <w:rPr>
          <w:sz w:val="28"/>
          <w:szCs w:val="28"/>
        </w:rPr>
        <w:t>:</w:t>
      </w:r>
      <w:r w:rsidRPr="000E28A2">
        <w:rPr>
          <w:sz w:val="28"/>
          <w:szCs w:val="28"/>
          <w:lang w:val="en-US"/>
        </w:rPr>
        <w:t>a</w:t>
      </w:r>
      <w:r w:rsidRPr="000E28A2">
        <w:rPr>
          <w:sz w:val="28"/>
          <w:szCs w:val="28"/>
        </w:rPr>
        <w:sym w:font="Symbol" w:char="F0B4"/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 xml:space="preserve"> даёт </w:t>
      </w:r>
      <w:r w:rsidRPr="000E28A2">
        <w:rPr>
          <w:sz w:val="28"/>
          <w:szCs w:val="28"/>
        </w:rPr>
        <w:sym w:font="Symbol" w:char="F024"/>
      </w:r>
      <w:r w:rsidRPr="000E28A2">
        <w:rPr>
          <w:sz w:val="28"/>
          <w:szCs w:val="28"/>
        </w:rPr>
        <w:sym w:font="Symbol" w:char="F061"/>
      </w:r>
      <w:r w:rsidRPr="000E28A2">
        <w:rPr>
          <w:sz w:val="28"/>
          <w:szCs w:val="28"/>
        </w:rPr>
        <w:t xml:space="preserve"> (</w:t>
      </w:r>
      <w:r w:rsidRPr="000E28A2">
        <w:rPr>
          <w:sz w:val="28"/>
          <w:szCs w:val="28"/>
        </w:rPr>
        <w:sym w:font="Symbol" w:char="F061"/>
      </w:r>
      <w:r w:rsidRPr="000E28A2">
        <w:rPr>
          <w:sz w:val="28"/>
          <w:szCs w:val="28"/>
        </w:rPr>
        <w:sym w:font="Symbol" w:char="F0B4"/>
      </w:r>
      <w:r w:rsidRPr="000E28A2">
        <w:rPr>
          <w:sz w:val="28"/>
          <w:szCs w:val="28"/>
          <w:lang w:val="en-US"/>
        </w:rPr>
        <w:t>a</w:t>
      </w:r>
      <w:r w:rsidRPr="000E28A2">
        <w:rPr>
          <w:sz w:val="28"/>
          <w:szCs w:val="28"/>
        </w:rPr>
        <w:t xml:space="preserve"> и </w:t>
      </w:r>
      <w:r w:rsidR="009E4192">
        <w:rPr>
          <w:position w:val="-6"/>
          <w:sz w:val="28"/>
          <w:szCs w:val="28"/>
        </w:rPr>
        <w:pict>
          <v:shape id="_x0000_i1054" type="#_x0000_t75" style="width:26.25pt;height:17.25pt">
            <v:imagedata r:id="rId28" o:title=""/>
          </v:shape>
        </w:pict>
      </w:r>
      <w:r w:rsidRPr="000E28A2">
        <w:rPr>
          <w:sz w:val="28"/>
          <w:szCs w:val="28"/>
        </w:rPr>
        <w:t xml:space="preserve">) (достаточно провести произвольную плоскость α через </w:t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 xml:space="preserve">, отличную от плоскости определяемой пересекающимися прямыми </w:t>
      </w:r>
      <w:r w:rsidRPr="000E28A2">
        <w:rPr>
          <w:sz w:val="28"/>
          <w:szCs w:val="28"/>
          <w:lang w:val="en-US"/>
        </w:rPr>
        <w:t>a</w:t>
      </w:r>
      <w:r w:rsidRPr="000E28A2">
        <w:rPr>
          <w:sz w:val="28"/>
          <w:szCs w:val="28"/>
        </w:rPr>
        <w:t xml:space="preserve"> и </w:t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 xml:space="preserve">) или: так как </w:t>
      </w:r>
      <w:r w:rsidRPr="000E28A2">
        <w:rPr>
          <w:sz w:val="28"/>
          <w:szCs w:val="28"/>
        </w:rPr>
        <w:sym w:font="Symbol" w:char="F024"/>
      </w:r>
      <w:r w:rsidRPr="000E28A2">
        <w:rPr>
          <w:sz w:val="28"/>
          <w:szCs w:val="28"/>
        </w:rPr>
        <w:sym w:font="Symbol" w:char="F061"/>
      </w:r>
      <w:r w:rsidRPr="000E28A2">
        <w:rPr>
          <w:sz w:val="28"/>
          <w:szCs w:val="28"/>
        </w:rPr>
        <w:t xml:space="preserve"> (</w:t>
      </w:r>
      <w:r w:rsidRPr="000E28A2">
        <w:rPr>
          <w:sz w:val="28"/>
          <w:szCs w:val="28"/>
        </w:rPr>
        <w:sym w:font="Symbol" w:char="F061"/>
      </w:r>
      <w:r w:rsidRPr="000E28A2">
        <w:rPr>
          <w:sz w:val="28"/>
          <w:szCs w:val="28"/>
        </w:rPr>
        <w:sym w:font="Symbol" w:char="F0B4"/>
      </w:r>
      <w:r w:rsidRPr="000E28A2">
        <w:rPr>
          <w:sz w:val="28"/>
          <w:szCs w:val="28"/>
          <w:lang w:val="en-US"/>
        </w:rPr>
        <w:t>a</w:t>
      </w:r>
      <w:r w:rsidRPr="000E28A2">
        <w:rPr>
          <w:sz w:val="28"/>
          <w:szCs w:val="28"/>
        </w:rPr>
        <w:t xml:space="preserve"> и </w:t>
      </w:r>
      <w:r w:rsidR="009E4192">
        <w:rPr>
          <w:position w:val="-6"/>
          <w:sz w:val="28"/>
          <w:szCs w:val="28"/>
        </w:rPr>
        <w:pict>
          <v:shape id="_x0000_i1055" type="#_x0000_t75" style="width:27pt;height:17.25pt">
            <v:imagedata r:id="rId29" o:title=""/>
          </v:shape>
        </w:pict>
      </w:r>
      <w:r w:rsidRPr="000E28A2">
        <w:rPr>
          <w:sz w:val="28"/>
          <w:szCs w:val="28"/>
        </w:rPr>
        <w:t xml:space="preserve">) &lt;=&gt; не для всякой плоскости </w:t>
      </w:r>
      <w:r w:rsidRPr="000E28A2">
        <w:rPr>
          <w:sz w:val="28"/>
          <w:szCs w:val="28"/>
        </w:rPr>
        <w:sym w:font="Symbol" w:char="F061"/>
      </w:r>
      <w:r w:rsidRPr="000E28A2">
        <w:rPr>
          <w:sz w:val="28"/>
          <w:szCs w:val="28"/>
        </w:rPr>
        <w:t xml:space="preserve"> (если </w:t>
      </w:r>
      <w:r w:rsidRPr="000E28A2">
        <w:rPr>
          <w:sz w:val="28"/>
          <w:szCs w:val="28"/>
        </w:rPr>
        <w:sym w:font="Symbol" w:char="F061"/>
      </w:r>
      <w:r w:rsidRPr="000E28A2">
        <w:rPr>
          <w:sz w:val="28"/>
          <w:szCs w:val="28"/>
        </w:rPr>
        <w:sym w:font="Symbol" w:char="F0B4"/>
      </w:r>
      <w:r w:rsidRPr="000E28A2">
        <w:rPr>
          <w:sz w:val="28"/>
          <w:szCs w:val="28"/>
          <w:lang w:val="en-US"/>
        </w:rPr>
        <w:t>a</w:t>
      </w:r>
      <w:r w:rsidRPr="000E28A2">
        <w:rPr>
          <w:sz w:val="28"/>
          <w:szCs w:val="28"/>
        </w:rPr>
        <w:t xml:space="preserve">, то </w:t>
      </w:r>
      <w:r w:rsidRPr="000E28A2">
        <w:rPr>
          <w:sz w:val="28"/>
          <w:szCs w:val="28"/>
        </w:rPr>
        <w:sym w:font="Symbol" w:char="F061"/>
      </w:r>
      <w:r w:rsidRPr="000E28A2">
        <w:rPr>
          <w:sz w:val="28"/>
          <w:szCs w:val="28"/>
        </w:rPr>
        <w:sym w:font="Symbol" w:char="F0B4"/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 xml:space="preserve">), получаем “если </w:t>
      </w:r>
      <w:r w:rsidRPr="000E28A2">
        <w:rPr>
          <w:sz w:val="28"/>
          <w:szCs w:val="28"/>
          <w:lang w:val="en-US"/>
        </w:rPr>
        <w:t>Q</w:t>
      </w:r>
      <w:r w:rsidRPr="000E28A2">
        <w:rPr>
          <w:sz w:val="28"/>
          <w:szCs w:val="28"/>
          <w:vertAlign w:val="subscript"/>
        </w:rPr>
        <w:t>2</w:t>
      </w:r>
      <w:r w:rsidRPr="000E28A2">
        <w:rPr>
          <w:sz w:val="28"/>
          <w:szCs w:val="28"/>
        </w:rPr>
        <w:t xml:space="preserve">, то </w:t>
      </w:r>
      <w:r w:rsidR="009E4192">
        <w:rPr>
          <w:position w:val="-4"/>
          <w:sz w:val="28"/>
          <w:szCs w:val="28"/>
        </w:rPr>
        <w:pict>
          <v:shape id="_x0000_i1056" type="#_x0000_t75" style="width:12pt;height:15.75pt">
            <v:imagedata r:id="rId30" o:title=""/>
          </v:shape>
        </w:pict>
      </w:r>
      <w:r w:rsidRPr="000E28A2">
        <w:rPr>
          <w:sz w:val="28"/>
          <w:szCs w:val="28"/>
        </w:rPr>
        <w:t xml:space="preserve">”: если </w:t>
      </w:r>
      <w:r w:rsidRPr="000E28A2">
        <w:rPr>
          <w:sz w:val="28"/>
          <w:szCs w:val="28"/>
          <w:lang w:val="en-US"/>
        </w:rPr>
        <w:t>a</w:t>
      </w:r>
      <w:r w:rsidRPr="000E28A2">
        <w:rPr>
          <w:sz w:val="28"/>
          <w:szCs w:val="28"/>
        </w:rPr>
        <w:sym w:font="Symbol" w:char="F0B4"/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 xml:space="preserve">, то не для всякой </w:t>
      </w:r>
      <w:r w:rsidRPr="000E28A2">
        <w:rPr>
          <w:sz w:val="28"/>
          <w:szCs w:val="28"/>
        </w:rPr>
        <w:sym w:font="Symbol" w:char="F061"/>
      </w:r>
      <w:r w:rsidRPr="000E28A2">
        <w:rPr>
          <w:sz w:val="28"/>
          <w:szCs w:val="28"/>
        </w:rPr>
        <w:t xml:space="preserve"> если </w:t>
      </w:r>
      <w:r w:rsidRPr="000E28A2">
        <w:rPr>
          <w:sz w:val="28"/>
          <w:szCs w:val="28"/>
        </w:rPr>
        <w:sym w:font="Symbol" w:char="F061"/>
      </w:r>
      <w:r w:rsidRPr="000E28A2">
        <w:rPr>
          <w:sz w:val="28"/>
          <w:szCs w:val="28"/>
        </w:rPr>
        <w:sym w:font="Symbol" w:char="F0B4"/>
      </w:r>
      <w:r w:rsidRPr="000E28A2">
        <w:rPr>
          <w:sz w:val="28"/>
          <w:szCs w:val="28"/>
          <w:lang w:val="en-US"/>
        </w:rPr>
        <w:t>a</w:t>
      </w:r>
      <w:r w:rsidRPr="000E28A2">
        <w:rPr>
          <w:sz w:val="28"/>
          <w:szCs w:val="28"/>
        </w:rPr>
        <w:t xml:space="preserve">, то </w:t>
      </w:r>
      <w:r w:rsidRPr="000E28A2">
        <w:rPr>
          <w:sz w:val="28"/>
          <w:szCs w:val="28"/>
        </w:rPr>
        <w:sym w:font="Symbol" w:char="F061"/>
      </w:r>
      <w:r w:rsidRPr="000E28A2">
        <w:rPr>
          <w:sz w:val="28"/>
          <w:szCs w:val="28"/>
        </w:rPr>
        <w:sym w:font="Symbol" w:char="F0B4"/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>).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 xml:space="preserve">Из “если </w:t>
      </w:r>
      <w:r w:rsidRPr="000E28A2">
        <w:rPr>
          <w:sz w:val="28"/>
          <w:szCs w:val="28"/>
          <w:lang w:val="en-US"/>
        </w:rPr>
        <w:t>Q</w:t>
      </w:r>
      <w:r w:rsidRPr="000E28A2">
        <w:rPr>
          <w:sz w:val="28"/>
          <w:szCs w:val="28"/>
          <w:vertAlign w:val="subscript"/>
        </w:rPr>
        <w:t>2</w:t>
      </w:r>
      <w:r w:rsidRPr="000E28A2">
        <w:rPr>
          <w:sz w:val="28"/>
          <w:szCs w:val="28"/>
        </w:rPr>
        <w:t xml:space="preserve">, то </w:t>
      </w:r>
      <w:r w:rsidR="009E4192">
        <w:rPr>
          <w:position w:val="-4"/>
          <w:sz w:val="28"/>
          <w:szCs w:val="28"/>
        </w:rPr>
        <w:pict>
          <v:shape id="_x0000_i1057" type="#_x0000_t75" style="width:12pt;height:15.75pt">
            <v:imagedata r:id="rId30" o:title=""/>
          </v:shape>
        </w:pict>
      </w:r>
      <w:r w:rsidRPr="000E28A2">
        <w:rPr>
          <w:sz w:val="28"/>
          <w:szCs w:val="28"/>
        </w:rPr>
        <w:t xml:space="preserve">” и “Р” по правилу отрицания имеем: </w:t>
      </w:r>
      <w:r w:rsidR="009E4192">
        <w:rPr>
          <w:position w:val="-10"/>
          <w:sz w:val="28"/>
          <w:szCs w:val="28"/>
        </w:rPr>
        <w:pict>
          <v:shape id="_x0000_i1058" type="#_x0000_t75" style="width:17.25pt;height:18.75pt">
            <v:imagedata r:id="rId31" o:title=""/>
          </v:shape>
        </w:pict>
      </w:r>
      <w:r w:rsidRPr="000E28A2">
        <w:rPr>
          <w:sz w:val="28"/>
          <w:szCs w:val="28"/>
        </w:rPr>
        <w:t>:</w:t>
      </w:r>
      <w:r w:rsidR="009E4192">
        <w:rPr>
          <w:position w:val="-6"/>
          <w:sz w:val="28"/>
          <w:szCs w:val="28"/>
        </w:rPr>
        <w:pict>
          <v:shape id="_x0000_i1059" type="#_x0000_t75" style="width:26.25pt;height:17.25pt">
            <v:imagedata r:id="rId28" o:title=""/>
          </v:shape>
        </w:pict>
      </w:r>
      <w:r w:rsidRPr="000E28A2">
        <w:rPr>
          <w:sz w:val="28"/>
          <w:szCs w:val="28"/>
        </w:rPr>
        <w:t>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 xml:space="preserve">Аналогично допущение </w:t>
      </w:r>
      <w:r w:rsidRPr="000E28A2">
        <w:rPr>
          <w:sz w:val="28"/>
          <w:szCs w:val="28"/>
          <w:lang w:val="en-US"/>
        </w:rPr>
        <w:t>Q</w:t>
      </w:r>
      <w:r w:rsidRPr="000E28A2">
        <w:rPr>
          <w:sz w:val="28"/>
          <w:szCs w:val="28"/>
          <w:vertAlign w:val="subscript"/>
        </w:rPr>
        <w:t>3</w:t>
      </w:r>
      <w:r w:rsidRPr="000E28A2">
        <w:rPr>
          <w:sz w:val="28"/>
          <w:szCs w:val="28"/>
        </w:rPr>
        <w:t>: “</w:t>
      </w:r>
      <w:r w:rsidRPr="000E28A2">
        <w:rPr>
          <w:sz w:val="28"/>
          <w:szCs w:val="28"/>
          <w:lang w:val="en-US"/>
        </w:rPr>
        <w:t>a</w:t>
      </w:r>
      <w:r w:rsidRPr="000E28A2">
        <w:rPr>
          <w:sz w:val="28"/>
          <w:szCs w:val="28"/>
        </w:rPr>
        <w:t>-</w:t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 xml:space="preserve"> скрещиваются” приводит к не любой плоскости </w:t>
      </w:r>
      <w:r w:rsidRPr="000E28A2">
        <w:rPr>
          <w:sz w:val="28"/>
          <w:szCs w:val="28"/>
        </w:rPr>
        <w:sym w:font="Symbol" w:char="F061"/>
      </w:r>
      <w:r w:rsidRPr="000E28A2">
        <w:rPr>
          <w:sz w:val="28"/>
          <w:szCs w:val="28"/>
        </w:rPr>
        <w:t xml:space="preserve"> (если </w:t>
      </w:r>
      <w:r w:rsidRPr="000E28A2">
        <w:rPr>
          <w:sz w:val="28"/>
          <w:szCs w:val="28"/>
        </w:rPr>
        <w:sym w:font="Symbol" w:char="F061"/>
      </w:r>
      <w:r w:rsidRPr="000E28A2">
        <w:rPr>
          <w:sz w:val="28"/>
          <w:szCs w:val="28"/>
        </w:rPr>
        <w:sym w:font="Symbol" w:char="F0B4"/>
      </w:r>
      <w:r w:rsidRPr="000E28A2">
        <w:rPr>
          <w:sz w:val="28"/>
          <w:szCs w:val="28"/>
          <w:lang w:val="en-US"/>
        </w:rPr>
        <w:t>a</w:t>
      </w:r>
      <w:r w:rsidRPr="000E28A2">
        <w:rPr>
          <w:sz w:val="28"/>
          <w:szCs w:val="28"/>
        </w:rPr>
        <w:t xml:space="preserve">, то </w:t>
      </w:r>
      <w:r w:rsidRPr="000E28A2">
        <w:rPr>
          <w:sz w:val="28"/>
          <w:szCs w:val="28"/>
        </w:rPr>
        <w:sym w:font="Symbol" w:char="F061"/>
      </w:r>
      <w:r w:rsidRPr="000E28A2">
        <w:rPr>
          <w:sz w:val="28"/>
          <w:szCs w:val="28"/>
        </w:rPr>
        <w:sym w:font="Symbol" w:char="F0B4"/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 xml:space="preserve">) (достаточно через </w:t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 xml:space="preserve"> и какую-нибудь точку прямой </w:t>
      </w:r>
      <w:r w:rsidRPr="000E28A2">
        <w:rPr>
          <w:sz w:val="28"/>
          <w:szCs w:val="28"/>
          <w:lang w:val="en-US"/>
        </w:rPr>
        <w:t>a</w:t>
      </w:r>
      <w:r w:rsidRPr="000E28A2">
        <w:rPr>
          <w:sz w:val="28"/>
          <w:szCs w:val="28"/>
        </w:rPr>
        <w:t xml:space="preserve"> провести плоскость). Получаем из: “если </w:t>
      </w:r>
      <w:r w:rsidRPr="000E28A2">
        <w:rPr>
          <w:sz w:val="28"/>
          <w:szCs w:val="28"/>
          <w:lang w:val="en-US"/>
        </w:rPr>
        <w:t>Q</w:t>
      </w:r>
      <w:r w:rsidRPr="000E28A2">
        <w:rPr>
          <w:sz w:val="28"/>
          <w:szCs w:val="28"/>
          <w:vertAlign w:val="subscript"/>
        </w:rPr>
        <w:t>3</w:t>
      </w:r>
      <w:r w:rsidRPr="000E28A2">
        <w:rPr>
          <w:sz w:val="28"/>
          <w:szCs w:val="28"/>
        </w:rPr>
        <w:t xml:space="preserve">, то </w:t>
      </w:r>
      <w:r w:rsidR="009E4192">
        <w:rPr>
          <w:position w:val="-4"/>
          <w:sz w:val="28"/>
          <w:szCs w:val="28"/>
        </w:rPr>
        <w:pict>
          <v:shape id="_x0000_i1060" type="#_x0000_t75" style="width:12pt;height:15.75pt">
            <v:imagedata r:id="rId30" o:title=""/>
          </v:shape>
        </w:pict>
      </w:r>
      <w:r w:rsidRPr="000E28A2">
        <w:rPr>
          <w:sz w:val="28"/>
          <w:szCs w:val="28"/>
        </w:rPr>
        <w:t xml:space="preserve">” и “Р” по правилу отрицания </w:t>
      </w:r>
      <w:r w:rsidR="009E4192">
        <w:rPr>
          <w:position w:val="-12"/>
          <w:sz w:val="28"/>
          <w:szCs w:val="28"/>
        </w:rPr>
        <w:pict>
          <v:shape id="_x0000_i1061" type="#_x0000_t75" style="width:17.25pt;height:20.25pt">
            <v:imagedata r:id="rId32" o:title=""/>
          </v:shape>
        </w:pict>
      </w:r>
      <w:r w:rsidRPr="000E28A2">
        <w:rPr>
          <w:sz w:val="28"/>
          <w:szCs w:val="28"/>
        </w:rPr>
        <w:t>:</w:t>
      </w:r>
      <w:r w:rsidR="009E4192">
        <w:rPr>
          <w:position w:val="-6"/>
          <w:sz w:val="28"/>
          <w:szCs w:val="28"/>
        </w:rPr>
        <w:pict>
          <v:shape id="_x0000_i1062" type="#_x0000_t75" style="width:29.25pt;height:17.25pt">
            <v:imagedata r:id="rId33" o:title=""/>
          </v:shape>
        </w:pict>
      </w:r>
      <w:r w:rsidRPr="000E28A2">
        <w:rPr>
          <w:sz w:val="28"/>
          <w:szCs w:val="28"/>
        </w:rPr>
        <w:t>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 xml:space="preserve">Итак, получаем </w:t>
      </w:r>
      <w:r w:rsidR="009E4192">
        <w:rPr>
          <w:position w:val="-10"/>
          <w:sz w:val="28"/>
          <w:szCs w:val="28"/>
        </w:rPr>
        <w:pict>
          <v:shape id="_x0000_i1063" type="#_x0000_t75" style="width:12pt;height:18.75pt">
            <v:imagedata r:id="rId34" o:title=""/>
          </v:shape>
        </w:pict>
      </w:r>
      <w:r w:rsidRPr="000E28A2">
        <w:rPr>
          <w:sz w:val="28"/>
          <w:szCs w:val="28"/>
        </w:rPr>
        <w:t xml:space="preserve"> и,</w:t>
      </w:r>
      <w:r w:rsidR="00D1799A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т.</w:t>
      </w:r>
      <w:r w:rsidR="00C167CC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 xml:space="preserve">е. </w:t>
      </w:r>
      <w:r w:rsidRPr="000E28A2">
        <w:rPr>
          <w:sz w:val="28"/>
          <w:szCs w:val="28"/>
          <w:lang w:val="en-US"/>
        </w:rPr>
        <w:t>Q</w:t>
      </w:r>
      <w:r w:rsidRPr="000E28A2">
        <w:rPr>
          <w:sz w:val="28"/>
          <w:szCs w:val="28"/>
          <w:vertAlign w:val="subscript"/>
        </w:rPr>
        <w:t>2</w:t>
      </w:r>
      <w:r w:rsidRPr="000E28A2">
        <w:rPr>
          <w:sz w:val="28"/>
          <w:szCs w:val="28"/>
        </w:rPr>
        <w:t xml:space="preserve"> и </w:t>
      </w:r>
      <w:r w:rsidRPr="000E28A2">
        <w:rPr>
          <w:sz w:val="28"/>
          <w:szCs w:val="28"/>
          <w:lang w:val="en-US"/>
        </w:rPr>
        <w:t>Q</w:t>
      </w:r>
      <w:r w:rsidRPr="000E28A2">
        <w:rPr>
          <w:sz w:val="28"/>
          <w:szCs w:val="28"/>
          <w:vertAlign w:val="subscript"/>
        </w:rPr>
        <w:t>3</w:t>
      </w:r>
      <w:r w:rsidRPr="000E28A2">
        <w:rPr>
          <w:sz w:val="28"/>
          <w:szCs w:val="28"/>
        </w:rPr>
        <w:t xml:space="preserve"> – неверно, поэтому верно </w:t>
      </w:r>
      <w:r w:rsidRPr="000E28A2">
        <w:rPr>
          <w:sz w:val="28"/>
          <w:szCs w:val="28"/>
          <w:lang w:val="en-US"/>
        </w:rPr>
        <w:t>Q</w:t>
      </w:r>
      <w:r w:rsidRPr="000E28A2">
        <w:rPr>
          <w:sz w:val="28"/>
          <w:szCs w:val="28"/>
          <w:vertAlign w:val="subscript"/>
        </w:rPr>
        <w:t>1</w:t>
      </w:r>
      <w:r w:rsidRPr="000E28A2">
        <w:rPr>
          <w:sz w:val="28"/>
          <w:szCs w:val="28"/>
        </w:rPr>
        <w:t xml:space="preserve">: </w:t>
      </w:r>
      <w:r w:rsidRPr="000E28A2">
        <w:rPr>
          <w:sz w:val="28"/>
          <w:szCs w:val="28"/>
          <w:lang w:val="en-US"/>
        </w:rPr>
        <w:t>a</w:t>
      </w:r>
      <w:r w:rsidRPr="000E28A2">
        <w:rPr>
          <w:sz w:val="28"/>
          <w:szCs w:val="28"/>
        </w:rPr>
        <w:t>||</w:t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>.</w:t>
      </w:r>
    </w:p>
    <w:p w:rsidR="00D036E9" w:rsidRPr="000E28A2" w:rsidRDefault="00D036E9" w:rsidP="00283D5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2)</w:t>
      </w:r>
      <w:r w:rsidRPr="000E28A2">
        <w:rPr>
          <w:b/>
          <w:bCs/>
          <w:sz w:val="28"/>
          <w:szCs w:val="28"/>
        </w:rPr>
        <w:t>Метод математической индукции</w:t>
      </w:r>
      <w:r w:rsidRPr="000E28A2">
        <w:rPr>
          <w:sz w:val="28"/>
          <w:szCs w:val="28"/>
        </w:rPr>
        <w:t xml:space="preserve"> – специальный метод доказательства, применяемый к предложениям типа: “</w:t>
      </w:r>
      <w:r w:rsidRPr="000E28A2">
        <w:rPr>
          <w:sz w:val="28"/>
          <w:szCs w:val="28"/>
        </w:rPr>
        <w:sym w:font="Symbol" w:char="F022"/>
      </w:r>
      <w:r w:rsidRPr="000E28A2">
        <w:rPr>
          <w:sz w:val="28"/>
          <w:szCs w:val="28"/>
          <w:lang w:val="en-US"/>
        </w:rPr>
        <w:t>x</w:t>
      </w:r>
      <w:r w:rsidRPr="000E28A2">
        <w:rPr>
          <w:sz w:val="28"/>
          <w:szCs w:val="28"/>
        </w:rPr>
        <w:sym w:font="Symbol" w:char="F0CE"/>
      </w:r>
      <w:r w:rsidRPr="000E28A2">
        <w:rPr>
          <w:sz w:val="28"/>
          <w:szCs w:val="28"/>
          <w:lang w:val="en-US"/>
        </w:rPr>
        <w:t>N</w:t>
      </w:r>
      <w:r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  <w:lang w:val="en-US"/>
        </w:rPr>
        <w:t>P</w:t>
      </w:r>
      <w:r w:rsidRPr="000E28A2">
        <w:rPr>
          <w:sz w:val="28"/>
          <w:szCs w:val="28"/>
        </w:rPr>
        <w:t>(</w:t>
      </w:r>
      <w:r w:rsidRPr="000E28A2">
        <w:rPr>
          <w:sz w:val="28"/>
          <w:szCs w:val="28"/>
          <w:lang w:val="en-US"/>
        </w:rPr>
        <w:t>x</w:t>
      </w:r>
      <w:r w:rsidRPr="000E28A2">
        <w:rPr>
          <w:sz w:val="28"/>
          <w:szCs w:val="28"/>
        </w:rPr>
        <w:t>)”, т.е. к предложениям, выражающим некоторое свойство, присущее любому натуральному числу.</w:t>
      </w:r>
    </w:p>
    <w:p w:rsidR="00D036E9" w:rsidRPr="000E28A2" w:rsidRDefault="00D036E9" w:rsidP="00283D54">
      <w:pPr>
        <w:pStyle w:val="22"/>
        <w:spacing w:line="360" w:lineRule="auto"/>
        <w:ind w:firstLine="709"/>
        <w:rPr>
          <w:sz w:val="28"/>
          <w:szCs w:val="28"/>
        </w:rPr>
      </w:pPr>
      <w:r w:rsidRPr="000E28A2">
        <w:rPr>
          <w:sz w:val="28"/>
          <w:szCs w:val="28"/>
        </w:rPr>
        <w:t>Схематически полная логическое доказательство теоремы можно составить так: 1) точное понятие;</w:t>
      </w:r>
      <w:r w:rsidR="00D1799A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2) включаем все посылки;</w:t>
      </w:r>
      <w:r w:rsidR="00D1799A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3) не опускают никаких промежуточных рассуждений;</w:t>
      </w:r>
      <w:r w:rsidR="00D1799A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4) явно указывающее правила вывода.</w:t>
      </w:r>
    </w:p>
    <w:p w:rsidR="00D036E9" w:rsidRPr="000E28A2" w:rsidRDefault="00D036E9" w:rsidP="00283D54">
      <w:pPr>
        <w:pStyle w:val="3"/>
        <w:spacing w:line="360" w:lineRule="auto"/>
        <w:rPr>
          <w:sz w:val="28"/>
          <w:szCs w:val="28"/>
        </w:rPr>
      </w:pPr>
      <w:r w:rsidRPr="000E28A2">
        <w:rPr>
          <w:sz w:val="28"/>
          <w:szCs w:val="28"/>
        </w:rPr>
        <w:t xml:space="preserve">В практике школьного обучения математики наиболее часто используется прямое доказательство, основанное на содержательном </w:t>
      </w:r>
      <w:r w:rsidRPr="000E28A2">
        <w:rPr>
          <w:sz w:val="28"/>
          <w:szCs w:val="28"/>
        </w:rPr>
        <w:lastRenderedPageBreak/>
        <w:t>доказательстве в свернутом виде: 1) интуитивное понятие;</w:t>
      </w:r>
      <w:r w:rsidR="00D1799A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2) опускают некоторые в частности, общие посылки;</w:t>
      </w:r>
      <w:r w:rsidR="00D1799A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3) опускают отдельные шаги;</w:t>
      </w:r>
      <w:r w:rsidR="00D1799A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4) не фиксируют использование логики.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b/>
          <w:bCs/>
          <w:i/>
          <w:iCs/>
          <w:sz w:val="28"/>
          <w:szCs w:val="28"/>
        </w:rPr>
        <w:t>Например:</w:t>
      </w:r>
      <w:r w:rsidRPr="000E28A2">
        <w:rPr>
          <w:sz w:val="28"/>
          <w:szCs w:val="28"/>
        </w:rPr>
        <w:t xml:space="preserve"> Диагонали прямоугольника равны.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Теорему можно доказать: а) с помощью осевой симметрии; б) с помощью равенства прямоугольников. Отметим, что различные доказательства теоремы отличаются как математическими посылками, (используемыми в них истинными предложениями данной теории), так и логикой (используемыми правилами).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Доказательство 1.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 xml:space="preserve">“Если четырёхугольник – прямоугольник, то его диагонали равны” или “Если </w:t>
      </w:r>
      <w:r w:rsidRPr="000E28A2">
        <w:rPr>
          <w:sz w:val="28"/>
          <w:szCs w:val="28"/>
          <w:lang w:val="en-US"/>
        </w:rPr>
        <w:t>ABCD</w:t>
      </w:r>
      <w:r w:rsidRPr="000E28A2">
        <w:rPr>
          <w:sz w:val="28"/>
          <w:szCs w:val="28"/>
        </w:rPr>
        <w:t xml:space="preserve"> – прямоугольник, то </w:t>
      </w:r>
      <w:r w:rsidRPr="000E28A2">
        <w:rPr>
          <w:sz w:val="28"/>
          <w:szCs w:val="28"/>
          <w:lang w:val="en-US"/>
        </w:rPr>
        <w:t>AC</w:t>
      </w:r>
      <w:r w:rsidRPr="000E28A2">
        <w:rPr>
          <w:sz w:val="28"/>
          <w:szCs w:val="28"/>
        </w:rPr>
        <w:t>=</w:t>
      </w:r>
      <w:r w:rsidRPr="000E28A2">
        <w:rPr>
          <w:sz w:val="28"/>
          <w:szCs w:val="28"/>
          <w:lang w:val="en-US"/>
        </w:rPr>
        <w:t>BD</w:t>
      </w:r>
      <w:r w:rsidRPr="000E28A2">
        <w:rPr>
          <w:sz w:val="28"/>
          <w:szCs w:val="28"/>
        </w:rPr>
        <w:t>”.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 xml:space="preserve">Точка </w:t>
      </w:r>
      <w:r w:rsidRPr="000E28A2">
        <w:rPr>
          <w:sz w:val="28"/>
          <w:szCs w:val="28"/>
          <w:lang w:val="en-US"/>
        </w:rPr>
        <w:t>D</w:t>
      </w:r>
      <w:r w:rsidRPr="000E28A2">
        <w:rPr>
          <w:sz w:val="28"/>
          <w:szCs w:val="28"/>
        </w:rPr>
        <w:t xml:space="preserve"> симметрична </w:t>
      </w:r>
      <w:r w:rsidRPr="000E28A2">
        <w:rPr>
          <w:sz w:val="28"/>
          <w:szCs w:val="28"/>
          <w:lang w:val="en-US"/>
        </w:rPr>
        <w:t>A</w:t>
      </w:r>
      <w:r w:rsidRPr="000E28A2">
        <w:rPr>
          <w:sz w:val="28"/>
          <w:szCs w:val="28"/>
        </w:rPr>
        <w:t xml:space="preserve">; </w:t>
      </w:r>
      <w:r w:rsidRPr="000E28A2">
        <w:rPr>
          <w:sz w:val="28"/>
          <w:szCs w:val="28"/>
          <w:lang w:val="en-US"/>
        </w:rPr>
        <w:t>B</w:t>
      </w:r>
      <w:r w:rsidRPr="000E28A2">
        <w:rPr>
          <w:sz w:val="28"/>
          <w:szCs w:val="28"/>
        </w:rPr>
        <w:t xml:space="preserve"> – симметрична </w:t>
      </w:r>
      <w:r w:rsidRPr="000E28A2">
        <w:rPr>
          <w:sz w:val="28"/>
          <w:szCs w:val="28"/>
          <w:lang w:val="en-US"/>
        </w:rPr>
        <w:t>C</w:t>
      </w:r>
      <w:r w:rsidRPr="000E28A2">
        <w:rPr>
          <w:sz w:val="28"/>
          <w:szCs w:val="28"/>
        </w:rPr>
        <w:t xml:space="preserve"> относительно </w:t>
      </w:r>
      <w:r w:rsidRPr="000E28A2">
        <w:rPr>
          <w:sz w:val="28"/>
          <w:szCs w:val="28"/>
          <w:lang w:val="en-US"/>
        </w:rPr>
        <w:t>MN</w:t>
      </w:r>
      <w:r w:rsidRPr="000E28A2">
        <w:rPr>
          <w:sz w:val="28"/>
          <w:szCs w:val="28"/>
        </w:rPr>
        <w:t xml:space="preserve"> (это непосредственно следует из ранее доказанной теоремы: “Серединный перпендикуляр и сторона прямоугольника являются осью симметрии). Значит, отрезок </w:t>
      </w:r>
      <w:r w:rsidRPr="000E28A2">
        <w:rPr>
          <w:sz w:val="28"/>
          <w:szCs w:val="28"/>
          <w:lang w:val="en-US"/>
        </w:rPr>
        <w:t>AC</w:t>
      </w:r>
      <w:r w:rsidRPr="000E28A2">
        <w:rPr>
          <w:sz w:val="28"/>
          <w:szCs w:val="28"/>
        </w:rPr>
        <w:t xml:space="preserve"> и </w:t>
      </w:r>
      <w:r w:rsidRPr="000E28A2">
        <w:rPr>
          <w:sz w:val="28"/>
          <w:szCs w:val="28"/>
          <w:lang w:val="en-US"/>
        </w:rPr>
        <w:t>DB</w:t>
      </w:r>
      <w:r w:rsidRPr="000E28A2">
        <w:rPr>
          <w:sz w:val="28"/>
          <w:szCs w:val="28"/>
        </w:rPr>
        <w:t xml:space="preserve"> симметричны относительно оси </w:t>
      </w:r>
      <w:r w:rsidRPr="000E28A2">
        <w:rPr>
          <w:sz w:val="28"/>
          <w:szCs w:val="28"/>
          <w:lang w:val="en-US"/>
        </w:rPr>
        <w:t>MN</w:t>
      </w:r>
      <w:r w:rsidRPr="000E28A2">
        <w:rPr>
          <w:sz w:val="28"/>
          <w:szCs w:val="28"/>
        </w:rPr>
        <w:t xml:space="preserve">. Поэтому </w:t>
      </w:r>
      <w:r w:rsidRPr="000E28A2">
        <w:rPr>
          <w:sz w:val="28"/>
          <w:szCs w:val="28"/>
          <w:lang w:val="en-US"/>
        </w:rPr>
        <w:t>AC</w:t>
      </w:r>
      <w:r w:rsidRPr="000E28A2">
        <w:rPr>
          <w:sz w:val="28"/>
          <w:szCs w:val="28"/>
        </w:rPr>
        <w:t>=</w:t>
      </w:r>
      <w:r w:rsidRPr="000E28A2">
        <w:rPr>
          <w:sz w:val="28"/>
          <w:szCs w:val="28"/>
          <w:lang w:val="en-US"/>
        </w:rPr>
        <w:t>BD</w:t>
      </w:r>
      <w:r w:rsidRPr="000E28A2">
        <w:rPr>
          <w:sz w:val="28"/>
          <w:szCs w:val="28"/>
        </w:rPr>
        <w:t>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Доказательство 2.</w:t>
      </w:r>
    </w:p>
    <w:p w:rsidR="00D036E9" w:rsidRPr="000E28A2" w:rsidRDefault="009E4192" w:rsidP="00283D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64" type="#_x0000_t75" style="width:77.25pt;height:14.25pt">
            <v:imagedata r:id="rId35" o:title=""/>
          </v:shape>
        </w:pict>
      </w:r>
      <w:r w:rsidR="00D036E9" w:rsidRPr="000E28A2">
        <w:rPr>
          <w:sz w:val="28"/>
          <w:szCs w:val="28"/>
        </w:rPr>
        <w:t>, т.к. они прямоугольные (</w:t>
      </w:r>
      <w:r>
        <w:rPr>
          <w:position w:val="-6"/>
          <w:sz w:val="28"/>
          <w:szCs w:val="28"/>
        </w:rPr>
        <w:pict>
          <v:shape id="_x0000_i1065" type="#_x0000_t75" style="width:78pt;height:14.25pt">
            <v:imagedata r:id="rId36" o:title=""/>
          </v:shape>
        </w:pict>
      </w:r>
      <w:r w:rsidR="00D036E9" w:rsidRPr="000E28A2">
        <w:rPr>
          <w:sz w:val="28"/>
          <w:szCs w:val="28"/>
        </w:rPr>
        <w:t xml:space="preserve">), </w:t>
      </w:r>
      <w:r w:rsidR="00D036E9" w:rsidRPr="000E28A2">
        <w:rPr>
          <w:sz w:val="28"/>
          <w:szCs w:val="28"/>
          <w:lang w:val="en-US"/>
        </w:rPr>
        <w:t>AB</w:t>
      </w:r>
      <w:r w:rsidR="00D036E9" w:rsidRPr="000E28A2">
        <w:rPr>
          <w:sz w:val="28"/>
          <w:szCs w:val="28"/>
        </w:rPr>
        <w:t>=</w:t>
      </w:r>
      <w:r w:rsidR="00D036E9" w:rsidRPr="000E28A2">
        <w:rPr>
          <w:sz w:val="28"/>
          <w:szCs w:val="28"/>
          <w:lang w:val="en-US"/>
        </w:rPr>
        <w:t>CD</w:t>
      </w:r>
      <w:r w:rsidR="00D036E9" w:rsidRPr="000E28A2">
        <w:rPr>
          <w:sz w:val="28"/>
          <w:szCs w:val="28"/>
        </w:rPr>
        <w:t xml:space="preserve"> как противоположные стороны прямоугольника; </w:t>
      </w:r>
      <w:r w:rsidR="00D036E9" w:rsidRPr="000E28A2">
        <w:rPr>
          <w:sz w:val="28"/>
          <w:szCs w:val="28"/>
          <w:lang w:val="en-US"/>
        </w:rPr>
        <w:t>AD</w:t>
      </w:r>
      <w:r w:rsidR="00D036E9" w:rsidRPr="000E28A2">
        <w:rPr>
          <w:sz w:val="28"/>
          <w:szCs w:val="28"/>
        </w:rPr>
        <w:t xml:space="preserve"> – общая сторона. Следовательно, </w:t>
      </w:r>
      <w:r w:rsidR="00D036E9" w:rsidRPr="000E28A2">
        <w:rPr>
          <w:sz w:val="28"/>
          <w:szCs w:val="28"/>
          <w:lang w:val="en-US"/>
        </w:rPr>
        <w:t>AB</w:t>
      </w:r>
      <w:r w:rsidR="00D036E9" w:rsidRPr="000E28A2">
        <w:rPr>
          <w:sz w:val="28"/>
          <w:szCs w:val="28"/>
        </w:rPr>
        <w:t>=</w:t>
      </w:r>
      <w:r w:rsidR="00D036E9" w:rsidRPr="000E28A2">
        <w:rPr>
          <w:sz w:val="28"/>
          <w:szCs w:val="28"/>
          <w:lang w:val="en-US"/>
        </w:rPr>
        <w:t>CD</w:t>
      </w:r>
      <w:r w:rsidR="00D036E9" w:rsidRPr="000E28A2">
        <w:rPr>
          <w:sz w:val="28"/>
          <w:szCs w:val="28"/>
        </w:rPr>
        <w:t xml:space="preserve">. 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 xml:space="preserve">Методика введения теорем предполагает подготовку учащихся к восприятию ее доказательства. 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1)</w:t>
      </w:r>
      <w:r w:rsidRPr="000E28A2">
        <w:rPr>
          <w:sz w:val="28"/>
          <w:szCs w:val="28"/>
          <w:u w:val="single"/>
        </w:rPr>
        <w:t xml:space="preserve"> Для того, чтобы учащиеся поняли логические части доказательства, применяют метод целесообразных задач.</w:t>
      </w:r>
    </w:p>
    <w:p w:rsidR="00D036E9" w:rsidRPr="000E28A2" w:rsidRDefault="00D036E9" w:rsidP="00283D54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b/>
          <w:bCs/>
          <w:i/>
          <w:iCs/>
          <w:sz w:val="28"/>
          <w:szCs w:val="28"/>
        </w:rPr>
        <w:t>Например:</w:t>
      </w:r>
      <w:r w:rsidRPr="000E28A2">
        <w:rPr>
          <w:sz w:val="28"/>
          <w:szCs w:val="28"/>
        </w:rPr>
        <w:t xml:space="preserve"> При доказательстве того факта, что угол между боковым ребром призмы и ее высотой равен углу между плоскостями основания и перпендикулярного сечения, необходимого предварительно решить по готовым чертежам следующие задачи:</w:t>
      </w:r>
    </w:p>
    <w:p w:rsidR="00D036E9" w:rsidRPr="000E28A2" w:rsidRDefault="00862EE8" w:rsidP="00283D54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br w:type="page"/>
      </w:r>
      <w:r w:rsidR="009E4192">
        <w:rPr>
          <w:noProof/>
        </w:rPr>
        <w:lastRenderedPageBreak/>
        <w:pict>
          <v:group id="_x0000_s1026" style="position:absolute;left:0;text-align:left;margin-left:2in;margin-top:5.85pt;width:94pt;height:65.7pt;z-index:251658240" coordsize="20000,20000" o:allowincell="f">
            <v:shape id="_x0000_s1027" style="position:absolute;width:20000;height:20000" coordsize="20000,20000" path="m,l,20000r20000,l20000,,,xe" filled="f" stroked="f" strokeweight="0">
              <v:path arrowok="t"/>
            </v:shape>
            <v:line id="_x0000_s1028" style="position:absolute;flip:x" from="3894,1947" to="13171,16129"/>
            <v:line id="_x0000_s1029" style="position:absolute" from="3894,16129" to="18537,16129"/>
            <v:line id="_x0000_s1030" style="position:absolute" from="16098,4527" to="16098,16129"/>
            <v:line id="_x0000_s1031" style="position:absolute" from="12195,3871" to="16098,7742"/>
            <v:line id="_x0000_s1032" style="position:absolute" from="11220,5161" to="12195,6452"/>
            <v:line id="_x0000_s1033" style="position:absolute;flip:x" from="12195,4527" to="13171,6452"/>
            <v:rect id="_x0000_s1034" style="position:absolute;top:13548;width:4390;height:5162" filled="f" stroked="f" strokeweight="0">
              <v:textbox style="mso-next-textbox:#_x0000_s1034" inset="0,0,0,0">
                <w:txbxContent>
                  <w:p w:rsidR="00D036E9" w:rsidRDefault="00D1799A">
                    <w:pPr>
                      <w:rPr>
                        <w:lang w:val="en-US"/>
                      </w:rPr>
                    </w:pPr>
                    <w:r>
                      <w:t xml:space="preserve"> </w:t>
                    </w:r>
                    <w:r w:rsidR="00D036E9">
                      <w:rPr>
                        <w:lang w:val="en-US"/>
                      </w:rPr>
                      <w:t>A</w:t>
                    </w:r>
                  </w:p>
                </w:txbxContent>
              </v:textbox>
            </v:rect>
            <v:rect id="_x0000_s1035" style="position:absolute;left:8780;width:4391;height:5161" filled="f" stroked="f" strokeweight="0">
              <v:textbox style="mso-next-textbox:#_x0000_s1035" inset="0,0,0,0">
                <w:txbxContent>
                  <w:p w:rsidR="00D036E9" w:rsidRDefault="00D1799A">
                    <w:pPr>
                      <w:rPr>
                        <w:lang w:val="en-US"/>
                      </w:rPr>
                    </w:pPr>
                    <w:r>
                      <w:t xml:space="preserve"> </w:t>
                    </w:r>
                    <w:r w:rsidR="00D036E9">
                      <w:rPr>
                        <w:lang w:val="en-US"/>
                      </w:rPr>
                      <w:t>B</w:t>
                    </w:r>
                  </w:p>
                </w:txbxContent>
              </v:textbox>
            </v:rect>
            <v:rect id="_x0000_s1036" style="position:absolute;left:15122;top:2581;width:4390;height:5806" filled="f" stroked="f" strokeweight="0">
              <v:textbox style="mso-next-textbox:#_x0000_s1036" inset="0,0,0,0">
                <w:txbxContent>
                  <w:p w:rsidR="00D036E9" w:rsidRDefault="00D1799A">
                    <w:pPr>
                      <w:rPr>
                        <w:lang w:val="en-US"/>
                      </w:rPr>
                    </w:pPr>
                    <w:r>
                      <w:t xml:space="preserve"> </w:t>
                    </w:r>
                    <w:r w:rsidR="00D036E9">
                      <w:rPr>
                        <w:lang w:val="en-US"/>
                      </w:rPr>
                      <w:t>K</w:t>
                    </w:r>
                  </w:p>
                </w:txbxContent>
              </v:textbox>
            </v:rect>
            <v:rect id="_x0000_s1037" style="position:absolute;left:15610;top:5806;width:4390;height:6452" filled="f" stroked="f" strokeweight="0">
              <v:textbox style="mso-next-textbox:#_x0000_s1037" inset="0,0,0,0">
                <w:txbxContent>
                  <w:p w:rsidR="00D036E9" w:rsidRDefault="00D1799A">
                    <w:pPr>
                      <w:rPr>
                        <w:lang w:val="en-US"/>
                      </w:rPr>
                    </w:pPr>
                    <w:r>
                      <w:t xml:space="preserve"> </w:t>
                    </w:r>
                    <w:r w:rsidR="00D036E9">
                      <w:rPr>
                        <w:lang w:val="en-US"/>
                      </w:rPr>
                      <w:t>O</w:t>
                    </w:r>
                  </w:p>
                </w:txbxContent>
              </v:textbox>
            </v:rect>
            <v:rect id="_x0000_s1038" style="position:absolute;left:14146;top:15484;width:4391;height:4516" filled="f" stroked="f" strokeweight="0">
              <v:textbox style="mso-next-textbox:#_x0000_s1038" inset="0,0,0,0">
                <w:txbxContent>
                  <w:p w:rsidR="00D036E9" w:rsidRDefault="00D1799A">
                    <w:pPr>
                      <w:rPr>
                        <w:lang w:val="en-US"/>
                      </w:rPr>
                    </w:pPr>
                    <w:r>
                      <w:t xml:space="preserve"> </w:t>
                    </w:r>
                    <w:r w:rsidR="00D036E9">
                      <w:rPr>
                        <w:lang w:val="en-US"/>
                      </w:rPr>
                      <w:t>C</w:t>
                    </w:r>
                  </w:p>
                </w:txbxContent>
              </v:textbox>
            </v:rect>
          </v:group>
        </w:pict>
      </w:r>
    </w:p>
    <w:p w:rsidR="00D036E9" w:rsidRPr="000E28A2" w:rsidRDefault="00D036E9" w:rsidP="00283D54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D036E9" w:rsidRPr="000E28A2" w:rsidRDefault="00D036E9" w:rsidP="00283D54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D036E9" w:rsidRPr="000E28A2" w:rsidRDefault="00D036E9" w:rsidP="00283D54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D036E9" w:rsidRPr="000E28A2" w:rsidRDefault="00D036E9" w:rsidP="00283D54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D036E9" w:rsidRPr="000E28A2" w:rsidRDefault="00D036E9" w:rsidP="00283D54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 xml:space="preserve">1. По данным на рисунке найти </w:t>
      </w:r>
      <w:r w:rsidR="009E4192">
        <w:rPr>
          <w:position w:val="-6"/>
          <w:sz w:val="28"/>
          <w:szCs w:val="28"/>
        </w:rPr>
        <w:pict>
          <v:shape id="_x0000_i1066" type="#_x0000_t75" style="width:36.75pt;height:14.25pt">
            <v:imagedata r:id="rId37" o:title=""/>
          </v:shape>
        </w:pict>
      </w:r>
      <w:r w:rsidRPr="000E28A2">
        <w:rPr>
          <w:sz w:val="28"/>
          <w:szCs w:val="28"/>
        </w:rPr>
        <w:t xml:space="preserve"> и угол между прямыми </w:t>
      </w:r>
      <w:r w:rsidRPr="000E28A2">
        <w:rPr>
          <w:sz w:val="28"/>
          <w:szCs w:val="28"/>
          <w:lang w:val="en-US"/>
        </w:rPr>
        <w:t>BO</w:t>
      </w:r>
      <w:r w:rsidRPr="000E28A2">
        <w:rPr>
          <w:sz w:val="28"/>
          <w:szCs w:val="28"/>
        </w:rPr>
        <w:t xml:space="preserve"> и </w:t>
      </w:r>
      <w:r w:rsidRPr="000E28A2">
        <w:rPr>
          <w:sz w:val="28"/>
          <w:szCs w:val="28"/>
          <w:lang w:val="en-US"/>
        </w:rPr>
        <w:t>OC</w:t>
      </w:r>
      <w:r w:rsidRPr="000E28A2">
        <w:rPr>
          <w:sz w:val="28"/>
          <w:szCs w:val="28"/>
        </w:rPr>
        <w:t>.</w:t>
      </w:r>
    </w:p>
    <w:p w:rsidR="00D036E9" w:rsidRPr="000E28A2" w:rsidRDefault="00D036E9" w:rsidP="00283D54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Замечание: угол между двумя прямыми (двумя плоскостями) острый.</w:t>
      </w:r>
    </w:p>
    <w:p w:rsidR="00B92AEB" w:rsidRPr="000E28A2" w:rsidRDefault="00B92AEB" w:rsidP="00283D54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D036E9" w:rsidRPr="000E28A2" w:rsidRDefault="009E4192" w:rsidP="00283D54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39" style="position:absolute;left:0;text-align:left;margin-left:139.25pt;margin-top:6.45pt;width:111.3pt;height:100.15pt;z-index:251657216" coordsize="20000,20000" o:allowincell="f">
            <v:shape id="_x0000_s1040" style="position:absolute;width:20000;height:20000" coordsize="20000,20000" path="m,l,20000r20000,l20000,,,xe" filled="f" stroked="f" strokeweight="0">
              <v:path arrowok="t"/>
            </v:shape>
            <v:line id="_x0000_s1041" style="position:absolute" from="0,8537" to="0,19920"/>
            <v:line id="_x0000_s1042" style="position:absolute;flip:x" from="0,18223" to="11797,19940"/>
            <v:line id="_x0000_s1043" style="position:absolute;flip:x" from="0,10" to="8194,8537"/>
            <v:line id="_x0000_s1044" style="position:absolute;flip:x" from="9,10814" to="8203,19920"/>
            <v:line id="_x0000_s1045" style="position:absolute" from="7960,0" to="7969,11383"/>
            <v:line id="_x0000_s1046" style="position:absolute;flip:x" from="8203,9106" to="20000,10824"/>
            <v:line id="_x0000_s1047" style="position:absolute;flip:x" from="11788,9106" to="19982,18213"/>
            <v:line id="_x0000_s1048" style="position:absolute" from="6155,5122" to="14618,6171">
              <v:stroke startarrow="block" startarrowwidth="narrow" startarrowlength="short" endarrow="block" endarrowwidth="narrow" endarrowlength="short"/>
            </v:line>
            <v:line id="_x0000_s1049" style="position:absolute;flip:x" from="12300,6171" to="14618,13660">
              <v:stroke startarrow="block" startarrowwidth="narrow" startarrowlength="short" endarrow="block" endarrowwidth="narrow" endarrowlength="short"/>
            </v:line>
            <v:rect id="_x0000_s1050" style="position:absolute;left:2570;top:15367;width:4753;height:4633" filled="f" stroked="f" strokeweight="0">
              <v:textbox style="mso-next-textbox:#_x0000_s1050" inset="0,0,0,0">
                <w:txbxContent>
                  <w:p w:rsidR="00D036E9" w:rsidRDefault="00D1799A">
                    <w:r>
                      <w:t xml:space="preserve"> </w:t>
                    </w:r>
                    <w:r w:rsidR="009E4192">
                      <w:rPr>
                        <w:position w:val="-10"/>
                      </w:rPr>
                      <w:pict>
                        <v:shape id="_x0000_i1068" type="#_x0000_t75" style="width:12pt;height:15.75pt">
                          <v:imagedata r:id="rId38" o:title=""/>
                        </v:shape>
                      </w:pict>
                    </w:r>
                  </w:p>
                </w:txbxContent>
              </v:textbox>
            </v:rect>
            <v:rect id="_x0000_s1051" style="position:absolute;left:9;top:7968;width:4609;height:6390" filled="f" stroked="f" strokeweight="0">
              <v:textbox style="mso-next-textbox:#_x0000_s1051" inset="0,0,0,0">
                <w:txbxContent>
                  <w:p w:rsidR="00D036E9" w:rsidRDefault="00D1799A">
                    <w:r>
                      <w:t xml:space="preserve"> </w:t>
                    </w:r>
                    <w:r w:rsidR="009E4192">
                      <w:rPr>
                        <w:position w:val="-6"/>
                      </w:rPr>
                      <w:pict>
                        <v:shape id="_x0000_i1070" type="#_x0000_t75" style="width:12pt;height:11.25pt">
                          <v:imagedata r:id="rId39" o:title=""/>
                        </v:shape>
                      </w:pict>
                    </w:r>
                  </w:p>
                </w:txbxContent>
              </v:textbox>
            </v:rect>
            <v:rect id="_x0000_s1052" style="position:absolute;left:12300;top:9675;width:4034;height:4194" filled="f" stroked="f" strokeweight="0">
              <v:textbox style="mso-next-textbox:#_x0000_s1052" inset="0,0,0,0">
                <w:txbxContent>
                  <w:p w:rsidR="00D036E9" w:rsidRDefault="00D1799A">
                    <w:r>
                      <w:t xml:space="preserve"> </w:t>
                    </w:r>
                    <w:r w:rsidR="00D036E9">
                      <w:rPr>
                        <w:lang w:val="en-US"/>
                      </w:rPr>
                      <w:t>B</w:t>
                    </w:r>
                  </w:p>
                </w:txbxContent>
              </v:textbox>
            </v:rect>
            <v:rect id="_x0000_s1053" style="position:absolute;left:4438;top:5032;width:4151;height:4194" filled="f" stroked="f" strokeweight="0">
              <v:textbox style="mso-next-textbox:#_x0000_s1053" inset="0,0,0,0">
                <w:txbxContent>
                  <w:p w:rsidR="00D036E9" w:rsidRDefault="00D036E9">
                    <w:r>
                      <w:rPr>
                        <w:lang w:val="en-US"/>
                      </w:rPr>
                      <w:t>A</w:t>
                    </w:r>
                  </w:p>
                </w:txbxContent>
              </v:textbox>
            </v:rect>
            <v:rect id="_x0000_s1054" style="position:absolute;left:13594;top:2187;width:4151;height:4193" filled="f" stroked="f" strokeweight="0">
              <v:textbox style="mso-next-textbox:#_x0000_s1054" inset="0,0,0,0">
                <w:txbxContent>
                  <w:p w:rsidR="00D036E9" w:rsidRDefault="00D036E9">
                    <w:r>
                      <w:rPr>
                        <w:lang w:val="en-US"/>
                      </w:rPr>
                      <w:t>O</w:t>
                    </w:r>
                  </w:p>
                </w:txbxContent>
              </v:textbox>
            </v:rect>
          </v:group>
        </w:pict>
      </w:r>
    </w:p>
    <w:p w:rsidR="00D036E9" w:rsidRPr="000E28A2" w:rsidRDefault="00D036E9" w:rsidP="00283D54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D036E9" w:rsidRPr="000E28A2" w:rsidRDefault="00D036E9" w:rsidP="00283D54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D036E9" w:rsidRPr="000E28A2" w:rsidRDefault="00D036E9" w:rsidP="00283D54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D036E9" w:rsidRPr="000E28A2" w:rsidRDefault="00D036E9" w:rsidP="00283D54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D036E9" w:rsidRPr="000E28A2" w:rsidRDefault="00D036E9" w:rsidP="00283D54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D036E9" w:rsidRPr="000E28A2" w:rsidRDefault="00D036E9" w:rsidP="00283D54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 xml:space="preserve">2. Угол между плоскостями </w:t>
      </w:r>
      <w:r w:rsidR="009E4192">
        <w:rPr>
          <w:position w:val="-6"/>
          <w:sz w:val="28"/>
          <w:szCs w:val="28"/>
        </w:rPr>
        <w:pict>
          <v:shape id="_x0000_i1071" type="#_x0000_t75" style="width:12pt;height:11.25pt">
            <v:imagedata r:id="rId40" o:title=""/>
          </v:shape>
        </w:pict>
      </w:r>
      <w:r w:rsidRPr="000E28A2">
        <w:rPr>
          <w:sz w:val="28"/>
          <w:szCs w:val="28"/>
        </w:rPr>
        <w:t xml:space="preserve"> и </w:t>
      </w:r>
      <w:r w:rsidR="009E4192">
        <w:rPr>
          <w:position w:val="-10"/>
          <w:sz w:val="28"/>
          <w:szCs w:val="28"/>
        </w:rPr>
        <w:pict>
          <v:shape id="_x0000_i1072" type="#_x0000_t75" style="width:12pt;height:15.75pt">
            <v:imagedata r:id="rId41" o:title=""/>
          </v:shape>
        </w:pict>
      </w:r>
      <w:r w:rsidRPr="000E28A2">
        <w:rPr>
          <w:sz w:val="28"/>
          <w:szCs w:val="28"/>
        </w:rPr>
        <w:t xml:space="preserve"> равен </w:t>
      </w:r>
      <w:r w:rsidR="009E4192">
        <w:rPr>
          <w:position w:val="-10"/>
          <w:sz w:val="28"/>
          <w:szCs w:val="28"/>
        </w:rPr>
        <w:pict>
          <v:shape id="_x0000_i1073" type="#_x0000_t75" style="width:11.25pt;height:12.75pt">
            <v:imagedata r:id="rId42" o:title=""/>
          </v:shape>
        </w:pict>
      </w:r>
      <w:r w:rsidRPr="000E28A2">
        <w:rPr>
          <w:sz w:val="28"/>
          <w:szCs w:val="28"/>
        </w:rPr>
        <w:t xml:space="preserve">, прямая </w:t>
      </w:r>
      <w:r w:rsidRPr="000E28A2">
        <w:rPr>
          <w:sz w:val="28"/>
          <w:szCs w:val="28"/>
          <w:lang w:val="en-US"/>
        </w:rPr>
        <w:t>OA</w:t>
      </w:r>
      <w:r w:rsidRPr="000E28A2">
        <w:rPr>
          <w:sz w:val="28"/>
          <w:szCs w:val="28"/>
        </w:rPr>
        <w:t xml:space="preserve"> перпендикулярна плоскости </w:t>
      </w:r>
      <w:r w:rsidR="009E4192">
        <w:rPr>
          <w:position w:val="-6"/>
          <w:sz w:val="28"/>
          <w:szCs w:val="28"/>
        </w:rPr>
        <w:pict>
          <v:shape id="_x0000_i1074" type="#_x0000_t75" style="width:12pt;height:11.25pt">
            <v:imagedata r:id="rId43" o:title=""/>
          </v:shape>
        </w:pict>
      </w:r>
      <w:r w:rsidRPr="000E28A2">
        <w:rPr>
          <w:sz w:val="28"/>
          <w:szCs w:val="28"/>
        </w:rPr>
        <w:t xml:space="preserve">, </w:t>
      </w:r>
      <w:r w:rsidR="009E4192">
        <w:rPr>
          <w:position w:val="-6"/>
          <w:sz w:val="28"/>
          <w:szCs w:val="28"/>
        </w:rPr>
        <w:pict>
          <v:shape id="_x0000_i1075" type="#_x0000_t75" style="width:30.75pt;height:14.25pt">
            <v:imagedata r:id="rId44" o:title=""/>
          </v:shape>
        </w:pict>
      </w:r>
      <w:r w:rsidRPr="000E28A2">
        <w:rPr>
          <w:sz w:val="28"/>
          <w:szCs w:val="28"/>
        </w:rPr>
        <w:t xml:space="preserve">; прямая </w:t>
      </w:r>
      <w:r w:rsidRPr="000E28A2">
        <w:rPr>
          <w:sz w:val="28"/>
          <w:szCs w:val="28"/>
          <w:lang w:val="en-US"/>
        </w:rPr>
        <w:t>OB</w:t>
      </w:r>
      <w:r w:rsidRPr="000E28A2">
        <w:rPr>
          <w:sz w:val="28"/>
          <w:szCs w:val="28"/>
        </w:rPr>
        <w:t xml:space="preserve"> перпендикулярна плоскости </w:t>
      </w:r>
      <w:r w:rsidR="009E4192">
        <w:rPr>
          <w:position w:val="-10"/>
          <w:sz w:val="28"/>
          <w:szCs w:val="28"/>
        </w:rPr>
        <w:pict>
          <v:shape id="_x0000_i1076" type="#_x0000_t75" style="width:12pt;height:15.75pt">
            <v:imagedata r:id="rId41" o:title=""/>
          </v:shape>
        </w:pict>
      </w:r>
      <w:r w:rsidRPr="000E28A2">
        <w:rPr>
          <w:sz w:val="28"/>
          <w:szCs w:val="28"/>
        </w:rPr>
        <w:t xml:space="preserve">, </w:t>
      </w:r>
      <w:r w:rsidR="009E4192">
        <w:rPr>
          <w:position w:val="-10"/>
          <w:sz w:val="28"/>
          <w:szCs w:val="28"/>
        </w:rPr>
        <w:pict>
          <v:shape id="_x0000_i1077" type="#_x0000_t75" style="width:30.75pt;height:15.75pt">
            <v:imagedata r:id="rId45" o:title=""/>
          </v:shape>
        </w:pict>
      </w:r>
      <w:r w:rsidRPr="000E28A2">
        <w:rPr>
          <w:sz w:val="28"/>
          <w:szCs w:val="28"/>
        </w:rPr>
        <w:t xml:space="preserve">. Найти угол между прямыми </w:t>
      </w:r>
      <w:r w:rsidRPr="000E28A2">
        <w:rPr>
          <w:sz w:val="28"/>
          <w:szCs w:val="28"/>
          <w:lang w:val="en-US"/>
        </w:rPr>
        <w:t>OA</w:t>
      </w:r>
      <w:r w:rsidRPr="000E28A2">
        <w:rPr>
          <w:sz w:val="28"/>
          <w:szCs w:val="28"/>
        </w:rPr>
        <w:t xml:space="preserve"> и </w:t>
      </w:r>
      <w:r w:rsidRPr="000E28A2">
        <w:rPr>
          <w:sz w:val="28"/>
          <w:szCs w:val="28"/>
          <w:lang w:val="en-US"/>
        </w:rPr>
        <w:t>OB</w:t>
      </w:r>
      <w:r w:rsidRPr="000E28A2">
        <w:rPr>
          <w:sz w:val="28"/>
          <w:szCs w:val="28"/>
        </w:rPr>
        <w:t>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 xml:space="preserve">2) </w:t>
      </w:r>
      <w:r w:rsidRPr="000E28A2">
        <w:rPr>
          <w:sz w:val="28"/>
          <w:szCs w:val="28"/>
          <w:u w:val="single"/>
        </w:rPr>
        <w:t>Для подготовки учащихся к восприятию доказательства теоремы можно использовать прием многократного доказательства</w:t>
      </w:r>
      <w:r w:rsidRPr="000E28A2">
        <w:rPr>
          <w:sz w:val="28"/>
          <w:szCs w:val="28"/>
        </w:rPr>
        <w:t xml:space="preserve"> (например, тройная прокрутка).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а) учитель излагает схему (идею, канву) доказательства. Возможно, при этом использование эвристической беседы, которая может быть или аналитико-синтетический или синтетический. Вопросы должны быть сформулированы четко, отражая наиболее важные логические этапы доказательства. После каждого вопроса необходима пауза для того, чтобы учащиеся смогли самостоятельно найти ответ:</w:t>
      </w:r>
    </w:p>
    <w:p w:rsidR="00D036E9" w:rsidRPr="000E28A2" w:rsidRDefault="00D036E9" w:rsidP="00283D54">
      <w:pPr>
        <w:pStyle w:val="a7"/>
        <w:spacing w:line="360" w:lineRule="auto"/>
        <w:ind w:firstLine="709"/>
        <w:rPr>
          <w:sz w:val="28"/>
          <w:szCs w:val="28"/>
        </w:rPr>
      </w:pPr>
      <w:r w:rsidRPr="000E28A2">
        <w:rPr>
          <w:sz w:val="28"/>
          <w:szCs w:val="28"/>
        </w:rPr>
        <w:t>б) учитель излагает доказательство теоремы в виде краткого рассказа, обосновывая каждый шаг;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в) повторение доказательства в полном объеме.</w:t>
      </w:r>
    </w:p>
    <w:p w:rsidR="00D036E9" w:rsidRPr="000E28A2" w:rsidRDefault="00D036E9" w:rsidP="00283D54">
      <w:pPr>
        <w:spacing w:line="360" w:lineRule="auto"/>
        <w:ind w:firstLine="709"/>
        <w:jc w:val="both"/>
        <w:rPr>
          <w:sz w:val="28"/>
          <w:szCs w:val="28"/>
        </w:rPr>
      </w:pPr>
      <w:r w:rsidRPr="000E28A2">
        <w:rPr>
          <w:sz w:val="28"/>
          <w:szCs w:val="28"/>
        </w:rPr>
        <w:lastRenderedPageBreak/>
        <w:t xml:space="preserve">Еще один </w:t>
      </w:r>
      <w:r w:rsidRPr="000E28A2">
        <w:rPr>
          <w:i/>
          <w:iCs/>
          <w:sz w:val="28"/>
          <w:szCs w:val="28"/>
        </w:rPr>
        <w:t>прием обучения доказательством – обучение учащихся составленного плана доказательства теоремы</w:t>
      </w:r>
      <w:r w:rsidRPr="000E28A2">
        <w:rPr>
          <w:sz w:val="28"/>
          <w:szCs w:val="28"/>
        </w:rPr>
        <w:t>, при кото</w:t>
      </w:r>
      <w:r w:rsidR="00A90850" w:rsidRPr="000E28A2">
        <w:rPr>
          <w:sz w:val="28"/>
          <w:szCs w:val="28"/>
        </w:rPr>
        <w:t>ром выполняются следующие этапы:</w:t>
      </w:r>
    </w:p>
    <w:p w:rsidR="00D036E9" w:rsidRPr="000E28A2" w:rsidRDefault="00D036E9" w:rsidP="00283D54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28A2">
        <w:rPr>
          <w:sz w:val="28"/>
          <w:szCs w:val="28"/>
          <w:u w:val="single"/>
        </w:rPr>
        <w:t>даётся готовый план доказательства новой теоремы и учащимся предлагается самим доказать ее с помощью плана.</w:t>
      </w:r>
      <w:r w:rsidRPr="000E28A2">
        <w:rPr>
          <w:sz w:val="28"/>
          <w:szCs w:val="28"/>
        </w:rPr>
        <w:t xml:space="preserve"> </w:t>
      </w:r>
      <w:r w:rsidRPr="000E28A2">
        <w:rPr>
          <w:i/>
          <w:iCs/>
          <w:sz w:val="28"/>
          <w:szCs w:val="28"/>
        </w:rPr>
        <w:t>Преимущества</w:t>
      </w:r>
      <w:r w:rsidRPr="000E28A2">
        <w:rPr>
          <w:sz w:val="28"/>
          <w:szCs w:val="28"/>
        </w:rPr>
        <w:t>: 1) план разбивает доказательство теоремы на ряд простых, элементарных задач, которые учащиеся могут решить; 2) у учащихся появляется уверенность в том, что они смогут доказать новую теорему; 3) план позволяет охватить все доказательство в целом, у учащихся возникает чувство полного понимания;</w:t>
      </w:r>
    </w:p>
    <w:p w:rsidR="00D036E9" w:rsidRPr="000E28A2" w:rsidRDefault="00D036E9" w:rsidP="00283D54">
      <w:pPr>
        <w:pStyle w:val="a7"/>
        <w:numPr>
          <w:ilvl w:val="0"/>
          <w:numId w:val="15"/>
        </w:numPr>
        <w:spacing w:line="360" w:lineRule="auto"/>
        <w:ind w:left="0" w:firstLine="709"/>
        <w:rPr>
          <w:sz w:val="28"/>
          <w:szCs w:val="28"/>
        </w:rPr>
      </w:pPr>
      <w:r w:rsidRPr="000E28A2">
        <w:rPr>
          <w:sz w:val="28"/>
          <w:szCs w:val="28"/>
          <w:u w:val="single"/>
        </w:rPr>
        <w:t>учащихся учат составлять план уже изученной теоремы</w:t>
      </w:r>
      <w:r w:rsidRPr="000E28A2">
        <w:rPr>
          <w:sz w:val="28"/>
          <w:szCs w:val="28"/>
        </w:rPr>
        <w:t>. Сначала эта работа выполняется коллективно, а затем самостоятельно.</w:t>
      </w:r>
    </w:p>
    <w:p w:rsidR="00C167CC" w:rsidRPr="000E28A2" w:rsidRDefault="00B92AEB" w:rsidP="00283D54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255640555"/>
      <w:r w:rsidRPr="000E28A2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br w:type="page"/>
      </w:r>
      <w:r w:rsidR="00C167CC" w:rsidRPr="000E28A2">
        <w:rPr>
          <w:rFonts w:ascii="Times New Roman" w:hAnsi="Times New Roman" w:cs="Times New Roman"/>
          <w:sz w:val="28"/>
          <w:szCs w:val="28"/>
        </w:rPr>
        <w:t>Заключение</w:t>
      </w:r>
      <w:bookmarkEnd w:id="4"/>
    </w:p>
    <w:p w:rsidR="00C167CC" w:rsidRPr="000E28A2" w:rsidRDefault="00C167CC" w:rsidP="00283D54">
      <w:pPr>
        <w:pStyle w:val="a7"/>
        <w:spacing w:line="360" w:lineRule="auto"/>
        <w:ind w:firstLine="709"/>
        <w:rPr>
          <w:sz w:val="28"/>
          <w:szCs w:val="28"/>
        </w:rPr>
      </w:pPr>
    </w:p>
    <w:p w:rsidR="00C167CC" w:rsidRPr="000E28A2" w:rsidRDefault="00C167CC" w:rsidP="00283D54">
      <w:pPr>
        <w:pStyle w:val="a7"/>
        <w:spacing w:line="360" w:lineRule="auto"/>
        <w:ind w:firstLine="709"/>
        <w:rPr>
          <w:sz w:val="28"/>
          <w:szCs w:val="28"/>
        </w:rPr>
      </w:pPr>
      <w:r w:rsidRPr="000E28A2">
        <w:rPr>
          <w:sz w:val="28"/>
          <w:szCs w:val="28"/>
        </w:rPr>
        <w:t>Раскрыть логическую структуру составного предложения, – значит, показать, из каких элементарных предложений сконструировано данное составное предложение и как оно составлено из них, т.е. с помощью каких и в каком порядке применяемых</w:t>
      </w:r>
      <w:r w:rsidR="00D1799A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логических связок “не”, “и”, “или”, “если…,то…”, “тогда, и только тогда”, “для всякого”, “существует”, обозначающих логические операции, с помощью которых из одних предложений образуются другие.</w:t>
      </w:r>
      <w:r w:rsidR="00D1799A" w:rsidRPr="000E28A2">
        <w:rPr>
          <w:sz w:val="28"/>
          <w:szCs w:val="28"/>
        </w:rPr>
        <w:t xml:space="preserve"> </w:t>
      </w:r>
    </w:p>
    <w:p w:rsidR="009A5AC7" w:rsidRPr="000E28A2" w:rsidRDefault="00B92AEB" w:rsidP="00283D54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5" w:name="_Toc255639908"/>
      <w:bookmarkStart w:id="6" w:name="_Toc255592171"/>
      <w:bookmarkStart w:id="7" w:name="_Toc255640556"/>
      <w:r w:rsidRPr="000E28A2">
        <w:rPr>
          <w:rFonts w:ascii="Times New Roman" w:hAnsi="Times New Roman" w:cs="Times New Roman"/>
          <w:b w:val="0"/>
          <w:bCs w:val="0"/>
          <w:i w:val="0"/>
          <w:iCs w:val="0"/>
        </w:rPr>
        <w:br w:type="page"/>
      </w:r>
      <w:r w:rsidR="009A5AC7" w:rsidRPr="000E28A2">
        <w:rPr>
          <w:rFonts w:ascii="Times New Roman" w:hAnsi="Times New Roman" w:cs="Times New Roman"/>
          <w:i w:val="0"/>
          <w:iCs w:val="0"/>
        </w:rPr>
        <w:t>Литература</w:t>
      </w:r>
      <w:bookmarkEnd w:id="5"/>
      <w:bookmarkEnd w:id="6"/>
      <w:bookmarkEnd w:id="7"/>
    </w:p>
    <w:p w:rsidR="009A5AC7" w:rsidRPr="000E28A2" w:rsidRDefault="009A5AC7" w:rsidP="00283D54">
      <w:pPr>
        <w:spacing w:line="360" w:lineRule="auto"/>
        <w:ind w:firstLine="709"/>
        <w:jc w:val="both"/>
        <w:rPr>
          <w:sz w:val="28"/>
          <w:szCs w:val="28"/>
        </w:rPr>
      </w:pPr>
    </w:p>
    <w:p w:rsidR="009A5AC7" w:rsidRPr="000E28A2" w:rsidRDefault="009A5AC7" w:rsidP="00B92AEB">
      <w:pPr>
        <w:spacing w:line="360" w:lineRule="auto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1. К.О. Ананченко «Общая методика преподавания математики в школе», Мн., «Ун</w:t>
      </w:r>
      <w:r w:rsidRPr="000E28A2">
        <w:rPr>
          <w:sz w:val="28"/>
          <w:szCs w:val="28"/>
          <w:lang w:val="en-US"/>
        </w:rPr>
        <w:t>i</w:t>
      </w:r>
      <w:r w:rsidRPr="000E28A2">
        <w:rPr>
          <w:sz w:val="28"/>
          <w:szCs w:val="28"/>
        </w:rPr>
        <w:t>верс</w:t>
      </w:r>
      <w:r w:rsidRPr="000E28A2">
        <w:rPr>
          <w:sz w:val="28"/>
          <w:szCs w:val="28"/>
          <w:lang w:val="en-US"/>
        </w:rPr>
        <w:t>i</w:t>
      </w:r>
      <w:r w:rsidRPr="000E28A2">
        <w:rPr>
          <w:sz w:val="28"/>
          <w:szCs w:val="28"/>
        </w:rPr>
        <w:t>тэцкае»,1997г.</w:t>
      </w:r>
    </w:p>
    <w:p w:rsidR="009A5AC7" w:rsidRPr="000E28A2" w:rsidRDefault="009A5AC7" w:rsidP="00B92AEB">
      <w:pPr>
        <w:spacing w:line="360" w:lineRule="auto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2.</w:t>
      </w:r>
      <w:r w:rsidR="00B92AEB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Н.М.</w:t>
      </w:r>
      <w:r w:rsidR="00B92AEB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Рогановский «Методика преподавания в средней школе», Мн., «Высшая школа», 1990г.</w:t>
      </w:r>
    </w:p>
    <w:p w:rsidR="009A5AC7" w:rsidRPr="000E28A2" w:rsidRDefault="009A5AC7" w:rsidP="00B92AEB">
      <w:pPr>
        <w:spacing w:line="360" w:lineRule="auto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3.</w:t>
      </w:r>
      <w:r w:rsidR="00B92AEB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Г.</w:t>
      </w:r>
      <w:r w:rsidR="00B92AEB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Фройденталь «Математика как педагогическая задача»,М., «Просвещение», 1998г.</w:t>
      </w:r>
    </w:p>
    <w:p w:rsidR="009A5AC7" w:rsidRPr="000E28A2" w:rsidRDefault="009A5AC7" w:rsidP="00B92AEB">
      <w:pPr>
        <w:spacing w:line="360" w:lineRule="auto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4.</w:t>
      </w:r>
      <w:r w:rsidR="00B92AEB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Н.Н. «Математическая лаборатория», М., «Просвещение», 1997г.</w:t>
      </w:r>
    </w:p>
    <w:p w:rsidR="009A5AC7" w:rsidRPr="000E28A2" w:rsidRDefault="009A5AC7" w:rsidP="00B92AEB">
      <w:pPr>
        <w:spacing w:line="360" w:lineRule="auto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5.</w:t>
      </w:r>
      <w:r w:rsidR="00B92AEB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Ю.М.</w:t>
      </w:r>
      <w:r w:rsidR="00B92AEB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Колягин «Методика преподавания математики в средней школе», М., «Просвещение», 1999г.</w:t>
      </w:r>
    </w:p>
    <w:p w:rsidR="009A5AC7" w:rsidRPr="000E28A2" w:rsidRDefault="009A5AC7" w:rsidP="00B92AEB">
      <w:pPr>
        <w:spacing w:line="360" w:lineRule="auto"/>
        <w:jc w:val="both"/>
        <w:rPr>
          <w:sz w:val="28"/>
          <w:szCs w:val="28"/>
        </w:rPr>
      </w:pPr>
      <w:r w:rsidRPr="000E28A2">
        <w:rPr>
          <w:sz w:val="28"/>
          <w:szCs w:val="28"/>
        </w:rPr>
        <w:t>6.</w:t>
      </w:r>
      <w:r w:rsidR="00B92AEB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А.А.</w:t>
      </w:r>
      <w:r w:rsidR="00B92AEB" w:rsidRPr="000E28A2">
        <w:rPr>
          <w:sz w:val="28"/>
          <w:szCs w:val="28"/>
        </w:rPr>
        <w:t xml:space="preserve"> </w:t>
      </w:r>
      <w:r w:rsidRPr="000E28A2">
        <w:rPr>
          <w:sz w:val="28"/>
          <w:szCs w:val="28"/>
        </w:rPr>
        <w:t>Столяр «Логические проблемы преподавания математики», Мн., «Высшая школа», 2000г.</w:t>
      </w:r>
      <w:bookmarkStart w:id="8" w:name="_GoBack"/>
      <w:bookmarkEnd w:id="8"/>
    </w:p>
    <w:sectPr w:rsidR="009A5AC7" w:rsidRPr="000E28A2" w:rsidSect="00095563">
      <w:pgSz w:w="11906" w:h="16838" w:code="9"/>
      <w:pgMar w:top="1134" w:right="851" w:bottom="1134" w:left="170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234" w:rsidRDefault="00267234">
      <w:r>
        <w:separator/>
      </w:r>
    </w:p>
  </w:endnote>
  <w:endnote w:type="continuationSeparator" w:id="0">
    <w:p w:rsidR="00267234" w:rsidRDefault="00267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234" w:rsidRDefault="00267234">
      <w:r>
        <w:separator/>
      </w:r>
    </w:p>
  </w:footnote>
  <w:footnote w:type="continuationSeparator" w:id="0">
    <w:p w:rsidR="00267234" w:rsidRDefault="002672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95E0D"/>
    <w:multiLevelType w:val="singleLevel"/>
    <w:tmpl w:val="21121AF2"/>
    <w:lvl w:ilvl="0">
      <w:start w:val="1"/>
      <w:numFmt w:val="decimal"/>
      <w:lvlText w:val="%1) "/>
      <w:legacy w:legacy="1" w:legacySpace="0" w:legacyIndent="283"/>
      <w:lvlJc w:val="left"/>
      <w:pPr>
        <w:ind w:left="425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">
    <w:nsid w:val="0A2F5379"/>
    <w:multiLevelType w:val="singleLevel"/>
    <w:tmpl w:val="304A1358"/>
    <w:lvl w:ilvl="0">
      <w:start w:val="2"/>
      <w:numFmt w:val="low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0E8D5DC9"/>
    <w:multiLevelType w:val="singleLevel"/>
    <w:tmpl w:val="8654AD30"/>
    <w:lvl w:ilvl="0">
      <w:start w:val="1"/>
      <w:numFmt w:val="decimal"/>
      <w:lvlText w:val="%1)"/>
      <w:legacy w:legacy="1" w:legacySpace="120" w:legacyIndent="360"/>
      <w:lvlJc w:val="left"/>
      <w:pPr>
        <w:ind w:left="1494" w:hanging="360"/>
      </w:pPr>
      <w:rPr>
        <w:rFonts w:ascii="Times New Roman" w:hAnsi="Times New Roman" w:cs="Times New Roman" w:hint="default"/>
      </w:rPr>
    </w:lvl>
  </w:abstractNum>
  <w:abstractNum w:abstractNumId="3">
    <w:nsid w:val="0FE1575A"/>
    <w:multiLevelType w:val="singleLevel"/>
    <w:tmpl w:val="DA9C0E12"/>
    <w:lvl w:ilvl="0">
      <w:start w:val="1"/>
      <w:numFmt w:val="decimal"/>
      <w:lvlText w:val="%1)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</w:rPr>
    </w:lvl>
  </w:abstractNum>
  <w:abstractNum w:abstractNumId="4">
    <w:nsid w:val="1A6A13BA"/>
    <w:multiLevelType w:val="singleLevel"/>
    <w:tmpl w:val="CF5C9A0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</w:abstractNum>
  <w:abstractNum w:abstractNumId="5">
    <w:nsid w:val="1BDB5126"/>
    <w:multiLevelType w:val="hybridMultilevel"/>
    <w:tmpl w:val="CB44A9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4E50F97"/>
    <w:multiLevelType w:val="singleLevel"/>
    <w:tmpl w:val="6D64F7AC"/>
    <w:lvl w:ilvl="0">
      <w:start w:val="1"/>
      <w:numFmt w:val="low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7">
    <w:nsid w:val="2AF40C62"/>
    <w:multiLevelType w:val="singleLevel"/>
    <w:tmpl w:val="99EA2862"/>
    <w:lvl w:ilvl="0">
      <w:start w:val="3"/>
      <w:numFmt w:val="decimal"/>
      <w:lvlText w:val="%1."/>
      <w:legacy w:legacy="1" w:legacySpace="120" w:legacyIndent="360"/>
      <w:lvlJc w:val="left"/>
      <w:pPr>
        <w:ind w:left="855" w:hanging="360"/>
      </w:pPr>
      <w:rPr>
        <w:rFonts w:ascii="Times New Roman" w:hAnsi="Times New Roman" w:cs="Times New Roman" w:hint="default"/>
      </w:rPr>
    </w:lvl>
  </w:abstractNum>
  <w:abstractNum w:abstractNumId="8">
    <w:nsid w:val="3B8E6F72"/>
    <w:multiLevelType w:val="hybridMultilevel"/>
    <w:tmpl w:val="7CC4D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2BC6548"/>
    <w:multiLevelType w:val="singleLevel"/>
    <w:tmpl w:val="8654AD30"/>
    <w:lvl w:ilvl="0">
      <w:start w:val="1"/>
      <w:numFmt w:val="decimal"/>
      <w:lvlText w:val="%1)"/>
      <w:legacy w:legacy="1" w:legacySpace="120" w:legacyIndent="360"/>
      <w:lvlJc w:val="left"/>
      <w:pPr>
        <w:ind w:left="3240" w:hanging="360"/>
      </w:pPr>
      <w:rPr>
        <w:rFonts w:ascii="Times New Roman" w:hAnsi="Times New Roman" w:cs="Times New Roman" w:hint="default"/>
      </w:rPr>
    </w:lvl>
  </w:abstractNum>
  <w:abstractNum w:abstractNumId="10">
    <w:nsid w:val="4B3B6D68"/>
    <w:multiLevelType w:val="singleLevel"/>
    <w:tmpl w:val="8654AD30"/>
    <w:lvl w:ilvl="0">
      <w:start w:val="1"/>
      <w:numFmt w:val="decimal"/>
      <w:lvlText w:val="%1)"/>
      <w:legacy w:legacy="1" w:legacySpace="120" w:legacyIndent="360"/>
      <w:lvlJc w:val="left"/>
      <w:pPr>
        <w:ind w:left="1494" w:hanging="360"/>
      </w:pPr>
      <w:rPr>
        <w:rFonts w:ascii="Times New Roman" w:hAnsi="Times New Roman" w:cs="Times New Roman" w:hint="default"/>
      </w:rPr>
    </w:lvl>
  </w:abstractNum>
  <w:abstractNum w:abstractNumId="11">
    <w:nsid w:val="503D0BC1"/>
    <w:multiLevelType w:val="singleLevel"/>
    <w:tmpl w:val="21121AF2"/>
    <w:lvl w:ilvl="0">
      <w:start w:val="1"/>
      <w:numFmt w:val="decimal"/>
      <w:lvlText w:val="%1) "/>
      <w:legacy w:legacy="1" w:legacySpace="0" w:legacyIndent="283"/>
      <w:lvlJc w:val="left"/>
      <w:pPr>
        <w:ind w:left="425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2">
    <w:nsid w:val="67725846"/>
    <w:multiLevelType w:val="singleLevel"/>
    <w:tmpl w:val="AFAE4D88"/>
    <w:lvl w:ilvl="0">
      <w:start w:val="1"/>
      <w:numFmt w:val="decimal"/>
      <w:lvlText w:val="%1."/>
      <w:legacy w:legacy="1" w:legacySpace="120" w:legacyIndent="360"/>
      <w:lvlJc w:val="left"/>
      <w:pPr>
        <w:ind w:left="1494" w:hanging="360"/>
      </w:pPr>
      <w:rPr>
        <w:rFonts w:ascii="Times New Roman" w:hAnsi="Times New Roman" w:cs="Times New Roman" w:hint="default"/>
      </w:rPr>
    </w:lvl>
  </w:abstractNum>
  <w:abstractNum w:abstractNumId="13">
    <w:nsid w:val="69B17582"/>
    <w:multiLevelType w:val="singleLevel"/>
    <w:tmpl w:val="AFAE4D88"/>
    <w:lvl w:ilvl="0">
      <w:start w:val="1"/>
      <w:numFmt w:val="decimal"/>
      <w:lvlText w:val="%1."/>
      <w:legacy w:legacy="1" w:legacySpace="120" w:legacyIndent="360"/>
      <w:lvlJc w:val="left"/>
      <w:pPr>
        <w:ind w:left="1636" w:hanging="360"/>
      </w:pPr>
      <w:rPr>
        <w:rFonts w:ascii="Times New Roman" w:hAnsi="Times New Roman" w:cs="Times New Roman" w:hint="default"/>
      </w:rPr>
    </w:lvl>
  </w:abstractNum>
  <w:abstractNum w:abstractNumId="14">
    <w:nsid w:val="6C7B7276"/>
    <w:multiLevelType w:val="singleLevel"/>
    <w:tmpl w:val="AFAE4D88"/>
    <w:lvl w:ilvl="0">
      <w:start w:val="1"/>
      <w:numFmt w:val="decimal"/>
      <w:lvlText w:val="%1."/>
      <w:legacy w:legacy="1" w:legacySpace="120" w:legacyIndent="360"/>
      <w:lvlJc w:val="left"/>
      <w:pPr>
        <w:ind w:left="1636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2"/>
  </w:num>
  <w:num w:numId="5">
    <w:abstractNumId w:val="14"/>
  </w:num>
  <w:num w:numId="6">
    <w:abstractNumId w:val="12"/>
  </w:num>
  <w:num w:numId="7">
    <w:abstractNumId w:val="13"/>
  </w:num>
  <w:num w:numId="8">
    <w:abstractNumId w:val="7"/>
  </w:num>
  <w:num w:numId="9">
    <w:abstractNumId w:val="11"/>
  </w:num>
  <w:num w:numId="10">
    <w:abstractNumId w:val="0"/>
  </w:num>
  <w:num w:numId="11">
    <w:abstractNumId w:val="6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67CC"/>
    <w:rsid w:val="00023228"/>
    <w:rsid w:val="00080CDB"/>
    <w:rsid w:val="00095563"/>
    <w:rsid w:val="000B7660"/>
    <w:rsid w:val="000E28A2"/>
    <w:rsid w:val="00156401"/>
    <w:rsid w:val="00267234"/>
    <w:rsid w:val="0028070F"/>
    <w:rsid w:val="00283D54"/>
    <w:rsid w:val="00315F53"/>
    <w:rsid w:val="003C5F73"/>
    <w:rsid w:val="004C2565"/>
    <w:rsid w:val="00503D27"/>
    <w:rsid w:val="00773A00"/>
    <w:rsid w:val="00827DE8"/>
    <w:rsid w:val="00862EE8"/>
    <w:rsid w:val="009A5AC7"/>
    <w:rsid w:val="009E0EC8"/>
    <w:rsid w:val="009E4192"/>
    <w:rsid w:val="00A90850"/>
    <w:rsid w:val="00AD2124"/>
    <w:rsid w:val="00B547BA"/>
    <w:rsid w:val="00B92AEB"/>
    <w:rsid w:val="00C167CC"/>
    <w:rsid w:val="00D036E9"/>
    <w:rsid w:val="00D1799A"/>
    <w:rsid w:val="00DB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7"/>
    <o:shapelayout v:ext="edit">
      <o:idmap v:ext="edit" data="1"/>
    </o:shapelayout>
  </w:shapeDefaults>
  <w:decimalSymbol w:val=","/>
  <w:listSeparator w:val=";"/>
  <w14:defaultImageDpi w14:val="0"/>
  <w15:chartTrackingRefBased/>
  <w15:docId w15:val="{74C85C18-3531-4848-9A8B-B5138408B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167CC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A5AC7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C167CC"/>
    <w:pPr>
      <w:tabs>
        <w:tab w:val="center" w:pos="4677"/>
        <w:tab w:val="right" w:pos="9355"/>
      </w:tabs>
    </w:pPr>
  </w:style>
  <w:style w:type="paragraph" w:styleId="21">
    <w:name w:val="toc 2"/>
    <w:basedOn w:val="a"/>
    <w:next w:val="a"/>
    <w:autoRedefine/>
    <w:uiPriority w:val="99"/>
    <w:semiHidden/>
    <w:rsid w:val="009A5AC7"/>
    <w:pPr>
      <w:ind w:left="240"/>
    </w:pPr>
  </w:style>
  <w:style w:type="paragraph" w:styleId="a5">
    <w:name w:val="Body Text"/>
    <w:basedOn w:val="a"/>
    <w:link w:val="a6"/>
    <w:uiPriority w:val="99"/>
    <w:semiHidden/>
    <w:pPr>
      <w:autoSpaceDE w:val="0"/>
      <w:autoSpaceDN w:val="0"/>
      <w:adjustRightInd w:val="0"/>
    </w:p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styleId="a7">
    <w:name w:val="Body Text Indent"/>
    <w:basedOn w:val="a"/>
    <w:link w:val="a8"/>
    <w:uiPriority w:val="99"/>
    <w:semiHidden/>
    <w:pPr>
      <w:autoSpaceDE w:val="0"/>
      <w:autoSpaceDN w:val="0"/>
      <w:adjustRightInd w:val="0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Pr>
      <w:sz w:val="24"/>
      <w:szCs w:val="24"/>
    </w:rPr>
  </w:style>
  <w:style w:type="paragraph" w:styleId="22">
    <w:name w:val="Body Text Indent 2"/>
    <w:basedOn w:val="a"/>
    <w:link w:val="23"/>
    <w:uiPriority w:val="99"/>
    <w:semiHidden/>
    <w:pPr>
      <w:autoSpaceDE w:val="0"/>
      <w:autoSpaceDN w:val="0"/>
      <w:adjustRightInd w:val="0"/>
      <w:ind w:firstLine="720"/>
      <w:jc w:val="both"/>
    </w:pPr>
  </w:style>
  <w:style w:type="character" w:customStyle="1" w:styleId="23">
    <w:name w:val="Основной текст с отступом 2 Знак"/>
    <w:link w:val="22"/>
    <w:uiPriority w:val="99"/>
    <w:semiHidden/>
    <w:rPr>
      <w:sz w:val="24"/>
      <w:szCs w:val="24"/>
    </w:rPr>
  </w:style>
  <w:style w:type="paragraph" w:styleId="3">
    <w:name w:val="Body Text Indent 3"/>
    <w:basedOn w:val="a"/>
    <w:link w:val="30"/>
    <w:uiPriority w:val="99"/>
    <w:semiHidden/>
    <w:pPr>
      <w:autoSpaceDE w:val="0"/>
      <w:autoSpaceDN w:val="0"/>
      <w:adjustRightInd w:val="0"/>
      <w:ind w:firstLine="709"/>
      <w:jc w:val="both"/>
    </w:p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character" w:styleId="a9">
    <w:name w:val="page number"/>
    <w:uiPriority w:val="99"/>
    <w:semiHidden/>
  </w:style>
  <w:style w:type="paragraph" w:styleId="aa">
    <w:name w:val="header"/>
    <w:basedOn w:val="a"/>
    <w:link w:val="ab"/>
    <w:uiPriority w:val="99"/>
    <w:semiHidden/>
    <w:pPr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b">
    <w:name w:val="Верхний колонтитул Знак"/>
    <w:link w:val="aa"/>
    <w:uiPriority w:val="99"/>
    <w:semiHidden/>
    <w:rPr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C167CC"/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ac">
    <w:name w:val="TOC Heading"/>
    <w:basedOn w:val="1"/>
    <w:next w:val="a"/>
    <w:uiPriority w:val="99"/>
    <w:qFormat/>
    <w:rsid w:val="00C167C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4">
    <w:name w:val="Нижний колонтитул Знак"/>
    <w:link w:val="a3"/>
    <w:uiPriority w:val="99"/>
    <w:semiHidden/>
    <w:locked/>
    <w:rsid w:val="00C167CC"/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rsid w:val="00C167CC"/>
  </w:style>
  <w:style w:type="character" w:styleId="ad">
    <w:name w:val="Hyperlink"/>
    <w:uiPriority w:val="99"/>
    <w:rsid w:val="00C167CC"/>
    <w:rPr>
      <w:color w:val="0000FF"/>
      <w:u w:val="single"/>
    </w:rPr>
  </w:style>
  <w:style w:type="character" w:customStyle="1" w:styleId="20">
    <w:name w:val="Заголовок 2 Знак"/>
    <w:link w:val="2"/>
    <w:uiPriority w:val="99"/>
    <w:semiHidden/>
    <w:locked/>
    <w:rsid w:val="009A5AC7"/>
    <w:rPr>
      <w:rFonts w:ascii="Cambria" w:eastAsia="Times New Roman" w:hAnsi="Cambria" w:cs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91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2568</Words>
  <Characters>14639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GSU</Company>
  <LinksUpToDate>false</LinksUpToDate>
  <CharactersWithSpaces>17173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subject/>
  <dc:creator>ICC</dc:creator>
  <cp:keywords/>
  <dc:description/>
  <cp:lastModifiedBy>admin</cp:lastModifiedBy>
  <cp:revision>2</cp:revision>
  <dcterms:created xsi:type="dcterms:W3CDTF">2014-03-01T19:14:00Z</dcterms:created>
  <dcterms:modified xsi:type="dcterms:W3CDTF">2014-03-01T19:14:00Z</dcterms:modified>
</cp:coreProperties>
</file>