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F2C" w:rsidRPr="00962903" w:rsidRDefault="002D6F2C" w:rsidP="00962903">
      <w:pPr>
        <w:pStyle w:val="11"/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962903">
        <w:rPr>
          <w:b/>
          <w:bCs/>
          <w:color w:val="000000"/>
          <w:sz w:val="28"/>
          <w:szCs w:val="28"/>
        </w:rPr>
        <w:t>Коррекция отклонений в развитии при ЗПР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numPr>
          <w:ilvl w:val="0"/>
          <w:numId w:val="2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962903">
        <w:rPr>
          <w:b/>
          <w:bCs/>
          <w:color w:val="000000"/>
          <w:sz w:val="28"/>
          <w:szCs w:val="28"/>
        </w:rPr>
        <w:t>Низкии уровень развития восприятия и ориентировки в пространстве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Для корректировки отклонений в развитии восприятия ориентировки в пространстве используются следующие упражнения: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Отработка понятии правый и левый</w:t>
      </w:r>
      <w:r w:rsidRPr="00962903">
        <w:rPr>
          <w:noProof/>
          <w:color w:val="000000"/>
          <w:sz w:val="28"/>
          <w:szCs w:val="28"/>
        </w:rPr>
        <w:t xml:space="preserve"> 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Для формирования понятий "справа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слева" детей сначала учат практически различать правую и левую руку, затем ученики совершают разнообразные действия с предметами, в процессе чего в их речь активно вводятся указанные слова. Обучение может быть организовано следующим образом. Учитель предлагает всем рассмотреть таблицу, на которой изображены четыре предмета: справа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ручка, слева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карандаш, вверху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краски, внизу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кисточка. Разобрав, как расположены на рисунке предметы, дети учатся воспроизводить в реальной ситуации изучаемые пространственные отношения. Они выполняют задания в соответствии с указаниями учителя: "На чистке бумаги, положите справа ручку, слева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карандаш. Что лежит у вас справа, что лежит слева?" На вопросы учителя: "Где лежит ручка? Как она расположена по отношению к карандашу?"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дети отвечают, используя точные простргц, ственные обозначения, т.е. тренируются в активном употребле. нии слов. Эта же дидактическая задача может быть решена через игровые действия. Для закрепления понятий "справа - слева" проводится игра "Водители".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Игра "Водители"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Описание игры.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Играющие сидят за партами (за столом). Они "водители". "Милиционер" (учитель) показывает карточки с изображениями различных машин. Водители должны определить, в какую сторону они едут. Если направо, они должны отложить красную фишку, если налево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синюю. В конце игры подводится итог, сколько машин поехало направо и сколько налево.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Правила.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"Милиционер" не должен подсказывать играющим. Играющие обязаны соблюдать полную тишину.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Указания к проведению.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а) Можно изготовить форменные рубашки или нагрудные знаки для водителей.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б) "Милиционер" должен показывать карточки в одном темпе.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 xml:space="preserve">в) В начале игры, пока дети привыкнут к значению фише| каждую из них можно пометить: на красной фишке </w:t>
      </w:r>
      <w:r w:rsidRPr="00962903">
        <w:rPr>
          <w:color w:val="000000"/>
          <w:sz w:val="28"/>
          <w:szCs w:val="28"/>
          <w:lang w:val="en-US"/>
        </w:rPr>
        <w:t>pi</w:t>
      </w:r>
      <w:r w:rsidRPr="00962903">
        <w:rPr>
          <w:color w:val="000000"/>
          <w:sz w:val="28"/>
          <w:szCs w:val="28"/>
        </w:rPr>
        <w:t xml:space="preserve"> суется стрелочка направо, а на синей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наоборот.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г) В конце игры следует отметить лучших "водителей".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Вариант.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Эту игру можно провести как соревнование между рядами, подсчитав в заключение общее количество красных и синих фишек.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Усложнить игру можно путем увеличения числа правил, количества участников, вводимых предметов, изменения формы организации детей, темпа проведения и т.д.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"Разноцветные точки"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Для выполнения упражнения используется рабочая карточка, представляющая собой лист плотной бумаги, на котором строчками наклеены выбитые из цветной бумаги "точки". Число используемых цветов не должно быть меньше трех и больше пяти. Точки располагаются в</w:t>
      </w:r>
      <w:r w:rsidRPr="00962903">
        <w:rPr>
          <w:noProof/>
          <w:color w:val="000000"/>
          <w:sz w:val="28"/>
          <w:szCs w:val="28"/>
        </w:rPr>
        <w:t xml:space="preserve"> 7</w:t>
      </w:r>
      <w:r w:rsidRPr="00962903">
        <w:rPr>
          <w:color w:val="000000"/>
          <w:sz w:val="28"/>
          <w:szCs w:val="28"/>
        </w:rPr>
        <w:t xml:space="preserve"> строк по</w:t>
      </w:r>
      <w:r w:rsidRPr="00962903">
        <w:rPr>
          <w:noProof/>
          <w:color w:val="000000"/>
          <w:sz w:val="28"/>
          <w:szCs w:val="28"/>
        </w:rPr>
        <w:t xml:space="preserve"> 14</w:t>
      </w:r>
      <w:r w:rsidRPr="00962903">
        <w:rPr>
          <w:color w:val="000000"/>
          <w:sz w:val="28"/>
          <w:szCs w:val="28"/>
        </w:rPr>
        <w:t xml:space="preserve"> точек в каждой строке. Ребенок должен называть точки по порядку, читать их в том направлении, которое задаст ведущий: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слева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направо, справа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налево, сверху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вниз, снизу</w:t>
      </w:r>
      <w:r w:rsidRPr="00962903">
        <w:rPr>
          <w:noProof/>
          <w:color w:val="000000"/>
          <w:sz w:val="28"/>
          <w:szCs w:val="28"/>
        </w:rPr>
        <w:t xml:space="preserve"> — </w:t>
      </w:r>
      <w:r w:rsidRPr="00962903">
        <w:rPr>
          <w:color w:val="000000"/>
          <w:sz w:val="28"/>
          <w:szCs w:val="28"/>
        </w:rPr>
        <w:t>вверх. Ведущий активно руководит работой, следит за тем, чтобы</w:t>
      </w:r>
      <w:r w:rsidRPr="00962903">
        <w:rPr>
          <w:noProof/>
          <w:color w:val="000000"/>
          <w:sz w:val="28"/>
          <w:szCs w:val="28"/>
        </w:rPr>
        <w:t>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ребенок правильно начал чтение, т.е. за тем, какая точка названа первой;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заданное направление сохранилось во время чтения;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соблюдалась последовательность произнесения точек на строке.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Выполнение упражнений на усвоение пространственных отношений (на, над, под, за и т.д.)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Упражнения выполняются с целью выработки умения правильно пользоваться предлогами в устной речи.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Для упражнений используются предметы, находящиеся под рукой, картины.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Примерные задания и вопросы: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"Положи книгу на парту... Встань за столом... Что расположено над доской?.. Загляни под шкаф" и т.д.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"Где нарисована ваза?.. Что лежит на столе?.. Где на картине изображена собака?.." и т.д.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"Копирование точек"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2903" w:rsidRDefault="00CC51AD" w:rsidP="00962903">
      <w:pPr>
        <w:pStyle w:val="11"/>
        <w:widowControl/>
        <w:spacing w:line="360" w:lineRule="auto"/>
        <w:ind w:firstLine="709"/>
        <w:jc w:val="both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82.75pt;height:96pt;visibility:visible" wrapcoords="-54 0 -54 21442 21600 21442 21600 0 -54 0" o:allowoverlap="f">
            <v:imagedata r:id="rId7" o:title=""/>
          </v:shape>
        </w:pic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Ученику предлагается скопировать несколько групп точек расположенных в строчках, нарисованных на свободном месте справа от образца. Задание выполняется на листе из школьной тетради. Затем ребенок должен (после выполнения задания) рассказать пространственное расположение точек.</w:t>
      </w:r>
      <w:r w:rsidRPr="00962903">
        <w:rPr>
          <w:noProof/>
          <w:color w:val="000000"/>
          <w:sz w:val="28"/>
          <w:szCs w:val="28"/>
        </w:rPr>
        <w:t xml:space="preserve"> 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Выполнение упражнений с геометрическим материалом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"Положите слева квадрат, посередине листа</w:t>
      </w:r>
      <w:r w:rsidRPr="00962903">
        <w:rPr>
          <w:noProof/>
          <w:color w:val="000000"/>
          <w:sz w:val="28"/>
          <w:szCs w:val="28"/>
        </w:rPr>
        <w:t xml:space="preserve"> — </w:t>
      </w:r>
      <w:r w:rsidRPr="00962903">
        <w:rPr>
          <w:color w:val="000000"/>
          <w:sz w:val="28"/>
          <w:szCs w:val="28"/>
        </w:rPr>
        <w:t>круг, справа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треугольник. Расскажите, какие фигуры вы положили и где"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"Посмотрите внимательно на фигуры, расположенные на доске. Закройте глаза. (Фигуры закрываются листом бумаги). Откройте глаза и расскажите, какие фигуры были на доске и в каком порядке"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"Что изменилось?" На доске расположены геометрические фигуры. По сигналу ведущего дети закрывают глаза, ведущий меняет расположение фигур. Дети должны объяснить, что изменилось.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"Составление фигур из разрозненных деталей"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Учитель предлагает детям отдельные детали какого-либо предмета, дети должны соединить их так, чтобы получил заданный предмет.</w: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Примерные задания:</w:t>
      </w:r>
    </w:p>
    <w:p w:rsidR="00D53133" w:rsidRPr="0096290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"Человечек"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5" o:spid="_x0000_i1026" type="#_x0000_t75" style="width:47.25pt;height:141.75pt;visibility:visible">
            <v:imagedata r:id="rId8" o:title=""/>
          </v:shape>
        </w:pict>
      </w:r>
      <w:r w:rsidR="00962903">
        <w:rPr>
          <w:color w:val="000000"/>
          <w:sz w:val="28"/>
          <w:szCs w:val="28"/>
        </w:rPr>
        <w:t xml:space="preserve"> </w:t>
      </w:r>
      <w:r w:rsidRPr="00962903">
        <w:rPr>
          <w:color w:val="000000"/>
          <w:sz w:val="28"/>
          <w:szCs w:val="28"/>
        </w:rPr>
        <w:t>"Лицо'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6" o:spid="_x0000_i1027" type="#_x0000_t75" style="width:73.5pt;height:99.75pt;visibility:visible">
            <v:imagedata r:id="rId9" o:title=""/>
          </v:shape>
        </w:pic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"Лошадь"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7" o:spid="_x0000_i1028" type="#_x0000_t75" style="width:132pt;height:118.5pt;visibility:visible">
            <v:imagedata r:id="rId10" o:title=""/>
          </v:shape>
        </w:pict>
      </w:r>
      <w:r w:rsidRPr="00962903">
        <w:rPr>
          <w:color w:val="000000"/>
          <w:sz w:val="28"/>
          <w:szCs w:val="28"/>
        </w:rPr>
        <w:t>"Автомобиль"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8" o:spid="_x0000_i1029" type="#_x0000_t75" style="width:157.5pt;height:63.75pt;visibility:visible">
            <v:imagedata r:id="rId11" o:title=""/>
          </v:shape>
        </w:pic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D6F2C" w:rsidRPr="00962903">
        <w:rPr>
          <w:color w:val="000000"/>
          <w:sz w:val="28"/>
          <w:szCs w:val="28"/>
        </w:rPr>
        <w:t>Упражнение "Составление узоров из геометрических фигур"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Составление узоров из геометрических фигур по рисунку и по памяти, работа с конструктором. Склеивание различных моделей с выяснением, где какая сторона, верх, низ изделия и т.д.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numPr>
          <w:ilvl w:val="0"/>
          <w:numId w:val="2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962903">
        <w:rPr>
          <w:b/>
          <w:bCs/>
          <w:color w:val="000000"/>
          <w:sz w:val="28"/>
          <w:szCs w:val="28"/>
        </w:rPr>
        <w:t>Низкий уровень развития внимания</w: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Данные, полученные в ходе исследования процесса внимания с помощью лонгитюдного метода, свидетельствуют о том, что у детей с различной успеваемостью внимание на протяжении данного периода развивается по-разному, в наибольшей степени страдая у тех детей, которые уже в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классе являются слабоуспевающими или плохо подготовленными к школе.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Подобные недостатки не могут быть устранены фрагментарно включаемыми "заданиями на внимание" в процессе урока и требуют, как показывают исследования, для их преодоления специально организованной работы. Такая работа может вестись по двум направлениям: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1.</w:t>
      </w:r>
      <w:r w:rsidRPr="00962903">
        <w:rPr>
          <w:color w:val="000000"/>
          <w:sz w:val="28"/>
          <w:szCs w:val="28"/>
        </w:rPr>
        <w:t xml:space="preserve"> Использование специальных упражнений, тренирующих основные свойства внимания: объем, распределение, концентрацию, устойчивость и переключение.</w:t>
      </w:r>
    </w:p>
    <w:p w:rsidR="002D6F2C" w:rsidRPr="004B62A6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2.</w:t>
      </w:r>
      <w:r w:rsidRPr="00962903">
        <w:rPr>
          <w:color w:val="000000"/>
          <w:sz w:val="28"/>
          <w:szCs w:val="28"/>
        </w:rPr>
        <w:t xml:space="preserve"> Использование упражнений, в которых образуются относительно устойчивые сочетания свойств внимания (индивидуально-типологические особенности внимания, обусловленные также и типом нервной системы), на основе которых формируется внимательность как свойство личности. Рассмотрим некоторые упражнения, входящие в первое направление работы. (Приведенные ниже упражнения могут быть использованы и как тренировочные, и как диагностические).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Упражнения, направленные на увеличение объема внимания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На словесном материале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Занятие проводится коллективно и включает в себя элемент соревнования. Детям предлагается по сигналу "Внимание!" фиксировать взглядом середину экрана и постараться прочесть предъявляемый на короткое время (не превышающее</w:t>
      </w:r>
      <w:r w:rsidRPr="00962903">
        <w:rPr>
          <w:noProof/>
          <w:color w:val="000000"/>
          <w:sz w:val="28"/>
          <w:szCs w:val="28"/>
        </w:rPr>
        <w:t xml:space="preserve"> 0,5</w:t>
      </w:r>
      <w:r w:rsidRPr="00962903">
        <w:rPr>
          <w:color w:val="000000"/>
          <w:sz w:val="28"/>
          <w:szCs w:val="28"/>
        </w:rPr>
        <w:t xml:space="preserve"> сек) материал и записать его. При этом детям сообщается, что если они записали правильно больше</w:t>
      </w:r>
      <w:r w:rsidRPr="00962903">
        <w:rPr>
          <w:noProof/>
          <w:color w:val="000000"/>
          <w:sz w:val="28"/>
          <w:szCs w:val="28"/>
        </w:rPr>
        <w:t xml:space="preserve"> 5</w:t>
      </w:r>
      <w:r w:rsidRPr="00962903">
        <w:rPr>
          <w:color w:val="000000"/>
          <w:sz w:val="28"/>
          <w:szCs w:val="28"/>
        </w:rPr>
        <w:t xml:space="preserve"> букв в двух самых длинных словах, то они выиграли (в процессе тренировок необходимый объем увеличивается), если меньше, то проиграли. Выигравшие получают какой-либо приз.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Оборудование: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эпидиаскоп, слайды следующего содержания: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Задание</w:t>
      </w:r>
      <w:r w:rsidRPr="00962903">
        <w:rPr>
          <w:noProof/>
          <w:color w:val="000000"/>
          <w:sz w:val="28"/>
          <w:szCs w:val="28"/>
        </w:rPr>
        <w:t xml:space="preserve"> № 1.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Бессмысленные слова, содержащие от</w:t>
      </w:r>
      <w:r w:rsidRPr="00962903">
        <w:rPr>
          <w:noProof/>
          <w:color w:val="000000"/>
          <w:sz w:val="28"/>
          <w:szCs w:val="28"/>
        </w:rPr>
        <w:t xml:space="preserve"> 3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9</w:t>
      </w:r>
      <w:r w:rsidRPr="00962903">
        <w:rPr>
          <w:color w:val="000000"/>
          <w:sz w:val="28"/>
          <w:szCs w:val="28"/>
        </w:rPr>
        <w:t xml:space="preserve"> согласных букв, например: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РБВЛ ЖКПРЧ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кптнсд дпв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БМДРКЛФ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стпцгвдк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МВПКШЛЧБХ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ктмц дзнтк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ШРВТБЧ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шгс мвхштсг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ЖГВПРМТК БРНЦДКСЧГ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Всего</w:t>
      </w:r>
      <w:r w:rsidRPr="00962903">
        <w:rPr>
          <w:noProof/>
          <w:color w:val="000000"/>
          <w:sz w:val="28"/>
          <w:szCs w:val="28"/>
        </w:rPr>
        <w:t xml:space="preserve"> 14</w:t>
      </w:r>
      <w:r w:rsidRPr="00962903">
        <w:rPr>
          <w:color w:val="000000"/>
          <w:sz w:val="28"/>
          <w:szCs w:val="28"/>
        </w:rPr>
        <w:t xml:space="preserve"> слайдов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два разных набора по</w:t>
      </w:r>
      <w:r w:rsidRPr="00962903">
        <w:rPr>
          <w:noProof/>
          <w:color w:val="000000"/>
          <w:sz w:val="28"/>
          <w:szCs w:val="28"/>
        </w:rPr>
        <w:t xml:space="preserve"> 7 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Задание</w:t>
      </w:r>
      <w:r w:rsidRPr="00962903">
        <w:rPr>
          <w:noProof/>
          <w:color w:val="000000"/>
          <w:sz w:val="28"/>
          <w:szCs w:val="28"/>
        </w:rPr>
        <w:t xml:space="preserve"> № 2.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Знакомые слова родного языка, содержащие от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16</w:t>
      </w:r>
      <w:r w:rsidRPr="00962903">
        <w:rPr>
          <w:color w:val="000000"/>
          <w:sz w:val="28"/>
          <w:szCs w:val="28"/>
        </w:rPr>
        <w:t xml:space="preserve"> букв, дапример: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Стол, чашка, машина, конфета, карандаш, телевизор, магнитофон, мотоциклист, командировка.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Ваза, плита, солнце, чернила, пистолет, спектакль, автомобиль, конструктор, велосипедист.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Всего</w:t>
      </w:r>
      <w:r w:rsidRPr="00962903">
        <w:rPr>
          <w:noProof/>
          <w:color w:val="000000"/>
          <w:sz w:val="28"/>
          <w:szCs w:val="28"/>
        </w:rPr>
        <w:t xml:space="preserve"> 18</w:t>
      </w:r>
      <w:r w:rsidRPr="00962903">
        <w:rPr>
          <w:color w:val="000000"/>
          <w:sz w:val="28"/>
          <w:szCs w:val="28"/>
        </w:rPr>
        <w:t xml:space="preserve"> слайдов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два разных набора по</w:t>
      </w:r>
      <w:r w:rsidRPr="00962903">
        <w:rPr>
          <w:noProof/>
          <w:color w:val="000000"/>
          <w:sz w:val="28"/>
          <w:szCs w:val="28"/>
        </w:rPr>
        <w:t xml:space="preserve"> 9.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Задание</w:t>
      </w:r>
      <w:r w:rsidRPr="00962903">
        <w:rPr>
          <w:noProof/>
          <w:color w:val="000000"/>
          <w:sz w:val="28"/>
          <w:szCs w:val="28"/>
        </w:rPr>
        <w:t xml:space="preserve"> № 3.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Предложения, содержащие от</w:t>
      </w:r>
      <w:r w:rsidRPr="00962903">
        <w:rPr>
          <w:noProof/>
          <w:color w:val="000000"/>
          <w:sz w:val="28"/>
          <w:szCs w:val="28"/>
        </w:rPr>
        <w:t xml:space="preserve"> 5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16</w:t>
      </w:r>
      <w:r w:rsidRPr="00962903">
        <w:rPr>
          <w:color w:val="000000"/>
          <w:sz w:val="28"/>
          <w:szCs w:val="28"/>
        </w:rPr>
        <w:t xml:space="preserve"> букв, например: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Я бегу Дай мне Дым идет Двор чист Что делать Ученье свет Все по колено Работа не волк Счастье в труде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Что ты Я плыву Лень мне Один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воин Птица поет Делу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время Вода в решете Слово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серебро Всем не угодишь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Всего</w:t>
      </w:r>
      <w:r w:rsidRPr="00962903">
        <w:rPr>
          <w:noProof/>
          <w:color w:val="000000"/>
          <w:sz w:val="28"/>
          <w:szCs w:val="28"/>
        </w:rPr>
        <w:t xml:space="preserve"> 18</w:t>
      </w:r>
      <w:r w:rsidRPr="00962903">
        <w:rPr>
          <w:color w:val="000000"/>
          <w:sz w:val="28"/>
          <w:szCs w:val="28"/>
        </w:rPr>
        <w:t xml:space="preserve"> слайдов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два разных набора по</w:t>
      </w:r>
      <w:r w:rsidRPr="00962903">
        <w:rPr>
          <w:noProof/>
          <w:color w:val="000000"/>
          <w:sz w:val="28"/>
          <w:szCs w:val="28"/>
        </w:rPr>
        <w:t xml:space="preserve"> 9.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Слайды каждого задания показываются в порядке возраста ния количества букв. На занятии можно использовать цд. одно задание из этой серии, так и</w:t>
      </w:r>
      <w:r w:rsidRPr="00962903">
        <w:rPr>
          <w:noProof/>
          <w:color w:val="000000"/>
          <w:sz w:val="28"/>
          <w:szCs w:val="28"/>
        </w:rPr>
        <w:t xml:space="preserve"> 2</w:t>
      </w:r>
      <w:r w:rsidRPr="00962903">
        <w:rPr>
          <w:color w:val="000000"/>
          <w:sz w:val="28"/>
          <w:szCs w:val="28"/>
        </w:rPr>
        <w:t xml:space="preserve"> или</w:t>
      </w:r>
      <w:r w:rsidRPr="00962903">
        <w:rPr>
          <w:noProof/>
          <w:color w:val="000000"/>
          <w:sz w:val="28"/>
          <w:szCs w:val="28"/>
        </w:rPr>
        <w:t xml:space="preserve"> 3.</w:t>
      </w:r>
      <w:r w:rsidRPr="00962903">
        <w:rPr>
          <w:color w:val="000000"/>
          <w:sz w:val="28"/>
          <w:szCs w:val="28"/>
        </w:rPr>
        <w:t xml:space="preserve"> Содержание зада ний может меняться в зависимости от подготовленности детей их возрастных и индивидуальных особенностей.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Включают числа от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9,</w:t>
      </w:r>
      <w:r w:rsidRPr="00962903">
        <w:rPr>
          <w:color w:val="000000"/>
          <w:sz w:val="28"/>
          <w:szCs w:val="28"/>
        </w:rPr>
        <w:t xml:space="preserve"> затем их количество доводится до </w:t>
      </w:r>
      <w:r w:rsidRPr="00962903">
        <w:rPr>
          <w:noProof/>
          <w:color w:val="000000"/>
          <w:sz w:val="28"/>
          <w:szCs w:val="28"/>
        </w:rPr>
        <w:t>5,</w:t>
      </w:r>
      <w:r w:rsidRPr="00962903">
        <w:rPr>
          <w:color w:val="000000"/>
          <w:sz w:val="28"/>
          <w:szCs w:val="28"/>
        </w:rPr>
        <w:t xml:space="preserve"> расположенные в случайном порядке.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Pr="00962903">
        <w:rPr>
          <w:noProof/>
          <w:color w:val="000000"/>
          <w:sz w:val="28"/>
          <w:szCs w:val="28"/>
        </w:rPr>
        <w:t xml:space="preserve"> н</w:t>
      </w:r>
      <w:r w:rsidRPr="00962903">
        <w:rPr>
          <w:color w:val="000000"/>
          <w:sz w:val="28"/>
          <w:szCs w:val="28"/>
        </w:rPr>
        <w:t>а цифровом материале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Задание, приведенное ниже, рассчитано на индивидуальное применение, поэтому если оно включено в работу группы учащихся, то удобнее разбить ее на тройки и провести в виде сюжетно-ролевой игры. Каждому из играющих присваивается определенная роль: "учитель", "ученик", "контролер"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со сменой ролей по кругу. "Ученик" сидит за столом, и "учитель" показывает ему таблицы в порядке их номеров:</w:t>
      </w:r>
      <w:r w:rsidRPr="00962903">
        <w:rPr>
          <w:noProof/>
          <w:color w:val="000000"/>
          <w:sz w:val="28"/>
          <w:szCs w:val="28"/>
        </w:rPr>
        <w:t xml:space="preserve"> 1, 2, 3, 4, </w:t>
      </w:r>
      <w:r w:rsidRPr="00962903">
        <w:rPr>
          <w:color w:val="000000"/>
          <w:sz w:val="28"/>
          <w:szCs w:val="28"/>
        </w:rPr>
        <w:t>Смена таблиц производится по мере окончания работы с предыдущей таблицей. Перед предъявлением таблицы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"учитель" сообщает инструкцию: "Сейчас я буду показывать последовательно, друг за другом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таблицы с числами. (Числа разбросаны в таблице в беспорядке.) Как только я покажу первую таблицу, нужно как можно быстрее находить в ней числа в порядке возрастания, начиная с единицы:</w:t>
      </w:r>
      <w:r w:rsidRPr="00962903">
        <w:rPr>
          <w:noProof/>
          <w:color w:val="000000"/>
          <w:sz w:val="28"/>
          <w:szCs w:val="28"/>
        </w:rPr>
        <w:t xml:space="preserve"> 1, 2, 3, 4</w:t>
      </w:r>
      <w:r w:rsidRPr="00962903">
        <w:rPr>
          <w:color w:val="000000"/>
          <w:sz w:val="28"/>
          <w:szCs w:val="28"/>
        </w:rPr>
        <w:t xml:space="preserve"> и т.д. Ты должен показывать их указкой и называть вслух, громко и четко"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"Контролер" при помощи секундомера фиксирует время счета по каждой таблице отдельно, а также количество допущенных ошибок (по возможности). Как показывает практика, желательно, чтобы первичное применение задания производилось все же в индивидуальном порядке, и лишь когда дети освоятся с его содержанием, предложить им его в качестве игры.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Оборудование</w:t>
      </w:r>
      <w:r w:rsidRPr="00962903">
        <w:rPr>
          <w:noProof/>
          <w:color w:val="000000"/>
          <w:sz w:val="28"/>
          <w:szCs w:val="28"/>
        </w:rPr>
        <w:t>:</w:t>
      </w:r>
    </w:p>
    <w:p w:rsidR="002D6F2C" w:rsidRPr="004B62A6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Секундомеры, указки,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цифровые таблицы с числами (количество используемых цифр изменяется по мере увеличения объема внимания от занятия к занятию. </w:t>
      </w:r>
    </w:p>
    <w:p w:rsidR="00962903" w:rsidRPr="004B62A6" w:rsidRDefault="00962903" w:rsidP="00D53133">
      <w:pPr>
        <w:pStyle w:val="11"/>
        <w:widowControl/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0" w:type="auto"/>
        <w:tblInd w:w="30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0"/>
        <w:gridCol w:w="760"/>
        <w:gridCol w:w="800"/>
      </w:tblGrid>
      <w:tr w:rsidR="002D6F2C" w:rsidRPr="00962903" w:rsidTr="00D53133">
        <w:trPr>
          <w:trHeight w:val="378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D53133" w:rsidRDefault="002D6F2C" w:rsidP="00D5313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D53133">
              <w:rPr>
                <w:noProof/>
                <w:color w:val="000000"/>
              </w:rPr>
              <w:t>1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D53133" w:rsidRDefault="002D6F2C" w:rsidP="00D5313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D53133">
              <w:rPr>
                <w:noProof/>
                <w:color w:val="000000"/>
              </w:rPr>
              <w:t>7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D53133" w:rsidRDefault="002D6F2C" w:rsidP="00D5313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D53133">
              <w:rPr>
                <w:noProof/>
                <w:color w:val="000000"/>
              </w:rPr>
              <w:t>4</w:t>
            </w:r>
          </w:p>
        </w:tc>
      </w:tr>
      <w:tr w:rsidR="002D6F2C" w:rsidRPr="00962903" w:rsidTr="00D53133">
        <w:trPr>
          <w:trHeight w:val="256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D53133" w:rsidRDefault="002D6F2C" w:rsidP="00D5313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D53133">
              <w:rPr>
                <w:noProof/>
                <w:color w:val="000000"/>
              </w:rPr>
              <w:t>9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D53133" w:rsidRDefault="002D6F2C" w:rsidP="00D5313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D53133">
              <w:rPr>
                <w:noProof/>
                <w:color w:val="000000"/>
              </w:rPr>
              <w:t>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D53133" w:rsidRDefault="002D6F2C" w:rsidP="00D5313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D53133">
              <w:rPr>
                <w:noProof/>
                <w:color w:val="000000"/>
              </w:rPr>
              <w:t>2</w:t>
            </w:r>
          </w:p>
        </w:tc>
      </w:tr>
      <w:tr w:rsidR="002D6F2C" w:rsidRPr="00962903" w:rsidTr="00D53133">
        <w:trPr>
          <w:trHeight w:val="319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D53133" w:rsidRDefault="002D6F2C" w:rsidP="00D5313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D53133">
              <w:rPr>
                <w:noProof/>
                <w:color w:val="000000"/>
              </w:rPr>
              <w:t>3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D53133" w:rsidRDefault="002D6F2C" w:rsidP="00D5313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D53133">
              <w:rPr>
                <w:noProof/>
                <w:color w:val="000000"/>
              </w:rPr>
              <w:t>6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D53133" w:rsidRDefault="002D6F2C" w:rsidP="00D5313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D53133">
              <w:rPr>
                <w:noProof/>
                <w:color w:val="000000"/>
              </w:rPr>
              <w:t>8</w:t>
            </w:r>
          </w:p>
        </w:tc>
      </w:tr>
    </w:tbl>
    <w:p w:rsidR="002D6F2C" w:rsidRPr="00962903" w:rsidRDefault="002D6F2C" w:rsidP="00D53133">
      <w:pPr>
        <w:pStyle w:val="11"/>
        <w:widowControl/>
        <w:spacing w:line="360" w:lineRule="auto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Игра "Пуговица"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Другим упражнением, направленным на увеличение объема внимания, является игра "Пуговица" (ее описание см. в разделе "Низкий уровень развития произвольности").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Упражнения, направленные на увеличение уровня распределения внимания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Прочитайте вслух небольшое предложение. Чтение сопровождается негромким постукиванием карандашом по столу. Дети должны запомнить текст и сосчитать число ударов.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Можно провести это упражнение в качестве соревнования. кто правильно сосчитал, тот и выиграл. Выигравшие получ» ют, например, красный кружок. Так как на занятии лучщр играть несколько раз, подсчет выигрышей проводится в конца занятия и победители как-нибудь поощряются.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 процессе занятий количество предложений, используемых в тексте, увеличивается.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Упражнения, направленные на усиление концентрации и устойчивости внимания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"Усиление концентрации и устойчивости зрительного внимания"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Занятие может проводиться как коллективно, так и индивидуально. Перед началом работы детям сообщается задание: "Перед вами на листке ряд перепутанных линий. Каждая из них начинается слева и заканчивается справа. Ваша задача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проследить каждую линию слева направо и в той клетке, где она заканчивается, проставить ее номер. Начинать нужно с первой линии, затем перейти к линии</w:t>
      </w:r>
      <w:r w:rsidRPr="00962903">
        <w:rPr>
          <w:noProof/>
          <w:color w:val="000000"/>
          <w:sz w:val="28"/>
          <w:szCs w:val="28"/>
        </w:rPr>
        <w:t xml:space="preserve"> 2</w:t>
      </w:r>
      <w:r w:rsidRPr="00962903">
        <w:rPr>
          <w:color w:val="000000"/>
          <w:sz w:val="28"/>
          <w:szCs w:val="28"/>
        </w:rPr>
        <w:t xml:space="preserve"> и т.д. до конца".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Первоначальное количество линий, предлагаемое ученикам, зависит от уровня их подготовки. Практика показывает, что обычно это</w:t>
      </w:r>
      <w:r w:rsidRPr="00962903">
        <w:rPr>
          <w:noProof/>
          <w:color w:val="000000"/>
          <w:sz w:val="28"/>
          <w:szCs w:val="28"/>
        </w:rPr>
        <w:t xml:space="preserve"> 5-8</w:t>
      </w:r>
      <w:r w:rsidRPr="00962903">
        <w:rPr>
          <w:color w:val="000000"/>
          <w:sz w:val="28"/>
          <w:szCs w:val="28"/>
        </w:rPr>
        <w:t xml:space="preserve"> линий. Сначала можно разрешить детям помогать себе пальцами или карандашом, переходя, по возможности, к слежению только глазами на последующих занятиях. Как только предлагаемое количество линий будет "распутано" ребенком быстро и без помощи подручных средств, их число должно быть увеличено.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Работа с этим упражнением может вестись в двух вариантах: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без ограничения времени (тогда тот, кто выполнил задание, поднимает руку и учитель записывает его время в индивидуальный бланк, который ведется постоянно, </w:t>
      </w:r>
      <w:r w:rsidRPr="00962903">
        <w:rPr>
          <w:color w:val="000000"/>
          <w:sz w:val="28"/>
          <w:szCs w:val="28"/>
          <w:lang w:val="en-US"/>
        </w:rPr>
        <w:t>q</w:t>
      </w:r>
      <w:r w:rsidRPr="00962903">
        <w:rPr>
          <w:color w:val="000000"/>
          <w:sz w:val="28"/>
          <w:szCs w:val="28"/>
        </w:rPr>
        <w:t>„ дает возможность сравнить полученное время с предыдущим);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с ограничением времени (т.е. учитель дает команду "Стоп!", и все одновременно заканчивают работу). Интервал устанавливается в зависимости от подготовленности детей и их возраста.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Результаты обрабатываются следующим образом. В варианте с ограничением времени обработка сводится к подсчету числа правильно прослеженных линий (количества ошибок и числа линий, оставшихся непрослеженными); в варианте без ограничения времени добавляется еще и время выполнения задания. В этом случае рассчитывается показатель успешности выполнения задания (У):</w:t>
      </w: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14" o:spid="_x0000_i1030" type="#_x0000_t75" style="width:96pt;height:34.5pt;visibility:visible">
            <v:imagedata r:id="rId12" o:title=""/>
          </v:shape>
        </w:pic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где Т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время выполнения задания (мин), Уд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данное количество линий, </w:t>
      </w:r>
      <w:r w:rsidRPr="00962903">
        <w:rPr>
          <w:color w:val="000000"/>
          <w:sz w:val="28"/>
          <w:szCs w:val="28"/>
          <w:lang w:val="en-US"/>
        </w:rPr>
        <w:t>Vnp</w:t>
      </w:r>
      <w:r w:rsidRPr="00962903">
        <w:rPr>
          <w:color w:val="000000"/>
          <w:sz w:val="28"/>
          <w:szCs w:val="28"/>
        </w:rPr>
        <w:t xml:space="preserve"> — количество правильно прослеженных линий.</w:t>
      </w:r>
    </w:p>
    <w:p w:rsidR="002D6F2C" w:rsidRPr="004B62A6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Оборудование: секундомеры, специальные бланки "Перепутанные линии":</w:t>
      </w:r>
    </w:p>
    <w:p w:rsidR="00962903" w:rsidRPr="004B62A6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15" o:spid="_x0000_i1031" type="#_x0000_t75" style="width:223.5pt;height:166.5pt;visibility:visible">
            <v:imagedata r:id="rId13" o:title=""/>
          </v:shape>
        </w:pic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Это упражнение можно провести в виде занимательного материала. Например, вместо клеток использовать животных (членов семьи и т.д.), от которых идут перепутанные линии к еде (детям, игрушкам, подаркам и т.д.), т.е. необходимо определить, кто что кушает, кто во что играет, у кого какие подарки и т.д.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"Усиление концентрации слухового внимания"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Для этого очень удобно проводить арифметические диктанты, однако смысл его заключается в том, что каждое задание состоит из нескольких действий.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Например, учитель сообщает: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"Сейчас я буду вам читать арифметические задачи. Вы должны решать их в уме. Получаемые вами числа также надо держать в уме. Результаты вычислений за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>пишите только тогда, когда я скажу: "Пишите!"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Само содержание задач зависит от возраста детей, их подготовленности, а также от программного материала.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Приведем некоторые из них: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1</w:t>
      </w:r>
      <w:r w:rsidRPr="00962903">
        <w:rPr>
          <w:color w:val="000000"/>
          <w:sz w:val="28"/>
          <w:szCs w:val="28"/>
        </w:rPr>
        <w:t xml:space="preserve"> класс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"Даны два числа:</w:t>
      </w:r>
      <w:r w:rsidRPr="00962903">
        <w:rPr>
          <w:noProof/>
          <w:color w:val="000000"/>
          <w:sz w:val="28"/>
          <w:szCs w:val="28"/>
        </w:rPr>
        <w:t xml:space="preserve"> 6</w:t>
      </w:r>
      <w:r w:rsidRPr="00962903">
        <w:rPr>
          <w:color w:val="000000"/>
          <w:sz w:val="28"/>
          <w:szCs w:val="28"/>
        </w:rPr>
        <w:t xml:space="preserve"> и З... Сложите первое число и второе... и от полученного числа отнимите 2... Затем отнимите еще 4... пишите!.." (ответ:</w:t>
      </w:r>
      <w:r w:rsidRPr="00962903">
        <w:rPr>
          <w:noProof/>
          <w:color w:val="000000"/>
          <w:sz w:val="28"/>
          <w:szCs w:val="28"/>
        </w:rPr>
        <w:t xml:space="preserve"> 3)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"Даны два числа:</w:t>
      </w:r>
      <w:r w:rsidRPr="00962903">
        <w:rPr>
          <w:noProof/>
          <w:color w:val="000000"/>
          <w:sz w:val="28"/>
          <w:szCs w:val="28"/>
        </w:rPr>
        <w:t xml:space="preserve"> 15</w:t>
      </w:r>
      <w:r w:rsidRPr="00962903">
        <w:rPr>
          <w:color w:val="000000"/>
          <w:sz w:val="28"/>
          <w:szCs w:val="28"/>
        </w:rPr>
        <w:t xml:space="preserve"> и</w:t>
      </w:r>
      <w:r w:rsidRPr="00962903">
        <w:rPr>
          <w:noProof/>
          <w:color w:val="000000"/>
          <w:sz w:val="28"/>
          <w:szCs w:val="28"/>
        </w:rPr>
        <w:t xml:space="preserve"> 23...</w:t>
      </w:r>
      <w:r w:rsidRPr="00962903">
        <w:rPr>
          <w:color w:val="000000"/>
          <w:sz w:val="28"/>
          <w:szCs w:val="28"/>
        </w:rPr>
        <w:t xml:space="preserve"> Первую цифру второго числа прибавьте к первой цифре первого числа... отнимите от полученного числа</w:t>
      </w:r>
      <w:r w:rsidRPr="00962903">
        <w:rPr>
          <w:noProof/>
          <w:color w:val="000000"/>
          <w:sz w:val="28"/>
          <w:szCs w:val="28"/>
        </w:rPr>
        <w:t xml:space="preserve"> 2,</w:t>
      </w:r>
      <w:r w:rsidRPr="00962903">
        <w:rPr>
          <w:color w:val="000000"/>
          <w:sz w:val="28"/>
          <w:szCs w:val="28"/>
        </w:rPr>
        <w:t xml:space="preserve"> а теперь прибавьте 7... Пишите!.." (ответ:</w:t>
      </w:r>
      <w:r w:rsidRPr="00962903">
        <w:rPr>
          <w:noProof/>
          <w:color w:val="000000"/>
          <w:sz w:val="28"/>
          <w:szCs w:val="28"/>
        </w:rPr>
        <w:t xml:space="preserve"> 8)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2</w:t>
      </w:r>
      <w:r w:rsidRPr="00962903">
        <w:rPr>
          <w:color w:val="000000"/>
          <w:sz w:val="28"/>
          <w:szCs w:val="28"/>
        </w:rPr>
        <w:t xml:space="preserve"> класс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"Даны. два числа:</w:t>
      </w:r>
      <w:r w:rsidRPr="00962903">
        <w:rPr>
          <w:noProof/>
          <w:color w:val="000000"/>
          <w:sz w:val="28"/>
          <w:szCs w:val="28"/>
        </w:rPr>
        <w:t xml:space="preserve"> 27</w:t>
      </w:r>
      <w:r w:rsidRPr="00962903">
        <w:rPr>
          <w:color w:val="000000"/>
          <w:sz w:val="28"/>
          <w:szCs w:val="28"/>
        </w:rPr>
        <w:t xml:space="preserve"> и</w:t>
      </w:r>
      <w:r w:rsidRPr="00962903">
        <w:rPr>
          <w:noProof/>
          <w:color w:val="000000"/>
          <w:sz w:val="28"/>
          <w:szCs w:val="28"/>
        </w:rPr>
        <w:t xml:space="preserve"> 32...</w:t>
      </w:r>
      <w:r w:rsidRPr="00962903">
        <w:rPr>
          <w:color w:val="000000"/>
          <w:sz w:val="28"/>
          <w:szCs w:val="28"/>
        </w:rPr>
        <w:t xml:space="preserve"> Первую цифру второго числа умножьте на первую цифру первого числа... и от полученного произведения отнимите вторую цифру второго числа... Пишите!.." (ответ:</w:t>
      </w:r>
      <w:r w:rsidRPr="00962903">
        <w:rPr>
          <w:noProof/>
          <w:color w:val="000000"/>
          <w:sz w:val="28"/>
          <w:szCs w:val="28"/>
        </w:rPr>
        <w:t xml:space="preserve"> 4)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"Даны. два числа:</w:t>
      </w:r>
      <w:r w:rsidRPr="00962903">
        <w:rPr>
          <w:noProof/>
          <w:color w:val="000000"/>
          <w:sz w:val="28"/>
          <w:szCs w:val="28"/>
        </w:rPr>
        <w:t xml:space="preserve"> 82...</w:t>
      </w:r>
      <w:r w:rsidRPr="00962903">
        <w:rPr>
          <w:color w:val="000000"/>
          <w:sz w:val="28"/>
          <w:szCs w:val="28"/>
        </w:rPr>
        <w:t xml:space="preserve"> и</w:t>
      </w:r>
      <w:r w:rsidRPr="00962903">
        <w:rPr>
          <w:noProof/>
          <w:color w:val="000000"/>
          <w:sz w:val="28"/>
          <w:szCs w:val="28"/>
        </w:rPr>
        <w:t xml:space="preserve"> 68...</w:t>
      </w:r>
      <w:r w:rsidRPr="00962903">
        <w:rPr>
          <w:color w:val="000000"/>
          <w:sz w:val="28"/>
          <w:szCs w:val="28"/>
        </w:rPr>
        <w:t xml:space="preserve"> К первой цифре второго числа прибавьте вторую цифру первого числа... и полученную сумму разделите на 4... Пишите!.." (ответ:</w:t>
      </w:r>
      <w:r w:rsidRPr="00962903">
        <w:rPr>
          <w:noProof/>
          <w:color w:val="000000"/>
          <w:sz w:val="28"/>
          <w:szCs w:val="28"/>
        </w:rPr>
        <w:t xml:space="preserve"> 2)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3</w:t>
      </w:r>
      <w:r w:rsidRPr="00962903">
        <w:rPr>
          <w:color w:val="000000"/>
          <w:sz w:val="28"/>
          <w:szCs w:val="28"/>
        </w:rPr>
        <w:t xml:space="preserve"> класс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"Даны два числа:</w:t>
      </w:r>
      <w:r w:rsidRPr="00962903">
        <w:rPr>
          <w:noProof/>
          <w:color w:val="000000"/>
          <w:sz w:val="28"/>
          <w:szCs w:val="28"/>
        </w:rPr>
        <w:t xml:space="preserve"> 54...</w:t>
      </w:r>
      <w:r w:rsidRPr="00962903">
        <w:rPr>
          <w:color w:val="000000"/>
          <w:sz w:val="28"/>
          <w:szCs w:val="28"/>
        </w:rPr>
        <w:t xml:space="preserve"> и</w:t>
      </w:r>
      <w:r w:rsidRPr="00962903">
        <w:rPr>
          <w:noProof/>
          <w:color w:val="000000"/>
          <w:sz w:val="28"/>
          <w:szCs w:val="28"/>
        </w:rPr>
        <w:t xml:space="preserve"> 26...</w:t>
      </w:r>
      <w:r w:rsidRPr="00962903">
        <w:rPr>
          <w:color w:val="000000"/>
          <w:sz w:val="28"/>
          <w:szCs w:val="28"/>
        </w:rPr>
        <w:t xml:space="preserve"> Ко второй цифре первого числа прибавьте вторую цифру второго числа... и полученную сумму разделите на первую цифру второго числа... Пишите!.." (ответ:</w:t>
      </w:r>
      <w:r w:rsidRPr="00962903">
        <w:rPr>
          <w:noProof/>
          <w:color w:val="000000"/>
          <w:sz w:val="28"/>
          <w:szCs w:val="28"/>
        </w:rPr>
        <w:t xml:space="preserve"> 5)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"Даны два числа:</w:t>
      </w:r>
      <w:r w:rsidRPr="00962903">
        <w:rPr>
          <w:noProof/>
          <w:color w:val="000000"/>
          <w:sz w:val="28"/>
          <w:szCs w:val="28"/>
        </w:rPr>
        <w:t xml:space="preserve"> 56...</w:t>
      </w:r>
      <w:r w:rsidRPr="00962903">
        <w:rPr>
          <w:color w:val="000000"/>
          <w:sz w:val="28"/>
          <w:szCs w:val="28"/>
        </w:rPr>
        <w:t xml:space="preserve"> и</w:t>
      </w:r>
      <w:r w:rsidRPr="00962903">
        <w:rPr>
          <w:noProof/>
          <w:color w:val="000000"/>
          <w:sz w:val="28"/>
          <w:szCs w:val="28"/>
        </w:rPr>
        <w:t xml:space="preserve"> 92...</w:t>
      </w:r>
      <w:r w:rsidRPr="00962903">
        <w:rPr>
          <w:color w:val="000000"/>
          <w:sz w:val="28"/>
          <w:szCs w:val="28"/>
        </w:rPr>
        <w:t xml:space="preserve"> Вторую цифру первого числа разделите на вторую цифру второго числа... Полученное частное умножьте на первую цифру второго числа... Пишите!.." (ответ:</w:t>
      </w:r>
      <w:r w:rsidRPr="00962903">
        <w:rPr>
          <w:noProof/>
          <w:color w:val="000000"/>
          <w:sz w:val="28"/>
          <w:szCs w:val="28"/>
        </w:rPr>
        <w:t xml:space="preserve"> 27)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 подобные упражнения можно ввести игровой момент: фокусника и мага, который может отгадывать числа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'"Загадай. число... прибавь к нему</w:t>
      </w:r>
      <w:r w:rsidRPr="00962903">
        <w:rPr>
          <w:noProof/>
          <w:color w:val="000000"/>
          <w:sz w:val="28"/>
          <w:szCs w:val="28"/>
        </w:rPr>
        <w:t xml:space="preserve"> 5,</w:t>
      </w:r>
      <w:r w:rsidRPr="00962903">
        <w:rPr>
          <w:color w:val="000000"/>
          <w:sz w:val="28"/>
          <w:szCs w:val="28"/>
        </w:rPr>
        <w:t xml:space="preserve"> теперь отними 2... отними то число, которое ты задумал... и умножь полученную разницу на</w:t>
      </w:r>
      <w:r w:rsidRPr="00962903">
        <w:rPr>
          <w:noProof/>
          <w:color w:val="000000"/>
          <w:sz w:val="28"/>
          <w:szCs w:val="28"/>
        </w:rPr>
        <w:t xml:space="preserve"> 4...</w:t>
      </w:r>
      <w:r w:rsidRPr="00962903">
        <w:rPr>
          <w:color w:val="000000"/>
          <w:sz w:val="28"/>
          <w:szCs w:val="28"/>
        </w:rPr>
        <w:t xml:space="preserve"> У тебя получилось..."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Приведенные упражнения позволяют удерживать и концентрировать внимание, причем получаемые данные могут свидетельствовать о медленной включаемости в работу (при неправильном решении первых заданий и правильном решении последующих) или о быстрой истощаемости внимания, неспособности сохранить его концентрацию (при правильном решении первых заданий и неправильном решении последующих), что позволяет учителю корректировать свою работу в зависимости от получаемых результатов.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Школьникам предлагается без ошибок переписать следующие строчки: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а) АММАДАМА РЕБЕРГЕ АССАМАСАГЕСКЛАЛЛА ЕССАНЕССАС ДЕТАЛЛАТА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б) ЕНАЛССТАДЕ ЕНАДСЛАТ ЕТАЛЬТАРРС УСОКГАТА ЛИММОДОРА КЛАТИМОР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в) РЕТАБРЕРТА НОРАСОТАННА ДЕБАРУГА КАЛЛИХАРРА ФИЛЛИТАДЕРРА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г) ГРУММОПД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д) ВАТЕРПРООФЕТТАСЕРАФИННЕТАСТОЛЕ ЕММАСЕДАТОНОВ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е) ГРАСЕМБЛАДОВУНТ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ж) ГРОДЕРАСТВЕРАТОНАХЛОРОФОНИМАТА ДАРРИСВАТЕНОРРА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з) ЛАЙОНОСАНДЕРА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и) МИНОСЕПРИТАМАТОРЕНТАЛИ ТЕЛИГРАНТОЛЛИАДЗЕ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к) МАЗОВРАТОНИЛОТОЗАКОН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л) МУСЕРЛОНГРИНАВУПТИМОНАТОЛИГР АФУНИТАРЕ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м) АДСЕЛАНОГРИВАНТЕБЮДАРОЧАН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н)БЕРМОТИНАВУЧИГТОДЕБШОЖАНУЙМТЕНАТУРЕПВАДИОЛЮЗГЛНИЧЕВЯН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о) ОСТИМАРЕ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Упражнения, направленные на тренировку переключения внимания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 xml:space="preserve">Для тренировки переключения внимания используются упражнения, имеющие в основе своей тест "Красно-черные таблицы" 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Для занятия используются таблицы с числами черного и красного цвета, порядок которых постоянно меняется. Порядок же работы остается неизменным: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1</w:t>
      </w:r>
      <w:r w:rsidRPr="00962903">
        <w:rPr>
          <w:color w:val="000000"/>
          <w:sz w:val="28"/>
          <w:szCs w:val="28"/>
        </w:rPr>
        <w:t xml:space="preserve"> этап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рассмотреть таблицу и найти по порядку все числа черного цвета от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12;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2</w:t>
      </w:r>
      <w:r w:rsidRPr="00962903">
        <w:rPr>
          <w:color w:val="000000"/>
          <w:sz w:val="28"/>
          <w:szCs w:val="28"/>
        </w:rPr>
        <w:t xml:space="preserve"> этап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рассмотреть таблицу и найти все числа красного цвета в обратном порядке от</w:t>
      </w:r>
      <w:r w:rsidRPr="00962903">
        <w:rPr>
          <w:noProof/>
          <w:color w:val="000000"/>
          <w:sz w:val="28"/>
          <w:szCs w:val="28"/>
        </w:rPr>
        <w:t xml:space="preserve"> 12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1;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3</w:t>
      </w:r>
      <w:r w:rsidRPr="00962903">
        <w:rPr>
          <w:color w:val="000000"/>
          <w:sz w:val="28"/>
          <w:szCs w:val="28"/>
        </w:rPr>
        <w:t xml:space="preserve"> этап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необходимо поочередно искать числа черного цвета в прямом порядке от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12,</w:t>
      </w:r>
      <w:r w:rsidRPr="00962903">
        <w:rPr>
          <w:color w:val="000000"/>
          <w:sz w:val="28"/>
          <w:szCs w:val="28"/>
        </w:rPr>
        <w:t xml:space="preserve"> а числа красного цвета в обратном порядке от</w:t>
      </w:r>
      <w:r w:rsidRPr="00962903">
        <w:rPr>
          <w:noProof/>
          <w:color w:val="000000"/>
          <w:sz w:val="28"/>
          <w:szCs w:val="28"/>
        </w:rPr>
        <w:t xml:space="preserve"> 12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1. </w:t>
      </w:r>
      <w:r w:rsidRPr="00962903">
        <w:rPr>
          <w:color w:val="000000"/>
          <w:sz w:val="28"/>
          <w:szCs w:val="28"/>
        </w:rPr>
        <w:t>После того, как у ребенка будут удовлетворительные результаты по предложенному выше количеству цифр, их число можно увеличить сначала до</w:t>
      </w:r>
      <w:r w:rsidRPr="00962903">
        <w:rPr>
          <w:noProof/>
          <w:color w:val="000000"/>
          <w:sz w:val="28"/>
          <w:szCs w:val="28"/>
        </w:rPr>
        <w:t xml:space="preserve"> 16</w:t>
      </w:r>
      <w:r w:rsidRPr="00962903">
        <w:rPr>
          <w:color w:val="000000"/>
          <w:sz w:val="28"/>
          <w:szCs w:val="28"/>
        </w:rPr>
        <w:t xml:space="preserve"> (и тех и других), а затем до</w:t>
      </w:r>
      <w:r w:rsidRPr="00962903">
        <w:rPr>
          <w:noProof/>
          <w:color w:val="000000"/>
          <w:sz w:val="28"/>
          <w:szCs w:val="28"/>
        </w:rPr>
        <w:t xml:space="preserve"> 24 </w:t>
      </w:r>
      <w:r w:rsidRPr="00962903">
        <w:rPr>
          <w:color w:val="000000"/>
          <w:sz w:val="28"/>
          <w:szCs w:val="28"/>
        </w:rPr>
        <w:t>(т.е. черные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от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24,</w:t>
      </w:r>
      <w:r w:rsidRPr="00962903">
        <w:rPr>
          <w:color w:val="000000"/>
          <w:sz w:val="28"/>
          <w:szCs w:val="28"/>
        </w:rPr>
        <w:t xml:space="preserve"> красные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от</w:t>
      </w:r>
      <w:r w:rsidRPr="00962903">
        <w:rPr>
          <w:noProof/>
          <w:color w:val="000000"/>
          <w:sz w:val="28"/>
          <w:szCs w:val="28"/>
        </w:rPr>
        <w:t xml:space="preserve"> 24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1).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Это же задание можно модифицировать, заменив ци4эры буквами. Например, черные буквы нужно выписать в алфавитном порядке, а красные в обратном. Поскольку это задание сложнее предыдущих, то использовать его желательно после того, как дети хорошо научатся справляться с числовыми вариантами, сама же таблица должна состоять не более чем из</w:t>
      </w:r>
      <w:r w:rsidRPr="00962903">
        <w:rPr>
          <w:noProof/>
          <w:color w:val="000000"/>
          <w:sz w:val="28"/>
          <w:szCs w:val="28"/>
        </w:rPr>
        <w:t xml:space="preserve"> 9-16</w:t>
      </w:r>
      <w:r w:rsidRPr="00962903">
        <w:rPr>
          <w:color w:val="000000"/>
          <w:sz w:val="28"/>
          <w:szCs w:val="28"/>
        </w:rPr>
        <w:t xml:space="preserve"> ячеек (т.е. количество черных букв не превышает </w:t>
      </w:r>
      <w:r w:rsidRPr="00962903">
        <w:rPr>
          <w:noProof/>
          <w:color w:val="000000"/>
          <w:sz w:val="28"/>
          <w:szCs w:val="28"/>
        </w:rPr>
        <w:t>8,</w:t>
      </w:r>
      <w:r w:rsidRPr="00962903">
        <w:rPr>
          <w:color w:val="000000"/>
          <w:sz w:val="28"/>
          <w:szCs w:val="28"/>
        </w:rPr>
        <w:t xml:space="preserve"> а количество красных</w:t>
      </w:r>
      <w:r w:rsidRPr="00962903">
        <w:rPr>
          <w:noProof/>
          <w:color w:val="000000"/>
          <w:sz w:val="28"/>
          <w:szCs w:val="28"/>
        </w:rPr>
        <w:t xml:space="preserve"> — 7).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Когда дети достигнут значительных успехов в работе с вышеописанными таблицами, задание можно усложнить.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Дети должны находить на предлагаемой им таблице красные и черные числа попеременно и записывать только буквы, соответствующие этим числам, причем красные числа нужно находить в убывающем порядке, а черные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в возрастающем. Первые предлагаемые таблицы должны содержать не более</w:t>
      </w:r>
      <w:r w:rsidRPr="00962903">
        <w:rPr>
          <w:noProof/>
          <w:color w:val="000000"/>
          <w:sz w:val="28"/>
          <w:szCs w:val="28"/>
        </w:rPr>
        <w:t xml:space="preserve"> 13</w:t>
      </w:r>
      <w:r w:rsidRPr="00962903">
        <w:rPr>
          <w:color w:val="000000"/>
          <w:sz w:val="28"/>
          <w:szCs w:val="28"/>
        </w:rPr>
        <w:t xml:space="preserve"> черных пар чисел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букв и</w:t>
      </w:r>
      <w:r w:rsidRPr="00962903">
        <w:rPr>
          <w:noProof/>
          <w:color w:val="000000"/>
          <w:sz w:val="28"/>
          <w:szCs w:val="28"/>
        </w:rPr>
        <w:t xml:space="preserve"> 12</w:t>
      </w:r>
      <w:r w:rsidRPr="00962903">
        <w:rPr>
          <w:color w:val="000000"/>
          <w:sz w:val="28"/>
          <w:szCs w:val="28"/>
        </w:rPr>
        <w:t xml:space="preserve"> красных пар чисел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букв. Работа идет таким образом:</w:t>
      </w:r>
    </w:p>
    <w:p w:rsidR="002D6F2C" w:rsidRPr="004B62A6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Красная цифра</w:t>
      </w:r>
      <w:r w:rsidRPr="00962903">
        <w:rPr>
          <w:noProof/>
          <w:color w:val="000000"/>
          <w:sz w:val="28"/>
          <w:szCs w:val="28"/>
        </w:rPr>
        <w:t xml:space="preserve"> 12,</w:t>
      </w:r>
      <w:r w:rsidRPr="00962903">
        <w:rPr>
          <w:color w:val="000000"/>
          <w:sz w:val="28"/>
          <w:szCs w:val="28"/>
        </w:rPr>
        <w:t xml:space="preserve"> пишем букву Р, потом черная цифра</w:t>
      </w:r>
      <w:r w:rsidRPr="00962903">
        <w:rPr>
          <w:noProof/>
          <w:color w:val="000000"/>
          <w:sz w:val="28"/>
          <w:szCs w:val="28"/>
        </w:rPr>
        <w:t xml:space="preserve"> 1, </w:t>
      </w:r>
      <w:r w:rsidRPr="00962903">
        <w:rPr>
          <w:color w:val="000000"/>
          <w:sz w:val="28"/>
          <w:szCs w:val="28"/>
        </w:rPr>
        <w:t>пишем букву В, далее красная цифра</w:t>
      </w:r>
      <w:r w:rsidRPr="00962903">
        <w:rPr>
          <w:noProof/>
          <w:color w:val="000000"/>
          <w:sz w:val="28"/>
          <w:szCs w:val="28"/>
        </w:rPr>
        <w:t xml:space="preserve"> 11,</w:t>
      </w:r>
      <w:r w:rsidRPr="00962903">
        <w:rPr>
          <w:color w:val="000000"/>
          <w:sz w:val="28"/>
          <w:szCs w:val="28"/>
        </w:rPr>
        <w:t xml:space="preserve"> пишем букву И, черная цифра</w:t>
      </w:r>
      <w:r w:rsidRPr="00962903">
        <w:rPr>
          <w:noProof/>
          <w:color w:val="000000"/>
          <w:sz w:val="28"/>
          <w:szCs w:val="28"/>
        </w:rPr>
        <w:t xml:space="preserve"> 2,</w:t>
      </w:r>
      <w:r w:rsidRPr="00962903">
        <w:rPr>
          <w:color w:val="000000"/>
          <w:sz w:val="28"/>
          <w:szCs w:val="28"/>
        </w:rPr>
        <w:t xml:space="preserve"> пишем букву Н..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 успешной работе детей количество пар может быть увеличено до</w:t>
      </w:r>
      <w:r w:rsidRPr="00962903">
        <w:rPr>
          <w:noProof/>
          <w:color w:val="000000"/>
          <w:sz w:val="28"/>
          <w:szCs w:val="28"/>
        </w:rPr>
        <w:t xml:space="preserve"> 24</w:t>
      </w:r>
      <w:r w:rsidRPr="00962903">
        <w:rPr>
          <w:color w:val="000000"/>
          <w:sz w:val="28"/>
          <w:szCs w:val="28"/>
        </w:rPr>
        <w:t xml:space="preserve"> красных пар чисел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букв и</w:t>
      </w:r>
      <w:r w:rsidRPr="00962903">
        <w:rPr>
          <w:noProof/>
          <w:color w:val="000000"/>
          <w:sz w:val="28"/>
          <w:szCs w:val="28"/>
        </w:rPr>
        <w:t xml:space="preserve"> 24</w:t>
      </w:r>
      <w:r w:rsidRPr="00962903">
        <w:rPr>
          <w:color w:val="000000"/>
          <w:sz w:val="28"/>
          <w:szCs w:val="28"/>
        </w:rPr>
        <w:t xml:space="preserve"> черных пап чисел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букв.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Упражнения на тренировку распределения и избирательности внимания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 xml:space="preserve">Среди буквенного текста вставлены слова. Ребенок должен найти и подчеркнуть эти слова. 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Пример: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бсолнцеитранвстолрюджыметокноггщшщатмашина прстыюрозаевнциджарамылрквтсумкалдчеврыбай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</w:p>
    <w:p w:rsidR="002D6F2C" w:rsidRPr="004B62A6" w:rsidRDefault="002D6F2C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Необходимо расставить в свободных клетках квадрата</w:t>
      </w:r>
      <w:r w:rsidRPr="00962903">
        <w:rPr>
          <w:noProof/>
          <w:color w:val="000000"/>
          <w:sz w:val="28"/>
          <w:szCs w:val="28"/>
        </w:rPr>
        <w:t xml:space="preserve"> № 2</w:t>
      </w:r>
      <w:r w:rsidRPr="00962903">
        <w:rPr>
          <w:color w:val="000000"/>
          <w:sz w:val="28"/>
          <w:szCs w:val="28"/>
        </w:rPr>
        <w:t xml:space="preserve"> в возрастающем порядке числа, расположенные в случайном порядке в</w:t>
      </w:r>
      <w:r w:rsidRPr="00962903">
        <w:rPr>
          <w:noProof/>
          <w:color w:val="000000"/>
          <w:sz w:val="28"/>
          <w:szCs w:val="28"/>
        </w:rPr>
        <w:t xml:space="preserve"> 12</w:t>
      </w:r>
      <w:r w:rsidRPr="00962903">
        <w:rPr>
          <w:color w:val="000000"/>
          <w:sz w:val="28"/>
          <w:szCs w:val="28"/>
        </w:rPr>
        <w:t xml:space="preserve"> клетках квадрата</w:t>
      </w:r>
      <w:r w:rsidRPr="00962903">
        <w:rPr>
          <w:noProof/>
          <w:color w:val="000000"/>
          <w:sz w:val="28"/>
          <w:szCs w:val="28"/>
        </w:rPr>
        <w:t xml:space="preserve"> № 1.</w:t>
      </w:r>
    </w:p>
    <w:p w:rsidR="00962903" w:rsidRPr="004B62A6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700"/>
        <w:gridCol w:w="700"/>
        <w:gridCol w:w="740"/>
      </w:tblGrid>
      <w:tr w:rsidR="002D6F2C" w:rsidRPr="00962903">
        <w:trPr>
          <w:trHeight w:val="7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5</w:t>
            </w:r>
          </w:p>
          <w:p w:rsidR="002D6F2C" w:rsidRPr="00962903" w:rsidRDefault="002D6F2C" w:rsidP="00962903">
            <w:pPr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</w:t>
            </w:r>
          </w:p>
          <w:p w:rsidR="002D6F2C" w:rsidRPr="00962903" w:rsidRDefault="002D6F2C" w:rsidP="00962903">
            <w:pPr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13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7</w:t>
            </w:r>
          </w:p>
          <w:p w:rsidR="002D6F2C" w:rsidRPr="00962903" w:rsidRDefault="002D6F2C" w:rsidP="00962903">
            <w:pPr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3</w:t>
            </w:r>
          </w:p>
        </w:tc>
      </w:tr>
      <w:tr w:rsidR="002D6F2C" w:rsidRPr="00962903">
        <w:trPr>
          <w:trHeight w:val="7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3</w:t>
            </w:r>
          </w:p>
          <w:p w:rsidR="002D6F2C" w:rsidRPr="00962903" w:rsidRDefault="002D6F2C" w:rsidP="00962903">
            <w:pPr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9</w:t>
            </w:r>
          </w:p>
          <w:p w:rsidR="002D6F2C" w:rsidRPr="00962903" w:rsidRDefault="002D6F2C" w:rsidP="00962903">
            <w:pPr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20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16</w:t>
            </w:r>
          </w:p>
        </w:tc>
      </w:tr>
      <w:tr w:rsidR="002D6F2C" w:rsidRPr="00962903">
        <w:trPr>
          <w:trHeight w:val="7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6</w:t>
            </w:r>
          </w:p>
          <w:p w:rsidR="002D6F2C" w:rsidRPr="00962903" w:rsidRDefault="002D6F2C" w:rsidP="00962903">
            <w:pPr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17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2</w:t>
            </w:r>
          </w:p>
          <w:p w:rsidR="002D6F2C" w:rsidRPr="00962903" w:rsidRDefault="002D6F2C" w:rsidP="00962903">
            <w:pPr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8</w:t>
            </w:r>
          </w:p>
        </w:tc>
      </w:tr>
    </w:tbl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962903">
        <w:rPr>
          <w:color w:val="000000"/>
          <w:sz w:val="28"/>
          <w:szCs w:val="28"/>
        </w:rPr>
        <w:t>Квадрат</w:t>
      </w:r>
      <w:r w:rsidRPr="00962903">
        <w:rPr>
          <w:noProof/>
          <w:color w:val="000000"/>
          <w:sz w:val="28"/>
          <w:szCs w:val="28"/>
        </w:rPr>
        <w:t xml:space="preserve"> № 1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16" o:spid="_x0000_i1032" type="#_x0000_t75" style="width:151.5pt;height:125.25pt;visibility:visible">
            <v:imagedata r:id="rId14" o:title=""/>
          </v:shape>
        </w:pict>
      </w:r>
    </w:p>
    <w:p w:rsidR="002D6F2C" w:rsidRPr="0096290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2903">
        <w:rPr>
          <w:color w:val="000000"/>
          <w:sz w:val="28"/>
          <w:szCs w:val="28"/>
        </w:rPr>
        <w:t>к</w:t>
      </w:r>
      <w:r w:rsidR="002D6F2C" w:rsidRPr="00962903">
        <w:rPr>
          <w:color w:val="000000"/>
          <w:sz w:val="28"/>
          <w:szCs w:val="28"/>
        </w:rPr>
        <w:t>вадрат</w:t>
      </w:r>
      <w:r w:rsidR="002D6F2C" w:rsidRPr="00962903">
        <w:rPr>
          <w:noProof/>
          <w:color w:val="000000"/>
          <w:sz w:val="28"/>
          <w:szCs w:val="28"/>
        </w:rPr>
        <w:t xml:space="preserve"> № 2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 квадрате используются числа от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16,</w:t>
      </w:r>
      <w:r w:rsidRPr="00962903">
        <w:rPr>
          <w:color w:val="000000"/>
          <w:sz w:val="28"/>
          <w:szCs w:val="28"/>
        </w:rPr>
        <w:t xml:space="preserve"> в процессе работы используемый ряд чисел увеличивается до</w:t>
      </w:r>
      <w:r w:rsidRPr="00962903">
        <w:rPr>
          <w:noProof/>
          <w:color w:val="000000"/>
          <w:sz w:val="28"/>
          <w:szCs w:val="28"/>
        </w:rPr>
        <w:t xml:space="preserve"> 25,</w:t>
      </w:r>
      <w:r w:rsidRPr="00962903">
        <w:rPr>
          <w:color w:val="000000"/>
          <w:sz w:val="28"/>
          <w:szCs w:val="28"/>
        </w:rPr>
        <w:t xml:space="preserve"> в случае хороших результатов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до</w:t>
      </w:r>
      <w:r w:rsidRPr="00962903">
        <w:rPr>
          <w:noProof/>
          <w:color w:val="000000"/>
          <w:sz w:val="28"/>
          <w:szCs w:val="28"/>
        </w:rPr>
        <w:t xml:space="preserve"> 30-40.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можно провести на учебном материале, предложив ученикам грамматический анализ нескольких текстов. В тексте надо подчеркнуть одной чертой имена существительные, а прилагательные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двумя, затем по команд( "Внимание"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наоборот: существительные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двумя, а прилагательные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одной, например: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 январе мороз трескучий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и валится снег сыпучий, В феврале у нас в оконце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Внимание!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Засверкало ярче солнце. Стоял рыхлый снег в апреле, птички звонкие там пели.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Анализ результатов показывает, что через некоторое время использования таких игр-упражнений призыв учителя "быть внимательным" способен вызвать у детей состояние концентрации. Одновременно с введением таких игровых упражнений следует изменить установку ребенка на чтение учебника по русскому языку. Детей приучают к тому, что упражнения в учебнике русского языка, в отличие от "Родной речи", надо читать вслух так, как оно написано (называя непроизносимые согласные, знаки препинания и т.д.). При проверке ребенком выполненного задания следует подчеркнуть, что читать написанное нужно вслух и так, как будто это писалось кем-то другим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"другой девочкой", "плохо обученным щенком".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Практика показывает, что ученики младших классов с большим интересом и старанием относятся к таким занятиям, на которых в качестве специальной учебной задачи ставится формирование внимания, организованности.</w:t>
      </w:r>
    </w:p>
    <w:p w:rsidR="002D6F2C" w:rsidRPr="00962903" w:rsidRDefault="002D6F2C" w:rsidP="00962903">
      <w:pPr>
        <w:pStyle w:val="11"/>
        <w:widowControl/>
        <w:numPr>
          <w:ilvl w:val="0"/>
          <w:numId w:val="2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962903">
        <w:rPr>
          <w:b/>
          <w:bCs/>
          <w:noProof/>
          <w:color w:val="000000"/>
          <w:sz w:val="28"/>
          <w:szCs w:val="28"/>
        </w:rPr>
        <w:t>Низкий</w:t>
      </w:r>
      <w:r w:rsidRPr="00962903">
        <w:rPr>
          <w:b/>
          <w:bCs/>
          <w:color w:val="000000"/>
          <w:sz w:val="28"/>
          <w:szCs w:val="28"/>
        </w:rPr>
        <w:t xml:space="preserve"> уровень развития памяти</w: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Память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это сложный психический процесс, исследованию которого посвящены труды многих ученых. Их результаты позволяют уже сейчас проводить эффективные занятия по ее развитию, используя нетрадиционные способы переработки и хранения ин4юрмации. В связи с этим, готовясь к подобным занятиям, необходимо учитывать не только физиологический аспект функционирования процесса памяти, но и психологический.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Упражнения для развития способности к воссозданию мысленных образов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"Мысленные образы, отвечающие понятиям прямо или косвенно"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проводится в два этапа. Т.к. детям в этом возрасте сложно удерживать мысленный образ достаточно долго без подкрепления, то на 1-м этапе необходимо использовать графическое изображение понятия. Учитель говорит детям: "Попробуйте к каждому из названных мной слов сделать какой-либо рисунок"</w:t>
      </w:r>
      <w:r w:rsidRPr="00962903">
        <w:rPr>
          <w:noProof/>
          <w:color w:val="000000"/>
          <w:sz w:val="28"/>
          <w:szCs w:val="28"/>
        </w:rPr>
        <w:t>.</w:t>
      </w:r>
      <w:r w:rsidRPr="00962903">
        <w:rPr>
          <w:color w:val="000000"/>
          <w:sz w:val="28"/>
          <w:szCs w:val="28"/>
        </w:rPr>
        <w:t xml:space="preserve"> Зрительный образ, прямо отвечающий понятию, возникает легко, почти автоматически, тогда как в случае косвенного соответствия нужны усилия воображения.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Примерный перечень возможных серий: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Серия</w:t>
      </w:r>
      <w:r w:rsidRPr="00962903">
        <w:rPr>
          <w:noProof/>
          <w:color w:val="000000"/>
          <w:sz w:val="28"/>
          <w:szCs w:val="28"/>
        </w:rPr>
        <w:t xml:space="preserve"> № 1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Грузовик Гнев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Веселая игра Дерево Наказание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Умная кошка Мальчик-трус Капризный ребенок Хорошая погода Интересная сказка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Серия</w:t>
      </w:r>
      <w:r w:rsidRPr="00962903">
        <w:rPr>
          <w:noProof/>
          <w:color w:val="000000"/>
          <w:sz w:val="28"/>
          <w:szCs w:val="28"/>
        </w:rPr>
        <w:t xml:space="preserve"> № 2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веселый праздник темный лес Отчаяние Смелость Глухая старуха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Серия</w:t>
      </w:r>
      <w:r w:rsidRPr="00962903">
        <w:rPr>
          <w:noProof/>
          <w:color w:val="000000"/>
          <w:sz w:val="28"/>
          <w:szCs w:val="28"/>
        </w:rPr>
        <w:t xml:space="preserve"> № 3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Сомнение Сила воли Успех Скорость Справедливость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Радость Болезнь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Быстрый человек Печаль Теплый ветер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Зависть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День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Страх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Сильный характер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Хороший товарищ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2-й этап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представление слов или фраз в уме, без фиксации на бумаге.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"Мысленные образы и эмоции"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"Я вам буду говорить фразы, а вы после каждой закройте глаза и представьте себе соответствующую картинку.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Лев, нападающий на антилопу.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Собака, виляющая хвостом.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Муха в вашем супе.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Миндальное печенье в коробочке в форме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ромба.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Молния в темноте.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Пятно на вашей любимой рубашке или юбке.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Капли, сверкающие на солнце.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Крик ужаса в ночи.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Друг, ворующий вашу любимую игрушку.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Теперь возьмите листок бумаги и попробуйте вспомнить и записать названные фразы".</w:t>
      </w:r>
      <w:r w:rsidR="00962903">
        <w:rPr>
          <w:color w:val="000000"/>
          <w:sz w:val="28"/>
          <w:szCs w:val="28"/>
        </w:rPr>
        <w:t xml:space="preserve"> 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Это упражнение можно использовать как для тренировки зрительной, так и слуховой памяти.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Это же упражнение можно использовать для тренировка зрительной памяти, а не слуховой. Тогда список фраз не про.» износится ведущим, а дается написанным на листке бумаги. Инструкция также меняется соответствующим образом: "Про читайте нижеприведенные строчки и после каждой строчки, закрыв глаза, представьте себе соответствующую картину".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"Фигуры" (тренировка зрительной памяти)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Дети разбиваются на пары. Сначала один в паре раскладывает спички на столе и накрывает их листом бумаги, затем, под-яв его на</w:t>
      </w:r>
      <w:r w:rsidRPr="00962903">
        <w:rPr>
          <w:noProof/>
          <w:color w:val="000000"/>
          <w:sz w:val="28"/>
          <w:szCs w:val="28"/>
        </w:rPr>
        <w:t xml:space="preserve"> 1-2</w:t>
      </w:r>
      <w:r w:rsidRPr="00962903">
        <w:rPr>
          <w:color w:val="000000"/>
          <w:sz w:val="28"/>
          <w:szCs w:val="28"/>
        </w:rPr>
        <w:t xml:space="preserve"> сек, показывает своему товарищу полученную шгуру. Посмотрев, второй игрок закрывает глаза и старается усчитать количество использованных спичек. Затем открыва-г глаза и выкладывает из своих спичек</w:t>
      </w:r>
      <w:r w:rsidRPr="00962903">
        <w:rPr>
          <w:noProof/>
          <w:color w:val="000000"/>
          <w:sz w:val="28"/>
          <w:szCs w:val="28"/>
        </w:rPr>
        <w:t xml:space="preserve"> "</w:t>
      </w:r>
      <w:r w:rsidRPr="00962903">
        <w:rPr>
          <w:color w:val="000000"/>
          <w:sz w:val="28"/>
          <w:szCs w:val="28"/>
        </w:rPr>
        <w:t xml:space="preserve"> сфотографирован</w:t>
      </w:r>
      <w:r w:rsidRPr="00962903">
        <w:rPr>
          <w:noProof/>
          <w:color w:val="000000"/>
          <w:sz w:val="28"/>
          <w:szCs w:val="28"/>
        </w:rPr>
        <w:t>-</w:t>
      </w:r>
      <w:r w:rsidRPr="00962903">
        <w:rPr>
          <w:color w:val="000000"/>
          <w:sz w:val="28"/>
          <w:szCs w:val="28"/>
        </w:rPr>
        <w:t>,ую" фигуру. После этого первый игрок поднимает лист и сверяет количество и правильность расположенных спичек с оригиналом. Затем играющие меняются ролями. По мере тренированности к количеству и месту расположения добавляется для упоминания еще и цвет. Переходить к следующему упражнение можно в случае, если ребенок свободно удерживает в во-)бражении не менее</w:t>
      </w:r>
      <w:r w:rsidRPr="00962903">
        <w:rPr>
          <w:noProof/>
          <w:color w:val="000000"/>
          <w:sz w:val="28"/>
          <w:szCs w:val="28"/>
        </w:rPr>
        <w:t xml:space="preserve"> 10</w:t>
      </w:r>
      <w:r w:rsidRPr="00962903">
        <w:rPr>
          <w:color w:val="000000"/>
          <w:sz w:val="28"/>
          <w:szCs w:val="28"/>
        </w:rPr>
        <w:t xml:space="preserve"> спичек.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5.</w:t>
      </w:r>
      <w:r w:rsidRPr="00962903">
        <w:rPr>
          <w:color w:val="000000"/>
          <w:sz w:val="28"/>
          <w:szCs w:val="28"/>
        </w:rPr>
        <w:t xml:space="preserve"> Мысленные образы и умение видеть главное и особеннос-</w:t>
      </w:r>
      <w:r w:rsidRPr="00962903">
        <w:rPr>
          <w:noProof/>
          <w:color w:val="000000"/>
          <w:sz w:val="28"/>
          <w:szCs w:val="28"/>
        </w:rPr>
        <w:t>,</w:t>
      </w:r>
      <w:r w:rsidRPr="00962903">
        <w:rPr>
          <w:color w:val="000000"/>
          <w:sz w:val="28"/>
          <w:szCs w:val="28"/>
        </w:rPr>
        <w:t xml:space="preserve"> а (усложненный вариант упражнения</w:t>
      </w:r>
      <w:r w:rsidRPr="00962903">
        <w:rPr>
          <w:noProof/>
          <w:color w:val="000000"/>
          <w:sz w:val="28"/>
          <w:szCs w:val="28"/>
        </w:rPr>
        <w:t xml:space="preserve"> № 23).</w:t>
      </w:r>
      <w:r w:rsidRPr="00962903">
        <w:rPr>
          <w:color w:val="000000"/>
          <w:sz w:val="28"/>
          <w:szCs w:val="28"/>
        </w:rPr>
        <w:t xml:space="preserve"> Используется 'ля тренировки слуховой памяти. Берется</w:t>
      </w:r>
      <w:r w:rsidRPr="00962903">
        <w:rPr>
          <w:noProof/>
          <w:color w:val="000000"/>
          <w:sz w:val="28"/>
          <w:szCs w:val="28"/>
        </w:rPr>
        <w:t xml:space="preserve"> 200-300</w:t>
      </w:r>
      <w:r w:rsidRPr="00962903">
        <w:rPr>
          <w:color w:val="000000"/>
          <w:sz w:val="28"/>
          <w:szCs w:val="28"/>
        </w:rPr>
        <w:t xml:space="preserve"> спичек. Вы .иктуете детям слова, а их задача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выкладывать из спичек образ, который эти слова у них вызывают. (Например, трактор может вызвать образ ломаной линии от звука "р-р-р".) Спички южно класть в любом положении, ломать. Слова диктуются с паузой в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минуту. После того, как закончили диктовать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юва, дети должны по составленным ими "образам-спичкам" юспроизвести слова. По мере тренированности повышается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сорость и увеличивается количество слов. Теперь, когда дети научились создавать зрительные образы, 'блекая их в конкретную форму, обратитесь к другой стороне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роцесса запоминания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осознанному восприятию. Научить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отей концентрировать внимание на запоминаемом объекте по-южет вам привлечение к его исследованию чувств как стиму-|яции деятельности мозга.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"Осознание словесного материала" (используется как для тренировки зрительной памяти, так и слуховой)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Цель этого упражнения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заставить детей поразмышлять о словах. Ведущий говорит: "Сейчас я буду читать (показывать) (в зависимости от тренируемого типа памяти) слова, услышав (увидев) каждое слово, представляйте себе внешний вид данного предмета, его вкус, запах, звуки, которые он может издавать, и т.п. Например, зубная паста на вид белая и блестящая, с мятным запахом и вкусом острым и сладким одновременно".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Бумага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Гнездо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Кот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Колесо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Палка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Шерсть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Телега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Волосы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Роза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Платок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Сапог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Палец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Лимонад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Слон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Поцелуй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Фильм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Блин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Счастье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Слеза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Ботинок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Птица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Автобус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Доктор</w:t>
      </w:r>
    </w:p>
    <w:p w:rsid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Мороженое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 качестве предварительной тренировки можно предложить детям сначала описывать вслух вызываемые при помощи чувств образы и лишь после этого переходить к работе "только в уме".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 xml:space="preserve">Ученику предлагают запомнить предметы, изображенные на </w:t>
      </w:r>
      <w:r w:rsidRPr="00962903">
        <w:rPr>
          <w:noProof/>
          <w:color w:val="000000"/>
          <w:sz w:val="28"/>
          <w:szCs w:val="28"/>
        </w:rPr>
        <w:t>3-4</w:t>
      </w:r>
      <w:r w:rsidRPr="00962903">
        <w:rPr>
          <w:color w:val="000000"/>
          <w:sz w:val="28"/>
          <w:szCs w:val="28"/>
        </w:rPr>
        <w:t xml:space="preserve"> картинках, и назвать их по памяти. Затем ребенок должен отыскивать их изображение на</w:t>
      </w:r>
      <w:r w:rsidRPr="00962903">
        <w:rPr>
          <w:noProof/>
          <w:color w:val="000000"/>
          <w:sz w:val="28"/>
          <w:szCs w:val="28"/>
        </w:rPr>
        <w:t xml:space="preserve"> 10-12</w:t>
      </w:r>
      <w:r w:rsidRPr="00962903">
        <w:rPr>
          <w:color w:val="000000"/>
          <w:sz w:val="28"/>
          <w:szCs w:val="28"/>
        </w:rPr>
        <w:t xml:space="preserve"> похожих картинках, но беспорядочно разбросанных. Это же упражнение можно использовать для узнавания букв или цифр, применяя специально изготовленные карточки или кассу букв и цифр.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Постепенно количество запоминаемых картинок можно увеличивать.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Описанные выше упражнения помогут детям научиться упорядочивать запоминаемую информацию. Для извлечения же информации необходимо "ушко" или "ниточка", за которую ее можно было бы вытаскивать. Таким инструментом являются ассоциации. Ассоциация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это психический процесс, в результате которого одни представления и понятия вызывают появление в уме других. Обычно ассоциации устанавливаются скорее интуитивно, чем логично, хотя сама подобная работа невозможна без умения находить сходства или различия. Вот почему предыдущая деятельность должна быть проведена особенно тщательно.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Упражнения, направленные на способность устанавливать связи между элементами материала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"Двойная стимуляция памяти"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Перед учеником раскладывают</w:t>
      </w:r>
      <w:r w:rsidRPr="00962903">
        <w:rPr>
          <w:noProof/>
          <w:color w:val="000000"/>
          <w:sz w:val="28"/>
          <w:szCs w:val="28"/>
        </w:rPr>
        <w:t xml:space="preserve"> 15-20</w:t>
      </w:r>
      <w:r w:rsidRPr="00962903">
        <w:rPr>
          <w:color w:val="000000"/>
          <w:sz w:val="28"/>
          <w:szCs w:val="28"/>
        </w:rPr>
        <w:t xml:space="preserve"> карточек с изображением отдельных предметов (например, яблоко, троллейбус, чайник, самолет, ручка, рубашка, автомобиль, лошадь, флажок, петух и т.д.). Ребенку говорят: "Я сейчас назову тебе несколько слов. Посмотри на эти картинки, выбери из них ту, которая поможет тебе запомнить каждое слово, и отложи ее в сторону'. Затем читается первое слово. После того, как ученик отложит картинку, читается второе слово и т.д. Далее ученик должен воспроизвести предъявленные слова. Для этого он берет по очереди отложенные в сторону картинки и с их помощью припоминает те слова, которые ему были названы.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Примерный набор слов:</w: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"пожар", "завод", "корова", "стул", "вода", "отец", "кисель", "сидеть", "ошибка", "доброта" и т.д.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Рисунок 21" o:spid="_x0000_i1033" type="#_x0000_t75" style="width:129.75pt;height:120pt;visibility:visible" wrapcoords="-65 0 -65 21530 21600 21530 21600 0 -65 0" o:allowoverlap="f">
            <v:imagedata r:id="rId15" o:title=""/>
          </v:shape>
        </w:pict>
      </w:r>
    </w:p>
    <w:p w:rsidR="004B62A6" w:rsidRDefault="004B62A6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"Посмотрите внимательно на рисунок. На нем представлены. названия животных. Вообразите себе этих животных в тестах, где помещены, их названия, и придумайте историю, связывающую их между собой"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Затем рисунок закрывается и дети должны на листке бумаги воспроизвести названия животных на их местах.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"Нелогичные" парные ассоциации слов"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 этом упражнении требуется объединить в воображении два предмета, не имеющих ничего общего друг с другом, т.е. не связанные между собой естественными ассоциациями.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"Попробуйте создать в уме образ каждого предмета. А теперь мысленно объедините оба предмета в одной четкой картинке. Предметы могут объединяться по любой ассоциации, дайте волю своему воображению. Пусть, например, даны слова "волосы" и "вода"</w:t>
      </w:r>
      <w:r w:rsidRPr="00962903">
        <w:rPr>
          <w:noProof/>
          <w:color w:val="000000"/>
          <w:sz w:val="28"/>
          <w:szCs w:val="28"/>
        </w:rPr>
        <w:t>;</w:t>
      </w:r>
      <w:r w:rsidRPr="00962903">
        <w:rPr>
          <w:color w:val="000000"/>
          <w:sz w:val="28"/>
          <w:szCs w:val="28"/>
        </w:rPr>
        <w:t xml:space="preserve"> почему бы не вообразить волосы, промокшие под дождем, или волосы, которые моют? Постарайтесь нарисовать как можно более яркую картинку"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Примерные пары для тренировки: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Горшок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 xml:space="preserve"> коридор Ковер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 xml:space="preserve"> кофе Кольцо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 xml:space="preserve"> лампа Ноготь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 xml:space="preserve"> книга Жук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 xml:space="preserve"> кресло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Солнце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 xml:space="preserve"> палец Двор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 xml:space="preserve"> ножницы Котлета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 xml:space="preserve"> песок Обезьяна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 xml:space="preserve"> пальто Зубной врач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туалет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 xml:space="preserve"> </w:t>
      </w:r>
      <w:r w:rsidRPr="00962903">
        <w:rPr>
          <w:color w:val="000000"/>
          <w:sz w:val="28"/>
          <w:szCs w:val="28"/>
        </w:rPr>
        <w:t>Сначала пускай дети потренируются вслух, рассказывая друг другу свои картинки, затем поработают самостоятельно. На следующих занятиях продиктуйте им по одному слову из каждой пары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они должны вспомнить и записать второе. Обратите их внимание на полученный результат.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"Запоминание слов"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Теперь можно попробовать научить детей запоминать несколько логически не связанных слов. Начните с</w:t>
      </w:r>
      <w:r w:rsidRPr="00962903">
        <w:rPr>
          <w:noProof/>
          <w:color w:val="000000"/>
          <w:sz w:val="28"/>
          <w:szCs w:val="28"/>
        </w:rPr>
        <w:t xml:space="preserve"> 10</w:t>
      </w:r>
      <w:r w:rsidRPr="00962903">
        <w:rPr>
          <w:color w:val="000000"/>
          <w:sz w:val="28"/>
          <w:szCs w:val="28"/>
        </w:rPr>
        <w:t xml:space="preserve"> слов, например: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дерево стол река корзина расческа мыло ежик резинка книга солнце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Эти слова надо связать в рассказ: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"Представьте зеленое красивое ДЕРЕВО. Из него начинает расти в сторону доска, из доски вниз опускается ножка, получается СТОЛ. Приближаем свой взгляд к столу и видим на нем лужу, которая стекает вниз, превращаясь в целую РЕКУ. Посередине реки образуется воронка, которая превращается в КОРЗИНУ. Корзина вылетает из реки на берег. Вы подходите, отламываете один край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получается РАСЧЕСКА. Вы. берете ее и начинаете расчесывать свои волосы, а затем мыть их МЫЛОМ. Мыло стекает и остаются волосы, торчащие ЕЖИКОМ. Вам очень неудобно и вы. берете РЕЗИНКУ и стягиваете ею волосы. Резинка не выдерживает и лопается. Когда она падает вниз, разворачивается по прямой линии и превращается в КНИГУ. Вы открываете книгу, а из нее прямо вам в глаза ярко светит СОЛНЦЕ".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Сначала пусть дети пытаются представить рассказ, составленный вами, затем практикуются сами, придумывая рассказ (используются другие слова) и делясь им друг с другом. На заключительном этапе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вы диктуете им слова, а они, самостоятельно воображая, запоминают их.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Постепенно количество слов, предназначенных для запоминания, увеличивается,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Задача учителя во всей этой работе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привести подобную запись, упорядочение и извлечение материала из памяти в устойчивый навык работы с информацией.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Теперь остановимся непосредственно на запоминании материала, часто используемого в школьной программе.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"Запоминание стихов"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Любой текст можно представить мысленными образами, на этом и основана предлагаемая техника запоминания, которой следует обучать детей.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 огороде чучело Шляпу нахлобучило Рукавами машет</w:t>
      </w:r>
      <w:r w:rsidRPr="00962903">
        <w:rPr>
          <w:noProof/>
          <w:color w:val="000000"/>
          <w:sz w:val="28"/>
          <w:szCs w:val="28"/>
        </w:rPr>
        <w:t xml:space="preserve"> — </w:t>
      </w:r>
      <w:r w:rsidRPr="00962903">
        <w:rPr>
          <w:color w:val="000000"/>
          <w:sz w:val="28"/>
          <w:szCs w:val="28"/>
        </w:rPr>
        <w:t>И как будто пляшет! Это чучело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оно Сторожить поставлено,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Чтобы птицы не летали, Чтоб горошек не клевали. Вот какое чучело Шляпу нахлобучило, Синий шарф на палке</w:t>
      </w:r>
      <w:r w:rsidRPr="00962903">
        <w:rPr>
          <w:noProof/>
          <w:color w:val="000000"/>
          <w:sz w:val="28"/>
          <w:szCs w:val="28"/>
        </w:rPr>
        <w:t xml:space="preserve"> — </w:t>
      </w:r>
      <w:r w:rsidRPr="00962903">
        <w:rPr>
          <w:color w:val="000000"/>
          <w:sz w:val="28"/>
          <w:szCs w:val="28"/>
        </w:rPr>
        <w:t>Пусть боятся галки!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(И.Михайлова)</w:t>
      </w:r>
      <w:r w:rsidR="00962903">
        <w:rPr>
          <w:color w:val="000000"/>
          <w:sz w:val="28"/>
          <w:szCs w:val="28"/>
        </w:rPr>
        <w:t xml:space="preserve"> 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а) Прочитайте внимательно первую строчку стихотворения.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б) Закройте глаза и попробуйте зримо представить себе содержание этой строки в уме. Постарайтесь нарисовать картинку яркой, почувствовать, как вы к ней относитесь: нравится вам ее содержание или нет.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в) Перейдите к следующей строчке. Прочитайте ее вслух и представьте в своем воображении. Продолжайте то же самое со всеми строчками.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 детей в голове должна получиться очень ясная картина образов, содержащихся в стихотворении. Дайте им задание прочитать все стихотворение вслух без остановок, подкрепляя слова возникающими зрительными образами.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г) "Теперь,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говорите вы детям,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попробуйте вспомнить стихотворение, отталкиваясь от мысленных образов. Закройте глаза и воспроизведите те образы, которые вам запомнились. Опишите их своими словами".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д) Проверьте себя, повторно перечитывая стихотворение вслух. Если нужно, подправьте образы, перечитывая стихотворение еще раз внимательно. Исправьте также последовательность, в которой эти образы у вас возникают.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е) Произнося стихотворение, вслушайтесь в звучание слов. Обращайте внимание на ритм и рифмы.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Каждый раз обсуждайте заучиваемое стихотворение; опишите и охарактеризуйте с детьми стихи, попросите их поделиться впечатлениями от самого текста.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="00962903">
        <w:rPr>
          <w:noProof/>
          <w:color w:val="000000"/>
          <w:sz w:val="28"/>
          <w:szCs w:val="28"/>
        </w:rPr>
        <w:t xml:space="preserve"> </w:t>
      </w:r>
      <w:r w:rsidRPr="00962903">
        <w:rPr>
          <w:color w:val="000000"/>
          <w:sz w:val="28"/>
          <w:szCs w:val="28"/>
        </w:rPr>
        <w:t>"Запоминание текста"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Очень часто учитель сталкивается с трудностями в обучении детей пересказу как в устной форме, так и в письменной (изложении). Предлагаем вам примерный вариант работы с текстом, облегчающий его запоминание.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1.</w:t>
      </w:r>
      <w:r w:rsidRPr="00962903">
        <w:rPr>
          <w:color w:val="000000"/>
          <w:sz w:val="28"/>
          <w:szCs w:val="28"/>
        </w:rPr>
        <w:t xml:space="preserve"> Определите основную идею содержания текста. Выявите главное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 чем идет речь? Для этого разрешите детям бегло просмотреть текст. Обратите внимание ребят на заголовок.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2.</w:t>
      </w:r>
      <w:r w:rsidRPr="00962903">
        <w:rPr>
          <w:color w:val="000000"/>
          <w:sz w:val="28"/>
          <w:szCs w:val="28"/>
        </w:rPr>
        <w:t xml:space="preserve"> Спросите, из скольких частей состоит текст. Теперь постарайтесь помочь им поставить вопросы к каждой части, основываясь на подзаголовках (если есть), а затем при чтении дайте им возможность найти на них ответы. Это позволит детям проследить развитие главной идеи произведения.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3.</w:t>
      </w:r>
      <w:r w:rsidRPr="00962903">
        <w:rPr>
          <w:color w:val="000000"/>
          <w:sz w:val="28"/>
          <w:szCs w:val="28"/>
        </w:rPr>
        <w:t xml:space="preserve"> Составьте с детьми план текста, выявляющий его структурную композицию. Для этого разбейте текст на длинные абзацы, содержание внутри которых объединено общей идеей. План можно составить письменно, а можно подчеркивать ключевые слова в абзаце, которые и составят основную мысль.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4.</w:t>
      </w:r>
      <w:r w:rsidRPr="00962903">
        <w:rPr>
          <w:color w:val="000000"/>
          <w:sz w:val="28"/>
          <w:szCs w:val="28"/>
        </w:rPr>
        <w:t xml:space="preserve"> Предложите детям пересказать эти идеи сначала вслух, а затем про себя.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5.</w:t>
      </w:r>
      <w:r w:rsidRPr="00962903">
        <w:rPr>
          <w:color w:val="000000"/>
          <w:sz w:val="28"/>
          <w:szCs w:val="28"/>
        </w:rPr>
        <w:t xml:space="preserve"> Теперь дети должны тотчас же повторно просмотреть текст, вновь акцентируя внимание на основных идеях, порядке их изложения и выделяя яркие образы и примеры, подкрепляющие основную мысль.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 чтении просите детей зримо воспроизводить образы, подсказываемые текстом.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6.</w:t>
      </w:r>
      <w:r w:rsidRPr="00962903">
        <w:rPr>
          <w:color w:val="000000"/>
          <w:sz w:val="28"/>
          <w:szCs w:val="28"/>
        </w:rPr>
        <w:t xml:space="preserve"> Перейдите к рассмотрению деталей произведения. Выявите вместе с детьми самые существенные из них.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7.</w:t>
      </w:r>
      <w:r w:rsidRPr="00962903">
        <w:rPr>
          <w:color w:val="000000"/>
          <w:sz w:val="28"/>
          <w:szCs w:val="28"/>
        </w:rPr>
        <w:t xml:space="preserve"> Наконец, перейдите к личным комментариям и замечаниям детей. Выясните, что думают ребята об отношении автора к главным героям, событиям. Попросите их доказать это. Затем перейдите к обсуждению впечатлений самих детей. Старайтесь, чтобы дети не ограничивались согласием или несогласием с автором, а выражали, почему их мнение таково. Попросите их точно описать, что им нравится, а что нет.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8.</w:t>
      </w:r>
      <w:r w:rsidRPr="00962903">
        <w:rPr>
          <w:color w:val="000000"/>
          <w:sz w:val="28"/>
          <w:szCs w:val="28"/>
        </w:rPr>
        <w:t xml:space="preserve"> В заключение дайте ребятам возможность ответить на шесть простых вопросов: Кто делает, Что, Когда, Почему, Где, Как? Это позволит дольше сохранить прочитанное в активной зоне детской памяти.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для использования визуального кода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Воспользовавшись визуальным кодом, попробуйте вместе с детьми найти ассоциации для запоминания числа указанных ниже предметов. Например, одна корова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корова, привязанная к колышку или столбу. Эти картинки помогут вспомнить школьникам о цифре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и слове "корова".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Одна корова Две автомашины Три рубашки Четыре зеркала Пять солдат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Шесть карандашей Семь шариков Восемь стульев Девять колец Десять стаканов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"Особый путь зубрежки"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1.</w:t>
      </w:r>
      <w:r w:rsidRPr="00962903">
        <w:rPr>
          <w:color w:val="000000"/>
          <w:sz w:val="28"/>
          <w:szCs w:val="28"/>
        </w:rPr>
        <w:t xml:space="preserve"> Повторение слова или фразы, которую надо запомнить, про себя.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2.</w:t>
      </w:r>
      <w:r w:rsidRPr="00962903">
        <w:rPr>
          <w:color w:val="000000"/>
          <w:sz w:val="28"/>
          <w:szCs w:val="28"/>
        </w:rPr>
        <w:t xml:space="preserve"> Подождать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секунду и повторить снова.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3.</w:t>
      </w:r>
      <w:r w:rsidRPr="00962903">
        <w:rPr>
          <w:color w:val="000000"/>
          <w:sz w:val="28"/>
          <w:szCs w:val="28"/>
        </w:rPr>
        <w:t xml:space="preserve"> Подождать</w:t>
      </w:r>
      <w:r w:rsidRPr="00962903">
        <w:rPr>
          <w:noProof/>
          <w:color w:val="000000"/>
          <w:sz w:val="28"/>
          <w:szCs w:val="28"/>
        </w:rPr>
        <w:t xml:space="preserve"> 2</w:t>
      </w:r>
      <w:r w:rsidRPr="00962903">
        <w:rPr>
          <w:color w:val="000000"/>
          <w:sz w:val="28"/>
          <w:szCs w:val="28"/>
        </w:rPr>
        <w:t xml:space="preserve"> секунды и повторить снова.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4.</w:t>
      </w:r>
      <w:r w:rsidRPr="00962903">
        <w:rPr>
          <w:color w:val="000000"/>
          <w:sz w:val="28"/>
          <w:szCs w:val="28"/>
        </w:rPr>
        <w:t xml:space="preserve"> Подождать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секунды и повторить снова.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Ожидание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это эмоционально загруженное состояние. Удержание информации в этом состоянии не дает ей выскочить, она бьется и взбивает связи с другими понятиями.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5.</w:t>
      </w:r>
      <w:r w:rsidRPr="00962903">
        <w:rPr>
          <w:color w:val="000000"/>
          <w:sz w:val="28"/>
          <w:szCs w:val="28"/>
        </w:rPr>
        <w:t xml:space="preserve"> Повторите через</w:t>
      </w:r>
      <w:r w:rsidRPr="00962903">
        <w:rPr>
          <w:noProof/>
          <w:color w:val="000000"/>
          <w:sz w:val="28"/>
          <w:szCs w:val="28"/>
        </w:rPr>
        <w:t xml:space="preserve"> 10</w:t>
      </w:r>
      <w:r w:rsidRPr="00962903">
        <w:rPr>
          <w:color w:val="000000"/>
          <w:sz w:val="28"/>
          <w:szCs w:val="28"/>
        </w:rPr>
        <w:t xml:space="preserve"> минут (необходимо для запечатления).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6. Для уверенного перевода в долговременную память повторить через</w:t>
      </w:r>
      <w:r w:rsidRPr="00962903">
        <w:rPr>
          <w:noProof/>
          <w:color w:val="000000"/>
          <w:sz w:val="28"/>
          <w:szCs w:val="28"/>
        </w:rPr>
        <w:t xml:space="preserve"> 2-3</w:t>
      </w:r>
      <w:r w:rsidRPr="00962903">
        <w:rPr>
          <w:color w:val="000000"/>
          <w:sz w:val="28"/>
          <w:szCs w:val="28"/>
        </w:rPr>
        <w:t xml:space="preserve"> часа.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7.</w:t>
      </w:r>
      <w:r w:rsidRPr="00962903">
        <w:rPr>
          <w:color w:val="000000"/>
          <w:sz w:val="28"/>
          <w:szCs w:val="28"/>
        </w:rPr>
        <w:t xml:space="preserve"> При необходимости через</w:t>
      </w:r>
      <w:r w:rsidRPr="00962903">
        <w:rPr>
          <w:noProof/>
          <w:color w:val="000000"/>
          <w:sz w:val="28"/>
          <w:szCs w:val="28"/>
        </w:rPr>
        <w:t xml:space="preserve"> 1-2</w:t>
      </w:r>
      <w:r w:rsidRPr="00962903">
        <w:rPr>
          <w:color w:val="000000"/>
          <w:sz w:val="28"/>
          <w:szCs w:val="28"/>
        </w:rPr>
        <w:t xml:space="preserve"> месяца; через</w:t>
      </w:r>
      <w:r w:rsidRPr="00962903">
        <w:rPr>
          <w:noProof/>
          <w:color w:val="000000"/>
          <w:sz w:val="28"/>
          <w:szCs w:val="28"/>
        </w:rPr>
        <w:t xml:space="preserve"> 1</w:t>
      </w:r>
      <w:r w:rsidRPr="00962903">
        <w:rPr>
          <w:color w:val="000000"/>
          <w:sz w:val="28"/>
          <w:szCs w:val="28"/>
        </w:rPr>
        <w:t xml:space="preserve"> год.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numPr>
          <w:ilvl w:val="0"/>
          <w:numId w:val="2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962903">
        <w:rPr>
          <w:b/>
          <w:bCs/>
          <w:color w:val="000000"/>
          <w:sz w:val="28"/>
          <w:szCs w:val="28"/>
        </w:rPr>
        <w:t>Низкий уровень развития мышления</w: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Коррекционные упражнения, направленные на развитие образного мышления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Само понятие образного мышления подразумевает оперирование образами, проведение различных операций (мыслительных) с опорой на представления. Поэтому усилия учителя должны быть сосредоточены на формировании у детей умения создавать в голове различные образы, т.е. визуализировать. Упражнения на формирование подобного умения достаточно подробно описаны в коррекционной программе развития памяти (см. "Низкий уровень развития памяти"). Не будем повторяться, и дополним их другими.</w: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Упражнение- Игра типа "На что это похоже"?</w:t>
      </w:r>
    </w:p>
    <w:p w:rsidR="00D53133" w:rsidRPr="0096290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23" o:spid="_x0000_i1034" type="#_x0000_t75" style="width:55.5pt;height:55.5pt;visibility:visible">
            <v:imagedata r:id="rId16" o:title=""/>
          </v:shape>
        </w:pict>
      </w:r>
      <w:r>
        <w:rPr>
          <w:color w:val="000000"/>
          <w:sz w:val="28"/>
          <w:szCs w:val="28"/>
        </w:rPr>
        <w:t xml:space="preserve"> 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24" o:spid="_x0000_i1035" type="#_x0000_t75" style="width:55.5pt;height:55.5pt;visibility:visible">
            <v:imagedata r:id="rId17" o:title=""/>
          </v:shape>
        </w:pict>
      </w:r>
      <w:r>
        <w:rPr>
          <w:color w:val="000000"/>
          <w:sz w:val="28"/>
          <w:szCs w:val="28"/>
        </w:rPr>
        <w:t xml:space="preserve"> 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25" o:spid="_x0000_i1036" type="#_x0000_t75" style="width:56.25pt;height:55.5pt;visibility:visible">
            <v:imagedata r:id="rId18" o:title=""/>
          </v:shape>
        </w:pict>
      </w:r>
      <w:r>
        <w:rPr>
          <w:color w:val="000000"/>
          <w:sz w:val="28"/>
          <w:szCs w:val="28"/>
        </w:rPr>
        <w:t xml:space="preserve"> 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26" o:spid="_x0000_i1037" type="#_x0000_t75" style="width:55.5pt;height:55.5pt;visibility:visible">
            <v:imagedata r:id="rId19" o:title=""/>
          </v:shape>
        </w:pict>
      </w: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27" o:spid="_x0000_i1038" type="#_x0000_t75" style="width:362.25pt;height:66.75pt;visibility:visible">
            <v:imagedata r:id="rId20" o:title=""/>
          </v:shape>
        </w:pic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Упражнение- Игра типа "Дополни до.</w:t>
      </w: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28" o:spid="_x0000_i1039" type="#_x0000_t75" style="width:347.25pt;height:89.25pt;visibility:visible">
            <v:imagedata r:id="rId21" o:title=""/>
          </v:shape>
        </w:pic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Упражнение- Игра типа "Догадайся, кто нарисован</w:t>
      </w:r>
    </w:p>
    <w:p w:rsidR="00D53133" w:rsidRPr="0096290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29" o:spid="_x0000_i1040" type="#_x0000_t75" style="width:119.25pt;height:117.75pt;visibility:visible">
            <v:imagedata r:id="rId22" o:title=""/>
          </v:shape>
        </w:pic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После того, как процесс визуализации достаточно хорошо усвоен детьми, можно переходить к непосредственному оперированию образами, т.е. к решению простейших мыслительных задач с опорой на представления.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="00962903">
        <w:rPr>
          <w:noProof/>
          <w:color w:val="000000"/>
          <w:sz w:val="28"/>
          <w:szCs w:val="28"/>
        </w:rPr>
        <w:t xml:space="preserve"> </w:t>
      </w:r>
      <w:r w:rsidRPr="00962903">
        <w:rPr>
          <w:color w:val="000000"/>
          <w:sz w:val="28"/>
          <w:szCs w:val="28"/>
        </w:rPr>
        <w:t>Игра "Кубики"</w:t>
      </w:r>
    </w:p>
    <w:p w:rsidR="002D6F2C" w:rsidRPr="00D5313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Материал состоит из</w:t>
      </w:r>
      <w:r w:rsidRPr="00962903">
        <w:rPr>
          <w:noProof/>
          <w:color w:val="000000"/>
          <w:sz w:val="28"/>
          <w:szCs w:val="28"/>
        </w:rPr>
        <w:t xml:space="preserve"> 27</w:t>
      </w:r>
      <w:r w:rsidRPr="00962903">
        <w:rPr>
          <w:color w:val="000000"/>
          <w:sz w:val="28"/>
          <w:szCs w:val="28"/>
        </w:rPr>
        <w:t xml:space="preserve"> обычных кубиков, склеенных между собой так, что получается</w:t>
      </w:r>
      <w:r w:rsidRPr="00962903">
        <w:rPr>
          <w:noProof/>
          <w:color w:val="000000"/>
          <w:sz w:val="28"/>
          <w:szCs w:val="28"/>
        </w:rPr>
        <w:t xml:space="preserve"> 7</w:t>
      </w:r>
      <w:r w:rsidRPr="00962903">
        <w:rPr>
          <w:color w:val="000000"/>
          <w:sz w:val="28"/>
          <w:szCs w:val="28"/>
        </w:rPr>
        <w:t xml:space="preserve"> элементов:</w:t>
      </w:r>
    </w:p>
    <w:p w:rsidR="004B62A6" w:rsidRPr="00D53133" w:rsidRDefault="004B62A6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31" o:spid="_x0000_i1041" type="#_x0000_t75" style="width:241.5pt;height:99pt;visibility:visible">
            <v:imagedata r:id="rId23" o:title=""/>
          </v:shape>
        </w:pict>
      </w:r>
    </w:p>
    <w:p w:rsidR="004B62A6" w:rsidRDefault="004B62A6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Осваивается эта игра поэтапно.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Первый этап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рассматривание элементов игры и нахождение сходства их с предметами и формами. Например, элемент </w:t>
      </w:r>
      <w:r w:rsidRPr="00962903">
        <w:rPr>
          <w:noProof/>
          <w:color w:val="000000"/>
          <w:sz w:val="28"/>
          <w:szCs w:val="28"/>
        </w:rPr>
        <w:t>1 —</w:t>
      </w:r>
      <w:r w:rsidRPr="00962903">
        <w:rPr>
          <w:color w:val="000000"/>
          <w:sz w:val="28"/>
          <w:szCs w:val="28"/>
        </w:rPr>
        <w:t xml:space="preserve"> буква Т,</w:t>
      </w:r>
      <w:r w:rsidRPr="00962903">
        <w:rPr>
          <w:noProof/>
          <w:color w:val="000000"/>
          <w:sz w:val="28"/>
          <w:szCs w:val="28"/>
        </w:rPr>
        <w:t xml:space="preserve"> 2 —</w:t>
      </w:r>
      <w:r w:rsidRPr="00962903">
        <w:rPr>
          <w:color w:val="000000"/>
          <w:sz w:val="28"/>
          <w:szCs w:val="28"/>
        </w:rPr>
        <w:t xml:space="preserve"> буква Г, элемент</w:t>
      </w:r>
      <w:r w:rsidRPr="00962903">
        <w:rPr>
          <w:noProof/>
          <w:color w:val="000000"/>
          <w:sz w:val="28"/>
          <w:szCs w:val="28"/>
        </w:rPr>
        <w:t xml:space="preserve"> 3 —</w:t>
      </w:r>
      <w:r w:rsidRPr="00962903">
        <w:rPr>
          <w:color w:val="000000"/>
          <w:sz w:val="28"/>
          <w:szCs w:val="28"/>
        </w:rPr>
        <w:t xml:space="preserve"> уголок,</w:t>
      </w:r>
      <w:r w:rsidRPr="00962903">
        <w:rPr>
          <w:noProof/>
          <w:color w:val="000000"/>
          <w:sz w:val="28"/>
          <w:szCs w:val="28"/>
        </w:rPr>
        <w:t xml:space="preserve"> 4 —</w:t>
      </w:r>
      <w:r w:rsidRPr="00962903">
        <w:rPr>
          <w:color w:val="000000"/>
          <w:sz w:val="28"/>
          <w:szCs w:val="28"/>
        </w:rPr>
        <w:t xml:space="preserve"> зигзаг молнии,</w:t>
      </w:r>
      <w:r w:rsidRPr="00962903">
        <w:rPr>
          <w:noProof/>
          <w:color w:val="000000"/>
          <w:sz w:val="28"/>
          <w:szCs w:val="28"/>
        </w:rPr>
        <w:t xml:space="preserve"> 5 —</w:t>
      </w:r>
      <w:r w:rsidRPr="00962903">
        <w:rPr>
          <w:color w:val="000000"/>
          <w:sz w:val="28"/>
          <w:szCs w:val="28"/>
        </w:rPr>
        <w:t xml:space="preserve"> вышка со ступеньками,</w:t>
      </w:r>
      <w:r w:rsidRPr="00962903">
        <w:rPr>
          <w:noProof/>
          <w:color w:val="000000"/>
          <w:sz w:val="28"/>
          <w:szCs w:val="28"/>
        </w:rPr>
        <w:t xml:space="preserve"> 6</w:t>
      </w:r>
      <w:r w:rsidRPr="00962903">
        <w:rPr>
          <w:color w:val="000000"/>
          <w:sz w:val="28"/>
          <w:szCs w:val="28"/>
        </w:rPr>
        <w:t xml:space="preserve"> и</w:t>
      </w:r>
      <w:r w:rsidRPr="00962903">
        <w:rPr>
          <w:noProof/>
          <w:color w:val="000000"/>
          <w:sz w:val="28"/>
          <w:szCs w:val="28"/>
        </w:rPr>
        <w:t xml:space="preserve"> 7 —</w:t>
      </w:r>
      <w:r w:rsidRPr="00962903">
        <w:rPr>
          <w:color w:val="000000"/>
          <w:sz w:val="28"/>
          <w:szCs w:val="28"/>
        </w:rPr>
        <w:t xml:space="preserve"> крылечко. Чем больше будет найдено ассоциаций, тем лучше и эффективнее.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Второй этап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освоение способов присоединения одной части к другой.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Третий этап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складывание объемных фигур из всех частей по образцам с указанием составных элементов. Целесообразно проводить работу в следующей последовательности: предложить детям сначала рассмотреть образец, затем расчленить его на составляющие элементы и сложить такую же фигуру.</w: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Четвертый этап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складывание объемных фигур по представлению. Вы показываете ребенку образец, он тщательно его рассматривает, анализирует. Затем образец убирают, а ребенок должен составить из кубиков ту фигуру, какую он видел. Результат работы сравнивается с образцом.</w:t>
      </w:r>
    </w:p>
    <w:p w:rsidR="00D53133" w:rsidRPr="0096290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 xml:space="preserve"> 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32" o:spid="_x0000_i1042" type="#_x0000_t75" style="width:82.5pt;height:53.25pt;visibility:visible">
            <v:imagedata r:id="rId24" o:title=""/>
          </v:shape>
        </w:pict>
      </w:r>
      <w:r w:rsidRPr="00962903">
        <w:rPr>
          <w:color w:val="000000"/>
          <w:sz w:val="28"/>
          <w:szCs w:val="28"/>
        </w:rPr>
        <w:t>СТЕНКА</w:t>
      </w:r>
      <w:r w:rsidR="00962903">
        <w:rPr>
          <w:color w:val="000000"/>
          <w:sz w:val="28"/>
          <w:szCs w:val="28"/>
        </w:rPr>
        <w:t xml:space="preserve"> </w:t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33" o:spid="_x0000_i1043" type="#_x0000_t75" style="width:102.75pt;height:82.5pt;visibility:visible">
            <v:imagedata r:id="rId25" o:title=""/>
          </v:shape>
        </w:pict>
      </w:r>
    </w:p>
    <w:p w:rsidR="00962903" w:rsidRDefault="00CC51AD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en-US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34" o:spid="_x0000_i1044" type="#_x0000_t75" style="width:156pt;height:151.5pt;visibility:visible">
            <v:imagedata r:id="rId26" o:title=""/>
          </v:shape>
        </w:pic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en-US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 качестве материала для решения мыслительных задач с опорой на образное мышление могут быть использованы и счетные палочки.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"Задачи на составление заданной фигуры из определенного количества палочек"</w: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"Дана фигура из</w:t>
      </w:r>
      <w:r w:rsidRPr="00962903">
        <w:rPr>
          <w:noProof/>
          <w:color w:val="000000"/>
          <w:sz w:val="28"/>
          <w:szCs w:val="28"/>
        </w:rPr>
        <w:t xml:space="preserve"> 6</w:t>
      </w:r>
      <w:r w:rsidRPr="00962903">
        <w:rPr>
          <w:color w:val="000000"/>
          <w:sz w:val="28"/>
          <w:szCs w:val="28"/>
        </w:rPr>
        <w:t xml:space="preserve"> квадратов. Надо убрать</w:t>
      </w:r>
      <w:r w:rsidRPr="00962903">
        <w:rPr>
          <w:noProof/>
          <w:color w:val="000000"/>
          <w:sz w:val="28"/>
          <w:szCs w:val="28"/>
        </w:rPr>
        <w:t xml:space="preserve"> 2</w:t>
      </w:r>
      <w:r w:rsidRPr="00962903">
        <w:rPr>
          <w:color w:val="000000"/>
          <w:sz w:val="28"/>
          <w:szCs w:val="28"/>
        </w:rPr>
        <w:t xml:space="preserve"> палочки так, чтобы осталось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квадрата".</w:t>
      </w:r>
    </w:p>
    <w:p w:rsidR="00D53133" w:rsidRPr="0096290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35" o:spid="_x0000_i1045" type="#_x0000_t75" style="width:331.5pt;height:66.75pt;visibility:visible">
            <v:imagedata r:id="rId27" o:title=""/>
          </v:shape>
        </w:pic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"Дана фигура, похожая на стрелу. Надо переложить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палочки так, чтобы получилось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треугольника".</w: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 w:eastAsia="en-US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36" o:spid="_x0000_i1046" type="#_x0000_t75" style="width:341.25pt;height:73.5pt;visibility:visible">
            <v:imagedata r:id="rId28" o:title=""/>
          </v:shape>
        </w:pic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Составить два разных квадрата из</w:t>
      </w:r>
      <w:r w:rsidRPr="00962903">
        <w:rPr>
          <w:noProof/>
          <w:color w:val="000000"/>
          <w:sz w:val="28"/>
          <w:szCs w:val="28"/>
        </w:rPr>
        <w:t xml:space="preserve"> 7</w:t>
      </w:r>
      <w:r w:rsidRPr="00962903">
        <w:rPr>
          <w:color w:val="000000"/>
          <w:sz w:val="28"/>
          <w:szCs w:val="28"/>
        </w:rPr>
        <w:t xml:space="preserve"> палочек".</w: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 w:eastAsia="en-US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37" o:spid="_x0000_i1047" type="#_x0000_t75" style="width:162.75pt;height:66.75pt;visibility:visible">
            <v:imagedata r:id="rId29" o:title=""/>
          </v:shape>
        </w:pic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Задачи, решение которых состоит в перекладывании палочек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 целью видоизменения фигуры.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"В фигуре переложить</w:t>
      </w:r>
      <w:r w:rsidRPr="00962903">
        <w:rPr>
          <w:noProof/>
          <w:color w:val="000000"/>
          <w:sz w:val="28"/>
          <w:szCs w:val="28"/>
        </w:rPr>
        <w:t xml:space="preserve"> 3</w:t>
      </w:r>
      <w:r w:rsidRPr="00962903">
        <w:rPr>
          <w:color w:val="000000"/>
          <w:sz w:val="28"/>
          <w:szCs w:val="28"/>
        </w:rPr>
        <w:t xml:space="preserve"> палочки так, чтобы, получилось </w:t>
      </w:r>
      <w:r w:rsidRPr="00962903">
        <w:rPr>
          <w:noProof/>
          <w:color w:val="000000"/>
          <w:sz w:val="28"/>
          <w:szCs w:val="28"/>
        </w:rPr>
        <w:t>4</w:t>
      </w:r>
      <w:r w:rsidRPr="00962903">
        <w:rPr>
          <w:color w:val="000000"/>
          <w:sz w:val="28"/>
          <w:szCs w:val="28"/>
        </w:rPr>
        <w:t xml:space="preserve"> равных треугольника".</w: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 w:eastAsia="en-US"/>
        </w:rPr>
      </w:pPr>
    </w:p>
    <w:p w:rsidR="002D6F2C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38" o:spid="_x0000_i1048" type="#_x0000_t75" style="width:49.5pt;height:81.75pt;visibility:visible">
            <v:imagedata r:id="rId30" o:title=""/>
          </v:shape>
        </w:pict>
      </w:r>
      <w:r w:rsidR="00962903">
        <w:rPr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  <w:lang w:val="en-US" w:eastAsia="en-US"/>
        </w:rPr>
        <w:pict>
          <v:shape id="Рисунок 39" o:spid="_x0000_i1049" type="#_x0000_t75" style="width:64.5pt;height:73.5pt;visibility:visible">
            <v:imagedata r:id="rId31" o:title=""/>
          </v:shape>
        </w:pic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"В фигуре, состоящей из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квадратов, переложить</w:t>
      </w:r>
      <w:r w:rsidRPr="00962903">
        <w:rPr>
          <w:noProof/>
          <w:color w:val="000000"/>
          <w:sz w:val="28"/>
          <w:szCs w:val="28"/>
        </w:rPr>
        <w:t xml:space="preserve"> 3</w:t>
      </w:r>
      <w:r w:rsidRPr="00962903">
        <w:rPr>
          <w:color w:val="000000"/>
          <w:sz w:val="28"/>
          <w:szCs w:val="28"/>
        </w:rPr>
        <w:t xml:space="preserve"> палочки так, чтобы получилось</w:t>
      </w:r>
      <w:r w:rsidRPr="00962903">
        <w:rPr>
          <w:noProof/>
          <w:color w:val="000000"/>
          <w:sz w:val="28"/>
          <w:szCs w:val="28"/>
        </w:rPr>
        <w:t xml:space="preserve"> 3</w:t>
      </w:r>
      <w:r w:rsidRPr="00962903">
        <w:rPr>
          <w:color w:val="000000"/>
          <w:sz w:val="28"/>
          <w:szCs w:val="28"/>
        </w:rPr>
        <w:t xml:space="preserve"> таких же квадрата"</w:t>
      </w:r>
      <w:r w:rsidRPr="00962903">
        <w:rPr>
          <w:noProof/>
          <w:color w:val="000000"/>
          <w:sz w:val="28"/>
          <w:szCs w:val="28"/>
        </w:rPr>
        <w:t>.</w:t>
      </w:r>
    </w:p>
    <w:p w:rsidR="00D53133" w:rsidRPr="00D53133" w:rsidRDefault="00D53133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en-US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40" o:spid="_x0000_i1050" type="#_x0000_t75" style="width:225pt;height:84.75pt;visibility:visible">
            <v:imagedata r:id="rId32" o:title=""/>
          </v:shape>
        </w:pic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"Составить домик из</w:t>
      </w:r>
      <w:r w:rsidRPr="00962903">
        <w:rPr>
          <w:noProof/>
          <w:color w:val="000000"/>
          <w:sz w:val="28"/>
          <w:szCs w:val="28"/>
        </w:rPr>
        <w:t xml:space="preserve"> 6</w:t>
      </w:r>
      <w:r w:rsidRPr="00962903">
        <w:rPr>
          <w:color w:val="000000"/>
          <w:sz w:val="28"/>
          <w:szCs w:val="28"/>
        </w:rPr>
        <w:t xml:space="preserve"> палочек, а затем переложить</w:t>
      </w:r>
      <w:r w:rsidRPr="00962903">
        <w:rPr>
          <w:noProof/>
          <w:color w:val="000000"/>
          <w:sz w:val="28"/>
          <w:szCs w:val="28"/>
        </w:rPr>
        <w:t xml:space="preserve"> 2</w:t>
      </w:r>
      <w:r w:rsidRPr="00962903">
        <w:rPr>
          <w:color w:val="000000"/>
          <w:sz w:val="28"/>
          <w:szCs w:val="28"/>
        </w:rPr>
        <w:t xml:space="preserve"> палочки так, чтобы получился флажок".</w: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 w:eastAsia="en-US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41" o:spid="_x0000_i1051" type="#_x0000_t75" style="width:213.75pt;height:100.5pt;visibility:visible">
            <v:imagedata r:id="rId33" o:title=""/>
          </v:shape>
        </w:pic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"Переложить</w:t>
      </w:r>
      <w:r w:rsidRPr="00962903">
        <w:rPr>
          <w:noProof/>
          <w:color w:val="000000"/>
          <w:sz w:val="28"/>
          <w:szCs w:val="28"/>
        </w:rPr>
        <w:t xml:space="preserve"> 6</w:t>
      </w:r>
      <w:r w:rsidRPr="00962903">
        <w:rPr>
          <w:color w:val="000000"/>
          <w:sz w:val="28"/>
          <w:szCs w:val="28"/>
        </w:rPr>
        <w:t xml:space="preserve"> палочек так, чтобы, из корабля получился танк"</w:t>
      </w:r>
      <w:r w:rsidRPr="00962903">
        <w:rPr>
          <w:noProof/>
          <w:color w:val="000000"/>
          <w:sz w:val="28"/>
          <w:szCs w:val="28"/>
        </w:rPr>
        <w:t>.</w: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 w:eastAsia="en-US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42" o:spid="_x0000_i1052" type="#_x0000_t75" style="width:290.25pt;height:98.25pt;visibility:visible">
            <v:imagedata r:id="rId34" o:title=""/>
          </v:shape>
        </w:pict>
      </w:r>
    </w:p>
    <w:p w:rsidR="00D5313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"Переложить</w:t>
      </w:r>
      <w:r w:rsidRPr="00962903">
        <w:rPr>
          <w:noProof/>
          <w:color w:val="000000"/>
          <w:sz w:val="28"/>
          <w:szCs w:val="28"/>
        </w:rPr>
        <w:t xml:space="preserve"> 2</w:t>
      </w:r>
      <w:r w:rsidRPr="00962903">
        <w:rPr>
          <w:color w:val="000000"/>
          <w:sz w:val="28"/>
          <w:szCs w:val="28"/>
        </w:rPr>
        <w:t xml:space="preserve"> палочки так, чтобы фигура, похожая на корову, "смотрела в другую сторону"</w:t>
      </w:r>
      <w:r w:rsidRPr="00962903">
        <w:rPr>
          <w:noProof/>
          <w:color w:val="000000"/>
          <w:sz w:val="28"/>
          <w:szCs w:val="28"/>
        </w:rPr>
        <w:t>.</w:t>
      </w:r>
    </w:p>
    <w:p w:rsidR="002D6F2C" w:rsidRPr="00962903" w:rsidRDefault="00D5313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br w:type="page"/>
      </w:r>
      <w:r w:rsidR="00CC51AD">
        <w:rPr>
          <w:noProof/>
          <w:color w:val="000000"/>
          <w:sz w:val="28"/>
          <w:szCs w:val="28"/>
          <w:lang w:val="en-US" w:eastAsia="en-US"/>
        </w:rPr>
        <w:pict>
          <v:shape id="Рисунок 43" o:spid="_x0000_i1053" type="#_x0000_t75" style="width:306.75pt;height:89.25pt;visibility:visible">
            <v:imagedata r:id="rId35" o:title=""/>
          </v:shape>
        </w:pic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 xml:space="preserve"> "Какое наименьшее количество палочек нужно переложить, чтобы убрать мусор из совочка?"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44" o:spid="_x0000_i1054" type="#_x0000_t75" style="width:261pt;height:117pt;visibility:visible">
            <v:imagedata r:id="rId36" o:title=""/>
          </v:shape>
        </w:pic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Упражнения, направленные на развитие абстрактно-логического мышления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Функционирование данного типа мышления происходит с опорой на понятия. Понятия отражают сущность предметов и выражаются в словах или других знаках. Обычно этот тип мышления только начинает развиваться в данном возрасте, однако в программу уже включаются задания, требующие решения в абстрактно-логической сфере. Это и определяет трудности, возникающие у детей в процессе овладения учебным материалом. Мы предлагаем следующие упражнения, которые не просто развивают абстрактно-логическое мышление, но и по своему содержанию отвечают основным характеристикам данного типа мышления.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"Формирование понятий на основе абстрагирования и выделения существенных свойств конкретных объектов"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"Автомобиль ездит на бензине или другом топливе;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трамвай, троллейбус или электричка движутся от электричества. Все это вместе можно отнести к группе</w:t>
      </w:r>
      <w:r w:rsidRPr="00962903">
        <w:rPr>
          <w:noProof/>
          <w:color w:val="000000"/>
          <w:sz w:val="28"/>
          <w:szCs w:val="28"/>
        </w:rPr>
        <w:t xml:space="preserve"> "</w:t>
      </w:r>
      <w:r w:rsidRPr="00962903">
        <w:rPr>
          <w:color w:val="000000"/>
          <w:sz w:val="28"/>
          <w:szCs w:val="28"/>
        </w:rPr>
        <w:t xml:space="preserve"> транспорт"</w:t>
      </w:r>
      <w:r w:rsidRPr="00962903">
        <w:rPr>
          <w:noProof/>
          <w:color w:val="000000"/>
          <w:sz w:val="28"/>
          <w:szCs w:val="28"/>
        </w:rPr>
        <w:t>.</w:t>
      </w:r>
      <w:r w:rsidRPr="00962903">
        <w:rPr>
          <w:color w:val="000000"/>
          <w:sz w:val="28"/>
          <w:szCs w:val="28"/>
        </w:rPr>
        <w:t xml:space="preserve"> Увидев незнакомую машину (на</w:t>
      </w:r>
      <w:r w:rsidRPr="00962903">
        <w:rPr>
          <w:noProof/>
          <w:color w:val="000000"/>
          <w:sz w:val="28"/>
          <w:szCs w:val="28"/>
        </w:rPr>
        <w:t xml:space="preserve"> -</w:t>
      </w:r>
      <w:r w:rsidRPr="00962903">
        <w:rPr>
          <w:color w:val="000000"/>
          <w:sz w:val="28"/>
          <w:szCs w:val="28"/>
        </w:rPr>
        <w:t>пример, автокран), спрашивают: что это? Почему?</w:t>
      </w:r>
      <w:r w:rsidRPr="00962903">
        <w:rPr>
          <w:noProof/>
          <w:color w:val="000000"/>
          <w:sz w:val="28"/>
          <w:szCs w:val="28"/>
        </w:rPr>
        <w:t xml:space="preserve"> 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Подобные упражнения выполняются и с другими понятиями: инструменты, посуда, растения, животные, мебель и т.д.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"Формирование искусственных понятий" (по Л.С.Выготскому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Л.С.Сахарову)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Материал: Три набора карточек (по девять карточек в каждом наборе). На карточках изображены геометрические фигуры (по одной на каждой карточке): треугольник, квадрат, круг. Каждая фигура изображена на фоне трех степеней насыщенности: бледно-розовом, розовом, красном. В первом наборе все фигуры черного цвета. Во втором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белого, в третьем</w:t>
      </w:r>
      <w:r w:rsidRPr="00962903">
        <w:rPr>
          <w:noProof/>
          <w:color w:val="000000"/>
          <w:sz w:val="28"/>
          <w:szCs w:val="28"/>
        </w:rPr>
        <w:t xml:space="preserve"> — </w:t>
      </w:r>
      <w:r w:rsidRPr="00962903">
        <w:rPr>
          <w:color w:val="000000"/>
          <w:sz w:val="28"/>
          <w:szCs w:val="28"/>
        </w:rPr>
        <w:t>серого. На оборотной стороне карточек записаны бессмысленные сочетания из трех букв (для первого набора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пак, для второго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бро, для третьего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вил). Учитель делит карточки на группы и предлагает детям угадать задуманную комбинацию фигур. Признаки, объединяющие фигуры в группу, ученик должен выявить, иногда пользуясь бессмысленными словами, записанными на оборотной стороне карточек: фигуры, принадлежащие к одной и той же группе, на обороте имеют одинаковые надписи. Очень важно подвести детей к тому, чтобы они как можно реже заглядывали на оборотную сторону карточки. Таким образом, перед детьми стоит задача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образовать искусственные понятия, пользуясь двумя рядами стимулов: один ряд выполняет функцию объекта, на который направлена деятельность учащихся, другой ряд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функцию знаков, организующих их деятельность.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 "Формирование умения отделять форму понятия от его содержания"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"Сейчас я буду говорить тебе слова, а ты отвечать мне, какое больше, какое меньше, какое длиннее, какое короче.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Карандаш или карандашик? Какое короче? Почему?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Кот или кит? Какое больше? Почему?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 xml:space="preserve"> Удав или червячок? Какое длиннее? Почему?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—</w:t>
      </w:r>
      <w:r w:rsidRPr="00962903">
        <w:rPr>
          <w:color w:val="000000"/>
          <w:sz w:val="28"/>
          <w:szCs w:val="28"/>
        </w:rPr>
        <w:t>Хвост или хвостик? Какое короче? Почему?"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Учитель может придумать свои вопросы, ориентируясь на приведенные выше.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Pr="00962903">
        <w:rPr>
          <w:noProof/>
          <w:color w:val="000000"/>
          <w:sz w:val="28"/>
          <w:szCs w:val="28"/>
        </w:rPr>
        <w:t xml:space="preserve"> </w:t>
      </w:r>
      <w:r w:rsidRPr="00962903">
        <w:rPr>
          <w:color w:val="000000"/>
          <w:sz w:val="28"/>
          <w:szCs w:val="28"/>
        </w:rPr>
        <w:t>"Формирование умения устанавливать связи между понятиями"</w: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Приведенное ниже упражнение предполагает установление отношений, в которых находятся данные слова. Примерная пара слов является как бы ключом выявления этих отношений. Зная их, можно подобрать пару к контрольному слову. Работа с этим упражнением ведется совместно учителем и детьми. Задача учителя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подвести ребят к логическому выбору связей между понятиями, возможности последовательно выявлять существенные признаки для установления аналогий. Каждое задание досконально разбирается: находится логическая связь, переносится на приведенное рядом слово, проверяется правильность выбора, приводятся примеры подобных аналогий. Только когда у детей будет сформировано устойчивое и последовательное умение устанавливать логические ассоциации, учитель может переходить к заданиям для самостоятельной работы.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Примерные виды заданий: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00"/>
        <w:gridCol w:w="4680"/>
      </w:tblGrid>
      <w:tr w:rsidR="002D6F2C" w:rsidRPr="00962903">
        <w:trPr>
          <w:trHeight w:val="420"/>
        </w:trPr>
        <w:tc>
          <w:tcPr>
            <w:tcW w:w="22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1.</w:t>
            </w:r>
            <w:r w:rsidRPr="00962903">
              <w:rPr>
                <w:color w:val="000000"/>
              </w:rPr>
              <w:t xml:space="preserve"> Лошадь</w:t>
            </w:r>
          </w:p>
        </w:tc>
        <w:tc>
          <w:tcPr>
            <w:tcW w:w="468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Корова</w:t>
            </w:r>
          </w:p>
        </w:tc>
      </w:tr>
      <w:tr w:rsidR="002D6F2C" w:rsidRPr="00962903">
        <w:trPr>
          <w:trHeight w:val="420"/>
        </w:trPr>
        <w:tc>
          <w:tcPr>
            <w:tcW w:w="22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жеребенок</w:t>
            </w:r>
          </w:p>
        </w:tc>
        <w:tc>
          <w:tcPr>
            <w:tcW w:w="468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пастбище, рога, молоко, теленок, бык</w:t>
            </w:r>
          </w:p>
        </w:tc>
      </w:tr>
    </w:tbl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00"/>
        <w:gridCol w:w="4760"/>
      </w:tblGrid>
      <w:tr w:rsidR="002D6F2C" w:rsidRPr="00962903">
        <w:trPr>
          <w:trHeight w:val="78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2.</w:t>
            </w:r>
            <w:r w:rsidRPr="00962903">
              <w:rPr>
                <w:color w:val="000000"/>
              </w:rPr>
              <w:t xml:space="preserve"> Яйцо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Картофель</w:t>
            </w:r>
          </w:p>
        </w:tc>
      </w:tr>
      <w:tr w:rsidR="002D6F2C" w:rsidRPr="00962903">
        <w:trPr>
          <w:trHeight w:val="46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скорлупа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курица, огород, капуста, суп, шелуха</w:t>
            </w:r>
          </w:p>
        </w:tc>
      </w:tr>
      <w:tr w:rsidR="002D6F2C" w:rsidRPr="00962903">
        <w:trPr>
          <w:trHeight w:val="46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3.</w:t>
            </w:r>
            <w:r w:rsidRPr="00962903">
              <w:rPr>
                <w:color w:val="000000"/>
              </w:rPr>
              <w:t xml:space="preserve"> Ложка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Вилка</w:t>
            </w:r>
          </w:p>
        </w:tc>
      </w:tr>
      <w:tr w:rsidR="002D6F2C" w:rsidRPr="00962903">
        <w:trPr>
          <w:trHeight w:val="44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каша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масло, нож, тарелка, мясо, посуда</w:t>
            </w:r>
          </w:p>
        </w:tc>
      </w:tr>
      <w:tr w:rsidR="002D6F2C" w:rsidRPr="00962903">
        <w:trPr>
          <w:trHeight w:val="42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4.</w:t>
            </w:r>
            <w:r w:rsidRPr="00962903">
              <w:rPr>
                <w:color w:val="000000"/>
              </w:rPr>
              <w:t xml:space="preserve"> Коньки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Лодка</w:t>
            </w:r>
          </w:p>
        </w:tc>
      </w:tr>
      <w:tr w:rsidR="002D6F2C" w:rsidRPr="00962903">
        <w:trPr>
          <w:trHeight w:val="48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зима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лед, каток, весло, лето, река</w:t>
            </w:r>
          </w:p>
        </w:tc>
      </w:tr>
      <w:tr w:rsidR="002D6F2C" w:rsidRPr="00962903">
        <w:trPr>
          <w:trHeight w:val="40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5.</w:t>
            </w:r>
            <w:r w:rsidRPr="00962903">
              <w:rPr>
                <w:color w:val="000000"/>
              </w:rPr>
              <w:t xml:space="preserve"> Ухо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Зубы</w:t>
            </w:r>
          </w:p>
        </w:tc>
      </w:tr>
      <w:tr w:rsidR="002D6F2C" w:rsidRPr="00962903">
        <w:trPr>
          <w:trHeight w:val="42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слышать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видеть, лечить, рот, щетка, жевать</w:t>
            </w:r>
          </w:p>
        </w:tc>
      </w:tr>
      <w:tr w:rsidR="002D6F2C" w:rsidRPr="00962903">
        <w:trPr>
          <w:trHeight w:val="42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6.</w:t>
            </w:r>
            <w:r w:rsidRPr="00962903">
              <w:rPr>
                <w:color w:val="000000"/>
              </w:rPr>
              <w:t xml:space="preserve"> Собака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Щука</w:t>
            </w:r>
          </w:p>
        </w:tc>
      </w:tr>
      <w:tr w:rsidR="002D6F2C" w:rsidRPr="00962903">
        <w:trPr>
          <w:trHeight w:val="42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шерсть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овца, ловкость, рыба, удочка, чешуя</w:t>
            </w:r>
          </w:p>
        </w:tc>
      </w:tr>
      <w:tr w:rsidR="002D6F2C" w:rsidRPr="00962903">
        <w:trPr>
          <w:trHeight w:val="44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7.</w:t>
            </w:r>
            <w:r w:rsidRPr="00962903">
              <w:rPr>
                <w:color w:val="000000"/>
              </w:rPr>
              <w:t xml:space="preserve"> Пробка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Камень</w:t>
            </w:r>
          </w:p>
        </w:tc>
      </w:tr>
      <w:tr w:rsidR="002D6F2C" w:rsidRPr="00962903">
        <w:trPr>
          <w:trHeight w:val="40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плавать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пловец, тонуть, гранит, возить, каменщик</w:t>
            </w:r>
          </w:p>
        </w:tc>
      </w:tr>
      <w:tr w:rsidR="002D6F2C" w:rsidRPr="00962903">
        <w:trPr>
          <w:trHeight w:val="46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8.</w:t>
            </w:r>
            <w:r w:rsidRPr="00962903">
              <w:rPr>
                <w:color w:val="000000"/>
              </w:rPr>
              <w:t xml:space="preserve"> Чай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Суп</w:t>
            </w:r>
          </w:p>
        </w:tc>
      </w:tr>
      <w:tr w:rsidR="002D6F2C" w:rsidRPr="00962903">
        <w:trPr>
          <w:trHeight w:val="42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сахар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вода, тарелка, крупа, соль, ложка</w:t>
            </w:r>
          </w:p>
        </w:tc>
      </w:tr>
      <w:tr w:rsidR="002D6F2C" w:rsidRPr="00962903">
        <w:trPr>
          <w:trHeight w:val="46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9.</w:t>
            </w:r>
            <w:r w:rsidRPr="00962903">
              <w:rPr>
                <w:color w:val="000000"/>
              </w:rPr>
              <w:t xml:space="preserve"> Дерево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Рука</w:t>
            </w:r>
          </w:p>
        </w:tc>
      </w:tr>
      <w:tr w:rsidR="002D6F2C" w:rsidRPr="00962903">
        <w:trPr>
          <w:trHeight w:val="42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сук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топор, перчатка, нога, работа, палец</w:t>
            </w:r>
          </w:p>
        </w:tc>
      </w:tr>
      <w:tr w:rsidR="002D6F2C" w:rsidRPr="00962903">
        <w:trPr>
          <w:trHeight w:val="40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10.</w:t>
            </w:r>
            <w:r w:rsidRPr="00962903">
              <w:rPr>
                <w:color w:val="000000"/>
              </w:rPr>
              <w:t xml:space="preserve"> Дождь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Мороз</w:t>
            </w:r>
          </w:p>
        </w:tc>
      </w:tr>
      <w:tr w:rsidR="002D6F2C" w:rsidRPr="00962903">
        <w:trPr>
          <w:trHeight w:val="42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зонтик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полка, холод, сани, зима, шуба</w:t>
            </w:r>
          </w:p>
        </w:tc>
      </w:tr>
      <w:tr w:rsidR="002D6F2C" w:rsidRPr="00962903">
        <w:trPr>
          <w:trHeight w:val="46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11.</w:t>
            </w:r>
            <w:r w:rsidRPr="00962903">
              <w:rPr>
                <w:color w:val="000000"/>
              </w:rPr>
              <w:t xml:space="preserve"> Нож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Стол</w:t>
            </w:r>
          </w:p>
        </w:tc>
      </w:tr>
      <w:tr w:rsidR="002D6F2C" w:rsidRPr="00962903">
        <w:trPr>
          <w:trHeight w:val="40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сталь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вилка, дерево, стул, пища, скатерть</w:t>
            </w:r>
          </w:p>
        </w:tc>
      </w:tr>
      <w:tr w:rsidR="002D6F2C" w:rsidRPr="00962903">
        <w:trPr>
          <w:trHeight w:val="46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noProof/>
                <w:color w:val="000000"/>
              </w:rPr>
              <w:t>12.</w:t>
            </w:r>
            <w:r w:rsidRPr="00962903">
              <w:rPr>
                <w:color w:val="000000"/>
              </w:rPr>
              <w:t xml:space="preserve"> Птица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Человек</w:t>
            </w:r>
          </w:p>
        </w:tc>
      </w:tr>
      <w:tr w:rsidR="002D6F2C" w:rsidRPr="00962903">
        <w:trPr>
          <w:trHeight w:val="380"/>
        </w:trPr>
        <w:tc>
          <w:tcPr>
            <w:tcW w:w="200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гнездо</w:t>
            </w:r>
          </w:p>
        </w:tc>
        <w:tc>
          <w:tcPr>
            <w:tcW w:w="4760" w:type="dxa"/>
          </w:tcPr>
          <w:p w:rsidR="002D6F2C" w:rsidRPr="00962903" w:rsidRDefault="002D6F2C" w:rsidP="00962903">
            <w:pPr>
              <w:pStyle w:val="11"/>
              <w:widowControl/>
              <w:spacing w:line="360" w:lineRule="auto"/>
              <w:jc w:val="both"/>
              <w:rPr>
                <w:color w:val="000000"/>
              </w:rPr>
            </w:pPr>
            <w:r w:rsidRPr="00962903">
              <w:rPr>
                <w:color w:val="000000"/>
              </w:rPr>
              <w:t>люди, птенец, рабочий, зверь, дом</w:t>
            </w:r>
          </w:p>
        </w:tc>
      </w:tr>
    </w:tbl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numPr>
          <w:ilvl w:val="0"/>
          <w:numId w:val="2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962903">
        <w:rPr>
          <w:b/>
          <w:bCs/>
          <w:color w:val="000000"/>
          <w:sz w:val="28"/>
          <w:szCs w:val="28"/>
        </w:rPr>
        <w:t>Формирование приемов самоконтроля</w: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Успешность и результативность обучения в школе во многом зависит от состояния контроля за процессом усвоения учебного материала. Контрольное действие может быть усвоено детьми этого возраста эффективно только в форме ролевых взаимоотношений. Поэтому правила взаимного контроля используются в сюжетной игре.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="00962903">
        <w:rPr>
          <w:noProof/>
          <w:color w:val="000000"/>
          <w:sz w:val="28"/>
          <w:szCs w:val="28"/>
        </w:rPr>
        <w:t xml:space="preserve"> </w:t>
      </w:r>
      <w:r w:rsidRPr="00962903">
        <w:rPr>
          <w:color w:val="000000"/>
          <w:sz w:val="28"/>
          <w:szCs w:val="28"/>
        </w:rPr>
        <w:t>"Фабрика игрушек"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Игра включает в себя последовательные взаимосвязанные ролевые действия "мастера", "художника", "упаковщика" и "контролера". Специальная роль контролера вводится для того, чтобы придать контрольной функции самостоятельное значение в глазах ребенка. Этому способствует также и обозначение контрольной функции особым знаком, который в ходе игры приобретает значение средства, организующего поведение детей.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 обязанности контролера входит наблюдение за тем, как работают остальные сотрудники, оценка их труда и режима работы. Каждая игровая группа состоит из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детей, в группе проводится в среднем по</w:t>
      </w:r>
      <w:r w:rsidRPr="00962903">
        <w:rPr>
          <w:noProof/>
          <w:color w:val="000000"/>
          <w:sz w:val="28"/>
          <w:szCs w:val="28"/>
        </w:rPr>
        <w:t xml:space="preserve"> 4</w:t>
      </w:r>
      <w:r w:rsidRPr="00962903">
        <w:rPr>
          <w:color w:val="000000"/>
          <w:sz w:val="28"/>
          <w:szCs w:val="28"/>
        </w:rPr>
        <w:t xml:space="preserve"> игровых занятия. Во время занятий обособленная роль контролера снимается и его функции распределяются между детьми: каждый играющий получает значок, а вместе с ним и новые обязанности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проверять работу партнеров. Взаимность контроля, постоянная смена позиций в процессе игры (контролер-проверяемый) способствуют усвоению ребенком двусторонней формы контрольных отношений. После этого игру можно видоизменить, а формирование приема контроля перенести с товарища на самого себя.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Детям дается задание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отсортировать фигурки по размеру. После того, как ребенок получает инструкцию, учитель прикалывает ему значок контролера и спрашивает, кого теперь надо будет проверять. Этот прием используется для того, чтобы связать освоенные ребенком в игре правила контроля за действиями партнеров с требованием самоконтроля. После проведения серии таких обучающих упражнений у детей появляется устойчивое соблюдение правил даже в индивидуальной неигровой ситуации.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Для развития приемов самоконтроля можно использовать также целую серию дидактических игр.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Упражнение- Игра "Сделай так же"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Варианты заданий в этой игре могут быть различными. Например, учитель ставит на стол пирамидку, кольца которой надеты в порядке возрастания их размеров (сверху вниз). Детям предлагается собрать такую же пирамидку.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Можно предложить сложить из имеющихся у детей геометрических фигур несложные узоры или рисунки, например: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а) квадрат из треугольников по заданному образцу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д) разложить геометрические фигуры в заданном порядке</w:t>
      </w: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50" o:spid="_x0000_i1055" type="#_x0000_t75" style="width:82.5pt;height:81.75pt;visibility:visible">
            <v:imagedata r:id="rId37" o:title=""/>
          </v:shape>
        </w:pic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б) елочку из треугольников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51" o:spid="_x0000_i1056" type="#_x0000_t75" style="width:98.25pt;height:79.5pt;visibility:visible">
            <v:imagedata r:id="rId38" o:title=""/>
          </v:shape>
        </w:pic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в) узор из геометрических фигур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52" o:spid="_x0000_i1057" type="#_x0000_t75" style="width:65.25pt;height:60pt;visibility:visible">
            <v:imagedata r:id="rId39" o:title=""/>
          </v:shape>
        </w:pict>
      </w:r>
      <w:r w:rsidR="00962903">
        <w:rPr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  <w:lang w:val="en-US" w:eastAsia="en-US"/>
        </w:rPr>
        <w:pict>
          <v:shape id="Рисунок 53" o:spid="_x0000_i1058" type="#_x0000_t75" style="width:60.75pt;height:63.75pt;visibility:visible">
            <v:imagedata r:id="rId40" o:title=""/>
          </v:shape>
        </w:pict>
      </w:r>
      <w:r w:rsidR="00962903">
        <w:rPr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  <w:lang w:val="en-US" w:eastAsia="en-US"/>
        </w:rPr>
        <w:pict>
          <v:shape id="Рисунок 54" o:spid="_x0000_i1059" type="#_x0000_t75" style="width:65.25pt;height:60pt;visibility:visible">
            <v:imagedata r:id="rId41" o:title=""/>
          </v:shape>
        </w:pict>
      </w:r>
      <w:r w:rsidR="00962903">
        <w:rPr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  <w:lang w:val="en-US" w:eastAsia="en-US"/>
        </w:rPr>
        <w:pict>
          <v:shape id="Рисунок 55" o:spid="_x0000_i1060" type="#_x0000_t75" style="width:60.75pt;height:63.75pt;visibility:visible">
            <v:imagedata r:id="rId42" o:title=""/>
          </v:shape>
        </w:pic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г) композицию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56" o:spid="_x0000_i1061" type="#_x0000_t75" style="width:285.75pt;height:72.75pt;visibility:visible">
            <v:imagedata r:id="rId43" o:title=""/>
          </v:shape>
        </w:pic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57" o:spid="_x0000_i1062" type="#_x0000_t75" style="width:312pt;height:66.75pt;visibility:visible">
            <v:imagedata r:id="rId44" o:title=""/>
          </v:shape>
        </w:pic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Задания легко видоизменяются. Например, задание с пирамидкой: учитель ставит пирамидку с пятью кольцами различного цвета, набранными в определенном порядке. Игрушка уже хорошо знакома детям, только в основу сбора теперь кладется последовательность цветов (независимо от размеров колец).</w: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Каждый ребенок должен собрать пирамидку в соответствии с образцом. Затем задание усложняется. Например, ученику дается карточка с нарисованными цветными кольцами и с учетом их размеров: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58" o:spid="_x0000_i1063" type="#_x0000_t75" style="width:323.25pt;height:65.25pt;visibility:visible">
            <v:imagedata r:id="rId45" o:title=""/>
          </v:shape>
        </w:pic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Ребенок должен надеть кольца в соответствии с образцом и написать на карточке, каким по счету было кольцо каждого цвета, считая сверху и снизу. Это же задание усложняется. Каждому ученику дается карточка с нарисованными незакрашенными кружочками. Ученики должны их закрасить, ориентируясь на образец: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5 —</w:t>
      </w:r>
      <w:r w:rsidRPr="00962903">
        <w:rPr>
          <w:color w:val="000000"/>
          <w:sz w:val="28"/>
          <w:szCs w:val="28"/>
        </w:rPr>
        <w:t xml:space="preserve"> красный 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4 —</w:t>
      </w:r>
      <w:r w:rsidRPr="00962903">
        <w:rPr>
          <w:color w:val="000000"/>
          <w:sz w:val="28"/>
          <w:szCs w:val="28"/>
        </w:rPr>
        <w:t xml:space="preserve"> синий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3 —</w:t>
      </w:r>
      <w:r w:rsidRPr="00962903">
        <w:rPr>
          <w:color w:val="000000"/>
          <w:sz w:val="28"/>
          <w:szCs w:val="28"/>
        </w:rPr>
        <w:t xml:space="preserve"> желтый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2 —</w:t>
      </w:r>
      <w:r w:rsidRPr="00962903">
        <w:rPr>
          <w:color w:val="000000"/>
          <w:sz w:val="28"/>
          <w:szCs w:val="28"/>
        </w:rPr>
        <w:t xml:space="preserve"> коричневый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noProof/>
          <w:color w:val="000000"/>
          <w:sz w:val="28"/>
          <w:szCs w:val="28"/>
        </w:rPr>
        <w:t>1 —</w:t>
      </w:r>
      <w:r w:rsidRPr="00962903">
        <w:rPr>
          <w:color w:val="000000"/>
          <w:sz w:val="28"/>
          <w:szCs w:val="28"/>
        </w:rPr>
        <w:t xml:space="preserve"> черный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Выполнив работу, ученики самостоятельно проверяют ее по образцу.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4B62A6" w:rsidP="00962903">
      <w:pPr>
        <w:pStyle w:val="11"/>
        <w:widowControl/>
        <w:numPr>
          <w:ilvl w:val="0"/>
          <w:numId w:val="2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2D6F2C" w:rsidRPr="00962903">
        <w:rPr>
          <w:b/>
          <w:bCs/>
          <w:color w:val="000000"/>
          <w:sz w:val="28"/>
          <w:szCs w:val="28"/>
        </w:rPr>
        <w:t xml:space="preserve"> Низкий уровень развития произвольности</w: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Для развития данного умения необходимо использовать материал, отличающийся достаточной интеллектуальной насыщенностью и в то же время являющийся интересным и занимательным, т.к. только в этом случае он может достаточно долго удерживать внимание ребенка, требуя одновременно сосредоточенности и умственных усилий. Наиболее подходящими в этом случае являются игры.</w:t>
      </w:r>
    </w:p>
    <w:p w:rsidR="00962903" w:rsidRDefault="00CC51AD" w:rsidP="00962903">
      <w:pPr>
        <w:pStyle w:val="11"/>
        <w:widowControl/>
        <w:spacing w:line="360" w:lineRule="auto"/>
        <w:ind w:firstLine="709"/>
        <w:jc w:val="both"/>
      </w:pPr>
      <w:r>
        <w:pict>
          <v:shape id="Рисунок 62" o:spid="_x0000_i1064" type="#_x0000_t75" style="width:147pt;height:90.75pt;visibility:visible" o:allowoverlap="f">
            <v:imagedata r:id="rId46" o:title=""/>
          </v:shape>
        </w:pic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</w:pP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="00962903">
        <w:rPr>
          <w:noProof/>
          <w:color w:val="000000"/>
          <w:sz w:val="28"/>
          <w:szCs w:val="28"/>
        </w:rPr>
        <w:t xml:space="preserve"> </w:t>
      </w:r>
      <w:r w:rsidRPr="00962903">
        <w:rPr>
          <w:color w:val="000000"/>
          <w:sz w:val="28"/>
          <w:szCs w:val="28"/>
        </w:rPr>
        <w:t>Игра "Пуговица"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2903" w:rsidRDefault="00CC51AD" w:rsidP="00962903">
      <w:pPr>
        <w:pStyle w:val="11"/>
        <w:widowControl/>
        <w:spacing w:line="360" w:lineRule="auto"/>
        <w:ind w:firstLine="709"/>
        <w:jc w:val="both"/>
      </w:pPr>
      <w:r>
        <w:pict>
          <v:shape id="Рисунок 64" o:spid="_x0000_i1065" type="#_x0000_t75" style="width:259.5pt;height:237.75pt;visibility:visible" o:allowoverlap="f">
            <v:imagedata r:id="rId47" o:title=""/>
          </v:shape>
        </w:pict>
      </w:r>
    </w:p>
    <w:p w:rsidR="00962903" w:rsidRDefault="00962903" w:rsidP="00962903">
      <w:pPr>
        <w:pStyle w:val="11"/>
        <w:widowControl/>
        <w:spacing w:line="360" w:lineRule="auto"/>
        <w:ind w:firstLine="709"/>
        <w:jc w:val="both"/>
      </w:pP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Играют два человека. Перед ними лежат два одинаковых набора пуговиц, ни одна пуговица не повторяется. У каждого игрока есть игровое поле</w:t>
      </w:r>
      <w:r w:rsidRPr="00962903">
        <w:rPr>
          <w:noProof/>
          <w:color w:val="000000"/>
          <w:sz w:val="28"/>
          <w:szCs w:val="28"/>
        </w:rPr>
        <w:t xml:space="preserve"> —</w:t>
      </w:r>
      <w:r w:rsidRPr="00962903">
        <w:rPr>
          <w:color w:val="000000"/>
          <w:sz w:val="28"/>
          <w:szCs w:val="28"/>
        </w:rPr>
        <w:t xml:space="preserve"> это квадрат, разделенный на клетки. Начинающий игру выставляет на своем поле</w:t>
      </w:r>
      <w:r w:rsidRPr="00962903">
        <w:rPr>
          <w:noProof/>
          <w:color w:val="000000"/>
          <w:sz w:val="28"/>
          <w:szCs w:val="28"/>
        </w:rPr>
        <w:t xml:space="preserve"> 3</w:t>
      </w:r>
      <w:r w:rsidRPr="00962903">
        <w:rPr>
          <w:color w:val="000000"/>
          <w:sz w:val="28"/>
          <w:szCs w:val="28"/>
        </w:rPr>
        <w:t xml:space="preserve"> пуговицы, второй игрок должен посмотреть и запомнить, где какая пуговица лежит. После чего первый игрок закрывает листком бумаги свое игровое поле, а второй должен на своем поле повторить то же расположение пуговиц.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Чем больше в игре используется клеток и пуговиц, тем игра становится сложнее.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Эту же игру можно использовать в работе на развитие памяти, пространственного восприятия и мышления.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="00962903">
        <w:rPr>
          <w:noProof/>
          <w:color w:val="000000"/>
          <w:sz w:val="28"/>
          <w:szCs w:val="28"/>
        </w:rPr>
        <w:t xml:space="preserve"> </w:t>
      </w:r>
      <w:r w:rsidRPr="00962903">
        <w:rPr>
          <w:color w:val="000000"/>
          <w:sz w:val="28"/>
          <w:szCs w:val="28"/>
        </w:rPr>
        <w:t>Игра "Хитрые картинки"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Учебный материал состоит из фишек "Домино"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Сначала учитель объясняет соотношение картинок и схем, а потом происходит игра. Она позволяет при интересном сюжете достаточно долго удерживать учебную задачу: умение анализировать элементарную схему.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Эта игра также развивает пространственное восприятие, степень концентрации внимания, абстрактное мышление.</w:t>
      </w:r>
    </w:p>
    <w:p w:rsidR="002D6F2C" w:rsidRPr="00962903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Упражнение</w:t>
      </w:r>
      <w:r w:rsidR="00962903">
        <w:rPr>
          <w:noProof/>
          <w:color w:val="000000"/>
          <w:sz w:val="28"/>
          <w:szCs w:val="28"/>
        </w:rPr>
        <w:t xml:space="preserve"> </w:t>
      </w:r>
      <w:r w:rsidRPr="00962903">
        <w:rPr>
          <w:color w:val="000000"/>
          <w:sz w:val="28"/>
          <w:szCs w:val="28"/>
        </w:rPr>
        <w:t>Игра "Веселые человечки"</w:t>
      </w:r>
    </w:p>
    <w:p w:rsidR="002D6F2C" w:rsidRDefault="002D6F2C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Аналогично предыдущей игре используется игра "Веселые человечки". Данная игра происходит как в лото: ведущий достает рисунок, а дети на схеме ищут его изображение.</w:t>
      </w:r>
    </w:p>
    <w:p w:rsidR="00962903" w:rsidRPr="00962903" w:rsidRDefault="00962903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CC51AD" w:rsidP="00962903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65" o:spid="_x0000_i1066" type="#_x0000_t75" style="width:336pt;height:122.25pt;visibility:visible">
            <v:imagedata r:id="rId48" o:title=""/>
          </v:shape>
        </w:pict>
      </w:r>
    </w:p>
    <w:p w:rsidR="002D6F2C" w:rsidRPr="00962903" w:rsidRDefault="00962903" w:rsidP="00962903">
      <w:pPr>
        <w:pStyle w:val="aa"/>
        <w:numPr>
          <w:ilvl w:val="0"/>
          <w:numId w:val="2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t>Заключение</w:t>
      </w:r>
    </w:p>
    <w:p w:rsidR="00962903" w:rsidRDefault="00962903" w:rsidP="0096290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6F2C" w:rsidRPr="00962903" w:rsidRDefault="002D6F2C" w:rsidP="0096290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2903">
        <w:rPr>
          <w:color w:val="000000"/>
          <w:sz w:val="28"/>
          <w:szCs w:val="28"/>
        </w:rPr>
        <w:t>Таким образом, существует множество методик, игр и упражнений для коррекции различных видов отклонений в развитии детей с ЗПР.</w:t>
      </w:r>
      <w:bookmarkStart w:id="0" w:name="_GoBack"/>
      <w:bookmarkEnd w:id="0"/>
    </w:p>
    <w:sectPr w:rsidR="002D6F2C" w:rsidRPr="00962903" w:rsidSect="00A33B5A">
      <w:footerReference w:type="default" r:id="rId49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C9D" w:rsidRDefault="00CA3C9D" w:rsidP="00F434AF">
      <w:r>
        <w:separator/>
      </w:r>
    </w:p>
  </w:endnote>
  <w:endnote w:type="continuationSeparator" w:id="0">
    <w:p w:rsidR="00CA3C9D" w:rsidRDefault="00CA3C9D" w:rsidP="00F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F2C" w:rsidRPr="00962903" w:rsidRDefault="00C856ED">
    <w:pPr>
      <w:pStyle w:val="a6"/>
      <w:jc w:val="right"/>
      <w:rPr>
        <w:sz w:val="28"/>
        <w:szCs w:val="28"/>
      </w:rPr>
    </w:pPr>
    <w:r>
      <w:rPr>
        <w:noProof/>
        <w:sz w:val="28"/>
        <w:szCs w:val="28"/>
      </w:rPr>
      <w:t>1</w:t>
    </w:r>
  </w:p>
  <w:p w:rsidR="002D6F2C" w:rsidRDefault="002D6F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C9D" w:rsidRDefault="00CA3C9D" w:rsidP="00F434AF">
      <w:r>
        <w:separator/>
      </w:r>
    </w:p>
  </w:footnote>
  <w:footnote w:type="continuationSeparator" w:id="0">
    <w:p w:rsidR="00CA3C9D" w:rsidRDefault="00CA3C9D" w:rsidP="00F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BF5B61"/>
    <w:multiLevelType w:val="hybridMultilevel"/>
    <w:tmpl w:val="974E35C2"/>
    <w:lvl w:ilvl="0" w:tplc="F83833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8EF40F8"/>
    <w:multiLevelType w:val="hybridMultilevel"/>
    <w:tmpl w:val="6C4AB5F2"/>
    <w:lvl w:ilvl="0" w:tplc="8A9053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FC171C6"/>
    <w:multiLevelType w:val="multilevel"/>
    <w:tmpl w:val="30FEDD9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614019FF"/>
    <w:multiLevelType w:val="hybridMultilevel"/>
    <w:tmpl w:val="3D58A430"/>
    <w:lvl w:ilvl="0" w:tplc="5AAA97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B5A"/>
    <w:rsid w:val="002D6F2C"/>
    <w:rsid w:val="0031127B"/>
    <w:rsid w:val="003510D8"/>
    <w:rsid w:val="00397321"/>
    <w:rsid w:val="0044715A"/>
    <w:rsid w:val="004B62A6"/>
    <w:rsid w:val="00523A85"/>
    <w:rsid w:val="00673017"/>
    <w:rsid w:val="00696A24"/>
    <w:rsid w:val="00805254"/>
    <w:rsid w:val="00962903"/>
    <w:rsid w:val="00967757"/>
    <w:rsid w:val="009B04F6"/>
    <w:rsid w:val="00A27C16"/>
    <w:rsid w:val="00A33B5A"/>
    <w:rsid w:val="00A64DE8"/>
    <w:rsid w:val="00A80CF6"/>
    <w:rsid w:val="00A90CE2"/>
    <w:rsid w:val="00A9349B"/>
    <w:rsid w:val="00C856ED"/>
    <w:rsid w:val="00CA3C9D"/>
    <w:rsid w:val="00CC51AD"/>
    <w:rsid w:val="00CD7583"/>
    <w:rsid w:val="00D53133"/>
    <w:rsid w:val="00D778AE"/>
    <w:rsid w:val="00DD37EB"/>
    <w:rsid w:val="00E9345D"/>
    <w:rsid w:val="00E94FC3"/>
    <w:rsid w:val="00F36013"/>
    <w:rsid w:val="00F434AF"/>
    <w:rsid w:val="00FE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efaultImageDpi w14:val="0"/>
  <w15:chartTrackingRefBased/>
  <w15:docId w15:val="{C092F894-E08B-4F89-833A-5D69624B8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No List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B5A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A33B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33B5A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customStyle="1" w:styleId="11">
    <w:name w:val="Обычный1"/>
    <w:rsid w:val="00A33B5A"/>
    <w:pPr>
      <w:widowControl w:val="0"/>
    </w:pPr>
    <w:rPr>
      <w:rFonts w:ascii="Times New Roman" w:hAnsi="Times New Roman"/>
    </w:rPr>
  </w:style>
  <w:style w:type="paragraph" w:customStyle="1" w:styleId="FR4">
    <w:name w:val="FR4"/>
    <w:rsid w:val="00A33B5A"/>
    <w:pPr>
      <w:widowControl w:val="0"/>
    </w:pPr>
    <w:rPr>
      <w:rFonts w:ascii="Arial" w:hAnsi="Arial" w:cs="Arial"/>
      <w:i/>
      <w:iCs/>
      <w:sz w:val="18"/>
      <w:szCs w:val="18"/>
    </w:rPr>
  </w:style>
  <w:style w:type="paragraph" w:customStyle="1" w:styleId="FR1">
    <w:name w:val="FR1"/>
    <w:rsid w:val="00A33B5A"/>
    <w:pPr>
      <w:widowControl w:val="0"/>
    </w:pPr>
    <w:rPr>
      <w:rFonts w:ascii="Arial" w:hAnsi="Arial" w:cs="Arial"/>
      <w:i/>
      <w:iCs/>
      <w:sz w:val="36"/>
      <w:szCs w:val="36"/>
    </w:rPr>
  </w:style>
  <w:style w:type="paragraph" w:customStyle="1" w:styleId="FR3">
    <w:name w:val="FR3"/>
    <w:rsid w:val="00A33B5A"/>
    <w:pPr>
      <w:widowControl w:val="0"/>
    </w:pPr>
    <w:rPr>
      <w:rFonts w:ascii="Courier New" w:hAnsi="Courier New" w:cs="Courier New"/>
    </w:rPr>
  </w:style>
  <w:style w:type="paragraph" w:customStyle="1" w:styleId="FR5">
    <w:name w:val="FR5"/>
    <w:rsid w:val="00A33B5A"/>
    <w:pPr>
      <w:widowControl w:val="0"/>
    </w:pPr>
    <w:rPr>
      <w:rFonts w:ascii="Arial" w:hAnsi="Arial" w:cs="Arial"/>
      <w:b/>
      <w:bCs/>
      <w:sz w:val="12"/>
      <w:szCs w:val="12"/>
    </w:rPr>
  </w:style>
  <w:style w:type="paragraph" w:customStyle="1" w:styleId="FR2">
    <w:name w:val="FR2"/>
    <w:rsid w:val="00A33B5A"/>
    <w:pPr>
      <w:widowControl w:val="0"/>
    </w:pPr>
    <w:rPr>
      <w:rFonts w:ascii="Times New Roman" w:hAnsi="Times New Roman"/>
      <w:sz w:val="28"/>
      <w:szCs w:val="28"/>
    </w:rPr>
  </w:style>
  <w:style w:type="paragraph" w:styleId="12">
    <w:name w:val="toc 1"/>
    <w:basedOn w:val="a"/>
    <w:next w:val="a"/>
    <w:autoRedefine/>
    <w:uiPriority w:val="39"/>
    <w:semiHidden/>
    <w:rsid w:val="00A33B5A"/>
  </w:style>
  <w:style w:type="character" w:styleId="a3">
    <w:name w:val="Hyperlink"/>
    <w:uiPriority w:val="99"/>
    <w:rsid w:val="00A33B5A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A33B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A33B5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rsid w:val="00A33B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A33B5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Balloon Text"/>
    <w:basedOn w:val="a"/>
    <w:link w:val="a9"/>
    <w:uiPriority w:val="99"/>
    <w:semiHidden/>
    <w:rsid w:val="00A33B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33B5A"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rsid w:val="00D778A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6968</Words>
  <Characters>39724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Коррекция отклонений в развитии при ЗПР</vt:lpstr>
    </vt:vector>
  </TitlesOfParts>
  <Company>Microsoft</Company>
  <LinksUpToDate>false</LinksUpToDate>
  <CharactersWithSpaces>46599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Коррекция отклонений в развитии при ЗПР</dc:title>
  <dc:subject/>
  <dc:creator>Admin</dc:creator>
  <cp:keywords/>
  <dc:description/>
  <cp:lastModifiedBy>admin</cp:lastModifiedBy>
  <cp:revision>2</cp:revision>
  <cp:lastPrinted>2009-05-25T11:10:00Z</cp:lastPrinted>
  <dcterms:created xsi:type="dcterms:W3CDTF">2014-03-01T18:53:00Z</dcterms:created>
  <dcterms:modified xsi:type="dcterms:W3CDTF">2014-03-01T18:53:00Z</dcterms:modified>
</cp:coreProperties>
</file>