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5BB" w:rsidRPr="002B24A1" w:rsidRDefault="00744FF2" w:rsidP="002B24A1">
      <w:pPr>
        <w:tabs>
          <w:tab w:val="left" w:pos="0"/>
        </w:tabs>
        <w:spacing w:line="360" w:lineRule="auto"/>
        <w:ind w:firstLine="709"/>
        <w:jc w:val="center"/>
        <w:rPr>
          <w:sz w:val="28"/>
          <w:szCs w:val="28"/>
        </w:rPr>
      </w:pPr>
      <w:r w:rsidRPr="002B24A1">
        <w:rPr>
          <w:sz w:val="28"/>
          <w:szCs w:val="28"/>
        </w:rPr>
        <w:t>ПЛАН</w:t>
      </w:r>
    </w:p>
    <w:p w:rsidR="00744FF2" w:rsidRPr="002B24A1" w:rsidRDefault="00744FF2" w:rsidP="002B24A1">
      <w:pPr>
        <w:tabs>
          <w:tab w:val="left" w:pos="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744FF2" w:rsidRPr="002B24A1" w:rsidRDefault="00744FF2" w:rsidP="002B24A1">
      <w:pPr>
        <w:numPr>
          <w:ilvl w:val="0"/>
          <w:numId w:val="7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Особенности обучения и воспитания детей с нарушениям</w:t>
      </w:r>
      <w:r w:rsidR="00FE5C0C" w:rsidRPr="002B24A1">
        <w:rPr>
          <w:sz w:val="28"/>
          <w:szCs w:val="28"/>
        </w:rPr>
        <w:t>и опор</w:t>
      </w:r>
      <w:r w:rsidR="002B24A1">
        <w:rPr>
          <w:sz w:val="28"/>
          <w:szCs w:val="28"/>
        </w:rPr>
        <w:t>но</w:t>
      </w:r>
      <w:r w:rsidR="00FE5C0C" w:rsidRPr="002B24A1">
        <w:rPr>
          <w:sz w:val="28"/>
          <w:szCs w:val="28"/>
        </w:rPr>
        <w:t>дв</w:t>
      </w:r>
      <w:r w:rsidR="002B24A1">
        <w:rPr>
          <w:sz w:val="28"/>
          <w:szCs w:val="28"/>
        </w:rPr>
        <w:t>и</w:t>
      </w:r>
      <w:r w:rsidR="00FE5C0C" w:rsidRPr="002B24A1">
        <w:rPr>
          <w:sz w:val="28"/>
          <w:szCs w:val="28"/>
        </w:rPr>
        <w:t>гательного аппарата;</w:t>
      </w:r>
    </w:p>
    <w:p w:rsidR="00744FF2" w:rsidRPr="002B24A1" w:rsidRDefault="00EF3195" w:rsidP="002B24A1">
      <w:pPr>
        <w:numPr>
          <w:ilvl w:val="0"/>
          <w:numId w:val="7"/>
        </w:numPr>
        <w:tabs>
          <w:tab w:val="clear" w:pos="720"/>
          <w:tab w:val="num" w:pos="0"/>
        </w:tabs>
        <w:spacing w:line="360" w:lineRule="auto"/>
        <w:ind w:left="0" w:firstLine="0"/>
        <w:rPr>
          <w:sz w:val="28"/>
          <w:szCs w:val="28"/>
        </w:rPr>
      </w:pPr>
      <w:r w:rsidRPr="002B24A1">
        <w:rPr>
          <w:sz w:val="28"/>
          <w:szCs w:val="28"/>
        </w:rPr>
        <w:t>Особенности воспитания детей с нарушенным поведением</w:t>
      </w:r>
      <w:r w:rsidR="00FE5C0C" w:rsidRPr="002B24A1">
        <w:rPr>
          <w:sz w:val="28"/>
          <w:szCs w:val="28"/>
        </w:rPr>
        <w:t>;</w:t>
      </w:r>
    </w:p>
    <w:p w:rsidR="00FE5C0C" w:rsidRPr="002B24A1" w:rsidRDefault="00FE5C0C" w:rsidP="002B24A1">
      <w:pPr>
        <w:numPr>
          <w:ilvl w:val="0"/>
          <w:numId w:val="7"/>
        </w:numPr>
        <w:tabs>
          <w:tab w:val="clear" w:pos="720"/>
          <w:tab w:val="num" w:pos="0"/>
        </w:tabs>
        <w:spacing w:line="360" w:lineRule="auto"/>
        <w:ind w:left="0" w:firstLine="0"/>
        <w:rPr>
          <w:sz w:val="28"/>
          <w:szCs w:val="28"/>
        </w:rPr>
      </w:pPr>
      <w:r w:rsidRPr="002B24A1">
        <w:rPr>
          <w:sz w:val="28"/>
          <w:szCs w:val="28"/>
        </w:rPr>
        <w:t>Обучение и воспитание детей со сложным дефектами.</w:t>
      </w:r>
    </w:p>
    <w:p w:rsidR="000E38E9" w:rsidRPr="002B24A1" w:rsidRDefault="000E38E9" w:rsidP="002B24A1">
      <w:pPr>
        <w:tabs>
          <w:tab w:val="left" w:pos="0"/>
        </w:tabs>
        <w:spacing w:line="360" w:lineRule="auto"/>
        <w:ind w:firstLine="709"/>
        <w:rPr>
          <w:sz w:val="28"/>
          <w:szCs w:val="28"/>
          <w:u w:val="single"/>
        </w:rPr>
      </w:pPr>
    </w:p>
    <w:p w:rsidR="00ED02FC" w:rsidRPr="002B24A1" w:rsidRDefault="002B24A1" w:rsidP="002B24A1">
      <w:pPr>
        <w:tabs>
          <w:tab w:val="left" w:pos="0"/>
        </w:tabs>
        <w:spacing w:line="360" w:lineRule="auto"/>
        <w:ind w:firstLine="709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br w:type="page"/>
      </w:r>
      <w:r w:rsidR="00ED02FC" w:rsidRPr="002B24A1">
        <w:rPr>
          <w:sz w:val="28"/>
          <w:szCs w:val="28"/>
          <w:u w:val="single"/>
        </w:rPr>
        <w:t>ОСОБЕННОСТИ ОБУЧЕНИЯ И ВОСПИТАНИЯ ДЕТЕЙ</w:t>
      </w:r>
    </w:p>
    <w:p w:rsidR="00420672" w:rsidRPr="002B24A1" w:rsidRDefault="00ED02FC" w:rsidP="002B24A1">
      <w:pPr>
        <w:tabs>
          <w:tab w:val="left" w:pos="0"/>
        </w:tabs>
        <w:spacing w:line="360" w:lineRule="auto"/>
        <w:ind w:firstLine="709"/>
        <w:jc w:val="center"/>
        <w:rPr>
          <w:sz w:val="28"/>
          <w:szCs w:val="28"/>
          <w:u w:val="single"/>
        </w:rPr>
      </w:pPr>
      <w:r w:rsidRPr="002B24A1">
        <w:rPr>
          <w:sz w:val="28"/>
          <w:szCs w:val="28"/>
          <w:u w:val="single"/>
        </w:rPr>
        <w:t>С НАРУШЕНИЕМ ОПОРНО-ДВИГАТЕЛЬНОГО АППАРАТА.</w:t>
      </w:r>
    </w:p>
    <w:p w:rsidR="00F34067" w:rsidRPr="002B24A1" w:rsidRDefault="00F34067" w:rsidP="002B24A1">
      <w:pPr>
        <w:tabs>
          <w:tab w:val="left" w:pos="0"/>
        </w:tabs>
        <w:spacing w:line="360" w:lineRule="auto"/>
        <w:ind w:firstLine="709"/>
        <w:jc w:val="center"/>
        <w:rPr>
          <w:sz w:val="28"/>
          <w:szCs w:val="28"/>
          <w:u w:val="single"/>
        </w:rPr>
      </w:pPr>
    </w:p>
    <w:p w:rsidR="000619D7" w:rsidRPr="002B24A1" w:rsidRDefault="002D3362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Основной контингент этой категории – дети, страдающие церебральным параличом (ДЦП). ДЦП – заболевание незрелого мозга,</w:t>
      </w:r>
      <w:r w:rsidR="00D83CBF" w:rsidRPr="002B24A1">
        <w:rPr>
          <w:sz w:val="28"/>
          <w:szCs w:val="28"/>
        </w:rPr>
        <w:t xml:space="preserve"> которое возникает под влиянием различных вредных факторов, действующих в период внутриутробного развития, в момент родов и на первом году жизни ребёнка. При этом в первую очередь поражаются двигательные зоны головного мозга, а также происходит задержка и нарушение его созревания в целом. Поэтому у детей, страдающих ДЦП, встречаются самые разнообразные нарушения: двигательные, интеллектуальные, речевые, расстройства</w:t>
      </w:r>
      <w:r w:rsidR="000619D7" w:rsidRPr="002B24A1">
        <w:rPr>
          <w:sz w:val="28"/>
          <w:szCs w:val="28"/>
        </w:rPr>
        <w:t xml:space="preserve"> других высших корковых функций.</w:t>
      </w:r>
    </w:p>
    <w:p w:rsidR="002D3362" w:rsidRPr="002B24A1" w:rsidRDefault="000619D7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Нарушения опорно-двигательного аппарата у детей могут быть обусловлены и рядом других заболеваний. Это последствия полиомиелита в восстановительном и разидуальном периодах, различные врожденные и приобретенные деформации оп</w:t>
      </w:r>
      <w:r w:rsidR="00A72E08" w:rsidRPr="002B24A1">
        <w:rPr>
          <w:sz w:val="28"/>
          <w:szCs w:val="28"/>
        </w:rPr>
        <w:t>ор</w:t>
      </w:r>
      <w:r w:rsidRPr="002B24A1">
        <w:rPr>
          <w:sz w:val="28"/>
          <w:szCs w:val="28"/>
        </w:rPr>
        <w:t xml:space="preserve">но-двигательного </w:t>
      </w:r>
      <w:r w:rsidR="00A72E08" w:rsidRPr="002B24A1">
        <w:rPr>
          <w:sz w:val="28"/>
          <w:szCs w:val="28"/>
        </w:rPr>
        <w:t>аппарата</w:t>
      </w:r>
      <w:r w:rsidRPr="002B24A1">
        <w:rPr>
          <w:sz w:val="28"/>
          <w:szCs w:val="28"/>
        </w:rPr>
        <w:t>, артрогрипоз (врожденные</w:t>
      </w:r>
      <w:r w:rsidR="00A72E08" w:rsidRPr="002B24A1">
        <w:rPr>
          <w:sz w:val="28"/>
          <w:szCs w:val="28"/>
        </w:rPr>
        <w:t xml:space="preserve"> множественные искривления конечностей с ограничением или отсутствием движений в суставах), ахондроплазия или хондродистрофия (врожденное отставание в росте костей конечностей при </w:t>
      </w:r>
      <w:r w:rsidR="000F4D2B" w:rsidRPr="002B24A1">
        <w:rPr>
          <w:sz w:val="28"/>
          <w:szCs w:val="28"/>
        </w:rPr>
        <w:t>нормальном</w:t>
      </w:r>
      <w:r w:rsidR="00A72E08" w:rsidRPr="002B24A1">
        <w:rPr>
          <w:sz w:val="28"/>
          <w:szCs w:val="28"/>
        </w:rPr>
        <w:t xml:space="preserve"> росте туловища, шеи и головы)</w:t>
      </w:r>
      <w:r w:rsidR="000F4D2B" w:rsidRPr="002B24A1">
        <w:rPr>
          <w:sz w:val="28"/>
          <w:szCs w:val="28"/>
        </w:rPr>
        <w:t xml:space="preserve">., миопатия (наследственное заболевание, связанное с нарушением обмена веществ в мышечной ткани; характеризуется мышечной слабостью и атрофией мышц). </w:t>
      </w:r>
    </w:p>
    <w:p w:rsidR="000F4D2B" w:rsidRPr="002B24A1" w:rsidRDefault="000F4D2B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Практика обучения этих детей в массовой школе показала, что особенности психического и физического развития не позволяют им полноценно овладевать программой массовой общеобразовательной школы.</w:t>
      </w:r>
    </w:p>
    <w:p w:rsidR="00BE32B3" w:rsidRPr="002B24A1" w:rsidRDefault="00BE32B3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У детей с нарушениями опорно-двигательного аппарата нарушен весь ход моторного развития, что, естественно, оказывает неблагоприятное влияние на формирование нервно-психических функций. Это связано с тем, что движение организма и все его важнейшие функции – дыхание, кровообращение, глотание, перемещение тела в пространстве, звукопроизносительная сторона ре</w:t>
      </w:r>
      <w:r w:rsidR="009F2F49" w:rsidRPr="002B24A1">
        <w:rPr>
          <w:sz w:val="28"/>
          <w:szCs w:val="28"/>
        </w:rPr>
        <w:t xml:space="preserve">чи - реализуются в конечном счете движением – сокращением мышечного аппарата. </w:t>
      </w:r>
    </w:p>
    <w:p w:rsidR="009F2F49" w:rsidRPr="002B24A1" w:rsidRDefault="009F2F49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Разнообразные двигательные нарушения у этих детей обусловлены действием ряда факторов, непосредственно связанных со спецификой заболевания. Назовем некоторые из них:</w:t>
      </w:r>
    </w:p>
    <w:p w:rsidR="00B0740E" w:rsidRPr="002B24A1" w:rsidRDefault="00B0740E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- ограничение или невозможность произвольных движений, что обычно сочетается со снижением мышечной силы: ребёнок затрудняется или не может поднять руки вверх, вытянуть вперед, в стороны, согнуть или разогнуть ногу;</w:t>
      </w:r>
    </w:p>
    <w:p w:rsidR="009F2F49" w:rsidRPr="002B24A1" w:rsidRDefault="00B0740E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 - нарушение мышечного тонуса. Мышечный тонус условно называют ответом мышц</w:t>
      </w:r>
      <w:r w:rsidR="004C03E3" w:rsidRPr="002B24A1">
        <w:rPr>
          <w:sz w:val="28"/>
          <w:szCs w:val="28"/>
        </w:rPr>
        <w:t xml:space="preserve"> на самоощущение. Для любого двигательного акта необходим нормальный мышечный тонус.</w:t>
      </w:r>
    </w:p>
    <w:p w:rsidR="004C03E3" w:rsidRPr="002B24A1" w:rsidRDefault="004C03E3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- появление насильственных движений (гиперкинезов), что резко затрудняет выполнение любых произвольных движений, а порой делает их невозможными;</w:t>
      </w:r>
    </w:p>
    <w:p w:rsidR="00CA7F10" w:rsidRPr="002B24A1" w:rsidRDefault="00CA7F10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- нарушений равновесия и координации движений, проявляющиеся в неустойчивости при сидении, стоянии и ходьбе.</w:t>
      </w:r>
    </w:p>
    <w:p w:rsidR="00CA7F10" w:rsidRPr="002B24A1" w:rsidRDefault="00CA7F10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- нарушение ощущения движений тела или его частей (кинестезий). Ощущение движений осуществляется с помощью специальных чувствительных клеток, расположенных в мышцах, сухожилиях, связках, суставах и передающих в центральную нервную систему информацию о положении туловища и конечностей в пространстве, степени сокращения мышц.</w:t>
      </w:r>
    </w:p>
    <w:p w:rsidR="00CA7F10" w:rsidRPr="002B24A1" w:rsidRDefault="00CA7F10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Основные</w:t>
      </w:r>
      <w:r w:rsidR="009B56DC" w:rsidRPr="002B24A1">
        <w:rPr>
          <w:sz w:val="28"/>
          <w:szCs w:val="28"/>
        </w:rPr>
        <w:t xml:space="preserve"> направления коррекционной работы по формированию двигательных функций предполагает комплексное, системное воздействие, включающее медикаментозное, физиотерапевтическое, ортопедическое лечение, различные массажи, лечебную физкультуру, непосредственно связанную с проведением уроков физической культуры, труда, с развитием </w:t>
      </w:r>
      <w:r w:rsidR="00301C01" w:rsidRPr="002B24A1">
        <w:rPr>
          <w:sz w:val="28"/>
          <w:szCs w:val="28"/>
        </w:rPr>
        <w:t xml:space="preserve"> и коррекцией движений во все режимные моменты.</w:t>
      </w:r>
    </w:p>
    <w:p w:rsidR="004C03E3" w:rsidRPr="002B24A1" w:rsidRDefault="00301C01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Обучение детей с нарушениями опорно-двигательного аппарата проводится в специальном типе школ – школах-интернатах (школах) для детей с последствиями полиомиелита и церебральных параличей. </w:t>
      </w:r>
      <w:r w:rsidR="00552F45" w:rsidRPr="002B24A1">
        <w:rPr>
          <w:sz w:val="28"/>
          <w:szCs w:val="28"/>
        </w:rPr>
        <w:t>В эти школы принимаются дети дошкольного возраста, самостоятельно передвигающиеся, не требующие индивидуального ухода. Школы имеют подготовительный класс, куда принимаются дети семилетнего возраста. Дети с церебральными параличами выделяются в специальные классы в составе школы.</w:t>
      </w:r>
    </w:p>
    <w:p w:rsidR="00972CDA" w:rsidRPr="002B24A1" w:rsidRDefault="00F34067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b/>
          <w:sz w:val="28"/>
          <w:szCs w:val="28"/>
        </w:rPr>
        <w:t xml:space="preserve">Детский церебральный паралич – </w:t>
      </w:r>
      <w:r w:rsidRPr="002B24A1">
        <w:rPr>
          <w:b/>
          <w:i/>
          <w:sz w:val="28"/>
          <w:szCs w:val="28"/>
        </w:rPr>
        <w:t>заболевание центральной нервной системы при ведущем поражении двигательных зон и двигательных проводящих путей</w:t>
      </w:r>
      <w:r w:rsidR="00972CDA" w:rsidRPr="002B24A1">
        <w:rPr>
          <w:b/>
          <w:i/>
          <w:sz w:val="28"/>
          <w:szCs w:val="28"/>
        </w:rPr>
        <w:t xml:space="preserve"> </w:t>
      </w:r>
      <w:r w:rsidRPr="002B24A1">
        <w:rPr>
          <w:b/>
          <w:i/>
          <w:sz w:val="28"/>
          <w:szCs w:val="28"/>
        </w:rPr>
        <w:t xml:space="preserve"> мозга.</w:t>
      </w:r>
      <w:r w:rsidRPr="002B24A1">
        <w:rPr>
          <w:b/>
          <w:sz w:val="28"/>
          <w:szCs w:val="28"/>
        </w:rPr>
        <w:t xml:space="preserve">  </w:t>
      </w:r>
      <w:r w:rsidR="00972CDA" w:rsidRPr="002B24A1">
        <w:rPr>
          <w:sz w:val="28"/>
          <w:szCs w:val="28"/>
        </w:rPr>
        <w:t>При детском церебральном параличе имеет место ранее органическое поражение двигательных и речедвигательных систем мозга. Причины этих нарушений могут быть разные: инфекционные заболевания</w:t>
      </w:r>
      <w:r w:rsidR="00AA3401" w:rsidRPr="002B24A1">
        <w:rPr>
          <w:sz w:val="28"/>
          <w:szCs w:val="28"/>
        </w:rPr>
        <w:t>, особенно вирусной этиологии, различные интоксикации и травмы во время беременности, хронические заболевания, несовместимость крови матери и плода по резус-фактору или группе принадлежности и др. Предрасполагающими условиями могут быть недоношенные и переношенные, а также генетические факторы.</w:t>
      </w:r>
    </w:p>
    <w:p w:rsidR="00712B0D" w:rsidRPr="002B24A1" w:rsidRDefault="00712B0D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В более </w:t>
      </w:r>
      <w:r w:rsidR="00841E27" w:rsidRPr="002B24A1">
        <w:rPr>
          <w:sz w:val="28"/>
          <w:szCs w:val="28"/>
        </w:rPr>
        <w:t>редких</w:t>
      </w:r>
      <w:r w:rsidRPr="002B24A1">
        <w:rPr>
          <w:sz w:val="28"/>
          <w:szCs w:val="28"/>
        </w:rPr>
        <w:t xml:space="preserve"> случаях причинами детского </w:t>
      </w:r>
      <w:r w:rsidR="00841E27" w:rsidRPr="002B24A1">
        <w:rPr>
          <w:sz w:val="28"/>
          <w:szCs w:val="28"/>
        </w:rPr>
        <w:t xml:space="preserve">церебрального </w:t>
      </w:r>
      <w:r w:rsidRPr="002B24A1">
        <w:rPr>
          <w:sz w:val="28"/>
          <w:szCs w:val="28"/>
        </w:rPr>
        <w:t>паралича</w:t>
      </w:r>
      <w:r w:rsidR="00841E27" w:rsidRPr="002B24A1">
        <w:rPr>
          <w:sz w:val="28"/>
          <w:szCs w:val="28"/>
        </w:rPr>
        <w:t xml:space="preserve"> может быть акушерский травматизм в результате нарушений родовой деятельности матери, затяжные роды с обвитием пуповины вокруг шейки, что приводит к недостатку кислорода в центральной нервной системе ребёнка и повреждению в связи с этим нервных клеток головного мозга.</w:t>
      </w:r>
    </w:p>
    <w:p w:rsidR="00841E27" w:rsidRPr="002B24A1" w:rsidRDefault="007C7055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Детский церебральный паралич может возникать, и после рождения в результате перенесенных нейроинфекций, тяжелых ушибов головы.</w:t>
      </w:r>
    </w:p>
    <w:p w:rsidR="007C7055" w:rsidRPr="002B24A1" w:rsidRDefault="00CE7BD4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У детей задержано и нарушено формирование всех двигательных функций: с трудом и опозданием может формироваться функция удержания головы, навыки сидения, стояния, ходьбы, манипулятивной деятельности. Двигательные нарушения при детском церебральном парал</w:t>
      </w:r>
      <w:r w:rsidR="00327651" w:rsidRPr="002B24A1">
        <w:rPr>
          <w:sz w:val="28"/>
          <w:szCs w:val="28"/>
        </w:rPr>
        <w:t>иче являются ведущим дефектом и представляют  собой своеобразную аномалию моторного развития, которая без соответствующей коррекции оказывает неблагоприятное влияние на весь ход формирования нервно-психических функций ребёнка.</w:t>
      </w:r>
    </w:p>
    <w:p w:rsidR="00E2453C" w:rsidRPr="002B24A1" w:rsidRDefault="00E2453C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Поражение двигательной сферы при детском церебральном параличе может быть выражено в разной степени: двигательные нарушения могут быть настолько тяжелыми, что полностью лишают детей возможности  свободного передвижения; при достаточном объеме движений, при нерезком нарушении мышечного тонуса. Дети с трудом осваивают самообслуживание</w:t>
      </w:r>
      <w:r w:rsidR="005C507C" w:rsidRPr="002B24A1">
        <w:rPr>
          <w:sz w:val="28"/>
          <w:szCs w:val="28"/>
        </w:rPr>
        <w:t>.</w:t>
      </w:r>
    </w:p>
    <w:p w:rsidR="005C507C" w:rsidRPr="002B24A1" w:rsidRDefault="005C507C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Особенностью двигательных нарушений у детей с церебральн</w:t>
      </w:r>
      <w:r w:rsidR="004C7DEB" w:rsidRPr="002B24A1">
        <w:rPr>
          <w:sz w:val="28"/>
          <w:szCs w:val="28"/>
        </w:rPr>
        <w:t>ы</w:t>
      </w:r>
      <w:r w:rsidRPr="002B24A1">
        <w:rPr>
          <w:sz w:val="28"/>
          <w:szCs w:val="28"/>
        </w:rPr>
        <w:t>м паралич</w:t>
      </w:r>
      <w:r w:rsidR="004C7DEB" w:rsidRPr="002B24A1">
        <w:rPr>
          <w:sz w:val="28"/>
          <w:szCs w:val="28"/>
        </w:rPr>
        <w:t>ом</w:t>
      </w:r>
      <w:r w:rsidRPr="002B24A1">
        <w:rPr>
          <w:sz w:val="28"/>
          <w:szCs w:val="28"/>
        </w:rPr>
        <w:t xml:space="preserve"> является не только трудность или невозможность выполнения движений, но и слабость их ощущения, у ребёнка не формируется правильные представления о движении, с</w:t>
      </w:r>
      <w:r w:rsidR="004C7DEB" w:rsidRPr="002B24A1">
        <w:rPr>
          <w:sz w:val="28"/>
          <w:szCs w:val="28"/>
        </w:rPr>
        <w:t xml:space="preserve"> </w:t>
      </w:r>
      <w:r w:rsidRPr="002B24A1">
        <w:rPr>
          <w:sz w:val="28"/>
          <w:szCs w:val="28"/>
        </w:rPr>
        <w:t>трудом развивается пространственно-временная организация.</w:t>
      </w:r>
    </w:p>
    <w:p w:rsidR="004C7DEB" w:rsidRPr="002B24A1" w:rsidRDefault="004C7DEB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Слабое ощущение своих движений и затруднения в действиях с предметами являются причинами недостаточности активного осязания, узнавания на ощупь. Это в свою очередь, еще больше затрудняет развитие целенаправленных практических действий и отражается на психическом развитии детей.</w:t>
      </w:r>
    </w:p>
    <w:p w:rsidR="00EA5706" w:rsidRPr="002B24A1" w:rsidRDefault="00EA5706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Двигательные нарушения, ограничивающие предметно-практическую деятельность и затрудняющие развитие самостоятельного передвижения, навыков самообслуживания, ставят больного ребёнка с первых лет жизни в почти полную зависимость от окружающих его взрослых. Это способствует формированию у него пассивности, безынициа</w:t>
      </w:r>
      <w:r w:rsidR="008B1AD7" w:rsidRPr="002B24A1">
        <w:rPr>
          <w:sz w:val="28"/>
          <w:szCs w:val="28"/>
        </w:rPr>
        <w:t>тив</w:t>
      </w:r>
      <w:r w:rsidRPr="002B24A1">
        <w:rPr>
          <w:sz w:val="28"/>
          <w:szCs w:val="28"/>
        </w:rPr>
        <w:t>ности, нарушает развитие его мотивационной и волевой сферы.</w:t>
      </w:r>
      <w:r w:rsidR="008B1AD7" w:rsidRPr="002B24A1">
        <w:rPr>
          <w:sz w:val="28"/>
          <w:szCs w:val="28"/>
        </w:rPr>
        <w:t xml:space="preserve"> Таким образом, двигательные нарушения влияют на весь ход психического развития ребёнка.</w:t>
      </w:r>
    </w:p>
    <w:p w:rsidR="00C1288C" w:rsidRPr="002B24A1" w:rsidRDefault="00C1288C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Независимо от степени двигательных расстройств у детей могут быть нарушения эмоционально-волевой сферы, поведения, наблюдается снижение интеллекта, судорожный синдром и нарушения зрения, снижение слуха.</w:t>
      </w:r>
    </w:p>
    <w:p w:rsidR="00C1288C" w:rsidRPr="002B24A1" w:rsidRDefault="00C1288C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Для большинства детей с церебральным параличом характерны нарушения умственной работоспособности в виде повышенной утомляемости. В процессе целенаправленной деятельности они быстро становятся вялыми или раздражительными, с трудом</w:t>
      </w:r>
      <w:r w:rsidR="00067896" w:rsidRPr="002B24A1">
        <w:rPr>
          <w:sz w:val="28"/>
          <w:szCs w:val="28"/>
        </w:rPr>
        <w:t xml:space="preserve"> сосредоточиваются на задании. У некоторых детей в результате утомления возникает двигательное беспокойство. Ребёнок начинает суетиться, усиленно жестикулировать, гримасничать, у него усиливаются насильственные движения, появляется слюнотечение. Организованность в произвольной деятельности у детей формируется с большим трудом.</w:t>
      </w:r>
    </w:p>
    <w:p w:rsidR="00067896" w:rsidRPr="002B24A1" w:rsidRDefault="00067896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Многие дети отличаются повышенной впечатлительностью, обидчивостью, болезненно реагируют на тон голоса, замечания, чутко подмечают изменения в настроении окружающих, у них возникают страхи, недержание мочи, рвота и другие нарушения.</w:t>
      </w:r>
    </w:p>
    <w:p w:rsidR="00067896" w:rsidRPr="002B24A1" w:rsidRDefault="00232056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Особенности нарушений речи и степень их выраженности зависят в первую очередь от локализации и тяжести поражения мозга. Наряду с повреждением определенных мозговых структур бол</w:t>
      </w:r>
      <w:r w:rsidR="00A75A66" w:rsidRPr="002B24A1">
        <w:rPr>
          <w:sz w:val="28"/>
          <w:szCs w:val="28"/>
        </w:rPr>
        <w:t>ьшое значение в механизмах рече</w:t>
      </w:r>
      <w:r w:rsidRPr="002B24A1">
        <w:rPr>
          <w:sz w:val="28"/>
          <w:szCs w:val="28"/>
        </w:rPr>
        <w:t xml:space="preserve">вых </w:t>
      </w:r>
      <w:r w:rsidR="00A75A66" w:rsidRPr="002B24A1">
        <w:rPr>
          <w:sz w:val="28"/>
          <w:szCs w:val="28"/>
        </w:rPr>
        <w:t xml:space="preserve">расстройств у детей с церебральным параличом имеет вторичное недоразвитие или более позднее формирование тех отделов коры головного мозга, которые наиболее интенсивно развиваются уже после рождения. </w:t>
      </w:r>
      <w:r w:rsidR="000922EF" w:rsidRPr="002B24A1">
        <w:rPr>
          <w:sz w:val="28"/>
          <w:szCs w:val="28"/>
        </w:rPr>
        <w:t xml:space="preserve"> Это – онтогенетически молодые отделы мозга, имеющие важнейшее значение в психической и речевой деятельности человека: премоторно-лобная, теменно-височная области коры головного мозга.</w:t>
      </w:r>
    </w:p>
    <w:p w:rsidR="004C5124" w:rsidRPr="002B24A1" w:rsidRDefault="001D2FDA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Отставание в развитии речи у детей с церебральным параличом связано не только с более медленным темпом созревания поздно формирующихся корковых отделов мозга, и в частности корковых речевых зон, но и с ограничением объема знаний и представлений об окружающем, недостаточностью предметно-практической деятельности и социальных контактов.</w:t>
      </w:r>
      <w:r w:rsidR="009820C8" w:rsidRPr="002B24A1">
        <w:rPr>
          <w:sz w:val="28"/>
          <w:szCs w:val="28"/>
        </w:rPr>
        <w:t xml:space="preserve"> Ошибки воспитания могут еще более утяжелять отставание в развитии речи. Ребёнок с церебральным параличом в первые годы жизни часто находится в различных лечебных учреждениях, и если педагогической работе не уделяется достаточного внимания, он может оставаться в развитии речи.</w:t>
      </w:r>
      <w:r w:rsidRPr="002B24A1">
        <w:rPr>
          <w:sz w:val="28"/>
          <w:szCs w:val="28"/>
        </w:rPr>
        <w:t xml:space="preserve"> </w:t>
      </w:r>
      <w:r w:rsidR="00CB10BF" w:rsidRPr="002B24A1">
        <w:rPr>
          <w:sz w:val="28"/>
          <w:szCs w:val="28"/>
        </w:rPr>
        <w:t>Кроме того, отрицательный эмоциональный фон, реактивные состояния, которые нередко наблюдаются у этих детей при отрыве их от матери, состояние дезадаптации на новую обстановку создают неблагоприятные предпосылки для развития речи.</w:t>
      </w:r>
    </w:p>
    <w:p w:rsidR="00CB10BF" w:rsidRPr="002B24A1" w:rsidRDefault="00CB10BF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При воспитании ребёнка с церебральным параличом дома взрослые обычно чрезмерно опекают его, стремятся все сделать для </w:t>
      </w:r>
      <w:r w:rsidR="00010265" w:rsidRPr="002B24A1">
        <w:rPr>
          <w:sz w:val="28"/>
          <w:szCs w:val="28"/>
        </w:rPr>
        <w:t>него. Это не формирует у него потребности в деятельности и в речевом общении.</w:t>
      </w:r>
    </w:p>
    <w:p w:rsidR="00010265" w:rsidRPr="002B24A1" w:rsidRDefault="00010265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Важное значение в патогенезе речевых нарушений у детей с церебральным параличом имеет сама двигательная патология.</w:t>
      </w:r>
    </w:p>
    <w:p w:rsidR="00010265" w:rsidRPr="002B24A1" w:rsidRDefault="00D02AB1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Для правильной организации логопедической работы с детьми с церебральным параличом важное значение имеет понимание клинической и </w:t>
      </w:r>
      <w:r w:rsidR="002D0E07" w:rsidRPr="002B24A1">
        <w:rPr>
          <w:sz w:val="28"/>
          <w:szCs w:val="28"/>
        </w:rPr>
        <w:t>патогенетической</w:t>
      </w:r>
      <w:r w:rsidRPr="002B24A1">
        <w:rPr>
          <w:sz w:val="28"/>
          <w:szCs w:val="28"/>
        </w:rPr>
        <w:t xml:space="preserve"> общности речевых и двигательных наруше</w:t>
      </w:r>
      <w:r w:rsidR="002D0E07" w:rsidRPr="002B24A1">
        <w:rPr>
          <w:sz w:val="28"/>
          <w:szCs w:val="28"/>
        </w:rPr>
        <w:t>ни</w:t>
      </w:r>
      <w:r w:rsidRPr="002B24A1">
        <w:rPr>
          <w:sz w:val="28"/>
          <w:szCs w:val="28"/>
        </w:rPr>
        <w:t xml:space="preserve">й. </w:t>
      </w:r>
      <w:r w:rsidR="002D0E07" w:rsidRPr="002B24A1">
        <w:rPr>
          <w:sz w:val="28"/>
          <w:szCs w:val="28"/>
        </w:rPr>
        <w:t>О</w:t>
      </w:r>
      <w:r w:rsidRPr="002B24A1">
        <w:rPr>
          <w:sz w:val="28"/>
          <w:szCs w:val="28"/>
        </w:rPr>
        <w:t>собенностью</w:t>
      </w:r>
      <w:r w:rsidR="002D0E07" w:rsidRPr="002B24A1">
        <w:rPr>
          <w:sz w:val="28"/>
          <w:szCs w:val="28"/>
        </w:rPr>
        <w:t xml:space="preserve"> нарушений моторики при детском церебральном параличе является не только несформированность произвольных движений, но и сохранение врожденных примитивных двигательных автоматизмов:</w:t>
      </w:r>
      <w:r w:rsidR="0051021C" w:rsidRPr="002B24A1">
        <w:rPr>
          <w:sz w:val="28"/>
          <w:szCs w:val="28"/>
        </w:rPr>
        <w:t xml:space="preserve"> позотонических рефлексов – тонического лабиринтного, шейного тонического и асимметричного шейного тонического рефлексов. При нормальном развитии эти рефлексы проявляются рудиментарно у детей первых двух месяцев жизни. Обратное развитие этих рефлексов при детских церебральных параличах задержано, что значительно затрудняет развитие произвольных двигательных функций.</w:t>
      </w:r>
    </w:p>
    <w:p w:rsidR="004B4E9A" w:rsidRPr="002B24A1" w:rsidRDefault="004B4E9A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При выраженности тонического лабиринтного рефлекса (ЛТР) у ребёнка в положении на спине отмечается повышение тонуса разгибательных мышц. Голова з</w:t>
      </w:r>
      <w:r w:rsidR="00516367" w:rsidRPr="002B24A1">
        <w:rPr>
          <w:sz w:val="28"/>
          <w:szCs w:val="28"/>
        </w:rPr>
        <w:t>апрокинута назад, мышцы шеи и артикуляционной мускулатуры напряжены, руки и ноги вытянуты. Такой ребёнок не может поднять голову</w:t>
      </w:r>
      <w:r w:rsidR="007B4516" w:rsidRPr="002B24A1">
        <w:rPr>
          <w:sz w:val="28"/>
          <w:szCs w:val="28"/>
        </w:rPr>
        <w:t xml:space="preserve"> или делает это с большим трудом, не может сесть, согнуть руки и захватить предмет, повернуться со спины на живот, в положении на животе у него преобладает повышение тонуса сгибательных мышц. В связи с чем он не может поднять голову, разогнуть руки и опереться на них, чтобы встать на четвереньки, принять</w:t>
      </w:r>
      <w:r w:rsidR="00E60C99" w:rsidRPr="002B24A1">
        <w:rPr>
          <w:sz w:val="28"/>
          <w:szCs w:val="28"/>
        </w:rPr>
        <w:t xml:space="preserve"> вертикальную позу.</w:t>
      </w:r>
    </w:p>
    <w:p w:rsidR="00E60C99" w:rsidRPr="002B24A1" w:rsidRDefault="00E60C99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При выраженности симметричного шейного тонического рефлекс (СШТР) мышечный тонус меняется в зависимости от положения головы ребёнка. Сгибание головы усиливает сгибательный тонус мышц, разгибание усиливает тонус разгибателей рук.</w:t>
      </w:r>
    </w:p>
    <w:p w:rsidR="004755DB" w:rsidRPr="002B24A1" w:rsidRDefault="004755DB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Асимметричный шейный тонический рефлекс (АШТР) проявляется в том, что при повороте головы в сторону повышается мышечный тонус в разгибателях той руки и ноги, в направлении которых повернуто лицо.</w:t>
      </w:r>
    </w:p>
    <w:p w:rsidR="004755DB" w:rsidRPr="002B24A1" w:rsidRDefault="004755DB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При проведении логопедической работы с детьми с церебральным параличом важно учитывать, что тонические рефлексы оказывают влияние на мышечный тонус артикуляционного аппарата.</w:t>
      </w:r>
    </w:p>
    <w:p w:rsidR="004755DB" w:rsidRPr="002B24A1" w:rsidRDefault="004755DB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ЛТР</w:t>
      </w:r>
      <w:r w:rsidR="00B8589F" w:rsidRPr="002B24A1">
        <w:rPr>
          <w:sz w:val="28"/>
          <w:szCs w:val="28"/>
        </w:rPr>
        <w:t xml:space="preserve"> повышает мышечный тонус корня языка.</w:t>
      </w:r>
    </w:p>
    <w:p w:rsidR="00B8589F" w:rsidRPr="002B24A1" w:rsidRDefault="00B8589F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СШТР повышает мышечный тонус спинки и кончика языка. Выраженность этого рефлекса затрудняет дыхание, голосообразование, произвольное открывание рта, продвижение языка вперед и вверх.</w:t>
      </w:r>
    </w:p>
    <w:p w:rsidR="00B8589F" w:rsidRPr="002B24A1" w:rsidRDefault="00B8589F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АШТР вызывает асимметричное повышение тонуса в речевой мускулатуре: тонус больше повышается на стороне, противоположной повороту головы ребёнка.</w:t>
      </w:r>
    </w:p>
    <w:p w:rsidR="00B8589F" w:rsidRPr="002B24A1" w:rsidRDefault="00B8589F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Влияние указанных тонических рефлексов определяет специфику артикуляционных расстройств при детском церебральном параличе. </w:t>
      </w:r>
    </w:p>
    <w:p w:rsidR="006B3095" w:rsidRPr="002B24A1" w:rsidRDefault="006B3095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Следующей специфической особенностью нарушений артикуляционной моторики при детском церебральном параличе</w:t>
      </w:r>
      <w:r w:rsidR="00E17701" w:rsidRPr="002B24A1">
        <w:rPr>
          <w:sz w:val="28"/>
          <w:szCs w:val="28"/>
        </w:rPr>
        <w:t xml:space="preserve"> является задержка обратного развития ряда врожденных рефлексов орального автоматизма: сосательного, хоботкового, поискового рефлексов, рефлекторного глотания, касания и некоторых других.</w:t>
      </w:r>
      <w:r w:rsidR="00184D21" w:rsidRPr="002B24A1">
        <w:rPr>
          <w:sz w:val="28"/>
          <w:szCs w:val="28"/>
        </w:rPr>
        <w:t xml:space="preserve"> Наличие этих рефлексов препятствует развитию произвольных артикуляционных движений.</w:t>
      </w:r>
    </w:p>
    <w:p w:rsidR="00184D21" w:rsidRPr="002B24A1" w:rsidRDefault="00184D21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Органическое поражение речедвигательного анализатора при детском церебральном параличе приводит к нарушениям артикулирования звуков речи, расстройствам голоса, дыхания, темпа и ритма речи, ее интонационной выразительности.</w:t>
      </w:r>
    </w:p>
    <w:p w:rsidR="00093967" w:rsidRPr="002B24A1" w:rsidRDefault="00093967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Если ребёнок сидит, то при проведении логопедических занятий надо обратить внимание на положение его головы: она должна находиться по средней линии, не опускаться на грудь, не поворачиваться в сторону и не откидываться назад. При необходимости правильное положение головы фиксируется головодержателем. Надо избегать наклона туловища вперед (для этого в ряде случаев необходимо </w:t>
      </w:r>
      <w:r w:rsidR="001A34E1" w:rsidRPr="002B24A1">
        <w:rPr>
          <w:sz w:val="28"/>
          <w:szCs w:val="28"/>
        </w:rPr>
        <w:t>применение</w:t>
      </w:r>
      <w:r w:rsidRPr="002B24A1">
        <w:rPr>
          <w:sz w:val="28"/>
          <w:szCs w:val="28"/>
        </w:rPr>
        <w:t xml:space="preserve"> специального стула)</w:t>
      </w:r>
      <w:r w:rsidR="001A34E1" w:rsidRPr="002B24A1">
        <w:rPr>
          <w:sz w:val="28"/>
          <w:szCs w:val="28"/>
        </w:rPr>
        <w:t>, перекреста ног, приведения бедер, свисание стоп. При проведении занятий важно, чтобы зеркало и лицо логопеда находилось на уровне глаз ребенка.</w:t>
      </w:r>
    </w:p>
    <w:p w:rsidR="001A34E1" w:rsidRPr="002B24A1" w:rsidRDefault="001A34E1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Выбрав положение ребёнка, после общего расслабления приступают к массажу и гимнастике артикуляционной мускулатуры.</w:t>
      </w:r>
    </w:p>
    <w:p w:rsidR="002169C7" w:rsidRPr="002B24A1" w:rsidRDefault="001A34E1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При проведении логопедической работы у ребёнка необходимо подавлять сосательные и другие</w:t>
      </w:r>
      <w:r w:rsidR="002169C7" w:rsidRPr="002B24A1">
        <w:rPr>
          <w:sz w:val="28"/>
          <w:szCs w:val="28"/>
        </w:rPr>
        <w:t xml:space="preserve"> рефлекторные движения, постепенно обособлять артикуляционные, дыхательные движения и голосовые реакции от общих движений.</w:t>
      </w:r>
    </w:p>
    <w:p w:rsidR="001A34E1" w:rsidRPr="002B24A1" w:rsidRDefault="002169C7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Для улучшения ощущений артикуляционных движений </w:t>
      </w:r>
      <w:r w:rsidR="00BB11BC" w:rsidRPr="002B24A1">
        <w:rPr>
          <w:sz w:val="28"/>
          <w:szCs w:val="28"/>
        </w:rPr>
        <w:t>используются</w:t>
      </w:r>
      <w:r w:rsidRPr="002B24A1">
        <w:rPr>
          <w:sz w:val="28"/>
          <w:szCs w:val="28"/>
        </w:rPr>
        <w:t xml:space="preserve"> упражнения</w:t>
      </w:r>
      <w:r w:rsidR="00BB11BC" w:rsidRPr="002B24A1">
        <w:rPr>
          <w:sz w:val="28"/>
          <w:szCs w:val="28"/>
        </w:rPr>
        <w:t xml:space="preserve"> </w:t>
      </w:r>
      <w:r w:rsidRPr="002B24A1">
        <w:rPr>
          <w:sz w:val="28"/>
          <w:szCs w:val="28"/>
        </w:rPr>
        <w:t xml:space="preserve">с сопротивлением, чередованием упражнений с открытыми глазами со зрительным контролем движений с помощью зеркала и с </w:t>
      </w:r>
      <w:r w:rsidR="00BB11BC" w:rsidRPr="002B24A1">
        <w:rPr>
          <w:sz w:val="28"/>
          <w:szCs w:val="28"/>
        </w:rPr>
        <w:t>закрытыми</w:t>
      </w:r>
      <w:r w:rsidRPr="002B24A1">
        <w:rPr>
          <w:sz w:val="28"/>
          <w:szCs w:val="28"/>
        </w:rPr>
        <w:t xml:space="preserve"> глазами с целью сосредоточения на проприоцептивных</w:t>
      </w:r>
      <w:r w:rsidR="00BB11BC" w:rsidRPr="002B24A1">
        <w:rPr>
          <w:sz w:val="28"/>
          <w:szCs w:val="28"/>
        </w:rPr>
        <w:t xml:space="preserve"> ощущениях.</w:t>
      </w:r>
      <w:r w:rsidRPr="002B24A1">
        <w:rPr>
          <w:sz w:val="28"/>
          <w:szCs w:val="28"/>
        </w:rPr>
        <w:t xml:space="preserve"> </w:t>
      </w:r>
      <w:r w:rsidR="001A34E1" w:rsidRPr="002B24A1">
        <w:rPr>
          <w:sz w:val="28"/>
          <w:szCs w:val="28"/>
        </w:rPr>
        <w:t xml:space="preserve"> </w:t>
      </w:r>
    </w:p>
    <w:p w:rsidR="00BB11BC" w:rsidRPr="002B24A1" w:rsidRDefault="00BB11BC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Важность подобной работы определяется не только тяжестью нарушений звукопроизношения при оральной диспраксии, но и тем, что ее проявления </w:t>
      </w:r>
      <w:r w:rsidR="003B35BF" w:rsidRPr="002B24A1">
        <w:rPr>
          <w:sz w:val="28"/>
          <w:szCs w:val="28"/>
        </w:rPr>
        <w:t>неблагоприятно</w:t>
      </w:r>
      <w:r w:rsidRPr="002B24A1">
        <w:rPr>
          <w:sz w:val="28"/>
          <w:szCs w:val="28"/>
        </w:rPr>
        <w:t xml:space="preserve"> влияют на развитие лексической стороны речи. Слабость ощущения «двигательного образа» слова при</w:t>
      </w:r>
      <w:r w:rsidR="003B35BF" w:rsidRPr="002B24A1">
        <w:rPr>
          <w:sz w:val="28"/>
          <w:szCs w:val="28"/>
        </w:rPr>
        <w:t>водит к нестойкости связи между звуковой и смысловой его характеристикой, что может проявляться в своеобразном недоразвитии лексики.</w:t>
      </w:r>
    </w:p>
    <w:p w:rsidR="003B35BF" w:rsidRPr="002B24A1" w:rsidRDefault="003B35BF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Взаимосвязь нарушений общей и речевой моторики при детском церебральном параличе проявляется также в том, что тяжесть нарушений артикуляционной моторики обычно коррелирует с тяжестью нарушений функции рта.</w:t>
      </w:r>
    </w:p>
    <w:p w:rsidR="00E3282B" w:rsidRPr="002B24A1" w:rsidRDefault="00E3282B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Эти данные определяют необходимость сочетать логопедическую работу с развитием функции рук и общей моторики ребёнка. </w:t>
      </w:r>
    </w:p>
    <w:p w:rsidR="00B8589F" w:rsidRPr="002B24A1" w:rsidRDefault="00E3282B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Выполнение любых движений с усилием вызывает повышение мышечного тонуса в общей и речевой мускулатуре. Во время занятий на следует требовать</w:t>
      </w:r>
      <w:r w:rsidR="00B52DBE" w:rsidRPr="002B24A1">
        <w:rPr>
          <w:sz w:val="28"/>
          <w:szCs w:val="28"/>
        </w:rPr>
        <w:t xml:space="preserve"> от ребёнка чрезмерных усилий, ибо они могут способствовать диффузному повышению мышечного тонуса и усилению нарушений звукопроизносительной стороны речи. Для развития речевого дыхания рекомендуется различные упражнения на дутье. Однако для детей с церебральным параличом, особенно в раннем возрасте, они не всегда</w:t>
      </w:r>
      <w:r w:rsidR="00D6071F" w:rsidRPr="002B24A1">
        <w:rPr>
          <w:sz w:val="28"/>
          <w:szCs w:val="28"/>
        </w:rPr>
        <w:t xml:space="preserve"> полезны в тех случаях, когда ребёнок их производит с чрезмерным усилием, что усиливает его общее мышечное напряжение.</w:t>
      </w:r>
    </w:p>
    <w:p w:rsidR="00D6071F" w:rsidRPr="002B24A1" w:rsidRDefault="00D6071F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Нарушения артикуляционной моторики при детском церебральном параличе не только затрудняют формирование произносительной речи ребёнка, но и вторично нередко вызывают нарушение фонематического восприятия. Это может вызывать у ребёнка</w:t>
      </w:r>
      <w:r w:rsidR="00B246EB" w:rsidRPr="002B24A1">
        <w:rPr>
          <w:sz w:val="28"/>
          <w:szCs w:val="28"/>
        </w:rPr>
        <w:t xml:space="preserve"> трудности звукового анализа слов и искажения их звуко-слоговой структуры.</w:t>
      </w:r>
    </w:p>
    <w:p w:rsidR="00065271" w:rsidRPr="002B24A1" w:rsidRDefault="00065271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Развитие восприятия и представлений у дошкольника осуществляется в разных видах деятельности (предметно-практической, трудовой, изобразительной), в </w:t>
      </w:r>
      <w:r w:rsidR="002B24A1">
        <w:rPr>
          <w:sz w:val="28"/>
          <w:szCs w:val="28"/>
        </w:rPr>
        <w:t xml:space="preserve"> </w:t>
      </w:r>
      <w:r w:rsidRPr="002B24A1">
        <w:rPr>
          <w:sz w:val="28"/>
          <w:szCs w:val="28"/>
        </w:rPr>
        <w:t>игре. Спонтанная игра ограниченна в силу специфики самого заболевания.</w:t>
      </w:r>
    </w:p>
    <w:p w:rsidR="00467292" w:rsidRPr="002B24A1" w:rsidRDefault="005C1071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Таким образом, важной предпосылкой развития и обогащения словаря является формирование восприятия и представлений об окружающих предметах и явлениях. Восприятие необходимо развивать в повседневной жизни путем специальной организации разных видов деятельности, в которых ребёнка учат смотреть, наблюдать, слушать, т.е. осмысленно воспринимать предметы и явления окружающего мира. Все это обогащает</w:t>
      </w:r>
      <w:r w:rsidR="00467292" w:rsidRPr="002B24A1">
        <w:rPr>
          <w:sz w:val="28"/>
          <w:szCs w:val="28"/>
        </w:rPr>
        <w:t xml:space="preserve"> кругозор, формирует функцию активного внимания, а главное, развивает у детей обобщенный способ умственной деятельности.</w:t>
      </w:r>
    </w:p>
    <w:p w:rsidR="00467292" w:rsidRPr="002B24A1" w:rsidRDefault="00467292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Спецификой работы по развитию лексики является сочетание коррекционных мероприятий по совершенствованию восприятия и представлений с словесным обозначением предметов и явлений окружающей действительности.</w:t>
      </w:r>
    </w:p>
    <w:p w:rsidR="000E4C43" w:rsidRPr="002B24A1" w:rsidRDefault="000E4C43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Слова, обозначающие элементарные понятия, вводятся на основе обучения различению и обобщению предметов по существенным признакам.</w:t>
      </w:r>
    </w:p>
    <w:p w:rsidR="000E4C43" w:rsidRPr="002B24A1" w:rsidRDefault="000E4C43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Детей дошкольного возраста, а также и более старших с первым уровнем речевого развития обучают понимать и произносить названия окружающих предметов (части лица и тела человека; части у предметов обихода, игрушек; карман к платья, колеса у машин и т.д.).</w:t>
      </w:r>
    </w:p>
    <w:p w:rsidR="00FB127C" w:rsidRPr="002B24A1" w:rsidRDefault="00FB127C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Чтобы комплексная система оздоровления, предназначенная для детей с подобными нарушениями, влилась в общий ритм работы ДОУ, скорректировали организацию </w:t>
      </w:r>
      <w:r w:rsidR="00DC1875" w:rsidRPr="002B24A1">
        <w:rPr>
          <w:sz w:val="28"/>
          <w:szCs w:val="28"/>
        </w:rPr>
        <w:t xml:space="preserve">воспитательно-образовательного процесса. Приняли решение: </w:t>
      </w:r>
      <w:r w:rsidR="00DC1875" w:rsidRPr="002B24A1">
        <w:rPr>
          <w:i/>
          <w:sz w:val="28"/>
          <w:szCs w:val="28"/>
        </w:rPr>
        <w:t>создание благоприятных условий для оптимального физического и психического развития и эмоционального благополучия каждого ребёнка, а также для повышения его познавательной активности, функциональных и адаптивных возможностей</w:t>
      </w:r>
      <w:r w:rsidR="00B21FD7" w:rsidRPr="002B24A1">
        <w:rPr>
          <w:i/>
          <w:sz w:val="28"/>
          <w:szCs w:val="28"/>
        </w:rPr>
        <w:t xml:space="preserve"> – вот чем должен руководствоваться каждый воспитатель.</w:t>
      </w:r>
      <w:r w:rsidR="00DC1875" w:rsidRPr="002B24A1">
        <w:rPr>
          <w:sz w:val="28"/>
          <w:szCs w:val="28"/>
        </w:rPr>
        <w:t xml:space="preserve"> </w:t>
      </w:r>
    </w:p>
    <w:p w:rsidR="003E7040" w:rsidRPr="002B24A1" w:rsidRDefault="00B21FD7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На педсоветах, семинарах, консультациях обсуждаются вопросы общего и индивидуального в развитии детей, с помощью промежуточной диагностики ведется</w:t>
      </w:r>
      <w:r w:rsidR="003E7040" w:rsidRPr="002B24A1">
        <w:rPr>
          <w:sz w:val="28"/>
          <w:szCs w:val="28"/>
        </w:rPr>
        <w:t xml:space="preserve"> анализ усвоения ими программных задач, на основе полученных результатов строится коррекционно-развивающая работа. </w:t>
      </w:r>
    </w:p>
    <w:p w:rsidR="00B21FD7" w:rsidRPr="002B24A1" w:rsidRDefault="003E7040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i/>
          <w:sz w:val="28"/>
          <w:szCs w:val="28"/>
        </w:rPr>
        <w:t>Для выявления</w:t>
      </w:r>
      <w:r w:rsidR="00B21FD7" w:rsidRPr="002B24A1">
        <w:rPr>
          <w:i/>
          <w:sz w:val="28"/>
          <w:szCs w:val="28"/>
        </w:rPr>
        <w:t xml:space="preserve"> </w:t>
      </w:r>
      <w:r w:rsidRPr="002B24A1">
        <w:rPr>
          <w:i/>
          <w:sz w:val="28"/>
          <w:szCs w:val="28"/>
        </w:rPr>
        <w:t>индивидуальных особенностей каждого ребёнка</w:t>
      </w:r>
      <w:r w:rsidRPr="002B24A1">
        <w:rPr>
          <w:sz w:val="28"/>
          <w:szCs w:val="28"/>
        </w:rPr>
        <w:t xml:space="preserve"> воспитателями ведется разработанная специально для этих целей </w:t>
      </w:r>
      <w:r w:rsidRPr="002B24A1">
        <w:rPr>
          <w:i/>
          <w:sz w:val="28"/>
          <w:szCs w:val="28"/>
        </w:rPr>
        <w:t>документация</w:t>
      </w:r>
      <w:r w:rsidRPr="002B24A1">
        <w:rPr>
          <w:sz w:val="28"/>
          <w:szCs w:val="28"/>
        </w:rPr>
        <w:t>.</w:t>
      </w:r>
    </w:p>
    <w:p w:rsidR="00911EE3" w:rsidRPr="002B24A1" w:rsidRDefault="005E25C5" w:rsidP="002B24A1">
      <w:pPr>
        <w:numPr>
          <w:ilvl w:val="0"/>
          <w:numId w:val="6"/>
        </w:numPr>
        <w:tabs>
          <w:tab w:val="clear" w:pos="1440"/>
          <w:tab w:val="left" w:pos="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Лист здоровья, в котором отмечаются состояния здоровья </w:t>
      </w:r>
      <w:r w:rsidR="009B306E" w:rsidRPr="002B24A1">
        <w:rPr>
          <w:sz w:val="28"/>
          <w:szCs w:val="28"/>
        </w:rPr>
        <w:t>ребенка</w:t>
      </w:r>
      <w:r w:rsidRPr="002B24A1">
        <w:rPr>
          <w:sz w:val="28"/>
          <w:szCs w:val="28"/>
        </w:rPr>
        <w:t>, назначени</w:t>
      </w:r>
      <w:r w:rsidR="009B306E" w:rsidRPr="002B24A1">
        <w:rPr>
          <w:sz w:val="28"/>
          <w:szCs w:val="28"/>
        </w:rPr>
        <w:t>я врача, рекомендации психолога.</w:t>
      </w:r>
    </w:p>
    <w:p w:rsidR="009B306E" w:rsidRPr="002B24A1" w:rsidRDefault="009B306E" w:rsidP="002B24A1">
      <w:pPr>
        <w:numPr>
          <w:ilvl w:val="0"/>
          <w:numId w:val="6"/>
        </w:numPr>
        <w:tabs>
          <w:tab w:val="clear" w:pos="1440"/>
          <w:tab w:val="left" w:pos="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Лист педагогических наблюдений за ребёнком на занятиях и после занятий физическими упражнениями (фиксируются</w:t>
      </w:r>
      <w:r w:rsidR="00523427" w:rsidRPr="002B24A1">
        <w:rPr>
          <w:sz w:val="28"/>
          <w:szCs w:val="28"/>
        </w:rPr>
        <w:t xml:space="preserve"> реакция ребёнка на физические нагрузки и степень его утомляемости).</w:t>
      </w:r>
    </w:p>
    <w:p w:rsidR="00523427" w:rsidRPr="002B24A1" w:rsidRDefault="00523427" w:rsidP="002B24A1">
      <w:pPr>
        <w:numPr>
          <w:ilvl w:val="0"/>
          <w:numId w:val="6"/>
        </w:numPr>
        <w:tabs>
          <w:tab w:val="clear" w:pos="1440"/>
          <w:tab w:val="left" w:pos="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Психологическая анкета, в которой отражается состояние психического здоровья детей.</w:t>
      </w:r>
    </w:p>
    <w:p w:rsidR="00523427" w:rsidRPr="002B24A1" w:rsidRDefault="00523427" w:rsidP="002B24A1">
      <w:pPr>
        <w:numPr>
          <w:ilvl w:val="0"/>
          <w:numId w:val="6"/>
        </w:numPr>
        <w:tabs>
          <w:tab w:val="clear" w:pos="1440"/>
          <w:tab w:val="left" w:pos="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Социально-биологическая</w:t>
      </w:r>
      <w:r w:rsidR="003616C3" w:rsidRPr="002B24A1">
        <w:rPr>
          <w:sz w:val="28"/>
          <w:szCs w:val="28"/>
        </w:rPr>
        <w:t xml:space="preserve"> анкета, ее цель – изучение состояния здоровья родителей, социального статуса семьи.</w:t>
      </w:r>
    </w:p>
    <w:p w:rsidR="00F13D19" w:rsidRPr="002B24A1" w:rsidRDefault="00F13D19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Полученные в результате этого данные позволяют педагогам лучше узнать своих воспитанников и их семьи, учитывать индивидуальные особенности и возможности детей.</w:t>
      </w:r>
    </w:p>
    <w:p w:rsidR="00F13D19" w:rsidRPr="002B24A1" w:rsidRDefault="00F13D19" w:rsidP="002B24A1">
      <w:pPr>
        <w:tabs>
          <w:tab w:val="left" w:pos="0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2B24A1">
        <w:rPr>
          <w:i/>
          <w:sz w:val="28"/>
          <w:szCs w:val="28"/>
        </w:rPr>
        <w:t>Воспитательно-образовательный процесс строится следующим образом.</w:t>
      </w:r>
    </w:p>
    <w:p w:rsidR="00F13D19" w:rsidRPr="002B24A1" w:rsidRDefault="008A54C5" w:rsidP="002B24A1">
      <w:pPr>
        <w:numPr>
          <w:ilvl w:val="0"/>
          <w:numId w:val="6"/>
        </w:numPr>
        <w:tabs>
          <w:tab w:val="clear" w:pos="1440"/>
          <w:tab w:val="left" w:pos="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Часть воспитательно-образовательных задач решается в ходе повседневной жизни.</w:t>
      </w:r>
    </w:p>
    <w:p w:rsidR="008A54C5" w:rsidRPr="002B24A1" w:rsidRDefault="008A54C5" w:rsidP="002B24A1">
      <w:pPr>
        <w:numPr>
          <w:ilvl w:val="0"/>
          <w:numId w:val="6"/>
        </w:numPr>
        <w:tabs>
          <w:tab w:val="clear" w:pos="1440"/>
          <w:tab w:val="left" w:pos="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Длительность занятий гибко варьируется в зависимости от уровня умственной работоспособности детей.</w:t>
      </w:r>
    </w:p>
    <w:p w:rsidR="008A54C5" w:rsidRPr="002B24A1" w:rsidRDefault="008A54C5" w:rsidP="002B24A1">
      <w:pPr>
        <w:numPr>
          <w:ilvl w:val="0"/>
          <w:numId w:val="6"/>
        </w:numPr>
        <w:tabs>
          <w:tab w:val="clear" w:pos="1440"/>
          <w:tab w:val="left" w:pos="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Форма занятий также гибка и разнообразна: фронтальные, подгрупповые, индивидуальные; на воздухе, в кабинетах. Так, в уголке природы</w:t>
      </w:r>
      <w:r w:rsidR="006A1472" w:rsidRPr="002B24A1">
        <w:rPr>
          <w:sz w:val="28"/>
          <w:szCs w:val="28"/>
        </w:rPr>
        <w:t xml:space="preserve"> проводятся занятия по ознакомлению с художественной литературой, окружающим миром. Фитобар, оборудованный в народном стиле, используется не только для оздоровления детей, но и для их эстетического воспитания.</w:t>
      </w:r>
    </w:p>
    <w:p w:rsidR="00EE4CC5" w:rsidRPr="002B24A1" w:rsidRDefault="00EE4CC5" w:rsidP="002B24A1">
      <w:pPr>
        <w:numPr>
          <w:ilvl w:val="0"/>
          <w:numId w:val="6"/>
        </w:numPr>
        <w:tabs>
          <w:tab w:val="clear" w:pos="1440"/>
          <w:tab w:val="left" w:pos="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Для детей младшего дошкольного возраста разработан щадящий режим, который позволяет им быстрее и легче адаптироваться к условиям дошкольного учреждения (режим действует в первые два месяца пребывания детей в ДОУ). </w:t>
      </w:r>
      <w:r w:rsidRPr="002B24A1">
        <w:rPr>
          <w:i/>
          <w:sz w:val="28"/>
          <w:szCs w:val="28"/>
        </w:rPr>
        <w:t>Щадящий режим для детей младшей группы особенно важен по ряду причин.</w:t>
      </w:r>
      <w:r w:rsidR="00F5321C" w:rsidRPr="002B24A1">
        <w:rPr>
          <w:i/>
          <w:sz w:val="28"/>
          <w:szCs w:val="28"/>
        </w:rPr>
        <w:t xml:space="preserve"> </w:t>
      </w:r>
      <w:r w:rsidR="00F5321C" w:rsidRPr="002B24A1">
        <w:rPr>
          <w:sz w:val="28"/>
          <w:szCs w:val="28"/>
        </w:rPr>
        <w:t>От ребёнка, впервые попавшего в детский коллектив (новое окружение, новые лица, дисциплина), требуется много душевных и физических сил. С другой стороны, любое заболевание в этом возрасте ведет к значительному</w:t>
      </w:r>
      <w:r w:rsidR="00C30A52" w:rsidRPr="002B24A1">
        <w:rPr>
          <w:sz w:val="28"/>
          <w:szCs w:val="28"/>
        </w:rPr>
        <w:t xml:space="preserve"> снижению защитных сил организма, а значит, требуется большая затрата энергии и функциональных резервов для восстановления и укрепления здоровья. </w:t>
      </w:r>
    </w:p>
    <w:p w:rsidR="006911DB" w:rsidRPr="002B24A1" w:rsidRDefault="006911DB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Режим жизни должен быть «подвижным-адаптивным» в зависимости от уровня психического развития детей и состояния их здоровья. Он предусматривает следующее.</w:t>
      </w:r>
    </w:p>
    <w:p w:rsidR="006911DB" w:rsidRPr="002B24A1" w:rsidRDefault="006911DB" w:rsidP="002B24A1">
      <w:pPr>
        <w:numPr>
          <w:ilvl w:val="0"/>
          <w:numId w:val="6"/>
        </w:numPr>
        <w:tabs>
          <w:tab w:val="clear" w:pos="1440"/>
          <w:tab w:val="left" w:pos="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Увеличение срока приема детей в утренние часы (до 8.30).</w:t>
      </w:r>
    </w:p>
    <w:p w:rsidR="006911DB" w:rsidRPr="002B24A1" w:rsidRDefault="00C804D2" w:rsidP="002B24A1">
      <w:pPr>
        <w:numPr>
          <w:ilvl w:val="0"/>
          <w:numId w:val="6"/>
        </w:numPr>
        <w:tabs>
          <w:tab w:val="clear" w:pos="1440"/>
          <w:tab w:val="left" w:pos="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Увеличение продолжительности дневного сна при достаточном доступе свежего воздуха.</w:t>
      </w:r>
    </w:p>
    <w:p w:rsidR="00C804D2" w:rsidRPr="002B24A1" w:rsidRDefault="00C804D2" w:rsidP="002B24A1">
      <w:pPr>
        <w:numPr>
          <w:ilvl w:val="0"/>
          <w:numId w:val="6"/>
        </w:numPr>
        <w:tabs>
          <w:tab w:val="clear" w:pos="1440"/>
          <w:tab w:val="left" w:pos="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Строгое соблюдение продолжительности и организации прогулок на воздухе.</w:t>
      </w:r>
    </w:p>
    <w:p w:rsidR="00C804D2" w:rsidRPr="002B24A1" w:rsidRDefault="00C804D2" w:rsidP="002B24A1">
      <w:pPr>
        <w:numPr>
          <w:ilvl w:val="0"/>
          <w:numId w:val="6"/>
        </w:numPr>
        <w:tabs>
          <w:tab w:val="clear" w:pos="1440"/>
          <w:tab w:val="left" w:pos="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Творческий подход к содержанию и методике проведения занятий.</w:t>
      </w:r>
    </w:p>
    <w:p w:rsidR="00C804D2" w:rsidRPr="002B24A1" w:rsidRDefault="00C804D2" w:rsidP="002B24A1">
      <w:pPr>
        <w:numPr>
          <w:ilvl w:val="0"/>
          <w:numId w:val="6"/>
        </w:numPr>
        <w:tabs>
          <w:tab w:val="clear" w:pos="1440"/>
          <w:tab w:val="left" w:pos="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Использование кабинетов для психологической разгрузки детей и проведения занятий, досугов и развлечений.</w:t>
      </w:r>
    </w:p>
    <w:p w:rsidR="000637AA" w:rsidRPr="002B24A1" w:rsidRDefault="000637AA" w:rsidP="002B24A1">
      <w:pPr>
        <w:numPr>
          <w:ilvl w:val="0"/>
          <w:numId w:val="6"/>
        </w:numPr>
        <w:tabs>
          <w:tab w:val="clear" w:pos="1440"/>
          <w:tab w:val="left" w:pos="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Чередование умственной и физической деятельности. </w:t>
      </w:r>
    </w:p>
    <w:p w:rsidR="000637AA" w:rsidRPr="002B24A1" w:rsidRDefault="000637AA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i/>
          <w:sz w:val="28"/>
          <w:szCs w:val="28"/>
        </w:rPr>
        <w:t>Задачи профилактики</w:t>
      </w:r>
      <w:r w:rsidRPr="002B24A1">
        <w:rPr>
          <w:sz w:val="28"/>
          <w:szCs w:val="28"/>
        </w:rPr>
        <w:t xml:space="preserve"> заболеваний, физического, психического и интеллектуального развития </w:t>
      </w:r>
      <w:r w:rsidRPr="002B24A1">
        <w:rPr>
          <w:i/>
          <w:sz w:val="28"/>
          <w:szCs w:val="28"/>
        </w:rPr>
        <w:t>интегрируются</w:t>
      </w:r>
      <w:r w:rsidRPr="002B24A1">
        <w:rPr>
          <w:sz w:val="28"/>
          <w:szCs w:val="28"/>
        </w:rPr>
        <w:t xml:space="preserve"> в работе всего педагогического коллектива. </w:t>
      </w:r>
    </w:p>
    <w:p w:rsidR="00574971" w:rsidRPr="002B24A1" w:rsidRDefault="00574971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Воспитатель физической культуры, учитывая специфику, большое внимание уделяется дыхательной гимнастике, что способствует развитию дыхательной мускулатуры, </w:t>
      </w:r>
      <w:r w:rsidR="00834B6E" w:rsidRPr="002B24A1">
        <w:rPr>
          <w:sz w:val="28"/>
          <w:szCs w:val="28"/>
        </w:rPr>
        <w:t>увеличению</w:t>
      </w:r>
      <w:r w:rsidRPr="002B24A1">
        <w:rPr>
          <w:sz w:val="28"/>
          <w:szCs w:val="28"/>
        </w:rPr>
        <w:t xml:space="preserve"> подвижности</w:t>
      </w:r>
      <w:r w:rsidR="00834B6E" w:rsidRPr="002B24A1">
        <w:rPr>
          <w:sz w:val="28"/>
          <w:szCs w:val="28"/>
        </w:rPr>
        <w:t xml:space="preserve"> грудной клетки и диафрагмы, улучшению лимфо- и кровообращения в легких. В ход занятий включаются элементы корригирующей гимнастики, способствующие профилактике нарушений осанки и плоскостопия.</w:t>
      </w:r>
    </w:p>
    <w:p w:rsidR="00756F9D" w:rsidRPr="002B24A1" w:rsidRDefault="00756F9D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Музыкальное воспитание также входит в систему оздоровительной работы: музыка имеет огромные возможности для улучшения нервно-психического здоровья детей, развития психо-эмоциональной сферы, повышения социально-адаптивных функций. Музыкальный руководитель обязательно включает в занятия дыхательные</w:t>
      </w:r>
      <w:r w:rsidR="00BA28AC" w:rsidRPr="002B24A1">
        <w:rPr>
          <w:sz w:val="28"/>
          <w:szCs w:val="28"/>
        </w:rPr>
        <w:t xml:space="preserve"> и музыкально-ритмические упражнения для профилактики нарушений опорно-двигательного аппарат</w:t>
      </w:r>
      <w:r w:rsidR="00A51575" w:rsidRPr="002B24A1">
        <w:rPr>
          <w:sz w:val="28"/>
          <w:szCs w:val="28"/>
        </w:rPr>
        <w:t>а</w:t>
      </w:r>
      <w:r w:rsidR="00BA28AC" w:rsidRPr="002B24A1">
        <w:rPr>
          <w:sz w:val="28"/>
          <w:szCs w:val="28"/>
        </w:rPr>
        <w:t xml:space="preserve"> и этюды и упражнения, способствующие развитию и коррекции психо-эмоциональной сферы. </w:t>
      </w:r>
    </w:p>
    <w:p w:rsidR="00A51575" w:rsidRPr="002B24A1" w:rsidRDefault="00A51575" w:rsidP="002B24A1">
      <w:pPr>
        <w:tabs>
          <w:tab w:val="left" w:pos="0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2B24A1">
        <w:rPr>
          <w:i/>
          <w:sz w:val="28"/>
          <w:szCs w:val="28"/>
        </w:rPr>
        <w:t>Итак, в дошкольном учреждении задачи воспитания, обучения, развития и оздоровления детей взаимосвязаны и ориентированны на каждого ребёнка с учетом его состояния здоровья и уровня развития.</w:t>
      </w:r>
    </w:p>
    <w:p w:rsidR="006D22F5" w:rsidRPr="002B24A1" w:rsidRDefault="006D22F5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Коррекционная работа начинается утром – еще до завтрака проводится гидромассаж стоп ног (дважды в год по 10 сеансов для каждого ребёнка) с целью профилактики и коррекции плоскостопия. </w:t>
      </w:r>
    </w:p>
    <w:p w:rsidR="006D22F5" w:rsidRPr="002B24A1" w:rsidRDefault="006D22F5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В утренний промежуток большая часть времени отводится воспитательно-образовательной работе, но воспит</w:t>
      </w:r>
      <w:r w:rsidR="00751303" w:rsidRPr="002B24A1">
        <w:rPr>
          <w:sz w:val="28"/>
          <w:szCs w:val="28"/>
        </w:rPr>
        <w:t>ательно-образовательный процесс</w:t>
      </w:r>
      <w:r w:rsidR="00F33256" w:rsidRPr="002B24A1">
        <w:rPr>
          <w:sz w:val="28"/>
          <w:szCs w:val="28"/>
        </w:rPr>
        <w:t xml:space="preserve"> </w:t>
      </w:r>
      <w:r w:rsidRPr="002B24A1">
        <w:rPr>
          <w:sz w:val="28"/>
          <w:szCs w:val="28"/>
        </w:rPr>
        <w:t xml:space="preserve">строится так, </w:t>
      </w:r>
      <w:r w:rsidR="00F500F0" w:rsidRPr="002B24A1">
        <w:rPr>
          <w:sz w:val="28"/>
          <w:szCs w:val="28"/>
        </w:rPr>
        <w:t>что становится возможным проведение физкультурно-оздоровительных мероприятий. Достаточно широко при этом применяются различные виды массажа, лечебная физкультура</w:t>
      </w:r>
      <w:r w:rsidR="00751303" w:rsidRPr="002B24A1">
        <w:rPr>
          <w:sz w:val="28"/>
          <w:szCs w:val="28"/>
        </w:rPr>
        <w:t>, физиотерапия, лечебная гимнастика на надувных мячах, эластичных мячах разного диаметра и конфигурации.</w:t>
      </w:r>
      <w:r w:rsidR="00F500F0" w:rsidRPr="002B24A1">
        <w:rPr>
          <w:sz w:val="28"/>
          <w:szCs w:val="28"/>
        </w:rPr>
        <w:t xml:space="preserve"> </w:t>
      </w:r>
      <w:r w:rsidR="00751303" w:rsidRPr="002B24A1">
        <w:rPr>
          <w:sz w:val="28"/>
          <w:szCs w:val="28"/>
        </w:rPr>
        <w:t>Гимнастика на мячах позволяет создать наиболее оптимальные условия для правильного положения туловища</w:t>
      </w:r>
      <w:r w:rsidR="006C0D70" w:rsidRPr="002B24A1">
        <w:rPr>
          <w:sz w:val="28"/>
          <w:szCs w:val="28"/>
        </w:rPr>
        <w:t xml:space="preserve"> и гармоничной тренировки основных групп мышц, а также для улучшения равновесия и двигательной координации. </w:t>
      </w:r>
    </w:p>
    <w:p w:rsidR="00F30EF0" w:rsidRPr="002B24A1" w:rsidRDefault="00F30EF0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Занятия в бассейне оказывают оздоровительный эффект на детей с нарушениями опорно-двигательного аппарата. Занятия проводит инструктор по плаванию, имеющий педагогическое образование, имеющий педагогическое образование и хорошо владеющий методикой работы с дошкольниками.</w:t>
      </w:r>
    </w:p>
    <w:p w:rsidR="00696955" w:rsidRPr="002B24A1" w:rsidRDefault="00F30EF0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После</w:t>
      </w:r>
      <w:r w:rsidR="00696955" w:rsidRPr="002B24A1">
        <w:rPr>
          <w:sz w:val="28"/>
          <w:szCs w:val="28"/>
        </w:rPr>
        <w:t xml:space="preserve"> дневного сна проводятся физические упражнения в сочетании с воздушными ваннами и дыхательной гимнастикой.</w:t>
      </w:r>
    </w:p>
    <w:p w:rsidR="00696955" w:rsidRPr="002B24A1" w:rsidRDefault="00696955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На вечерней прогулке оздоровительный эффект достигается за счет пребывания детей на свежем воздухе, проведения подвижных игр и индивидуальной работы по физическому развитию.</w:t>
      </w:r>
    </w:p>
    <w:p w:rsidR="00696955" w:rsidRPr="002B24A1" w:rsidRDefault="002E0B82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Организуя режим, мы старались не загружать детей, предоставлять им возможность реализовать свои потребности в самостоятельной игровой, двигательной и других видах деятельности. </w:t>
      </w:r>
    </w:p>
    <w:p w:rsidR="002E0B82" w:rsidRPr="002B24A1" w:rsidRDefault="002E0B82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Большое значение имеет и </w:t>
      </w:r>
      <w:r w:rsidRPr="002B24A1">
        <w:rPr>
          <w:i/>
          <w:sz w:val="28"/>
          <w:szCs w:val="28"/>
        </w:rPr>
        <w:t>работа с родителями.</w:t>
      </w:r>
      <w:r w:rsidRPr="002B24A1">
        <w:rPr>
          <w:sz w:val="28"/>
          <w:szCs w:val="28"/>
        </w:rPr>
        <w:t xml:space="preserve"> Она строится на основе анкетирования и бесед, которые позволяют определить социальный статус семьи и тактику взаимодействия с различными категориями родителей. Главное в работе с родителями – формирование их активной позиции в воспитании </w:t>
      </w:r>
      <w:r w:rsidR="0027130F" w:rsidRPr="002B24A1">
        <w:rPr>
          <w:sz w:val="28"/>
          <w:szCs w:val="28"/>
        </w:rPr>
        <w:t>и оздоровления своего ребёнка, преодоление равнодушия к тому, что делается в дошкольном учреждении. С этой целью в уголках для родителей в каждой группе размещается информация от медицинского и педагогического персонала. Как и во</w:t>
      </w:r>
      <w:r w:rsidR="00B41FF1" w:rsidRPr="002B24A1">
        <w:rPr>
          <w:sz w:val="28"/>
          <w:szCs w:val="28"/>
        </w:rPr>
        <w:t xml:space="preserve"> </w:t>
      </w:r>
      <w:r w:rsidR="0027130F" w:rsidRPr="002B24A1">
        <w:rPr>
          <w:sz w:val="28"/>
          <w:szCs w:val="28"/>
        </w:rPr>
        <w:t>многих дошкольных учреждениях, мы организуем мероприятия с участием родителей и детей: праздники (спортивные и музыкальные), творческие задания, досуги и т.д.</w:t>
      </w:r>
    </w:p>
    <w:p w:rsidR="00B41FF1" w:rsidRPr="002B24A1" w:rsidRDefault="00B41FF1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Обучение родителей методам коррекционной работы </w:t>
      </w:r>
      <w:r w:rsidR="00EA106D" w:rsidRPr="002B24A1">
        <w:rPr>
          <w:sz w:val="28"/>
          <w:szCs w:val="28"/>
        </w:rPr>
        <w:t xml:space="preserve"> с ребёнком в семье проводят специалисты нашего детского сада: врач-ортопед, медсестра ЛФК, воспитатель физкультуры, медсестра массажа, учитель-логопед, педагог-психолог, музыкальный руководитель, воспитатели. Это консультации, индивидуальные беседы, пра</w:t>
      </w:r>
      <w:r w:rsidR="006A0015" w:rsidRPr="002B24A1">
        <w:rPr>
          <w:sz w:val="28"/>
          <w:szCs w:val="28"/>
        </w:rPr>
        <w:t xml:space="preserve">ктические советы и рекомендуемая медицина, и педагогическая литература. </w:t>
      </w:r>
    </w:p>
    <w:p w:rsidR="006A0015" w:rsidRPr="002B24A1" w:rsidRDefault="006A0015" w:rsidP="002B24A1">
      <w:pPr>
        <w:tabs>
          <w:tab w:val="left" w:pos="0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2B24A1">
        <w:rPr>
          <w:sz w:val="28"/>
          <w:szCs w:val="28"/>
        </w:rPr>
        <w:t xml:space="preserve">Результаты диагностики показали: </w:t>
      </w:r>
      <w:r w:rsidRPr="002B24A1">
        <w:rPr>
          <w:i/>
          <w:sz w:val="28"/>
          <w:szCs w:val="28"/>
        </w:rPr>
        <w:t>организованная таким образом воспитательно-образовательная и оздоровительно-коррекционная работа положительно влияет на развитие детей, укрепление их здоровья, нормализацию</w:t>
      </w:r>
      <w:r w:rsidR="000639B5" w:rsidRPr="002B24A1">
        <w:rPr>
          <w:i/>
          <w:sz w:val="28"/>
          <w:szCs w:val="28"/>
        </w:rPr>
        <w:t xml:space="preserve"> социально-адаптивной сферы. </w:t>
      </w:r>
    </w:p>
    <w:p w:rsidR="006A0015" w:rsidRPr="002B24A1" w:rsidRDefault="006A0015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6E2761" w:rsidRPr="002B24A1" w:rsidRDefault="00911EE3" w:rsidP="002B24A1">
      <w:pPr>
        <w:tabs>
          <w:tab w:val="left" w:pos="0"/>
        </w:tabs>
        <w:spacing w:line="360" w:lineRule="auto"/>
        <w:ind w:firstLine="709"/>
        <w:jc w:val="center"/>
        <w:rPr>
          <w:sz w:val="28"/>
          <w:szCs w:val="28"/>
          <w:u w:val="single"/>
        </w:rPr>
      </w:pPr>
      <w:r w:rsidRPr="002B24A1">
        <w:rPr>
          <w:sz w:val="28"/>
          <w:szCs w:val="28"/>
          <w:u w:val="single"/>
        </w:rPr>
        <w:t xml:space="preserve">ОСОБЕННОСТИ </w:t>
      </w:r>
      <w:r w:rsidR="006E2761" w:rsidRPr="002B24A1">
        <w:rPr>
          <w:sz w:val="28"/>
          <w:szCs w:val="28"/>
          <w:u w:val="single"/>
        </w:rPr>
        <w:t>ВОСПИТАНИЯ ДЕТЕЙ</w:t>
      </w:r>
    </w:p>
    <w:p w:rsidR="00911EE3" w:rsidRPr="002B24A1" w:rsidRDefault="006E2761" w:rsidP="002B24A1">
      <w:pPr>
        <w:tabs>
          <w:tab w:val="left" w:pos="0"/>
        </w:tabs>
        <w:spacing w:line="360" w:lineRule="auto"/>
        <w:ind w:firstLine="709"/>
        <w:jc w:val="center"/>
        <w:rPr>
          <w:sz w:val="28"/>
          <w:szCs w:val="28"/>
          <w:u w:val="single"/>
        </w:rPr>
      </w:pPr>
      <w:r w:rsidRPr="002B24A1">
        <w:rPr>
          <w:sz w:val="28"/>
          <w:szCs w:val="28"/>
          <w:u w:val="single"/>
        </w:rPr>
        <w:t xml:space="preserve">С НАРУШЕННЫМ ПОВЕДЕНИЕМ. </w:t>
      </w:r>
    </w:p>
    <w:p w:rsidR="004839E6" w:rsidRPr="002B24A1" w:rsidRDefault="004839E6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911EE3" w:rsidRPr="002B24A1" w:rsidRDefault="004839E6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Как уже отмечалось, умственная отсталость олигофренической</w:t>
      </w:r>
      <w:r w:rsidR="005462A8" w:rsidRPr="002B24A1">
        <w:rPr>
          <w:sz w:val="28"/>
          <w:szCs w:val="28"/>
        </w:rPr>
        <w:t xml:space="preserve"> этиологии является непрогрессирующим (непрогредиентным) заболеваниями. Правильное воспитание и выбор типа учебного</w:t>
      </w:r>
      <w:r w:rsidRPr="002B24A1">
        <w:rPr>
          <w:sz w:val="28"/>
          <w:szCs w:val="28"/>
        </w:rPr>
        <w:t xml:space="preserve"> </w:t>
      </w:r>
      <w:r w:rsidR="005462A8" w:rsidRPr="002B24A1">
        <w:rPr>
          <w:sz w:val="28"/>
          <w:szCs w:val="28"/>
        </w:rPr>
        <w:t xml:space="preserve">заведения (вспомогательная школа) позволяют этим детям оптимальным образом </w:t>
      </w:r>
      <w:r w:rsidR="004E1B66" w:rsidRPr="002B24A1">
        <w:rPr>
          <w:sz w:val="28"/>
          <w:szCs w:val="28"/>
        </w:rPr>
        <w:t>реализовать</w:t>
      </w:r>
      <w:r w:rsidR="005462A8" w:rsidRPr="002B24A1">
        <w:rPr>
          <w:sz w:val="28"/>
          <w:szCs w:val="28"/>
        </w:rPr>
        <w:t xml:space="preserve"> имеющиеся </w:t>
      </w:r>
      <w:r w:rsidR="004E1B66" w:rsidRPr="002B24A1">
        <w:rPr>
          <w:sz w:val="28"/>
          <w:szCs w:val="28"/>
        </w:rPr>
        <w:t>психические</w:t>
      </w:r>
      <w:r w:rsidR="005462A8" w:rsidRPr="002B24A1">
        <w:rPr>
          <w:sz w:val="28"/>
          <w:szCs w:val="28"/>
        </w:rPr>
        <w:t xml:space="preserve"> возможности</w:t>
      </w:r>
      <w:r w:rsidR="004E1B66" w:rsidRPr="002B24A1">
        <w:rPr>
          <w:sz w:val="28"/>
          <w:szCs w:val="28"/>
        </w:rPr>
        <w:t xml:space="preserve"> и впоследствии достаточно успешно адаптироваться в обычных социальных условиях – в быту, в трудовом коллективе и т.д.</w:t>
      </w:r>
    </w:p>
    <w:p w:rsidR="002A70CB" w:rsidRPr="002B24A1" w:rsidRDefault="004E1B66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Однако при ряде отрицательных факторов как биологического характера (дополнительные инфекционные заболевания,  интоксикации, черепно-мозговые травмы), так и социального (конфликтные</w:t>
      </w:r>
      <w:r w:rsidR="002A70CB" w:rsidRPr="002B24A1">
        <w:rPr>
          <w:sz w:val="28"/>
          <w:szCs w:val="28"/>
        </w:rPr>
        <w:t xml:space="preserve"> ситуации в семье, неправильное воспитание), социальный прогноз в отношении этих может быть благоприятным. </w:t>
      </w:r>
    </w:p>
    <w:p w:rsidR="004E1B66" w:rsidRPr="002B24A1" w:rsidRDefault="002A70CB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Среди типов нарушений поведения, наблюдаемых у подростков-олигофре</w:t>
      </w:r>
      <w:r w:rsidR="00C2657C" w:rsidRPr="002B24A1">
        <w:rPr>
          <w:sz w:val="28"/>
          <w:szCs w:val="28"/>
        </w:rPr>
        <w:t xml:space="preserve">- </w:t>
      </w:r>
      <w:r w:rsidRPr="002B24A1">
        <w:rPr>
          <w:sz w:val="28"/>
          <w:szCs w:val="28"/>
        </w:rPr>
        <w:t xml:space="preserve">нов, наибольшее значение имеют психопатоподобные расстройства, </w:t>
      </w:r>
      <w:r w:rsidR="00C2657C" w:rsidRPr="002B24A1">
        <w:rPr>
          <w:sz w:val="28"/>
          <w:szCs w:val="28"/>
        </w:rPr>
        <w:t xml:space="preserve">препятствующие успешной социальной адаптации, а нередко способствующие формированию асоциального поведения вплоть до правонарушений и преступлений. </w:t>
      </w:r>
    </w:p>
    <w:p w:rsidR="00C2657C" w:rsidRPr="002B24A1" w:rsidRDefault="00C2657C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Несмотря на огромную инвариантность отклоняющегося от нормы поведения умственно отсталых подростков, клинико-психологическая структура этих нарушений может быть разделена на два</w:t>
      </w:r>
      <w:r w:rsidR="00AB7233" w:rsidRPr="002B24A1">
        <w:rPr>
          <w:sz w:val="28"/>
          <w:szCs w:val="28"/>
        </w:rPr>
        <w:t xml:space="preserve"> психопатологических варианта:</w:t>
      </w:r>
    </w:p>
    <w:p w:rsidR="00AB7233" w:rsidRPr="002B24A1" w:rsidRDefault="00AB7233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- психическая декомпенсация невротического типа;</w:t>
      </w:r>
    </w:p>
    <w:p w:rsidR="00AB7233" w:rsidRPr="002B24A1" w:rsidRDefault="00AB7233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- психическая декомпенсация психопатоподобного типа с а) преобладанием эмоционально-волевой неустойчивости, б) преобладанием </w:t>
      </w:r>
      <w:r w:rsidR="00836797" w:rsidRPr="002B24A1">
        <w:rPr>
          <w:sz w:val="28"/>
          <w:szCs w:val="28"/>
        </w:rPr>
        <w:t>аффективной возбудимости, в) преобладанием патологии влечений.</w:t>
      </w:r>
    </w:p>
    <w:p w:rsidR="00193A13" w:rsidRPr="002B24A1" w:rsidRDefault="00193A13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b/>
          <w:sz w:val="28"/>
          <w:szCs w:val="28"/>
        </w:rPr>
        <w:t>Психическая декомпенсация невротического типа</w:t>
      </w:r>
      <w:r w:rsidRPr="002B24A1">
        <w:rPr>
          <w:sz w:val="28"/>
          <w:szCs w:val="28"/>
        </w:rPr>
        <w:t xml:space="preserve"> связана в основном с болезненным переживанием чувства собственной интеллектуальной неполноценности. У подростков отмечается тяжелая психическая ранимость, неверие в свои возможности, страх перед будущим, </w:t>
      </w:r>
      <w:r w:rsidR="00903674" w:rsidRPr="002B24A1">
        <w:rPr>
          <w:sz w:val="28"/>
          <w:szCs w:val="28"/>
        </w:rPr>
        <w:t>преувели</w:t>
      </w:r>
      <w:r w:rsidRPr="002B24A1">
        <w:rPr>
          <w:sz w:val="28"/>
          <w:szCs w:val="28"/>
        </w:rPr>
        <w:t>ченное переживание неудач. Значительно</w:t>
      </w:r>
      <w:r w:rsidR="00903674" w:rsidRPr="002B24A1">
        <w:rPr>
          <w:sz w:val="28"/>
          <w:szCs w:val="28"/>
        </w:rPr>
        <w:t xml:space="preserve"> снижается продуктивность учебной деятельности. Во время устных ответов, контрольных работ возникают состояния страха, растерянности. Подростки как правило, переживают дефекты внешности: косоглазие, моторную неловкость, энурезы. Замечания в классе вызывают беспокойство; на индивидуальных занятиях продуктивность учебной деятельности, как правило, значительно выше.</w:t>
      </w:r>
    </w:p>
    <w:p w:rsidR="00174843" w:rsidRPr="002B24A1" w:rsidRDefault="00174843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Чувство неполноценности способствует появлению у некоторой части подростков артистических склонностей (от греч. </w:t>
      </w:r>
      <w:r w:rsidRPr="002B24A1">
        <w:rPr>
          <w:sz w:val="28"/>
          <w:szCs w:val="28"/>
          <w:lang w:val="en-US"/>
        </w:rPr>
        <w:t>autos</w:t>
      </w:r>
      <w:r w:rsidRPr="002B24A1">
        <w:rPr>
          <w:sz w:val="28"/>
          <w:szCs w:val="28"/>
        </w:rPr>
        <w:t xml:space="preserve"> –</w:t>
      </w:r>
      <w:r w:rsidRPr="002B24A1">
        <w:rPr>
          <w:sz w:val="28"/>
          <w:szCs w:val="28"/>
          <w:lang w:val="kk-KZ"/>
        </w:rPr>
        <w:t xml:space="preserve"> сам</w:t>
      </w:r>
      <w:r w:rsidRPr="002B24A1">
        <w:rPr>
          <w:sz w:val="28"/>
          <w:szCs w:val="28"/>
        </w:rPr>
        <w:t>) – болезненного состояния психики, характеризующегося сосредоточенностью на своих переживаниях, уходом в себя от реаль</w:t>
      </w:r>
      <w:r w:rsidR="00F5368A" w:rsidRPr="002B24A1">
        <w:rPr>
          <w:sz w:val="28"/>
          <w:szCs w:val="28"/>
        </w:rPr>
        <w:t xml:space="preserve">ного внешнего мира. Подростки охотно остаются одни, особенно на природе, предпочитают занятия, не требующие общества. </w:t>
      </w:r>
      <w:r w:rsidR="00284FB5" w:rsidRPr="002B24A1">
        <w:rPr>
          <w:sz w:val="28"/>
          <w:szCs w:val="28"/>
        </w:rPr>
        <w:t>Ряд поступков, внешне носящий асоциальный характер, например немотивированные прогулы, попытки бродяжничества, также носят характер защитных реакций.</w:t>
      </w:r>
    </w:p>
    <w:p w:rsidR="00193A13" w:rsidRPr="002B24A1" w:rsidRDefault="00520992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Наряду с этим у подростков педагоги отмечают и ряд положительных личностных свойств: доброжелательность, привязанность к родителям, учителям. Они охотно выполняют доступную для них работу по дому, интернату.</w:t>
      </w:r>
    </w:p>
    <w:p w:rsidR="00520992" w:rsidRPr="002B24A1" w:rsidRDefault="00520992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Психическая декомпенсация психопатоподобн</w:t>
      </w:r>
      <w:r w:rsidR="00950536" w:rsidRPr="002B24A1">
        <w:rPr>
          <w:sz w:val="28"/>
          <w:szCs w:val="28"/>
        </w:rPr>
        <w:t>ого типа проявляется в различных вариантах</w:t>
      </w:r>
      <w:r w:rsidR="00BF16C7" w:rsidRPr="002B24A1">
        <w:rPr>
          <w:sz w:val="28"/>
          <w:szCs w:val="28"/>
        </w:rPr>
        <w:t xml:space="preserve">:  эмоционально-волевой неустойчивости, аффективной возбудимости и двигательной расторможенности, патологии влечений. </w:t>
      </w:r>
      <w:r w:rsidR="00950536" w:rsidRPr="002B24A1">
        <w:rPr>
          <w:sz w:val="28"/>
          <w:szCs w:val="28"/>
        </w:rPr>
        <w:t xml:space="preserve"> </w:t>
      </w:r>
    </w:p>
    <w:p w:rsidR="00BF16C7" w:rsidRPr="002B24A1" w:rsidRDefault="00BF16C7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Помимо нарушений школьной дисциплины (неусидчивости, </w:t>
      </w:r>
      <w:r w:rsidR="00111117" w:rsidRPr="002B24A1">
        <w:rPr>
          <w:sz w:val="28"/>
          <w:szCs w:val="28"/>
        </w:rPr>
        <w:t>раздражительности</w:t>
      </w:r>
      <w:r w:rsidRPr="002B24A1">
        <w:rPr>
          <w:sz w:val="28"/>
          <w:szCs w:val="28"/>
        </w:rPr>
        <w:t xml:space="preserve">, склонности к </w:t>
      </w:r>
      <w:r w:rsidR="00111117" w:rsidRPr="002B24A1">
        <w:rPr>
          <w:sz w:val="28"/>
          <w:szCs w:val="28"/>
        </w:rPr>
        <w:t>немотивированным</w:t>
      </w:r>
      <w:r w:rsidRPr="002B24A1">
        <w:rPr>
          <w:sz w:val="28"/>
          <w:szCs w:val="28"/>
        </w:rPr>
        <w:t xml:space="preserve"> конфликтам с учителями и соучениками, аг</w:t>
      </w:r>
      <w:r w:rsidR="00111117" w:rsidRPr="002B24A1">
        <w:rPr>
          <w:sz w:val="28"/>
          <w:szCs w:val="28"/>
        </w:rPr>
        <w:t>рессии, систематическом прогулам) у этой части подростков наблюдается асоциальное поведение (</w:t>
      </w:r>
      <w:r w:rsidR="00C24BB8" w:rsidRPr="002B24A1">
        <w:rPr>
          <w:sz w:val="28"/>
          <w:szCs w:val="28"/>
        </w:rPr>
        <w:t>ранняя</w:t>
      </w:r>
      <w:r w:rsidR="00111117" w:rsidRPr="002B24A1">
        <w:rPr>
          <w:sz w:val="28"/>
          <w:szCs w:val="28"/>
        </w:rPr>
        <w:t xml:space="preserve"> алкоголизация</w:t>
      </w:r>
      <w:r w:rsidR="00C24BB8" w:rsidRPr="002B24A1">
        <w:rPr>
          <w:sz w:val="28"/>
          <w:szCs w:val="28"/>
        </w:rPr>
        <w:t xml:space="preserve">, воровство, бродяжничество, склонность к нарко- и токсикомании, сексуальные эксцессы). Для них характерно абсолютное отсутствие интереса к школьным занятиям. Как правило, это именно та часть подростков, которая состоит на учете в комиссии по делам несовершеннолетних. </w:t>
      </w:r>
      <w:r w:rsidR="009407D2" w:rsidRPr="002B24A1">
        <w:rPr>
          <w:sz w:val="28"/>
          <w:szCs w:val="28"/>
        </w:rPr>
        <w:t xml:space="preserve">Во всем их поведение преобладает эмоционально-волевая неустойчивость, незрелость. </w:t>
      </w:r>
    </w:p>
    <w:p w:rsidR="009407D2" w:rsidRPr="002B24A1" w:rsidRDefault="009407D2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Основной движущий мотив поведения этих подростков – удовольствие. От заданий, требующих даже незначительных усилий, они отказываются. На уроках болтливы, расторможены, отвлекаемы. В любом виде деятельности импульсивны, нетерпеливы</w:t>
      </w:r>
      <w:r w:rsidR="00F101DE" w:rsidRPr="002B24A1">
        <w:rPr>
          <w:sz w:val="28"/>
          <w:szCs w:val="28"/>
        </w:rPr>
        <w:t xml:space="preserve"> и пресыщаемы. Из-за повышенной внушаемости часто вовлекаются в конфликты или становятся орудием совершения правонарушений или преступлений )некоторые осознают это сами). Несмотря на трусливость, они легко идут на поводу у более активных дезорганизаторов. </w:t>
      </w:r>
    </w:p>
    <w:p w:rsidR="00F101DE" w:rsidRPr="002B24A1" w:rsidRDefault="00F101DE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Во вспомогательной школе (интернате) эти подростки нуждаются в повышенном внимании со стороны педагогов и воспитателей, а в периоды обострения – в госпитализации в психоневрологических стационарах или детских отделениях при психоневрологических больницах.</w:t>
      </w:r>
    </w:p>
    <w:p w:rsidR="00911EE3" w:rsidRPr="002B24A1" w:rsidRDefault="00911EE3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Сп</w:t>
      </w:r>
      <w:r w:rsidR="00F706FC" w:rsidRPr="002B24A1">
        <w:rPr>
          <w:sz w:val="28"/>
          <w:szCs w:val="28"/>
        </w:rPr>
        <w:t>ецифика нарушений речи и их коррекция у умственно отсталых детей определяются особенностями высшей нервной деятельности и их психического развития.</w:t>
      </w:r>
    </w:p>
    <w:p w:rsidR="00F706FC" w:rsidRPr="002B24A1" w:rsidRDefault="00F706FC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У умственно отсталых детей отмечается недоразвитие высших форм познавательной деятельности, конкретность и поверхностность мышления, замедленное развитие речи и ее качественное своеобразие, нарушение словесной регуляции поведения, незрелость эмоционально-волевой сферы.</w:t>
      </w:r>
    </w:p>
    <w:p w:rsidR="006A7C07" w:rsidRPr="002B24A1" w:rsidRDefault="00CC3D9F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Характерным для них является позднее развитие речи. Резкое </w:t>
      </w:r>
      <w:r w:rsidR="000B5E3F" w:rsidRPr="002B24A1">
        <w:rPr>
          <w:sz w:val="28"/>
          <w:szCs w:val="28"/>
        </w:rPr>
        <w:t>отставание</w:t>
      </w:r>
      <w:r w:rsidRPr="002B24A1">
        <w:rPr>
          <w:sz w:val="28"/>
          <w:szCs w:val="28"/>
        </w:rPr>
        <w:t xml:space="preserve"> наблюдается уже в период доречевых вокализаций. Если в норме спонтанный лепет у детей появляется в период от 4 до 8 месяцев, то у умственно отсталых детей лепет отмечается в период от 12 до 24 месяцев (И. В. Карлин, М. Стразулла).</w:t>
      </w:r>
    </w:p>
    <w:p w:rsidR="000B5E3F" w:rsidRPr="002B24A1" w:rsidRDefault="005B3E85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По мнению Касселя, Шлезингера, М. Зеемана</w:t>
      </w:r>
      <w:r w:rsidR="007363E7" w:rsidRPr="002B24A1">
        <w:rPr>
          <w:sz w:val="28"/>
          <w:szCs w:val="28"/>
        </w:rPr>
        <w:t>, у умственно отсталых детей с дебильностью первые слова появляются позднее 3 лет. Исследования И. В. Карлина и М. Стразуллы показали, что первые слова у этих детей появляются в период от 2,5 до 5 лет (В норме появления первых слов у детей от 10 до 18 месяцев).</w:t>
      </w:r>
    </w:p>
    <w:p w:rsidR="007363E7" w:rsidRPr="002B24A1" w:rsidRDefault="00E321FD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Значительное отставание отмечается у умственно отсталых детей в проявлении фразовой речи. При этом</w:t>
      </w:r>
      <w:r w:rsidR="00C97614" w:rsidRPr="002B24A1">
        <w:rPr>
          <w:sz w:val="28"/>
          <w:szCs w:val="28"/>
        </w:rPr>
        <w:t>,</w:t>
      </w:r>
      <w:r w:rsidRPr="002B24A1">
        <w:rPr>
          <w:sz w:val="28"/>
          <w:szCs w:val="28"/>
        </w:rPr>
        <w:t xml:space="preserve"> временный интервал между первыми ловами и фразовой речью у них более длительный, чем у нормальных детей.</w:t>
      </w:r>
    </w:p>
    <w:p w:rsidR="00E321FD" w:rsidRPr="002B24A1" w:rsidRDefault="00E321FD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Основными причинами недоразвития речи умственно отсталых детей является «слабость замыкательной функции коры, медленная выработка новых дифференцировочных</w:t>
      </w:r>
      <w:r w:rsidR="003C1CBA" w:rsidRPr="002B24A1">
        <w:rPr>
          <w:sz w:val="28"/>
          <w:szCs w:val="28"/>
        </w:rPr>
        <w:t xml:space="preserve"> связей во всех анализаторах». В связи с медленно развивающимися дифференцировочными условными связями в области речеслухового анализатора умственно отсталый ребёнок долго не различает звуки речи, не разграничивает слова, произносимые окружающими, недостаточно точно и четко воспринимает речь окружающих.</w:t>
      </w:r>
      <w:r w:rsidRPr="002B24A1">
        <w:rPr>
          <w:sz w:val="28"/>
          <w:szCs w:val="28"/>
        </w:rPr>
        <w:t xml:space="preserve"> </w:t>
      </w:r>
    </w:p>
    <w:p w:rsidR="00A37325" w:rsidRPr="002B24A1" w:rsidRDefault="00717FA3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Развитие моторики, в том числе и речевой, у умственно отсталых детей протекает замедленно, недифференцированно. Точность речевых движений обеспечивается  двояким контролем. Оказывается неточным как слуховой, так и кине</w:t>
      </w:r>
      <w:r w:rsidR="002B24A1">
        <w:rPr>
          <w:sz w:val="28"/>
          <w:szCs w:val="28"/>
        </w:rPr>
        <w:t>сте</w:t>
      </w:r>
      <w:r w:rsidRPr="002B24A1">
        <w:rPr>
          <w:sz w:val="28"/>
          <w:szCs w:val="28"/>
        </w:rPr>
        <w:t>тический контроль.</w:t>
      </w:r>
    </w:p>
    <w:p w:rsidR="00717FA3" w:rsidRPr="002B24A1" w:rsidRDefault="00717FA3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Анализируя особенности речи умственно отсталых школьников, В. Г. Петров выделяет </w:t>
      </w:r>
      <w:r w:rsidR="00096293" w:rsidRPr="002B24A1">
        <w:rPr>
          <w:sz w:val="28"/>
          <w:szCs w:val="28"/>
        </w:rPr>
        <w:t>комплекс</w:t>
      </w:r>
      <w:r w:rsidRPr="002B24A1">
        <w:rPr>
          <w:sz w:val="28"/>
          <w:szCs w:val="28"/>
        </w:rPr>
        <w:t xml:space="preserve"> многообразных факторов, обусловливающих нарушения их речи, отмечая, что основной причиной аномального развития и нарушений речи, отмечая, что основной причиной аномального развития и нарушений речи</w:t>
      </w:r>
      <w:r w:rsidR="00096293" w:rsidRPr="002B24A1">
        <w:rPr>
          <w:sz w:val="28"/>
          <w:szCs w:val="28"/>
        </w:rPr>
        <w:t xml:space="preserve"> у умственно отсталых детей является недоразвитие познавательной деятельности.</w:t>
      </w:r>
    </w:p>
    <w:p w:rsidR="00C161EA" w:rsidRPr="002B24A1" w:rsidRDefault="00C161EA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Снижение уровня аналитико-синтетической деятельности проявляется в нарушении фонематического восприятия, сложной психической деятельности приводит к трудностям</w:t>
      </w:r>
      <w:r w:rsidR="008F5499" w:rsidRPr="002B24A1">
        <w:rPr>
          <w:sz w:val="28"/>
          <w:szCs w:val="28"/>
        </w:rPr>
        <w:t xml:space="preserve"> усвоения семантической стороны языка, поэтому умственно отсталые дети с трудом овладевают сложными по семантике словами (абстрактными, обобщенными) и грамматическими формами.</w:t>
      </w:r>
    </w:p>
    <w:p w:rsidR="008F5499" w:rsidRPr="002B24A1" w:rsidRDefault="00A1572F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Ограниченность</w:t>
      </w:r>
      <w:r w:rsidR="008F5499" w:rsidRPr="002B24A1">
        <w:rPr>
          <w:sz w:val="28"/>
          <w:szCs w:val="28"/>
        </w:rPr>
        <w:t xml:space="preserve"> </w:t>
      </w:r>
      <w:r w:rsidRPr="002B24A1">
        <w:rPr>
          <w:sz w:val="28"/>
          <w:szCs w:val="28"/>
        </w:rPr>
        <w:t>представлений</w:t>
      </w:r>
      <w:r w:rsidR="008F5499" w:rsidRPr="002B24A1">
        <w:rPr>
          <w:sz w:val="28"/>
          <w:szCs w:val="28"/>
        </w:rPr>
        <w:t xml:space="preserve"> об окружающем мире, слабость речевых контактов, незрелость интересов, снижение потребности в речевом общении представляют собой значимые</w:t>
      </w:r>
      <w:r w:rsidRPr="002B24A1">
        <w:rPr>
          <w:sz w:val="28"/>
          <w:szCs w:val="28"/>
        </w:rPr>
        <w:t xml:space="preserve"> факторы, обусловливающие замедленное и аномальное развитие речи у умственно отсталых детей. Наряду с этим имеют место и другие факторы, вызывающие у них нарушения речи: аномалии в строении речевого аппарата, обусловливающие ринолалию, механическую </w:t>
      </w:r>
      <w:r w:rsidR="003C221C" w:rsidRPr="002B24A1">
        <w:rPr>
          <w:sz w:val="28"/>
          <w:szCs w:val="28"/>
        </w:rPr>
        <w:t>д</w:t>
      </w:r>
      <w:r w:rsidRPr="002B24A1">
        <w:rPr>
          <w:sz w:val="28"/>
          <w:szCs w:val="28"/>
        </w:rPr>
        <w:t>ислалию, локальное органическое поражение подкорковых отделов головного мозга, приводящее к возникновению органического заикания, дизартрии.</w:t>
      </w:r>
    </w:p>
    <w:p w:rsidR="00453858" w:rsidRPr="002B24A1" w:rsidRDefault="00453858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Нарушение речи у умственно отсталых детей носят системный характер. У них оказываются несформированными в той или иной степени все операции речевой деятельности: имеет место слабость мотивации, снижение потребности в речевом общении, грубо нарушено программирование речевой деятельности, создание</w:t>
      </w:r>
      <w:r w:rsidR="007C4825" w:rsidRPr="002B24A1">
        <w:rPr>
          <w:sz w:val="28"/>
          <w:szCs w:val="28"/>
        </w:rPr>
        <w:t xml:space="preserve"> внутренних программ речевых действий, реализация речевой программы и контроля за речью, сличение полученного результата с предварительным замыслом, его соответствие мотиву и цели речевой деятельности. </w:t>
      </w:r>
    </w:p>
    <w:p w:rsidR="00261054" w:rsidRPr="002B24A1" w:rsidRDefault="00261054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При умственной отсталости в различной степени нарушены операции и уровни порождения речевого высказывания (смысловой, языковой, сенсомоторный уровни). Наиболее недоразвитыми оказываются высокоорганизованные, сложные</w:t>
      </w:r>
      <w:r w:rsidR="00270611" w:rsidRPr="002B24A1">
        <w:rPr>
          <w:sz w:val="28"/>
          <w:szCs w:val="28"/>
        </w:rPr>
        <w:t xml:space="preserve"> уровни (смысловой,, языковой), требующие высокой степени сформированности операций</w:t>
      </w:r>
      <w:r w:rsidR="00A22F2A" w:rsidRPr="002B24A1">
        <w:rPr>
          <w:sz w:val="28"/>
          <w:szCs w:val="28"/>
        </w:rPr>
        <w:t xml:space="preserve"> анализа, синтеза, обобщения. Сенсомоторный уровень речи у этих детей страдает по-разному. Семантический и языковой уровни развития у этих детей не достигают нормы.</w:t>
      </w:r>
    </w:p>
    <w:p w:rsidR="00A22F2A" w:rsidRPr="002B24A1" w:rsidRDefault="00A22F2A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Нарушение речи у умственно отсталых детей разнообразны</w:t>
      </w:r>
      <w:r w:rsidR="009871F7" w:rsidRPr="002B24A1">
        <w:rPr>
          <w:sz w:val="28"/>
          <w:szCs w:val="28"/>
        </w:rPr>
        <w:t xml:space="preserve"> по своим проявлениям, механизмам, уровню и требуют дифференцированного подхода при их анализе. Симптоматика и механизм речевых расстройств у этих детей определяются не только наличием общего недоразвития мозговых систем, что обусловливает системное</w:t>
      </w:r>
      <w:r w:rsidR="00703779" w:rsidRPr="002B24A1">
        <w:rPr>
          <w:sz w:val="28"/>
          <w:szCs w:val="28"/>
        </w:rPr>
        <w:t xml:space="preserve"> нарушение речи, но и локальной патологии со стороны систем, имеющих непосредственное отношение к речи, что еще более усложняет картину нарушений речи при умственной отсталости.</w:t>
      </w:r>
    </w:p>
    <w:p w:rsidR="007041AE" w:rsidRPr="002B24A1" w:rsidRDefault="00E71F25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Коррекцию дефектов звукопроизношения необходимо связывать с развитием познавательной деятельности умственно отсталых детей, формированием операций анализа, синтеза, сравнения. В логопедической работе по коррекции нарушений звукопроизношения во вспомогательной работе по коррекции нарушений звукопроизношения во вспомогательной школе широко используется прием сравнения.</w:t>
      </w:r>
      <w:r w:rsidR="00A95C8B" w:rsidRPr="002B24A1">
        <w:rPr>
          <w:sz w:val="28"/>
          <w:szCs w:val="28"/>
        </w:rPr>
        <w:t xml:space="preserve"> Так, на этапе постановке звук сравнивается правильное и неправильное произношение. На этапе автоматизации этот звук сравнивается с фонетически далекими. При дифференциации проводятся сравнения отрабатываемого звука с фонетически близким. В процессе коррекции сравнивается звуковой состав различных</w:t>
      </w:r>
      <w:r w:rsidR="007041AE" w:rsidRPr="002B24A1">
        <w:rPr>
          <w:sz w:val="28"/>
          <w:szCs w:val="28"/>
        </w:rPr>
        <w:t xml:space="preserve"> слов по количеству звуков, месту отрабатываемого звука в словах. </w:t>
      </w:r>
    </w:p>
    <w:p w:rsidR="00E71F25" w:rsidRPr="002B24A1" w:rsidRDefault="007041AE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Большое внимание уделяется развитию общей и речевой моторики, воспитанию слухового восприятия, внимания, памяти, т.е. нормализации всех тех </w:t>
      </w:r>
      <w:r w:rsidR="00A809AD" w:rsidRPr="002B24A1">
        <w:rPr>
          <w:sz w:val="28"/>
          <w:szCs w:val="28"/>
        </w:rPr>
        <w:t>факторов,</w:t>
      </w:r>
      <w:r w:rsidRPr="002B24A1">
        <w:rPr>
          <w:sz w:val="28"/>
          <w:szCs w:val="28"/>
        </w:rPr>
        <w:t xml:space="preserve"> которые лежат в основе нарушений звукопроизношения у умственно отсталых детей и обусловливают особенности их проявления.</w:t>
      </w:r>
      <w:r w:rsidR="00E71F25" w:rsidRPr="002B24A1">
        <w:rPr>
          <w:sz w:val="28"/>
          <w:szCs w:val="28"/>
        </w:rPr>
        <w:t xml:space="preserve"> </w:t>
      </w:r>
    </w:p>
    <w:p w:rsidR="00F63BDD" w:rsidRPr="002B24A1" w:rsidRDefault="00F63BDD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Коррекцию звукопроизношения связывают с развитием речевой функции в целом, т.е. с развитием фонематической стороны речи, словаря грамматического строя языка, так как дефекты звукопроизношения у этих детей проявляются на фоне общего системного недоразвития речи.</w:t>
      </w:r>
    </w:p>
    <w:p w:rsidR="00A809AD" w:rsidRPr="002B24A1" w:rsidRDefault="00A809AD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При коррекции нарушений звукопроизношения уделяется внимание развитию четких представлений о звуковом составе слова, выделению смыслоразличительной функции звуков речи.</w:t>
      </w:r>
    </w:p>
    <w:p w:rsidR="004E01D1" w:rsidRPr="002B24A1" w:rsidRDefault="004E01D1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В работах многих авторов отмечается, что становление связной речи у умственно отсталых детей</w:t>
      </w:r>
      <w:r w:rsidR="002A7631" w:rsidRPr="002B24A1">
        <w:rPr>
          <w:sz w:val="28"/>
          <w:szCs w:val="28"/>
        </w:rPr>
        <w:t xml:space="preserve">, что становление связной речи у умственно отсталых детей осуществляется замедленными темпами и характеризуется качественными особенностями. </w:t>
      </w:r>
      <w:r w:rsidR="00DE5A35" w:rsidRPr="002B24A1">
        <w:rPr>
          <w:sz w:val="28"/>
          <w:szCs w:val="28"/>
        </w:rPr>
        <w:t>Они длительное время задерживаются на этапе вопросо-ответной и ситуативной речи. Переход к самостоятельному высказыванию у этих детей является очень трудным и во многих случаях затягивается вплоть до старших классов вспомогательной школы.</w:t>
      </w:r>
      <w:r w:rsidR="008014B0" w:rsidRPr="002B24A1">
        <w:rPr>
          <w:sz w:val="28"/>
          <w:szCs w:val="28"/>
        </w:rPr>
        <w:t xml:space="preserve"> В процессе порождения связных высказываний умственно отсталые школьники нуждаются в постоянной стимуляции со стороны взрослого, в систематической помощи, которая проявляется либо в виде вопросов, либо в подсказке. Особенно трудной для этих детей является контекстная форма речи. Ситуативная речь, т.е. речь</w:t>
      </w:r>
      <w:r w:rsidR="00434906" w:rsidRPr="002B24A1">
        <w:rPr>
          <w:sz w:val="28"/>
          <w:szCs w:val="28"/>
        </w:rPr>
        <w:t xml:space="preserve"> с опорой на наглядность, на конкретную ситуацию, осуществляется ими гораздо легче.</w:t>
      </w:r>
    </w:p>
    <w:p w:rsidR="00434906" w:rsidRPr="002B24A1" w:rsidRDefault="00434906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Немаловажную роль в недоразвитии связной речи</w:t>
      </w:r>
      <w:r w:rsidR="009E015B" w:rsidRPr="002B24A1">
        <w:rPr>
          <w:sz w:val="28"/>
          <w:szCs w:val="28"/>
        </w:rPr>
        <w:t xml:space="preserve"> </w:t>
      </w:r>
      <w:r w:rsidRPr="002B24A1">
        <w:rPr>
          <w:sz w:val="28"/>
          <w:szCs w:val="28"/>
        </w:rPr>
        <w:t xml:space="preserve">играет недостаточная сформированность диалога. Диалогическая речь, как </w:t>
      </w:r>
      <w:r w:rsidR="009E015B" w:rsidRPr="002B24A1">
        <w:rPr>
          <w:sz w:val="28"/>
          <w:szCs w:val="28"/>
        </w:rPr>
        <w:t>известно</w:t>
      </w:r>
      <w:r w:rsidRPr="002B24A1">
        <w:rPr>
          <w:sz w:val="28"/>
          <w:szCs w:val="28"/>
        </w:rPr>
        <w:t>, предшествует развитию монологической речи и подготавливает ее развитие. Умственно отсталые дети часто не осознают необходимости ясно и четко передавать содержание какого-либо события, т.е. они не ориентируются на собеседника.</w:t>
      </w:r>
    </w:p>
    <w:p w:rsidR="00CC3D9F" w:rsidRPr="002B24A1" w:rsidRDefault="00F21AA8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Одной из причин задержки формирования связной речи умственно отсталых детей является то, что их речевая активность очень слаба и довольно быстро истощается. </w:t>
      </w:r>
      <w:r w:rsidR="00152E3A" w:rsidRPr="002B24A1">
        <w:rPr>
          <w:sz w:val="28"/>
          <w:szCs w:val="28"/>
        </w:rPr>
        <w:t xml:space="preserve">В процессе монологической речи отсутствует стимуляция извне, конкретизация и развитие рассказа осуществляется самим ребёнком. В связи с этим недостаточность волевой сферы умственно отсталых детей играет определенную отрицательную роль в нарушении протекания связных речевых высказываний. </w:t>
      </w:r>
      <w:r w:rsidR="00586974" w:rsidRPr="002B24A1">
        <w:rPr>
          <w:sz w:val="28"/>
          <w:szCs w:val="28"/>
        </w:rPr>
        <w:t>В тех случаях, когда у детей появляется интерес к теме рассказа, меняется и характер связных высказываний, они становятся более развернутыми и связными, увеличивается</w:t>
      </w:r>
      <w:r w:rsidR="00120968" w:rsidRPr="002B24A1">
        <w:rPr>
          <w:sz w:val="28"/>
          <w:szCs w:val="28"/>
        </w:rPr>
        <w:t xml:space="preserve"> количество слов в предложении. Таким образом, в характере связных высказываний большую роль играет мотивация.</w:t>
      </w:r>
    </w:p>
    <w:p w:rsidR="008B1AD7" w:rsidRPr="002B24A1" w:rsidRDefault="00120968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Особенности связных высказываний у умственно отсталых детей во многом определяются и характером заданий, формой связных высказываний. Более легко, чем самостоятельный рассказ, осуществляется у умственно отсталых детей </w:t>
      </w:r>
      <w:r w:rsidR="00543F9E" w:rsidRPr="002B24A1">
        <w:rPr>
          <w:sz w:val="28"/>
          <w:szCs w:val="28"/>
        </w:rPr>
        <w:t xml:space="preserve">пересказ. Но и их пересказ  имеет ряд особенностей. Так, они пропускают многие важные части текста, передают содержание упрощенно. Обнаруживается непонимание причинно-следственных, временных, пространственных отношений. Часто на основе случайных ассоциаций они добавляют события, детали, которые отсутствуют в тексте. </w:t>
      </w:r>
    </w:p>
    <w:p w:rsidR="001C0282" w:rsidRPr="002B24A1" w:rsidRDefault="001C0282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F05AE6" w:rsidRPr="002B24A1" w:rsidRDefault="00F05AE6" w:rsidP="002B24A1">
      <w:pPr>
        <w:tabs>
          <w:tab w:val="left" w:pos="0"/>
        </w:tabs>
        <w:spacing w:line="360" w:lineRule="auto"/>
        <w:ind w:firstLine="709"/>
        <w:jc w:val="center"/>
        <w:rPr>
          <w:sz w:val="28"/>
          <w:szCs w:val="28"/>
          <w:u w:val="single"/>
        </w:rPr>
      </w:pPr>
      <w:r w:rsidRPr="002B24A1">
        <w:rPr>
          <w:sz w:val="28"/>
          <w:szCs w:val="28"/>
          <w:u w:val="single"/>
        </w:rPr>
        <w:t xml:space="preserve">ОБУЧЕНИЕ И ВОСПИТАНИЕ ДЕТЕЙ </w:t>
      </w:r>
    </w:p>
    <w:p w:rsidR="001C0282" w:rsidRPr="002B24A1" w:rsidRDefault="00F05AE6" w:rsidP="002B24A1">
      <w:pPr>
        <w:tabs>
          <w:tab w:val="left" w:pos="0"/>
        </w:tabs>
        <w:spacing w:line="360" w:lineRule="auto"/>
        <w:ind w:firstLine="709"/>
        <w:jc w:val="center"/>
        <w:rPr>
          <w:sz w:val="28"/>
          <w:szCs w:val="28"/>
          <w:u w:val="single"/>
        </w:rPr>
      </w:pPr>
      <w:r w:rsidRPr="002B24A1">
        <w:rPr>
          <w:sz w:val="28"/>
          <w:szCs w:val="28"/>
          <w:u w:val="single"/>
        </w:rPr>
        <w:t>СО СЛОЖНЫМ ДЕФЕКТОМ.</w:t>
      </w:r>
    </w:p>
    <w:p w:rsidR="001C0282" w:rsidRPr="002B24A1" w:rsidRDefault="001C0282" w:rsidP="002B24A1">
      <w:pPr>
        <w:tabs>
          <w:tab w:val="left" w:pos="0"/>
        </w:tabs>
        <w:spacing w:line="360" w:lineRule="auto"/>
        <w:ind w:firstLine="709"/>
        <w:rPr>
          <w:sz w:val="28"/>
          <w:szCs w:val="28"/>
        </w:rPr>
      </w:pPr>
    </w:p>
    <w:p w:rsidR="009B1616" w:rsidRPr="002B24A1" w:rsidRDefault="00B155B8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Повышенное внимание к этой (относительно небольшой) категории аномальных детей в последние годы можно объяснить дальнейшим расширением дифференцированного подхода к обучению и воспитанию аномальных детей, а также тенденцией к количественному увеличению этой категории.</w:t>
      </w:r>
      <w:r w:rsidR="00887357" w:rsidRPr="002B24A1">
        <w:rPr>
          <w:sz w:val="28"/>
          <w:szCs w:val="28"/>
        </w:rPr>
        <w:t xml:space="preserve"> К детям со сложным дефектом относятся дети, имеющие аномалии развития сенсорных функций (зрения, слуха) в сочетании с интеллектуальной недостаточностью (умственная отсталость, олигофрения).</w:t>
      </w:r>
    </w:p>
    <w:p w:rsidR="00887357" w:rsidRPr="002B24A1" w:rsidRDefault="00887357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В настоящее время выделяются группы детей со сложным дефектом:</w:t>
      </w:r>
    </w:p>
    <w:p w:rsidR="00887357" w:rsidRPr="002B24A1" w:rsidRDefault="00887357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- умственно отсталые глухие или слабослышащие;</w:t>
      </w:r>
    </w:p>
    <w:p w:rsidR="00887357" w:rsidRPr="002B24A1" w:rsidRDefault="00887357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- умственно отсталые слабовидящие или слепые (частично</w:t>
      </w:r>
      <w:r w:rsidR="006D2209" w:rsidRPr="002B24A1">
        <w:rPr>
          <w:sz w:val="28"/>
          <w:szCs w:val="28"/>
        </w:rPr>
        <w:t>-видящие);</w:t>
      </w:r>
    </w:p>
    <w:p w:rsidR="006D2209" w:rsidRPr="002B24A1" w:rsidRDefault="006D2209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- слепоглухонемые;</w:t>
      </w:r>
    </w:p>
    <w:p w:rsidR="006D2209" w:rsidRPr="002B24A1" w:rsidRDefault="006D2209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- глухие слабослышащие.</w:t>
      </w:r>
    </w:p>
    <w:p w:rsidR="006D2209" w:rsidRPr="002B24A1" w:rsidRDefault="006D2209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В дефектологической практике встречаются также дети со множественными дефектами – умственно отсталые слепоглухие, дети с нарушениями опорно-двигательного аппарата в сочетании с нарушением органов слуха или зрения.</w:t>
      </w:r>
    </w:p>
    <w:p w:rsidR="006D2209" w:rsidRPr="002B24A1" w:rsidRDefault="00224911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Нередко в школах для слабовидящих детей, особенно в начальных классах, выявляются дети с задержкой психического развития, которых подчас можно отнести к слабовидящим олигофренам и которые также нуждаются в комплексном изучении, специальных методических подходах в обучении.</w:t>
      </w:r>
    </w:p>
    <w:p w:rsidR="00C20039" w:rsidRPr="002B24A1" w:rsidRDefault="00C20039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Процесс обучения значительно усложняется, когда дело качается ребёнка со сложным дефектом. Сложный дефект – это не просто сумма двух (а иногда и более) дефектов; он является качественно своеобразным и имеет свою структуру, отличную от составляющих сложный дефект аномалии.</w:t>
      </w:r>
    </w:p>
    <w:p w:rsidR="002B5891" w:rsidRPr="002B24A1" w:rsidRDefault="002B5891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Обследование любого аномального ребёнка, обследование ребёнка со сложным дефектом носит комплексный характер и является клинико-психолого-педагогическим обследованием. В нем принимают участие дефектологи, психологи, физиологи, психи</w:t>
      </w:r>
      <w:r w:rsidR="00BF5EFA" w:rsidRPr="002B24A1">
        <w:rPr>
          <w:sz w:val="28"/>
          <w:szCs w:val="28"/>
        </w:rPr>
        <w:t>ат</w:t>
      </w:r>
      <w:r w:rsidRPr="002B24A1">
        <w:rPr>
          <w:sz w:val="28"/>
          <w:szCs w:val="28"/>
        </w:rPr>
        <w:t xml:space="preserve">ры, врачи-специалисты. </w:t>
      </w:r>
    </w:p>
    <w:p w:rsidR="00BF5EFA" w:rsidRPr="002B24A1" w:rsidRDefault="00BF5EFA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За последние годы контингент учащихся школ для слепых и слабовидящих значительно изменился. Применение в современной офтальмологии новых методов ранней диагностики, коррекции и лечения заболеваний органов зрения позволило многим детям вернуть или значительно улучшить зрение. </w:t>
      </w:r>
    </w:p>
    <w:p w:rsidR="00CB4FA6" w:rsidRPr="002B24A1" w:rsidRDefault="00CB4FA6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Клиническое изучение умственно отсталых детей с нарушениями зрения позволило выявить в этиологии этого дефекта ряд структурных закономерностей, характерных для сложных аномалий развития (наследственно обусловленные; поражение плода во внутриутробный период; постнатальные менингиты и менингоэнцефалиты). </w:t>
      </w:r>
    </w:p>
    <w:p w:rsidR="008453FE" w:rsidRPr="002B24A1" w:rsidRDefault="008453FE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Сложность и особенность обучения этих детей заключается в следующем</w:t>
      </w:r>
      <w:r w:rsidR="0082380F" w:rsidRPr="002B24A1">
        <w:rPr>
          <w:sz w:val="28"/>
          <w:szCs w:val="28"/>
        </w:rPr>
        <w:t>.Слепые дети при правильно организованном специальном обучении достаточно успешно уже на ранних годах обучения овладевают точечно-рельефным штрихом, что, в свою очередь, позволяет им успешно овладеть чтением, грамотой, письмом и счетом. У умственно отсталых слепых этот процесс проходит далеко не так успешно и занимает значительно больше времени. Это объясняется рядом причин. Во-первых, в силу органического пораж</w:t>
      </w:r>
      <w:r w:rsidR="00720A9F" w:rsidRPr="002B24A1">
        <w:rPr>
          <w:sz w:val="28"/>
          <w:szCs w:val="28"/>
        </w:rPr>
        <w:t>ения центральной нервной системы компенсаторные возможности умственно отсталого ребёнка значительно снижены и механизмы тактильного и слухового анализаторов без специальной работы в компенсаторную деятельность не включаются.</w:t>
      </w:r>
      <w:r w:rsidR="00645DC1" w:rsidRPr="002B24A1">
        <w:rPr>
          <w:sz w:val="28"/>
          <w:szCs w:val="28"/>
        </w:rPr>
        <w:t xml:space="preserve"> Во-вторых. Для формирования представлений, понятий и, наконец, обобщений на уровне слова при обучении нормально видящих умственно отсталых широко используются средства наглядности, а при обучении интеллектуально полноценных слепых – слово и специальные тифлографические усвоения учебной информации требуется достаточно высокий уровень</w:t>
      </w:r>
      <w:r w:rsidR="00651BF7" w:rsidRPr="002B24A1">
        <w:rPr>
          <w:sz w:val="28"/>
          <w:szCs w:val="28"/>
        </w:rPr>
        <w:t xml:space="preserve"> абстрактного мышления, анализа и обобщения. А именно эти психические функции и нарушены у умственно отсталых в первую очередь.</w:t>
      </w:r>
    </w:p>
    <w:p w:rsidR="00651BF7" w:rsidRPr="002B24A1" w:rsidRDefault="00651BF7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К категории детей со сложным дефектом относятся и слепоглухонемые дети. </w:t>
      </w:r>
      <w:r w:rsidR="00D73E3D" w:rsidRPr="002B24A1">
        <w:rPr>
          <w:sz w:val="28"/>
          <w:szCs w:val="28"/>
        </w:rPr>
        <w:t xml:space="preserve"> К ней относятся дети, не только полностью лишенные зрения, слуха и речи, но и с частичным поражением слуха и зрения: слепые с такой потерей слуха, которая препятствует усвоению речи на слух, и глухие с такой потерей зрения, которая препятствует зрительной ориентировке. Особенностью</w:t>
      </w:r>
      <w:r w:rsidR="00AD7487" w:rsidRPr="002B24A1">
        <w:rPr>
          <w:sz w:val="28"/>
          <w:szCs w:val="28"/>
        </w:rPr>
        <w:t xml:space="preserve"> этих детей является то, что в силу биологического дефекта они практически полностью лишены возможности получать информацию об окружающем по естественным каналам и без специально организованного обучения не развиваются интеллектуально. Вместе с тем потенциально  слепоглухонемые дети обладают возможностью полноценного интеллектуального развития. </w:t>
      </w:r>
      <w:r w:rsidR="00BF401E" w:rsidRPr="002B24A1">
        <w:rPr>
          <w:sz w:val="28"/>
          <w:szCs w:val="28"/>
        </w:rPr>
        <w:t xml:space="preserve"> При этом у слепоглухонемого ребёнка создаются и развиваются все усложняющиеся формы общения – от элементарных жестов (воспринимаемых с помощью осязания) до словесной речи. Это позволяет  слепоглухонемым детям успешно овладевать программой </w:t>
      </w:r>
      <w:r w:rsidR="00CA65E3" w:rsidRPr="002B24A1">
        <w:rPr>
          <w:sz w:val="28"/>
          <w:szCs w:val="28"/>
        </w:rPr>
        <w:t>средней</w:t>
      </w:r>
      <w:r w:rsidR="00BF401E" w:rsidRPr="002B24A1">
        <w:rPr>
          <w:sz w:val="28"/>
          <w:szCs w:val="28"/>
        </w:rPr>
        <w:t xml:space="preserve"> школы, а некоторым из них и оканчивать высшие учебные заведения.</w:t>
      </w:r>
    </w:p>
    <w:p w:rsidR="001C0282" w:rsidRPr="002B24A1" w:rsidRDefault="007A6511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Наличие у детей грубой сенсорной (снижение слуха или зрения) и умственной недостаточности, а также патология двигательной сферы, наблюдающейся при детских церебральных параличах, нередко приводит к недоразвитию всех комп</w:t>
      </w:r>
      <w:r w:rsidR="00CA67D0" w:rsidRPr="002B24A1">
        <w:rPr>
          <w:sz w:val="28"/>
          <w:szCs w:val="28"/>
        </w:rPr>
        <w:t>онентов речи, имеющему во всех с</w:t>
      </w:r>
      <w:r w:rsidRPr="002B24A1">
        <w:rPr>
          <w:sz w:val="28"/>
          <w:szCs w:val="28"/>
        </w:rPr>
        <w:t>лучаях своеобразную этиопатоген</w:t>
      </w:r>
      <w:r w:rsidR="00CA67D0" w:rsidRPr="002B24A1">
        <w:rPr>
          <w:sz w:val="28"/>
          <w:szCs w:val="28"/>
        </w:rPr>
        <w:t>ети</w:t>
      </w:r>
      <w:r w:rsidRPr="002B24A1">
        <w:rPr>
          <w:sz w:val="28"/>
          <w:szCs w:val="28"/>
        </w:rPr>
        <w:t>ческую обусловленность и специфические проявления</w:t>
      </w:r>
      <w:r w:rsidR="00CA67D0" w:rsidRPr="002B24A1">
        <w:rPr>
          <w:sz w:val="28"/>
          <w:szCs w:val="28"/>
        </w:rPr>
        <w:t xml:space="preserve"> и требующему дифференцированных методов коррекционного воздействия.</w:t>
      </w:r>
    </w:p>
    <w:p w:rsidR="00CA67D0" w:rsidRPr="002B24A1" w:rsidRDefault="00CA67D0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Логопедическое воздействие может эффективно использоваться в работе со слабослышащими (тугоухими) детьми, имеющими частичное снижение слуха.</w:t>
      </w:r>
    </w:p>
    <w:p w:rsidR="00CA67D0" w:rsidRPr="002B24A1" w:rsidRDefault="00CA67D0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Согласно определению Ф. Ф. Рау, Л. В. Неймана и В. И. Бельтюкова, «тугоухостью называется такое понижение слуха, при котором возникают затруднения в восприятии речи, но речевое общение с помощью слуха, хотя бы и в специально</w:t>
      </w:r>
      <w:r w:rsidR="003743E3" w:rsidRPr="002B24A1">
        <w:rPr>
          <w:sz w:val="28"/>
          <w:szCs w:val="28"/>
        </w:rPr>
        <w:t xml:space="preserve"> создаваемых условиях (усиление голоса, приближение говорящего непосредственно к уху, использование звукоусиливающих приборов и т.д.), все же возможно».</w:t>
      </w:r>
    </w:p>
    <w:p w:rsidR="003743E3" w:rsidRPr="002B24A1" w:rsidRDefault="003743E3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Детей, страдающих тугоухостью, принято называть слабослышащими в отличие от глухих, для которых даже в условиях использования звукоусиливающей аппаратуры восприятие речи на слух оказывается не возможным.</w:t>
      </w:r>
    </w:p>
    <w:p w:rsidR="003743E3" w:rsidRPr="002B24A1" w:rsidRDefault="008A0F39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Выраженное и стойкое снижение слуха затрудняет не только восприятие речи, но и неизбежно приводит к нарушению (или недоразвитию) экспрессивной речи. При этом степень нарушения (недоразвития) экспрессивной речи в каждом конкретном случае</w:t>
      </w:r>
      <w:r w:rsidR="006E347F" w:rsidRPr="002B24A1">
        <w:rPr>
          <w:sz w:val="28"/>
          <w:szCs w:val="28"/>
        </w:rPr>
        <w:t xml:space="preserve"> б</w:t>
      </w:r>
      <w:r w:rsidR="00D14920" w:rsidRPr="002B24A1">
        <w:rPr>
          <w:sz w:val="28"/>
          <w:szCs w:val="28"/>
        </w:rPr>
        <w:t>удет зависеть от степени снижения слуха (чем тяжелее степень, тем хуже речь), времени наступления тугоухости, условий развития ребёнка (принятие специальных мер по сохранению и развитию речи обеспечивает сравнительно лучшее ее состояние).</w:t>
      </w:r>
    </w:p>
    <w:p w:rsidR="00D14920" w:rsidRPr="002B24A1" w:rsidRDefault="00D14920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Для детей со сниженным слухом типично недоразвитие всех компонентов речи, которое непосредственно связано со слуховой недостаточностью. Оно охватывает все ее стороны. Однако у слабослышащих могут наблюдаться и такие формы речевой патологии, которые непосредственно не связаны с состоянием слуховой функции: заикание, нарушение темпа речи.</w:t>
      </w:r>
    </w:p>
    <w:p w:rsidR="00D14920" w:rsidRPr="002B24A1" w:rsidRDefault="00F30C91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Нормальное функционирование фонематической системы предполагает возможность безошибочной слуховой дифференциации всех звуков речи (включая и акустически близкие) и </w:t>
      </w:r>
      <w:r w:rsidR="005737E5" w:rsidRPr="002B24A1">
        <w:rPr>
          <w:sz w:val="28"/>
          <w:szCs w:val="28"/>
        </w:rPr>
        <w:t>правильность</w:t>
      </w:r>
      <w:r w:rsidRPr="002B24A1">
        <w:rPr>
          <w:sz w:val="28"/>
          <w:szCs w:val="28"/>
        </w:rPr>
        <w:t xml:space="preserve"> их </w:t>
      </w:r>
      <w:r w:rsidR="005737E5" w:rsidRPr="002B24A1">
        <w:rPr>
          <w:sz w:val="28"/>
          <w:szCs w:val="28"/>
        </w:rPr>
        <w:t>произношения</w:t>
      </w:r>
      <w:r w:rsidRPr="002B24A1">
        <w:rPr>
          <w:sz w:val="28"/>
          <w:szCs w:val="28"/>
        </w:rPr>
        <w:t>. Обе эти стороны, характеризующие состояние</w:t>
      </w:r>
      <w:r w:rsidR="005737E5" w:rsidRPr="002B24A1">
        <w:rPr>
          <w:sz w:val="28"/>
          <w:szCs w:val="28"/>
        </w:rPr>
        <w:t xml:space="preserve"> фонематической системы, в случаях рано приобретенной тугоухости не могут формироваться нормально.</w:t>
      </w:r>
    </w:p>
    <w:p w:rsidR="005737E5" w:rsidRPr="002B24A1" w:rsidRDefault="005737E5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Слуховая дифференциация звуков речи у слабослышащих страдает, прежде всего, из-за ограничения диапазона воспринимаемых ими звуковых частот.</w:t>
      </w:r>
      <w:r w:rsidR="00941485" w:rsidRPr="002B24A1">
        <w:rPr>
          <w:sz w:val="28"/>
          <w:szCs w:val="28"/>
        </w:rPr>
        <w:t xml:space="preserve"> Кроме этого, у детей наблюдается вторичное недоразвитие аналитико-синтетической деятельности в центральном отделе речеслухового анализатора, вызванное «некачественностью» поступающих с периферии слуховых раздражений (полная невозможность восприятия на слух звуков и</w:t>
      </w:r>
      <w:r w:rsidR="00753C92" w:rsidRPr="002B24A1">
        <w:rPr>
          <w:sz w:val="28"/>
          <w:szCs w:val="28"/>
        </w:rPr>
        <w:t>ли восприятие не всех их формант).</w:t>
      </w:r>
    </w:p>
    <w:p w:rsidR="00D648A8" w:rsidRPr="002B24A1" w:rsidRDefault="00D648A8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Дети с </w:t>
      </w:r>
      <w:r w:rsidRPr="002B24A1">
        <w:rPr>
          <w:sz w:val="28"/>
          <w:szCs w:val="28"/>
          <w:lang w:val="en-US"/>
        </w:rPr>
        <w:t>I</w:t>
      </w:r>
      <w:r w:rsidRPr="002B24A1">
        <w:rPr>
          <w:sz w:val="28"/>
          <w:szCs w:val="28"/>
        </w:rPr>
        <w:t xml:space="preserve"> степенью тугоухости различают на слух не более 75% согласных, произнесенных голосом разговорной громкости около самой ушной раковины. При этом уже на расстоянии </w:t>
      </w:r>
      <w:smartTag w:uri="urn:schemas-microsoft-com:office:smarttags" w:element="metricconverter">
        <w:smartTagPr>
          <w:attr w:name="ProductID" w:val="0,5 м"/>
        </w:smartTagPr>
        <w:r w:rsidRPr="002B24A1">
          <w:rPr>
            <w:sz w:val="28"/>
            <w:szCs w:val="28"/>
          </w:rPr>
          <w:t>0,5 м</w:t>
        </w:r>
      </w:smartTag>
      <w:r w:rsidRPr="002B24A1">
        <w:rPr>
          <w:sz w:val="28"/>
          <w:szCs w:val="28"/>
        </w:rPr>
        <w:t xml:space="preserve">. от уха возможность различения согласных снижается до 60%, а на расстоянии </w:t>
      </w:r>
      <w:smartTag w:uri="urn:schemas-microsoft-com:office:smarttags" w:element="metricconverter">
        <w:smartTagPr>
          <w:attr w:name="ProductID" w:val="2 м"/>
        </w:smartTagPr>
        <w:r w:rsidRPr="002B24A1">
          <w:rPr>
            <w:sz w:val="28"/>
            <w:szCs w:val="28"/>
          </w:rPr>
          <w:t>2 м</w:t>
        </w:r>
      </w:smartTag>
      <w:r w:rsidRPr="002B24A1">
        <w:rPr>
          <w:sz w:val="28"/>
          <w:szCs w:val="28"/>
        </w:rPr>
        <w:t>.</w:t>
      </w:r>
      <w:r w:rsidR="000C1B9C" w:rsidRPr="002B24A1">
        <w:rPr>
          <w:sz w:val="28"/>
          <w:szCs w:val="28"/>
        </w:rPr>
        <w:t xml:space="preserve"> – даже до 40%. Восприятие связной речи в этих условиях оказывается возможным лишь потому, что дети, полностью владеющие речью, опираются на имеющиеся у них целостные образы слов и фраз, что позволяет им домыслить (нередко ошибочно) недостающие звенья. Если же ребенок</w:t>
      </w:r>
      <w:r w:rsidR="006D5BA3" w:rsidRPr="002B24A1">
        <w:rPr>
          <w:sz w:val="28"/>
          <w:szCs w:val="28"/>
        </w:rPr>
        <w:t xml:space="preserve"> не владеет развернутой речью, то такое домысливание оказывается невозможным. Поэтому дети с одинаковой степенью тугоухости, но с разными уровнем речевого развития распознают звуки речи по-разному. По этой причине даже при одинаковой степени тугоухости состояние слуховой дифференциации звуков речи у учащихся </w:t>
      </w:r>
      <w:r w:rsidR="00DD5F53" w:rsidRPr="002B24A1">
        <w:rPr>
          <w:sz w:val="28"/>
          <w:szCs w:val="28"/>
          <w:lang w:val="en-US"/>
        </w:rPr>
        <w:t>II</w:t>
      </w:r>
      <w:r w:rsidR="00DD5F53" w:rsidRPr="002B24A1">
        <w:rPr>
          <w:sz w:val="28"/>
          <w:szCs w:val="28"/>
        </w:rPr>
        <w:t xml:space="preserve"> отделения школы слабослышащих в целом значительно хуже, чем у слышащих </w:t>
      </w:r>
      <w:r w:rsidR="00DD5F53" w:rsidRPr="002B24A1">
        <w:rPr>
          <w:sz w:val="28"/>
          <w:szCs w:val="28"/>
          <w:lang w:val="en-US"/>
        </w:rPr>
        <w:t>I</w:t>
      </w:r>
      <w:r w:rsidR="00DD5F53" w:rsidRPr="002B24A1">
        <w:rPr>
          <w:sz w:val="28"/>
          <w:szCs w:val="28"/>
        </w:rPr>
        <w:t xml:space="preserve"> отделения.</w:t>
      </w:r>
    </w:p>
    <w:p w:rsidR="00DD5F53" w:rsidRPr="002B24A1" w:rsidRDefault="00DD5F53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Однако даже в </w:t>
      </w:r>
      <w:r w:rsidRPr="002B24A1">
        <w:rPr>
          <w:sz w:val="28"/>
          <w:szCs w:val="28"/>
          <w:lang w:val="en-US"/>
        </w:rPr>
        <w:t>I</w:t>
      </w:r>
      <w:r w:rsidRPr="002B24A1">
        <w:rPr>
          <w:sz w:val="28"/>
          <w:szCs w:val="28"/>
        </w:rPr>
        <w:t xml:space="preserve"> отделении школы слабослы</w:t>
      </w:r>
      <w:r w:rsidR="00CB103B" w:rsidRPr="002B24A1">
        <w:rPr>
          <w:sz w:val="28"/>
          <w:szCs w:val="28"/>
        </w:rPr>
        <w:t>шащих, согласно исследованиям Л.</w:t>
      </w:r>
      <w:r w:rsidRPr="002B24A1">
        <w:rPr>
          <w:sz w:val="28"/>
          <w:szCs w:val="28"/>
        </w:rPr>
        <w:t>Г. Парамо</w:t>
      </w:r>
      <w:r w:rsidR="0016799B" w:rsidRPr="002B24A1">
        <w:rPr>
          <w:sz w:val="28"/>
          <w:szCs w:val="28"/>
        </w:rPr>
        <w:t>но</w:t>
      </w:r>
      <w:r w:rsidRPr="002B24A1">
        <w:rPr>
          <w:sz w:val="28"/>
          <w:szCs w:val="28"/>
        </w:rPr>
        <w:t>вой, свыше 78% учащихся старших классов не дифференцируют на слух от 4 до 45 пар согласных звуков. Особенно затруднена слуховая дифферен</w:t>
      </w:r>
      <w:r w:rsidR="0016799B" w:rsidRPr="002B24A1">
        <w:rPr>
          <w:sz w:val="28"/>
          <w:szCs w:val="28"/>
        </w:rPr>
        <w:t xml:space="preserve">циация свистящих </w:t>
      </w:r>
      <w:r w:rsidR="0016799B" w:rsidRPr="002B24A1">
        <w:rPr>
          <w:b/>
          <w:i/>
          <w:sz w:val="28"/>
          <w:szCs w:val="28"/>
        </w:rPr>
        <w:t>с</w:t>
      </w:r>
      <w:r w:rsidR="0016799B" w:rsidRPr="002B24A1">
        <w:rPr>
          <w:sz w:val="28"/>
          <w:szCs w:val="28"/>
        </w:rPr>
        <w:t xml:space="preserve"> и </w:t>
      </w:r>
      <w:r w:rsidR="0016799B" w:rsidRPr="002B24A1">
        <w:rPr>
          <w:b/>
          <w:i/>
          <w:sz w:val="28"/>
          <w:szCs w:val="28"/>
        </w:rPr>
        <w:t>ц</w:t>
      </w:r>
      <w:r w:rsidR="0016799B" w:rsidRPr="002B24A1">
        <w:rPr>
          <w:sz w:val="28"/>
          <w:szCs w:val="28"/>
        </w:rPr>
        <w:t xml:space="preserve"> в словах типа </w:t>
      </w:r>
      <w:r w:rsidR="0016799B" w:rsidRPr="002B24A1">
        <w:rPr>
          <w:i/>
          <w:sz w:val="28"/>
          <w:szCs w:val="28"/>
        </w:rPr>
        <w:t>свет</w:t>
      </w:r>
      <w:r w:rsidR="0016799B" w:rsidRPr="002B24A1">
        <w:rPr>
          <w:sz w:val="28"/>
          <w:szCs w:val="28"/>
        </w:rPr>
        <w:t>-</w:t>
      </w:r>
      <w:r w:rsidR="0016799B" w:rsidRPr="002B24A1">
        <w:rPr>
          <w:i/>
          <w:sz w:val="28"/>
          <w:szCs w:val="28"/>
        </w:rPr>
        <w:t>цвет</w:t>
      </w:r>
      <w:r w:rsidR="0016799B" w:rsidRPr="002B24A1">
        <w:rPr>
          <w:sz w:val="28"/>
          <w:szCs w:val="28"/>
        </w:rPr>
        <w:t xml:space="preserve">. Слуховая  дифференциация остальных фонетических групп согласных звуков для слабослышащих учащихся </w:t>
      </w:r>
      <w:r w:rsidR="0016799B" w:rsidRPr="002B24A1">
        <w:rPr>
          <w:sz w:val="28"/>
          <w:szCs w:val="28"/>
          <w:lang w:val="en-US"/>
        </w:rPr>
        <w:t>I</w:t>
      </w:r>
      <w:r w:rsidR="0016799B" w:rsidRPr="002B24A1">
        <w:rPr>
          <w:sz w:val="28"/>
          <w:szCs w:val="28"/>
        </w:rPr>
        <w:t xml:space="preserve"> отделения </w:t>
      </w:r>
      <w:r w:rsidR="001E7233" w:rsidRPr="002B24A1">
        <w:rPr>
          <w:sz w:val="28"/>
          <w:szCs w:val="28"/>
        </w:rPr>
        <w:t xml:space="preserve">представляется </w:t>
      </w:r>
      <w:r w:rsidR="0016799B" w:rsidRPr="002B24A1">
        <w:rPr>
          <w:sz w:val="28"/>
          <w:szCs w:val="28"/>
        </w:rPr>
        <w:t xml:space="preserve">значительно меньшие трудности. </w:t>
      </w:r>
    </w:p>
    <w:p w:rsidR="001E7233" w:rsidRPr="002B24A1" w:rsidRDefault="001E7233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Для слабослышащих учащихся </w:t>
      </w:r>
      <w:r w:rsidRPr="002B24A1">
        <w:rPr>
          <w:sz w:val="28"/>
          <w:szCs w:val="28"/>
          <w:lang w:val="en-US"/>
        </w:rPr>
        <w:t>II</w:t>
      </w:r>
      <w:r w:rsidRPr="002B24A1">
        <w:rPr>
          <w:sz w:val="28"/>
          <w:szCs w:val="28"/>
        </w:rPr>
        <w:t xml:space="preserve"> отделения наибольшую трудность представл</w:t>
      </w:r>
      <w:r w:rsidR="00D80569" w:rsidRPr="002B24A1">
        <w:rPr>
          <w:sz w:val="28"/>
          <w:szCs w:val="28"/>
        </w:rPr>
        <w:t>я</w:t>
      </w:r>
      <w:r w:rsidRPr="002B24A1">
        <w:rPr>
          <w:sz w:val="28"/>
          <w:szCs w:val="28"/>
        </w:rPr>
        <w:t>ет также восприятие именно свистящих и шипящих звуков. Помимо упомянутых чисто акустических особенностей, сказывается и то, что эти звуки сравнительно поздно начинают дифференцироваться в произношении. Здесь наблюдается тормозящее влияние речедвигательного анализатора на рече</w:t>
      </w:r>
      <w:r w:rsidR="00D80569" w:rsidRPr="002B24A1">
        <w:rPr>
          <w:sz w:val="28"/>
          <w:szCs w:val="28"/>
        </w:rPr>
        <w:t>слуховой.</w:t>
      </w:r>
    </w:p>
    <w:p w:rsidR="00D80569" w:rsidRPr="002B24A1" w:rsidRDefault="00D80569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Итак, состояние слуховой дифференциации звуков речи у слабослышащих как </w:t>
      </w:r>
      <w:r w:rsidRPr="002B24A1">
        <w:rPr>
          <w:sz w:val="28"/>
          <w:szCs w:val="28"/>
          <w:lang w:val="en-US"/>
        </w:rPr>
        <w:t>I</w:t>
      </w:r>
      <w:r w:rsidRPr="002B24A1">
        <w:rPr>
          <w:sz w:val="28"/>
          <w:szCs w:val="28"/>
        </w:rPr>
        <w:t xml:space="preserve">, так и в особенности </w:t>
      </w:r>
      <w:r w:rsidRPr="002B24A1">
        <w:rPr>
          <w:sz w:val="28"/>
          <w:szCs w:val="28"/>
          <w:lang w:val="en-US"/>
        </w:rPr>
        <w:t>II</w:t>
      </w:r>
      <w:r w:rsidRPr="002B24A1">
        <w:rPr>
          <w:sz w:val="28"/>
          <w:szCs w:val="28"/>
        </w:rPr>
        <w:t xml:space="preserve"> отделения таково, что оно не может обеспечить ус</w:t>
      </w:r>
      <w:r w:rsidR="002B24A1">
        <w:rPr>
          <w:sz w:val="28"/>
          <w:szCs w:val="28"/>
        </w:rPr>
        <w:t>вое</w:t>
      </w:r>
      <w:r w:rsidRPr="002B24A1">
        <w:rPr>
          <w:sz w:val="28"/>
          <w:szCs w:val="28"/>
        </w:rPr>
        <w:t>ния детьми полноценного звукопроизношения, а в дальнейшем – и письма.</w:t>
      </w:r>
    </w:p>
    <w:p w:rsidR="00DB481A" w:rsidRPr="002B24A1" w:rsidRDefault="00D80569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Формирование звукопроизношения у слабослышащих протекает со значительным отклонениями от нормы из-за неполноценности речеслухового анализатора, который не способен в необходимой</w:t>
      </w:r>
      <w:r w:rsidR="00B04E69" w:rsidRPr="002B24A1">
        <w:rPr>
          <w:sz w:val="28"/>
          <w:szCs w:val="28"/>
        </w:rPr>
        <w:t xml:space="preserve"> степени осуществлять свою «ведущую роль» в отношении речедвигательного анализатора, Не имея возможности воспринять тот или иной звук речи на слух или отдифференцировать </w:t>
      </w:r>
      <w:r w:rsidR="00DB481A" w:rsidRPr="002B24A1">
        <w:rPr>
          <w:sz w:val="28"/>
          <w:szCs w:val="28"/>
        </w:rPr>
        <w:t>его от сходных звуков, ребёнок не может самостоятельно овладеть и правильной его артикуляцией. Кроме того, у слабослышащих детей могут быть нарушения в строении и функционировании речедвигательного анализатора, что также может обусловливать у них дефектов произношения звуков.</w:t>
      </w:r>
    </w:p>
    <w:p w:rsidR="007C2AD5" w:rsidRPr="002B24A1" w:rsidRDefault="00DB481A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Особенно нарушено звукопроизношение у слабослышащих учащихся </w:t>
      </w:r>
      <w:r w:rsidRPr="002B24A1">
        <w:rPr>
          <w:sz w:val="28"/>
          <w:szCs w:val="28"/>
          <w:lang w:val="en-US"/>
        </w:rPr>
        <w:t>II</w:t>
      </w:r>
      <w:r w:rsidRPr="002B24A1">
        <w:rPr>
          <w:sz w:val="28"/>
          <w:szCs w:val="28"/>
        </w:rPr>
        <w:t xml:space="preserve"> отделения, причем не только согласных, но даже и гласных</w:t>
      </w:r>
      <w:r w:rsidR="00CB103B" w:rsidRPr="002B24A1">
        <w:rPr>
          <w:sz w:val="28"/>
          <w:szCs w:val="28"/>
        </w:rPr>
        <w:t xml:space="preserve"> звуков. Однако и в </w:t>
      </w:r>
      <w:r w:rsidR="00CB103B" w:rsidRPr="002B24A1">
        <w:rPr>
          <w:sz w:val="28"/>
          <w:szCs w:val="28"/>
          <w:lang w:val="en-US"/>
        </w:rPr>
        <w:t>I</w:t>
      </w:r>
      <w:r w:rsidR="00CB103B" w:rsidRPr="002B24A1">
        <w:rPr>
          <w:sz w:val="28"/>
          <w:szCs w:val="28"/>
        </w:rPr>
        <w:t xml:space="preserve"> отде</w:t>
      </w:r>
      <w:r w:rsidR="00DF5B9C" w:rsidRPr="002B24A1">
        <w:rPr>
          <w:sz w:val="28"/>
          <w:szCs w:val="28"/>
        </w:rPr>
        <w:t>лении школ слабослышащих</w:t>
      </w:r>
      <w:r w:rsidR="00CB103B" w:rsidRPr="002B24A1">
        <w:rPr>
          <w:sz w:val="28"/>
          <w:szCs w:val="28"/>
        </w:rPr>
        <w:t xml:space="preserve">, по данным Л.Г. Парамоновой, дефекты звукопроизношения имеются даже в старших классах. Как и у слабослышащих </w:t>
      </w:r>
      <w:r w:rsidR="00CB103B" w:rsidRPr="002B24A1">
        <w:rPr>
          <w:sz w:val="28"/>
          <w:szCs w:val="28"/>
          <w:lang w:val="en-US"/>
        </w:rPr>
        <w:t>II</w:t>
      </w:r>
      <w:r w:rsidR="00DF5B9C" w:rsidRPr="002B24A1">
        <w:rPr>
          <w:sz w:val="28"/>
          <w:szCs w:val="28"/>
        </w:rPr>
        <w:t xml:space="preserve"> отделения, здесь также преобладают случаи полиморфного нарушения звукопроизношения, охватывающего многие фонетические группы звуков (в среднем на каждого ученика приходится по 11 дефектно произносимых звуков). Характерно и то, что даже у слабослышащих </w:t>
      </w:r>
      <w:r w:rsidR="007C2AD5" w:rsidRPr="002B24A1">
        <w:rPr>
          <w:sz w:val="28"/>
          <w:szCs w:val="28"/>
          <w:lang w:val="en-US"/>
        </w:rPr>
        <w:t>I</w:t>
      </w:r>
      <w:r w:rsidR="007C2AD5" w:rsidRPr="002B24A1">
        <w:rPr>
          <w:sz w:val="28"/>
          <w:szCs w:val="28"/>
        </w:rPr>
        <w:t xml:space="preserve"> отделения страдает произношение не только артикуляторно сложных, но также и сравнительно артикуляторно простых согласных (губных, губно-зубных, переднеязычных </w:t>
      </w:r>
      <w:r w:rsidR="007C2AD5" w:rsidRPr="002B24A1">
        <w:rPr>
          <w:b/>
          <w:i/>
          <w:sz w:val="28"/>
          <w:szCs w:val="28"/>
        </w:rPr>
        <w:t>т</w:t>
      </w:r>
      <w:r w:rsidR="007C2AD5" w:rsidRPr="002B24A1">
        <w:rPr>
          <w:sz w:val="28"/>
          <w:szCs w:val="28"/>
        </w:rPr>
        <w:t xml:space="preserve">, </w:t>
      </w:r>
      <w:r w:rsidR="007C2AD5" w:rsidRPr="002B24A1">
        <w:rPr>
          <w:b/>
          <w:i/>
          <w:sz w:val="28"/>
          <w:szCs w:val="28"/>
        </w:rPr>
        <w:t>д</w:t>
      </w:r>
      <w:r w:rsidR="007C2AD5" w:rsidRPr="002B24A1">
        <w:rPr>
          <w:sz w:val="28"/>
          <w:szCs w:val="28"/>
        </w:rPr>
        <w:t xml:space="preserve">, </w:t>
      </w:r>
      <w:r w:rsidR="007C2AD5" w:rsidRPr="002B24A1">
        <w:rPr>
          <w:b/>
          <w:i/>
          <w:sz w:val="28"/>
          <w:szCs w:val="28"/>
        </w:rPr>
        <w:t>н</w:t>
      </w:r>
      <w:r w:rsidR="007C2AD5" w:rsidRPr="002B24A1">
        <w:rPr>
          <w:sz w:val="28"/>
          <w:szCs w:val="28"/>
        </w:rPr>
        <w:t xml:space="preserve"> и др.). Дефекты произношения гласных звуков в </w:t>
      </w:r>
      <w:r w:rsidR="007C2AD5" w:rsidRPr="002B24A1">
        <w:rPr>
          <w:sz w:val="28"/>
          <w:szCs w:val="28"/>
          <w:lang w:val="en-US"/>
        </w:rPr>
        <w:t>I</w:t>
      </w:r>
      <w:r w:rsidR="007C2AD5" w:rsidRPr="002B24A1">
        <w:rPr>
          <w:sz w:val="28"/>
          <w:szCs w:val="28"/>
        </w:rPr>
        <w:t xml:space="preserve"> отделении выражены значительно меньше, чем во </w:t>
      </w:r>
      <w:r w:rsidR="007C2AD5" w:rsidRPr="002B24A1">
        <w:rPr>
          <w:sz w:val="28"/>
          <w:szCs w:val="28"/>
          <w:lang w:val="en-US"/>
        </w:rPr>
        <w:t>II</w:t>
      </w:r>
      <w:r w:rsidR="007C2AD5" w:rsidRPr="002B24A1">
        <w:rPr>
          <w:sz w:val="28"/>
          <w:szCs w:val="28"/>
        </w:rPr>
        <w:t xml:space="preserve">. В основе их нарушений лежит неполноценность работы не только речеслухового, но одновременно и речедвигательного анализатора. Можно выделить три основные формы нарушения звукопроизношения у слабослышащих. </w:t>
      </w:r>
    </w:p>
    <w:p w:rsidR="0047620B" w:rsidRPr="002B24A1" w:rsidRDefault="00F73249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1. </w:t>
      </w:r>
      <w:r w:rsidR="007C2AD5" w:rsidRPr="002B24A1">
        <w:rPr>
          <w:sz w:val="28"/>
          <w:szCs w:val="28"/>
        </w:rPr>
        <w:t>При недостаточности сенсорного отдела речевого аппарата, т.е. неполноценной деятельности слухового анализатора, харак</w:t>
      </w:r>
      <w:r w:rsidR="00FE6B2E" w:rsidRPr="002B24A1">
        <w:rPr>
          <w:sz w:val="28"/>
          <w:szCs w:val="28"/>
        </w:rPr>
        <w:t xml:space="preserve">терны замены одних звуков речи другими («суба» вместо </w:t>
      </w:r>
      <w:r w:rsidR="00FE6B2E" w:rsidRPr="002B24A1">
        <w:rPr>
          <w:i/>
          <w:sz w:val="28"/>
          <w:szCs w:val="28"/>
        </w:rPr>
        <w:t>шуба</w:t>
      </w:r>
      <w:r w:rsidR="00FE6B2E" w:rsidRPr="002B24A1">
        <w:rPr>
          <w:sz w:val="28"/>
          <w:szCs w:val="28"/>
        </w:rPr>
        <w:t xml:space="preserve">). Значительно реже, связанное с невозможностью их четкой слуховой дифференциации от других звуков или с полной невозможностью восприятия их на слух из-за парциального выпадения </w:t>
      </w:r>
      <w:r w:rsidR="008E6014" w:rsidRPr="002B24A1">
        <w:rPr>
          <w:sz w:val="28"/>
          <w:szCs w:val="28"/>
        </w:rPr>
        <w:t xml:space="preserve">соответствующих звуковых частот. Отклонений от нормы в строении или функционировании моторного отдела речевого аппарата при сенсорных формах нарушения звукопроизношения обычно не наблюдается. </w:t>
      </w:r>
      <w:r w:rsidR="00FE6B2E" w:rsidRPr="002B24A1">
        <w:rPr>
          <w:sz w:val="28"/>
          <w:szCs w:val="28"/>
        </w:rPr>
        <w:t xml:space="preserve"> </w:t>
      </w:r>
      <w:r w:rsidR="008E6014" w:rsidRPr="002B24A1">
        <w:rPr>
          <w:sz w:val="28"/>
          <w:szCs w:val="28"/>
        </w:rPr>
        <w:t xml:space="preserve">Звуковые замены, имеющиеся в устной речи ребёнка, обычно отражают и на письме в виде </w:t>
      </w:r>
      <w:r w:rsidR="00786CC9" w:rsidRPr="002B24A1">
        <w:rPr>
          <w:sz w:val="28"/>
          <w:szCs w:val="28"/>
        </w:rPr>
        <w:t>соответствующих буквенных замен.</w:t>
      </w:r>
      <w:r w:rsidRPr="002B24A1">
        <w:rPr>
          <w:sz w:val="28"/>
          <w:szCs w:val="28"/>
        </w:rPr>
        <w:t xml:space="preserve"> В младших классах школ слабослышащих такие формы нарушений звукопроизношения обычно выступают на первый план.</w:t>
      </w:r>
    </w:p>
    <w:p w:rsidR="00F73249" w:rsidRPr="002B24A1" w:rsidRDefault="00F73249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2. Вследствие недостаточности </w:t>
      </w:r>
      <w:r w:rsidR="007419EE" w:rsidRPr="002B24A1">
        <w:rPr>
          <w:sz w:val="28"/>
          <w:szCs w:val="28"/>
        </w:rPr>
        <w:t>м</w:t>
      </w:r>
      <w:r w:rsidRPr="002B24A1">
        <w:rPr>
          <w:sz w:val="28"/>
          <w:szCs w:val="28"/>
        </w:rPr>
        <w:t>оторного отдела речевого аппарата, т.е. от</w:t>
      </w:r>
      <w:r w:rsidR="007419EE" w:rsidRPr="002B24A1">
        <w:rPr>
          <w:sz w:val="28"/>
          <w:szCs w:val="28"/>
        </w:rPr>
        <w:t xml:space="preserve">клонений от нормы в строении или функционировании артикулярных органов, нарушения выражаются обычно в искаженном звучании звуков (картавое </w:t>
      </w:r>
      <w:r w:rsidR="007419EE" w:rsidRPr="002B24A1">
        <w:rPr>
          <w:b/>
          <w:i/>
          <w:sz w:val="28"/>
          <w:szCs w:val="28"/>
        </w:rPr>
        <w:t>р</w:t>
      </w:r>
      <w:r w:rsidR="007419EE" w:rsidRPr="002B24A1">
        <w:rPr>
          <w:sz w:val="28"/>
          <w:szCs w:val="28"/>
        </w:rPr>
        <w:t xml:space="preserve">, межзубное или боковое </w:t>
      </w:r>
      <w:r w:rsidR="007419EE" w:rsidRPr="002B24A1">
        <w:rPr>
          <w:b/>
          <w:i/>
          <w:sz w:val="28"/>
          <w:szCs w:val="28"/>
        </w:rPr>
        <w:t>с</w:t>
      </w:r>
      <w:r w:rsidR="007419EE" w:rsidRPr="002B24A1">
        <w:rPr>
          <w:sz w:val="28"/>
          <w:szCs w:val="28"/>
        </w:rPr>
        <w:t xml:space="preserve"> и пр.) </w:t>
      </w:r>
    </w:p>
    <w:p w:rsidR="007419EE" w:rsidRPr="002B24A1" w:rsidRDefault="007419EE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3. смешанные формы нарушений звукопроизношения, </w:t>
      </w:r>
      <w:r w:rsidR="006E0919" w:rsidRPr="002B24A1">
        <w:rPr>
          <w:sz w:val="28"/>
          <w:szCs w:val="28"/>
        </w:rPr>
        <w:t xml:space="preserve">обусловленные одновременно и сенсорной и моторной недостаточностью. В этих случаях у одного и того же ребенка дефекты произношения одних звуков связаны с невозможностью их слуховой дифференциации от сходных фонем (замена </w:t>
      </w:r>
      <w:r w:rsidR="006E0919" w:rsidRPr="002B24A1">
        <w:rPr>
          <w:b/>
          <w:i/>
          <w:sz w:val="28"/>
          <w:szCs w:val="28"/>
        </w:rPr>
        <w:t>ц</w:t>
      </w:r>
      <w:r w:rsidR="006E0919" w:rsidRPr="002B24A1">
        <w:rPr>
          <w:sz w:val="28"/>
          <w:szCs w:val="28"/>
        </w:rPr>
        <w:t xml:space="preserve"> на </w:t>
      </w:r>
      <w:r w:rsidR="006E0919" w:rsidRPr="002B24A1">
        <w:rPr>
          <w:b/>
          <w:i/>
          <w:sz w:val="28"/>
          <w:szCs w:val="28"/>
        </w:rPr>
        <w:t>с</w:t>
      </w:r>
      <w:r w:rsidR="006E0919" w:rsidRPr="002B24A1">
        <w:rPr>
          <w:sz w:val="28"/>
          <w:szCs w:val="28"/>
        </w:rPr>
        <w:t>), дефекты же произношения других звуков – с отклонениями от нормы в строении или</w:t>
      </w:r>
      <w:r w:rsidR="00EB6093" w:rsidRPr="002B24A1">
        <w:rPr>
          <w:sz w:val="28"/>
          <w:szCs w:val="28"/>
        </w:rPr>
        <w:t xml:space="preserve"> функционировании артикулярного аппарата (например, картавое </w:t>
      </w:r>
      <w:r w:rsidR="00EB6093" w:rsidRPr="002B24A1">
        <w:rPr>
          <w:b/>
          <w:i/>
          <w:sz w:val="28"/>
          <w:szCs w:val="28"/>
        </w:rPr>
        <w:t>р</w:t>
      </w:r>
      <w:r w:rsidR="00EB6093" w:rsidRPr="002B24A1">
        <w:rPr>
          <w:sz w:val="28"/>
          <w:szCs w:val="28"/>
        </w:rPr>
        <w:t xml:space="preserve"> при короткой подъязычной связке или межзубное </w:t>
      </w:r>
      <w:r w:rsidR="00EB6093" w:rsidRPr="002B24A1">
        <w:rPr>
          <w:b/>
          <w:i/>
          <w:sz w:val="28"/>
          <w:szCs w:val="28"/>
        </w:rPr>
        <w:t>с</w:t>
      </w:r>
      <w:r w:rsidR="00EB6093" w:rsidRPr="002B24A1">
        <w:rPr>
          <w:sz w:val="28"/>
          <w:szCs w:val="28"/>
        </w:rPr>
        <w:t xml:space="preserve"> при паретичности мышц кончика языка). Иногда же дефекты произношения одних и тех же звуков у одного и того же ребёнка имеют одновременно и моторную и сенсорную обусловленность. </w:t>
      </w:r>
      <w:r w:rsidR="000E017B" w:rsidRPr="002B24A1">
        <w:rPr>
          <w:sz w:val="28"/>
          <w:szCs w:val="28"/>
        </w:rPr>
        <w:t xml:space="preserve">Это имеет место в тех случаях, когда невозможность выполнения необходимых для произнесения данного звука артикулярных движений сочетается с невозможностью слуховой его </w:t>
      </w:r>
      <w:r w:rsidR="002251B7" w:rsidRPr="002B24A1">
        <w:rPr>
          <w:sz w:val="28"/>
          <w:szCs w:val="28"/>
        </w:rPr>
        <w:t>д</w:t>
      </w:r>
      <w:r w:rsidR="000E017B" w:rsidRPr="002B24A1">
        <w:rPr>
          <w:sz w:val="28"/>
          <w:szCs w:val="28"/>
        </w:rPr>
        <w:t>ифференциации от акустически близких с ним звуков.</w:t>
      </w:r>
    </w:p>
    <w:p w:rsidR="000E017B" w:rsidRPr="002B24A1" w:rsidRDefault="000E017B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У слабослышащих детей преобладающими являются смешанные формы нарушений звукопроизношения.</w:t>
      </w:r>
    </w:p>
    <w:p w:rsidR="008B4186" w:rsidRPr="002B24A1" w:rsidRDefault="008B4186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Итак, фонетико-фонематические нарушения у слабослышащих проявляются в резко выраженных затруднениях слуховой дифференциации многих звуков речи и в полиморфном нарушении звукопроизношения, имеющем в большинстве случаев сложную сенсомоторную</w:t>
      </w:r>
      <w:r w:rsidR="00C95C5A" w:rsidRPr="002B24A1">
        <w:rPr>
          <w:sz w:val="28"/>
          <w:szCs w:val="28"/>
        </w:rPr>
        <w:t xml:space="preserve"> обусловленность. </w:t>
      </w:r>
    </w:p>
    <w:p w:rsidR="0056522B" w:rsidRPr="002B24A1" w:rsidRDefault="0056522B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При сильно выраженном и рано наступившем снижении слуха у детей развитие словаря настолько отстает от нормы, что многие из них приходят в школу, владея лишь несколькими лепетными словами. Однако и при менее тяжелом снижении </w:t>
      </w:r>
      <w:r w:rsidR="004E0064" w:rsidRPr="002B24A1">
        <w:rPr>
          <w:sz w:val="28"/>
          <w:szCs w:val="28"/>
        </w:rPr>
        <w:t xml:space="preserve">слуха </w:t>
      </w:r>
      <w:r w:rsidR="00902535" w:rsidRPr="002B24A1">
        <w:rPr>
          <w:sz w:val="28"/>
          <w:szCs w:val="28"/>
        </w:rPr>
        <w:t>лексическая</w:t>
      </w:r>
      <w:r w:rsidR="004E0064" w:rsidRPr="002B24A1">
        <w:rPr>
          <w:sz w:val="28"/>
          <w:szCs w:val="28"/>
        </w:rPr>
        <w:t xml:space="preserve"> сторона речи у слабослышащих обычно оказывается нарушенной.</w:t>
      </w:r>
    </w:p>
    <w:p w:rsidR="00902535" w:rsidRPr="002B24A1" w:rsidRDefault="00902535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В основе недоразвития словарного запаса лежит невозможность дифференцированного восприятия на слух близких по звучанию слов и нечеткость (или полная невозможность) восприятия безударных частей слова, каковыми в русском языке чаще всего являются окончания, суффиксы и приставки.</w:t>
      </w:r>
      <w:r w:rsidR="00CA329F" w:rsidRPr="002B24A1">
        <w:rPr>
          <w:sz w:val="28"/>
          <w:szCs w:val="28"/>
        </w:rPr>
        <w:t xml:space="preserve"> В результате слабослышащий ребёнок нередко способен более или менее отчетливо воспринять на слух лишь ударную (чаще – корневую) часть слова, что приводит к «усеченности», неотчетливости и недостаточной устойчивости слуховых его образов, которые не могут служить полноценной основой для формирования лексической стороны речи.</w:t>
      </w:r>
    </w:p>
    <w:p w:rsidR="008D00F2" w:rsidRPr="002B24A1" w:rsidRDefault="008D00F2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Для слабослышащих характерна крайняя ограниченность словарного запаса. С трудом усваиваются слабослышащими и названия признаков предметов, так как окончания имен прилагательных в русском языке чаще всего бывают</w:t>
      </w:r>
      <w:r w:rsidR="00EC5544" w:rsidRPr="002B24A1">
        <w:rPr>
          <w:sz w:val="28"/>
          <w:szCs w:val="28"/>
        </w:rPr>
        <w:t xml:space="preserve"> безударными. Особую сложность для слабослышащих детей представляет усвоение слов с отвлеченными значениями и служебных слов,</w:t>
      </w:r>
      <w:r w:rsidR="00316E69" w:rsidRPr="002B24A1">
        <w:rPr>
          <w:sz w:val="28"/>
          <w:szCs w:val="28"/>
        </w:rPr>
        <w:t xml:space="preserve"> которые нередко состоят из одного согласного звука, поэтому они опускаются детьми.</w:t>
      </w:r>
    </w:p>
    <w:p w:rsidR="00316E69" w:rsidRPr="002B24A1" w:rsidRDefault="00316E69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Ограниченность имеющегося у слабослышащего словарного запаса приводит к неточности употребления слов, к расширению их значений. Так, слово </w:t>
      </w:r>
      <w:r w:rsidRPr="002B24A1">
        <w:rPr>
          <w:i/>
          <w:sz w:val="28"/>
          <w:szCs w:val="28"/>
        </w:rPr>
        <w:t>стол</w:t>
      </w:r>
      <w:r w:rsidRPr="002B24A1">
        <w:rPr>
          <w:sz w:val="28"/>
          <w:szCs w:val="28"/>
        </w:rPr>
        <w:t xml:space="preserve"> в речи слабослышащего ребёнка может обозначать и </w:t>
      </w:r>
      <w:r w:rsidRPr="002B24A1">
        <w:rPr>
          <w:i/>
          <w:sz w:val="28"/>
          <w:szCs w:val="28"/>
        </w:rPr>
        <w:t>стул</w:t>
      </w:r>
      <w:r w:rsidRPr="002B24A1">
        <w:rPr>
          <w:sz w:val="28"/>
          <w:szCs w:val="28"/>
        </w:rPr>
        <w:t xml:space="preserve">, и </w:t>
      </w:r>
      <w:r w:rsidRPr="002B24A1">
        <w:rPr>
          <w:i/>
          <w:sz w:val="28"/>
          <w:szCs w:val="28"/>
        </w:rPr>
        <w:t>табуретка</w:t>
      </w:r>
      <w:r w:rsidRPr="002B24A1">
        <w:rPr>
          <w:sz w:val="28"/>
          <w:szCs w:val="28"/>
        </w:rPr>
        <w:t xml:space="preserve">, и </w:t>
      </w:r>
      <w:r w:rsidRPr="002B24A1">
        <w:rPr>
          <w:i/>
          <w:sz w:val="28"/>
          <w:szCs w:val="28"/>
        </w:rPr>
        <w:t>кресло</w:t>
      </w:r>
      <w:r w:rsidRPr="002B24A1">
        <w:rPr>
          <w:sz w:val="28"/>
          <w:szCs w:val="28"/>
        </w:rPr>
        <w:t xml:space="preserve">, и </w:t>
      </w:r>
      <w:r w:rsidRPr="002B24A1">
        <w:rPr>
          <w:i/>
          <w:sz w:val="28"/>
          <w:szCs w:val="28"/>
        </w:rPr>
        <w:t>садит</w:t>
      </w:r>
      <w:r w:rsidR="0009567E" w:rsidRPr="002B24A1">
        <w:rPr>
          <w:i/>
          <w:sz w:val="28"/>
          <w:szCs w:val="28"/>
        </w:rPr>
        <w:t>ь</w:t>
      </w:r>
      <w:r w:rsidRPr="002B24A1">
        <w:rPr>
          <w:i/>
          <w:sz w:val="28"/>
          <w:szCs w:val="28"/>
        </w:rPr>
        <w:t>ся</w:t>
      </w:r>
      <w:r w:rsidRPr="002B24A1">
        <w:rPr>
          <w:sz w:val="28"/>
          <w:szCs w:val="28"/>
        </w:rPr>
        <w:t>, поскольку в его словарном запасе имеется лишь одно это слово.</w:t>
      </w:r>
    </w:p>
    <w:p w:rsidR="0009567E" w:rsidRPr="002B24A1" w:rsidRDefault="0009567E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Отмеченная неточность употребления слов чаще всего выражается в замене одних слов другим.</w:t>
      </w:r>
    </w:p>
    <w:p w:rsidR="0009567E" w:rsidRPr="002B24A1" w:rsidRDefault="0009567E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Для слабослышащих детей характерны грубые искажения звуко-слоговой структуры слов, что объясняется недифференцированностью их восприятия на слух.</w:t>
      </w:r>
      <w:r w:rsidR="006D3D42" w:rsidRPr="002B24A1">
        <w:rPr>
          <w:sz w:val="28"/>
          <w:szCs w:val="28"/>
        </w:rPr>
        <w:t xml:space="preserve"> Эти нарушения характерны для учащихся младших классов и касаются главным образом безударных частей слова, где возможно выпадение некоторых звуков (особенно при стечениях согласных), вставка лишних звуков или их смешение. Особенно часто опускаются окончания слов.</w:t>
      </w:r>
    </w:p>
    <w:p w:rsidR="00AC796E" w:rsidRPr="002B24A1" w:rsidRDefault="00AC796E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Одним из важнейших проявлений недоразвития речи у слабослышащих является несформированность у них грамматического строя речи, выражающаяся в так называемом аграмматизме.</w:t>
      </w:r>
    </w:p>
    <w:p w:rsidR="00442305" w:rsidRPr="002B24A1" w:rsidRDefault="00442305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Усвоению правильных грамматических форм слова препятствует неточность слухового восприятия слабослышащими его окончаний, являющихся одним из основных средств выражения связей между словами в русском языке, и невозможность восприятия на слух многих предлогов, также</w:t>
      </w:r>
      <w:r w:rsidR="004055C0" w:rsidRPr="002B24A1">
        <w:rPr>
          <w:sz w:val="28"/>
          <w:szCs w:val="28"/>
        </w:rPr>
        <w:t xml:space="preserve"> выражающих эти связи. Многие слабослышащие</w:t>
      </w:r>
      <w:r w:rsidR="00AB34E2" w:rsidRPr="002B24A1">
        <w:rPr>
          <w:sz w:val="28"/>
          <w:szCs w:val="28"/>
        </w:rPr>
        <w:t xml:space="preserve"> долгое время не овладевают фразовой речью, их речь состоит из не связанных между собой слов.</w:t>
      </w:r>
    </w:p>
    <w:p w:rsidR="00AB34E2" w:rsidRPr="002B24A1" w:rsidRDefault="00AB34E2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У слабослышащих нередко наблюдается неправильное </w:t>
      </w:r>
      <w:r w:rsidR="006810B2" w:rsidRPr="002B24A1">
        <w:rPr>
          <w:sz w:val="28"/>
          <w:szCs w:val="28"/>
        </w:rPr>
        <w:t>согласование</w:t>
      </w:r>
      <w:r w:rsidRPr="002B24A1">
        <w:rPr>
          <w:sz w:val="28"/>
          <w:szCs w:val="28"/>
        </w:rPr>
        <w:t xml:space="preserve"> слов («В лесу слышались пение</w:t>
      </w:r>
      <w:r w:rsidR="006810B2" w:rsidRPr="002B24A1">
        <w:rPr>
          <w:sz w:val="28"/>
          <w:szCs w:val="28"/>
        </w:rPr>
        <w:t xml:space="preserve"> птиц»), неправильное употребление падежных</w:t>
      </w:r>
      <w:r w:rsidR="00B82338" w:rsidRPr="002B24A1">
        <w:rPr>
          <w:sz w:val="28"/>
          <w:szCs w:val="28"/>
        </w:rPr>
        <w:t xml:space="preserve"> («Он лежал в палатку»), пропуск предлогов («Все лицо</w:t>
      </w:r>
      <w:r w:rsidR="00EE23FA" w:rsidRPr="002B24A1">
        <w:rPr>
          <w:sz w:val="28"/>
          <w:szCs w:val="28"/>
        </w:rPr>
        <w:t xml:space="preserve"> морщинках»), употребление лишних предлогов. </w:t>
      </w:r>
    </w:p>
    <w:p w:rsidR="00EE23FA" w:rsidRPr="002B24A1" w:rsidRDefault="00EE23FA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Логопедическое обследование слабослышащих детей должно быть направлено не возможно более полное и всестороннее выявление постановки дифференцированного диагноза, позволяющего</w:t>
      </w:r>
      <w:r w:rsidR="00F160A4" w:rsidRPr="002B24A1">
        <w:rPr>
          <w:sz w:val="28"/>
          <w:szCs w:val="28"/>
        </w:rPr>
        <w:t xml:space="preserve"> применить дифференцированные и этиопатогенетически обоснованные методы коррекционного воздействия.</w:t>
      </w:r>
    </w:p>
    <w:p w:rsidR="00F160A4" w:rsidRPr="002B24A1" w:rsidRDefault="00F160A4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Со слабо слышащими детьми с недоразвитием речи необходимо работать над коррекцией всех</w:t>
      </w:r>
      <w:r w:rsidR="00810B50" w:rsidRPr="002B24A1">
        <w:rPr>
          <w:sz w:val="28"/>
          <w:szCs w:val="28"/>
        </w:rPr>
        <w:t xml:space="preserve"> нарушенных речевых компонентов – звукопроизношения, лексико-грамматического строя, письма, над экспрессивной и импрессивной речью. </w:t>
      </w:r>
    </w:p>
    <w:p w:rsidR="00BC0478" w:rsidRPr="002B24A1" w:rsidRDefault="00BC0478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В силу нарушения деятельности зрительного анализатора у слепых и слабовидящих детей может проявляться своеобразие речевого развития, которое часто не укладывается в обычные возрастные границы и выражается в особенност</w:t>
      </w:r>
      <w:r w:rsidR="009A0A81" w:rsidRPr="002B24A1">
        <w:rPr>
          <w:sz w:val="28"/>
          <w:szCs w:val="28"/>
        </w:rPr>
        <w:t>ях речи.</w:t>
      </w:r>
    </w:p>
    <w:p w:rsidR="009A0A81" w:rsidRPr="002B24A1" w:rsidRDefault="009A0A81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Имеющиеся в логопедии исследования в основном посвящались  нарушениям звукопроизношения (М.Е. Хватцев, С.Л. Шапило, С.В. Яхонтова) у детей с глубокими дефектами зрения. Лишь в 60-70-х годах в связи с развитием в логопедии системного направления по</w:t>
      </w:r>
      <w:r w:rsidR="00AB40C9" w:rsidRPr="002B24A1">
        <w:rPr>
          <w:sz w:val="28"/>
          <w:szCs w:val="28"/>
        </w:rPr>
        <w:t xml:space="preserve"> изучению речевых расстройств (</w:t>
      </w:r>
      <w:r w:rsidRPr="002B24A1">
        <w:rPr>
          <w:sz w:val="28"/>
          <w:szCs w:val="28"/>
        </w:rPr>
        <w:t>Р.Е. Левина, В.К. Орфинская</w:t>
      </w:r>
      <w:r w:rsidR="003926CE" w:rsidRPr="002B24A1">
        <w:rPr>
          <w:sz w:val="28"/>
          <w:szCs w:val="28"/>
        </w:rPr>
        <w:t>)</w:t>
      </w:r>
      <w:r w:rsidR="00AB40C9" w:rsidRPr="002B24A1">
        <w:rPr>
          <w:sz w:val="28"/>
          <w:szCs w:val="28"/>
        </w:rPr>
        <w:t xml:space="preserve"> появляются исследования, качающихся выявления у слепых и слабовидящих детей не только нарушения звукопроизношения, но и недоразвития речи.</w:t>
      </w:r>
    </w:p>
    <w:p w:rsidR="00AB40C9" w:rsidRPr="002B24A1" w:rsidRDefault="00854418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В настоящее время теоретически и экспериментально доказано, что расстройства речи слепых и слабовидящих детей являются сложным дефектом, в котором прослеживаются определенные связи и взаимодействие речевой и зрительным дефектом многообразны, сложны по степени выраженности, структуре и затрагивают речь как целостную систему.</w:t>
      </w:r>
    </w:p>
    <w:p w:rsidR="00854418" w:rsidRPr="002B24A1" w:rsidRDefault="00560D2C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Это объясняется</w:t>
      </w:r>
      <w:r w:rsidR="00044389" w:rsidRPr="002B24A1">
        <w:rPr>
          <w:sz w:val="28"/>
          <w:szCs w:val="28"/>
        </w:rPr>
        <w:t xml:space="preserve"> в значительной мере тем, что формирование речи таких детей протекает в более сложных условиях,</w:t>
      </w:r>
      <w:r w:rsidR="00E91DB6" w:rsidRPr="002B24A1">
        <w:rPr>
          <w:sz w:val="28"/>
          <w:szCs w:val="28"/>
        </w:rPr>
        <w:t xml:space="preserve"> чем у зрелого ребенка. Среди них чаще встречаются дети с врожденными формами зрительной аномалии, что способствует нарушению формирования и других функций, имеющих непосредственное отношение к образованию речи.</w:t>
      </w:r>
    </w:p>
    <w:p w:rsidR="000427C3" w:rsidRPr="002B24A1" w:rsidRDefault="000427C3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Статистический материал показывает, что речевые нарушения у детей с глубокими нарушениями зрения встречаются значительно чаще, чем у зрячих.</w:t>
      </w:r>
    </w:p>
    <w:p w:rsidR="000427C3" w:rsidRPr="002B24A1" w:rsidRDefault="000427C3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Проведенные исследования позволили выделить четыре уровня сформированности речи у этой категории детей.</w:t>
      </w:r>
    </w:p>
    <w:p w:rsidR="000427C3" w:rsidRPr="002B24A1" w:rsidRDefault="00B6004E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1. </w:t>
      </w:r>
      <w:r w:rsidR="000427C3" w:rsidRPr="002B24A1">
        <w:rPr>
          <w:sz w:val="28"/>
          <w:szCs w:val="28"/>
        </w:rPr>
        <w:t>Отмечаются единичные нарушения звукопроизношения, что не позволяет данный уровень рассматривать в качестве речевой нормы.</w:t>
      </w:r>
    </w:p>
    <w:p w:rsidR="00065196" w:rsidRPr="002B24A1" w:rsidRDefault="00B6004E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2. </w:t>
      </w:r>
      <w:r w:rsidR="00065196" w:rsidRPr="002B24A1">
        <w:rPr>
          <w:sz w:val="28"/>
          <w:szCs w:val="28"/>
        </w:rPr>
        <w:t>Активный словарь ограничен, допускаются ошибки в соотнесенности слова и образа предмета, в употреблении обобщающих понятий, грамматических категорий, а также в составлении предложений и развернутых рассказов.</w:t>
      </w:r>
    </w:p>
    <w:p w:rsidR="00065196" w:rsidRPr="002B24A1" w:rsidRDefault="004A0874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Фонематический анализ не сформирован.</w:t>
      </w:r>
    </w:p>
    <w:p w:rsidR="004A0874" w:rsidRPr="002B24A1" w:rsidRDefault="004A0874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3. </w:t>
      </w:r>
      <w:r w:rsidR="006A6B5E" w:rsidRPr="002B24A1">
        <w:rPr>
          <w:sz w:val="28"/>
          <w:szCs w:val="28"/>
        </w:rPr>
        <w:t>Э</w:t>
      </w:r>
      <w:r w:rsidRPr="002B24A1">
        <w:rPr>
          <w:sz w:val="28"/>
          <w:szCs w:val="28"/>
        </w:rPr>
        <w:t>кспрессивная речь отличается бедностью словаря. На низком уровне находятся соотнесенность слова и образа предмета и знание обобщающих понятий. Связанная речь аграмматична, состоит из перечислений и одно-двухсловных предложений. Нет развернутых рассказов. Множественные нарушения звукопроизношения</w:t>
      </w:r>
      <w:r w:rsidR="006A6B5E" w:rsidRPr="002B24A1">
        <w:rPr>
          <w:sz w:val="28"/>
          <w:szCs w:val="28"/>
        </w:rPr>
        <w:t>. Недостаточно сформирована слуховая и произносительная диффе</w:t>
      </w:r>
      <w:r w:rsidR="002B24A1">
        <w:rPr>
          <w:sz w:val="28"/>
          <w:szCs w:val="28"/>
        </w:rPr>
        <w:t>рен</w:t>
      </w:r>
      <w:r w:rsidR="006A6B5E" w:rsidRPr="002B24A1">
        <w:rPr>
          <w:sz w:val="28"/>
          <w:szCs w:val="28"/>
        </w:rPr>
        <w:t>циация звуков.</w:t>
      </w:r>
    </w:p>
    <w:p w:rsidR="006A6B5E" w:rsidRPr="002B24A1" w:rsidRDefault="006A6B5E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На низком уровне находится формирование фонематического анализа и синтеза.</w:t>
      </w:r>
    </w:p>
    <w:p w:rsidR="006A6B5E" w:rsidRPr="002B24A1" w:rsidRDefault="006A6B5E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4.</w:t>
      </w:r>
      <w:r w:rsidR="00597912" w:rsidRPr="002B24A1">
        <w:rPr>
          <w:sz w:val="28"/>
          <w:szCs w:val="28"/>
        </w:rPr>
        <w:t xml:space="preserve"> Экспрессивная речь крайне ограничена, имеются значительные нарушения в соотнесенности слова – образа предмета и обобщающих понятий. Связная речь состоит из отдельных слов. Отмечается полная несформированность процессов фонематического анализа и синтеза. </w:t>
      </w:r>
    </w:p>
    <w:p w:rsidR="004F4346" w:rsidRPr="002B24A1" w:rsidRDefault="004F4346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Исходя из анализа развития речи у детей с нарушениями зрения, мы видим, что у </w:t>
      </w:r>
      <w:r w:rsidR="00EB45FD" w:rsidRPr="002B24A1">
        <w:rPr>
          <w:sz w:val="28"/>
          <w:szCs w:val="28"/>
        </w:rPr>
        <w:t>большей</w:t>
      </w:r>
      <w:r w:rsidRPr="002B24A1">
        <w:rPr>
          <w:sz w:val="28"/>
          <w:szCs w:val="28"/>
        </w:rPr>
        <w:t xml:space="preserve"> части обширно представлены системные нарушения, при которых имеется расстройство речи как целостной функциональной системы и </w:t>
      </w:r>
      <w:r w:rsidR="00EB45FD" w:rsidRPr="002B24A1">
        <w:rPr>
          <w:sz w:val="28"/>
          <w:szCs w:val="28"/>
        </w:rPr>
        <w:t>совместное</w:t>
      </w:r>
      <w:r w:rsidRPr="002B24A1">
        <w:rPr>
          <w:sz w:val="28"/>
          <w:szCs w:val="28"/>
        </w:rPr>
        <w:t xml:space="preserve"> нарушение ее ведущих компонентов (фонет</w:t>
      </w:r>
      <w:r w:rsidR="00EB45FD" w:rsidRPr="002B24A1">
        <w:rPr>
          <w:sz w:val="28"/>
          <w:szCs w:val="28"/>
        </w:rPr>
        <w:t>ического, лексического, г</w:t>
      </w:r>
      <w:r w:rsidRPr="002B24A1">
        <w:rPr>
          <w:sz w:val="28"/>
          <w:szCs w:val="28"/>
        </w:rPr>
        <w:t>рамм</w:t>
      </w:r>
      <w:r w:rsidR="00EB45FD" w:rsidRPr="002B24A1">
        <w:rPr>
          <w:sz w:val="28"/>
          <w:szCs w:val="28"/>
        </w:rPr>
        <w:t>а</w:t>
      </w:r>
      <w:r w:rsidRPr="002B24A1">
        <w:rPr>
          <w:sz w:val="28"/>
          <w:szCs w:val="28"/>
        </w:rPr>
        <w:t>тического). Если</w:t>
      </w:r>
      <w:r w:rsidR="00EB45FD" w:rsidRPr="002B24A1">
        <w:rPr>
          <w:sz w:val="28"/>
          <w:szCs w:val="28"/>
        </w:rPr>
        <w:t xml:space="preserve"> сравнивать системы нарушения речи зрячих и детей с глубокими дефектами зрения, то обнаруживается много общего, но наряду с этим отмечается и частное, особенное в выраженности</w:t>
      </w:r>
      <w:r w:rsidR="00BB5400" w:rsidRPr="002B24A1">
        <w:rPr>
          <w:sz w:val="28"/>
          <w:szCs w:val="28"/>
        </w:rPr>
        <w:t xml:space="preserve"> речевых нарушений и в факторах, их обусловливающих. Так, у детей с глубокими дефектами зрения </w:t>
      </w:r>
      <w:r w:rsidR="000A498D" w:rsidRPr="002B24A1">
        <w:rPr>
          <w:sz w:val="28"/>
          <w:szCs w:val="28"/>
        </w:rPr>
        <w:t>вследствие</w:t>
      </w:r>
      <w:r w:rsidR="00BB5400" w:rsidRPr="002B24A1">
        <w:rPr>
          <w:sz w:val="28"/>
          <w:szCs w:val="28"/>
        </w:rPr>
        <w:t xml:space="preserve"> нарушения</w:t>
      </w:r>
      <w:r w:rsidR="000A498D" w:rsidRPr="002B24A1">
        <w:rPr>
          <w:sz w:val="28"/>
          <w:szCs w:val="28"/>
        </w:rPr>
        <w:t xml:space="preserve"> зрительного анализатора расстройства речи обусловлены ее ранним недоразвитием: отсутствием необходимого запаса слов, нарушением понимания смысловой</w:t>
      </w:r>
      <w:r w:rsidR="00453DFE" w:rsidRPr="002B24A1">
        <w:rPr>
          <w:sz w:val="28"/>
          <w:szCs w:val="28"/>
        </w:rPr>
        <w:t xml:space="preserve"> стороны слова, которое не соотносится со зрительным образом предмета.</w:t>
      </w:r>
    </w:p>
    <w:p w:rsidR="004E69C7" w:rsidRPr="002B24A1" w:rsidRDefault="009416A1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Изучение нарушений речи у слепых и слабовидящих детей как сложного дефекта требует учета и анализа состояние не только всех компонентов речевой деятельности, но и множества неречевых функций, что составляет методику комплексного логопедического обследования. Своеобразие комплексного логопедического обследования. Своеобразие комплексной и многофакторной методики заключается в том, что изучение</w:t>
      </w:r>
      <w:r w:rsidR="001B1CFB" w:rsidRPr="002B24A1">
        <w:rPr>
          <w:sz w:val="28"/>
          <w:szCs w:val="28"/>
        </w:rPr>
        <w:t xml:space="preserve"> нарушений речи этих детей и факторов, их обусловливающих, осуществляется с учетом состояния зрения, особенностей способов восприятия, а следовательно, и специфических приемов подачи одного и т</w:t>
      </w:r>
      <w:r w:rsidR="00EA5FAD" w:rsidRPr="002B24A1">
        <w:rPr>
          <w:sz w:val="28"/>
          <w:szCs w:val="28"/>
        </w:rPr>
        <w:t>о</w:t>
      </w:r>
      <w:r w:rsidR="001B1CFB" w:rsidRPr="002B24A1">
        <w:rPr>
          <w:sz w:val="28"/>
          <w:szCs w:val="28"/>
        </w:rPr>
        <w:t>го же материала в процессе обследования. При этом учитывается, что у многих детей с глубокими дефектами зрения нет опыта совместной игровой деятельности и ограничены знания о предметном мире. По этой причине на протяжении</w:t>
      </w:r>
      <w:r w:rsidR="008E28E6" w:rsidRPr="002B24A1">
        <w:rPr>
          <w:sz w:val="28"/>
          <w:szCs w:val="28"/>
        </w:rPr>
        <w:t xml:space="preserve"> всего обследования выполнению заданий ребёнок часто должны предшествовать своеобразные инструкции, показ, совместное выполнение.</w:t>
      </w:r>
    </w:p>
    <w:p w:rsidR="008E28E6" w:rsidRPr="002B24A1" w:rsidRDefault="00AA509B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Корре</w:t>
      </w:r>
      <w:r w:rsidR="008E28E6" w:rsidRPr="002B24A1">
        <w:rPr>
          <w:sz w:val="28"/>
          <w:szCs w:val="28"/>
        </w:rPr>
        <w:t xml:space="preserve">кционная работа со </w:t>
      </w:r>
      <w:r w:rsidRPr="002B24A1">
        <w:rPr>
          <w:sz w:val="28"/>
          <w:szCs w:val="28"/>
        </w:rPr>
        <w:t>слепыми</w:t>
      </w:r>
      <w:r w:rsidR="008E28E6" w:rsidRPr="002B24A1">
        <w:rPr>
          <w:sz w:val="28"/>
          <w:szCs w:val="28"/>
        </w:rPr>
        <w:t xml:space="preserve"> и слабовидящими</w:t>
      </w:r>
      <w:r w:rsidRPr="002B24A1">
        <w:rPr>
          <w:sz w:val="28"/>
          <w:szCs w:val="28"/>
        </w:rPr>
        <w:t xml:space="preserve"> дошкольниками и учащимися начальных классов осуществляется в условиях естественного педагогического процесса. Она строится с учетом ведущих дидактических и специфических принципов для данной группы детей. К последним относятся принципы корригирующего обучения, учет первичных и вторичных дефектов, опора на сохранные анализаторы и создание полисенсорной основы, формирование всесторонних представлений</w:t>
      </w:r>
      <w:r w:rsidR="00B72BA4" w:rsidRPr="002B24A1">
        <w:rPr>
          <w:sz w:val="28"/>
          <w:szCs w:val="28"/>
        </w:rPr>
        <w:t xml:space="preserve"> об окружающем с опорой на различные формы вербальной и невербальной деятельности, учет уровней сформированности речи и структуры речевого нарушения, учет новизны, объема, нарастающей сложности вербального материала.</w:t>
      </w:r>
    </w:p>
    <w:p w:rsidR="00B72BA4" w:rsidRPr="002B24A1" w:rsidRDefault="00B72BA4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Обязательным элементом занятий должна быть игра, так как у детей с глубокими дефектами зрения (до обучения) значительно позже, чем у зрячих, формируются</w:t>
      </w:r>
      <w:r w:rsidR="00FC4EB2" w:rsidRPr="002B24A1">
        <w:rPr>
          <w:sz w:val="28"/>
          <w:szCs w:val="28"/>
        </w:rPr>
        <w:t xml:space="preserve"> предпосылки игровой деятельности. При планировании коррекционно-логопедической работы с детьми имеющими первый уровень сформированности речи, учитывается их хорошая речевая база, основное внимание обращается на работу по совершенствованию фонетической стороны речи. Проводятся упражнения и игры, способствующие развитию слухового внимания. Учитывая, что у детей с нарушением зрения</w:t>
      </w:r>
      <w:r w:rsidR="00BD253C" w:rsidRPr="002B24A1">
        <w:rPr>
          <w:sz w:val="28"/>
          <w:szCs w:val="28"/>
        </w:rPr>
        <w:t xml:space="preserve"> существенно страдает формирование речедвигательных образов по подражанию, применяются приемы механической постановки звуков, доступные сравнения артикуляции звуков с образами предметов, кинестетические ощущения и т.д., используются элементы занимательности.</w:t>
      </w:r>
    </w:p>
    <w:p w:rsidR="005F750B" w:rsidRPr="002B24A1" w:rsidRDefault="005F750B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Предметная и речевая база, создаваемая воспитателем и тифлопедагогом, широко используется и совершенствуется на занятиях логопеда. В свою очередь, работа логопеда находит продолжение в практике работы по совершенствованию навыков, сформированных на занятиях воспитателя и тифлопедагога. Работа строится на основе совместного планирования с использованием дублирования игровой и речевой картотеке. </w:t>
      </w:r>
    </w:p>
    <w:p w:rsidR="007257ED" w:rsidRPr="002B24A1" w:rsidRDefault="007257ED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Система коррекцио</w:t>
      </w:r>
      <w:r w:rsidR="00D24D3C" w:rsidRPr="002B24A1">
        <w:rPr>
          <w:sz w:val="28"/>
          <w:szCs w:val="28"/>
        </w:rPr>
        <w:t>н</w:t>
      </w:r>
      <w:r w:rsidRPr="002B24A1">
        <w:rPr>
          <w:sz w:val="28"/>
          <w:szCs w:val="28"/>
        </w:rPr>
        <w:t>но-педагогической работы в специальных дошкольных учреждениях направлена на всестороннее развитие ребёнка</w:t>
      </w:r>
      <w:r w:rsidR="00D24D3C" w:rsidRPr="002B24A1">
        <w:rPr>
          <w:sz w:val="28"/>
          <w:szCs w:val="28"/>
        </w:rPr>
        <w:t>, овладение необходимыми знаниями, умениями, навыками – при помощи особых методов и приемов коррекции и компенсации зрительной недостаточности. Главная цель коррекционно-педагогической работы – подготовка ребёнка с нарушением зрения к успешному обучению</w:t>
      </w:r>
      <w:r w:rsidR="00CE2120" w:rsidRPr="002B24A1">
        <w:rPr>
          <w:sz w:val="28"/>
          <w:szCs w:val="28"/>
        </w:rPr>
        <w:t xml:space="preserve"> в школе, активной самостоятельной жизни, адаптации в обществе. Для ее реализации необходимо создать специальные условия, соответствующие требованиям и рекомендациям гигиены, офтальмологии, дефектологии, дидактики. Особое место отводится оборудованию и оснащению </w:t>
      </w:r>
      <w:r w:rsidR="00CE2120" w:rsidRPr="002B24A1">
        <w:rPr>
          <w:i/>
          <w:sz w:val="28"/>
          <w:szCs w:val="28"/>
        </w:rPr>
        <w:t>тифлопедагоги</w:t>
      </w:r>
      <w:r w:rsidR="007C369C" w:rsidRPr="002B24A1">
        <w:rPr>
          <w:i/>
          <w:sz w:val="28"/>
          <w:szCs w:val="28"/>
        </w:rPr>
        <w:t xml:space="preserve">ческого </w:t>
      </w:r>
      <w:r w:rsidR="00CE2120" w:rsidRPr="002B24A1">
        <w:rPr>
          <w:i/>
          <w:sz w:val="28"/>
          <w:szCs w:val="28"/>
        </w:rPr>
        <w:t>кабинета</w:t>
      </w:r>
      <w:r w:rsidR="00CE2120" w:rsidRPr="002B24A1">
        <w:rPr>
          <w:sz w:val="28"/>
          <w:szCs w:val="28"/>
        </w:rPr>
        <w:t xml:space="preserve">, обеспечивающего полноценную коррекционно-педагогическую работу с детьми с нарушенным зрением. </w:t>
      </w:r>
      <w:r w:rsidR="00CE2120" w:rsidRPr="002B24A1">
        <w:rPr>
          <w:i/>
          <w:sz w:val="28"/>
          <w:szCs w:val="28"/>
        </w:rPr>
        <w:t>Назначение кабинета</w:t>
      </w:r>
      <w:r w:rsidR="00CE2120" w:rsidRPr="002B24A1">
        <w:rPr>
          <w:sz w:val="28"/>
          <w:szCs w:val="28"/>
        </w:rPr>
        <w:t xml:space="preserve"> – организация и проведение психолого-педагогических обследований, а также индивидуальных и подгрупповых занятий с детьми.</w:t>
      </w:r>
    </w:p>
    <w:p w:rsidR="007C369C" w:rsidRPr="002B24A1" w:rsidRDefault="007C369C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Необходимо соблюдать </w:t>
      </w:r>
      <w:r w:rsidRPr="002B24A1">
        <w:rPr>
          <w:i/>
          <w:sz w:val="28"/>
          <w:szCs w:val="28"/>
        </w:rPr>
        <w:t>следующие условия</w:t>
      </w:r>
      <w:r w:rsidRPr="002B24A1">
        <w:rPr>
          <w:sz w:val="28"/>
          <w:szCs w:val="28"/>
        </w:rPr>
        <w:t>.</w:t>
      </w:r>
    </w:p>
    <w:p w:rsidR="007C369C" w:rsidRPr="002B24A1" w:rsidRDefault="001C718C" w:rsidP="002B24A1">
      <w:pPr>
        <w:numPr>
          <w:ilvl w:val="0"/>
          <w:numId w:val="6"/>
        </w:numPr>
        <w:tabs>
          <w:tab w:val="clear" w:pos="1440"/>
          <w:tab w:val="left" w:pos="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Помните, что по рез</w:t>
      </w:r>
      <w:r w:rsidR="007C369C" w:rsidRPr="002B24A1">
        <w:rPr>
          <w:sz w:val="28"/>
          <w:szCs w:val="28"/>
        </w:rPr>
        <w:t xml:space="preserve">ультатам </w:t>
      </w:r>
      <w:r w:rsidRPr="002B24A1">
        <w:rPr>
          <w:sz w:val="28"/>
          <w:szCs w:val="28"/>
        </w:rPr>
        <w:t>психолого-педагогического обследования детей планируется дальнейшая индивидуальная коррекционно-педагоги</w:t>
      </w:r>
      <w:r w:rsidR="00535895" w:rsidRPr="002B24A1">
        <w:rPr>
          <w:sz w:val="28"/>
          <w:szCs w:val="28"/>
        </w:rPr>
        <w:t xml:space="preserve">- </w:t>
      </w:r>
      <w:r w:rsidRPr="002B24A1">
        <w:rPr>
          <w:sz w:val="28"/>
          <w:szCs w:val="28"/>
        </w:rPr>
        <w:t xml:space="preserve">ческая работа. </w:t>
      </w:r>
    </w:p>
    <w:p w:rsidR="001C718C" w:rsidRPr="002B24A1" w:rsidRDefault="00706B23" w:rsidP="002B24A1">
      <w:pPr>
        <w:numPr>
          <w:ilvl w:val="0"/>
          <w:numId w:val="6"/>
        </w:numPr>
        <w:tabs>
          <w:tab w:val="clear" w:pos="1440"/>
          <w:tab w:val="left" w:pos="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Необходим личностно-ориентированный подход к детям, с учетом их возрастных особенностей, темпа развития, индивидуальных возможностей, уровня зрительного восприятия (состояния зрительных функций, характер глазной патологии, острота зрения), вторичных отклонений и общего уровня физического, психического и умственного развития.</w:t>
      </w:r>
    </w:p>
    <w:p w:rsidR="00535895" w:rsidRPr="002B24A1" w:rsidRDefault="00535895" w:rsidP="002B24A1">
      <w:pPr>
        <w:numPr>
          <w:ilvl w:val="0"/>
          <w:numId w:val="6"/>
        </w:numPr>
        <w:tabs>
          <w:tab w:val="clear" w:pos="1440"/>
          <w:tab w:val="left" w:pos="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Приступая к работе, следует выработать систему коррекционно-компен- саторных и психолого-педагогических методов и приемов, средств </w:t>
      </w:r>
      <w:r w:rsidR="00C248C7" w:rsidRPr="002B24A1">
        <w:rPr>
          <w:sz w:val="28"/>
          <w:szCs w:val="28"/>
        </w:rPr>
        <w:t xml:space="preserve">и форм работы, направленные на активизацию и развитие зрительного восприятия, процессов компенсации, преодоление или устранения недостатков в развитии, вызванных нарушением зрения. </w:t>
      </w:r>
      <w:r w:rsidR="00C248C7" w:rsidRPr="002B24A1">
        <w:rPr>
          <w:i/>
          <w:sz w:val="28"/>
          <w:szCs w:val="28"/>
        </w:rPr>
        <w:t>Основные методы</w:t>
      </w:r>
      <w:r w:rsidR="00C248C7" w:rsidRPr="002B24A1">
        <w:rPr>
          <w:sz w:val="28"/>
          <w:szCs w:val="28"/>
        </w:rPr>
        <w:t xml:space="preserve"> – игровой и метод практических действий: они наиболее эффективны для коррекции первичных и вторичных отклонений в развитии детей с нарушением зрения. </w:t>
      </w:r>
      <w:r w:rsidR="008D27AF" w:rsidRPr="002B24A1">
        <w:rPr>
          <w:i/>
          <w:sz w:val="28"/>
          <w:szCs w:val="28"/>
        </w:rPr>
        <w:t>Вспомогательные методы</w:t>
      </w:r>
      <w:r w:rsidR="008D27AF" w:rsidRPr="002B24A1">
        <w:rPr>
          <w:sz w:val="28"/>
          <w:szCs w:val="28"/>
        </w:rPr>
        <w:t xml:space="preserve"> – глазная, дыхательная, пальчиковая гимнастика, психогимнастика, физкультминутки, упражнения, спосо</w:t>
      </w:r>
      <w:r w:rsidR="003C7CE0" w:rsidRPr="002B24A1">
        <w:rPr>
          <w:sz w:val="28"/>
          <w:szCs w:val="28"/>
        </w:rPr>
        <w:t>бствующие улучшению кровоснабжения органов зрения.</w:t>
      </w:r>
    </w:p>
    <w:p w:rsidR="003C7CE0" w:rsidRPr="002B24A1" w:rsidRDefault="00BC04D4" w:rsidP="002B24A1">
      <w:pPr>
        <w:numPr>
          <w:ilvl w:val="0"/>
          <w:numId w:val="6"/>
        </w:numPr>
        <w:tabs>
          <w:tab w:val="clear" w:pos="1440"/>
          <w:tab w:val="left" w:pos="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Коррекционно-компенсаторный процесс следует организовывать на полисенсорной основе, что означает обучение познанию окружающего мира и совершенствование навыков ориентировки в нем с помощью развития нарушенного зрения и сохранных анализаторов: тактильного, слухового, двигательного, вкусового, обонятельного.</w:t>
      </w:r>
    </w:p>
    <w:p w:rsidR="00BC04D4" w:rsidRPr="002B24A1" w:rsidRDefault="00E820BF" w:rsidP="002B24A1">
      <w:pPr>
        <w:numPr>
          <w:ilvl w:val="0"/>
          <w:numId w:val="6"/>
        </w:numPr>
        <w:tabs>
          <w:tab w:val="clear" w:pos="1440"/>
          <w:tab w:val="left" w:pos="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Коррекционно-компенсаторный процесс должен быть максимально сближен с общеразвивающим процессом.</w:t>
      </w:r>
    </w:p>
    <w:p w:rsidR="00E820BF" w:rsidRPr="002B24A1" w:rsidRDefault="00E820BF" w:rsidP="002B24A1">
      <w:pPr>
        <w:numPr>
          <w:ilvl w:val="0"/>
          <w:numId w:val="6"/>
        </w:numPr>
        <w:tabs>
          <w:tab w:val="clear" w:pos="1440"/>
          <w:tab w:val="left" w:pos="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Компенсацию нарушений зрительной недостаточности необходимо сочетать с развитием психических функций – внимания, памяти, воображения, мышления.</w:t>
      </w:r>
    </w:p>
    <w:p w:rsidR="00E820BF" w:rsidRPr="002B24A1" w:rsidRDefault="00E820BF" w:rsidP="002B24A1">
      <w:pPr>
        <w:numPr>
          <w:ilvl w:val="0"/>
          <w:numId w:val="6"/>
        </w:numPr>
        <w:tabs>
          <w:tab w:val="clear" w:pos="1440"/>
          <w:tab w:val="left" w:pos="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Необходимо соблюдать последовательность и поэтапность в коррекционно-развивающей работе.</w:t>
      </w:r>
    </w:p>
    <w:p w:rsidR="00E820BF" w:rsidRPr="002B24A1" w:rsidRDefault="00E820BF" w:rsidP="002B24A1">
      <w:pPr>
        <w:numPr>
          <w:ilvl w:val="0"/>
          <w:numId w:val="6"/>
        </w:numPr>
        <w:tabs>
          <w:tab w:val="clear" w:pos="1440"/>
          <w:tab w:val="left" w:pos="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Следует использовать технические, дидактические, офтальмологические, художественные, литературные и другие средства, позволяющие детям с нарушенным зрением получить полную и объективную информацию об окружающем мире. </w:t>
      </w:r>
    </w:p>
    <w:p w:rsidR="000D104D" w:rsidRPr="002B24A1" w:rsidRDefault="000D104D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Ребёнок черпает первые представления об окружающей его материальной среде с помощью различных анализаторов, при этом слово закрепляет представления, полученные сенсорным путем. Для младших дошкольников слова действительно являются «вторыми оригиналами действительности» (</w:t>
      </w:r>
      <w:r w:rsidRPr="002B24A1">
        <w:rPr>
          <w:i/>
          <w:sz w:val="28"/>
          <w:szCs w:val="28"/>
        </w:rPr>
        <w:t>Е.И. Тихеева</w:t>
      </w:r>
      <w:r w:rsidRPr="002B24A1">
        <w:rPr>
          <w:sz w:val="28"/>
          <w:szCs w:val="28"/>
        </w:rPr>
        <w:t xml:space="preserve">), а первыми – образы окружающего его мира, т.е. </w:t>
      </w:r>
      <w:r w:rsidR="00F4775F" w:rsidRPr="002B24A1">
        <w:rPr>
          <w:sz w:val="28"/>
          <w:szCs w:val="28"/>
        </w:rPr>
        <w:t>язык,</w:t>
      </w:r>
      <w:r w:rsidRPr="002B24A1">
        <w:rPr>
          <w:sz w:val="28"/>
          <w:szCs w:val="28"/>
        </w:rPr>
        <w:t xml:space="preserve"> развивается наглядно-</w:t>
      </w:r>
      <w:r w:rsidR="00F4775F" w:rsidRPr="002B24A1">
        <w:rPr>
          <w:sz w:val="28"/>
          <w:szCs w:val="28"/>
        </w:rPr>
        <w:t xml:space="preserve"> </w:t>
      </w:r>
      <w:r w:rsidRPr="002B24A1">
        <w:rPr>
          <w:sz w:val="28"/>
          <w:szCs w:val="28"/>
        </w:rPr>
        <w:t>действенным путем. Чтобы ребёнок «принял»</w:t>
      </w:r>
      <w:r w:rsidR="00DA55AB" w:rsidRPr="002B24A1">
        <w:rPr>
          <w:sz w:val="28"/>
          <w:szCs w:val="28"/>
        </w:rPr>
        <w:t xml:space="preserve"> названия, он должен видеть предметы, с которыми они связаны. «Слово и вещь должны предлагать человеческому уму одновременно, </w:t>
      </w:r>
      <w:r w:rsidR="00F4775F" w:rsidRPr="002B24A1">
        <w:rPr>
          <w:sz w:val="28"/>
          <w:szCs w:val="28"/>
        </w:rPr>
        <w:t>однако,</w:t>
      </w:r>
      <w:r w:rsidR="00DA55AB" w:rsidRPr="002B24A1">
        <w:rPr>
          <w:sz w:val="28"/>
          <w:szCs w:val="28"/>
        </w:rPr>
        <w:t xml:space="preserve"> на первом месте</w:t>
      </w:r>
      <w:r w:rsidR="00F4775F" w:rsidRPr="002B24A1">
        <w:rPr>
          <w:sz w:val="28"/>
          <w:szCs w:val="28"/>
        </w:rPr>
        <w:t xml:space="preserve"> –</w:t>
      </w:r>
      <w:r w:rsidR="00DA55AB" w:rsidRPr="002B24A1">
        <w:rPr>
          <w:sz w:val="28"/>
          <w:szCs w:val="28"/>
        </w:rPr>
        <w:t xml:space="preserve"> вещь</w:t>
      </w:r>
      <w:r w:rsidR="00F4775F" w:rsidRPr="002B24A1">
        <w:rPr>
          <w:sz w:val="28"/>
          <w:szCs w:val="28"/>
        </w:rPr>
        <w:t xml:space="preserve"> </w:t>
      </w:r>
      <w:r w:rsidR="00DA55AB" w:rsidRPr="002B24A1">
        <w:rPr>
          <w:sz w:val="28"/>
          <w:szCs w:val="28"/>
        </w:rPr>
        <w:t>как предмет познания и речи» (</w:t>
      </w:r>
      <w:r w:rsidR="00DA55AB" w:rsidRPr="002B24A1">
        <w:rPr>
          <w:i/>
          <w:sz w:val="28"/>
          <w:szCs w:val="28"/>
        </w:rPr>
        <w:t>Я.А. Коменский</w:t>
      </w:r>
      <w:r w:rsidR="00DA55AB" w:rsidRPr="002B24A1">
        <w:rPr>
          <w:sz w:val="28"/>
          <w:szCs w:val="28"/>
        </w:rPr>
        <w:t xml:space="preserve">). Органы внешних чувств – орудие познания. В развитии речи играют важнейшую роль. </w:t>
      </w:r>
      <w:r w:rsidR="00F4775F" w:rsidRPr="002B24A1">
        <w:rPr>
          <w:i/>
          <w:sz w:val="28"/>
          <w:szCs w:val="28"/>
        </w:rPr>
        <w:t>Сенсорное и речевое развитие происходит в тесном единстве, и работу по развитию речи нельзя отрывать от работы по развитию органов чувств и восприятия</w:t>
      </w:r>
      <w:r w:rsidR="00F4775F" w:rsidRPr="002B24A1">
        <w:rPr>
          <w:sz w:val="28"/>
          <w:szCs w:val="28"/>
        </w:rPr>
        <w:t xml:space="preserve">. </w:t>
      </w:r>
      <w:r w:rsidR="00A3058B" w:rsidRPr="002B24A1">
        <w:rPr>
          <w:sz w:val="28"/>
          <w:szCs w:val="28"/>
        </w:rPr>
        <w:t>Формирование речи неразрывно связано с постижением вещей. И наоборот, окружающая ребёнка действительность – это неисчерпаемый источник, который должен быть использован для обогащения языка.</w:t>
      </w:r>
    </w:p>
    <w:p w:rsidR="00A3058B" w:rsidRPr="002B24A1" w:rsidRDefault="00A3058B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Ребёнок с дефектами зрения испытывает затруднения при соотнесении слова с обозначаемым предметом. Он способен повторять слова, но, как правило, недостаточно хорошо понимает их значения, что задерживает развитие смысловой стороны речи и мышления.</w:t>
      </w:r>
      <w:r w:rsidR="003D5691" w:rsidRPr="002B24A1">
        <w:rPr>
          <w:sz w:val="28"/>
          <w:szCs w:val="28"/>
        </w:rPr>
        <w:t xml:space="preserve"> Для детей с нарушением зрения характерны вербальные (словесные, не подкрепленные чувственным опытом) представления. Нарушения в соответствии образа и слова, слова и практического действия можно предупредить, организуя коррекционные занятия, в ходе которых дети будут познавать различные предметы, их качества и свойства на основе двигательно-кинетических ощущений, памяти и речи.</w:t>
      </w:r>
    </w:p>
    <w:p w:rsidR="00914CB0" w:rsidRPr="002B24A1" w:rsidRDefault="00914CB0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Известно: </w:t>
      </w:r>
      <w:r w:rsidRPr="002B24A1">
        <w:rPr>
          <w:i/>
          <w:sz w:val="28"/>
          <w:szCs w:val="28"/>
        </w:rPr>
        <w:t>чем выше чувственный опыт детей с нарушением зрения, тем богаче словарный запас</w:t>
      </w:r>
      <w:r w:rsidRPr="002B24A1">
        <w:rPr>
          <w:sz w:val="28"/>
          <w:szCs w:val="28"/>
        </w:rPr>
        <w:t xml:space="preserve">, многообразнее соотнесение слова с объектом предметного мира. Согласно Л. Выготскому, </w:t>
      </w:r>
      <w:r w:rsidRPr="002B24A1">
        <w:rPr>
          <w:i/>
          <w:sz w:val="28"/>
          <w:szCs w:val="28"/>
        </w:rPr>
        <w:t>и зрячий, и слепой сами должны активно добавлять знания из реального предметного мира, отходя от голой словесности</w:t>
      </w:r>
      <w:r w:rsidRPr="002B24A1">
        <w:rPr>
          <w:sz w:val="28"/>
          <w:szCs w:val="28"/>
        </w:rPr>
        <w:t>.</w:t>
      </w:r>
    </w:p>
    <w:p w:rsidR="008A6310" w:rsidRPr="002B24A1" w:rsidRDefault="008A6310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В ходе полисенсорной, предметно-практической деятельности ребёнок учится произносить и запоминать слова, связанные с ней. Только тогда слова</w:t>
      </w:r>
      <w:r w:rsidR="009F0888" w:rsidRPr="002B24A1">
        <w:rPr>
          <w:sz w:val="28"/>
          <w:szCs w:val="28"/>
        </w:rPr>
        <w:t xml:space="preserve"> начинают жить в реальном окружении и откладываются в сознании и опыте ребенка. Необходимо отметить: речь детей с недостатками зрения </w:t>
      </w:r>
      <w:r w:rsidR="00CE3F92" w:rsidRPr="002B24A1">
        <w:rPr>
          <w:sz w:val="28"/>
          <w:szCs w:val="28"/>
        </w:rPr>
        <w:t>выполняет,</w:t>
      </w:r>
      <w:r w:rsidR="009F0888" w:rsidRPr="002B24A1">
        <w:rPr>
          <w:sz w:val="28"/>
          <w:szCs w:val="28"/>
        </w:rPr>
        <w:t xml:space="preserve"> прежде </w:t>
      </w:r>
      <w:r w:rsidR="00CE3F92" w:rsidRPr="002B24A1">
        <w:rPr>
          <w:sz w:val="28"/>
          <w:szCs w:val="28"/>
        </w:rPr>
        <w:t>всего,</w:t>
      </w:r>
      <w:r w:rsidR="009F0888" w:rsidRPr="002B24A1">
        <w:rPr>
          <w:sz w:val="28"/>
          <w:szCs w:val="28"/>
        </w:rPr>
        <w:t xml:space="preserve"> компенсаторную функцию, которая обеспечивает сферу чувственного познания, </w:t>
      </w:r>
      <w:r w:rsidR="00CE3F92" w:rsidRPr="002B24A1">
        <w:rPr>
          <w:sz w:val="28"/>
          <w:szCs w:val="28"/>
        </w:rPr>
        <w:t>а,</w:t>
      </w:r>
      <w:r w:rsidR="005E500B" w:rsidRPr="002B24A1">
        <w:rPr>
          <w:sz w:val="28"/>
          <w:szCs w:val="28"/>
        </w:rPr>
        <w:t xml:space="preserve"> пользуясь чувственным опытом и словом, ребёнок глубже познает явление и</w:t>
      </w:r>
      <w:r w:rsidR="002B24A1">
        <w:rPr>
          <w:sz w:val="28"/>
          <w:szCs w:val="28"/>
        </w:rPr>
        <w:t xml:space="preserve"> </w:t>
      </w:r>
      <w:r w:rsidR="005E500B" w:rsidRPr="002B24A1">
        <w:rPr>
          <w:sz w:val="28"/>
          <w:szCs w:val="28"/>
        </w:rPr>
        <w:t>предметы окружающего мира. Именно благодаря этому недостатки зрения не исключают возможности приобретения знаний об окружающем мире.</w:t>
      </w:r>
    </w:p>
    <w:p w:rsidR="00CE3F92" w:rsidRPr="002B24A1" w:rsidRDefault="00CE3F92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Таким образом, компенсаторная функция речи как средства познания направлена на активизацию познавательной деятельности, а постепенное накопление предметно-практических знаний обогащает словарь. </w:t>
      </w:r>
    </w:p>
    <w:p w:rsidR="00CE3F92" w:rsidRPr="002B24A1" w:rsidRDefault="00CE3F92" w:rsidP="002B24A1">
      <w:pPr>
        <w:tabs>
          <w:tab w:val="left" w:pos="0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2B24A1">
        <w:rPr>
          <w:i/>
          <w:sz w:val="28"/>
          <w:szCs w:val="28"/>
        </w:rPr>
        <w:t>Специалисты знают: без индивидуально дифференцированного подхода и специальной коррекционной работы ребенок с проблемами в развитии будет обречен на неуспех. Но ранняя диагностика и психолого-педагогическая коррекция позволяют добиться значительных успехов в развитии речи у детей с дефектами зрения.</w:t>
      </w:r>
    </w:p>
    <w:p w:rsidR="003C4CA2" w:rsidRPr="002B24A1" w:rsidRDefault="003C4CA2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Результаты обследования таких детей привели к определению задач, требующих решения.</w:t>
      </w:r>
    </w:p>
    <w:p w:rsidR="00593AF5" w:rsidRPr="002B24A1" w:rsidRDefault="003C4CA2" w:rsidP="002B24A1">
      <w:pPr>
        <w:numPr>
          <w:ilvl w:val="0"/>
          <w:numId w:val="6"/>
        </w:numPr>
        <w:tabs>
          <w:tab w:val="clear" w:pos="1440"/>
          <w:tab w:val="left" w:pos="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 xml:space="preserve">Развивать способности понимать речь окружающих людей, расширять ориентировку в пространстве, углублять внимание и интерес к явлениям природы и </w:t>
      </w:r>
      <w:r w:rsidR="00593AF5" w:rsidRPr="002B24A1">
        <w:rPr>
          <w:sz w:val="28"/>
          <w:szCs w:val="28"/>
        </w:rPr>
        <w:t>разнообразным</w:t>
      </w:r>
      <w:r w:rsidRPr="002B24A1">
        <w:rPr>
          <w:sz w:val="28"/>
          <w:szCs w:val="28"/>
        </w:rPr>
        <w:t xml:space="preserve"> предметам, учить обозначать их словами.</w:t>
      </w:r>
    </w:p>
    <w:p w:rsidR="003C4CA2" w:rsidRPr="002B24A1" w:rsidRDefault="0033528E" w:rsidP="002B24A1">
      <w:pPr>
        <w:numPr>
          <w:ilvl w:val="0"/>
          <w:numId w:val="6"/>
        </w:numPr>
        <w:tabs>
          <w:tab w:val="clear" w:pos="1440"/>
          <w:tab w:val="left" w:pos="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Формировать перцептивные действия и полисенсорные способы анализа предметного мира.</w:t>
      </w:r>
    </w:p>
    <w:p w:rsidR="0033528E" w:rsidRPr="002B24A1" w:rsidRDefault="0033528E" w:rsidP="002B24A1">
      <w:pPr>
        <w:numPr>
          <w:ilvl w:val="0"/>
          <w:numId w:val="6"/>
        </w:numPr>
        <w:tabs>
          <w:tab w:val="clear" w:pos="1440"/>
          <w:tab w:val="left" w:pos="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На основе активного использования сохранных анализаторов, чувственного и опосредованного восприятия окружающего мира стимулировать остаточное зрение, учить приемам и способам «видения» существенных свойств и качеств предметов (форма, цвет, величина, расположение в пространстве), обозначать</w:t>
      </w:r>
      <w:r w:rsidR="00E24D37" w:rsidRPr="002B24A1">
        <w:rPr>
          <w:sz w:val="28"/>
          <w:szCs w:val="28"/>
        </w:rPr>
        <w:t xml:space="preserve"> их словом, самостоятельно использовать новые слова в речи; побуждать высказывать свои мысли, развивать разговорную речь.</w:t>
      </w:r>
      <w:r w:rsidR="00E24D37" w:rsidRPr="002B24A1">
        <w:rPr>
          <w:sz w:val="28"/>
          <w:szCs w:val="28"/>
        </w:rPr>
        <w:br/>
        <w:t xml:space="preserve">Намеченные задачи определили </w:t>
      </w:r>
      <w:r w:rsidR="00E24D37" w:rsidRPr="002B24A1">
        <w:rPr>
          <w:i/>
          <w:sz w:val="28"/>
          <w:szCs w:val="28"/>
        </w:rPr>
        <w:t>направления работы</w:t>
      </w:r>
      <w:r w:rsidR="00E24D37" w:rsidRPr="002B24A1">
        <w:rPr>
          <w:sz w:val="28"/>
          <w:szCs w:val="28"/>
        </w:rPr>
        <w:t>.</w:t>
      </w:r>
    </w:p>
    <w:p w:rsidR="00E24D37" w:rsidRPr="002B24A1" w:rsidRDefault="006218E8" w:rsidP="002B24A1">
      <w:pPr>
        <w:numPr>
          <w:ilvl w:val="0"/>
          <w:numId w:val="6"/>
        </w:numPr>
        <w:tabs>
          <w:tab w:val="clear" w:pos="1440"/>
          <w:tab w:val="left" w:pos="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Организация коррекционно-развивающей среды в группе и кабинете тифлопедагога (периодическая сменяемость зрительно-речевых тренажеров, оформление развивающих тематикой и временем года).</w:t>
      </w:r>
    </w:p>
    <w:p w:rsidR="006218E8" w:rsidRPr="002B24A1" w:rsidRDefault="00CC1F95" w:rsidP="002B24A1">
      <w:pPr>
        <w:numPr>
          <w:ilvl w:val="0"/>
          <w:numId w:val="6"/>
        </w:numPr>
        <w:tabs>
          <w:tab w:val="clear" w:pos="1440"/>
          <w:tab w:val="left" w:pos="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Ежек</w:t>
      </w:r>
      <w:r w:rsidR="006218E8" w:rsidRPr="002B24A1">
        <w:rPr>
          <w:sz w:val="28"/>
          <w:szCs w:val="28"/>
        </w:rPr>
        <w:t>вартальное обследование детей, анализ его результатов и выводы (какие игры, упражнения, литературные произведения наиболее эффективны для решения поставленных задач</w:t>
      </w:r>
      <w:r w:rsidRPr="002B24A1">
        <w:rPr>
          <w:sz w:val="28"/>
          <w:szCs w:val="28"/>
        </w:rPr>
        <w:t>)</w:t>
      </w:r>
      <w:r w:rsidR="006218E8" w:rsidRPr="002B24A1">
        <w:rPr>
          <w:sz w:val="28"/>
          <w:szCs w:val="28"/>
        </w:rPr>
        <w:t>.</w:t>
      </w:r>
    </w:p>
    <w:p w:rsidR="006218E8" w:rsidRPr="002B24A1" w:rsidRDefault="00CC1F95" w:rsidP="002B24A1">
      <w:pPr>
        <w:numPr>
          <w:ilvl w:val="0"/>
          <w:numId w:val="6"/>
        </w:numPr>
        <w:tabs>
          <w:tab w:val="clear" w:pos="1440"/>
          <w:tab w:val="left" w:pos="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B24A1">
        <w:rPr>
          <w:sz w:val="28"/>
          <w:szCs w:val="28"/>
        </w:rPr>
        <w:t>Разработка комплекса коррекционных игр, направленных на активизацию чувственного познания и речи. Обратим внимание: практический материал многократно апробирован и подтвердил свою эффективность.</w:t>
      </w:r>
    </w:p>
    <w:p w:rsidR="00CE3F92" w:rsidRPr="002B24A1" w:rsidRDefault="00CE3F92" w:rsidP="002B24A1">
      <w:pPr>
        <w:tabs>
          <w:tab w:val="left" w:pos="0"/>
          <w:tab w:val="num" w:pos="900"/>
        </w:tabs>
        <w:spacing w:line="360" w:lineRule="auto"/>
        <w:ind w:firstLine="709"/>
        <w:jc w:val="both"/>
        <w:rPr>
          <w:sz w:val="28"/>
          <w:szCs w:val="28"/>
        </w:rPr>
      </w:pPr>
    </w:p>
    <w:p w:rsidR="004D4A0C" w:rsidRPr="002B24A1" w:rsidRDefault="002B24A1" w:rsidP="002B24A1">
      <w:pPr>
        <w:tabs>
          <w:tab w:val="left" w:pos="0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F1584" w:rsidRPr="002B24A1">
        <w:rPr>
          <w:sz w:val="28"/>
          <w:szCs w:val="28"/>
        </w:rPr>
        <w:t>ЛИТЕРАТУРА</w:t>
      </w:r>
    </w:p>
    <w:p w:rsidR="006F1584" w:rsidRPr="002B24A1" w:rsidRDefault="006F1584" w:rsidP="002B24A1">
      <w:pPr>
        <w:tabs>
          <w:tab w:val="left" w:pos="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DC55A3" w:rsidRPr="002B24A1" w:rsidRDefault="006F1584" w:rsidP="002B24A1">
      <w:pPr>
        <w:numPr>
          <w:ilvl w:val="0"/>
          <w:numId w:val="8"/>
        </w:numPr>
        <w:tabs>
          <w:tab w:val="clear" w:pos="900"/>
          <w:tab w:val="num" w:pos="0"/>
        </w:tabs>
        <w:spacing w:line="360" w:lineRule="auto"/>
        <w:ind w:left="0" w:firstLine="0"/>
        <w:rPr>
          <w:sz w:val="28"/>
          <w:szCs w:val="28"/>
        </w:rPr>
      </w:pPr>
      <w:r w:rsidRPr="002B24A1">
        <w:rPr>
          <w:sz w:val="28"/>
          <w:szCs w:val="28"/>
        </w:rPr>
        <w:t xml:space="preserve">Под редакцией Л.С. Волковой, Логопедия. Москва «Просвещение» </w:t>
      </w:r>
      <w:smartTag w:uri="urn:schemas-microsoft-com:office:smarttags" w:element="metricconverter">
        <w:smartTagPr>
          <w:attr w:name="ProductID" w:val="1989 г"/>
        </w:smartTagPr>
        <w:r w:rsidRPr="002B24A1">
          <w:rPr>
            <w:sz w:val="28"/>
            <w:szCs w:val="28"/>
          </w:rPr>
          <w:t>1989 г</w:t>
        </w:r>
      </w:smartTag>
    </w:p>
    <w:p w:rsidR="002B24A1" w:rsidRDefault="00DC55A3" w:rsidP="002B24A1">
      <w:pPr>
        <w:numPr>
          <w:ilvl w:val="0"/>
          <w:numId w:val="8"/>
        </w:numPr>
        <w:tabs>
          <w:tab w:val="clear" w:pos="900"/>
          <w:tab w:val="num" w:pos="0"/>
        </w:tabs>
        <w:spacing w:line="360" w:lineRule="auto"/>
        <w:ind w:left="0" w:firstLine="0"/>
        <w:rPr>
          <w:sz w:val="28"/>
          <w:szCs w:val="28"/>
        </w:rPr>
      </w:pPr>
      <w:r w:rsidRPr="002B24A1">
        <w:rPr>
          <w:sz w:val="28"/>
          <w:szCs w:val="28"/>
        </w:rPr>
        <w:t>Дошкольное воспитание: №</w:t>
      </w:r>
      <w:r w:rsidR="005508FE" w:rsidRPr="002B24A1">
        <w:rPr>
          <w:sz w:val="28"/>
          <w:szCs w:val="28"/>
        </w:rPr>
        <w:t xml:space="preserve"> </w:t>
      </w:r>
      <w:r w:rsidRPr="002B24A1">
        <w:rPr>
          <w:sz w:val="28"/>
          <w:szCs w:val="28"/>
        </w:rPr>
        <w:t>6.</w:t>
      </w:r>
      <w:r w:rsidR="00F80902" w:rsidRPr="002B24A1">
        <w:rPr>
          <w:sz w:val="28"/>
          <w:szCs w:val="28"/>
        </w:rPr>
        <w:t xml:space="preserve"> </w:t>
      </w:r>
      <w:r w:rsidR="002B24A1">
        <w:rPr>
          <w:sz w:val="28"/>
          <w:szCs w:val="28"/>
        </w:rPr>
        <w:t>2005</w:t>
      </w:r>
    </w:p>
    <w:p w:rsidR="002B24A1" w:rsidRDefault="00F80902" w:rsidP="002B24A1">
      <w:pPr>
        <w:spacing w:line="360" w:lineRule="auto"/>
        <w:ind w:firstLine="709"/>
        <w:rPr>
          <w:sz w:val="28"/>
          <w:szCs w:val="28"/>
        </w:rPr>
      </w:pPr>
      <w:r w:rsidRPr="002B24A1">
        <w:rPr>
          <w:sz w:val="28"/>
          <w:szCs w:val="28"/>
        </w:rPr>
        <w:t xml:space="preserve">                                            </w:t>
      </w:r>
      <w:r w:rsidR="00DC55A3" w:rsidRPr="002B24A1">
        <w:rPr>
          <w:sz w:val="28"/>
          <w:szCs w:val="28"/>
        </w:rPr>
        <w:t>№</w:t>
      </w:r>
      <w:r w:rsidR="005508FE" w:rsidRPr="002B24A1">
        <w:rPr>
          <w:sz w:val="28"/>
          <w:szCs w:val="28"/>
        </w:rPr>
        <w:t xml:space="preserve"> </w:t>
      </w:r>
      <w:r w:rsidR="00DC55A3" w:rsidRPr="002B24A1">
        <w:rPr>
          <w:sz w:val="28"/>
          <w:szCs w:val="28"/>
        </w:rPr>
        <w:t>5.</w:t>
      </w:r>
      <w:r w:rsidRPr="002B24A1">
        <w:rPr>
          <w:sz w:val="28"/>
          <w:szCs w:val="28"/>
        </w:rPr>
        <w:t xml:space="preserve"> </w:t>
      </w:r>
      <w:r w:rsidR="002B24A1">
        <w:rPr>
          <w:sz w:val="28"/>
          <w:szCs w:val="28"/>
        </w:rPr>
        <w:t>2005</w:t>
      </w:r>
    </w:p>
    <w:p w:rsidR="002B24A1" w:rsidRDefault="00F80902" w:rsidP="002B24A1">
      <w:pPr>
        <w:spacing w:line="360" w:lineRule="auto"/>
        <w:ind w:firstLine="709"/>
        <w:rPr>
          <w:sz w:val="28"/>
          <w:szCs w:val="28"/>
        </w:rPr>
      </w:pPr>
      <w:r w:rsidRPr="002B24A1">
        <w:rPr>
          <w:sz w:val="28"/>
          <w:szCs w:val="28"/>
        </w:rPr>
        <w:t xml:space="preserve">                                            </w:t>
      </w:r>
      <w:r w:rsidR="00DC55A3" w:rsidRPr="002B24A1">
        <w:rPr>
          <w:sz w:val="28"/>
          <w:szCs w:val="28"/>
        </w:rPr>
        <w:t>№</w:t>
      </w:r>
      <w:r w:rsidR="005508FE" w:rsidRPr="002B24A1">
        <w:rPr>
          <w:sz w:val="28"/>
          <w:szCs w:val="28"/>
        </w:rPr>
        <w:t xml:space="preserve"> </w:t>
      </w:r>
      <w:r w:rsidR="00DC55A3" w:rsidRPr="002B24A1">
        <w:rPr>
          <w:sz w:val="28"/>
          <w:szCs w:val="28"/>
        </w:rPr>
        <w:t>4.</w:t>
      </w:r>
      <w:r w:rsidRPr="002B24A1">
        <w:rPr>
          <w:sz w:val="28"/>
          <w:szCs w:val="28"/>
        </w:rPr>
        <w:t xml:space="preserve"> </w:t>
      </w:r>
      <w:r w:rsidR="002B24A1">
        <w:rPr>
          <w:sz w:val="28"/>
          <w:szCs w:val="28"/>
        </w:rPr>
        <w:t>2005</w:t>
      </w:r>
    </w:p>
    <w:p w:rsidR="002B24A1" w:rsidRDefault="00F80902" w:rsidP="002B24A1">
      <w:pPr>
        <w:spacing w:line="360" w:lineRule="auto"/>
        <w:ind w:firstLine="709"/>
        <w:rPr>
          <w:sz w:val="28"/>
          <w:szCs w:val="28"/>
        </w:rPr>
      </w:pPr>
      <w:r w:rsidRPr="002B24A1">
        <w:rPr>
          <w:sz w:val="28"/>
          <w:szCs w:val="28"/>
        </w:rPr>
        <w:t xml:space="preserve">                                            </w:t>
      </w:r>
      <w:r w:rsidR="00DC55A3" w:rsidRPr="002B24A1">
        <w:rPr>
          <w:sz w:val="28"/>
          <w:szCs w:val="28"/>
        </w:rPr>
        <w:t>№</w:t>
      </w:r>
      <w:r w:rsidR="005508FE" w:rsidRPr="002B24A1">
        <w:rPr>
          <w:sz w:val="28"/>
          <w:szCs w:val="28"/>
        </w:rPr>
        <w:t xml:space="preserve"> </w:t>
      </w:r>
      <w:r w:rsidR="00DC55A3" w:rsidRPr="002B24A1">
        <w:rPr>
          <w:sz w:val="28"/>
          <w:szCs w:val="28"/>
        </w:rPr>
        <w:t>3.</w:t>
      </w:r>
      <w:r w:rsidRPr="002B24A1">
        <w:rPr>
          <w:sz w:val="28"/>
          <w:szCs w:val="28"/>
        </w:rPr>
        <w:t xml:space="preserve"> </w:t>
      </w:r>
      <w:r w:rsidR="002B24A1">
        <w:rPr>
          <w:sz w:val="28"/>
          <w:szCs w:val="28"/>
        </w:rPr>
        <w:t>2005</w:t>
      </w:r>
    </w:p>
    <w:p w:rsidR="002B24A1" w:rsidRDefault="00F80902" w:rsidP="002B24A1">
      <w:pPr>
        <w:spacing w:line="360" w:lineRule="auto"/>
        <w:ind w:firstLine="709"/>
        <w:rPr>
          <w:sz w:val="28"/>
          <w:szCs w:val="28"/>
        </w:rPr>
      </w:pPr>
      <w:r w:rsidRPr="002B24A1">
        <w:rPr>
          <w:sz w:val="28"/>
          <w:szCs w:val="28"/>
        </w:rPr>
        <w:t xml:space="preserve">                                            </w:t>
      </w:r>
      <w:r w:rsidR="00DC55A3" w:rsidRPr="002B24A1">
        <w:rPr>
          <w:sz w:val="28"/>
          <w:szCs w:val="28"/>
        </w:rPr>
        <w:t>№</w:t>
      </w:r>
      <w:r w:rsidR="005508FE" w:rsidRPr="002B24A1">
        <w:rPr>
          <w:sz w:val="28"/>
          <w:szCs w:val="28"/>
        </w:rPr>
        <w:t xml:space="preserve"> </w:t>
      </w:r>
      <w:r w:rsidR="00DC55A3" w:rsidRPr="002B24A1">
        <w:rPr>
          <w:sz w:val="28"/>
          <w:szCs w:val="28"/>
        </w:rPr>
        <w:t>12.</w:t>
      </w:r>
      <w:r w:rsidRPr="002B24A1">
        <w:rPr>
          <w:sz w:val="28"/>
          <w:szCs w:val="28"/>
        </w:rPr>
        <w:t xml:space="preserve"> </w:t>
      </w:r>
      <w:r w:rsidR="002B24A1">
        <w:rPr>
          <w:sz w:val="28"/>
          <w:szCs w:val="28"/>
        </w:rPr>
        <w:t>2004</w:t>
      </w:r>
    </w:p>
    <w:p w:rsidR="002B24A1" w:rsidRDefault="00F80902" w:rsidP="002B24A1">
      <w:pPr>
        <w:spacing w:line="360" w:lineRule="auto"/>
        <w:ind w:firstLine="709"/>
        <w:rPr>
          <w:sz w:val="28"/>
          <w:szCs w:val="28"/>
        </w:rPr>
      </w:pPr>
      <w:r w:rsidRPr="002B24A1">
        <w:rPr>
          <w:sz w:val="28"/>
          <w:szCs w:val="28"/>
        </w:rPr>
        <w:t xml:space="preserve">                    </w:t>
      </w:r>
      <w:r w:rsidR="00923142" w:rsidRPr="002B24A1">
        <w:rPr>
          <w:sz w:val="28"/>
          <w:szCs w:val="28"/>
        </w:rPr>
        <w:t xml:space="preserve">                        </w:t>
      </w:r>
      <w:r w:rsidR="00DC55A3" w:rsidRPr="002B24A1">
        <w:rPr>
          <w:sz w:val="28"/>
          <w:szCs w:val="28"/>
        </w:rPr>
        <w:t>№</w:t>
      </w:r>
      <w:r w:rsidR="005508FE" w:rsidRPr="002B24A1">
        <w:rPr>
          <w:sz w:val="28"/>
          <w:szCs w:val="28"/>
        </w:rPr>
        <w:t xml:space="preserve"> </w:t>
      </w:r>
      <w:r w:rsidR="00DC55A3" w:rsidRPr="002B24A1">
        <w:rPr>
          <w:sz w:val="28"/>
          <w:szCs w:val="28"/>
        </w:rPr>
        <w:t>11.</w:t>
      </w:r>
      <w:r w:rsidRPr="002B24A1">
        <w:rPr>
          <w:sz w:val="28"/>
          <w:szCs w:val="28"/>
        </w:rPr>
        <w:t xml:space="preserve"> </w:t>
      </w:r>
      <w:r w:rsidR="002B24A1">
        <w:rPr>
          <w:sz w:val="28"/>
          <w:szCs w:val="28"/>
        </w:rPr>
        <w:t>2004</w:t>
      </w:r>
    </w:p>
    <w:p w:rsidR="006F1584" w:rsidRPr="002B24A1" w:rsidRDefault="002B24A1" w:rsidP="002B24A1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23142" w:rsidRPr="002B24A1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   </w:t>
      </w:r>
      <w:r w:rsidR="00DC55A3" w:rsidRPr="002B24A1">
        <w:rPr>
          <w:sz w:val="28"/>
          <w:szCs w:val="28"/>
        </w:rPr>
        <w:t>№</w:t>
      </w:r>
      <w:r w:rsidR="005508FE" w:rsidRPr="002B24A1">
        <w:rPr>
          <w:sz w:val="28"/>
          <w:szCs w:val="28"/>
        </w:rPr>
        <w:t xml:space="preserve"> </w:t>
      </w:r>
      <w:r w:rsidR="00F80902" w:rsidRPr="002B24A1">
        <w:rPr>
          <w:sz w:val="28"/>
          <w:szCs w:val="28"/>
        </w:rPr>
        <w:t>6. 2004</w:t>
      </w:r>
    </w:p>
    <w:p w:rsidR="008C6DE8" w:rsidRPr="002B24A1" w:rsidRDefault="008C6DE8" w:rsidP="002B24A1">
      <w:pPr>
        <w:numPr>
          <w:ilvl w:val="0"/>
          <w:numId w:val="8"/>
        </w:numPr>
        <w:tabs>
          <w:tab w:val="clear" w:pos="900"/>
          <w:tab w:val="num" w:pos="0"/>
        </w:tabs>
        <w:spacing w:line="360" w:lineRule="auto"/>
        <w:ind w:left="0" w:firstLine="0"/>
        <w:rPr>
          <w:sz w:val="28"/>
          <w:szCs w:val="28"/>
        </w:rPr>
      </w:pPr>
      <w:r w:rsidRPr="002B24A1">
        <w:rPr>
          <w:sz w:val="28"/>
          <w:szCs w:val="28"/>
        </w:rPr>
        <w:t xml:space="preserve">В.А. Лапшин, Б.П. Пузанов, Основы дефектологии. Москва «Просвещение» </w:t>
      </w:r>
      <w:smartTag w:uri="urn:schemas-microsoft-com:office:smarttags" w:element="metricconverter">
        <w:smartTagPr>
          <w:attr w:name="ProductID" w:val="1990 г"/>
        </w:smartTagPr>
        <w:r w:rsidRPr="002B24A1">
          <w:rPr>
            <w:sz w:val="28"/>
            <w:szCs w:val="28"/>
          </w:rPr>
          <w:t>1990 г</w:t>
        </w:r>
      </w:smartTag>
      <w:r w:rsidRPr="002B24A1">
        <w:rPr>
          <w:sz w:val="28"/>
          <w:szCs w:val="28"/>
        </w:rPr>
        <w:t>.</w:t>
      </w:r>
    </w:p>
    <w:p w:rsidR="008C6DE8" w:rsidRPr="002B24A1" w:rsidRDefault="008C6DE8" w:rsidP="002B24A1">
      <w:pPr>
        <w:numPr>
          <w:ilvl w:val="0"/>
          <w:numId w:val="8"/>
        </w:numPr>
        <w:tabs>
          <w:tab w:val="clear" w:pos="900"/>
          <w:tab w:val="num" w:pos="0"/>
        </w:tabs>
        <w:spacing w:line="360" w:lineRule="auto"/>
        <w:ind w:left="0" w:firstLine="0"/>
        <w:rPr>
          <w:sz w:val="28"/>
          <w:szCs w:val="28"/>
        </w:rPr>
      </w:pPr>
      <w:r w:rsidRPr="002B24A1">
        <w:rPr>
          <w:sz w:val="28"/>
          <w:szCs w:val="28"/>
        </w:rPr>
        <w:t xml:space="preserve">С.С. Ляпидевский, Невропатология, Москва </w:t>
      </w:r>
      <w:r w:rsidR="003B0D01" w:rsidRPr="002B24A1">
        <w:rPr>
          <w:sz w:val="28"/>
          <w:szCs w:val="28"/>
        </w:rPr>
        <w:t>«</w:t>
      </w:r>
      <w:r w:rsidRPr="002B24A1">
        <w:rPr>
          <w:sz w:val="28"/>
          <w:szCs w:val="28"/>
        </w:rPr>
        <w:t>Просвещение</w:t>
      </w:r>
      <w:r w:rsidR="003B0D01" w:rsidRPr="002B24A1">
        <w:rPr>
          <w:sz w:val="28"/>
          <w:szCs w:val="28"/>
        </w:rPr>
        <w:t xml:space="preserve">» </w:t>
      </w:r>
      <w:smartTag w:uri="urn:schemas-microsoft-com:office:smarttags" w:element="metricconverter">
        <w:smartTagPr>
          <w:attr w:name="ProductID" w:val="1965 г"/>
        </w:smartTagPr>
        <w:r w:rsidR="003B0D01" w:rsidRPr="002B24A1">
          <w:rPr>
            <w:sz w:val="28"/>
            <w:szCs w:val="28"/>
          </w:rPr>
          <w:t>1965 г</w:t>
        </w:r>
      </w:smartTag>
      <w:r w:rsidR="003B0D01" w:rsidRPr="002B24A1">
        <w:rPr>
          <w:sz w:val="28"/>
          <w:szCs w:val="28"/>
        </w:rPr>
        <w:t>.</w:t>
      </w:r>
    </w:p>
    <w:p w:rsidR="004D4A0C" w:rsidRPr="002B24A1" w:rsidRDefault="004D4A0C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4D4A0C" w:rsidRPr="002B24A1" w:rsidRDefault="004D4A0C" w:rsidP="002B24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4D4A0C" w:rsidRPr="002B24A1" w:rsidSect="002B24A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00385"/>
    <w:multiLevelType w:val="hybridMultilevel"/>
    <w:tmpl w:val="69AC86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2A1772D"/>
    <w:multiLevelType w:val="hybridMultilevel"/>
    <w:tmpl w:val="5F4EC3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2E940A8"/>
    <w:multiLevelType w:val="hybridMultilevel"/>
    <w:tmpl w:val="75CC7A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904BCD"/>
    <w:multiLevelType w:val="hybridMultilevel"/>
    <w:tmpl w:val="6D6AFD10"/>
    <w:lvl w:ilvl="0" w:tplc="9EB0718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36120A75"/>
    <w:multiLevelType w:val="hybridMultilevel"/>
    <w:tmpl w:val="67989AFA"/>
    <w:lvl w:ilvl="0" w:tplc="E710F848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60C7039F"/>
    <w:multiLevelType w:val="hybridMultilevel"/>
    <w:tmpl w:val="8472A7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109609A"/>
    <w:multiLevelType w:val="hybridMultilevel"/>
    <w:tmpl w:val="A2088502"/>
    <w:lvl w:ilvl="0" w:tplc="4EA689B0">
      <w:numFmt w:val="bullet"/>
      <w:lvlText w:val=""/>
      <w:lvlJc w:val="left"/>
      <w:pPr>
        <w:tabs>
          <w:tab w:val="num" w:pos="1440"/>
        </w:tabs>
        <w:ind w:left="1440" w:hanging="90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>
    <w:nsid w:val="72E51C2E"/>
    <w:multiLevelType w:val="hybridMultilevel"/>
    <w:tmpl w:val="A740B2C4"/>
    <w:lvl w:ilvl="0" w:tplc="8FD41B6E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7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7F89"/>
    <w:rsid w:val="00010265"/>
    <w:rsid w:val="00011550"/>
    <w:rsid w:val="000330C1"/>
    <w:rsid w:val="000427C3"/>
    <w:rsid w:val="00044389"/>
    <w:rsid w:val="000473E6"/>
    <w:rsid w:val="0006158E"/>
    <w:rsid w:val="000619D7"/>
    <w:rsid w:val="000637AA"/>
    <w:rsid w:val="000639B5"/>
    <w:rsid w:val="00065196"/>
    <w:rsid w:val="00065271"/>
    <w:rsid w:val="00067896"/>
    <w:rsid w:val="000922EF"/>
    <w:rsid w:val="00093967"/>
    <w:rsid w:val="0009567E"/>
    <w:rsid w:val="00096293"/>
    <w:rsid w:val="000A498D"/>
    <w:rsid w:val="000A6B1F"/>
    <w:rsid w:val="000B5E3F"/>
    <w:rsid w:val="000C1B9C"/>
    <w:rsid w:val="000D104D"/>
    <w:rsid w:val="000E017B"/>
    <w:rsid w:val="000E38E9"/>
    <w:rsid w:val="000E4C43"/>
    <w:rsid w:val="000F4D2B"/>
    <w:rsid w:val="0010158D"/>
    <w:rsid w:val="00111117"/>
    <w:rsid w:val="00120968"/>
    <w:rsid w:val="00152E3A"/>
    <w:rsid w:val="00166B28"/>
    <w:rsid w:val="0016799B"/>
    <w:rsid w:val="00174843"/>
    <w:rsid w:val="00184D21"/>
    <w:rsid w:val="00193A13"/>
    <w:rsid w:val="001A34E1"/>
    <w:rsid w:val="001B0057"/>
    <w:rsid w:val="001B1CFB"/>
    <w:rsid w:val="001B393F"/>
    <w:rsid w:val="001C0282"/>
    <w:rsid w:val="001C718C"/>
    <w:rsid w:val="001D2FDA"/>
    <w:rsid w:val="001E7233"/>
    <w:rsid w:val="002168C3"/>
    <w:rsid w:val="002169C7"/>
    <w:rsid w:val="00224911"/>
    <w:rsid w:val="002251B7"/>
    <w:rsid w:val="00232056"/>
    <w:rsid w:val="00261054"/>
    <w:rsid w:val="00270611"/>
    <w:rsid w:val="0027130F"/>
    <w:rsid w:val="00284FB5"/>
    <w:rsid w:val="002A0296"/>
    <w:rsid w:val="002A70CB"/>
    <w:rsid w:val="002A7631"/>
    <w:rsid w:val="002B24A1"/>
    <w:rsid w:val="002B5891"/>
    <w:rsid w:val="002D0E07"/>
    <w:rsid w:val="002D3362"/>
    <w:rsid w:val="002E0B82"/>
    <w:rsid w:val="002E4FC7"/>
    <w:rsid w:val="00301C01"/>
    <w:rsid w:val="00316E69"/>
    <w:rsid w:val="003222AB"/>
    <w:rsid w:val="00327651"/>
    <w:rsid w:val="0033528E"/>
    <w:rsid w:val="003616C3"/>
    <w:rsid w:val="003743E3"/>
    <w:rsid w:val="00377581"/>
    <w:rsid w:val="003926CE"/>
    <w:rsid w:val="003B0D01"/>
    <w:rsid w:val="003B35BF"/>
    <w:rsid w:val="003B397A"/>
    <w:rsid w:val="003B3FB1"/>
    <w:rsid w:val="003C0817"/>
    <w:rsid w:val="003C1CBA"/>
    <w:rsid w:val="003C221C"/>
    <w:rsid w:val="003C4CA2"/>
    <w:rsid w:val="003C7CE0"/>
    <w:rsid w:val="003D5691"/>
    <w:rsid w:val="003E7040"/>
    <w:rsid w:val="004055C0"/>
    <w:rsid w:val="00407885"/>
    <w:rsid w:val="00420672"/>
    <w:rsid w:val="00434906"/>
    <w:rsid w:val="00441AE6"/>
    <w:rsid w:val="00442305"/>
    <w:rsid w:val="00453858"/>
    <w:rsid w:val="00453DFE"/>
    <w:rsid w:val="00467292"/>
    <w:rsid w:val="004755DB"/>
    <w:rsid w:val="0047620B"/>
    <w:rsid w:val="004839E6"/>
    <w:rsid w:val="0048664A"/>
    <w:rsid w:val="004A0874"/>
    <w:rsid w:val="004B4E9A"/>
    <w:rsid w:val="004B6379"/>
    <w:rsid w:val="004C03E3"/>
    <w:rsid w:val="004C5124"/>
    <w:rsid w:val="004C7DEB"/>
    <w:rsid w:val="004D4A0C"/>
    <w:rsid w:val="004E0064"/>
    <w:rsid w:val="004E01D1"/>
    <w:rsid w:val="004E1B66"/>
    <w:rsid w:val="004E69C7"/>
    <w:rsid w:val="004F4346"/>
    <w:rsid w:val="0051021C"/>
    <w:rsid w:val="00516367"/>
    <w:rsid w:val="00520992"/>
    <w:rsid w:val="00523427"/>
    <w:rsid w:val="00535895"/>
    <w:rsid w:val="00543F9E"/>
    <w:rsid w:val="005462A8"/>
    <w:rsid w:val="005508FE"/>
    <w:rsid w:val="00552F45"/>
    <w:rsid w:val="00560D2C"/>
    <w:rsid w:val="0056522B"/>
    <w:rsid w:val="005737E5"/>
    <w:rsid w:val="00574971"/>
    <w:rsid w:val="00586974"/>
    <w:rsid w:val="00593AF5"/>
    <w:rsid w:val="00597912"/>
    <w:rsid w:val="005B3E85"/>
    <w:rsid w:val="005C1071"/>
    <w:rsid w:val="005C507C"/>
    <w:rsid w:val="005E25C5"/>
    <w:rsid w:val="005E500B"/>
    <w:rsid w:val="005F750B"/>
    <w:rsid w:val="006218E8"/>
    <w:rsid w:val="00645DC1"/>
    <w:rsid w:val="00651BF7"/>
    <w:rsid w:val="006810B2"/>
    <w:rsid w:val="006911DB"/>
    <w:rsid w:val="00696955"/>
    <w:rsid w:val="006A0015"/>
    <w:rsid w:val="006A1472"/>
    <w:rsid w:val="006A6B5E"/>
    <w:rsid w:val="006A7C07"/>
    <w:rsid w:val="006B3095"/>
    <w:rsid w:val="006C0D70"/>
    <w:rsid w:val="006D2209"/>
    <w:rsid w:val="006D22F5"/>
    <w:rsid w:val="006D3D42"/>
    <w:rsid w:val="006D5BA3"/>
    <w:rsid w:val="006E0919"/>
    <w:rsid w:val="006E2761"/>
    <w:rsid w:val="006E347F"/>
    <w:rsid w:val="006F1584"/>
    <w:rsid w:val="00703779"/>
    <w:rsid w:val="007041AE"/>
    <w:rsid w:val="00706B23"/>
    <w:rsid w:val="00712B0D"/>
    <w:rsid w:val="00717FA3"/>
    <w:rsid w:val="00720A9F"/>
    <w:rsid w:val="007257ED"/>
    <w:rsid w:val="007363E7"/>
    <w:rsid w:val="007419EE"/>
    <w:rsid w:val="007435A5"/>
    <w:rsid w:val="00744FF2"/>
    <w:rsid w:val="00751303"/>
    <w:rsid w:val="00753C92"/>
    <w:rsid w:val="00756F9D"/>
    <w:rsid w:val="00771681"/>
    <w:rsid w:val="00786CC9"/>
    <w:rsid w:val="007A6511"/>
    <w:rsid w:val="007B4516"/>
    <w:rsid w:val="007C2AD5"/>
    <w:rsid w:val="007C369C"/>
    <w:rsid w:val="007C4825"/>
    <w:rsid w:val="007C7055"/>
    <w:rsid w:val="008014B0"/>
    <w:rsid w:val="00810B50"/>
    <w:rsid w:val="0082380F"/>
    <w:rsid w:val="00834B6E"/>
    <w:rsid w:val="00836797"/>
    <w:rsid w:val="00841E27"/>
    <w:rsid w:val="008453FE"/>
    <w:rsid w:val="00854418"/>
    <w:rsid w:val="00887357"/>
    <w:rsid w:val="008A0F39"/>
    <w:rsid w:val="008A54C5"/>
    <w:rsid w:val="008A6310"/>
    <w:rsid w:val="008B023D"/>
    <w:rsid w:val="008B1AD7"/>
    <w:rsid w:val="008B4186"/>
    <w:rsid w:val="008C0E7D"/>
    <w:rsid w:val="008C6DE8"/>
    <w:rsid w:val="008D00F2"/>
    <w:rsid w:val="008D27AF"/>
    <w:rsid w:val="008E28E6"/>
    <w:rsid w:val="008E6014"/>
    <w:rsid w:val="008F5499"/>
    <w:rsid w:val="00902535"/>
    <w:rsid w:val="00903674"/>
    <w:rsid w:val="00911EE3"/>
    <w:rsid w:val="00914CB0"/>
    <w:rsid w:val="00923142"/>
    <w:rsid w:val="009407D2"/>
    <w:rsid w:val="00941485"/>
    <w:rsid w:val="009416A1"/>
    <w:rsid w:val="00950536"/>
    <w:rsid w:val="00972CDA"/>
    <w:rsid w:val="00974A58"/>
    <w:rsid w:val="009820C8"/>
    <w:rsid w:val="009871F7"/>
    <w:rsid w:val="009A0A81"/>
    <w:rsid w:val="009B1616"/>
    <w:rsid w:val="009B306E"/>
    <w:rsid w:val="009B56DC"/>
    <w:rsid w:val="009E015B"/>
    <w:rsid w:val="009F0888"/>
    <w:rsid w:val="009F2F49"/>
    <w:rsid w:val="00A1572F"/>
    <w:rsid w:val="00A22F2A"/>
    <w:rsid w:val="00A3058B"/>
    <w:rsid w:val="00A37325"/>
    <w:rsid w:val="00A51575"/>
    <w:rsid w:val="00A66C04"/>
    <w:rsid w:val="00A72E08"/>
    <w:rsid w:val="00A75A66"/>
    <w:rsid w:val="00A809AD"/>
    <w:rsid w:val="00A95C8B"/>
    <w:rsid w:val="00AA3401"/>
    <w:rsid w:val="00AA509B"/>
    <w:rsid w:val="00AB34E2"/>
    <w:rsid w:val="00AB40C9"/>
    <w:rsid w:val="00AB7233"/>
    <w:rsid w:val="00AC6BE4"/>
    <w:rsid w:val="00AC796E"/>
    <w:rsid w:val="00AD7487"/>
    <w:rsid w:val="00AE67F3"/>
    <w:rsid w:val="00B04281"/>
    <w:rsid w:val="00B04E69"/>
    <w:rsid w:val="00B0740E"/>
    <w:rsid w:val="00B155B8"/>
    <w:rsid w:val="00B21FD7"/>
    <w:rsid w:val="00B246EB"/>
    <w:rsid w:val="00B41FF1"/>
    <w:rsid w:val="00B52DBE"/>
    <w:rsid w:val="00B6004E"/>
    <w:rsid w:val="00B64C45"/>
    <w:rsid w:val="00B72BA4"/>
    <w:rsid w:val="00B7537F"/>
    <w:rsid w:val="00B82338"/>
    <w:rsid w:val="00B8589F"/>
    <w:rsid w:val="00B90178"/>
    <w:rsid w:val="00B975BB"/>
    <w:rsid w:val="00BA28AC"/>
    <w:rsid w:val="00BB11BC"/>
    <w:rsid w:val="00BB5400"/>
    <w:rsid w:val="00BC0478"/>
    <w:rsid w:val="00BC04D4"/>
    <w:rsid w:val="00BD253C"/>
    <w:rsid w:val="00BE32B3"/>
    <w:rsid w:val="00BE64BB"/>
    <w:rsid w:val="00BF16C7"/>
    <w:rsid w:val="00BF401E"/>
    <w:rsid w:val="00BF5EFA"/>
    <w:rsid w:val="00BF7F89"/>
    <w:rsid w:val="00C1288C"/>
    <w:rsid w:val="00C161EA"/>
    <w:rsid w:val="00C20039"/>
    <w:rsid w:val="00C23DE2"/>
    <w:rsid w:val="00C248C7"/>
    <w:rsid w:val="00C24BB8"/>
    <w:rsid w:val="00C2657C"/>
    <w:rsid w:val="00C30A52"/>
    <w:rsid w:val="00C7318B"/>
    <w:rsid w:val="00C804D2"/>
    <w:rsid w:val="00C80F24"/>
    <w:rsid w:val="00C95C5A"/>
    <w:rsid w:val="00C97614"/>
    <w:rsid w:val="00CA329F"/>
    <w:rsid w:val="00CA65E3"/>
    <w:rsid w:val="00CA67D0"/>
    <w:rsid w:val="00CA7F10"/>
    <w:rsid w:val="00CB103B"/>
    <w:rsid w:val="00CB10BF"/>
    <w:rsid w:val="00CB4FA6"/>
    <w:rsid w:val="00CC1F95"/>
    <w:rsid w:val="00CC3D9F"/>
    <w:rsid w:val="00CC4F72"/>
    <w:rsid w:val="00CD56E2"/>
    <w:rsid w:val="00CE2120"/>
    <w:rsid w:val="00CE3F92"/>
    <w:rsid w:val="00CE7BD4"/>
    <w:rsid w:val="00CF3AFE"/>
    <w:rsid w:val="00CF4E79"/>
    <w:rsid w:val="00D02AB1"/>
    <w:rsid w:val="00D14920"/>
    <w:rsid w:val="00D24D3C"/>
    <w:rsid w:val="00D6071F"/>
    <w:rsid w:val="00D64576"/>
    <w:rsid w:val="00D648A8"/>
    <w:rsid w:val="00D73E3D"/>
    <w:rsid w:val="00D80569"/>
    <w:rsid w:val="00D83CBF"/>
    <w:rsid w:val="00DA2AD0"/>
    <w:rsid w:val="00DA55AB"/>
    <w:rsid w:val="00DB481A"/>
    <w:rsid w:val="00DC1875"/>
    <w:rsid w:val="00DC55A3"/>
    <w:rsid w:val="00DD5F53"/>
    <w:rsid w:val="00DE5A35"/>
    <w:rsid w:val="00DF5B9C"/>
    <w:rsid w:val="00E17701"/>
    <w:rsid w:val="00E2453C"/>
    <w:rsid w:val="00E24D37"/>
    <w:rsid w:val="00E321FD"/>
    <w:rsid w:val="00E3282B"/>
    <w:rsid w:val="00E60B95"/>
    <w:rsid w:val="00E60C99"/>
    <w:rsid w:val="00E71F25"/>
    <w:rsid w:val="00E820BF"/>
    <w:rsid w:val="00E83DA0"/>
    <w:rsid w:val="00E91DB6"/>
    <w:rsid w:val="00EA106D"/>
    <w:rsid w:val="00EA5706"/>
    <w:rsid w:val="00EA5FAD"/>
    <w:rsid w:val="00EB45FD"/>
    <w:rsid w:val="00EB6093"/>
    <w:rsid w:val="00EC5544"/>
    <w:rsid w:val="00ED02FC"/>
    <w:rsid w:val="00EE23FA"/>
    <w:rsid w:val="00EE4CC5"/>
    <w:rsid w:val="00EF2A8C"/>
    <w:rsid w:val="00EF3195"/>
    <w:rsid w:val="00F03BD8"/>
    <w:rsid w:val="00F05AE6"/>
    <w:rsid w:val="00F101DE"/>
    <w:rsid w:val="00F13D19"/>
    <w:rsid w:val="00F160A4"/>
    <w:rsid w:val="00F21AA8"/>
    <w:rsid w:val="00F30C91"/>
    <w:rsid w:val="00F30EF0"/>
    <w:rsid w:val="00F33256"/>
    <w:rsid w:val="00F34067"/>
    <w:rsid w:val="00F4775F"/>
    <w:rsid w:val="00F500F0"/>
    <w:rsid w:val="00F5321C"/>
    <w:rsid w:val="00F5368A"/>
    <w:rsid w:val="00F63BDD"/>
    <w:rsid w:val="00F706FC"/>
    <w:rsid w:val="00F73249"/>
    <w:rsid w:val="00F80902"/>
    <w:rsid w:val="00F92926"/>
    <w:rsid w:val="00FA607C"/>
    <w:rsid w:val="00FB127C"/>
    <w:rsid w:val="00FC4EB2"/>
    <w:rsid w:val="00FE5C0C"/>
    <w:rsid w:val="00FE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AEC8E30-0ACF-4468-8240-B24F2E964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10116</Words>
  <Characters>57662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ОСОБЕННОСТИ ОБУЧЕНИЯ И ВОСПИТАНИЯ ДЕТЕЙ</vt:lpstr>
    </vt:vector>
  </TitlesOfParts>
  <Company/>
  <LinksUpToDate>false</LinksUpToDate>
  <CharactersWithSpaces>67643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ОБУЧЕНИЯ И ВОСПИТАНИЯ ДЕТЕЙ</dc:title>
  <dc:subject/>
  <dc:creator>Максим</dc:creator>
  <cp:keywords/>
  <dc:description/>
  <cp:lastModifiedBy>admin</cp:lastModifiedBy>
  <cp:revision>2</cp:revision>
  <dcterms:created xsi:type="dcterms:W3CDTF">2014-02-23T11:47:00Z</dcterms:created>
  <dcterms:modified xsi:type="dcterms:W3CDTF">2014-02-23T11:47:00Z</dcterms:modified>
</cp:coreProperties>
</file>