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D1B" w:rsidRPr="00FC3308" w:rsidRDefault="00126D1B" w:rsidP="00FC3308">
      <w:pPr>
        <w:suppressAutoHyphens/>
        <w:spacing w:after="0" w:line="360" w:lineRule="auto"/>
        <w:ind w:firstLine="709"/>
        <w:jc w:val="both"/>
        <w:rPr>
          <w:rFonts w:ascii="Times New Roman" w:hAnsi="Times New Roman"/>
          <w:b/>
          <w:sz w:val="28"/>
          <w:szCs w:val="28"/>
          <w:lang w:val="uk-UA"/>
        </w:rPr>
      </w:pPr>
      <w:r w:rsidRPr="00FC3308">
        <w:rPr>
          <w:rFonts w:ascii="Times New Roman" w:hAnsi="Times New Roman"/>
          <w:b/>
          <w:sz w:val="28"/>
          <w:szCs w:val="28"/>
          <w:lang w:val="uk-UA"/>
        </w:rPr>
        <w:t>Зміст</w:t>
      </w:r>
    </w:p>
    <w:p w:rsidR="00FC3308" w:rsidRDefault="00FC3308" w:rsidP="00FC3308">
      <w:pPr>
        <w:suppressAutoHyphens/>
        <w:spacing w:after="0" w:line="360" w:lineRule="auto"/>
        <w:ind w:firstLine="709"/>
        <w:jc w:val="both"/>
        <w:rPr>
          <w:rFonts w:ascii="Times New Roman" w:hAnsi="Times New Roman"/>
          <w:sz w:val="28"/>
          <w:szCs w:val="28"/>
          <w:lang w:val="en-US"/>
        </w:rPr>
      </w:pPr>
    </w:p>
    <w:p w:rsidR="00126D1B" w:rsidRPr="00FC3308" w:rsidRDefault="00126D1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Вступ</w:t>
      </w:r>
    </w:p>
    <w:p w:rsidR="00126D1B" w:rsidRPr="00FC3308" w:rsidRDefault="00126D1B" w:rsidP="00FC3308">
      <w:pPr>
        <w:numPr>
          <w:ilvl w:val="0"/>
          <w:numId w:val="1"/>
        </w:numPr>
        <w:suppressAutoHyphens/>
        <w:spacing w:after="0" w:line="360" w:lineRule="auto"/>
        <w:ind w:left="0" w:firstLine="0"/>
        <w:jc w:val="both"/>
        <w:rPr>
          <w:rFonts w:ascii="Times New Roman" w:hAnsi="Times New Roman"/>
          <w:sz w:val="28"/>
          <w:szCs w:val="28"/>
          <w:lang w:val="uk-UA"/>
        </w:rPr>
      </w:pPr>
      <w:r w:rsidRPr="00FC3308">
        <w:rPr>
          <w:rFonts w:ascii="Times New Roman" w:hAnsi="Times New Roman"/>
          <w:sz w:val="28"/>
          <w:szCs w:val="28"/>
          <w:lang w:val="uk-UA"/>
        </w:rPr>
        <w:t>Страховий ринок</w:t>
      </w:r>
    </w:p>
    <w:p w:rsidR="00126D1B" w:rsidRPr="00FC3308" w:rsidRDefault="00126D1B" w:rsidP="00FC3308">
      <w:pPr>
        <w:numPr>
          <w:ilvl w:val="0"/>
          <w:numId w:val="1"/>
        </w:numPr>
        <w:suppressAutoHyphens/>
        <w:spacing w:after="0" w:line="360" w:lineRule="auto"/>
        <w:ind w:left="0" w:firstLine="0"/>
        <w:jc w:val="both"/>
        <w:rPr>
          <w:rFonts w:ascii="Times New Roman" w:hAnsi="Times New Roman"/>
          <w:sz w:val="28"/>
          <w:szCs w:val="28"/>
          <w:lang w:val="uk-UA"/>
        </w:rPr>
      </w:pPr>
      <w:r w:rsidRPr="00FC3308">
        <w:rPr>
          <w:rFonts w:ascii="Times New Roman" w:hAnsi="Times New Roman"/>
          <w:sz w:val="28"/>
          <w:szCs w:val="28"/>
          <w:lang w:val="uk-UA"/>
        </w:rPr>
        <w:t>Галузі, форми і види страхування</w:t>
      </w:r>
    </w:p>
    <w:p w:rsidR="00126D1B" w:rsidRPr="00FC3308" w:rsidRDefault="00126D1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Висновок</w:t>
      </w:r>
    </w:p>
    <w:p w:rsidR="00126D1B" w:rsidRPr="00FC3308" w:rsidRDefault="00126D1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Література</w:t>
      </w:r>
    </w:p>
    <w:p w:rsidR="00126D1B" w:rsidRPr="00FC3308" w:rsidRDefault="00126D1B" w:rsidP="00FC3308">
      <w:pPr>
        <w:suppressAutoHyphens/>
        <w:spacing w:after="0" w:line="360" w:lineRule="auto"/>
        <w:ind w:firstLine="709"/>
        <w:jc w:val="both"/>
        <w:rPr>
          <w:rFonts w:ascii="Times New Roman" w:hAnsi="Times New Roman"/>
          <w:sz w:val="28"/>
          <w:szCs w:val="28"/>
          <w:lang w:val="uk-UA"/>
        </w:rPr>
      </w:pPr>
    </w:p>
    <w:p w:rsidR="00126D1B" w:rsidRPr="00FC3308" w:rsidRDefault="00FC3308" w:rsidP="00FC3308">
      <w:pPr>
        <w:suppressAutoHyphens/>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br w:type="page"/>
      </w:r>
      <w:r w:rsidR="00126D1B" w:rsidRPr="00FC3308">
        <w:rPr>
          <w:rFonts w:ascii="Times New Roman" w:hAnsi="Times New Roman"/>
          <w:b/>
          <w:sz w:val="28"/>
          <w:szCs w:val="28"/>
          <w:lang w:val="uk-UA"/>
        </w:rPr>
        <w:t>Вступ</w:t>
      </w:r>
    </w:p>
    <w:p w:rsidR="00FC3308" w:rsidRDefault="00FC3308" w:rsidP="00FC3308">
      <w:pPr>
        <w:suppressAutoHyphens/>
        <w:spacing w:after="0" w:line="360" w:lineRule="auto"/>
        <w:ind w:firstLine="709"/>
        <w:jc w:val="both"/>
        <w:rPr>
          <w:rFonts w:ascii="Times New Roman" w:hAnsi="Times New Roman"/>
          <w:sz w:val="28"/>
          <w:szCs w:val="28"/>
          <w:lang w:val="en-US"/>
        </w:rPr>
      </w:pPr>
    </w:p>
    <w:p w:rsidR="007E6D3B" w:rsidRPr="00FC3308" w:rsidRDefault="004E7798" w:rsidP="00FC3308">
      <w:pPr>
        <w:suppressAutoHyphens/>
        <w:spacing w:after="0" w:line="360" w:lineRule="auto"/>
        <w:ind w:firstLine="709"/>
        <w:jc w:val="both"/>
        <w:rPr>
          <w:rFonts w:ascii="Times New Roman" w:hAnsi="Times New Roman"/>
          <w:sz w:val="28"/>
          <w:szCs w:val="28"/>
          <w:lang w:val="uk-UA"/>
        </w:rPr>
      </w:pPr>
      <w:r w:rsidRPr="00FC3308">
        <w:rPr>
          <w:rFonts w:ascii="Times New Roman" w:hAnsi="Times New Roman"/>
          <w:sz w:val="28"/>
          <w:szCs w:val="28"/>
          <w:lang w:val="uk-UA"/>
        </w:rPr>
        <w:t>Страхування являє собою досить розгалужену систему відносин. Воно структурується за галузями, формами і видами. Галузева класифікація страхування здійснюється за об’єктами страхування. Виділення окремих видів характеризує деталізацію об’єктів страхування.</w:t>
      </w: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Розвиненість страхового ринку є важливою передумовою стабільного функціонування економіки, забезпечення надійності у життєдіяльності громадян та досягнення раціонального</w:t>
      </w:r>
      <w:r w:rsidR="00AA54C4" w:rsidRPr="00FC3308">
        <w:rPr>
          <w:rFonts w:ascii="Times New Roman" w:hAnsi="Times New Roman"/>
          <w:sz w:val="28"/>
          <w:szCs w:val="28"/>
          <w:lang w:val="uk-UA"/>
        </w:rPr>
        <w:t xml:space="preserve"> використання наявних у суспіль</w:t>
      </w:r>
      <w:r w:rsidRPr="00FC3308">
        <w:rPr>
          <w:rFonts w:ascii="Times New Roman" w:hAnsi="Times New Roman"/>
          <w:sz w:val="28"/>
          <w:szCs w:val="28"/>
          <w:lang w:val="uk-UA"/>
        </w:rPr>
        <w:t>стві фінансових ресурсів.</w:t>
      </w:r>
    </w:p>
    <w:p w:rsidR="004E7798" w:rsidRPr="00FC3308" w:rsidRDefault="004E7798" w:rsidP="00FC3308">
      <w:pPr>
        <w:suppressAutoHyphens/>
        <w:spacing w:after="0" w:line="360" w:lineRule="auto"/>
        <w:ind w:firstLine="709"/>
        <w:jc w:val="both"/>
        <w:rPr>
          <w:rFonts w:ascii="Times New Roman" w:hAnsi="Times New Roman"/>
          <w:sz w:val="28"/>
          <w:szCs w:val="28"/>
          <w:lang w:val="uk-UA"/>
        </w:rPr>
      </w:pPr>
      <w:r w:rsidRPr="00FC3308">
        <w:rPr>
          <w:rFonts w:ascii="Times New Roman" w:hAnsi="Times New Roman"/>
          <w:sz w:val="28"/>
          <w:szCs w:val="28"/>
          <w:lang w:val="uk-UA"/>
        </w:rPr>
        <w:t>Крім безпосередніх суб’єктів страхування, на страховому ринку діють страхові посередники.</w:t>
      </w:r>
    </w:p>
    <w:p w:rsidR="004E7798" w:rsidRPr="00FC3308" w:rsidRDefault="004E7798" w:rsidP="00FC3308">
      <w:pPr>
        <w:suppressAutoHyphens/>
        <w:spacing w:after="0" w:line="360" w:lineRule="auto"/>
        <w:ind w:firstLine="709"/>
        <w:jc w:val="both"/>
        <w:rPr>
          <w:rFonts w:ascii="Times New Roman" w:hAnsi="Times New Roman"/>
          <w:b/>
          <w:sz w:val="28"/>
          <w:szCs w:val="28"/>
          <w:lang w:val="uk-UA"/>
        </w:rPr>
      </w:pPr>
    </w:p>
    <w:p w:rsidR="004E7798" w:rsidRPr="00FC3308" w:rsidRDefault="00FC3308" w:rsidP="00FC3308">
      <w:pPr>
        <w:numPr>
          <w:ilvl w:val="0"/>
          <w:numId w:val="2"/>
        </w:numPr>
        <w:tabs>
          <w:tab w:val="clear" w:pos="3900"/>
          <w:tab w:val="num" w:pos="-142"/>
        </w:tabs>
        <w:suppressAutoHyphens/>
        <w:spacing w:after="0" w:line="360" w:lineRule="auto"/>
        <w:ind w:left="0" w:firstLine="709"/>
        <w:jc w:val="both"/>
        <w:rPr>
          <w:rFonts w:ascii="Times New Roman" w:hAnsi="Times New Roman"/>
          <w:b/>
          <w:sz w:val="28"/>
          <w:szCs w:val="28"/>
          <w:lang w:val="uk-UA"/>
        </w:rPr>
      </w:pPr>
      <w:r>
        <w:rPr>
          <w:rFonts w:ascii="Times New Roman" w:hAnsi="Times New Roman"/>
          <w:b/>
          <w:sz w:val="28"/>
          <w:szCs w:val="28"/>
          <w:lang w:val="uk-UA"/>
        </w:rPr>
        <w:br w:type="page"/>
      </w:r>
      <w:r w:rsidR="004E7798" w:rsidRPr="00FC3308">
        <w:rPr>
          <w:rFonts w:ascii="Times New Roman" w:hAnsi="Times New Roman"/>
          <w:b/>
          <w:sz w:val="28"/>
          <w:szCs w:val="28"/>
          <w:lang w:val="uk-UA"/>
        </w:rPr>
        <w:t>Страховий ринок</w:t>
      </w:r>
    </w:p>
    <w:p w:rsidR="00FC3308" w:rsidRDefault="00FC3308" w:rsidP="00FC3308">
      <w:pPr>
        <w:suppressAutoHyphens/>
        <w:spacing w:after="0" w:line="360" w:lineRule="auto"/>
        <w:ind w:firstLine="709"/>
        <w:contextualSpacing/>
        <w:jc w:val="both"/>
        <w:rPr>
          <w:rFonts w:ascii="Times New Roman" w:hAnsi="Times New Roman"/>
          <w:sz w:val="28"/>
          <w:szCs w:val="28"/>
          <w:lang w:val="en-US"/>
        </w:rPr>
      </w:pP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Сукупність страхових компаній і послуг, що ними надаються, формують страховий ринок. Товаром цього ринку є страхова послуга — конкретний вид страхування. Страхові компанії, як правило, спеціалізуються на одній-двох галузях страхування. При цьому перелік їх страхових послуг та ціни на них різняться, що є предметом конкуренції. Як і на будь-якому ринку, наявність певних послуг визначається попитом на них, а ціна — урівноваженістю попиту і пропозиції.</w:t>
      </w: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Розвиненість страхового ринку є важливою передумовою стабільного функціонування економіки, забезпечення надійності у життєдіяльності громадян та досягнення раціонального використання наявних у суспіль­стві фінансових ресурсів.</w:t>
      </w: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Крім безпосередніх суб’єктів страхування, на страховому ринку діють страхові посередники — агенти і брокери. Страхові агенти укладають угоди страхування зі страхувальниками від імені страховика. Страхові брокери, також виконуючи функції укладення угод, діють від імені страхувальника, підбираючи йому найвигідніші умови і надійні страхові компанії.</w:t>
      </w: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Функціонування страхового ринку пов’язане з такими поняттями, як страхове поле і страховий портфель. Страхове поле — це наявність потенційних страхувальників з певного виду страхування. Страхове поле визначає потенційні масштаби страхування. Страховий портфель являє собою сукупність укладених певною компанією угод як з окремого виду страхування, так і з усіх видів. Страховий портфель характеризує діяльність кожної компанії на ринку. Мета — сформувати якомога більший страховий портфель, адже це збільшує доходи і здешевлює страхування.</w:t>
      </w: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p>
    <w:p w:rsidR="004E7798" w:rsidRPr="00FC3308" w:rsidRDefault="00FC3308" w:rsidP="00FC3308">
      <w:pPr>
        <w:suppressAutoHyphens/>
        <w:spacing w:after="0" w:line="360" w:lineRule="auto"/>
        <w:ind w:firstLine="709"/>
        <w:contextualSpacing/>
        <w:jc w:val="both"/>
        <w:rPr>
          <w:rFonts w:ascii="Times New Roman" w:hAnsi="Times New Roman"/>
          <w:sz w:val="28"/>
          <w:szCs w:val="28"/>
          <w:lang w:val="uk-UA"/>
        </w:rPr>
      </w:pPr>
      <w:r>
        <w:rPr>
          <w:rFonts w:ascii="Times New Roman" w:hAnsi="Times New Roman"/>
          <w:b/>
          <w:sz w:val="28"/>
          <w:szCs w:val="28"/>
          <w:lang w:val="uk-UA"/>
        </w:rPr>
        <w:br w:type="page"/>
      </w:r>
      <w:r w:rsidR="004E7798" w:rsidRPr="00FC3308">
        <w:rPr>
          <w:rFonts w:ascii="Times New Roman" w:hAnsi="Times New Roman"/>
          <w:b/>
          <w:sz w:val="28"/>
          <w:szCs w:val="28"/>
          <w:lang w:val="uk-UA"/>
        </w:rPr>
        <w:t>2. Галузі, форми і види страхування</w:t>
      </w:r>
    </w:p>
    <w:p w:rsidR="00FC3308" w:rsidRDefault="00FC3308" w:rsidP="00FC3308">
      <w:pPr>
        <w:suppressAutoHyphens/>
        <w:spacing w:after="0" w:line="360" w:lineRule="auto"/>
        <w:ind w:firstLine="709"/>
        <w:contextualSpacing/>
        <w:jc w:val="both"/>
        <w:rPr>
          <w:rFonts w:ascii="Times New Roman" w:hAnsi="Times New Roman"/>
          <w:sz w:val="28"/>
          <w:szCs w:val="28"/>
          <w:lang w:val="en-US"/>
        </w:rPr>
      </w:pPr>
    </w:p>
    <w:p w:rsidR="004E7798" w:rsidRDefault="004E7798" w:rsidP="00FC3308">
      <w:pPr>
        <w:suppressAutoHyphens/>
        <w:spacing w:after="0" w:line="360" w:lineRule="auto"/>
        <w:ind w:firstLine="709"/>
        <w:contextualSpacing/>
        <w:jc w:val="both"/>
        <w:rPr>
          <w:rFonts w:ascii="Times New Roman" w:hAnsi="Times New Roman"/>
          <w:sz w:val="28"/>
          <w:szCs w:val="28"/>
          <w:lang w:val="en-US"/>
        </w:rPr>
      </w:pPr>
      <w:r w:rsidRPr="00FC3308">
        <w:rPr>
          <w:rFonts w:ascii="Times New Roman" w:hAnsi="Times New Roman"/>
          <w:sz w:val="28"/>
          <w:szCs w:val="28"/>
          <w:lang w:val="uk-UA"/>
        </w:rPr>
        <w:t>Страхування являє собою досить розгалужену систему відносин. Воно структурується за галузями, формами і видами. Галузева класифікація страхування здійснюється за об’єктами страхування. Виділення окремих видів характеризує деталізацію об’єктів страхування. Форми організації страхування вказують на їх правову основу: обов’язкове чи добровільне. Класифікація страхування може бути представлена у такому вигляді:</w:t>
      </w:r>
    </w:p>
    <w:p w:rsidR="00FC3308" w:rsidRPr="00FC3308" w:rsidRDefault="00FC3308" w:rsidP="00FC3308">
      <w:pPr>
        <w:suppressAutoHyphens/>
        <w:spacing w:after="0" w:line="360" w:lineRule="auto"/>
        <w:ind w:firstLine="709"/>
        <w:contextualSpacing/>
        <w:jc w:val="both"/>
        <w:rPr>
          <w:rFonts w:ascii="Times New Roman" w:hAnsi="Times New Roman"/>
          <w:sz w:val="28"/>
          <w:szCs w:val="28"/>
          <w:lang w:val="en-US"/>
        </w:rPr>
      </w:pPr>
    </w:p>
    <w:p w:rsidR="004E7798" w:rsidRPr="00FC3308" w:rsidRDefault="0007638F" w:rsidP="00FC3308">
      <w:pPr>
        <w:suppressAutoHyphens/>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3.5pt;height:212.25pt;visibility:visible">
            <v:imagedata r:id="rId5" o:title=""/>
          </v:shape>
        </w:pict>
      </w:r>
    </w:p>
    <w:p w:rsidR="00FC3308" w:rsidRDefault="00FC3308" w:rsidP="00FC3308">
      <w:pPr>
        <w:suppressAutoHyphens/>
        <w:spacing w:after="0" w:line="360" w:lineRule="auto"/>
        <w:ind w:firstLine="709"/>
        <w:contextualSpacing/>
        <w:jc w:val="both"/>
        <w:rPr>
          <w:rFonts w:ascii="Times New Roman" w:hAnsi="Times New Roman"/>
          <w:sz w:val="28"/>
          <w:szCs w:val="28"/>
          <w:lang w:val="en-US"/>
        </w:rPr>
      </w:pP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Об’єктом майнового страхування є рухоме та нерухоме майно юридичних і фізичних осіб. Нині в Україні найпоширеніші серед фізичних осіб страхування будівель, домашнього майна, транспортних засобів. Основна форма — добровільне страхування (до 1997 р. страхування приватних житлових будівель здійснювалось в обов’язковій формі). Поступово розширюється майнове страхування у сфері приватного бізнесу.</w:t>
      </w: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Об’єкти особового страхування — це життя та здоров’я громадян. Видами особового страхування є змішане страхування життя (об’єктами виступають одночасно життя і здоров’я), страхування дітей, весільне страхування тощо. Особове страхування виконує дві функції: страхову та нагромаджувальну. Страхова функція передбачає відшкодування втрат у разі настання страхової події. Нагромаджувальна полягає в тому, що після закінчення строку дії страхового договору, застрахованому виплачується страхова сума. З окремих видів страхування сума страхових внесків менша від страхової суми. Це стає можливим завдяки використанню страховиком отриманих страхових внесків на фінансовому ринку. Частина одержаних від цього доходів виділяється застрахованому.</w:t>
      </w: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У системі соціального страхування об’єктами страхування є працездатність і працевлаштування. Страхування працездатності здійснюється на випадок її постійної чи тимчасової втрати, а страхування працевлаштування — на випадок безробіття. Соціальне страхування має обов’язковий і добровільний характер. Обов’язкове страхування реалізується через загальнодержавні цільові фонди: пенсійний, соціального страхування, страхування на випадок безробіття. Функції страховика тут виконує держава в особі уповноважених органів, страхувальників — роботодавці й працюючі за наймом громадяни, застрахованими є громадяни. Страхові платежі здійснюються у формі внесків до пенсійного фонду, фонду соціального страхування і фонду сприяння зайнятості населення. Страхове відшкодування здійснюється у формі пенсій — при повній чи частковій втраті працездатності; допомог — при тимчасовій втраті працездатності та при безробітті. Добровільне страхування здійснюється через недержавні та відомчі пенсійні фонди і має додатковий характер.</w:t>
      </w: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У медичному страхуванні об’єктом страхування є здоров’я громадян. Воно здійснюється на випадок хвороби чи травми як в обов’язковій, так і додатково в добровільній формі через державні та недержавні структури. Страхувальниками можуть бути: держава (з бюджету), підприємства, організації й установи та громадяни (за рахунок власних доходів). Страхове відшкодування здійснюється у формі оплати лікування.</w:t>
      </w: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У разі страхування відповідальності об’єктом є зобов’язання застрахованої особи виплатити відшкодування за завдані збитки третім особам. Найпоширеніший вид його — страхування громадянської відповідальності водіїв автотранспортних засобів. Крім того, об’єктом страхування може бути професійна відповідальність для осіб окремих професій, які своїми діями чи неналежним виконанням своїх обов’язків можуть спричинити збитки своїм клієнтам.</w:t>
      </w:r>
    </w:p>
    <w:p w:rsidR="004E7798" w:rsidRPr="00FC3308" w:rsidRDefault="004E7798"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Об’єкт страхування ризиків — недоотриманий прибуток чи збитки при здійсненні певних господарських і фінансових операцій, які є ризикованими. Це ризики, пов’язані з кредитними і заставними операціями, з біржовими угодами, депозитними вкладами юридичних і фізичних осіб, втратами від коливання валютних курсів тощо. Ця галузь страхування особливо важлива в умовах ринкової економіки, пов’язаної з безліччю підприємницьких ризиків.</w:t>
      </w:r>
    </w:p>
    <w:p w:rsidR="004E7798" w:rsidRPr="00FC3308" w:rsidRDefault="004E7798" w:rsidP="00FC3308">
      <w:pPr>
        <w:suppressAutoHyphens/>
        <w:spacing w:after="0" w:line="360" w:lineRule="auto"/>
        <w:ind w:firstLine="709"/>
        <w:jc w:val="both"/>
        <w:rPr>
          <w:rFonts w:ascii="Times New Roman" w:hAnsi="Times New Roman"/>
          <w:b/>
          <w:sz w:val="28"/>
          <w:szCs w:val="28"/>
          <w:lang w:val="uk-UA"/>
        </w:rPr>
      </w:pPr>
    </w:p>
    <w:p w:rsidR="001409CE" w:rsidRDefault="00FC3308" w:rsidP="00FC3308">
      <w:pPr>
        <w:suppressAutoHyphens/>
        <w:spacing w:after="0" w:line="360" w:lineRule="auto"/>
        <w:ind w:firstLine="709"/>
        <w:jc w:val="both"/>
        <w:rPr>
          <w:rFonts w:ascii="Times New Roman" w:hAnsi="Times New Roman"/>
          <w:b/>
          <w:sz w:val="28"/>
          <w:szCs w:val="28"/>
          <w:lang w:val="en-US"/>
        </w:rPr>
      </w:pPr>
      <w:r>
        <w:rPr>
          <w:rFonts w:ascii="Times New Roman" w:hAnsi="Times New Roman"/>
          <w:b/>
          <w:sz w:val="28"/>
          <w:szCs w:val="28"/>
          <w:lang w:val="uk-UA"/>
        </w:rPr>
        <w:br w:type="page"/>
      </w:r>
      <w:r w:rsidR="001409CE" w:rsidRPr="00FC3308">
        <w:rPr>
          <w:rFonts w:ascii="Times New Roman" w:hAnsi="Times New Roman"/>
          <w:b/>
          <w:sz w:val="28"/>
          <w:szCs w:val="28"/>
          <w:lang w:val="uk-UA"/>
        </w:rPr>
        <w:t>Висновок</w:t>
      </w:r>
    </w:p>
    <w:p w:rsidR="00FC3308" w:rsidRPr="00FC3308" w:rsidRDefault="00FC3308" w:rsidP="00FC3308">
      <w:pPr>
        <w:suppressAutoHyphens/>
        <w:spacing w:after="0" w:line="360" w:lineRule="auto"/>
        <w:ind w:firstLine="709"/>
        <w:jc w:val="both"/>
        <w:rPr>
          <w:rFonts w:ascii="Times New Roman" w:hAnsi="Times New Roman"/>
          <w:b/>
          <w:sz w:val="28"/>
          <w:szCs w:val="28"/>
          <w:lang w:val="en-US"/>
        </w:rPr>
      </w:pPr>
    </w:p>
    <w:p w:rsidR="001409CE" w:rsidRPr="00FC3308" w:rsidRDefault="001409CE" w:rsidP="00FC3308">
      <w:pPr>
        <w:suppressAutoHyphens/>
        <w:spacing w:after="0" w:line="360" w:lineRule="auto"/>
        <w:ind w:firstLine="709"/>
        <w:jc w:val="both"/>
        <w:rPr>
          <w:rFonts w:ascii="Times New Roman" w:hAnsi="Times New Roman"/>
          <w:sz w:val="28"/>
          <w:szCs w:val="28"/>
          <w:lang w:val="uk-UA"/>
        </w:rPr>
      </w:pPr>
      <w:r w:rsidRPr="00FC3308">
        <w:rPr>
          <w:rFonts w:ascii="Times New Roman" w:hAnsi="Times New Roman"/>
          <w:sz w:val="28"/>
          <w:szCs w:val="28"/>
          <w:lang w:val="uk-UA"/>
        </w:rPr>
        <w:t>Функціонування страхового ринку пов’язане з такими поняттями, як страхове поле і страховий портфель.</w:t>
      </w:r>
    </w:p>
    <w:p w:rsidR="00FC3308" w:rsidRDefault="001409CE"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Мета — сформувати якомога більший страховий портфель, адже це збільшує доходи і здешевлює страхування.</w:t>
      </w:r>
    </w:p>
    <w:p w:rsidR="001409CE" w:rsidRPr="00FC3308" w:rsidRDefault="001409CE"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Як і на будь-якому ринку, наявність певних послуг визначається попитом на них, а ціна — урівноваженістю попиту і пропозиції.</w:t>
      </w:r>
    </w:p>
    <w:p w:rsidR="00891DEF" w:rsidRPr="00FC3308" w:rsidRDefault="00891DEF" w:rsidP="00FC3308">
      <w:pPr>
        <w:suppressAutoHyphens/>
        <w:spacing w:after="0" w:line="360" w:lineRule="auto"/>
        <w:ind w:firstLine="709"/>
        <w:contextualSpacing/>
        <w:jc w:val="both"/>
        <w:rPr>
          <w:rFonts w:ascii="Times New Roman" w:hAnsi="Times New Roman"/>
          <w:sz w:val="28"/>
          <w:szCs w:val="28"/>
          <w:lang w:val="uk-UA"/>
        </w:rPr>
      </w:pPr>
      <w:r w:rsidRPr="00FC3308">
        <w:rPr>
          <w:rFonts w:ascii="Times New Roman" w:hAnsi="Times New Roman"/>
          <w:sz w:val="28"/>
          <w:szCs w:val="28"/>
          <w:lang w:val="uk-UA"/>
        </w:rPr>
        <w:t>Розрізняють такі основні галузі страхування:</w:t>
      </w:r>
    </w:p>
    <w:p w:rsidR="00FC3308" w:rsidRDefault="00891DEF" w:rsidP="00FC3308">
      <w:pPr>
        <w:suppressAutoHyphens/>
        <w:spacing w:after="0" w:line="360" w:lineRule="auto"/>
        <w:ind w:firstLine="709"/>
        <w:jc w:val="both"/>
        <w:rPr>
          <w:rFonts w:ascii="Times New Roman" w:hAnsi="Times New Roman"/>
          <w:sz w:val="28"/>
          <w:szCs w:val="28"/>
          <w:lang w:val="uk-UA"/>
        </w:rPr>
      </w:pPr>
      <w:r w:rsidRPr="00FC3308">
        <w:rPr>
          <w:rFonts w:ascii="Times New Roman" w:hAnsi="Times New Roman"/>
          <w:sz w:val="28"/>
          <w:szCs w:val="28"/>
          <w:lang w:val="uk-UA"/>
        </w:rPr>
        <w:t>- майнове - об’єктом страхування є рухоме та нерухоме майно юридичних і фізичних осіб.</w:t>
      </w:r>
    </w:p>
    <w:p w:rsidR="00FC3308" w:rsidRDefault="00891DEF" w:rsidP="00FC3308">
      <w:pPr>
        <w:suppressAutoHyphens/>
        <w:spacing w:after="0" w:line="360" w:lineRule="auto"/>
        <w:ind w:firstLine="709"/>
        <w:jc w:val="both"/>
        <w:rPr>
          <w:rFonts w:ascii="Times New Roman" w:hAnsi="Times New Roman"/>
          <w:sz w:val="28"/>
          <w:szCs w:val="28"/>
          <w:lang w:val="uk-UA"/>
        </w:rPr>
      </w:pPr>
      <w:r w:rsidRPr="00FC3308">
        <w:rPr>
          <w:rFonts w:ascii="Times New Roman" w:hAnsi="Times New Roman"/>
          <w:sz w:val="28"/>
          <w:szCs w:val="28"/>
          <w:lang w:val="uk-UA"/>
        </w:rPr>
        <w:t>- особове - об’єктом страхування</w:t>
      </w:r>
      <w:r w:rsidR="00FC3308">
        <w:rPr>
          <w:rFonts w:ascii="Times New Roman" w:hAnsi="Times New Roman"/>
          <w:sz w:val="28"/>
          <w:szCs w:val="28"/>
          <w:lang w:val="uk-UA"/>
        </w:rPr>
        <w:t xml:space="preserve"> </w:t>
      </w:r>
      <w:r w:rsidRPr="00FC3308">
        <w:rPr>
          <w:rFonts w:ascii="Times New Roman" w:hAnsi="Times New Roman"/>
          <w:sz w:val="28"/>
          <w:szCs w:val="28"/>
          <w:lang w:val="uk-UA"/>
        </w:rPr>
        <w:t>є життя та здоров’я громадян.</w:t>
      </w:r>
    </w:p>
    <w:p w:rsidR="00FC3308" w:rsidRDefault="00891DEF" w:rsidP="00FC3308">
      <w:pPr>
        <w:suppressAutoHyphens/>
        <w:spacing w:after="0" w:line="360" w:lineRule="auto"/>
        <w:ind w:firstLine="709"/>
        <w:jc w:val="both"/>
        <w:rPr>
          <w:rFonts w:ascii="Times New Roman" w:hAnsi="Times New Roman"/>
          <w:sz w:val="28"/>
          <w:szCs w:val="28"/>
          <w:lang w:val="uk-UA"/>
        </w:rPr>
      </w:pPr>
      <w:r w:rsidRPr="00FC3308">
        <w:rPr>
          <w:rFonts w:ascii="Times New Roman" w:hAnsi="Times New Roman"/>
          <w:sz w:val="28"/>
          <w:szCs w:val="28"/>
          <w:lang w:val="uk-UA"/>
        </w:rPr>
        <w:t>- соціальне - об’єктом страхування страхування є працездатність і працевлаштування.</w:t>
      </w:r>
    </w:p>
    <w:p w:rsidR="00FC3308" w:rsidRDefault="00891DEF" w:rsidP="00FC3308">
      <w:pPr>
        <w:suppressAutoHyphens/>
        <w:spacing w:after="0" w:line="360" w:lineRule="auto"/>
        <w:ind w:firstLine="709"/>
        <w:jc w:val="both"/>
        <w:rPr>
          <w:rFonts w:ascii="Times New Roman" w:hAnsi="Times New Roman"/>
          <w:sz w:val="28"/>
          <w:szCs w:val="28"/>
          <w:lang w:val="uk-UA"/>
        </w:rPr>
      </w:pPr>
      <w:r w:rsidRPr="00FC3308">
        <w:rPr>
          <w:rFonts w:ascii="Times New Roman" w:hAnsi="Times New Roman"/>
          <w:sz w:val="28"/>
          <w:szCs w:val="28"/>
          <w:lang w:val="uk-UA"/>
        </w:rPr>
        <w:t>- медичне - об’єктом страхування є здоров’я громадян.</w:t>
      </w:r>
    </w:p>
    <w:p w:rsidR="00FC3308" w:rsidRDefault="00891DEF" w:rsidP="00FC3308">
      <w:pPr>
        <w:suppressAutoHyphens/>
        <w:spacing w:after="0" w:line="360" w:lineRule="auto"/>
        <w:ind w:firstLine="709"/>
        <w:jc w:val="both"/>
        <w:rPr>
          <w:rFonts w:ascii="Times New Roman" w:hAnsi="Times New Roman"/>
          <w:sz w:val="28"/>
          <w:szCs w:val="28"/>
          <w:lang w:val="uk-UA"/>
        </w:rPr>
      </w:pPr>
      <w:r w:rsidRPr="00FC3308">
        <w:rPr>
          <w:rFonts w:ascii="Times New Roman" w:hAnsi="Times New Roman"/>
          <w:sz w:val="28"/>
          <w:szCs w:val="28"/>
          <w:lang w:val="uk-UA"/>
        </w:rPr>
        <w:t>- страхування ризиків - об’єктом страхування є недоотриманий прибуток чи збитки при здійсненні певних господарських і фінансових операцій, які є ризикованими.</w:t>
      </w:r>
    </w:p>
    <w:p w:rsidR="00FC3308" w:rsidRDefault="00891DEF" w:rsidP="00FC3308">
      <w:pPr>
        <w:suppressAutoHyphens/>
        <w:spacing w:after="0" w:line="360" w:lineRule="auto"/>
        <w:ind w:firstLine="709"/>
        <w:jc w:val="both"/>
        <w:rPr>
          <w:rFonts w:ascii="Times New Roman" w:hAnsi="Times New Roman"/>
          <w:sz w:val="28"/>
          <w:szCs w:val="28"/>
          <w:lang w:val="uk-UA"/>
        </w:rPr>
      </w:pPr>
      <w:r w:rsidRPr="00FC3308">
        <w:rPr>
          <w:rFonts w:ascii="Times New Roman" w:hAnsi="Times New Roman"/>
          <w:sz w:val="28"/>
          <w:szCs w:val="28"/>
          <w:lang w:val="uk-UA"/>
        </w:rPr>
        <w:t>- страхування відповідальності - об’єктом страхування є зобов’язання застрахованої особи виплатити відшкодування за завдані збитки третім особам.</w:t>
      </w:r>
    </w:p>
    <w:p w:rsidR="00AA54C4" w:rsidRPr="00FC3308" w:rsidRDefault="00AA54C4" w:rsidP="00FC3308">
      <w:pPr>
        <w:suppressAutoHyphens/>
        <w:spacing w:after="0" w:line="360" w:lineRule="auto"/>
        <w:ind w:firstLine="709"/>
        <w:jc w:val="both"/>
        <w:rPr>
          <w:rFonts w:ascii="Times New Roman" w:hAnsi="Times New Roman"/>
          <w:sz w:val="28"/>
          <w:szCs w:val="28"/>
          <w:lang w:val="uk-UA"/>
        </w:rPr>
      </w:pPr>
    </w:p>
    <w:p w:rsidR="00AA54C4" w:rsidRDefault="00FC3308" w:rsidP="00FC3308">
      <w:pPr>
        <w:suppressAutoHyphens/>
        <w:spacing w:after="0" w:line="360" w:lineRule="auto"/>
        <w:ind w:firstLine="709"/>
        <w:jc w:val="both"/>
        <w:rPr>
          <w:rFonts w:ascii="Times New Roman" w:hAnsi="Times New Roman"/>
          <w:b/>
          <w:sz w:val="28"/>
          <w:szCs w:val="28"/>
          <w:lang w:val="en-US"/>
        </w:rPr>
      </w:pPr>
      <w:r>
        <w:rPr>
          <w:rFonts w:ascii="Times New Roman" w:hAnsi="Times New Roman"/>
          <w:sz w:val="28"/>
          <w:szCs w:val="28"/>
          <w:lang w:val="uk-UA"/>
        </w:rPr>
        <w:br w:type="page"/>
      </w:r>
      <w:r w:rsidR="00AA54C4" w:rsidRPr="00FC3308">
        <w:rPr>
          <w:rFonts w:ascii="Times New Roman" w:hAnsi="Times New Roman"/>
          <w:b/>
          <w:sz w:val="28"/>
          <w:szCs w:val="28"/>
          <w:lang w:val="uk-UA"/>
        </w:rPr>
        <w:t>Використана література</w:t>
      </w:r>
    </w:p>
    <w:p w:rsidR="00FC3308" w:rsidRPr="00FC3308" w:rsidRDefault="00FC3308" w:rsidP="00FC3308">
      <w:pPr>
        <w:suppressAutoHyphens/>
        <w:spacing w:after="0" w:line="360" w:lineRule="auto"/>
        <w:ind w:firstLine="709"/>
        <w:jc w:val="both"/>
        <w:rPr>
          <w:rFonts w:ascii="Times New Roman" w:hAnsi="Times New Roman"/>
          <w:b/>
          <w:sz w:val="28"/>
          <w:szCs w:val="28"/>
          <w:lang w:val="en-US"/>
        </w:rPr>
      </w:pP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 xml:space="preserve">1. Закон України </w:t>
      </w:r>
      <w:r w:rsidR="00FC3308">
        <w:rPr>
          <w:rFonts w:ascii="Times New Roman" w:hAnsi="Times New Roman"/>
          <w:sz w:val="28"/>
          <w:szCs w:val="28"/>
          <w:lang w:val="uk-UA"/>
        </w:rPr>
        <w:t>"</w:t>
      </w:r>
      <w:r w:rsidRPr="00FC3308">
        <w:rPr>
          <w:rFonts w:ascii="Times New Roman" w:hAnsi="Times New Roman"/>
          <w:sz w:val="28"/>
          <w:szCs w:val="28"/>
          <w:lang w:val="uk-UA"/>
        </w:rPr>
        <w:t>Про страхування</w:t>
      </w:r>
      <w:r w:rsidR="00FC3308">
        <w:rPr>
          <w:rFonts w:ascii="Times New Roman" w:hAnsi="Times New Roman"/>
          <w:sz w:val="28"/>
          <w:szCs w:val="28"/>
          <w:lang w:val="uk-UA"/>
        </w:rPr>
        <w:t>"</w:t>
      </w:r>
      <w:r w:rsidRPr="00FC3308">
        <w:rPr>
          <w:rFonts w:ascii="Times New Roman" w:hAnsi="Times New Roman"/>
          <w:sz w:val="28"/>
          <w:szCs w:val="28"/>
          <w:lang w:val="uk-UA"/>
        </w:rPr>
        <w:t xml:space="preserve"> № 2745-ІІІ від 04.10.2001р.</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2. Конституція України. - К.: Право, 1994, 1996. - 64 с.</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3. Залетов О.А. Страхование в Украине (под ред. Слюсаренко</w:t>
      </w:r>
      <w:r w:rsidR="00FC3308">
        <w:rPr>
          <w:rFonts w:ascii="Times New Roman" w:hAnsi="Times New Roman"/>
          <w:sz w:val="28"/>
          <w:szCs w:val="28"/>
          <w:lang w:val="uk-UA"/>
        </w:rPr>
        <w:t xml:space="preserve"> </w:t>
      </w:r>
      <w:r w:rsidRPr="00FC3308">
        <w:rPr>
          <w:rFonts w:ascii="Times New Roman" w:hAnsi="Times New Roman"/>
          <w:sz w:val="28"/>
          <w:szCs w:val="28"/>
          <w:lang w:val="uk-UA"/>
        </w:rPr>
        <w:t>О.А.</w:t>
      </w:r>
      <w:r w:rsidR="00FC3308">
        <w:rPr>
          <w:rFonts w:ascii="Times New Roman" w:hAnsi="Times New Roman"/>
          <w:sz w:val="28"/>
          <w:szCs w:val="28"/>
          <w:lang w:val="uk-UA"/>
        </w:rPr>
        <w:t xml:space="preserve"> </w:t>
      </w:r>
      <w:r w:rsidRPr="00FC3308">
        <w:rPr>
          <w:rFonts w:ascii="Times New Roman" w:hAnsi="Times New Roman"/>
          <w:sz w:val="28"/>
          <w:szCs w:val="28"/>
          <w:lang w:val="uk-UA"/>
        </w:rPr>
        <w:t>д-р</w:t>
      </w:r>
      <w:r w:rsidR="00FC3308">
        <w:rPr>
          <w:rFonts w:ascii="Times New Roman" w:hAnsi="Times New Roman"/>
          <w:sz w:val="28"/>
          <w:szCs w:val="28"/>
          <w:lang w:val="uk-UA"/>
        </w:rPr>
        <w:t xml:space="preserve"> </w:t>
      </w:r>
      <w:r w:rsidRPr="00FC3308">
        <w:rPr>
          <w:rFonts w:ascii="Times New Roman" w:hAnsi="Times New Roman"/>
          <w:sz w:val="28"/>
          <w:szCs w:val="28"/>
          <w:lang w:val="uk-UA"/>
        </w:rPr>
        <w:t>екон.</w:t>
      </w:r>
      <w:r w:rsidR="00FC3308" w:rsidRPr="00FC3308">
        <w:rPr>
          <w:rFonts w:ascii="Times New Roman" w:hAnsi="Times New Roman"/>
          <w:sz w:val="28"/>
          <w:szCs w:val="28"/>
        </w:rPr>
        <w:t xml:space="preserve"> </w:t>
      </w:r>
      <w:r w:rsidRPr="00FC3308">
        <w:rPr>
          <w:rFonts w:ascii="Times New Roman" w:hAnsi="Times New Roman"/>
          <w:sz w:val="28"/>
          <w:szCs w:val="28"/>
          <w:lang w:val="uk-UA"/>
        </w:rPr>
        <w:t>наук),</w:t>
      </w:r>
      <w:r w:rsidR="00FC3308">
        <w:rPr>
          <w:rFonts w:ascii="Times New Roman" w:hAnsi="Times New Roman"/>
          <w:sz w:val="28"/>
          <w:szCs w:val="28"/>
          <w:lang w:val="uk-UA"/>
        </w:rPr>
        <w:t xml:space="preserve"> </w:t>
      </w:r>
      <w:r w:rsidRPr="00FC3308">
        <w:rPr>
          <w:rFonts w:ascii="Times New Roman" w:hAnsi="Times New Roman"/>
          <w:sz w:val="28"/>
          <w:szCs w:val="28"/>
          <w:lang w:val="uk-UA"/>
        </w:rPr>
        <w:t xml:space="preserve">– К.: МА </w:t>
      </w:r>
      <w:r w:rsidR="00FC3308">
        <w:rPr>
          <w:rFonts w:ascii="Times New Roman" w:hAnsi="Times New Roman"/>
          <w:sz w:val="28"/>
          <w:szCs w:val="28"/>
          <w:lang w:val="uk-UA"/>
        </w:rPr>
        <w:t>"</w:t>
      </w:r>
      <w:r w:rsidRPr="00FC3308">
        <w:rPr>
          <w:rFonts w:ascii="Times New Roman" w:hAnsi="Times New Roman"/>
          <w:sz w:val="28"/>
          <w:szCs w:val="28"/>
          <w:lang w:val="uk-UA"/>
        </w:rPr>
        <w:t>BeeZone</w:t>
      </w:r>
      <w:r w:rsidR="00FC3308">
        <w:rPr>
          <w:rFonts w:ascii="Times New Roman" w:hAnsi="Times New Roman"/>
          <w:sz w:val="28"/>
          <w:szCs w:val="28"/>
          <w:lang w:val="uk-UA"/>
        </w:rPr>
        <w:t>"</w:t>
      </w:r>
      <w:r w:rsidRPr="00FC3308">
        <w:rPr>
          <w:rFonts w:ascii="Times New Roman" w:hAnsi="Times New Roman"/>
          <w:sz w:val="28"/>
          <w:szCs w:val="28"/>
          <w:lang w:val="uk-UA"/>
        </w:rPr>
        <w:t>, 2002 – 452 с.</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4. Страховий бізнес України</w:t>
      </w:r>
      <w:r w:rsidR="00FC3308">
        <w:rPr>
          <w:rFonts w:ascii="Times New Roman" w:hAnsi="Times New Roman"/>
          <w:sz w:val="28"/>
          <w:szCs w:val="28"/>
          <w:lang w:val="uk-UA"/>
        </w:rPr>
        <w:t xml:space="preserve"> </w:t>
      </w:r>
      <w:r w:rsidRPr="00FC3308">
        <w:rPr>
          <w:rFonts w:ascii="Times New Roman" w:hAnsi="Times New Roman"/>
          <w:sz w:val="28"/>
          <w:szCs w:val="28"/>
          <w:lang w:val="uk-UA"/>
        </w:rPr>
        <w:t>-</w:t>
      </w:r>
      <w:r w:rsidR="00FC3308">
        <w:rPr>
          <w:rFonts w:ascii="Times New Roman" w:hAnsi="Times New Roman"/>
          <w:sz w:val="28"/>
          <w:szCs w:val="28"/>
          <w:lang w:val="uk-UA"/>
        </w:rPr>
        <w:t xml:space="preserve"> </w:t>
      </w:r>
      <w:r w:rsidRPr="00FC3308">
        <w:rPr>
          <w:rFonts w:ascii="Times New Roman" w:hAnsi="Times New Roman"/>
          <w:sz w:val="28"/>
          <w:szCs w:val="28"/>
          <w:lang w:val="uk-UA"/>
        </w:rPr>
        <w:t>(Керівник С.Подий), -</w:t>
      </w:r>
      <w:r w:rsidR="00FC3308">
        <w:rPr>
          <w:rFonts w:ascii="Times New Roman" w:hAnsi="Times New Roman"/>
          <w:sz w:val="28"/>
          <w:szCs w:val="28"/>
          <w:lang w:val="uk-UA"/>
        </w:rPr>
        <w:t xml:space="preserve"> </w:t>
      </w:r>
      <w:r w:rsidRPr="00FC3308">
        <w:rPr>
          <w:rFonts w:ascii="Times New Roman" w:hAnsi="Times New Roman"/>
          <w:sz w:val="28"/>
          <w:szCs w:val="28"/>
          <w:lang w:val="uk-UA"/>
        </w:rPr>
        <w:t>Видавництво</w:t>
      </w:r>
      <w:r w:rsidR="00FC3308">
        <w:rPr>
          <w:rFonts w:ascii="Times New Roman" w:hAnsi="Times New Roman"/>
          <w:sz w:val="28"/>
          <w:szCs w:val="28"/>
          <w:lang w:val="uk-UA"/>
        </w:rPr>
        <w:t xml:space="preserve"> "</w:t>
      </w:r>
      <w:r w:rsidRPr="00FC3308">
        <w:rPr>
          <w:rFonts w:ascii="Times New Roman" w:hAnsi="Times New Roman"/>
          <w:sz w:val="28"/>
          <w:szCs w:val="28"/>
          <w:lang w:val="uk-UA"/>
        </w:rPr>
        <w:t>Логос</w:t>
      </w:r>
      <w:r w:rsidR="00FC3308">
        <w:rPr>
          <w:rFonts w:ascii="Times New Roman" w:hAnsi="Times New Roman"/>
          <w:sz w:val="28"/>
          <w:szCs w:val="28"/>
          <w:lang w:val="uk-UA"/>
        </w:rPr>
        <w:t>"</w:t>
      </w:r>
      <w:r w:rsidRPr="00FC3308">
        <w:rPr>
          <w:rFonts w:ascii="Times New Roman" w:hAnsi="Times New Roman"/>
          <w:sz w:val="28"/>
          <w:szCs w:val="28"/>
          <w:lang w:val="uk-UA"/>
        </w:rPr>
        <w:t>,</w:t>
      </w:r>
      <w:r w:rsidR="00FC3308" w:rsidRPr="00FC3308">
        <w:rPr>
          <w:rFonts w:ascii="Times New Roman" w:hAnsi="Times New Roman"/>
          <w:sz w:val="28"/>
          <w:szCs w:val="28"/>
        </w:rPr>
        <w:t xml:space="preserve"> </w:t>
      </w:r>
      <w:r w:rsidRPr="00FC3308">
        <w:rPr>
          <w:rFonts w:ascii="Times New Roman" w:hAnsi="Times New Roman"/>
          <w:sz w:val="28"/>
          <w:szCs w:val="28"/>
          <w:lang w:val="uk-UA"/>
        </w:rPr>
        <w:t>2001.</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5.</w:t>
      </w:r>
      <w:r w:rsidR="00FC3308">
        <w:rPr>
          <w:rFonts w:ascii="Times New Roman" w:hAnsi="Times New Roman"/>
          <w:sz w:val="28"/>
          <w:szCs w:val="28"/>
          <w:lang w:val="uk-UA"/>
        </w:rPr>
        <w:t xml:space="preserve"> </w:t>
      </w:r>
      <w:r w:rsidRPr="00FC3308">
        <w:rPr>
          <w:rFonts w:ascii="Times New Roman" w:hAnsi="Times New Roman"/>
          <w:sz w:val="28"/>
          <w:szCs w:val="28"/>
          <w:lang w:val="uk-UA"/>
        </w:rPr>
        <w:t>Акименко</w:t>
      </w:r>
      <w:r w:rsidR="00FC3308">
        <w:rPr>
          <w:rFonts w:ascii="Times New Roman" w:hAnsi="Times New Roman"/>
          <w:sz w:val="28"/>
          <w:szCs w:val="28"/>
          <w:lang w:val="uk-UA"/>
        </w:rPr>
        <w:t xml:space="preserve"> </w:t>
      </w:r>
      <w:r w:rsidRPr="00FC3308">
        <w:rPr>
          <w:rFonts w:ascii="Times New Roman" w:hAnsi="Times New Roman"/>
          <w:sz w:val="28"/>
          <w:szCs w:val="28"/>
          <w:lang w:val="uk-UA"/>
        </w:rPr>
        <w:t>А.В.</w:t>
      </w:r>
      <w:r w:rsidR="00FC3308">
        <w:rPr>
          <w:rFonts w:ascii="Times New Roman" w:hAnsi="Times New Roman"/>
          <w:sz w:val="28"/>
          <w:szCs w:val="28"/>
          <w:lang w:val="uk-UA"/>
        </w:rPr>
        <w:t xml:space="preserve"> </w:t>
      </w:r>
      <w:r w:rsidRPr="00FC3308">
        <w:rPr>
          <w:rFonts w:ascii="Times New Roman" w:hAnsi="Times New Roman"/>
          <w:sz w:val="28"/>
          <w:szCs w:val="28"/>
          <w:lang w:val="uk-UA"/>
        </w:rPr>
        <w:t>Развитие</w:t>
      </w:r>
      <w:r w:rsidR="00FC3308">
        <w:rPr>
          <w:rFonts w:ascii="Times New Roman" w:hAnsi="Times New Roman"/>
          <w:sz w:val="28"/>
          <w:szCs w:val="28"/>
          <w:lang w:val="uk-UA"/>
        </w:rPr>
        <w:t xml:space="preserve"> </w:t>
      </w:r>
      <w:r w:rsidRPr="00FC3308">
        <w:rPr>
          <w:rFonts w:ascii="Times New Roman" w:hAnsi="Times New Roman"/>
          <w:sz w:val="28"/>
          <w:szCs w:val="28"/>
          <w:lang w:val="uk-UA"/>
        </w:rPr>
        <w:t>отечественного</w:t>
      </w:r>
      <w:r w:rsidR="00FC3308">
        <w:rPr>
          <w:rFonts w:ascii="Times New Roman" w:hAnsi="Times New Roman"/>
          <w:sz w:val="28"/>
          <w:szCs w:val="28"/>
          <w:lang w:val="uk-UA"/>
        </w:rPr>
        <w:t xml:space="preserve"> </w:t>
      </w:r>
      <w:r w:rsidRPr="00FC3308">
        <w:rPr>
          <w:rFonts w:ascii="Times New Roman" w:hAnsi="Times New Roman"/>
          <w:sz w:val="28"/>
          <w:szCs w:val="28"/>
          <w:lang w:val="uk-UA"/>
        </w:rPr>
        <w:t>страхового</w:t>
      </w:r>
      <w:r w:rsidR="00FC3308">
        <w:rPr>
          <w:rFonts w:ascii="Times New Roman" w:hAnsi="Times New Roman"/>
          <w:sz w:val="28"/>
          <w:szCs w:val="28"/>
          <w:lang w:val="uk-UA"/>
        </w:rPr>
        <w:t xml:space="preserve"> </w:t>
      </w:r>
      <w:r w:rsidRPr="00FC3308">
        <w:rPr>
          <w:rFonts w:ascii="Times New Roman" w:hAnsi="Times New Roman"/>
          <w:sz w:val="28"/>
          <w:szCs w:val="28"/>
          <w:lang w:val="uk-UA"/>
        </w:rPr>
        <w:t>рынка</w:t>
      </w:r>
      <w:r w:rsidR="00FC3308">
        <w:rPr>
          <w:rFonts w:ascii="Times New Roman" w:hAnsi="Times New Roman"/>
          <w:sz w:val="28"/>
          <w:szCs w:val="28"/>
          <w:lang w:val="uk-UA"/>
        </w:rPr>
        <w:t xml:space="preserve"> </w:t>
      </w:r>
      <w:r w:rsidRPr="00FC3308">
        <w:rPr>
          <w:rFonts w:ascii="Times New Roman" w:hAnsi="Times New Roman"/>
          <w:sz w:val="28"/>
          <w:szCs w:val="28"/>
          <w:lang w:val="uk-UA"/>
        </w:rPr>
        <w:t>-</w:t>
      </w:r>
      <w:r w:rsidR="00FC3308">
        <w:rPr>
          <w:rFonts w:ascii="Times New Roman" w:hAnsi="Times New Roman"/>
          <w:sz w:val="28"/>
          <w:szCs w:val="28"/>
          <w:lang w:val="uk-UA"/>
        </w:rPr>
        <w:t xml:space="preserve"> </w:t>
      </w:r>
      <w:r w:rsidRPr="00FC3308">
        <w:rPr>
          <w:rFonts w:ascii="Times New Roman" w:hAnsi="Times New Roman"/>
          <w:sz w:val="28"/>
          <w:szCs w:val="28"/>
          <w:lang w:val="uk-UA"/>
        </w:rPr>
        <w:t>шаг</w:t>
      </w:r>
      <w:r w:rsidR="00FC3308">
        <w:rPr>
          <w:rFonts w:ascii="Times New Roman" w:hAnsi="Times New Roman"/>
          <w:sz w:val="28"/>
          <w:szCs w:val="28"/>
          <w:lang w:val="uk-UA"/>
        </w:rPr>
        <w:t xml:space="preserve"> </w:t>
      </w:r>
      <w:r w:rsidRPr="00FC3308">
        <w:rPr>
          <w:rFonts w:ascii="Times New Roman" w:hAnsi="Times New Roman"/>
          <w:sz w:val="28"/>
          <w:szCs w:val="28"/>
          <w:lang w:val="uk-UA"/>
        </w:rPr>
        <w:t>к</w:t>
      </w:r>
      <w:r w:rsidR="00FC3308" w:rsidRPr="00FC3308">
        <w:rPr>
          <w:rFonts w:ascii="Times New Roman" w:hAnsi="Times New Roman"/>
          <w:sz w:val="28"/>
          <w:szCs w:val="28"/>
        </w:rPr>
        <w:t xml:space="preserve"> </w:t>
      </w:r>
      <w:r w:rsidRPr="00FC3308">
        <w:rPr>
          <w:rFonts w:ascii="Times New Roman" w:hAnsi="Times New Roman"/>
          <w:sz w:val="28"/>
          <w:szCs w:val="28"/>
          <w:lang w:val="uk-UA"/>
        </w:rPr>
        <w:t>укреплению национальной безопасности</w:t>
      </w:r>
      <w:r w:rsidR="00FC3308">
        <w:rPr>
          <w:rFonts w:ascii="Times New Roman" w:hAnsi="Times New Roman"/>
          <w:sz w:val="28"/>
          <w:szCs w:val="28"/>
          <w:lang w:val="uk-UA"/>
        </w:rPr>
        <w:t xml:space="preserve"> </w:t>
      </w:r>
      <w:r w:rsidRPr="00FC3308">
        <w:rPr>
          <w:rFonts w:ascii="Times New Roman" w:hAnsi="Times New Roman"/>
          <w:sz w:val="28"/>
          <w:szCs w:val="28"/>
          <w:lang w:val="uk-UA"/>
        </w:rPr>
        <w:t>Украины</w:t>
      </w:r>
      <w:r w:rsidR="00FC3308">
        <w:rPr>
          <w:rFonts w:ascii="Times New Roman" w:hAnsi="Times New Roman"/>
          <w:sz w:val="28"/>
          <w:szCs w:val="28"/>
          <w:lang w:val="uk-UA"/>
        </w:rPr>
        <w:t xml:space="preserve"> </w:t>
      </w:r>
      <w:r w:rsidRPr="00FC3308">
        <w:rPr>
          <w:rFonts w:ascii="Times New Roman" w:hAnsi="Times New Roman"/>
          <w:sz w:val="28"/>
          <w:szCs w:val="28"/>
          <w:lang w:val="uk-UA"/>
        </w:rPr>
        <w:t>//</w:t>
      </w:r>
      <w:r w:rsidR="00FC3308">
        <w:rPr>
          <w:rFonts w:ascii="Times New Roman" w:hAnsi="Times New Roman"/>
          <w:sz w:val="28"/>
          <w:szCs w:val="28"/>
          <w:lang w:val="uk-UA"/>
        </w:rPr>
        <w:t xml:space="preserve"> </w:t>
      </w:r>
      <w:r w:rsidRPr="00FC3308">
        <w:rPr>
          <w:rFonts w:ascii="Times New Roman" w:hAnsi="Times New Roman"/>
          <w:sz w:val="28"/>
          <w:szCs w:val="28"/>
          <w:lang w:val="uk-UA"/>
        </w:rPr>
        <w:t>Финансовые</w:t>
      </w:r>
      <w:r w:rsidR="00FC3308">
        <w:rPr>
          <w:rFonts w:ascii="Times New Roman" w:hAnsi="Times New Roman"/>
          <w:sz w:val="28"/>
          <w:szCs w:val="28"/>
          <w:lang w:val="uk-UA"/>
        </w:rPr>
        <w:t xml:space="preserve"> </w:t>
      </w:r>
      <w:r w:rsidRPr="00FC3308">
        <w:rPr>
          <w:rFonts w:ascii="Times New Roman" w:hAnsi="Times New Roman"/>
          <w:sz w:val="28"/>
          <w:szCs w:val="28"/>
          <w:lang w:val="uk-UA"/>
        </w:rPr>
        <w:t>услуги.</w:t>
      </w:r>
      <w:r w:rsidR="00FC3308">
        <w:rPr>
          <w:rFonts w:ascii="Times New Roman" w:hAnsi="Times New Roman"/>
          <w:sz w:val="28"/>
          <w:szCs w:val="28"/>
          <w:lang w:val="uk-UA"/>
        </w:rPr>
        <w:t xml:space="preserve"> </w:t>
      </w:r>
      <w:r w:rsidRPr="00FC3308">
        <w:rPr>
          <w:rFonts w:ascii="Times New Roman" w:hAnsi="Times New Roman"/>
          <w:sz w:val="28"/>
          <w:szCs w:val="28"/>
          <w:lang w:val="uk-UA"/>
        </w:rPr>
        <w:t>-</w:t>
      </w:r>
      <w:r w:rsidR="00FC3308" w:rsidRPr="00FC3308">
        <w:rPr>
          <w:rFonts w:ascii="Times New Roman" w:hAnsi="Times New Roman"/>
          <w:sz w:val="28"/>
          <w:szCs w:val="28"/>
        </w:rPr>
        <w:t xml:space="preserve"> </w:t>
      </w:r>
      <w:r w:rsidRPr="00FC3308">
        <w:rPr>
          <w:rFonts w:ascii="Times New Roman" w:hAnsi="Times New Roman"/>
          <w:sz w:val="28"/>
          <w:szCs w:val="28"/>
          <w:lang w:val="uk-UA"/>
        </w:rPr>
        <w:t>1998. - № 5-6. - С. 58-60.</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6.</w:t>
      </w:r>
      <w:r w:rsidR="00FC3308">
        <w:rPr>
          <w:rFonts w:ascii="Times New Roman" w:hAnsi="Times New Roman"/>
          <w:sz w:val="28"/>
          <w:szCs w:val="28"/>
          <w:lang w:val="uk-UA"/>
        </w:rPr>
        <w:t xml:space="preserve"> </w:t>
      </w:r>
      <w:r w:rsidRPr="00FC3308">
        <w:rPr>
          <w:rFonts w:ascii="Times New Roman" w:hAnsi="Times New Roman"/>
          <w:sz w:val="28"/>
          <w:szCs w:val="28"/>
          <w:lang w:val="uk-UA"/>
        </w:rPr>
        <w:t>Архипов</w:t>
      </w:r>
      <w:r w:rsidR="00FC3308">
        <w:rPr>
          <w:rFonts w:ascii="Times New Roman" w:hAnsi="Times New Roman"/>
          <w:sz w:val="28"/>
          <w:szCs w:val="28"/>
          <w:lang w:val="uk-UA"/>
        </w:rPr>
        <w:t xml:space="preserve"> </w:t>
      </w:r>
      <w:r w:rsidRPr="00FC3308">
        <w:rPr>
          <w:rFonts w:ascii="Times New Roman" w:hAnsi="Times New Roman"/>
          <w:sz w:val="28"/>
          <w:szCs w:val="28"/>
          <w:lang w:val="uk-UA"/>
        </w:rPr>
        <w:t>А.П.</w:t>
      </w:r>
      <w:r w:rsidR="00FC3308">
        <w:rPr>
          <w:rFonts w:ascii="Times New Roman" w:hAnsi="Times New Roman"/>
          <w:sz w:val="28"/>
          <w:szCs w:val="28"/>
          <w:lang w:val="uk-UA"/>
        </w:rPr>
        <w:t xml:space="preserve"> </w:t>
      </w:r>
      <w:r w:rsidRPr="00FC3308">
        <w:rPr>
          <w:rFonts w:ascii="Times New Roman" w:hAnsi="Times New Roman"/>
          <w:sz w:val="28"/>
          <w:szCs w:val="28"/>
          <w:lang w:val="uk-UA"/>
        </w:rPr>
        <w:t>Управление</w:t>
      </w:r>
      <w:r w:rsidR="00FC3308">
        <w:rPr>
          <w:rFonts w:ascii="Times New Roman" w:hAnsi="Times New Roman"/>
          <w:sz w:val="28"/>
          <w:szCs w:val="28"/>
          <w:lang w:val="uk-UA"/>
        </w:rPr>
        <w:t xml:space="preserve"> </w:t>
      </w:r>
      <w:r w:rsidRPr="00FC3308">
        <w:rPr>
          <w:rFonts w:ascii="Times New Roman" w:hAnsi="Times New Roman"/>
          <w:sz w:val="28"/>
          <w:szCs w:val="28"/>
          <w:lang w:val="uk-UA"/>
        </w:rPr>
        <w:t>страховой</w:t>
      </w:r>
      <w:r w:rsidR="00FC3308">
        <w:rPr>
          <w:rFonts w:ascii="Times New Roman" w:hAnsi="Times New Roman"/>
          <w:sz w:val="28"/>
          <w:szCs w:val="28"/>
          <w:lang w:val="uk-UA"/>
        </w:rPr>
        <w:t xml:space="preserve"> </w:t>
      </w:r>
      <w:r w:rsidRPr="00FC3308">
        <w:rPr>
          <w:rFonts w:ascii="Times New Roman" w:hAnsi="Times New Roman"/>
          <w:sz w:val="28"/>
          <w:szCs w:val="28"/>
          <w:lang w:val="uk-UA"/>
        </w:rPr>
        <w:t>компанией</w:t>
      </w:r>
      <w:r w:rsidR="00FC3308">
        <w:rPr>
          <w:rFonts w:ascii="Times New Roman" w:hAnsi="Times New Roman"/>
          <w:sz w:val="28"/>
          <w:szCs w:val="28"/>
          <w:lang w:val="uk-UA"/>
        </w:rPr>
        <w:t xml:space="preserve"> </w:t>
      </w:r>
      <w:r w:rsidRPr="00FC3308">
        <w:rPr>
          <w:rFonts w:ascii="Times New Roman" w:hAnsi="Times New Roman"/>
          <w:sz w:val="28"/>
          <w:szCs w:val="28"/>
          <w:lang w:val="uk-UA"/>
        </w:rPr>
        <w:t>в</w:t>
      </w:r>
      <w:r w:rsidR="00FC3308">
        <w:rPr>
          <w:rFonts w:ascii="Times New Roman" w:hAnsi="Times New Roman"/>
          <w:sz w:val="28"/>
          <w:szCs w:val="28"/>
          <w:lang w:val="uk-UA"/>
        </w:rPr>
        <w:t xml:space="preserve"> </w:t>
      </w:r>
      <w:r w:rsidRPr="00FC3308">
        <w:rPr>
          <w:rFonts w:ascii="Times New Roman" w:hAnsi="Times New Roman"/>
          <w:sz w:val="28"/>
          <w:szCs w:val="28"/>
          <w:lang w:val="uk-UA"/>
        </w:rPr>
        <w:t>условиях</w:t>
      </w:r>
      <w:r w:rsidR="00FC3308">
        <w:rPr>
          <w:rFonts w:ascii="Times New Roman" w:hAnsi="Times New Roman"/>
          <w:sz w:val="28"/>
          <w:szCs w:val="28"/>
          <w:lang w:val="uk-UA"/>
        </w:rPr>
        <w:t xml:space="preserve"> </w:t>
      </w:r>
      <w:r w:rsidRPr="00FC3308">
        <w:rPr>
          <w:rFonts w:ascii="Times New Roman" w:hAnsi="Times New Roman"/>
          <w:sz w:val="28"/>
          <w:szCs w:val="28"/>
          <w:lang w:val="uk-UA"/>
        </w:rPr>
        <w:t>кризиса</w:t>
      </w:r>
      <w:r w:rsidR="00FC3308" w:rsidRPr="00FC3308">
        <w:rPr>
          <w:rFonts w:ascii="Times New Roman" w:hAnsi="Times New Roman"/>
          <w:sz w:val="28"/>
          <w:szCs w:val="28"/>
        </w:rPr>
        <w:t xml:space="preserve"> </w:t>
      </w:r>
      <w:r w:rsidRPr="00FC3308">
        <w:rPr>
          <w:rFonts w:ascii="Times New Roman" w:hAnsi="Times New Roman"/>
          <w:sz w:val="28"/>
          <w:szCs w:val="28"/>
          <w:lang w:val="uk-UA"/>
        </w:rPr>
        <w:t>платежеспособности // Финансы. - 1996. - № 11. - С. 40-43.</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7. Архипов А.П. Структура региональных страховых рынков // Финансы. -</w:t>
      </w:r>
      <w:r w:rsidR="00FC3308">
        <w:rPr>
          <w:rFonts w:ascii="Times New Roman" w:hAnsi="Times New Roman"/>
          <w:sz w:val="28"/>
          <w:szCs w:val="28"/>
          <w:lang w:val="uk-UA"/>
        </w:rPr>
        <w:t xml:space="preserve"> </w:t>
      </w:r>
      <w:r w:rsidRPr="00FC3308">
        <w:rPr>
          <w:rFonts w:ascii="Times New Roman" w:hAnsi="Times New Roman"/>
          <w:sz w:val="28"/>
          <w:szCs w:val="28"/>
          <w:lang w:val="uk-UA"/>
        </w:rPr>
        <w:t>1997.</w:t>
      </w:r>
      <w:r w:rsidR="00FC3308" w:rsidRPr="00FC3308">
        <w:rPr>
          <w:rFonts w:ascii="Times New Roman" w:hAnsi="Times New Roman"/>
          <w:sz w:val="28"/>
          <w:szCs w:val="28"/>
        </w:rPr>
        <w:t xml:space="preserve"> </w:t>
      </w:r>
      <w:r w:rsidRPr="00FC3308">
        <w:rPr>
          <w:rFonts w:ascii="Times New Roman" w:hAnsi="Times New Roman"/>
          <w:sz w:val="28"/>
          <w:szCs w:val="28"/>
          <w:lang w:val="uk-UA"/>
        </w:rPr>
        <w:t>- №</w:t>
      </w:r>
      <w:r w:rsidR="00FC3308">
        <w:rPr>
          <w:rFonts w:ascii="Times New Roman" w:hAnsi="Times New Roman"/>
          <w:sz w:val="28"/>
          <w:szCs w:val="28"/>
          <w:lang w:val="uk-UA"/>
        </w:rPr>
        <w:t xml:space="preserve"> </w:t>
      </w:r>
      <w:r w:rsidRPr="00FC3308">
        <w:rPr>
          <w:rFonts w:ascii="Times New Roman" w:hAnsi="Times New Roman"/>
          <w:sz w:val="28"/>
          <w:szCs w:val="28"/>
          <w:lang w:val="uk-UA"/>
        </w:rPr>
        <w:t>3. - С. 44-48.</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8. Базилевич В.Д. Страховий ринок України. - К.: Товариство</w:t>
      </w:r>
      <w:r w:rsidR="00FC3308">
        <w:rPr>
          <w:rFonts w:ascii="Times New Roman" w:hAnsi="Times New Roman"/>
          <w:sz w:val="28"/>
          <w:szCs w:val="28"/>
          <w:lang w:val="uk-UA"/>
        </w:rPr>
        <w:t xml:space="preserve"> "</w:t>
      </w:r>
      <w:r w:rsidRPr="00FC3308">
        <w:rPr>
          <w:rFonts w:ascii="Times New Roman" w:hAnsi="Times New Roman"/>
          <w:sz w:val="28"/>
          <w:szCs w:val="28"/>
          <w:lang w:val="uk-UA"/>
        </w:rPr>
        <w:t>Знання</w:t>
      </w:r>
      <w:r w:rsidR="00FC3308">
        <w:rPr>
          <w:rFonts w:ascii="Times New Roman" w:hAnsi="Times New Roman"/>
          <w:sz w:val="28"/>
          <w:szCs w:val="28"/>
          <w:lang w:val="uk-UA"/>
        </w:rPr>
        <w:t>"</w:t>
      </w:r>
      <w:r w:rsidRPr="00FC3308">
        <w:rPr>
          <w:rFonts w:ascii="Times New Roman" w:hAnsi="Times New Roman"/>
          <w:sz w:val="28"/>
          <w:szCs w:val="28"/>
          <w:lang w:val="uk-UA"/>
        </w:rPr>
        <w:t>,</w:t>
      </w:r>
      <w:r w:rsidR="00FC3308">
        <w:rPr>
          <w:rFonts w:ascii="Times New Roman" w:hAnsi="Times New Roman"/>
          <w:sz w:val="28"/>
          <w:szCs w:val="28"/>
          <w:lang w:val="uk-UA"/>
        </w:rPr>
        <w:t xml:space="preserve"> </w:t>
      </w:r>
      <w:r w:rsidRPr="00FC3308">
        <w:rPr>
          <w:rFonts w:ascii="Times New Roman" w:hAnsi="Times New Roman"/>
          <w:sz w:val="28"/>
          <w:szCs w:val="28"/>
          <w:lang w:val="uk-UA"/>
        </w:rPr>
        <w:t>КОО.</w:t>
      </w:r>
      <w:r w:rsidR="00FC3308" w:rsidRPr="00FC3308">
        <w:rPr>
          <w:rFonts w:ascii="Times New Roman" w:hAnsi="Times New Roman"/>
          <w:sz w:val="28"/>
          <w:szCs w:val="28"/>
        </w:rPr>
        <w:t xml:space="preserve"> </w:t>
      </w:r>
      <w:r w:rsidRPr="00FC3308">
        <w:rPr>
          <w:rFonts w:ascii="Times New Roman" w:hAnsi="Times New Roman"/>
          <w:sz w:val="28"/>
          <w:szCs w:val="28"/>
          <w:lang w:val="uk-UA"/>
        </w:rPr>
        <w:t>- 1998. - 374 с.</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9. Белоусов С. Страховой рынок нуждается в поддержке // Финансы. -</w:t>
      </w:r>
      <w:r w:rsidR="00FC3308">
        <w:rPr>
          <w:rFonts w:ascii="Times New Roman" w:hAnsi="Times New Roman"/>
          <w:sz w:val="28"/>
          <w:szCs w:val="28"/>
          <w:lang w:val="uk-UA"/>
        </w:rPr>
        <w:t xml:space="preserve"> </w:t>
      </w:r>
      <w:r w:rsidRPr="00FC3308">
        <w:rPr>
          <w:rFonts w:ascii="Times New Roman" w:hAnsi="Times New Roman"/>
          <w:sz w:val="28"/>
          <w:szCs w:val="28"/>
          <w:lang w:val="uk-UA"/>
        </w:rPr>
        <w:t>1997.</w:t>
      </w:r>
      <w:r w:rsidR="00FC3308">
        <w:rPr>
          <w:rFonts w:ascii="Times New Roman" w:hAnsi="Times New Roman"/>
          <w:sz w:val="28"/>
          <w:szCs w:val="28"/>
          <w:lang w:val="uk-UA"/>
        </w:rPr>
        <w:t xml:space="preserve"> </w:t>
      </w:r>
      <w:r w:rsidRPr="00FC3308">
        <w:rPr>
          <w:rFonts w:ascii="Times New Roman" w:hAnsi="Times New Roman"/>
          <w:sz w:val="28"/>
          <w:szCs w:val="28"/>
          <w:lang w:val="uk-UA"/>
        </w:rPr>
        <w:t>-</w:t>
      </w:r>
      <w:r w:rsidR="00FC3308" w:rsidRPr="00FC3308">
        <w:rPr>
          <w:rFonts w:ascii="Times New Roman" w:hAnsi="Times New Roman"/>
          <w:sz w:val="28"/>
          <w:szCs w:val="28"/>
        </w:rPr>
        <w:t xml:space="preserve"> </w:t>
      </w:r>
      <w:r w:rsidRPr="00FC3308">
        <w:rPr>
          <w:rFonts w:ascii="Times New Roman" w:hAnsi="Times New Roman"/>
          <w:sz w:val="28"/>
          <w:szCs w:val="28"/>
          <w:lang w:val="uk-UA"/>
        </w:rPr>
        <w:t>№ 3. - С. 54.</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10. Жиденко К. Правління Ліги</w:t>
      </w:r>
      <w:r w:rsidR="00FC3308">
        <w:rPr>
          <w:rFonts w:ascii="Times New Roman" w:hAnsi="Times New Roman"/>
          <w:sz w:val="28"/>
          <w:szCs w:val="28"/>
          <w:lang w:val="uk-UA"/>
        </w:rPr>
        <w:t xml:space="preserve"> </w:t>
      </w:r>
      <w:r w:rsidRPr="00FC3308">
        <w:rPr>
          <w:rFonts w:ascii="Times New Roman" w:hAnsi="Times New Roman"/>
          <w:sz w:val="28"/>
          <w:szCs w:val="28"/>
          <w:lang w:val="uk-UA"/>
        </w:rPr>
        <w:t>обговорило</w:t>
      </w:r>
      <w:r w:rsidR="00FC3308">
        <w:rPr>
          <w:rFonts w:ascii="Times New Roman" w:hAnsi="Times New Roman"/>
          <w:sz w:val="28"/>
          <w:szCs w:val="28"/>
          <w:lang w:val="uk-UA"/>
        </w:rPr>
        <w:t xml:space="preserve"> </w:t>
      </w:r>
      <w:r w:rsidRPr="00FC3308">
        <w:rPr>
          <w:rFonts w:ascii="Times New Roman" w:hAnsi="Times New Roman"/>
          <w:sz w:val="28"/>
          <w:szCs w:val="28"/>
          <w:lang w:val="uk-UA"/>
        </w:rPr>
        <w:t>зміни</w:t>
      </w:r>
      <w:r w:rsidR="00FC3308">
        <w:rPr>
          <w:rFonts w:ascii="Times New Roman" w:hAnsi="Times New Roman"/>
          <w:sz w:val="28"/>
          <w:szCs w:val="28"/>
          <w:lang w:val="uk-UA"/>
        </w:rPr>
        <w:t xml:space="preserve"> </w:t>
      </w:r>
      <w:r w:rsidRPr="00FC3308">
        <w:rPr>
          <w:rFonts w:ascii="Times New Roman" w:hAnsi="Times New Roman"/>
          <w:sz w:val="28"/>
          <w:szCs w:val="28"/>
          <w:lang w:val="uk-UA"/>
        </w:rPr>
        <w:t>і</w:t>
      </w:r>
      <w:r w:rsidR="00FC3308">
        <w:rPr>
          <w:rFonts w:ascii="Times New Roman" w:hAnsi="Times New Roman"/>
          <w:sz w:val="28"/>
          <w:szCs w:val="28"/>
          <w:lang w:val="uk-UA"/>
        </w:rPr>
        <w:t xml:space="preserve"> </w:t>
      </w:r>
      <w:r w:rsidRPr="00FC3308">
        <w:rPr>
          <w:rFonts w:ascii="Times New Roman" w:hAnsi="Times New Roman"/>
          <w:sz w:val="28"/>
          <w:szCs w:val="28"/>
          <w:lang w:val="uk-UA"/>
        </w:rPr>
        <w:t>доповнення</w:t>
      </w:r>
      <w:r w:rsidR="00FC3308">
        <w:rPr>
          <w:rFonts w:ascii="Times New Roman" w:hAnsi="Times New Roman"/>
          <w:sz w:val="28"/>
          <w:szCs w:val="28"/>
          <w:lang w:val="uk-UA"/>
        </w:rPr>
        <w:t xml:space="preserve"> </w:t>
      </w:r>
      <w:r w:rsidRPr="00FC3308">
        <w:rPr>
          <w:rFonts w:ascii="Times New Roman" w:hAnsi="Times New Roman"/>
          <w:sz w:val="28"/>
          <w:szCs w:val="28"/>
          <w:lang w:val="uk-UA"/>
        </w:rPr>
        <w:t>до</w:t>
      </w:r>
      <w:r w:rsidR="00FC3308">
        <w:rPr>
          <w:rFonts w:ascii="Times New Roman" w:hAnsi="Times New Roman"/>
          <w:sz w:val="28"/>
          <w:szCs w:val="28"/>
          <w:lang w:val="uk-UA"/>
        </w:rPr>
        <w:t xml:space="preserve"> </w:t>
      </w:r>
      <w:r w:rsidRPr="00FC3308">
        <w:rPr>
          <w:rFonts w:ascii="Times New Roman" w:hAnsi="Times New Roman"/>
          <w:sz w:val="28"/>
          <w:szCs w:val="28"/>
          <w:lang w:val="uk-UA"/>
        </w:rPr>
        <w:t>Закону.</w:t>
      </w:r>
      <w:r w:rsidR="00FC3308" w:rsidRPr="00FC3308">
        <w:rPr>
          <w:rFonts w:ascii="Times New Roman" w:hAnsi="Times New Roman"/>
          <w:sz w:val="28"/>
          <w:szCs w:val="28"/>
        </w:rPr>
        <w:t xml:space="preserve"> </w:t>
      </w:r>
      <w:r w:rsidRPr="00FC3308">
        <w:rPr>
          <w:rFonts w:ascii="Times New Roman" w:hAnsi="Times New Roman"/>
          <w:sz w:val="28"/>
          <w:szCs w:val="28"/>
          <w:lang w:val="uk-UA"/>
        </w:rPr>
        <w:t>Україна-Business,</w:t>
      </w:r>
      <w:r w:rsidR="00FC3308">
        <w:rPr>
          <w:rFonts w:ascii="Times New Roman" w:hAnsi="Times New Roman"/>
          <w:sz w:val="28"/>
          <w:szCs w:val="28"/>
          <w:lang w:val="uk-UA"/>
        </w:rPr>
        <w:t xml:space="preserve"> </w:t>
      </w:r>
      <w:r w:rsidRPr="00FC3308">
        <w:rPr>
          <w:rFonts w:ascii="Times New Roman" w:hAnsi="Times New Roman"/>
          <w:sz w:val="28"/>
          <w:szCs w:val="28"/>
          <w:lang w:val="uk-UA"/>
        </w:rPr>
        <w:t>№ 35</w:t>
      </w:r>
      <w:r w:rsidR="00FC3308">
        <w:rPr>
          <w:rFonts w:ascii="Times New Roman" w:hAnsi="Times New Roman"/>
          <w:sz w:val="28"/>
          <w:szCs w:val="28"/>
          <w:lang w:val="uk-UA"/>
        </w:rPr>
        <w:t xml:space="preserve"> </w:t>
      </w:r>
      <w:r w:rsidRPr="00FC3308">
        <w:rPr>
          <w:rFonts w:ascii="Times New Roman" w:hAnsi="Times New Roman"/>
          <w:sz w:val="28"/>
          <w:szCs w:val="28"/>
          <w:lang w:val="uk-UA"/>
        </w:rPr>
        <w:t>від</w:t>
      </w:r>
      <w:r w:rsidR="00FC3308">
        <w:rPr>
          <w:rFonts w:ascii="Times New Roman" w:hAnsi="Times New Roman"/>
          <w:sz w:val="28"/>
          <w:szCs w:val="28"/>
          <w:lang w:val="uk-UA"/>
        </w:rPr>
        <w:t xml:space="preserve"> </w:t>
      </w:r>
      <w:r w:rsidRPr="00FC3308">
        <w:rPr>
          <w:rFonts w:ascii="Times New Roman" w:hAnsi="Times New Roman"/>
          <w:sz w:val="28"/>
          <w:szCs w:val="28"/>
          <w:lang w:val="uk-UA"/>
        </w:rPr>
        <w:t>6.10.99 р., 5 с.</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11.</w:t>
      </w:r>
      <w:r w:rsidR="00FC3308">
        <w:rPr>
          <w:rFonts w:ascii="Times New Roman" w:hAnsi="Times New Roman"/>
          <w:sz w:val="28"/>
          <w:szCs w:val="28"/>
          <w:lang w:val="uk-UA"/>
        </w:rPr>
        <w:t xml:space="preserve"> </w:t>
      </w:r>
      <w:r w:rsidRPr="00FC3308">
        <w:rPr>
          <w:rFonts w:ascii="Times New Roman" w:hAnsi="Times New Roman"/>
          <w:sz w:val="28"/>
          <w:szCs w:val="28"/>
          <w:lang w:val="uk-UA"/>
        </w:rPr>
        <w:t>Зальотов</w:t>
      </w:r>
      <w:r w:rsidR="00FC3308">
        <w:rPr>
          <w:rFonts w:ascii="Times New Roman" w:hAnsi="Times New Roman"/>
          <w:sz w:val="28"/>
          <w:szCs w:val="28"/>
          <w:lang w:val="uk-UA"/>
        </w:rPr>
        <w:t xml:space="preserve"> </w:t>
      </w:r>
      <w:r w:rsidRPr="00FC3308">
        <w:rPr>
          <w:rFonts w:ascii="Times New Roman" w:hAnsi="Times New Roman"/>
          <w:sz w:val="28"/>
          <w:szCs w:val="28"/>
          <w:lang w:val="uk-UA"/>
        </w:rPr>
        <w:t>О.</w:t>
      </w:r>
      <w:r w:rsidR="00FC3308">
        <w:rPr>
          <w:rFonts w:ascii="Times New Roman" w:hAnsi="Times New Roman"/>
          <w:sz w:val="28"/>
          <w:szCs w:val="28"/>
          <w:lang w:val="uk-UA"/>
        </w:rPr>
        <w:t xml:space="preserve"> </w:t>
      </w:r>
      <w:r w:rsidRPr="00FC3308">
        <w:rPr>
          <w:rFonts w:ascii="Times New Roman" w:hAnsi="Times New Roman"/>
          <w:sz w:val="28"/>
          <w:szCs w:val="28"/>
          <w:lang w:val="uk-UA"/>
        </w:rPr>
        <w:t>Проблеми</w:t>
      </w:r>
      <w:r w:rsidR="00FC3308">
        <w:rPr>
          <w:rFonts w:ascii="Times New Roman" w:hAnsi="Times New Roman"/>
          <w:sz w:val="28"/>
          <w:szCs w:val="28"/>
          <w:lang w:val="uk-UA"/>
        </w:rPr>
        <w:t xml:space="preserve"> </w:t>
      </w:r>
      <w:r w:rsidRPr="00FC3308">
        <w:rPr>
          <w:rFonts w:ascii="Times New Roman" w:hAnsi="Times New Roman"/>
          <w:sz w:val="28"/>
          <w:szCs w:val="28"/>
          <w:lang w:val="uk-UA"/>
        </w:rPr>
        <w:t>інтеграції</w:t>
      </w:r>
      <w:r w:rsidR="00FC3308">
        <w:rPr>
          <w:rFonts w:ascii="Times New Roman" w:hAnsi="Times New Roman"/>
          <w:sz w:val="28"/>
          <w:szCs w:val="28"/>
          <w:lang w:val="uk-UA"/>
        </w:rPr>
        <w:t xml:space="preserve"> </w:t>
      </w:r>
      <w:r w:rsidRPr="00FC3308">
        <w:rPr>
          <w:rFonts w:ascii="Times New Roman" w:hAnsi="Times New Roman"/>
          <w:sz w:val="28"/>
          <w:szCs w:val="28"/>
          <w:lang w:val="uk-UA"/>
        </w:rPr>
        <w:t>на</w:t>
      </w:r>
      <w:r w:rsidR="00FC3308">
        <w:rPr>
          <w:rFonts w:ascii="Times New Roman" w:hAnsi="Times New Roman"/>
          <w:sz w:val="28"/>
          <w:szCs w:val="28"/>
          <w:lang w:val="uk-UA"/>
        </w:rPr>
        <w:t xml:space="preserve"> </w:t>
      </w:r>
      <w:r w:rsidRPr="00FC3308">
        <w:rPr>
          <w:rFonts w:ascii="Times New Roman" w:hAnsi="Times New Roman"/>
          <w:sz w:val="28"/>
          <w:szCs w:val="28"/>
          <w:lang w:val="uk-UA"/>
        </w:rPr>
        <w:t>страховому</w:t>
      </w:r>
      <w:r w:rsidR="00FC3308">
        <w:rPr>
          <w:rFonts w:ascii="Times New Roman" w:hAnsi="Times New Roman"/>
          <w:sz w:val="28"/>
          <w:szCs w:val="28"/>
          <w:lang w:val="uk-UA"/>
        </w:rPr>
        <w:t xml:space="preserve"> </w:t>
      </w:r>
      <w:r w:rsidRPr="00FC3308">
        <w:rPr>
          <w:rFonts w:ascii="Times New Roman" w:hAnsi="Times New Roman"/>
          <w:sz w:val="28"/>
          <w:szCs w:val="28"/>
          <w:lang w:val="uk-UA"/>
        </w:rPr>
        <w:t>ринку</w:t>
      </w:r>
      <w:r w:rsidR="00FC3308">
        <w:rPr>
          <w:rFonts w:ascii="Times New Roman" w:hAnsi="Times New Roman"/>
          <w:sz w:val="28"/>
          <w:szCs w:val="28"/>
          <w:lang w:val="uk-UA"/>
        </w:rPr>
        <w:t xml:space="preserve"> </w:t>
      </w:r>
      <w:r w:rsidRPr="00FC3308">
        <w:rPr>
          <w:rFonts w:ascii="Times New Roman" w:hAnsi="Times New Roman"/>
          <w:sz w:val="28"/>
          <w:szCs w:val="28"/>
          <w:lang w:val="uk-UA"/>
        </w:rPr>
        <w:t>України.</w:t>
      </w:r>
      <w:r w:rsidR="00FC3308">
        <w:rPr>
          <w:rFonts w:ascii="Times New Roman" w:hAnsi="Times New Roman"/>
          <w:sz w:val="28"/>
          <w:szCs w:val="28"/>
          <w:lang w:val="uk-UA"/>
        </w:rPr>
        <w:t xml:space="preserve"> </w:t>
      </w:r>
      <w:r w:rsidRPr="00FC3308">
        <w:rPr>
          <w:rFonts w:ascii="Times New Roman" w:hAnsi="Times New Roman"/>
          <w:sz w:val="28"/>
          <w:szCs w:val="28"/>
          <w:lang w:val="uk-UA"/>
        </w:rPr>
        <w:t>//</w:t>
      </w:r>
      <w:r w:rsidR="00FC3308" w:rsidRPr="00FC3308">
        <w:rPr>
          <w:rFonts w:ascii="Times New Roman" w:hAnsi="Times New Roman"/>
          <w:sz w:val="28"/>
          <w:szCs w:val="28"/>
        </w:rPr>
        <w:t xml:space="preserve"> </w:t>
      </w:r>
      <w:r w:rsidRPr="00FC3308">
        <w:rPr>
          <w:rFonts w:ascii="Times New Roman" w:hAnsi="Times New Roman"/>
          <w:sz w:val="28"/>
          <w:szCs w:val="28"/>
          <w:lang w:val="uk-UA"/>
        </w:rPr>
        <w:t>Финансовые услуги №1-2, 1999, 10-13 с.</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12. Заруба О.Д. Страхова справа.</w:t>
      </w:r>
      <w:r w:rsidR="00FC3308">
        <w:rPr>
          <w:rFonts w:ascii="Times New Roman" w:hAnsi="Times New Roman"/>
          <w:sz w:val="28"/>
          <w:szCs w:val="28"/>
          <w:lang w:val="uk-UA"/>
        </w:rPr>
        <w:t xml:space="preserve"> </w:t>
      </w:r>
      <w:r w:rsidRPr="00FC3308">
        <w:rPr>
          <w:rFonts w:ascii="Times New Roman" w:hAnsi="Times New Roman"/>
          <w:sz w:val="28"/>
          <w:szCs w:val="28"/>
          <w:lang w:val="uk-UA"/>
        </w:rPr>
        <w:t>- К.: Знання, 1998. - 321 с.</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13. Клапкив М.С. Формы и сферы сочетания рынков //Финансовые услуги.</w:t>
      </w:r>
      <w:r w:rsidR="00FC3308">
        <w:rPr>
          <w:rFonts w:ascii="Times New Roman" w:hAnsi="Times New Roman"/>
          <w:sz w:val="28"/>
          <w:szCs w:val="28"/>
          <w:lang w:val="uk-UA"/>
        </w:rPr>
        <w:t xml:space="preserve"> </w:t>
      </w:r>
      <w:r w:rsidRPr="00FC3308">
        <w:rPr>
          <w:rFonts w:ascii="Times New Roman" w:hAnsi="Times New Roman"/>
          <w:sz w:val="28"/>
          <w:szCs w:val="28"/>
          <w:lang w:val="uk-UA"/>
        </w:rPr>
        <w:t>-1997.</w:t>
      </w:r>
      <w:r w:rsidR="00FC3308" w:rsidRPr="00FC3308">
        <w:rPr>
          <w:rFonts w:ascii="Times New Roman" w:hAnsi="Times New Roman"/>
          <w:sz w:val="28"/>
          <w:szCs w:val="28"/>
        </w:rPr>
        <w:t xml:space="preserve"> </w:t>
      </w:r>
      <w:r w:rsidRPr="00FC3308">
        <w:rPr>
          <w:rFonts w:ascii="Times New Roman" w:hAnsi="Times New Roman"/>
          <w:sz w:val="28"/>
          <w:szCs w:val="28"/>
          <w:lang w:val="uk-UA"/>
        </w:rPr>
        <w:t>- № 1. - С. 12-15.</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14.</w:t>
      </w:r>
      <w:r w:rsidR="00FC3308">
        <w:rPr>
          <w:rFonts w:ascii="Times New Roman" w:hAnsi="Times New Roman"/>
          <w:sz w:val="28"/>
          <w:szCs w:val="28"/>
          <w:lang w:val="uk-UA"/>
        </w:rPr>
        <w:t xml:space="preserve"> </w:t>
      </w:r>
      <w:r w:rsidRPr="00FC3308">
        <w:rPr>
          <w:rFonts w:ascii="Times New Roman" w:hAnsi="Times New Roman"/>
          <w:sz w:val="28"/>
          <w:szCs w:val="28"/>
          <w:lang w:val="uk-UA"/>
        </w:rPr>
        <w:t>Клапків М.С., Ткаченко</w:t>
      </w:r>
      <w:r w:rsidR="00FC3308">
        <w:rPr>
          <w:rFonts w:ascii="Times New Roman" w:hAnsi="Times New Roman"/>
          <w:sz w:val="28"/>
          <w:szCs w:val="28"/>
          <w:lang w:val="uk-UA"/>
        </w:rPr>
        <w:t xml:space="preserve"> </w:t>
      </w:r>
      <w:r w:rsidRPr="00FC3308">
        <w:rPr>
          <w:rFonts w:ascii="Times New Roman" w:hAnsi="Times New Roman"/>
          <w:sz w:val="28"/>
          <w:szCs w:val="28"/>
          <w:lang w:val="uk-UA"/>
        </w:rPr>
        <w:t>І.С.</w:t>
      </w:r>
      <w:r w:rsidR="00FC3308">
        <w:rPr>
          <w:rFonts w:ascii="Times New Roman" w:hAnsi="Times New Roman"/>
          <w:sz w:val="28"/>
          <w:szCs w:val="28"/>
          <w:lang w:val="uk-UA"/>
        </w:rPr>
        <w:t xml:space="preserve"> </w:t>
      </w:r>
      <w:r w:rsidRPr="00FC3308">
        <w:rPr>
          <w:rFonts w:ascii="Times New Roman" w:hAnsi="Times New Roman"/>
          <w:sz w:val="28"/>
          <w:szCs w:val="28"/>
          <w:lang w:val="uk-UA"/>
        </w:rPr>
        <w:t>Зарубіжна</w:t>
      </w:r>
      <w:r w:rsidR="00FC3308">
        <w:rPr>
          <w:rFonts w:ascii="Times New Roman" w:hAnsi="Times New Roman"/>
          <w:sz w:val="28"/>
          <w:szCs w:val="28"/>
          <w:lang w:val="uk-UA"/>
        </w:rPr>
        <w:t xml:space="preserve"> </w:t>
      </w:r>
      <w:r w:rsidRPr="00FC3308">
        <w:rPr>
          <w:rFonts w:ascii="Times New Roman" w:hAnsi="Times New Roman"/>
          <w:sz w:val="28"/>
          <w:szCs w:val="28"/>
          <w:lang w:val="uk-UA"/>
        </w:rPr>
        <w:t>практика</w:t>
      </w:r>
      <w:r w:rsidR="00FC3308">
        <w:rPr>
          <w:rFonts w:ascii="Times New Roman" w:hAnsi="Times New Roman"/>
          <w:sz w:val="28"/>
          <w:szCs w:val="28"/>
          <w:lang w:val="uk-UA"/>
        </w:rPr>
        <w:t xml:space="preserve"> </w:t>
      </w:r>
      <w:r w:rsidRPr="00FC3308">
        <w:rPr>
          <w:rFonts w:ascii="Times New Roman" w:hAnsi="Times New Roman"/>
          <w:sz w:val="28"/>
          <w:szCs w:val="28"/>
          <w:lang w:val="uk-UA"/>
        </w:rPr>
        <w:t>застосування</w:t>
      </w:r>
      <w:r w:rsidR="00FC3308">
        <w:rPr>
          <w:rFonts w:ascii="Times New Roman" w:hAnsi="Times New Roman"/>
          <w:sz w:val="28"/>
          <w:szCs w:val="28"/>
          <w:lang w:val="uk-UA"/>
        </w:rPr>
        <w:t xml:space="preserve"> </w:t>
      </w:r>
      <w:r w:rsidRPr="00FC3308">
        <w:rPr>
          <w:rFonts w:ascii="Times New Roman" w:hAnsi="Times New Roman"/>
          <w:sz w:val="28"/>
          <w:szCs w:val="28"/>
          <w:lang w:val="uk-UA"/>
        </w:rPr>
        <w:t>теорії</w:t>
      </w:r>
      <w:r w:rsidR="00FC3308" w:rsidRPr="00FC3308">
        <w:rPr>
          <w:rFonts w:ascii="Times New Roman" w:hAnsi="Times New Roman"/>
          <w:sz w:val="28"/>
          <w:szCs w:val="28"/>
          <w:lang w:val="uk-UA"/>
        </w:rPr>
        <w:t xml:space="preserve"> </w:t>
      </w:r>
      <w:r w:rsidRPr="00FC3308">
        <w:rPr>
          <w:rFonts w:ascii="Times New Roman" w:hAnsi="Times New Roman"/>
          <w:sz w:val="28"/>
          <w:szCs w:val="28"/>
          <w:lang w:val="uk-UA"/>
        </w:rPr>
        <w:t>ризику в страховому підприємництві // Фінанси України. - 1997. - № 11.</w:t>
      </w:r>
      <w:r w:rsidR="00FC3308">
        <w:rPr>
          <w:rFonts w:ascii="Times New Roman" w:hAnsi="Times New Roman"/>
          <w:sz w:val="28"/>
          <w:szCs w:val="28"/>
          <w:lang w:val="uk-UA"/>
        </w:rPr>
        <w:t xml:space="preserve"> </w:t>
      </w:r>
      <w:r w:rsidRPr="00FC3308">
        <w:rPr>
          <w:rFonts w:ascii="Times New Roman" w:hAnsi="Times New Roman"/>
          <w:sz w:val="28"/>
          <w:szCs w:val="28"/>
          <w:lang w:val="uk-UA"/>
        </w:rPr>
        <w:t>-</w:t>
      </w:r>
      <w:r w:rsidR="00FC3308" w:rsidRPr="00FC3308">
        <w:rPr>
          <w:rFonts w:ascii="Times New Roman" w:hAnsi="Times New Roman"/>
          <w:sz w:val="28"/>
          <w:szCs w:val="28"/>
          <w:lang w:val="uk-UA"/>
        </w:rPr>
        <w:t xml:space="preserve"> </w:t>
      </w:r>
      <w:r w:rsidRPr="00FC3308">
        <w:rPr>
          <w:rFonts w:ascii="Times New Roman" w:hAnsi="Times New Roman"/>
          <w:sz w:val="28"/>
          <w:szCs w:val="28"/>
          <w:lang w:val="uk-UA"/>
        </w:rPr>
        <w:t>С. 103-111.</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15. Криворучко А.В. Розвиток страхового ринку в сільському</w:t>
      </w:r>
      <w:r w:rsidR="00FC3308">
        <w:rPr>
          <w:rFonts w:ascii="Times New Roman" w:hAnsi="Times New Roman"/>
          <w:sz w:val="28"/>
          <w:szCs w:val="28"/>
          <w:lang w:val="uk-UA"/>
        </w:rPr>
        <w:t xml:space="preserve"> </w:t>
      </w:r>
      <w:r w:rsidRPr="00FC3308">
        <w:rPr>
          <w:rFonts w:ascii="Times New Roman" w:hAnsi="Times New Roman"/>
          <w:sz w:val="28"/>
          <w:szCs w:val="28"/>
          <w:lang w:val="uk-UA"/>
        </w:rPr>
        <w:t>господарстві</w:t>
      </w:r>
      <w:r w:rsidR="00FC3308">
        <w:rPr>
          <w:rFonts w:ascii="Times New Roman" w:hAnsi="Times New Roman"/>
          <w:sz w:val="28"/>
          <w:szCs w:val="28"/>
          <w:lang w:val="uk-UA"/>
        </w:rPr>
        <w:t xml:space="preserve"> </w:t>
      </w:r>
      <w:r w:rsidRPr="00FC3308">
        <w:rPr>
          <w:rFonts w:ascii="Times New Roman" w:hAnsi="Times New Roman"/>
          <w:sz w:val="28"/>
          <w:szCs w:val="28"/>
          <w:lang w:val="uk-UA"/>
        </w:rPr>
        <w:t>//</w:t>
      </w:r>
      <w:r w:rsidR="00FC3308" w:rsidRPr="00FC3308">
        <w:rPr>
          <w:rFonts w:ascii="Times New Roman" w:hAnsi="Times New Roman"/>
          <w:sz w:val="28"/>
          <w:szCs w:val="28"/>
        </w:rPr>
        <w:t xml:space="preserve"> </w:t>
      </w:r>
      <w:r w:rsidRPr="00FC3308">
        <w:rPr>
          <w:rFonts w:ascii="Times New Roman" w:hAnsi="Times New Roman"/>
          <w:sz w:val="28"/>
          <w:szCs w:val="28"/>
          <w:lang w:val="uk-UA"/>
        </w:rPr>
        <w:t>Економіка АПК. — 1997. - № 6. - С. 66-70.</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16.</w:t>
      </w:r>
      <w:r w:rsidR="00FC3308">
        <w:rPr>
          <w:rFonts w:ascii="Times New Roman" w:hAnsi="Times New Roman"/>
          <w:sz w:val="28"/>
          <w:szCs w:val="28"/>
          <w:lang w:val="uk-UA"/>
        </w:rPr>
        <w:t xml:space="preserve"> </w:t>
      </w:r>
      <w:r w:rsidRPr="00FC3308">
        <w:rPr>
          <w:rFonts w:ascii="Times New Roman" w:hAnsi="Times New Roman"/>
          <w:sz w:val="28"/>
          <w:szCs w:val="28"/>
          <w:lang w:val="uk-UA"/>
        </w:rPr>
        <w:t>Кривошпик</w:t>
      </w:r>
      <w:r w:rsidR="00FC3308">
        <w:rPr>
          <w:rFonts w:ascii="Times New Roman" w:hAnsi="Times New Roman"/>
          <w:sz w:val="28"/>
          <w:szCs w:val="28"/>
          <w:lang w:val="uk-UA"/>
        </w:rPr>
        <w:t xml:space="preserve"> </w:t>
      </w:r>
      <w:r w:rsidRPr="00FC3308">
        <w:rPr>
          <w:rFonts w:ascii="Times New Roman" w:hAnsi="Times New Roman"/>
          <w:sz w:val="28"/>
          <w:szCs w:val="28"/>
          <w:lang w:val="uk-UA"/>
        </w:rPr>
        <w:t>Т.Д.</w:t>
      </w:r>
      <w:r w:rsidR="00FC3308">
        <w:rPr>
          <w:rFonts w:ascii="Times New Roman" w:hAnsi="Times New Roman"/>
          <w:sz w:val="28"/>
          <w:szCs w:val="28"/>
          <w:lang w:val="uk-UA"/>
        </w:rPr>
        <w:t xml:space="preserve"> </w:t>
      </w:r>
      <w:r w:rsidRPr="00FC3308">
        <w:rPr>
          <w:rFonts w:ascii="Times New Roman" w:hAnsi="Times New Roman"/>
          <w:sz w:val="28"/>
          <w:szCs w:val="28"/>
          <w:lang w:val="uk-UA"/>
        </w:rPr>
        <w:t>Страхування</w:t>
      </w:r>
      <w:r w:rsidR="00FC3308">
        <w:rPr>
          <w:rFonts w:ascii="Times New Roman" w:hAnsi="Times New Roman"/>
          <w:sz w:val="28"/>
          <w:szCs w:val="28"/>
          <w:lang w:val="uk-UA"/>
        </w:rPr>
        <w:t xml:space="preserve"> </w:t>
      </w:r>
      <w:r w:rsidRPr="00FC3308">
        <w:rPr>
          <w:rFonts w:ascii="Times New Roman" w:hAnsi="Times New Roman"/>
          <w:sz w:val="28"/>
          <w:szCs w:val="28"/>
          <w:lang w:val="uk-UA"/>
        </w:rPr>
        <w:t>майна</w:t>
      </w:r>
      <w:r w:rsidR="00FC3308">
        <w:rPr>
          <w:rFonts w:ascii="Times New Roman" w:hAnsi="Times New Roman"/>
          <w:sz w:val="28"/>
          <w:szCs w:val="28"/>
          <w:lang w:val="uk-UA"/>
        </w:rPr>
        <w:t xml:space="preserve"> </w:t>
      </w:r>
      <w:r w:rsidRPr="00FC3308">
        <w:rPr>
          <w:rFonts w:ascii="Times New Roman" w:hAnsi="Times New Roman"/>
          <w:sz w:val="28"/>
          <w:szCs w:val="28"/>
          <w:lang w:val="uk-UA"/>
        </w:rPr>
        <w:t>громадян.</w:t>
      </w:r>
      <w:r w:rsidR="00FC3308">
        <w:rPr>
          <w:rFonts w:ascii="Times New Roman" w:hAnsi="Times New Roman"/>
          <w:sz w:val="28"/>
          <w:szCs w:val="28"/>
          <w:lang w:val="uk-UA"/>
        </w:rPr>
        <w:t xml:space="preserve"> </w:t>
      </w:r>
      <w:r w:rsidRPr="00FC3308">
        <w:rPr>
          <w:rFonts w:ascii="Times New Roman" w:hAnsi="Times New Roman"/>
          <w:sz w:val="28"/>
          <w:szCs w:val="28"/>
          <w:lang w:val="uk-UA"/>
        </w:rPr>
        <w:t>Розділ</w:t>
      </w:r>
      <w:r w:rsidR="00FC3308">
        <w:rPr>
          <w:rFonts w:ascii="Times New Roman" w:hAnsi="Times New Roman"/>
          <w:sz w:val="28"/>
          <w:szCs w:val="28"/>
          <w:lang w:val="uk-UA"/>
        </w:rPr>
        <w:t xml:space="preserve"> </w:t>
      </w:r>
      <w:r w:rsidRPr="00FC3308">
        <w:rPr>
          <w:rFonts w:ascii="Times New Roman" w:hAnsi="Times New Roman"/>
          <w:sz w:val="28"/>
          <w:szCs w:val="28"/>
          <w:lang w:val="uk-UA"/>
        </w:rPr>
        <w:t>в</w:t>
      </w:r>
      <w:r w:rsidR="00FC3308">
        <w:rPr>
          <w:rFonts w:ascii="Times New Roman" w:hAnsi="Times New Roman"/>
          <w:sz w:val="28"/>
          <w:szCs w:val="28"/>
          <w:lang w:val="uk-UA"/>
        </w:rPr>
        <w:t xml:space="preserve"> </w:t>
      </w:r>
      <w:r w:rsidRPr="00FC3308">
        <w:rPr>
          <w:rFonts w:ascii="Times New Roman" w:hAnsi="Times New Roman"/>
          <w:sz w:val="28"/>
          <w:szCs w:val="28"/>
          <w:lang w:val="uk-UA"/>
        </w:rPr>
        <w:t>книзі</w:t>
      </w:r>
      <w:r w:rsidR="00FC3308" w:rsidRPr="00FC3308">
        <w:rPr>
          <w:rFonts w:ascii="Times New Roman" w:hAnsi="Times New Roman"/>
          <w:sz w:val="28"/>
          <w:szCs w:val="28"/>
        </w:rPr>
        <w:t xml:space="preserve"> </w:t>
      </w:r>
      <w:r w:rsidR="00FC3308">
        <w:rPr>
          <w:rFonts w:ascii="Times New Roman" w:hAnsi="Times New Roman"/>
          <w:sz w:val="28"/>
          <w:szCs w:val="28"/>
          <w:lang w:val="uk-UA"/>
        </w:rPr>
        <w:t>"</w:t>
      </w:r>
      <w:r w:rsidRPr="00FC3308">
        <w:rPr>
          <w:rFonts w:ascii="Times New Roman" w:hAnsi="Times New Roman"/>
          <w:sz w:val="28"/>
          <w:szCs w:val="28"/>
          <w:lang w:val="uk-UA"/>
        </w:rPr>
        <w:t>Страхування</w:t>
      </w:r>
      <w:r w:rsidR="00FC3308">
        <w:rPr>
          <w:rFonts w:ascii="Times New Roman" w:hAnsi="Times New Roman"/>
          <w:sz w:val="28"/>
          <w:szCs w:val="28"/>
          <w:lang w:val="uk-UA"/>
        </w:rPr>
        <w:t>"</w:t>
      </w:r>
      <w:r w:rsidRPr="00FC3308">
        <w:rPr>
          <w:rFonts w:ascii="Times New Roman" w:hAnsi="Times New Roman"/>
          <w:sz w:val="28"/>
          <w:szCs w:val="28"/>
          <w:lang w:val="uk-UA"/>
        </w:rPr>
        <w:t>: К., КНЕУ, 1998. – С. 303-326..</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17. Лутак Н.Д. Пути интегрирования украинского страхового</w:t>
      </w:r>
      <w:r w:rsidR="00FC3308">
        <w:rPr>
          <w:rFonts w:ascii="Times New Roman" w:hAnsi="Times New Roman"/>
          <w:sz w:val="28"/>
          <w:szCs w:val="28"/>
          <w:lang w:val="uk-UA"/>
        </w:rPr>
        <w:t xml:space="preserve"> </w:t>
      </w:r>
      <w:r w:rsidRPr="00FC3308">
        <w:rPr>
          <w:rFonts w:ascii="Times New Roman" w:hAnsi="Times New Roman"/>
          <w:sz w:val="28"/>
          <w:szCs w:val="28"/>
          <w:lang w:val="uk-UA"/>
        </w:rPr>
        <w:t>рынка</w:t>
      </w:r>
      <w:r w:rsidR="00FC3308">
        <w:rPr>
          <w:rFonts w:ascii="Times New Roman" w:hAnsi="Times New Roman"/>
          <w:sz w:val="28"/>
          <w:szCs w:val="28"/>
          <w:lang w:val="uk-UA"/>
        </w:rPr>
        <w:t xml:space="preserve"> </w:t>
      </w:r>
      <w:r w:rsidRPr="00FC3308">
        <w:rPr>
          <w:rFonts w:ascii="Times New Roman" w:hAnsi="Times New Roman"/>
          <w:sz w:val="28"/>
          <w:szCs w:val="28"/>
          <w:lang w:val="uk-UA"/>
        </w:rPr>
        <w:t>в</w:t>
      </w:r>
      <w:r w:rsidR="00FC3308">
        <w:rPr>
          <w:rFonts w:ascii="Times New Roman" w:hAnsi="Times New Roman"/>
          <w:sz w:val="28"/>
          <w:szCs w:val="28"/>
          <w:lang w:val="uk-UA"/>
        </w:rPr>
        <w:t xml:space="preserve"> </w:t>
      </w:r>
      <w:r w:rsidRPr="00FC3308">
        <w:rPr>
          <w:rFonts w:ascii="Times New Roman" w:hAnsi="Times New Roman"/>
          <w:sz w:val="28"/>
          <w:szCs w:val="28"/>
          <w:lang w:val="uk-UA"/>
        </w:rPr>
        <w:t>мировой</w:t>
      </w:r>
      <w:r w:rsidR="00FC3308" w:rsidRPr="00FC3308">
        <w:rPr>
          <w:rFonts w:ascii="Times New Roman" w:hAnsi="Times New Roman"/>
          <w:sz w:val="28"/>
          <w:szCs w:val="28"/>
        </w:rPr>
        <w:t xml:space="preserve"> </w:t>
      </w:r>
      <w:r w:rsidRPr="00FC3308">
        <w:rPr>
          <w:rFonts w:ascii="Times New Roman" w:hAnsi="Times New Roman"/>
          <w:sz w:val="28"/>
          <w:szCs w:val="28"/>
          <w:lang w:val="uk-UA"/>
        </w:rPr>
        <w:t>// Финансовые услуги. - 1997. -</w:t>
      </w:r>
      <w:r w:rsidR="00FC3308">
        <w:rPr>
          <w:rFonts w:ascii="Times New Roman" w:hAnsi="Times New Roman"/>
          <w:sz w:val="28"/>
          <w:szCs w:val="28"/>
          <w:lang w:val="uk-UA"/>
        </w:rPr>
        <w:t xml:space="preserve"> </w:t>
      </w:r>
      <w:r w:rsidRPr="00FC3308">
        <w:rPr>
          <w:rFonts w:ascii="Times New Roman" w:hAnsi="Times New Roman"/>
          <w:sz w:val="28"/>
          <w:szCs w:val="28"/>
          <w:lang w:val="uk-UA"/>
        </w:rPr>
        <w:t>№ 1. - С. 20-24.</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18. Прандецкий И. Интеграция страхового рынка</w:t>
      </w:r>
      <w:r w:rsidR="00FC3308">
        <w:rPr>
          <w:rFonts w:ascii="Times New Roman" w:hAnsi="Times New Roman"/>
          <w:sz w:val="28"/>
          <w:szCs w:val="28"/>
          <w:lang w:val="uk-UA"/>
        </w:rPr>
        <w:t xml:space="preserve"> </w:t>
      </w:r>
      <w:r w:rsidRPr="00FC3308">
        <w:rPr>
          <w:rFonts w:ascii="Times New Roman" w:hAnsi="Times New Roman"/>
          <w:sz w:val="28"/>
          <w:szCs w:val="28"/>
          <w:lang w:val="uk-UA"/>
        </w:rPr>
        <w:t>Украины</w:t>
      </w:r>
      <w:r w:rsidR="00FC3308">
        <w:rPr>
          <w:rFonts w:ascii="Times New Roman" w:hAnsi="Times New Roman"/>
          <w:sz w:val="28"/>
          <w:szCs w:val="28"/>
          <w:lang w:val="uk-UA"/>
        </w:rPr>
        <w:t xml:space="preserve"> </w:t>
      </w:r>
      <w:r w:rsidRPr="00FC3308">
        <w:rPr>
          <w:rFonts w:ascii="Times New Roman" w:hAnsi="Times New Roman"/>
          <w:sz w:val="28"/>
          <w:szCs w:val="28"/>
          <w:lang w:val="uk-UA"/>
        </w:rPr>
        <w:t>в</w:t>
      </w:r>
      <w:r w:rsidR="00FC3308">
        <w:rPr>
          <w:rFonts w:ascii="Times New Roman" w:hAnsi="Times New Roman"/>
          <w:sz w:val="28"/>
          <w:szCs w:val="28"/>
          <w:lang w:val="uk-UA"/>
        </w:rPr>
        <w:t xml:space="preserve"> </w:t>
      </w:r>
      <w:r w:rsidRPr="00FC3308">
        <w:rPr>
          <w:rFonts w:ascii="Times New Roman" w:hAnsi="Times New Roman"/>
          <w:sz w:val="28"/>
          <w:szCs w:val="28"/>
          <w:lang w:val="uk-UA"/>
        </w:rPr>
        <w:t>глобальный</w:t>
      </w:r>
      <w:r w:rsidR="00FC3308">
        <w:rPr>
          <w:rFonts w:ascii="Times New Roman" w:hAnsi="Times New Roman"/>
          <w:sz w:val="28"/>
          <w:szCs w:val="28"/>
          <w:lang w:val="uk-UA"/>
        </w:rPr>
        <w:t xml:space="preserve"> </w:t>
      </w:r>
      <w:r w:rsidRPr="00FC3308">
        <w:rPr>
          <w:rFonts w:ascii="Times New Roman" w:hAnsi="Times New Roman"/>
          <w:sz w:val="28"/>
          <w:szCs w:val="28"/>
          <w:lang w:val="uk-UA"/>
        </w:rPr>
        <w:t>рынок</w:t>
      </w:r>
      <w:r w:rsidR="00FC3308" w:rsidRPr="00FC3308">
        <w:rPr>
          <w:rFonts w:ascii="Times New Roman" w:hAnsi="Times New Roman"/>
          <w:sz w:val="28"/>
          <w:szCs w:val="28"/>
        </w:rPr>
        <w:t xml:space="preserve"> </w:t>
      </w:r>
      <w:r w:rsidRPr="00FC3308">
        <w:rPr>
          <w:rFonts w:ascii="Times New Roman" w:hAnsi="Times New Roman"/>
          <w:sz w:val="28"/>
          <w:szCs w:val="28"/>
          <w:lang w:val="uk-UA"/>
        </w:rPr>
        <w:t>страхования — путь к развитию</w:t>
      </w:r>
      <w:r w:rsidR="00FC3308">
        <w:rPr>
          <w:rFonts w:ascii="Times New Roman" w:hAnsi="Times New Roman"/>
          <w:sz w:val="28"/>
          <w:szCs w:val="28"/>
          <w:lang w:val="uk-UA"/>
        </w:rPr>
        <w:t xml:space="preserve"> </w:t>
      </w:r>
      <w:r w:rsidRPr="00FC3308">
        <w:rPr>
          <w:rFonts w:ascii="Times New Roman" w:hAnsi="Times New Roman"/>
          <w:sz w:val="28"/>
          <w:szCs w:val="28"/>
          <w:lang w:val="uk-UA"/>
        </w:rPr>
        <w:t>// Финансовые услуги. -1997. - № 3. -С. 8-</w:t>
      </w:r>
      <w:r w:rsidR="00FC3308" w:rsidRPr="00FC3308">
        <w:rPr>
          <w:rFonts w:ascii="Times New Roman" w:hAnsi="Times New Roman"/>
          <w:sz w:val="28"/>
          <w:szCs w:val="28"/>
        </w:rPr>
        <w:t xml:space="preserve"> </w:t>
      </w:r>
      <w:r w:rsidRPr="00FC3308">
        <w:rPr>
          <w:rFonts w:ascii="Times New Roman" w:hAnsi="Times New Roman"/>
          <w:sz w:val="28"/>
          <w:szCs w:val="28"/>
          <w:lang w:val="uk-UA"/>
        </w:rPr>
        <w:t>12.</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19. Про стан та тенденції розвитку страхового ринку</w:t>
      </w:r>
      <w:r w:rsidR="00FC3308">
        <w:rPr>
          <w:rFonts w:ascii="Times New Roman" w:hAnsi="Times New Roman"/>
          <w:sz w:val="28"/>
          <w:szCs w:val="28"/>
          <w:lang w:val="uk-UA"/>
        </w:rPr>
        <w:t xml:space="preserve"> </w:t>
      </w:r>
      <w:r w:rsidRPr="00FC3308">
        <w:rPr>
          <w:rFonts w:ascii="Times New Roman" w:hAnsi="Times New Roman"/>
          <w:sz w:val="28"/>
          <w:szCs w:val="28"/>
          <w:lang w:val="uk-UA"/>
        </w:rPr>
        <w:t>України</w:t>
      </w:r>
      <w:r w:rsidR="00FC3308">
        <w:rPr>
          <w:rFonts w:ascii="Times New Roman" w:hAnsi="Times New Roman"/>
          <w:sz w:val="28"/>
          <w:szCs w:val="28"/>
          <w:lang w:val="uk-UA"/>
        </w:rPr>
        <w:t xml:space="preserve"> </w:t>
      </w:r>
      <w:r w:rsidRPr="00FC3308">
        <w:rPr>
          <w:rFonts w:ascii="Times New Roman" w:hAnsi="Times New Roman"/>
          <w:sz w:val="28"/>
          <w:szCs w:val="28"/>
          <w:lang w:val="uk-UA"/>
        </w:rPr>
        <w:t>у</w:t>
      </w:r>
      <w:r w:rsidR="00FC3308">
        <w:rPr>
          <w:rFonts w:ascii="Times New Roman" w:hAnsi="Times New Roman"/>
          <w:sz w:val="28"/>
          <w:szCs w:val="28"/>
          <w:lang w:val="uk-UA"/>
        </w:rPr>
        <w:t xml:space="preserve"> </w:t>
      </w:r>
      <w:r w:rsidRPr="00FC3308">
        <w:rPr>
          <w:rFonts w:ascii="Times New Roman" w:hAnsi="Times New Roman"/>
          <w:sz w:val="28"/>
          <w:szCs w:val="28"/>
          <w:lang w:val="uk-UA"/>
        </w:rPr>
        <w:t>1997</w:t>
      </w:r>
      <w:r w:rsidR="00FC3308">
        <w:rPr>
          <w:rFonts w:ascii="Times New Roman" w:hAnsi="Times New Roman"/>
          <w:sz w:val="28"/>
          <w:szCs w:val="28"/>
          <w:lang w:val="uk-UA"/>
        </w:rPr>
        <w:t xml:space="preserve"> </w:t>
      </w:r>
      <w:r w:rsidRPr="00FC3308">
        <w:rPr>
          <w:rFonts w:ascii="Times New Roman" w:hAnsi="Times New Roman"/>
          <w:sz w:val="28"/>
          <w:szCs w:val="28"/>
          <w:lang w:val="uk-UA"/>
        </w:rPr>
        <w:t>році.</w:t>
      </w:r>
      <w:r w:rsidR="00FC3308" w:rsidRPr="00FC3308">
        <w:rPr>
          <w:rFonts w:ascii="Times New Roman" w:hAnsi="Times New Roman"/>
          <w:sz w:val="28"/>
          <w:szCs w:val="28"/>
        </w:rPr>
        <w:t xml:space="preserve"> </w:t>
      </w:r>
      <w:r w:rsidRPr="00FC3308">
        <w:rPr>
          <w:rFonts w:ascii="Times New Roman" w:hAnsi="Times New Roman"/>
          <w:sz w:val="28"/>
          <w:szCs w:val="28"/>
          <w:lang w:val="uk-UA"/>
        </w:rPr>
        <w:t>Україна-Business, №18 від 13.10.98 р. с.3. Огляд Укрстрахнагляду.</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20. Про стан та тенденції розвитку страхового ринку</w:t>
      </w:r>
      <w:r w:rsidR="00FC3308">
        <w:rPr>
          <w:rFonts w:ascii="Times New Roman" w:hAnsi="Times New Roman"/>
          <w:sz w:val="28"/>
          <w:szCs w:val="28"/>
          <w:lang w:val="uk-UA"/>
        </w:rPr>
        <w:t xml:space="preserve"> </w:t>
      </w:r>
      <w:r w:rsidRPr="00FC3308">
        <w:rPr>
          <w:rFonts w:ascii="Times New Roman" w:hAnsi="Times New Roman"/>
          <w:sz w:val="28"/>
          <w:szCs w:val="28"/>
          <w:lang w:val="uk-UA"/>
        </w:rPr>
        <w:t>України</w:t>
      </w:r>
      <w:r w:rsidR="00FC3308">
        <w:rPr>
          <w:rFonts w:ascii="Times New Roman" w:hAnsi="Times New Roman"/>
          <w:sz w:val="28"/>
          <w:szCs w:val="28"/>
          <w:lang w:val="uk-UA"/>
        </w:rPr>
        <w:t xml:space="preserve"> </w:t>
      </w:r>
      <w:r w:rsidRPr="00FC3308">
        <w:rPr>
          <w:rFonts w:ascii="Times New Roman" w:hAnsi="Times New Roman"/>
          <w:sz w:val="28"/>
          <w:szCs w:val="28"/>
          <w:lang w:val="uk-UA"/>
        </w:rPr>
        <w:t>у</w:t>
      </w:r>
      <w:r w:rsidR="00FC3308">
        <w:rPr>
          <w:rFonts w:ascii="Times New Roman" w:hAnsi="Times New Roman"/>
          <w:sz w:val="28"/>
          <w:szCs w:val="28"/>
          <w:lang w:val="uk-UA"/>
        </w:rPr>
        <w:t xml:space="preserve"> </w:t>
      </w:r>
      <w:r w:rsidRPr="00FC3308">
        <w:rPr>
          <w:rFonts w:ascii="Times New Roman" w:hAnsi="Times New Roman"/>
          <w:sz w:val="28"/>
          <w:szCs w:val="28"/>
          <w:lang w:val="uk-UA"/>
        </w:rPr>
        <w:t>1998</w:t>
      </w:r>
      <w:r w:rsidR="00FC3308">
        <w:rPr>
          <w:rFonts w:ascii="Times New Roman" w:hAnsi="Times New Roman"/>
          <w:sz w:val="28"/>
          <w:szCs w:val="28"/>
          <w:lang w:val="uk-UA"/>
        </w:rPr>
        <w:t xml:space="preserve"> </w:t>
      </w:r>
      <w:r w:rsidRPr="00FC3308">
        <w:rPr>
          <w:rFonts w:ascii="Times New Roman" w:hAnsi="Times New Roman"/>
          <w:sz w:val="28"/>
          <w:szCs w:val="28"/>
          <w:lang w:val="uk-UA"/>
        </w:rPr>
        <w:t>році.</w:t>
      </w:r>
      <w:r w:rsidR="00FC3308" w:rsidRPr="00FC3308">
        <w:rPr>
          <w:rFonts w:ascii="Times New Roman" w:hAnsi="Times New Roman"/>
          <w:sz w:val="28"/>
          <w:szCs w:val="28"/>
        </w:rPr>
        <w:t xml:space="preserve"> </w:t>
      </w:r>
      <w:r w:rsidRPr="00FC3308">
        <w:rPr>
          <w:rFonts w:ascii="Times New Roman" w:hAnsi="Times New Roman"/>
          <w:sz w:val="28"/>
          <w:szCs w:val="28"/>
          <w:lang w:val="uk-UA"/>
        </w:rPr>
        <w:t>Україна-Business, №15 від 14.05.99 р. с.2. та №17 від 28.04.99 р., с.2.</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21. Страхування. Підручник (Керівник авт. кол. і</w:t>
      </w:r>
      <w:r w:rsidR="00FC3308">
        <w:rPr>
          <w:rFonts w:ascii="Times New Roman" w:hAnsi="Times New Roman"/>
          <w:sz w:val="28"/>
          <w:szCs w:val="28"/>
          <w:lang w:val="uk-UA"/>
        </w:rPr>
        <w:t xml:space="preserve"> </w:t>
      </w:r>
      <w:r w:rsidRPr="00FC3308">
        <w:rPr>
          <w:rFonts w:ascii="Times New Roman" w:hAnsi="Times New Roman"/>
          <w:sz w:val="28"/>
          <w:szCs w:val="28"/>
          <w:lang w:val="uk-UA"/>
        </w:rPr>
        <w:t>наук.</w:t>
      </w:r>
      <w:r w:rsidR="00FC3308">
        <w:rPr>
          <w:rFonts w:ascii="Times New Roman" w:hAnsi="Times New Roman"/>
          <w:sz w:val="28"/>
          <w:szCs w:val="28"/>
          <w:lang w:val="uk-UA"/>
        </w:rPr>
        <w:t xml:space="preserve"> </w:t>
      </w:r>
      <w:r w:rsidRPr="00FC3308">
        <w:rPr>
          <w:rFonts w:ascii="Times New Roman" w:hAnsi="Times New Roman"/>
          <w:sz w:val="28"/>
          <w:szCs w:val="28"/>
          <w:lang w:val="uk-UA"/>
        </w:rPr>
        <w:t>ред.</w:t>
      </w:r>
      <w:r w:rsidR="00FC3308">
        <w:rPr>
          <w:rFonts w:ascii="Times New Roman" w:hAnsi="Times New Roman"/>
          <w:sz w:val="28"/>
          <w:szCs w:val="28"/>
          <w:lang w:val="uk-UA"/>
        </w:rPr>
        <w:t xml:space="preserve"> </w:t>
      </w:r>
      <w:r w:rsidRPr="00FC3308">
        <w:rPr>
          <w:rFonts w:ascii="Times New Roman" w:hAnsi="Times New Roman"/>
          <w:sz w:val="28"/>
          <w:szCs w:val="28"/>
          <w:lang w:val="uk-UA"/>
        </w:rPr>
        <w:t>Осадець,</w:t>
      </w:r>
      <w:r w:rsidR="00FC3308">
        <w:rPr>
          <w:rFonts w:ascii="Times New Roman" w:hAnsi="Times New Roman"/>
          <w:sz w:val="28"/>
          <w:szCs w:val="28"/>
          <w:lang w:val="uk-UA"/>
        </w:rPr>
        <w:t xml:space="preserve"> </w:t>
      </w:r>
      <w:r w:rsidRPr="00FC3308">
        <w:rPr>
          <w:rFonts w:ascii="Times New Roman" w:hAnsi="Times New Roman"/>
          <w:sz w:val="28"/>
          <w:szCs w:val="28"/>
          <w:lang w:val="uk-UA"/>
        </w:rPr>
        <w:t>д-р</w:t>
      </w:r>
      <w:r w:rsidR="00FC3308" w:rsidRPr="00FC3308">
        <w:rPr>
          <w:rFonts w:ascii="Times New Roman" w:hAnsi="Times New Roman"/>
          <w:sz w:val="28"/>
          <w:szCs w:val="28"/>
        </w:rPr>
        <w:t xml:space="preserve"> </w:t>
      </w:r>
      <w:r w:rsidRPr="00FC3308">
        <w:rPr>
          <w:rFonts w:ascii="Times New Roman" w:hAnsi="Times New Roman"/>
          <w:sz w:val="28"/>
          <w:szCs w:val="28"/>
          <w:lang w:val="uk-UA"/>
        </w:rPr>
        <w:t>екон. наук, проф. - К.: КНЕУ, 1998. - 528 с.</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22. Субтеля М. Страховая индустрия</w:t>
      </w:r>
      <w:r w:rsidR="00FC3308">
        <w:rPr>
          <w:rFonts w:ascii="Times New Roman" w:hAnsi="Times New Roman"/>
          <w:sz w:val="28"/>
          <w:szCs w:val="28"/>
          <w:lang w:val="uk-UA"/>
        </w:rPr>
        <w:t xml:space="preserve"> </w:t>
      </w:r>
      <w:r w:rsidRPr="00FC3308">
        <w:rPr>
          <w:rFonts w:ascii="Times New Roman" w:hAnsi="Times New Roman"/>
          <w:sz w:val="28"/>
          <w:szCs w:val="28"/>
          <w:lang w:val="uk-UA"/>
        </w:rPr>
        <w:t>Израиля:</w:t>
      </w:r>
      <w:r w:rsidR="00FC3308">
        <w:rPr>
          <w:rFonts w:ascii="Times New Roman" w:hAnsi="Times New Roman"/>
          <w:sz w:val="28"/>
          <w:szCs w:val="28"/>
          <w:lang w:val="uk-UA"/>
        </w:rPr>
        <w:t xml:space="preserve"> </w:t>
      </w:r>
      <w:r w:rsidRPr="00FC3308">
        <w:rPr>
          <w:rFonts w:ascii="Times New Roman" w:hAnsi="Times New Roman"/>
          <w:sz w:val="28"/>
          <w:szCs w:val="28"/>
          <w:lang w:val="uk-UA"/>
        </w:rPr>
        <w:t>Клиенту</w:t>
      </w:r>
      <w:r w:rsidR="00FC3308">
        <w:rPr>
          <w:rFonts w:ascii="Times New Roman" w:hAnsi="Times New Roman"/>
          <w:sz w:val="28"/>
          <w:szCs w:val="28"/>
          <w:lang w:val="uk-UA"/>
        </w:rPr>
        <w:t xml:space="preserve"> </w:t>
      </w:r>
      <w:r w:rsidRPr="00FC3308">
        <w:rPr>
          <w:rFonts w:ascii="Times New Roman" w:hAnsi="Times New Roman"/>
          <w:sz w:val="28"/>
          <w:szCs w:val="28"/>
          <w:lang w:val="uk-UA"/>
        </w:rPr>
        <w:t>предоставляется</w:t>
      </w:r>
      <w:r w:rsidR="00FC3308">
        <w:rPr>
          <w:rFonts w:ascii="Times New Roman" w:hAnsi="Times New Roman"/>
          <w:sz w:val="28"/>
          <w:szCs w:val="28"/>
          <w:lang w:val="uk-UA"/>
        </w:rPr>
        <w:t xml:space="preserve"> </w:t>
      </w:r>
      <w:r w:rsidRPr="00FC3308">
        <w:rPr>
          <w:rFonts w:ascii="Times New Roman" w:hAnsi="Times New Roman"/>
          <w:sz w:val="28"/>
          <w:szCs w:val="28"/>
          <w:lang w:val="uk-UA"/>
        </w:rPr>
        <w:t>все.</w:t>
      </w:r>
      <w:r w:rsidR="00FC3308" w:rsidRPr="00FC3308">
        <w:rPr>
          <w:rFonts w:ascii="Times New Roman" w:hAnsi="Times New Roman"/>
          <w:sz w:val="28"/>
          <w:szCs w:val="28"/>
        </w:rPr>
        <w:t xml:space="preserve"> </w:t>
      </w:r>
      <w:r w:rsidRPr="00FC3308">
        <w:rPr>
          <w:rFonts w:ascii="Times New Roman" w:hAnsi="Times New Roman"/>
          <w:sz w:val="28"/>
          <w:szCs w:val="28"/>
          <w:lang w:val="uk-UA"/>
        </w:rPr>
        <w:t>Украина-Business,</w:t>
      </w:r>
      <w:r w:rsidR="00FC3308">
        <w:rPr>
          <w:rFonts w:ascii="Times New Roman" w:hAnsi="Times New Roman"/>
          <w:sz w:val="28"/>
          <w:szCs w:val="28"/>
          <w:lang w:val="uk-UA"/>
        </w:rPr>
        <w:t xml:space="preserve"> </w:t>
      </w:r>
      <w:r w:rsidRPr="00FC3308">
        <w:rPr>
          <w:rFonts w:ascii="Times New Roman" w:hAnsi="Times New Roman"/>
          <w:sz w:val="28"/>
          <w:szCs w:val="28"/>
          <w:lang w:val="uk-UA"/>
        </w:rPr>
        <w:t>№ 5 от 11.02.98 г.,</w:t>
      </w:r>
      <w:r w:rsidR="00FC3308">
        <w:rPr>
          <w:rFonts w:ascii="Times New Roman" w:hAnsi="Times New Roman"/>
          <w:sz w:val="28"/>
          <w:szCs w:val="28"/>
          <w:lang w:val="uk-UA"/>
        </w:rPr>
        <w:t xml:space="preserve"> </w:t>
      </w:r>
      <w:r w:rsidRPr="00FC3308">
        <w:rPr>
          <w:rFonts w:ascii="Times New Roman" w:hAnsi="Times New Roman"/>
          <w:sz w:val="28"/>
          <w:szCs w:val="28"/>
          <w:lang w:val="uk-UA"/>
        </w:rPr>
        <w:t>3 с.</w:t>
      </w:r>
    </w:p>
    <w:p w:rsidR="00F046FB" w:rsidRPr="00FC3308" w:rsidRDefault="00F046FB" w:rsidP="00FC3308">
      <w:pPr>
        <w:suppressAutoHyphens/>
        <w:spacing w:after="0" w:line="360" w:lineRule="auto"/>
        <w:jc w:val="both"/>
        <w:rPr>
          <w:rFonts w:ascii="Times New Roman" w:hAnsi="Times New Roman"/>
          <w:sz w:val="28"/>
          <w:szCs w:val="28"/>
          <w:lang w:val="uk-UA"/>
        </w:rPr>
      </w:pPr>
      <w:r w:rsidRPr="00FC3308">
        <w:rPr>
          <w:rFonts w:ascii="Times New Roman" w:hAnsi="Times New Roman"/>
          <w:sz w:val="28"/>
          <w:szCs w:val="28"/>
          <w:lang w:val="uk-UA"/>
        </w:rPr>
        <w:t>23. Изменяя структуру</w:t>
      </w:r>
      <w:r w:rsidR="00FC3308">
        <w:rPr>
          <w:rFonts w:ascii="Times New Roman" w:hAnsi="Times New Roman"/>
          <w:sz w:val="28"/>
          <w:szCs w:val="28"/>
          <w:lang w:val="uk-UA"/>
        </w:rPr>
        <w:t xml:space="preserve"> </w:t>
      </w:r>
      <w:r w:rsidRPr="00FC3308">
        <w:rPr>
          <w:rFonts w:ascii="Times New Roman" w:hAnsi="Times New Roman"/>
          <w:sz w:val="28"/>
          <w:szCs w:val="28"/>
          <w:lang w:val="uk-UA"/>
        </w:rPr>
        <w:t>управления,</w:t>
      </w:r>
      <w:r w:rsidR="00FC3308">
        <w:rPr>
          <w:rFonts w:ascii="Times New Roman" w:hAnsi="Times New Roman"/>
          <w:sz w:val="28"/>
          <w:szCs w:val="28"/>
          <w:lang w:val="uk-UA"/>
        </w:rPr>
        <w:t xml:space="preserve"> </w:t>
      </w:r>
      <w:r w:rsidRPr="00FC3308">
        <w:rPr>
          <w:rFonts w:ascii="Times New Roman" w:hAnsi="Times New Roman"/>
          <w:sz w:val="28"/>
          <w:szCs w:val="28"/>
          <w:lang w:val="uk-UA"/>
        </w:rPr>
        <w:t>совершенствуя</w:t>
      </w:r>
      <w:r w:rsidR="00FC3308">
        <w:rPr>
          <w:rFonts w:ascii="Times New Roman" w:hAnsi="Times New Roman"/>
          <w:sz w:val="28"/>
          <w:szCs w:val="28"/>
          <w:lang w:val="uk-UA"/>
        </w:rPr>
        <w:t xml:space="preserve"> </w:t>
      </w:r>
      <w:r w:rsidRPr="00FC3308">
        <w:rPr>
          <w:rFonts w:ascii="Times New Roman" w:hAnsi="Times New Roman"/>
          <w:sz w:val="28"/>
          <w:szCs w:val="28"/>
          <w:lang w:val="uk-UA"/>
        </w:rPr>
        <w:t>методы</w:t>
      </w:r>
      <w:r w:rsidR="00FC3308">
        <w:rPr>
          <w:rFonts w:ascii="Times New Roman" w:hAnsi="Times New Roman"/>
          <w:sz w:val="28"/>
          <w:szCs w:val="28"/>
          <w:lang w:val="uk-UA"/>
        </w:rPr>
        <w:t xml:space="preserve"> </w:t>
      </w:r>
      <w:r w:rsidRPr="00FC3308">
        <w:rPr>
          <w:rFonts w:ascii="Times New Roman" w:hAnsi="Times New Roman"/>
          <w:sz w:val="28"/>
          <w:szCs w:val="28"/>
          <w:lang w:val="uk-UA"/>
        </w:rPr>
        <w:t>работы,</w:t>
      </w:r>
      <w:r w:rsidR="00FC3308">
        <w:rPr>
          <w:rFonts w:ascii="Times New Roman" w:hAnsi="Times New Roman"/>
          <w:sz w:val="28"/>
          <w:szCs w:val="28"/>
          <w:lang w:val="uk-UA"/>
        </w:rPr>
        <w:t xml:space="preserve"> "</w:t>
      </w:r>
      <w:r w:rsidRPr="00FC3308">
        <w:rPr>
          <w:rFonts w:ascii="Times New Roman" w:hAnsi="Times New Roman"/>
          <w:sz w:val="28"/>
          <w:szCs w:val="28"/>
          <w:lang w:val="uk-UA"/>
        </w:rPr>
        <w:t>Оранта</w:t>
      </w:r>
      <w:r w:rsidR="00FC3308">
        <w:rPr>
          <w:rFonts w:ascii="Times New Roman" w:hAnsi="Times New Roman"/>
          <w:sz w:val="28"/>
          <w:szCs w:val="28"/>
          <w:lang w:val="uk-UA"/>
        </w:rPr>
        <w:t>"</w:t>
      </w:r>
      <w:r w:rsidR="00FC3308" w:rsidRPr="00FC3308">
        <w:rPr>
          <w:rFonts w:ascii="Times New Roman" w:hAnsi="Times New Roman"/>
          <w:sz w:val="28"/>
          <w:szCs w:val="28"/>
        </w:rPr>
        <w:t xml:space="preserve"> </w:t>
      </w:r>
      <w:r w:rsidRPr="00FC3308">
        <w:rPr>
          <w:rFonts w:ascii="Times New Roman" w:hAnsi="Times New Roman"/>
          <w:sz w:val="28"/>
          <w:szCs w:val="28"/>
          <w:lang w:val="uk-UA"/>
        </w:rPr>
        <w:t>становится компанией европейского уровня</w:t>
      </w:r>
      <w:r w:rsidR="00FC3308">
        <w:rPr>
          <w:rFonts w:ascii="Times New Roman" w:hAnsi="Times New Roman"/>
          <w:sz w:val="28"/>
          <w:szCs w:val="28"/>
          <w:lang w:val="uk-UA"/>
        </w:rPr>
        <w:t xml:space="preserve"> </w:t>
      </w:r>
      <w:r w:rsidRPr="00FC3308">
        <w:rPr>
          <w:rFonts w:ascii="Times New Roman" w:hAnsi="Times New Roman"/>
          <w:sz w:val="28"/>
          <w:szCs w:val="28"/>
          <w:lang w:val="uk-UA"/>
        </w:rPr>
        <w:t>// Финансовые услуги. - 1998. -</w:t>
      </w:r>
      <w:r w:rsidR="00FC3308" w:rsidRPr="00FC3308">
        <w:rPr>
          <w:rFonts w:ascii="Times New Roman" w:hAnsi="Times New Roman"/>
          <w:sz w:val="28"/>
          <w:szCs w:val="28"/>
        </w:rPr>
        <w:t xml:space="preserve"> </w:t>
      </w:r>
      <w:r w:rsidRPr="00FC3308">
        <w:rPr>
          <w:rFonts w:ascii="Times New Roman" w:hAnsi="Times New Roman"/>
          <w:sz w:val="28"/>
          <w:szCs w:val="28"/>
          <w:lang w:val="uk-UA"/>
        </w:rPr>
        <w:t>№ 3-4. - С. 8-10.</w:t>
      </w:r>
    </w:p>
    <w:p w:rsidR="00AA54C4" w:rsidRPr="00FC3308" w:rsidRDefault="00F046FB" w:rsidP="00FC3308">
      <w:pPr>
        <w:suppressAutoHyphens/>
        <w:spacing w:after="0" w:line="360" w:lineRule="auto"/>
        <w:jc w:val="both"/>
        <w:rPr>
          <w:rFonts w:ascii="Times New Roman" w:hAnsi="Times New Roman"/>
          <w:sz w:val="28"/>
          <w:szCs w:val="28"/>
        </w:rPr>
      </w:pPr>
      <w:r w:rsidRPr="00FC3308">
        <w:rPr>
          <w:rFonts w:ascii="Times New Roman" w:hAnsi="Times New Roman"/>
          <w:sz w:val="28"/>
          <w:szCs w:val="28"/>
          <w:lang w:val="uk-UA"/>
        </w:rPr>
        <w:t xml:space="preserve">24. Украинский сервер страхования </w:t>
      </w:r>
      <w:r w:rsidR="00FC3308">
        <w:rPr>
          <w:rFonts w:ascii="Times New Roman" w:hAnsi="Times New Roman"/>
          <w:sz w:val="28"/>
          <w:szCs w:val="28"/>
          <w:lang w:val="uk-UA"/>
        </w:rPr>
        <w:t>"</w:t>
      </w:r>
      <w:r w:rsidRPr="00FC3308">
        <w:rPr>
          <w:rFonts w:ascii="Times New Roman" w:hAnsi="Times New Roman"/>
          <w:sz w:val="28"/>
          <w:szCs w:val="28"/>
          <w:lang w:val="uk-UA"/>
        </w:rPr>
        <w:t>Insurance Online</w:t>
      </w:r>
      <w:r w:rsidR="00FC3308">
        <w:rPr>
          <w:rFonts w:ascii="Times New Roman" w:hAnsi="Times New Roman"/>
          <w:sz w:val="28"/>
          <w:szCs w:val="28"/>
          <w:lang w:val="uk-UA"/>
        </w:rPr>
        <w:t>"</w:t>
      </w:r>
      <w:r w:rsidRPr="00FC3308">
        <w:rPr>
          <w:rFonts w:ascii="Times New Roman" w:hAnsi="Times New Roman"/>
          <w:sz w:val="28"/>
          <w:szCs w:val="28"/>
          <w:lang w:val="uk-UA"/>
        </w:rPr>
        <w:t xml:space="preserve"> www.uainsur.com</w:t>
      </w:r>
      <w:bookmarkStart w:id="0" w:name="_GoBack"/>
      <w:bookmarkEnd w:id="0"/>
    </w:p>
    <w:sectPr w:rsidR="00AA54C4" w:rsidRPr="00FC3308" w:rsidSect="00FC330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541B3"/>
    <w:multiLevelType w:val="hybridMultilevel"/>
    <w:tmpl w:val="CD40B03C"/>
    <w:lvl w:ilvl="0" w:tplc="D382B344">
      <w:start w:val="1"/>
      <w:numFmt w:val="decimal"/>
      <w:lvlText w:val="%1."/>
      <w:lvlJc w:val="left"/>
      <w:pPr>
        <w:tabs>
          <w:tab w:val="num" w:pos="3900"/>
        </w:tabs>
        <w:ind w:left="3900" w:hanging="360"/>
      </w:pPr>
      <w:rPr>
        <w:rFonts w:cs="Times New Roman" w:hint="default"/>
      </w:rPr>
    </w:lvl>
    <w:lvl w:ilvl="1" w:tplc="04220019" w:tentative="1">
      <w:start w:val="1"/>
      <w:numFmt w:val="lowerLetter"/>
      <w:lvlText w:val="%2."/>
      <w:lvlJc w:val="left"/>
      <w:pPr>
        <w:tabs>
          <w:tab w:val="num" w:pos="4620"/>
        </w:tabs>
        <w:ind w:left="4620" w:hanging="360"/>
      </w:pPr>
      <w:rPr>
        <w:rFonts w:cs="Times New Roman"/>
      </w:rPr>
    </w:lvl>
    <w:lvl w:ilvl="2" w:tplc="0422001B" w:tentative="1">
      <w:start w:val="1"/>
      <w:numFmt w:val="lowerRoman"/>
      <w:lvlText w:val="%3."/>
      <w:lvlJc w:val="right"/>
      <w:pPr>
        <w:tabs>
          <w:tab w:val="num" w:pos="5340"/>
        </w:tabs>
        <w:ind w:left="5340" w:hanging="180"/>
      </w:pPr>
      <w:rPr>
        <w:rFonts w:cs="Times New Roman"/>
      </w:rPr>
    </w:lvl>
    <w:lvl w:ilvl="3" w:tplc="0422000F" w:tentative="1">
      <w:start w:val="1"/>
      <w:numFmt w:val="decimal"/>
      <w:lvlText w:val="%4."/>
      <w:lvlJc w:val="left"/>
      <w:pPr>
        <w:tabs>
          <w:tab w:val="num" w:pos="6060"/>
        </w:tabs>
        <w:ind w:left="6060" w:hanging="360"/>
      </w:pPr>
      <w:rPr>
        <w:rFonts w:cs="Times New Roman"/>
      </w:rPr>
    </w:lvl>
    <w:lvl w:ilvl="4" w:tplc="04220019" w:tentative="1">
      <w:start w:val="1"/>
      <w:numFmt w:val="lowerLetter"/>
      <w:lvlText w:val="%5."/>
      <w:lvlJc w:val="left"/>
      <w:pPr>
        <w:tabs>
          <w:tab w:val="num" w:pos="6780"/>
        </w:tabs>
        <w:ind w:left="6780" w:hanging="360"/>
      </w:pPr>
      <w:rPr>
        <w:rFonts w:cs="Times New Roman"/>
      </w:rPr>
    </w:lvl>
    <w:lvl w:ilvl="5" w:tplc="0422001B" w:tentative="1">
      <w:start w:val="1"/>
      <w:numFmt w:val="lowerRoman"/>
      <w:lvlText w:val="%6."/>
      <w:lvlJc w:val="right"/>
      <w:pPr>
        <w:tabs>
          <w:tab w:val="num" w:pos="7500"/>
        </w:tabs>
        <w:ind w:left="7500" w:hanging="180"/>
      </w:pPr>
      <w:rPr>
        <w:rFonts w:cs="Times New Roman"/>
      </w:rPr>
    </w:lvl>
    <w:lvl w:ilvl="6" w:tplc="0422000F" w:tentative="1">
      <w:start w:val="1"/>
      <w:numFmt w:val="decimal"/>
      <w:lvlText w:val="%7."/>
      <w:lvlJc w:val="left"/>
      <w:pPr>
        <w:tabs>
          <w:tab w:val="num" w:pos="8220"/>
        </w:tabs>
        <w:ind w:left="8220" w:hanging="360"/>
      </w:pPr>
      <w:rPr>
        <w:rFonts w:cs="Times New Roman"/>
      </w:rPr>
    </w:lvl>
    <w:lvl w:ilvl="7" w:tplc="04220019" w:tentative="1">
      <w:start w:val="1"/>
      <w:numFmt w:val="lowerLetter"/>
      <w:lvlText w:val="%8."/>
      <w:lvlJc w:val="left"/>
      <w:pPr>
        <w:tabs>
          <w:tab w:val="num" w:pos="8940"/>
        </w:tabs>
        <w:ind w:left="8940" w:hanging="360"/>
      </w:pPr>
      <w:rPr>
        <w:rFonts w:cs="Times New Roman"/>
      </w:rPr>
    </w:lvl>
    <w:lvl w:ilvl="8" w:tplc="0422001B" w:tentative="1">
      <w:start w:val="1"/>
      <w:numFmt w:val="lowerRoman"/>
      <w:lvlText w:val="%9."/>
      <w:lvlJc w:val="right"/>
      <w:pPr>
        <w:tabs>
          <w:tab w:val="num" w:pos="9660"/>
        </w:tabs>
        <w:ind w:left="9660" w:hanging="180"/>
      </w:pPr>
      <w:rPr>
        <w:rFonts w:cs="Times New Roman"/>
      </w:rPr>
    </w:lvl>
  </w:abstractNum>
  <w:abstractNum w:abstractNumId="1">
    <w:nsid w:val="519519B8"/>
    <w:multiLevelType w:val="hybridMultilevel"/>
    <w:tmpl w:val="04E64994"/>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D1B"/>
    <w:rsid w:val="0007638F"/>
    <w:rsid w:val="00126D1B"/>
    <w:rsid w:val="001409CE"/>
    <w:rsid w:val="004E7798"/>
    <w:rsid w:val="004F2DD6"/>
    <w:rsid w:val="006726B4"/>
    <w:rsid w:val="00720508"/>
    <w:rsid w:val="007E6D3B"/>
    <w:rsid w:val="00891DEF"/>
    <w:rsid w:val="00AA54C4"/>
    <w:rsid w:val="00C070B4"/>
    <w:rsid w:val="00F046FB"/>
    <w:rsid w:val="00FC3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FF0CA07-5D2B-432B-945F-74FC9F9A2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D1B"/>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1460</Words>
  <Characters>8325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Grizli777</Company>
  <LinksUpToDate>false</LinksUpToDate>
  <CharactersWithSpaces>9766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Саша</dc:creator>
  <cp:keywords/>
  <dc:description/>
  <cp:lastModifiedBy>admin</cp:lastModifiedBy>
  <cp:revision>2</cp:revision>
  <dcterms:created xsi:type="dcterms:W3CDTF">2014-03-01T15:38:00Z</dcterms:created>
  <dcterms:modified xsi:type="dcterms:W3CDTF">2014-03-01T15:38:00Z</dcterms:modified>
</cp:coreProperties>
</file>