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7E2" w:rsidRDefault="009047E2" w:rsidP="00054FAB">
      <w:pPr>
        <w:pBdr>
          <w:top w:val="single" w:sz="4" w:space="1" w:color="auto"/>
          <w:left w:val="single" w:sz="4" w:space="4" w:color="auto"/>
          <w:bottom w:val="single" w:sz="4" w:space="1" w:color="auto"/>
        </w:pBdr>
        <w:rPr>
          <w:b/>
          <w:i/>
          <w:sz w:val="12"/>
          <w:szCs w:val="12"/>
        </w:rPr>
      </w:pPr>
    </w:p>
    <w:p w:rsidR="00CF7182" w:rsidRPr="001D660E" w:rsidRDefault="002C0922" w:rsidP="00054FAB">
      <w:pPr>
        <w:pBdr>
          <w:top w:val="single" w:sz="4" w:space="1" w:color="auto"/>
          <w:left w:val="single" w:sz="4" w:space="4" w:color="auto"/>
          <w:bottom w:val="single" w:sz="4" w:space="1" w:color="auto"/>
        </w:pBdr>
        <w:rPr>
          <w:b/>
          <w:i/>
          <w:sz w:val="12"/>
          <w:szCs w:val="12"/>
        </w:rPr>
      </w:pPr>
      <w:r w:rsidRPr="001D5205">
        <w:rPr>
          <w:b/>
          <w:i/>
          <w:sz w:val="12"/>
          <w:szCs w:val="12"/>
        </w:rPr>
        <w:t xml:space="preserve">1. </w:t>
      </w:r>
      <w:r w:rsidR="00563A43" w:rsidRPr="001D660E">
        <w:rPr>
          <w:b/>
          <w:i/>
          <w:sz w:val="12"/>
          <w:szCs w:val="12"/>
        </w:rPr>
        <w:t>Философия,</w:t>
      </w:r>
      <w:r w:rsidRPr="001D660E">
        <w:rPr>
          <w:b/>
          <w:i/>
          <w:sz w:val="12"/>
          <w:szCs w:val="12"/>
        </w:rPr>
        <w:t xml:space="preserve"> как разновидность мировоззрения.</w:t>
      </w:r>
    </w:p>
    <w:p w:rsidR="00034B2E" w:rsidRPr="001D660E" w:rsidRDefault="00034B2E" w:rsidP="00054FAB">
      <w:pPr>
        <w:pBdr>
          <w:top w:val="single" w:sz="4" w:space="1" w:color="auto"/>
          <w:left w:val="single" w:sz="4" w:space="4" w:color="auto"/>
          <w:bottom w:val="single" w:sz="4" w:space="1" w:color="auto"/>
        </w:pBdr>
        <w:rPr>
          <w:sz w:val="12"/>
          <w:szCs w:val="12"/>
        </w:rPr>
      </w:pPr>
      <w:r w:rsidRPr="001D660E">
        <w:rPr>
          <w:sz w:val="12"/>
          <w:szCs w:val="12"/>
        </w:rPr>
        <w:t>Мировоззрение – целостный взгляд на мир и место человека в нем. В истории человечества выделяются три основные формы мировоззрения: мифология, религия и философия. Мифология – форма общественного сознания, мировоззрение древнего общества, которое совмещает в себе как фантастическое, так и реалистическое восприятие окружающей действительности. Черты мифа: очеловечивание природы, наличие фантастических богов, отсутствие абстрактных размышлений, направленность на решение конкретных задач, однообразие и поверхностность мифологических сюжетов. Религия – форма мировоззрения, основанная на вере в наличие фантастических, сверхъестественных сил, которые влияют на жизнь человека и окружающий мир. Религия исследует те же вопросы, что и миф. Основными мировыми религиями являются: христианство, ислам, буддизм</w:t>
      </w:r>
      <w:r w:rsidR="002B348D" w:rsidRPr="001D660E">
        <w:rPr>
          <w:sz w:val="12"/>
          <w:szCs w:val="12"/>
        </w:rPr>
        <w:t>. Крупнейшие национальные религии: синтоизм, индуизм, иудаизм. Философия – особый, научно-теоретический тип мировоззрения. Философское мировоззрение отличается от религиозного тем, что: основано на знании, рефлексивно, логично, опирается на четкие понятия и категории. Философия представляет собой высший уровень и вид мировоззрения, отличающийся рациональностью, системностью, логикой и теоретической оформленностью. Философия как мировоззрение прошла три основных этапа своей эволюции: космоцентризм</w:t>
      </w:r>
      <w:r w:rsidR="004F1511" w:rsidRPr="001D660E">
        <w:rPr>
          <w:sz w:val="12"/>
          <w:szCs w:val="12"/>
        </w:rPr>
        <w:t>(все существующее зависит от космоса и космических циклов(древняя индия, древний Китай, древняя Греция, страны востока))</w:t>
      </w:r>
      <w:r w:rsidR="002B348D" w:rsidRPr="001D660E">
        <w:rPr>
          <w:sz w:val="12"/>
          <w:szCs w:val="12"/>
        </w:rPr>
        <w:t>, теоцентризм</w:t>
      </w:r>
      <w:r w:rsidR="004F1511" w:rsidRPr="001D660E">
        <w:rPr>
          <w:sz w:val="12"/>
          <w:szCs w:val="12"/>
        </w:rPr>
        <w:t>(объяснение всего сущего через господство необъяснимой, сверхъестественной силы – Бога)</w:t>
      </w:r>
      <w:r w:rsidR="002B348D" w:rsidRPr="001D660E">
        <w:rPr>
          <w:sz w:val="12"/>
          <w:szCs w:val="12"/>
        </w:rPr>
        <w:t>, антропоцентризм</w:t>
      </w:r>
      <w:r w:rsidR="004F1511" w:rsidRPr="001D660E">
        <w:rPr>
          <w:sz w:val="12"/>
          <w:szCs w:val="12"/>
        </w:rPr>
        <w:t>(в центре проблема человека(Европа эпохи Возрождения, нового и новейшего времени, современные школы))</w:t>
      </w:r>
      <w:r w:rsidR="002B348D" w:rsidRPr="001D660E">
        <w:rPr>
          <w:sz w:val="12"/>
          <w:szCs w:val="12"/>
        </w:rPr>
        <w:t xml:space="preserve">. </w:t>
      </w:r>
    </w:p>
    <w:p w:rsidR="004F1511" w:rsidRPr="001D660E" w:rsidRDefault="004F1511" w:rsidP="00054FAB">
      <w:pPr>
        <w:pBdr>
          <w:left w:val="single" w:sz="4" w:space="4" w:color="auto"/>
        </w:pBdr>
        <w:rPr>
          <w:b/>
          <w:i/>
          <w:sz w:val="12"/>
          <w:szCs w:val="12"/>
        </w:rPr>
      </w:pPr>
      <w:r w:rsidRPr="001D660E">
        <w:rPr>
          <w:b/>
          <w:i/>
          <w:sz w:val="12"/>
          <w:szCs w:val="12"/>
        </w:rPr>
        <w:t xml:space="preserve">2. </w:t>
      </w:r>
      <w:r w:rsidR="006A7DC3" w:rsidRPr="001D660E">
        <w:rPr>
          <w:b/>
          <w:i/>
          <w:sz w:val="12"/>
          <w:szCs w:val="12"/>
        </w:rPr>
        <w:t>Противоположность философского материализма и идеализма.</w:t>
      </w:r>
    </w:p>
    <w:p w:rsidR="00152F98" w:rsidRPr="001D660E" w:rsidRDefault="00000310" w:rsidP="00054FAB">
      <w:pPr>
        <w:pBdr>
          <w:left w:val="single" w:sz="4" w:space="4" w:color="auto"/>
        </w:pBdr>
        <w:rPr>
          <w:sz w:val="12"/>
          <w:szCs w:val="12"/>
        </w:rPr>
      </w:pPr>
      <w:r w:rsidRPr="001D660E">
        <w:rPr>
          <w:sz w:val="12"/>
          <w:szCs w:val="12"/>
        </w:rPr>
        <w:t>Материализм (так называемая «линия Демокрита») – направление в философии, сторонники которого считали, что в отношениях материи и сознания первичной является материя</w:t>
      </w:r>
      <w:r w:rsidR="00436047" w:rsidRPr="001D660E">
        <w:rPr>
          <w:sz w:val="12"/>
          <w:szCs w:val="12"/>
        </w:rPr>
        <w:t>. Достоинство материализма – опора на науку, в особенности на точные и естественные, логическая доказуемость многих положений материалистов. Слабая сторона материализма – недостаточное объяснение сущности познания, наличие явлений окружающего мира, необъяснимых с точки зрения материалистов.</w:t>
      </w:r>
    </w:p>
    <w:p w:rsidR="00436047" w:rsidRPr="001D660E" w:rsidRDefault="00436047" w:rsidP="00054FAB">
      <w:pPr>
        <w:pBdr>
          <w:left w:val="single" w:sz="4" w:space="4" w:color="auto"/>
        </w:pBdr>
        <w:rPr>
          <w:sz w:val="12"/>
          <w:szCs w:val="12"/>
        </w:rPr>
      </w:pPr>
      <w:r w:rsidRPr="001D660E">
        <w:rPr>
          <w:sz w:val="12"/>
          <w:szCs w:val="12"/>
        </w:rPr>
        <w:t>Идеализм(«линия Платона») – направление в философии, сторонники которого в отношениях материи и сознания первичным считали сознание (идею, дух).</w:t>
      </w:r>
    </w:p>
    <w:p w:rsidR="006A7DC3" w:rsidRPr="001D660E" w:rsidRDefault="00152F98" w:rsidP="00B146DE">
      <w:pPr>
        <w:pBdr>
          <w:left w:val="single" w:sz="4" w:space="4" w:color="auto"/>
          <w:bottom w:val="single" w:sz="4" w:space="1" w:color="auto"/>
        </w:pBdr>
        <w:rPr>
          <w:sz w:val="12"/>
          <w:szCs w:val="12"/>
        </w:rPr>
      </w:pPr>
      <w:r w:rsidRPr="001D660E">
        <w:rPr>
          <w:sz w:val="12"/>
          <w:szCs w:val="12"/>
        </w:rPr>
        <w:t>В противоположность идеализму, который считает мир воплощением "абсолютной идеи", "мирового духа", "сознания", философский материализм исходит из того, что мир по природе своей материален, что многообразные явления в мире представляют различные виды движущейся материи, что взаимная связь и взаимная обусловленность явлений, устанавливаемые диалектическим методом, представляют закономерности развития движущейся материи, что мир развивается по законам движения материи и не нуждается ни в каком "мировом духе". "Материалистическое мировоззрение, - говорит Энгельс, - означает просто понимание природы такой, какова она есть, без всяких посторонних прибавлении" Касаясь материалистического взгляда древнего философа Гераклита, по которому "мир, единый из всего, не создан никем из богов и никем из людей, а был, есть и будет вечно живым огнем, закономерно воспламеняющимся и закономерно угасающим", Ленин говорит "Очень хорошее изложение начал диалектического материализма"</w:t>
      </w:r>
      <w:r w:rsidR="00B0160F" w:rsidRPr="001D660E">
        <w:rPr>
          <w:sz w:val="12"/>
          <w:szCs w:val="12"/>
        </w:rPr>
        <w:t>.</w:t>
      </w:r>
    </w:p>
    <w:p w:rsidR="00F974D1" w:rsidRPr="001D660E" w:rsidRDefault="00F974D1" w:rsidP="00B457D5">
      <w:pPr>
        <w:pBdr>
          <w:top w:val="single" w:sz="4" w:space="1" w:color="auto"/>
          <w:left w:val="single" w:sz="4" w:space="4" w:color="auto"/>
          <w:bottom w:val="single" w:sz="4" w:space="1" w:color="auto"/>
        </w:pBdr>
        <w:rPr>
          <w:b/>
          <w:i/>
          <w:sz w:val="12"/>
          <w:szCs w:val="12"/>
        </w:rPr>
      </w:pPr>
      <w:r w:rsidRPr="001D660E">
        <w:rPr>
          <w:b/>
          <w:i/>
          <w:sz w:val="12"/>
          <w:szCs w:val="12"/>
        </w:rPr>
        <w:t>4. Онтология.</w:t>
      </w:r>
    </w:p>
    <w:p w:rsidR="00A4499C" w:rsidRPr="001D660E" w:rsidRDefault="00A4499C" w:rsidP="00B457D5">
      <w:pPr>
        <w:pBdr>
          <w:top w:val="single" w:sz="4" w:space="1" w:color="auto"/>
          <w:left w:val="single" w:sz="4" w:space="4" w:color="auto"/>
          <w:bottom w:val="single" w:sz="4" w:space="1" w:color="auto"/>
        </w:pBdr>
        <w:rPr>
          <w:sz w:val="12"/>
          <w:szCs w:val="12"/>
        </w:rPr>
      </w:pPr>
      <w:r w:rsidRPr="001D660E">
        <w:rPr>
          <w:sz w:val="12"/>
          <w:szCs w:val="12"/>
        </w:rPr>
        <w:t>Структура фил. Знания: 1) Ядро фил - диалектика, наука о наиболее общих законах развития природы, общества и мышления. 2) Гносеология (теория познания) - наука о том, как ч-к познает  мир и самого себя. 3) Онтология - учение о бытии. 4) Общая социология - о закономерностях и движущих силах развития обва. От общей соц. Отделились такие науки : этика, политология, религиоведение и др., которые сущ. Сегодня как самостоятельные науки. 5) Историко-филосовский раздел - изучение истории фил учений. 1-5 Ф в полном смысле слова, 1-3 фил. в узком смысле слова.</w:t>
      </w:r>
    </w:p>
    <w:p w:rsidR="00F974D1" w:rsidRPr="001D660E" w:rsidRDefault="00A4499C" w:rsidP="00B457D5">
      <w:pPr>
        <w:pBdr>
          <w:top w:val="single" w:sz="4" w:space="1" w:color="auto"/>
          <w:left w:val="single" w:sz="4" w:space="4" w:color="auto"/>
          <w:bottom w:val="single" w:sz="4" w:space="1" w:color="auto"/>
        </w:pBdr>
        <w:rPr>
          <w:sz w:val="12"/>
          <w:szCs w:val="12"/>
        </w:rPr>
      </w:pPr>
      <w:r w:rsidRPr="001D660E">
        <w:rPr>
          <w:sz w:val="12"/>
          <w:szCs w:val="12"/>
          <w:u w:val="single"/>
        </w:rPr>
        <w:t>Онтология</w:t>
      </w:r>
      <w:r w:rsidRPr="001D660E">
        <w:rPr>
          <w:sz w:val="12"/>
          <w:szCs w:val="12"/>
        </w:rPr>
        <w:t xml:space="preserve"> равнозначно метафизике изучает высшие, недоступные органам чувств, лишь предполагаемые начала всего существующего, </w:t>
      </w:r>
      <w:r w:rsidR="00BB418A" w:rsidRPr="001D660E">
        <w:rPr>
          <w:sz w:val="12"/>
          <w:szCs w:val="12"/>
        </w:rPr>
        <w:t>обязательное</w:t>
      </w:r>
      <w:r w:rsidRPr="001D660E">
        <w:rPr>
          <w:sz w:val="12"/>
          <w:szCs w:val="12"/>
        </w:rPr>
        <w:t xml:space="preserve"> для всех наук. Она выступает в тесной связи с естественнонаучным и гуманитарным знанием. Онтология выступает как </w:t>
      </w:r>
      <w:r w:rsidR="00543FA7" w:rsidRPr="001D660E">
        <w:rPr>
          <w:sz w:val="12"/>
          <w:szCs w:val="12"/>
        </w:rPr>
        <w:t>система</w:t>
      </w:r>
      <w:r w:rsidRPr="001D660E">
        <w:rPr>
          <w:sz w:val="12"/>
          <w:szCs w:val="12"/>
        </w:rPr>
        <w:t xml:space="preserve"> умозрительных всеобщих определений бытия. Проблему бытия тесным образом связывают с научным и жизненным (экзистенциальным) опытом, с границами и возможностями  познания действительности</w:t>
      </w:r>
      <w:r w:rsidR="00AF5896" w:rsidRPr="001D660E">
        <w:rPr>
          <w:sz w:val="12"/>
          <w:szCs w:val="12"/>
        </w:rPr>
        <w:t>.</w:t>
      </w:r>
    </w:p>
    <w:p w:rsidR="00AF5896" w:rsidRPr="001D660E" w:rsidRDefault="0034645F" w:rsidP="0034645F">
      <w:pPr>
        <w:pBdr>
          <w:top w:val="single" w:sz="4" w:space="1" w:color="auto"/>
          <w:bottom w:val="single" w:sz="4" w:space="1" w:color="auto"/>
        </w:pBdr>
        <w:rPr>
          <w:sz w:val="12"/>
          <w:szCs w:val="12"/>
        </w:rPr>
      </w:pPr>
      <w:r>
        <w:rPr>
          <w:b/>
          <w:i/>
          <w:sz w:val="12"/>
          <w:szCs w:val="12"/>
        </w:rPr>
        <w:br w:type="column"/>
      </w:r>
      <w:r w:rsidR="000B2FD1" w:rsidRPr="001D660E">
        <w:rPr>
          <w:b/>
          <w:i/>
          <w:sz w:val="12"/>
          <w:szCs w:val="12"/>
        </w:rPr>
        <w:t>5. Гносеология</w:t>
      </w:r>
      <w:r w:rsidR="000B2FD1" w:rsidRPr="001D660E">
        <w:rPr>
          <w:sz w:val="12"/>
          <w:szCs w:val="12"/>
        </w:rPr>
        <w:t>.</w:t>
      </w:r>
    </w:p>
    <w:p w:rsidR="007D515B" w:rsidRPr="001D660E" w:rsidRDefault="007D515B" w:rsidP="0034645F">
      <w:pPr>
        <w:pBdr>
          <w:top w:val="single" w:sz="4" w:space="1" w:color="auto"/>
          <w:bottom w:val="single" w:sz="4" w:space="1" w:color="auto"/>
        </w:pBdr>
        <w:rPr>
          <w:sz w:val="12"/>
          <w:szCs w:val="12"/>
        </w:rPr>
      </w:pPr>
      <w:r w:rsidRPr="001D660E">
        <w:rPr>
          <w:sz w:val="12"/>
          <w:szCs w:val="12"/>
        </w:rPr>
        <w:t>Структура фил. Знания: 1) Ядро фил - диалектика, наука о наиболее общих законах развития природы, общества и мышления. 2) Гносеология (теория познания) - наука о том, как ч-к познает  мир и самого себя. 3) Онтология - учение о бытии. 4) Общая социология - о закономерностях и движущих силах развития обва. От общей соц. Отделились такие науки : этика, политология, религиоведение и др., которые сущ. Сегодня как самостоятельные науки. 5) Историко-филосовский раздел - изучение истории фил учений. 1-5 Ф в полном смысле слова, 1-3 фил. в узком смысле слова.</w:t>
      </w:r>
    </w:p>
    <w:p w:rsidR="000B2FD1" w:rsidRPr="001D660E" w:rsidRDefault="00E4279E" w:rsidP="0034645F">
      <w:pPr>
        <w:pBdr>
          <w:top w:val="single" w:sz="4" w:space="1" w:color="auto"/>
          <w:bottom w:val="single" w:sz="4" w:space="1" w:color="auto"/>
        </w:pBdr>
        <w:rPr>
          <w:sz w:val="12"/>
          <w:szCs w:val="12"/>
        </w:rPr>
      </w:pPr>
      <w:r w:rsidRPr="001D660E">
        <w:rPr>
          <w:sz w:val="12"/>
          <w:szCs w:val="12"/>
          <w:u w:val="single"/>
        </w:rPr>
        <w:t>Гносеология</w:t>
      </w:r>
      <w:r w:rsidRPr="001D660E">
        <w:rPr>
          <w:sz w:val="12"/>
          <w:szCs w:val="12"/>
        </w:rPr>
        <w:t xml:space="preserve"> - важная часть философской теории, учение о способности человека познать действительность, об источниках, формах и методах познания, об истине и путях ее достижения. Термин ввел Кант. Материалистическая гносеол. исходит из признания объективности внешнего мира и возможности его познания. Идеалистическая гносеол. либо утверждает, что познание является отражением мистической идеи, либо считает, что мир создается в процессе восприятия, т.к. предметы суть “комплексы ощущений”, либо в принципе отрицает возможность познания мира.</w:t>
      </w:r>
    </w:p>
    <w:p w:rsidR="00F912EC" w:rsidRPr="001D660E" w:rsidRDefault="00E11FE6" w:rsidP="0034645F">
      <w:pPr>
        <w:pBdr>
          <w:bottom w:val="single" w:sz="4" w:space="1" w:color="auto"/>
        </w:pBdr>
        <w:rPr>
          <w:b/>
          <w:i/>
          <w:sz w:val="12"/>
          <w:szCs w:val="12"/>
        </w:rPr>
      </w:pPr>
      <w:r w:rsidRPr="001D660E">
        <w:rPr>
          <w:b/>
          <w:i/>
          <w:sz w:val="12"/>
          <w:szCs w:val="12"/>
        </w:rPr>
        <w:t>6. Антропология.</w:t>
      </w:r>
    </w:p>
    <w:p w:rsidR="00E749FD" w:rsidRPr="001D660E" w:rsidRDefault="00E749FD" w:rsidP="0034645F">
      <w:pPr>
        <w:pBdr>
          <w:bottom w:val="single" w:sz="4" w:space="1" w:color="auto"/>
        </w:pBdr>
        <w:jc w:val="both"/>
        <w:rPr>
          <w:sz w:val="12"/>
          <w:szCs w:val="12"/>
        </w:rPr>
      </w:pPr>
      <w:r w:rsidRPr="001D660E">
        <w:rPr>
          <w:sz w:val="12"/>
          <w:szCs w:val="12"/>
        </w:rPr>
        <w:t>Антропология раскрывает душу как чувствующую субстанцию, феноменология исследует превращение души в сознание по ступеням: сознание - самосознание - разум, психология показывает теоретические и практические способности  духа,</w:t>
      </w:r>
    </w:p>
    <w:p w:rsidR="00E749FD" w:rsidRPr="001D660E" w:rsidRDefault="00E749FD" w:rsidP="0034645F">
      <w:pPr>
        <w:pBdr>
          <w:bottom w:val="single" w:sz="4" w:space="1" w:color="auto"/>
        </w:pBdr>
        <w:rPr>
          <w:sz w:val="12"/>
          <w:szCs w:val="12"/>
        </w:rPr>
      </w:pPr>
    </w:p>
    <w:p w:rsidR="00017B9A" w:rsidRPr="001D660E" w:rsidRDefault="00017B9A" w:rsidP="0034645F">
      <w:pPr>
        <w:pBdr>
          <w:bottom w:val="single" w:sz="4" w:space="1" w:color="auto"/>
        </w:pBdr>
        <w:jc w:val="both"/>
        <w:rPr>
          <w:sz w:val="12"/>
          <w:szCs w:val="12"/>
        </w:rPr>
      </w:pPr>
      <w:r w:rsidRPr="001D660E">
        <w:rPr>
          <w:sz w:val="12"/>
          <w:szCs w:val="12"/>
        </w:rPr>
        <w:t>Появившаяся в XIX веке "антропологическая" философия проповедовала отказ от "диктата" абстрактного всеобщего и близость к миру конкретного индивида. Центральная проблема "антропологической" философии - проблема человека и его места в мире. Основные направления этой философии: персонализм, философская антропология, экзистенциализм.</w:t>
      </w:r>
    </w:p>
    <w:p w:rsidR="00154828" w:rsidRPr="001D660E" w:rsidRDefault="003270E2" w:rsidP="00227E35">
      <w:pPr>
        <w:pBdr>
          <w:top w:val="single" w:sz="4" w:space="1" w:color="auto"/>
          <w:bottom w:val="single" w:sz="4" w:space="1" w:color="auto"/>
        </w:pBdr>
        <w:rPr>
          <w:b/>
          <w:i/>
          <w:sz w:val="12"/>
          <w:szCs w:val="12"/>
        </w:rPr>
      </w:pPr>
      <w:r w:rsidRPr="001D660E">
        <w:rPr>
          <w:b/>
          <w:i/>
          <w:sz w:val="12"/>
          <w:szCs w:val="12"/>
        </w:rPr>
        <w:t xml:space="preserve">7. </w:t>
      </w:r>
      <w:r w:rsidR="00835FE1" w:rsidRPr="001D660E">
        <w:rPr>
          <w:b/>
          <w:i/>
          <w:sz w:val="12"/>
          <w:szCs w:val="12"/>
        </w:rPr>
        <w:t>Характеристика основных периодов</w:t>
      </w:r>
      <w:r w:rsidR="00203E1C" w:rsidRPr="001D660E">
        <w:rPr>
          <w:b/>
          <w:i/>
          <w:sz w:val="12"/>
          <w:szCs w:val="12"/>
        </w:rPr>
        <w:t xml:space="preserve"> истории</w:t>
      </w:r>
      <w:r w:rsidR="00835FE1" w:rsidRPr="001D660E">
        <w:rPr>
          <w:b/>
          <w:i/>
          <w:sz w:val="12"/>
          <w:szCs w:val="12"/>
        </w:rPr>
        <w:t xml:space="preserve"> западноевропейской философии.</w:t>
      </w:r>
    </w:p>
    <w:p w:rsidR="00854FF2" w:rsidRPr="001D660E" w:rsidRDefault="00566A74" w:rsidP="00227E35">
      <w:pPr>
        <w:pBdr>
          <w:top w:val="single" w:sz="4" w:space="1" w:color="auto"/>
          <w:bottom w:val="single" w:sz="4" w:space="1" w:color="auto"/>
        </w:pBdr>
        <w:rPr>
          <w:sz w:val="12"/>
          <w:szCs w:val="12"/>
        </w:rPr>
      </w:pPr>
      <w:r w:rsidRPr="001D660E">
        <w:rPr>
          <w:sz w:val="12"/>
          <w:szCs w:val="12"/>
        </w:rPr>
        <w:t>- Античная философия (древняя философия средиземноморского региона, философия античности (категория))</w:t>
      </w:r>
    </w:p>
    <w:p w:rsidR="00202F3F" w:rsidRPr="001D660E" w:rsidRDefault="00971B7B" w:rsidP="00227E35">
      <w:pPr>
        <w:pBdr>
          <w:top w:val="single" w:sz="4" w:space="1" w:color="auto"/>
          <w:bottom w:val="single" w:sz="4" w:space="1" w:color="auto"/>
        </w:pBdr>
        <w:rPr>
          <w:sz w:val="12"/>
          <w:szCs w:val="12"/>
        </w:rPr>
      </w:pPr>
      <w:r w:rsidRPr="001D660E">
        <w:rPr>
          <w:sz w:val="12"/>
          <w:szCs w:val="12"/>
        </w:rPr>
        <w:t xml:space="preserve">- </w:t>
      </w:r>
      <w:r w:rsidR="00202F3F" w:rsidRPr="001D660E">
        <w:rPr>
          <w:sz w:val="12"/>
          <w:szCs w:val="12"/>
        </w:rPr>
        <w:t>Архаика (до VI в. до н. э.)</w:t>
      </w:r>
    </w:p>
    <w:p w:rsidR="00202F3F" w:rsidRPr="001D660E" w:rsidRDefault="00202F3F" w:rsidP="00227E35">
      <w:pPr>
        <w:pBdr>
          <w:top w:val="single" w:sz="4" w:space="1" w:color="auto"/>
          <w:bottom w:val="single" w:sz="4" w:space="1" w:color="auto"/>
        </w:pBdr>
        <w:rPr>
          <w:sz w:val="12"/>
          <w:szCs w:val="12"/>
        </w:rPr>
      </w:pPr>
      <w:r w:rsidRPr="001D660E">
        <w:rPr>
          <w:sz w:val="12"/>
          <w:szCs w:val="12"/>
        </w:rPr>
        <w:t>- Классическая греческая философия (V—IV вв. до н. э.)</w:t>
      </w:r>
    </w:p>
    <w:p w:rsidR="00566A74" w:rsidRPr="001D660E" w:rsidRDefault="00202F3F" w:rsidP="00227E35">
      <w:pPr>
        <w:pBdr>
          <w:top w:val="single" w:sz="4" w:space="1" w:color="auto"/>
          <w:bottom w:val="single" w:sz="4" w:space="1" w:color="auto"/>
        </w:pBdr>
        <w:rPr>
          <w:sz w:val="12"/>
          <w:szCs w:val="12"/>
        </w:rPr>
      </w:pPr>
      <w:r w:rsidRPr="001D660E">
        <w:rPr>
          <w:sz w:val="12"/>
          <w:szCs w:val="12"/>
        </w:rPr>
        <w:t>- Эллинистическая философия (с III в. до н. э.)</w:t>
      </w:r>
    </w:p>
    <w:p w:rsidR="00451B38" w:rsidRPr="001D660E" w:rsidRDefault="00451B38" w:rsidP="00227E35">
      <w:pPr>
        <w:pBdr>
          <w:top w:val="single" w:sz="4" w:space="1" w:color="auto"/>
          <w:bottom w:val="single" w:sz="4" w:space="1" w:color="auto"/>
        </w:pBdr>
        <w:rPr>
          <w:sz w:val="12"/>
          <w:szCs w:val="12"/>
        </w:rPr>
      </w:pPr>
      <w:r w:rsidRPr="001D660E">
        <w:rPr>
          <w:sz w:val="12"/>
          <w:szCs w:val="12"/>
        </w:rPr>
        <w:t>- Философия средневековья</w:t>
      </w:r>
      <w:r w:rsidR="00AB5F64" w:rsidRPr="001D660E">
        <w:rPr>
          <w:sz w:val="12"/>
          <w:szCs w:val="12"/>
        </w:rPr>
        <w:t xml:space="preserve"> </w:t>
      </w:r>
      <w:r w:rsidR="008C3983" w:rsidRPr="001D660E">
        <w:rPr>
          <w:sz w:val="12"/>
          <w:szCs w:val="12"/>
        </w:rPr>
        <w:t>(господство религиозного миросозерцания, выраженного в богословии. Философия становится служанкой теологии. Её основная функция — истолкование Священного Писания, формулировка догматов Церкви и доказательство бытия Бога. Попутно развитие получила логика, осуществлялась разработка понятия личности (спор о различии ипостаси и сущности) и спор о приоритете единичного или общего (реалисты и номиналисты))</w:t>
      </w:r>
    </w:p>
    <w:p w:rsidR="00451B38" w:rsidRPr="001D660E" w:rsidRDefault="00451B38" w:rsidP="00227E35">
      <w:pPr>
        <w:pBdr>
          <w:top w:val="single" w:sz="4" w:space="1" w:color="auto"/>
          <w:bottom w:val="single" w:sz="4" w:space="1" w:color="auto"/>
        </w:pBdr>
        <w:rPr>
          <w:sz w:val="12"/>
          <w:szCs w:val="12"/>
        </w:rPr>
      </w:pPr>
      <w:r w:rsidRPr="001D660E">
        <w:rPr>
          <w:sz w:val="12"/>
          <w:szCs w:val="12"/>
        </w:rPr>
        <w:t>- Философия Возрождения</w:t>
      </w:r>
      <w:r w:rsidR="00AB5F64" w:rsidRPr="001D660E">
        <w:rPr>
          <w:sz w:val="12"/>
          <w:szCs w:val="12"/>
        </w:rPr>
        <w:t xml:space="preserve"> (философия XV—XVI веков. Характеризуется неприятием официальной католической религиозности и интересом к магии, что выразилось в установке гуманизма и в практическом критерии истины (опыт+польза), а также заложило фундамент для расцвета естественных наук.)</w:t>
      </w:r>
    </w:p>
    <w:p w:rsidR="00451B38" w:rsidRPr="001D660E" w:rsidRDefault="00451B38" w:rsidP="00227E35">
      <w:pPr>
        <w:pBdr>
          <w:top w:val="single" w:sz="4" w:space="1" w:color="auto"/>
          <w:bottom w:val="single" w:sz="4" w:space="1" w:color="auto"/>
        </w:pBdr>
        <w:rPr>
          <w:sz w:val="12"/>
          <w:szCs w:val="12"/>
        </w:rPr>
      </w:pPr>
      <w:r w:rsidRPr="001D660E">
        <w:rPr>
          <w:sz w:val="12"/>
          <w:szCs w:val="12"/>
        </w:rPr>
        <w:t>- Новоевропейская философия</w:t>
      </w:r>
      <w:r w:rsidR="00377464" w:rsidRPr="001D660E">
        <w:rPr>
          <w:sz w:val="12"/>
          <w:szCs w:val="12"/>
        </w:rPr>
        <w:t xml:space="preserve"> (</w:t>
      </w:r>
      <w:r w:rsidR="001305D8" w:rsidRPr="001D660E">
        <w:rPr>
          <w:sz w:val="12"/>
          <w:szCs w:val="12"/>
        </w:rPr>
        <w:t>западноевропейская философия XVI—XVIII вв. Характерная черта — особое внимание уделяется эпистемологии.)</w:t>
      </w:r>
    </w:p>
    <w:p w:rsidR="005F37D5" w:rsidRPr="001D660E" w:rsidRDefault="00451B38" w:rsidP="00227E35">
      <w:pPr>
        <w:pBdr>
          <w:top w:val="single" w:sz="4" w:space="1" w:color="auto"/>
          <w:bottom w:val="single" w:sz="4" w:space="1" w:color="auto"/>
        </w:pBdr>
        <w:rPr>
          <w:sz w:val="12"/>
          <w:szCs w:val="12"/>
        </w:rPr>
      </w:pPr>
      <w:r w:rsidRPr="001D660E">
        <w:rPr>
          <w:sz w:val="12"/>
          <w:szCs w:val="12"/>
        </w:rPr>
        <w:t>- Современная философия</w:t>
      </w:r>
      <w:r w:rsidR="00A711DE" w:rsidRPr="001D660E">
        <w:rPr>
          <w:sz w:val="12"/>
          <w:szCs w:val="12"/>
        </w:rPr>
        <w:t xml:space="preserve"> </w:t>
      </w:r>
      <w:r w:rsidR="005F37D5" w:rsidRPr="001D660E">
        <w:rPr>
          <w:sz w:val="12"/>
          <w:szCs w:val="12"/>
        </w:rPr>
        <w:t>(направление в философской мысли XX века, развивающееся преимущественно в англоязычных странах и объединяющее большое количество разнообразных концепций и школ. Общими для аналитической философии являются следующие моменты:</w:t>
      </w:r>
    </w:p>
    <w:p w:rsidR="005F37D5" w:rsidRPr="001D660E" w:rsidRDefault="004845A9" w:rsidP="00227E35">
      <w:pPr>
        <w:pBdr>
          <w:top w:val="single" w:sz="4" w:space="1" w:color="auto"/>
          <w:bottom w:val="single" w:sz="4" w:space="1" w:color="auto"/>
        </w:pBdr>
        <w:rPr>
          <w:sz w:val="12"/>
          <w:szCs w:val="12"/>
        </w:rPr>
      </w:pPr>
      <w:r w:rsidRPr="001D660E">
        <w:rPr>
          <w:sz w:val="12"/>
          <w:szCs w:val="12"/>
        </w:rPr>
        <w:t xml:space="preserve">- </w:t>
      </w:r>
      <w:r w:rsidR="005F37D5" w:rsidRPr="001D660E">
        <w:rPr>
          <w:sz w:val="12"/>
          <w:szCs w:val="12"/>
        </w:rPr>
        <w:t xml:space="preserve">лингвистический поворот — философские проблемы определяются как лежащие </w:t>
      </w:r>
      <w:r w:rsidRPr="001D660E">
        <w:rPr>
          <w:sz w:val="12"/>
          <w:szCs w:val="12"/>
        </w:rPr>
        <w:t xml:space="preserve">-- </w:t>
      </w:r>
      <w:r w:rsidR="005F37D5" w:rsidRPr="001D660E">
        <w:rPr>
          <w:sz w:val="12"/>
          <w:szCs w:val="12"/>
        </w:rPr>
        <w:t>в области языка, поэтому их решение связано с анализом языковых выражений;</w:t>
      </w:r>
    </w:p>
    <w:p w:rsidR="005F37D5" w:rsidRPr="001D660E" w:rsidRDefault="004845A9" w:rsidP="00227E35">
      <w:pPr>
        <w:pBdr>
          <w:top w:val="single" w:sz="4" w:space="1" w:color="auto"/>
          <w:bottom w:val="single" w:sz="4" w:space="1" w:color="auto"/>
        </w:pBdr>
        <w:rPr>
          <w:sz w:val="12"/>
          <w:szCs w:val="12"/>
        </w:rPr>
      </w:pPr>
      <w:r w:rsidRPr="001D660E">
        <w:rPr>
          <w:sz w:val="12"/>
          <w:szCs w:val="12"/>
        </w:rPr>
        <w:t xml:space="preserve">- </w:t>
      </w:r>
      <w:r w:rsidR="005F37D5" w:rsidRPr="001D660E">
        <w:rPr>
          <w:sz w:val="12"/>
          <w:szCs w:val="12"/>
        </w:rPr>
        <w:t>семантический акцент — сосредоточение внимание на проблемах значения;</w:t>
      </w:r>
    </w:p>
    <w:p w:rsidR="00566A74" w:rsidRPr="001D660E" w:rsidRDefault="004845A9" w:rsidP="00227E35">
      <w:pPr>
        <w:pBdr>
          <w:top w:val="single" w:sz="4" w:space="1" w:color="auto"/>
          <w:bottom w:val="single" w:sz="4" w:space="1" w:color="auto"/>
        </w:pBdr>
        <w:rPr>
          <w:sz w:val="12"/>
          <w:szCs w:val="12"/>
        </w:rPr>
      </w:pPr>
      <w:r w:rsidRPr="001D660E">
        <w:rPr>
          <w:sz w:val="12"/>
          <w:szCs w:val="12"/>
        </w:rPr>
        <w:t xml:space="preserve">- </w:t>
      </w:r>
      <w:r w:rsidR="005F37D5" w:rsidRPr="001D660E">
        <w:rPr>
          <w:sz w:val="12"/>
          <w:szCs w:val="12"/>
        </w:rPr>
        <w:t>аналитический метод — предпочтение анализа всем остальным видам философской рефлексии.)</w:t>
      </w:r>
    </w:p>
    <w:p w:rsidR="00AC31CE" w:rsidRPr="001D660E" w:rsidRDefault="00854FF2" w:rsidP="0034645F">
      <w:pPr>
        <w:pBdr>
          <w:bottom w:val="single" w:sz="4" w:space="1" w:color="auto"/>
        </w:pBdr>
        <w:rPr>
          <w:b/>
          <w:i/>
          <w:sz w:val="12"/>
          <w:szCs w:val="12"/>
        </w:rPr>
      </w:pPr>
      <w:r w:rsidRPr="001D660E">
        <w:rPr>
          <w:b/>
          <w:i/>
          <w:sz w:val="12"/>
          <w:szCs w:val="12"/>
        </w:rPr>
        <w:t xml:space="preserve">8. </w:t>
      </w:r>
      <w:r w:rsidR="00AC31CE" w:rsidRPr="001D660E">
        <w:rPr>
          <w:b/>
          <w:i/>
          <w:sz w:val="12"/>
          <w:szCs w:val="12"/>
        </w:rPr>
        <w:t>Общая характеристика античной философии.</w:t>
      </w:r>
    </w:p>
    <w:p w:rsidR="00CE6A75" w:rsidRPr="001D660E" w:rsidRDefault="00CE6A75" w:rsidP="0034645F">
      <w:pPr>
        <w:pBdr>
          <w:bottom w:val="single" w:sz="4" w:space="1" w:color="auto"/>
        </w:pBdr>
        <w:rPr>
          <w:sz w:val="12"/>
          <w:szCs w:val="12"/>
        </w:rPr>
      </w:pPr>
      <w:r w:rsidRPr="001D660E">
        <w:rPr>
          <w:sz w:val="12"/>
          <w:szCs w:val="12"/>
        </w:rPr>
        <w:t xml:space="preserve">Античная греческая и греко-римская философия имеют более чем тысячелетнюю историю, начиная с VII в. до н.э. и до </w:t>
      </w:r>
      <w:smartTag w:uri="urn:schemas-microsoft-com:office:smarttags" w:element="metricconverter">
        <w:smartTagPr>
          <w:attr w:name="ProductID" w:val="529 г"/>
        </w:smartTagPr>
        <w:r w:rsidRPr="001D660E">
          <w:rPr>
            <w:sz w:val="12"/>
            <w:szCs w:val="12"/>
          </w:rPr>
          <w:t>529 г</w:t>
        </w:r>
      </w:smartTag>
      <w:r w:rsidRPr="001D660E">
        <w:rPr>
          <w:sz w:val="12"/>
          <w:szCs w:val="12"/>
        </w:rPr>
        <w:t>. н.э., когда император Юстиниан закрыл языческие школы, разогнав их последователей. Внутри этого периода можно различить следующие фазы:</w:t>
      </w:r>
      <w:r w:rsidRPr="001D660E">
        <w:rPr>
          <w:sz w:val="12"/>
          <w:szCs w:val="12"/>
        </w:rPr>
        <w:cr/>
        <w:t>Начальный период античной философии был тем, что обычно именуется ее классикой. Это - период VI - IV вв. до н. э.</w:t>
      </w:r>
    </w:p>
    <w:p w:rsidR="00CE6A75" w:rsidRPr="001D660E" w:rsidRDefault="00CE6A75" w:rsidP="0034645F">
      <w:pPr>
        <w:pBdr>
          <w:bottom w:val="single" w:sz="4" w:space="1" w:color="auto"/>
        </w:pBdr>
        <w:rPr>
          <w:sz w:val="12"/>
          <w:szCs w:val="12"/>
        </w:rPr>
      </w:pPr>
      <w:r w:rsidRPr="001D660E">
        <w:rPr>
          <w:sz w:val="12"/>
          <w:szCs w:val="12"/>
        </w:rPr>
        <w:t xml:space="preserve">1) Период натуралистический с его проблемами физиса (природы) и космоса, между VI и V вв. до н.э., где действуют ионийцы, пифагорейцы, элеаты, плюралисты и физики-эклектики. </w:t>
      </w:r>
    </w:p>
    <w:p w:rsidR="00CE6A75" w:rsidRPr="001D660E" w:rsidRDefault="00CE6A75" w:rsidP="0034645F">
      <w:pPr>
        <w:pBdr>
          <w:bottom w:val="single" w:sz="4" w:space="1" w:color="auto"/>
        </w:pBdr>
        <w:rPr>
          <w:sz w:val="12"/>
          <w:szCs w:val="12"/>
        </w:rPr>
      </w:pPr>
      <w:r w:rsidRPr="001D660E">
        <w:rPr>
          <w:sz w:val="12"/>
          <w:szCs w:val="12"/>
        </w:rPr>
        <w:t>2) Период так называемый гуманистический, герои которого — софисты, и в особенности, Сократ, впервые попытавшийся определить сущность человека.</w:t>
      </w:r>
    </w:p>
    <w:p w:rsidR="005F3831" w:rsidRPr="001D660E" w:rsidRDefault="00CE6A75" w:rsidP="0034645F">
      <w:pPr>
        <w:pBdr>
          <w:bottom w:val="single" w:sz="4" w:space="1" w:color="auto"/>
        </w:pBdr>
        <w:rPr>
          <w:sz w:val="12"/>
          <w:szCs w:val="12"/>
        </w:rPr>
      </w:pPr>
      <w:r w:rsidRPr="001D660E">
        <w:rPr>
          <w:sz w:val="12"/>
          <w:szCs w:val="12"/>
        </w:rPr>
        <w:t>3) Период большого синтеза Платона и Аристотеля, характеризующийся открытием сверхчувственного и органической формулировкой основных философских проблем.</w:t>
      </w:r>
    </w:p>
    <w:p w:rsidR="00934246" w:rsidRPr="001D660E" w:rsidRDefault="00934246" w:rsidP="00644C5A">
      <w:pPr>
        <w:rPr>
          <w:sz w:val="12"/>
          <w:szCs w:val="12"/>
        </w:rPr>
      </w:pPr>
    </w:p>
    <w:p w:rsidR="005F3831" w:rsidRPr="001D660E" w:rsidRDefault="00C3190E" w:rsidP="0034645F">
      <w:pPr>
        <w:pBdr>
          <w:top w:val="single" w:sz="4" w:space="1" w:color="auto"/>
          <w:bottom w:val="single" w:sz="4" w:space="1" w:color="auto"/>
        </w:pBdr>
        <w:rPr>
          <w:b/>
          <w:i/>
          <w:sz w:val="12"/>
          <w:szCs w:val="12"/>
        </w:rPr>
      </w:pPr>
      <w:r w:rsidRPr="001D660E">
        <w:rPr>
          <w:sz w:val="12"/>
          <w:szCs w:val="12"/>
        </w:rPr>
        <w:br w:type="column"/>
      </w:r>
      <w:r w:rsidR="005F3831" w:rsidRPr="001D660E">
        <w:rPr>
          <w:b/>
          <w:i/>
          <w:sz w:val="12"/>
          <w:szCs w:val="12"/>
        </w:rPr>
        <w:t>9. Идеалистическая философия Платона и Аристотеля.</w:t>
      </w:r>
    </w:p>
    <w:p w:rsidR="00237312" w:rsidRPr="001D660E" w:rsidRDefault="00237312" w:rsidP="0034645F">
      <w:pPr>
        <w:numPr>
          <w:ilvl w:val="0"/>
          <w:numId w:val="2"/>
        </w:numPr>
        <w:pBdr>
          <w:top w:val="single" w:sz="4" w:space="1" w:color="auto"/>
          <w:bottom w:val="single" w:sz="4" w:space="1" w:color="auto"/>
        </w:pBdr>
        <w:rPr>
          <w:sz w:val="12"/>
          <w:szCs w:val="12"/>
          <w:u w:val="single"/>
        </w:rPr>
      </w:pPr>
      <w:r w:rsidRPr="001D660E">
        <w:rPr>
          <w:sz w:val="12"/>
          <w:szCs w:val="12"/>
          <w:u w:val="single"/>
        </w:rPr>
        <w:t>Платон.</w:t>
      </w:r>
    </w:p>
    <w:p w:rsidR="00237312" w:rsidRPr="001D660E" w:rsidRDefault="00237312" w:rsidP="0034645F">
      <w:pPr>
        <w:pStyle w:val="a4"/>
        <w:numPr>
          <w:ilvl w:val="0"/>
          <w:numId w:val="3"/>
        </w:numPr>
        <w:pBdr>
          <w:top w:val="single" w:sz="4" w:space="1" w:color="auto"/>
          <w:bottom w:val="single" w:sz="4" w:space="1" w:color="auto"/>
        </w:pBdr>
        <w:rPr>
          <w:sz w:val="12"/>
          <w:szCs w:val="12"/>
        </w:rPr>
      </w:pPr>
      <w:r w:rsidRPr="001D660E">
        <w:rPr>
          <w:sz w:val="12"/>
          <w:szCs w:val="12"/>
        </w:rPr>
        <w:t>Мир состоит из мира теней, вещей и мира идей. Мир теней вторичен по отношению к миру идей, нах в постоянном движении. Мир идей первичен, вечен и постоянен.</w:t>
      </w:r>
    </w:p>
    <w:p w:rsidR="00237312" w:rsidRPr="001D660E" w:rsidRDefault="00237312" w:rsidP="0034645F">
      <w:pPr>
        <w:numPr>
          <w:ilvl w:val="0"/>
          <w:numId w:val="3"/>
        </w:numPr>
        <w:pBdr>
          <w:top w:val="single" w:sz="4" w:space="1" w:color="auto"/>
          <w:bottom w:val="single" w:sz="4" w:space="1" w:color="auto"/>
        </w:pBdr>
        <w:rPr>
          <w:sz w:val="12"/>
          <w:szCs w:val="12"/>
        </w:rPr>
      </w:pPr>
      <w:r w:rsidRPr="001D660E">
        <w:rPr>
          <w:sz w:val="12"/>
          <w:szCs w:val="12"/>
        </w:rPr>
        <w:t xml:space="preserve">Материальный мир создан из хаоса, бесформенного движения творцом – </w:t>
      </w:r>
      <w:r w:rsidRPr="001D660E">
        <w:rPr>
          <w:i/>
          <w:sz w:val="12"/>
          <w:szCs w:val="12"/>
        </w:rPr>
        <w:t>Демиургом</w:t>
      </w:r>
      <w:r w:rsidRPr="001D660E">
        <w:rPr>
          <w:sz w:val="12"/>
          <w:szCs w:val="12"/>
        </w:rPr>
        <w:t xml:space="preserve"> по идеальным образцам – идеям. Космос – шар, где есть планеты и звезды, приводимые в движение душой.</w:t>
      </w:r>
    </w:p>
    <w:p w:rsidR="00237312" w:rsidRPr="001D660E" w:rsidRDefault="00237312" w:rsidP="0034645F">
      <w:pPr>
        <w:numPr>
          <w:ilvl w:val="0"/>
          <w:numId w:val="3"/>
        </w:numPr>
        <w:pBdr>
          <w:top w:val="single" w:sz="4" w:space="1" w:color="auto"/>
          <w:bottom w:val="single" w:sz="4" w:space="1" w:color="auto"/>
        </w:pBdr>
        <w:rPr>
          <w:sz w:val="12"/>
          <w:szCs w:val="12"/>
        </w:rPr>
      </w:pPr>
      <w:r w:rsidRPr="001D660E">
        <w:rPr>
          <w:sz w:val="12"/>
          <w:szCs w:val="12"/>
        </w:rPr>
        <w:t>Человек также состоит из мира теней = его тело и мира идей = душа. Человек наделен бессмертной сотворенной Богом душой. Душа является основой разумности, дает возм-ть познавать окруж мир. Человек имеет врожденные идеи, он открывает мир как бы припоминая их.</w:t>
      </w:r>
    </w:p>
    <w:p w:rsidR="00237312" w:rsidRPr="001D660E" w:rsidRDefault="00237312" w:rsidP="0034645F">
      <w:pPr>
        <w:numPr>
          <w:ilvl w:val="0"/>
          <w:numId w:val="3"/>
        </w:numPr>
        <w:pBdr>
          <w:top w:val="single" w:sz="4" w:space="1" w:color="auto"/>
          <w:bottom w:val="single" w:sz="4" w:space="1" w:color="auto"/>
        </w:pBdr>
        <w:rPr>
          <w:sz w:val="12"/>
          <w:szCs w:val="12"/>
        </w:rPr>
      </w:pPr>
      <w:r w:rsidRPr="001D660E">
        <w:rPr>
          <w:sz w:val="12"/>
          <w:szCs w:val="12"/>
        </w:rPr>
        <w:t xml:space="preserve">Чтобы познать вещь во всех ее проявлениях, надо узнать </w:t>
      </w:r>
      <w:r w:rsidRPr="001D660E">
        <w:rPr>
          <w:sz w:val="12"/>
          <w:szCs w:val="12"/>
          <w:u w:val="single"/>
        </w:rPr>
        <w:t>смыс</w:t>
      </w:r>
      <w:r w:rsidRPr="001D660E">
        <w:rPr>
          <w:sz w:val="12"/>
          <w:szCs w:val="12"/>
        </w:rPr>
        <w:t xml:space="preserve">л вещи, то есть </w:t>
      </w:r>
      <w:r w:rsidRPr="001D660E">
        <w:rPr>
          <w:i/>
          <w:sz w:val="12"/>
          <w:szCs w:val="12"/>
        </w:rPr>
        <w:t>умом созерцать идеи</w:t>
      </w:r>
      <w:r w:rsidRPr="001D660E">
        <w:rPr>
          <w:sz w:val="12"/>
          <w:szCs w:val="12"/>
        </w:rPr>
        <w:t>. Идея – не чувственный объект. Знание=смысл!!</w:t>
      </w:r>
    </w:p>
    <w:p w:rsidR="00237312" w:rsidRPr="001D660E" w:rsidRDefault="00237312" w:rsidP="0034645F">
      <w:pPr>
        <w:numPr>
          <w:ilvl w:val="0"/>
          <w:numId w:val="3"/>
        </w:numPr>
        <w:pBdr>
          <w:top w:val="single" w:sz="4" w:space="1" w:color="auto"/>
          <w:bottom w:val="single" w:sz="4" w:space="1" w:color="auto"/>
        </w:pBdr>
        <w:rPr>
          <w:sz w:val="12"/>
          <w:szCs w:val="12"/>
        </w:rPr>
      </w:pPr>
      <w:r w:rsidRPr="001D660E">
        <w:rPr>
          <w:sz w:val="12"/>
          <w:szCs w:val="12"/>
        </w:rPr>
        <w:t>Из определения души вытекает концепция идеального государства Платона. Душа 3х типов: разумное (соответствует господству, то есть мудрецы, философы), яростное (защита то есть войны), неразумное (повиновение, то есть крестьяне, просто жители).</w:t>
      </w:r>
    </w:p>
    <w:p w:rsidR="00237312" w:rsidRPr="001D660E" w:rsidRDefault="00237312" w:rsidP="0034645F">
      <w:pPr>
        <w:numPr>
          <w:ilvl w:val="0"/>
          <w:numId w:val="3"/>
        </w:numPr>
        <w:pBdr>
          <w:top w:val="single" w:sz="4" w:space="1" w:color="auto"/>
          <w:bottom w:val="single" w:sz="4" w:space="1" w:color="auto"/>
        </w:pBdr>
        <w:rPr>
          <w:sz w:val="12"/>
          <w:szCs w:val="12"/>
        </w:rPr>
      </w:pPr>
      <w:r w:rsidRPr="001D660E">
        <w:rPr>
          <w:sz w:val="12"/>
          <w:szCs w:val="12"/>
        </w:rPr>
        <w:t>Гармоничное общество – результат осознания и исполнения каждым из слоев своего предназначения, то есть в итоге каждый человек должен осознавать свои обязанности и права. Платон отрицал такие виды гос-ва как тирания, олигархия.</w:t>
      </w:r>
    </w:p>
    <w:p w:rsidR="00237312" w:rsidRPr="001D660E" w:rsidRDefault="00237312" w:rsidP="0034645F">
      <w:pPr>
        <w:numPr>
          <w:ilvl w:val="0"/>
          <w:numId w:val="2"/>
        </w:numPr>
        <w:pBdr>
          <w:top w:val="single" w:sz="4" w:space="1" w:color="auto"/>
          <w:bottom w:val="single" w:sz="4" w:space="1" w:color="auto"/>
        </w:pBdr>
        <w:rPr>
          <w:sz w:val="12"/>
          <w:szCs w:val="12"/>
          <w:u w:val="single"/>
        </w:rPr>
      </w:pPr>
      <w:r w:rsidRPr="001D660E">
        <w:rPr>
          <w:sz w:val="12"/>
          <w:szCs w:val="12"/>
          <w:u w:val="single"/>
        </w:rPr>
        <w:t>Аристотель.</w:t>
      </w:r>
    </w:p>
    <w:p w:rsidR="00237312" w:rsidRPr="001D660E" w:rsidRDefault="00237312" w:rsidP="0034645F">
      <w:pPr>
        <w:pStyle w:val="a4"/>
        <w:numPr>
          <w:ilvl w:val="0"/>
          <w:numId w:val="3"/>
        </w:numPr>
        <w:pBdr>
          <w:top w:val="single" w:sz="4" w:space="1" w:color="auto"/>
          <w:bottom w:val="single" w:sz="4" w:space="1" w:color="auto"/>
        </w:pBdr>
        <w:rPr>
          <w:sz w:val="12"/>
          <w:szCs w:val="12"/>
        </w:rPr>
      </w:pPr>
      <w:r w:rsidRPr="001D660E">
        <w:rPr>
          <w:sz w:val="12"/>
          <w:szCs w:val="12"/>
        </w:rPr>
        <w:t xml:space="preserve">бытие – предметный мир, воспринимаемый с помощью ощущений. Он первичен, «МАТЕРИЯ», без нее вообще нет бытия. Но материя пассивна, бесформенна – выливается в форму. Форма – сущность, свойства предмета. </w:t>
      </w:r>
      <w:r w:rsidRPr="001D660E">
        <w:rPr>
          <w:sz w:val="12"/>
          <w:szCs w:val="12"/>
          <w:u w:val="single"/>
        </w:rPr>
        <w:t>Форма + материя вместе!!</w:t>
      </w:r>
      <w:r w:rsidRPr="001D660E">
        <w:rPr>
          <w:sz w:val="12"/>
          <w:szCs w:val="12"/>
        </w:rPr>
        <w:t xml:space="preserve"> (а у Платона??)</w:t>
      </w:r>
    </w:p>
    <w:p w:rsidR="00237312" w:rsidRPr="001D660E" w:rsidRDefault="00237312" w:rsidP="0034645F">
      <w:pPr>
        <w:pStyle w:val="a4"/>
        <w:numPr>
          <w:ilvl w:val="0"/>
          <w:numId w:val="3"/>
        </w:numPr>
        <w:pBdr>
          <w:top w:val="single" w:sz="4" w:space="1" w:color="auto"/>
          <w:bottom w:val="single" w:sz="4" w:space="1" w:color="auto"/>
        </w:pBdr>
        <w:rPr>
          <w:sz w:val="12"/>
          <w:szCs w:val="12"/>
        </w:rPr>
      </w:pPr>
      <w:r w:rsidRPr="001D660E">
        <w:rPr>
          <w:sz w:val="12"/>
          <w:szCs w:val="12"/>
        </w:rPr>
        <w:t>у всего живого есть душа. Душа бывает 3х типов: растительная (рост, питание, размножение), животная (то же + ощущения), человеческая (все то же + разум). Душа дает смысл и направленность жизни.</w:t>
      </w:r>
    </w:p>
    <w:p w:rsidR="00237312" w:rsidRPr="001D660E" w:rsidRDefault="00237312" w:rsidP="0034645F">
      <w:pPr>
        <w:pStyle w:val="a4"/>
        <w:numPr>
          <w:ilvl w:val="0"/>
          <w:numId w:val="3"/>
        </w:numPr>
        <w:pBdr>
          <w:top w:val="single" w:sz="4" w:space="1" w:color="auto"/>
          <w:bottom w:val="single" w:sz="4" w:space="1" w:color="auto"/>
        </w:pBdr>
        <w:rPr>
          <w:sz w:val="12"/>
          <w:szCs w:val="12"/>
        </w:rPr>
      </w:pPr>
      <w:r w:rsidRPr="001D660E">
        <w:rPr>
          <w:sz w:val="12"/>
          <w:szCs w:val="12"/>
        </w:rPr>
        <w:t xml:space="preserve">Познание. Познание </w:t>
      </w:r>
      <w:r w:rsidRPr="001D660E">
        <w:rPr>
          <w:i/>
          <w:sz w:val="12"/>
          <w:szCs w:val="12"/>
        </w:rPr>
        <w:t>формы</w:t>
      </w:r>
      <w:r w:rsidRPr="001D660E">
        <w:rPr>
          <w:sz w:val="12"/>
          <w:szCs w:val="12"/>
        </w:rPr>
        <w:t>, то есть сути! С помощью чувствительных ощущений. Хоть они дают лишь знание единичного, но в них потенциально содержится и знание общего. Над опытом наука, над наукой философия и логика. Создал учение о логике: там - осн логич законы, суждение, умозаключение, определение, док-во…</w:t>
      </w:r>
    </w:p>
    <w:p w:rsidR="00237312" w:rsidRPr="001D660E" w:rsidRDefault="00237312" w:rsidP="0034645F">
      <w:pPr>
        <w:pStyle w:val="a4"/>
        <w:numPr>
          <w:ilvl w:val="0"/>
          <w:numId w:val="3"/>
        </w:numPr>
        <w:pBdr>
          <w:top w:val="single" w:sz="4" w:space="1" w:color="auto"/>
          <w:bottom w:val="single" w:sz="4" w:space="1" w:color="auto"/>
        </w:pBdr>
        <w:rPr>
          <w:sz w:val="12"/>
          <w:szCs w:val="12"/>
        </w:rPr>
      </w:pPr>
      <w:r w:rsidRPr="001D660E">
        <w:rPr>
          <w:sz w:val="12"/>
          <w:szCs w:val="12"/>
        </w:rPr>
        <w:t>Государство отождествлял с обществом. У него есть несущественная часть (все люди) и  существенная (воины, правители). Признавал необходимость сохранения рабства. Монархия  - хорошо.</w:t>
      </w:r>
    </w:p>
    <w:p w:rsidR="00E86C27" w:rsidRPr="001D660E" w:rsidRDefault="00E86C27" w:rsidP="00227E35">
      <w:pPr>
        <w:rPr>
          <w:b/>
          <w:i/>
          <w:sz w:val="12"/>
          <w:szCs w:val="12"/>
        </w:rPr>
      </w:pPr>
      <w:r w:rsidRPr="001D660E">
        <w:rPr>
          <w:b/>
          <w:i/>
          <w:sz w:val="12"/>
          <w:szCs w:val="12"/>
        </w:rPr>
        <w:t xml:space="preserve">10. </w:t>
      </w:r>
      <w:r w:rsidR="00882E4F" w:rsidRPr="001D660E">
        <w:rPr>
          <w:b/>
          <w:i/>
          <w:sz w:val="12"/>
          <w:szCs w:val="12"/>
        </w:rPr>
        <w:t>Общая характеристика средневековой философии</w:t>
      </w:r>
      <w:r w:rsidR="00B167CD" w:rsidRPr="001D660E">
        <w:rPr>
          <w:b/>
          <w:i/>
          <w:sz w:val="12"/>
          <w:szCs w:val="12"/>
        </w:rPr>
        <w:t>.</w:t>
      </w:r>
    </w:p>
    <w:p w:rsidR="00AF2D5B" w:rsidRPr="001D660E" w:rsidRDefault="00AF2D5B" w:rsidP="00227E35">
      <w:pPr>
        <w:rPr>
          <w:sz w:val="12"/>
          <w:szCs w:val="12"/>
        </w:rPr>
      </w:pPr>
      <w:r w:rsidRPr="001D660E">
        <w:rPr>
          <w:sz w:val="12"/>
          <w:szCs w:val="12"/>
        </w:rPr>
        <w:t xml:space="preserve">Философская мысль эпохи средневековья подвержена сильному влиянию религии. Главный вопрос, который ее интересует - это проблема правильного обоснования бытия Бога, который порождает возникновение такой гуманитарной дисциплины, как теология. </w:t>
      </w:r>
    </w:p>
    <w:p w:rsidR="00AF2D5B" w:rsidRPr="001D660E" w:rsidRDefault="00AF2D5B" w:rsidP="00227E35">
      <w:pPr>
        <w:rPr>
          <w:sz w:val="12"/>
          <w:szCs w:val="12"/>
        </w:rPr>
      </w:pPr>
    </w:p>
    <w:p w:rsidR="00AF2D5B" w:rsidRPr="001D660E" w:rsidRDefault="00AF2D5B" w:rsidP="00227E35">
      <w:pPr>
        <w:rPr>
          <w:sz w:val="12"/>
          <w:szCs w:val="12"/>
        </w:rPr>
      </w:pPr>
      <w:r w:rsidRPr="001D660E">
        <w:rPr>
          <w:sz w:val="12"/>
          <w:szCs w:val="12"/>
        </w:rPr>
        <w:t xml:space="preserve">Человек сам по себе средневековую философию не интересует, ее занимает только отношение человека к Богу. </w:t>
      </w:r>
    </w:p>
    <w:p w:rsidR="00AF2D5B" w:rsidRPr="001D660E" w:rsidRDefault="00AF2D5B" w:rsidP="00227E35">
      <w:pPr>
        <w:rPr>
          <w:sz w:val="12"/>
          <w:szCs w:val="12"/>
        </w:rPr>
      </w:pPr>
    </w:p>
    <w:p w:rsidR="00B167CD" w:rsidRPr="001D660E" w:rsidRDefault="00AF2D5B" w:rsidP="00227E35">
      <w:pPr>
        <w:rPr>
          <w:sz w:val="12"/>
          <w:szCs w:val="12"/>
        </w:rPr>
      </w:pPr>
      <w:r w:rsidRPr="001D660E">
        <w:rPr>
          <w:sz w:val="12"/>
          <w:szCs w:val="12"/>
        </w:rPr>
        <w:t>Величайшими философами эпохи Средневековья были Альберт Великий, Августин Аврелий, Григорий Нисский и Фома Аквинский.</w:t>
      </w:r>
    </w:p>
    <w:p w:rsidR="00176831" w:rsidRPr="001D660E" w:rsidRDefault="00176831" w:rsidP="00227E35">
      <w:pPr>
        <w:pBdr>
          <w:top w:val="single" w:sz="4" w:space="1" w:color="auto"/>
          <w:bottom w:val="single" w:sz="4" w:space="1" w:color="auto"/>
        </w:pBdr>
        <w:rPr>
          <w:sz w:val="12"/>
          <w:szCs w:val="12"/>
        </w:rPr>
      </w:pPr>
      <w:r w:rsidRPr="001D660E">
        <w:rPr>
          <w:sz w:val="12"/>
          <w:szCs w:val="12"/>
        </w:rPr>
        <w:t>11.</w:t>
      </w:r>
      <w:r w:rsidR="004306AC" w:rsidRPr="001D660E">
        <w:rPr>
          <w:sz w:val="12"/>
          <w:szCs w:val="12"/>
        </w:rPr>
        <w:t xml:space="preserve"> Библия – основа христианского учения.</w:t>
      </w:r>
    </w:p>
    <w:p w:rsidR="00D93A77" w:rsidRPr="001D660E" w:rsidRDefault="00D93A77" w:rsidP="00227E35">
      <w:pPr>
        <w:pBdr>
          <w:top w:val="single" w:sz="4" w:space="1" w:color="auto"/>
          <w:bottom w:val="single" w:sz="4" w:space="1" w:color="auto"/>
        </w:pBdr>
        <w:rPr>
          <w:sz w:val="12"/>
          <w:szCs w:val="12"/>
        </w:rPr>
      </w:pPr>
      <w:r w:rsidRPr="001D660E">
        <w:rPr>
          <w:sz w:val="12"/>
          <w:szCs w:val="12"/>
        </w:rPr>
        <w:t>Би́блия (от греч. βιβλία — книги, ед. ч. βιβλίον, уменьшительное от βίβλος — книга) — собрание древних текстов, созданных на Ближнем Востоке на протяжении 15 веков (XIII в. до н. э. — II в. н. э.), канонизированное в иудаизме и христианстве в качестве Священного Писания.</w:t>
      </w:r>
      <w:r w:rsidR="005253FC" w:rsidRPr="001D660E">
        <w:rPr>
          <w:sz w:val="12"/>
          <w:szCs w:val="12"/>
        </w:rPr>
        <w:t xml:space="preserve"> </w:t>
      </w:r>
      <w:r w:rsidR="005D7832" w:rsidRPr="001D660E">
        <w:rPr>
          <w:sz w:val="12"/>
          <w:szCs w:val="12"/>
        </w:rPr>
        <w:t xml:space="preserve">христианство основывается в своем учении о мире на библейском повествовании, так как признает Библию Священным Писанием. Противники христианства нападают прежде всего именно на такое отношение к Библии, отвергая то, что повествование Библии представляет «Откровение свыше». Часто указывают на то, что рассказы Библии не могут претендовать на боговдохновенный характер, так как и в других (так называемых естественных) религиях мы встречаем сходные учения. Особенную остроту вопрос этот получил с того времени, когда (в 1873-1875 гг.) при раскопках в месте, где находилась древняя Ниневия, были открыты таблицы, написанные так называемой клинописью, в которых находились сказания, очень близкие к тому, что мы находим в Библии114. Открытие этих памятников древнего Вавилона произвело настоящую сенсацию, и целый ряд ученых, изучавших эти памятники, стали склоняться к выводу, что библейский текст (в первых главах книги Бытия) представляет переработку вавилонских сказаний. Возникло даже целое течение так называемого «панвавилонизма», которое утверждало, что вавилонские сказания проникли всюду и легли в основу религиозных сказаний в разных странах. </w:t>
      </w:r>
      <w:r w:rsidR="00343D70" w:rsidRPr="001D660E">
        <w:rPr>
          <w:sz w:val="12"/>
          <w:szCs w:val="12"/>
        </w:rPr>
        <w:t>Библейский текст отличается такой внутренней цельностью, основные понятия в нем так точны и ясны, так свободны от разных искажающих или ослабляющих подробностей, что это сразу бросается в глаза.</w:t>
      </w:r>
    </w:p>
    <w:p w:rsidR="00080826" w:rsidRPr="00DB758E" w:rsidRDefault="00C67053" w:rsidP="0034645F">
      <w:pPr>
        <w:pBdr>
          <w:top w:val="single" w:sz="4" w:space="1" w:color="auto"/>
          <w:bottom w:val="single" w:sz="4" w:space="1" w:color="auto"/>
          <w:right w:val="single" w:sz="4" w:space="4" w:color="auto"/>
        </w:pBdr>
        <w:rPr>
          <w:sz w:val="11"/>
          <w:szCs w:val="11"/>
        </w:rPr>
      </w:pPr>
      <w:r>
        <w:rPr>
          <w:sz w:val="12"/>
          <w:szCs w:val="12"/>
        </w:rPr>
        <w:br w:type="column"/>
      </w:r>
      <w:r w:rsidR="00080826" w:rsidRPr="00DB758E">
        <w:rPr>
          <w:sz w:val="11"/>
          <w:szCs w:val="11"/>
        </w:rPr>
        <w:t xml:space="preserve">13. </w:t>
      </w:r>
      <w:r w:rsidR="00492599" w:rsidRPr="00DB758E">
        <w:rPr>
          <w:sz w:val="11"/>
          <w:szCs w:val="11"/>
        </w:rPr>
        <w:t>Христианское учение о происхождении и бытии мира.</w:t>
      </w:r>
    </w:p>
    <w:p w:rsidR="00492599" w:rsidRPr="00DB758E" w:rsidRDefault="0012569A" w:rsidP="0034645F">
      <w:pPr>
        <w:pBdr>
          <w:top w:val="single" w:sz="4" w:space="1" w:color="auto"/>
          <w:bottom w:val="single" w:sz="4" w:space="1" w:color="auto"/>
          <w:right w:val="single" w:sz="4" w:space="4" w:color="auto"/>
        </w:pBdr>
        <w:rPr>
          <w:sz w:val="11"/>
          <w:szCs w:val="11"/>
        </w:rPr>
      </w:pPr>
      <w:r w:rsidRPr="00DB758E">
        <w:rPr>
          <w:sz w:val="11"/>
          <w:szCs w:val="11"/>
        </w:rPr>
        <w:t>Сущность христианского учения о происхождении мира состоит в том, что Бог создал мир из ничего. Иначе говоря, произвел все существующее через творение. Христианское учение особо подчеркивает, что Бог для сотворения мира не нуждался в исходном материале. Таким образом, Бог является Творцом мира не только по форме, но и по веществу. В Библии о творении из ничего прямо говорится только один раз, причем в неканонической книге: "Посмотри на небо и землю и, видя все, что на них, познай, что все сотворил Бог из ничего". В Священном Писании имеются также и косвенные указания на творение мира из ничего. В Быт. 1, 1 для выражения идеи творения использован еврейский глагол "бара", который может иметь двоякое значение: творение из ничего и создание из подручного материала. Однако очевидно, что здесь этот глагол употреблен в первом смысле, ибо в Быт. 1, 2 сказано, что "земля была безвидна и пуста", а потом уже из этой неоформленной материи Бог создавал мир. Кроме того, само наименование "вечный" в Священном Писании прилагается только к Божеству и Божественным свойствам, но никогда не прилагается к тому, что принадлежит миру.</w:t>
      </w:r>
    </w:p>
    <w:p w:rsidR="00BD2D34" w:rsidRPr="001D660E" w:rsidRDefault="007D0B48" w:rsidP="00A42EA5">
      <w:pPr>
        <w:pBdr>
          <w:right w:val="single" w:sz="4" w:space="4" w:color="auto"/>
        </w:pBdr>
        <w:rPr>
          <w:sz w:val="12"/>
          <w:szCs w:val="12"/>
        </w:rPr>
      </w:pPr>
      <w:r w:rsidRPr="001D660E">
        <w:rPr>
          <w:sz w:val="12"/>
          <w:szCs w:val="12"/>
        </w:rPr>
        <w:t xml:space="preserve">14. </w:t>
      </w:r>
      <w:r w:rsidR="004A78ED" w:rsidRPr="001D660E">
        <w:rPr>
          <w:sz w:val="12"/>
          <w:szCs w:val="12"/>
        </w:rPr>
        <w:t>Христианское учение о происхождении и назначении человека.</w:t>
      </w:r>
    </w:p>
    <w:p w:rsidR="00660D0B" w:rsidRPr="001D660E" w:rsidRDefault="00660D0B" w:rsidP="00A42EA5">
      <w:pPr>
        <w:pBdr>
          <w:right w:val="single" w:sz="4" w:space="4" w:color="auto"/>
        </w:pBdr>
        <w:rPr>
          <w:sz w:val="12"/>
          <w:szCs w:val="12"/>
        </w:rPr>
      </w:pPr>
      <w:r w:rsidRPr="001D660E">
        <w:rPr>
          <w:sz w:val="12"/>
          <w:szCs w:val="12"/>
        </w:rPr>
        <w:t xml:space="preserve">В Библии мы видим, что весь ряд творений Бог закончил человеком и что вся природа сотворена для блаженства человека. </w:t>
      </w:r>
      <w:r w:rsidR="00C218AB" w:rsidRPr="001D660E">
        <w:rPr>
          <w:sz w:val="12"/>
          <w:szCs w:val="12"/>
        </w:rPr>
        <w:t xml:space="preserve">Христианское   учение  о  происхождении   человека  представляет сотворение  человека  особым актом творческой воли сравнительно с остальным творением и, следовательно, свидетельствует об особом достоинстве  человека. </w:t>
      </w:r>
      <w:r w:rsidR="00E56A32" w:rsidRPr="001D660E">
        <w:rPr>
          <w:sz w:val="12"/>
          <w:szCs w:val="12"/>
        </w:rPr>
        <w:t>С</w:t>
      </w:r>
      <w:r w:rsidR="00C218AB" w:rsidRPr="001D660E">
        <w:rPr>
          <w:sz w:val="12"/>
          <w:szCs w:val="12"/>
        </w:rPr>
        <w:t>овременная наука отвергает это учение о  происхождении   человека , основываясь на том, что он ( человек ) не представляет собою ничего особенно выдающегося сравнительно с окружающим миром, что он - результат сил природы, высшее звено в цепи земных существ. Такое уравнение  человека  с остальными творениями мира проистекает из того, что учение это в объяснении  происхождения  мира вовсе отбрасывает понятие Бога, смотрит на мир как на нечто самостоятельное, что должно объясняться своими собственными законами вне всякой сторонней причинной зависимости. Отсюда попытка объяснить  происхождение  мира и  человека  из материи. Эта попытка кончилась неудачею: из материальных процессов не удавалось объяснить психических явлений. Тогда на место материализма выступил монизм, который признавал в атомах вместе с материальной и психическую сторону. Но и монизм не объяснил факта сознания из бессознательных душевных процессов, и эта неудача выразилась в том, что в самых главных представителях монизма (Нуаре) замечается тенденция внести сознание в самые атомы.</w:t>
      </w:r>
    </w:p>
    <w:p w:rsidR="009738E0" w:rsidRPr="001D660E" w:rsidRDefault="009738E0" w:rsidP="00A42EA5">
      <w:pPr>
        <w:pBdr>
          <w:top w:val="single" w:sz="4" w:space="1" w:color="auto"/>
          <w:bottom w:val="single" w:sz="4" w:space="1" w:color="auto"/>
          <w:right w:val="single" w:sz="4" w:space="4" w:color="auto"/>
        </w:pBdr>
        <w:rPr>
          <w:sz w:val="12"/>
          <w:szCs w:val="12"/>
        </w:rPr>
      </w:pPr>
      <w:r w:rsidRPr="001D660E">
        <w:rPr>
          <w:sz w:val="12"/>
          <w:szCs w:val="12"/>
        </w:rPr>
        <w:t xml:space="preserve">15. </w:t>
      </w:r>
      <w:r w:rsidR="009A4674" w:rsidRPr="001D660E">
        <w:rPr>
          <w:sz w:val="12"/>
          <w:szCs w:val="12"/>
        </w:rPr>
        <w:t>Нравственное учение в хр</w:t>
      </w:r>
      <w:r w:rsidR="00FE6B7D" w:rsidRPr="001D660E">
        <w:rPr>
          <w:sz w:val="12"/>
          <w:szCs w:val="12"/>
        </w:rPr>
        <w:t>и</w:t>
      </w:r>
      <w:r w:rsidR="009A4674" w:rsidRPr="001D660E">
        <w:rPr>
          <w:sz w:val="12"/>
          <w:szCs w:val="12"/>
        </w:rPr>
        <w:t>стианстве.</w:t>
      </w:r>
    </w:p>
    <w:p w:rsidR="007B4488" w:rsidRPr="001D660E" w:rsidRDefault="00FE595F" w:rsidP="00A42EA5">
      <w:pPr>
        <w:pBdr>
          <w:top w:val="single" w:sz="4" w:space="1" w:color="auto"/>
          <w:bottom w:val="single" w:sz="4" w:space="1" w:color="auto"/>
          <w:right w:val="single" w:sz="4" w:space="4" w:color="auto"/>
        </w:pBdr>
        <w:rPr>
          <w:sz w:val="12"/>
          <w:szCs w:val="12"/>
        </w:rPr>
      </w:pPr>
      <w:r w:rsidRPr="001D660E">
        <w:rPr>
          <w:sz w:val="12"/>
          <w:szCs w:val="12"/>
        </w:rPr>
        <w:t>Христианская этика - нравственное учение христианства, определяющее моральные ориентиры человеческого поведения, основанные на христианском представлении о природе и предназначении человека, его отношении с Богом. Х.э. получает свое выражение в христианском этосе - определенном стиле жизни, имеющем исторически многообразные формы и присущем как отдельным индивидам, так и большим общественным групам, исповедующим христианство. Источником Х.э. являются тексты Священного Писания, их интерпретация и этическая рефлексия Отцов и виднейших учителей Церкви, а также примеры нравственной жизни, явленные в жизни Церкви. Х.э. тесно связана с историей Церкви: будучи теорией христианского действия, она проявляет себя не столько в истории моральных идей, сколько в конкретной жизни Церкви (на нее влияют в том числе харизматические движения вроде монашества или пуританизма, жизнь отдельных харизматических лидеров и святых, т.п.)</w:t>
      </w:r>
    </w:p>
    <w:p w:rsidR="00FE595F" w:rsidRPr="001D660E" w:rsidRDefault="00FE595F" w:rsidP="00A42EA5">
      <w:pPr>
        <w:pBdr>
          <w:bottom w:val="single" w:sz="4" w:space="1" w:color="auto"/>
          <w:right w:val="single" w:sz="4" w:space="4" w:color="auto"/>
        </w:pBdr>
        <w:rPr>
          <w:sz w:val="12"/>
          <w:szCs w:val="12"/>
        </w:rPr>
      </w:pPr>
      <w:r w:rsidRPr="001D660E">
        <w:rPr>
          <w:sz w:val="12"/>
          <w:szCs w:val="12"/>
        </w:rPr>
        <w:t xml:space="preserve">16. </w:t>
      </w:r>
      <w:r w:rsidR="009F5DEB" w:rsidRPr="001D660E">
        <w:rPr>
          <w:sz w:val="12"/>
          <w:szCs w:val="12"/>
        </w:rPr>
        <w:t>Общая характеристика философии эпохи Возрождения.</w:t>
      </w:r>
    </w:p>
    <w:p w:rsidR="000E68F9" w:rsidRPr="001D660E" w:rsidRDefault="000E68F9" w:rsidP="00A42EA5">
      <w:pPr>
        <w:pBdr>
          <w:bottom w:val="single" w:sz="4" w:space="1" w:color="auto"/>
          <w:right w:val="single" w:sz="4" w:space="4" w:color="auto"/>
        </w:pBdr>
        <w:rPr>
          <w:sz w:val="12"/>
          <w:szCs w:val="12"/>
        </w:rPr>
      </w:pPr>
      <w:r w:rsidRPr="001D660E">
        <w:rPr>
          <w:sz w:val="12"/>
          <w:szCs w:val="12"/>
        </w:rPr>
        <w:t xml:space="preserve">Термин «Возрождение», или «Ренессанс», известен каждому человеку. Мы знакомы с наследием этого времени — живописным, литературным, музыкальным, знаем и о философском наследии. Эпоха Возрождения — достаточно сложный феномен западноевропейской культуры середины XIV — конца XVI в. </w:t>
      </w:r>
    </w:p>
    <w:p w:rsidR="000E68F9" w:rsidRPr="001D660E" w:rsidRDefault="000E68F9" w:rsidP="00A42EA5">
      <w:pPr>
        <w:pBdr>
          <w:bottom w:val="single" w:sz="4" w:space="1" w:color="auto"/>
          <w:right w:val="single" w:sz="4" w:space="4" w:color="auto"/>
        </w:pBdr>
        <w:rPr>
          <w:sz w:val="12"/>
          <w:szCs w:val="12"/>
        </w:rPr>
      </w:pPr>
      <w:r w:rsidRPr="001D660E">
        <w:rPr>
          <w:sz w:val="12"/>
          <w:szCs w:val="12"/>
        </w:rPr>
        <w:t xml:space="preserve">В западном Возрождении принято разделять три периода: </w:t>
      </w:r>
    </w:p>
    <w:p w:rsidR="000E68F9" w:rsidRPr="001D660E" w:rsidRDefault="000E68F9" w:rsidP="00A42EA5">
      <w:pPr>
        <w:pBdr>
          <w:bottom w:val="single" w:sz="4" w:space="1" w:color="auto"/>
          <w:right w:val="single" w:sz="4" w:space="4" w:color="auto"/>
        </w:pBdr>
        <w:rPr>
          <w:sz w:val="12"/>
          <w:szCs w:val="12"/>
        </w:rPr>
      </w:pPr>
      <w:r w:rsidRPr="001D660E">
        <w:rPr>
          <w:sz w:val="12"/>
          <w:szCs w:val="12"/>
        </w:rPr>
        <w:t xml:space="preserve">1-й период (гуманистический, или антропоцентрический): сер. XIV — сер. XV в. </w:t>
      </w:r>
    </w:p>
    <w:p w:rsidR="000E68F9" w:rsidRPr="001D660E" w:rsidRDefault="000E68F9" w:rsidP="00A42EA5">
      <w:pPr>
        <w:pBdr>
          <w:bottom w:val="single" w:sz="4" w:space="1" w:color="auto"/>
          <w:right w:val="single" w:sz="4" w:space="4" w:color="auto"/>
        </w:pBdr>
        <w:rPr>
          <w:sz w:val="12"/>
          <w:szCs w:val="12"/>
        </w:rPr>
      </w:pPr>
      <w:r w:rsidRPr="001D660E">
        <w:rPr>
          <w:sz w:val="12"/>
          <w:szCs w:val="12"/>
        </w:rPr>
        <w:t xml:space="preserve">2-й период (неоплатонический): сер. XV — нач. XVI в. </w:t>
      </w:r>
    </w:p>
    <w:p w:rsidR="000E68F9" w:rsidRPr="001D660E" w:rsidRDefault="000E68F9" w:rsidP="00A42EA5">
      <w:pPr>
        <w:pBdr>
          <w:bottom w:val="single" w:sz="4" w:space="1" w:color="auto"/>
          <w:right w:val="single" w:sz="4" w:space="4" w:color="auto"/>
        </w:pBdr>
        <w:rPr>
          <w:sz w:val="12"/>
          <w:szCs w:val="12"/>
        </w:rPr>
      </w:pPr>
      <w:r w:rsidRPr="001D660E">
        <w:rPr>
          <w:sz w:val="12"/>
          <w:szCs w:val="12"/>
        </w:rPr>
        <w:t xml:space="preserve">3-й период (натурфилософский): конец XVI — нач. XVII в. </w:t>
      </w:r>
    </w:p>
    <w:p w:rsidR="00FF5FE0" w:rsidRDefault="000E68F9" w:rsidP="00A42EA5">
      <w:pPr>
        <w:pBdr>
          <w:bottom w:val="single" w:sz="4" w:space="1" w:color="auto"/>
          <w:right w:val="single" w:sz="4" w:space="4" w:color="auto"/>
        </w:pBdr>
        <w:rPr>
          <w:sz w:val="12"/>
          <w:szCs w:val="12"/>
        </w:rPr>
      </w:pPr>
      <w:r w:rsidRPr="001D660E">
        <w:rPr>
          <w:sz w:val="12"/>
          <w:szCs w:val="12"/>
        </w:rPr>
        <w:t>Философия эпохи Возрождения представляет собой достаточно пеструю картину, набор разнообразных философских школ, часто несовместимых друг с другом, и не является чем-то целым, хотя и объединена многими общими идеями. Эта философия представляется тем более сложным явлением, если мы обратимся в глубь веков и увидим, что многие идеи Возрождения зародились гораздо раньше, чем начался отсчет эпохи, — в XIII в., когда еще бурлили споры в средневековых университетах, основными были идеи Фомы Аквинского и только еще появлялись идеи поздних номиналистов. Но тогда же в Италии зародились идеи, оппозиционные господствовавшему в то время схоластическому мировоззрению.</w:t>
      </w:r>
    </w:p>
    <w:p w:rsidR="000E68F9" w:rsidRPr="001D660E" w:rsidRDefault="00FF5FE0" w:rsidP="00552BD4">
      <w:pPr>
        <w:pBdr>
          <w:top w:val="single" w:sz="4" w:space="1" w:color="auto"/>
          <w:left w:val="single" w:sz="4" w:space="4" w:color="auto"/>
          <w:bottom w:val="single" w:sz="4" w:space="1" w:color="auto"/>
        </w:pBdr>
        <w:rPr>
          <w:sz w:val="12"/>
          <w:szCs w:val="12"/>
        </w:rPr>
      </w:pPr>
      <w:r>
        <w:rPr>
          <w:sz w:val="12"/>
          <w:szCs w:val="12"/>
        </w:rPr>
        <w:br w:type="column"/>
      </w:r>
      <w:r w:rsidR="000E68F9" w:rsidRPr="001D660E">
        <w:rPr>
          <w:sz w:val="12"/>
          <w:szCs w:val="12"/>
        </w:rPr>
        <w:t>17. Общая характеристика философии эпохи Нового времени.</w:t>
      </w:r>
    </w:p>
    <w:p w:rsidR="003E2AEC" w:rsidRPr="001D660E" w:rsidRDefault="003E2AEC" w:rsidP="00552BD4">
      <w:pPr>
        <w:pBdr>
          <w:top w:val="single" w:sz="4" w:space="1" w:color="auto"/>
          <w:left w:val="single" w:sz="4" w:space="4" w:color="auto"/>
          <w:bottom w:val="single" w:sz="4" w:space="1" w:color="auto"/>
        </w:pBdr>
        <w:rPr>
          <w:sz w:val="12"/>
          <w:szCs w:val="12"/>
        </w:rPr>
      </w:pPr>
      <w:r w:rsidRPr="001D660E">
        <w:rPr>
          <w:sz w:val="12"/>
          <w:szCs w:val="12"/>
        </w:rPr>
        <w:t>Предпосылки для формирования философии Нового времени связаны с переносом</w:t>
      </w:r>
    </w:p>
    <w:p w:rsidR="003E2AEC" w:rsidRPr="001D660E" w:rsidRDefault="003E2AEC" w:rsidP="00552BD4">
      <w:pPr>
        <w:pBdr>
          <w:top w:val="single" w:sz="4" w:space="1" w:color="auto"/>
          <w:left w:val="single" w:sz="4" w:space="4" w:color="auto"/>
          <w:bottom w:val="single" w:sz="4" w:space="1" w:color="auto"/>
        </w:pBdr>
        <w:rPr>
          <w:sz w:val="12"/>
          <w:szCs w:val="12"/>
        </w:rPr>
      </w:pPr>
      <w:r w:rsidRPr="001D660E">
        <w:rPr>
          <w:sz w:val="12"/>
          <w:szCs w:val="12"/>
        </w:rPr>
        <w:t>интереса мыслителей с проблем схоластики и теологии на проблемы</w:t>
      </w:r>
    </w:p>
    <w:p w:rsidR="003E2AEC" w:rsidRPr="001D660E" w:rsidRDefault="003E2AEC" w:rsidP="00552BD4">
      <w:pPr>
        <w:pBdr>
          <w:top w:val="single" w:sz="4" w:space="1" w:color="auto"/>
          <w:left w:val="single" w:sz="4" w:space="4" w:color="auto"/>
          <w:bottom w:val="single" w:sz="4" w:space="1" w:color="auto"/>
        </w:pBdr>
        <w:rPr>
          <w:sz w:val="12"/>
          <w:szCs w:val="12"/>
        </w:rPr>
      </w:pPr>
      <w:r w:rsidRPr="001D660E">
        <w:rPr>
          <w:sz w:val="12"/>
          <w:szCs w:val="12"/>
        </w:rPr>
        <w:t>натуралистической философии. В тот же период имеют место попытки философов</w:t>
      </w:r>
    </w:p>
    <w:p w:rsidR="003E2AEC" w:rsidRPr="001D660E" w:rsidRDefault="003E2AEC" w:rsidP="00552BD4">
      <w:pPr>
        <w:pBdr>
          <w:top w:val="single" w:sz="4" w:space="1" w:color="auto"/>
          <w:left w:val="single" w:sz="4" w:space="4" w:color="auto"/>
          <w:bottom w:val="single" w:sz="4" w:space="1" w:color="auto"/>
        </w:pBdr>
        <w:rPr>
          <w:sz w:val="12"/>
          <w:szCs w:val="12"/>
        </w:rPr>
      </w:pPr>
      <w:r w:rsidRPr="001D660E">
        <w:rPr>
          <w:sz w:val="12"/>
          <w:szCs w:val="12"/>
        </w:rPr>
        <w:t>заново обосновать естествознание, соединив эксперимент и размышления как</w:t>
      </w:r>
    </w:p>
    <w:p w:rsidR="003E2AEC" w:rsidRPr="001D660E" w:rsidRDefault="003E2AEC" w:rsidP="00552BD4">
      <w:pPr>
        <w:pBdr>
          <w:top w:val="single" w:sz="4" w:space="1" w:color="auto"/>
          <w:left w:val="single" w:sz="4" w:space="4" w:color="auto"/>
          <w:bottom w:val="single" w:sz="4" w:space="1" w:color="auto"/>
        </w:pBdr>
        <w:rPr>
          <w:sz w:val="12"/>
          <w:szCs w:val="12"/>
        </w:rPr>
      </w:pPr>
      <w:r w:rsidRPr="001D660E">
        <w:rPr>
          <w:sz w:val="12"/>
          <w:szCs w:val="12"/>
        </w:rPr>
        <w:t>основу теоретического метода. В 17 веке интерес философов был направлен на</w:t>
      </w:r>
    </w:p>
    <w:p w:rsidR="001F4E5F" w:rsidRPr="001D660E" w:rsidRDefault="003E2AEC" w:rsidP="00552BD4">
      <w:pPr>
        <w:pBdr>
          <w:top w:val="single" w:sz="4" w:space="1" w:color="auto"/>
          <w:left w:val="single" w:sz="4" w:space="4" w:color="auto"/>
          <w:bottom w:val="single" w:sz="4" w:space="1" w:color="auto"/>
        </w:pBdr>
        <w:rPr>
          <w:sz w:val="12"/>
          <w:szCs w:val="12"/>
        </w:rPr>
      </w:pPr>
      <w:r w:rsidRPr="001D660E">
        <w:rPr>
          <w:sz w:val="12"/>
          <w:szCs w:val="12"/>
        </w:rPr>
        <w:t>вопросы познания.</w:t>
      </w:r>
      <w:r w:rsidR="00C4350E" w:rsidRPr="001D660E">
        <w:rPr>
          <w:sz w:val="12"/>
          <w:szCs w:val="12"/>
        </w:rPr>
        <w:t xml:space="preserve"> </w:t>
      </w:r>
      <w:r w:rsidR="001F4E5F" w:rsidRPr="001D660E">
        <w:rPr>
          <w:sz w:val="12"/>
          <w:szCs w:val="12"/>
        </w:rPr>
        <w:t>Два основных направления философии Нового времени:</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 xml:space="preserve">   1. Эмпиризм - направление в теории познания, которое признает чувственный</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 xml:space="preserve">      опыт как единственный источник знаний.</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 xml:space="preserve">   а) идеалистический эмпиризм (представители Беркин, Юм). Эмпирический опыт</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совокупность ощущений и представлений, величина мира равны величине опыта.</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 xml:space="preserve">   б) материалистический эмпиризм (представители Бекон, Гоббс) - источник</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чувственного опыта существующий внешний мир.</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 xml:space="preserve">   2. Рационализм (лат. разумный) выдвигает на первый план логическое</w:t>
      </w:r>
    </w:p>
    <w:p w:rsidR="001F4E5F"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 xml:space="preserve">      основание науки, признает разум источником познания и критерием его</w:t>
      </w:r>
    </w:p>
    <w:p w:rsidR="003E2AEC" w:rsidRPr="001D660E" w:rsidRDefault="001F4E5F" w:rsidP="00552BD4">
      <w:pPr>
        <w:pBdr>
          <w:top w:val="single" w:sz="4" w:space="1" w:color="auto"/>
          <w:left w:val="single" w:sz="4" w:space="4" w:color="auto"/>
          <w:bottom w:val="single" w:sz="4" w:space="1" w:color="auto"/>
        </w:pBdr>
        <w:rPr>
          <w:sz w:val="12"/>
          <w:szCs w:val="12"/>
        </w:rPr>
      </w:pPr>
      <w:r w:rsidRPr="001D660E">
        <w:rPr>
          <w:sz w:val="12"/>
          <w:szCs w:val="12"/>
        </w:rPr>
        <w:t xml:space="preserve">      истинности.</w:t>
      </w:r>
    </w:p>
    <w:p w:rsidR="00FC7221" w:rsidRPr="001D660E" w:rsidRDefault="00FC7221" w:rsidP="00552BD4">
      <w:pPr>
        <w:pBdr>
          <w:left w:val="single" w:sz="4" w:space="4" w:color="auto"/>
          <w:bottom w:val="single" w:sz="4" w:space="1" w:color="auto"/>
        </w:pBdr>
        <w:rPr>
          <w:sz w:val="12"/>
          <w:szCs w:val="12"/>
        </w:rPr>
      </w:pPr>
      <w:r w:rsidRPr="001D660E">
        <w:rPr>
          <w:sz w:val="12"/>
          <w:szCs w:val="12"/>
        </w:rPr>
        <w:t xml:space="preserve">18. </w:t>
      </w:r>
      <w:r w:rsidR="004A08A6" w:rsidRPr="001D660E">
        <w:rPr>
          <w:sz w:val="12"/>
          <w:szCs w:val="12"/>
        </w:rPr>
        <w:t xml:space="preserve">Общая характеристика философии эпохи </w:t>
      </w:r>
      <w:r w:rsidR="00D62099" w:rsidRPr="001D660E">
        <w:rPr>
          <w:sz w:val="12"/>
          <w:szCs w:val="12"/>
        </w:rPr>
        <w:t>Просвещения</w:t>
      </w:r>
      <w:r w:rsidR="004A08A6" w:rsidRPr="001D660E">
        <w:rPr>
          <w:sz w:val="12"/>
          <w:szCs w:val="12"/>
        </w:rPr>
        <w:t>.</w:t>
      </w:r>
    </w:p>
    <w:p w:rsidR="0086613C" w:rsidRPr="001D660E" w:rsidRDefault="00EF2412" w:rsidP="00552BD4">
      <w:pPr>
        <w:pBdr>
          <w:left w:val="single" w:sz="4" w:space="4" w:color="auto"/>
          <w:bottom w:val="single" w:sz="4" w:space="1" w:color="auto"/>
        </w:pBdr>
        <w:rPr>
          <w:sz w:val="12"/>
          <w:szCs w:val="12"/>
        </w:rPr>
      </w:pPr>
      <w:r w:rsidRPr="001D660E">
        <w:rPr>
          <w:sz w:val="12"/>
          <w:szCs w:val="12"/>
        </w:rPr>
        <w:t xml:space="preserve">Термин «Просвещение» впервые употреблён Вольтером и Гердером; в 1784 в ст. «Ответ на вопрос, что такое Просвещение?» Кант предлагал рассматривать Просвещение как необходимую историческую эпоху развития человечества, сущность которой состоит в широком использовании человеческого разума для реализации социального прогресса. </w:t>
      </w:r>
      <w:r w:rsidR="0086613C" w:rsidRPr="001D660E">
        <w:rPr>
          <w:sz w:val="12"/>
          <w:szCs w:val="12"/>
        </w:rPr>
        <w:t xml:space="preserve">Гегель характеризовал Просвещение как рационалистическое движение 18 в. в области культурной и духовной жизни, основанное на отрицании существующего способа правления, государственного устройства, политической идеологии, права и судопроизводства, религии, искусства, морали. </w:t>
      </w:r>
    </w:p>
    <w:p w:rsidR="00610DDC" w:rsidRPr="001D660E" w:rsidRDefault="0086613C" w:rsidP="00552BD4">
      <w:pPr>
        <w:pBdr>
          <w:left w:val="single" w:sz="4" w:space="4" w:color="auto"/>
          <w:bottom w:val="single" w:sz="4" w:space="1" w:color="auto"/>
        </w:pBdr>
        <w:rPr>
          <w:sz w:val="12"/>
          <w:szCs w:val="12"/>
        </w:rPr>
      </w:pPr>
      <w:r w:rsidRPr="001D660E">
        <w:rPr>
          <w:sz w:val="12"/>
          <w:szCs w:val="12"/>
        </w:rPr>
        <w:t xml:space="preserve">К. Маркс и Ф. Энгельс рассматривали Просвещение как буржуазно-демократическую идеологию, а деятелей Просвещения как мыслителей, осуществлявших идеологическую подготовку буржуазной революции. </w:t>
      </w:r>
      <w:r w:rsidR="002D5D56" w:rsidRPr="001D660E">
        <w:rPr>
          <w:sz w:val="12"/>
          <w:szCs w:val="12"/>
        </w:rPr>
        <w:t xml:space="preserve">Составной частью Просвещения была передовая философия 18 — нач. 19 вв., теоретически обосновывавшая необходимость социальных преобразований. Конкретной разновидностью философии Просвещения явилась «деистская форма материализма» представители которой (Вольтер, Робине, Вольф, Я. Снядецкий, Д. С. Аничков) исходили из метафизической онтологии конечного мира, абсолютного дуализма причины и следствия, материи и движения, эволюции и целесообразности. </w:t>
      </w:r>
      <w:r w:rsidR="009A03AD" w:rsidRPr="001D660E">
        <w:rPr>
          <w:sz w:val="12"/>
          <w:szCs w:val="12"/>
        </w:rPr>
        <w:t>Другая историческая форма философии Просвещения — материализм 18 в.— формировалась путём философской критики теоретических основ деизма на базе материалистического естествознания Коперника, Галилея, Декарта, Ньютона и способствовала формированию материализма 18 в. В решении основного вопроса философии материалисты эпохи Просвещения (Мелье, Дидро, Гольбах, Форстер, Радищев) отвергли субъективный идеализм Беркли и предприняли естественнонаучное обоснование концепции материи как объективной реальности, атрибутами которой являются движение, вечность во времени и бесконечность в пространстве.</w:t>
      </w:r>
    </w:p>
    <w:p w:rsidR="00DB6E4A" w:rsidRPr="001D660E" w:rsidRDefault="00DB6E4A" w:rsidP="00501CC2">
      <w:pPr>
        <w:pBdr>
          <w:top w:val="single" w:sz="4" w:space="1" w:color="auto"/>
          <w:left w:val="single" w:sz="4" w:space="4" w:color="auto"/>
          <w:bottom w:val="single" w:sz="4" w:space="1" w:color="auto"/>
        </w:pBdr>
        <w:rPr>
          <w:sz w:val="12"/>
          <w:szCs w:val="12"/>
        </w:rPr>
      </w:pPr>
      <w:r w:rsidRPr="001D660E">
        <w:rPr>
          <w:sz w:val="12"/>
          <w:szCs w:val="12"/>
        </w:rPr>
        <w:t>21. Философия бессознательного Зигмунда Фрейда.</w:t>
      </w:r>
    </w:p>
    <w:p w:rsidR="00DB6E4A" w:rsidRPr="001D660E" w:rsidRDefault="00DB6E4A" w:rsidP="00501CC2">
      <w:pPr>
        <w:pBdr>
          <w:top w:val="single" w:sz="4" w:space="1" w:color="auto"/>
          <w:left w:val="single" w:sz="4" w:space="4" w:color="auto"/>
          <w:bottom w:val="single" w:sz="4" w:space="1" w:color="auto"/>
        </w:pBdr>
        <w:rPr>
          <w:i/>
          <w:sz w:val="12"/>
          <w:szCs w:val="12"/>
          <w:u w:val="single"/>
        </w:rPr>
      </w:pPr>
      <w:r w:rsidRPr="001D660E">
        <w:rPr>
          <w:sz w:val="12"/>
          <w:szCs w:val="12"/>
        </w:rPr>
        <w:t>Он считал, что б</w:t>
      </w:r>
      <w:r w:rsidRPr="001D660E">
        <w:rPr>
          <w:color w:val="000000"/>
          <w:sz w:val="12"/>
          <w:szCs w:val="12"/>
        </w:rPr>
        <w:t>о</w:t>
      </w:r>
      <w:r w:rsidRPr="001D660E">
        <w:rPr>
          <w:sz w:val="12"/>
          <w:szCs w:val="12"/>
        </w:rPr>
        <w:t>льшая часть психики человека бессо</w:t>
      </w:r>
      <w:r w:rsidRPr="001D660E">
        <w:rPr>
          <w:sz w:val="12"/>
          <w:szCs w:val="12"/>
        </w:rPr>
        <w:softHyphen/>
        <w:t>знательна, что человек находится в постоянном стремлении к удов</w:t>
      </w:r>
      <w:r w:rsidRPr="001D660E">
        <w:rPr>
          <w:sz w:val="12"/>
          <w:szCs w:val="12"/>
        </w:rPr>
        <w:softHyphen/>
        <w:t>летворению своих влечений, желаний, а об</w:t>
      </w:r>
      <w:r w:rsidRPr="001D660E">
        <w:rPr>
          <w:color w:val="000000"/>
          <w:sz w:val="12"/>
          <w:szCs w:val="12"/>
        </w:rPr>
        <w:t>щ</w:t>
      </w:r>
      <w:r w:rsidRPr="001D660E">
        <w:rPr>
          <w:sz w:val="12"/>
          <w:szCs w:val="12"/>
        </w:rPr>
        <w:t>ество составляет вра</w:t>
      </w:r>
      <w:r w:rsidRPr="001D660E">
        <w:rPr>
          <w:color w:val="000000"/>
          <w:sz w:val="12"/>
          <w:szCs w:val="12"/>
        </w:rPr>
        <w:t>жд</w:t>
      </w:r>
      <w:r w:rsidRPr="001D660E">
        <w:rPr>
          <w:sz w:val="12"/>
          <w:szCs w:val="12"/>
        </w:rPr>
        <w:t>ебное окружение, стремящееся ограничить или полностью лишить человека удовлетворения его страстей. З.Фре</w:t>
      </w:r>
      <w:r w:rsidRPr="001D660E">
        <w:rPr>
          <w:color w:val="000000"/>
          <w:sz w:val="12"/>
          <w:szCs w:val="12"/>
        </w:rPr>
        <w:t>йд</w:t>
      </w:r>
      <w:r w:rsidRPr="001D660E">
        <w:rPr>
          <w:sz w:val="12"/>
          <w:szCs w:val="12"/>
        </w:rPr>
        <w:t xml:space="preserve"> подчёр</w:t>
      </w:r>
      <w:r w:rsidRPr="001D660E">
        <w:rPr>
          <w:color w:val="000000"/>
          <w:sz w:val="12"/>
          <w:szCs w:val="12"/>
        </w:rPr>
        <w:t>ки</w:t>
      </w:r>
      <w:r w:rsidRPr="001D660E">
        <w:rPr>
          <w:sz w:val="12"/>
          <w:szCs w:val="12"/>
        </w:rPr>
        <w:t>ва</w:t>
      </w:r>
      <w:r w:rsidRPr="001D660E">
        <w:rPr>
          <w:color w:val="000000"/>
          <w:sz w:val="12"/>
          <w:szCs w:val="12"/>
        </w:rPr>
        <w:t>л</w:t>
      </w:r>
      <w:r w:rsidRPr="001D660E">
        <w:rPr>
          <w:sz w:val="12"/>
          <w:szCs w:val="12"/>
        </w:rPr>
        <w:t>, что бессозна</w:t>
      </w:r>
      <w:r w:rsidRPr="001D660E">
        <w:rPr>
          <w:sz w:val="12"/>
          <w:szCs w:val="12"/>
        </w:rPr>
        <w:softHyphen/>
        <w:t>те</w:t>
      </w:r>
      <w:r w:rsidRPr="001D660E">
        <w:rPr>
          <w:color w:val="000000"/>
          <w:sz w:val="12"/>
          <w:szCs w:val="12"/>
        </w:rPr>
        <w:t>л</w:t>
      </w:r>
      <w:r w:rsidRPr="001D660E">
        <w:rPr>
          <w:sz w:val="12"/>
          <w:szCs w:val="12"/>
        </w:rPr>
        <w:t xml:space="preserve">ьное с большим </w:t>
      </w:r>
      <w:r w:rsidRPr="001D660E">
        <w:rPr>
          <w:color w:val="000000"/>
          <w:sz w:val="12"/>
          <w:szCs w:val="12"/>
        </w:rPr>
        <w:t>т</w:t>
      </w:r>
      <w:r w:rsidRPr="001D660E">
        <w:rPr>
          <w:sz w:val="12"/>
          <w:szCs w:val="12"/>
        </w:rPr>
        <w:t>рудом переходит в обла</w:t>
      </w:r>
      <w:r w:rsidRPr="001D660E">
        <w:rPr>
          <w:color w:val="000000"/>
          <w:sz w:val="12"/>
          <w:szCs w:val="12"/>
        </w:rPr>
        <w:t>сть</w:t>
      </w:r>
      <w:r w:rsidRPr="001D660E">
        <w:rPr>
          <w:sz w:val="12"/>
          <w:szCs w:val="12"/>
        </w:rPr>
        <w:t xml:space="preserve"> сознан</w:t>
      </w:r>
      <w:r w:rsidRPr="001D660E">
        <w:rPr>
          <w:color w:val="000000"/>
          <w:sz w:val="12"/>
          <w:szCs w:val="12"/>
        </w:rPr>
        <w:t>и</w:t>
      </w:r>
      <w:r w:rsidRPr="001D660E">
        <w:rPr>
          <w:sz w:val="12"/>
          <w:szCs w:val="12"/>
        </w:rPr>
        <w:t>я. Объяс</w:t>
      </w:r>
      <w:r w:rsidRPr="001D660E">
        <w:rPr>
          <w:color w:val="000000"/>
          <w:sz w:val="12"/>
          <w:szCs w:val="12"/>
        </w:rPr>
        <w:t>н</w:t>
      </w:r>
      <w:r w:rsidRPr="001D660E">
        <w:rPr>
          <w:sz w:val="12"/>
          <w:szCs w:val="12"/>
        </w:rPr>
        <w:t>яе</w:t>
      </w:r>
      <w:r w:rsidRPr="001D660E">
        <w:rPr>
          <w:color w:val="000000"/>
          <w:sz w:val="12"/>
          <w:szCs w:val="12"/>
        </w:rPr>
        <w:t>т</w:t>
      </w:r>
      <w:r w:rsidRPr="001D660E">
        <w:rPr>
          <w:sz w:val="12"/>
          <w:szCs w:val="12"/>
        </w:rPr>
        <w:t>ся это дей</w:t>
      </w:r>
      <w:r w:rsidRPr="001D660E">
        <w:rPr>
          <w:color w:val="000000"/>
          <w:sz w:val="12"/>
          <w:szCs w:val="12"/>
        </w:rPr>
        <w:t>ст</w:t>
      </w:r>
      <w:r w:rsidRPr="001D660E">
        <w:rPr>
          <w:sz w:val="12"/>
          <w:szCs w:val="12"/>
        </w:rPr>
        <w:t>вием дв</w:t>
      </w:r>
      <w:r w:rsidRPr="001D660E">
        <w:rPr>
          <w:color w:val="000000"/>
          <w:sz w:val="12"/>
          <w:szCs w:val="12"/>
        </w:rPr>
        <w:t>у</w:t>
      </w:r>
      <w:r w:rsidRPr="001D660E">
        <w:rPr>
          <w:sz w:val="12"/>
          <w:szCs w:val="12"/>
        </w:rPr>
        <w:t>х механизмов — в</w:t>
      </w:r>
      <w:r w:rsidRPr="001D660E">
        <w:rPr>
          <w:color w:val="000000"/>
          <w:sz w:val="12"/>
          <w:szCs w:val="12"/>
        </w:rPr>
        <w:t>ы</w:t>
      </w:r>
      <w:r w:rsidRPr="001D660E">
        <w:rPr>
          <w:sz w:val="12"/>
          <w:szCs w:val="12"/>
        </w:rPr>
        <w:t>тес</w:t>
      </w:r>
      <w:r w:rsidRPr="001D660E">
        <w:rPr>
          <w:sz w:val="12"/>
          <w:szCs w:val="12"/>
        </w:rPr>
        <w:softHyphen/>
        <w:t>нен</w:t>
      </w:r>
      <w:r w:rsidRPr="001D660E">
        <w:rPr>
          <w:color w:val="000000"/>
          <w:sz w:val="12"/>
          <w:szCs w:val="12"/>
        </w:rPr>
        <w:t>и</w:t>
      </w:r>
      <w:r w:rsidRPr="001D660E">
        <w:rPr>
          <w:sz w:val="12"/>
          <w:szCs w:val="12"/>
        </w:rPr>
        <w:t>я и сопротивлен</w:t>
      </w:r>
      <w:r w:rsidRPr="001D660E">
        <w:rPr>
          <w:color w:val="000000"/>
          <w:sz w:val="12"/>
          <w:szCs w:val="12"/>
        </w:rPr>
        <w:t>и</w:t>
      </w:r>
      <w:r w:rsidRPr="001D660E">
        <w:rPr>
          <w:sz w:val="12"/>
          <w:szCs w:val="12"/>
        </w:rPr>
        <w:t>я. Неприем</w:t>
      </w:r>
      <w:r w:rsidRPr="001D660E">
        <w:rPr>
          <w:sz w:val="12"/>
          <w:szCs w:val="12"/>
        </w:rPr>
        <w:softHyphen/>
        <w:t>лем</w:t>
      </w:r>
      <w:r w:rsidRPr="001D660E">
        <w:rPr>
          <w:color w:val="000000"/>
          <w:sz w:val="12"/>
          <w:szCs w:val="12"/>
        </w:rPr>
        <w:t>ы</w:t>
      </w:r>
      <w:r w:rsidRPr="001D660E">
        <w:rPr>
          <w:sz w:val="12"/>
          <w:szCs w:val="12"/>
        </w:rPr>
        <w:t>е из-за множес</w:t>
      </w:r>
      <w:r w:rsidRPr="001D660E">
        <w:rPr>
          <w:color w:val="000000"/>
          <w:sz w:val="12"/>
          <w:szCs w:val="12"/>
        </w:rPr>
        <w:t>т</w:t>
      </w:r>
      <w:r w:rsidRPr="001D660E">
        <w:rPr>
          <w:sz w:val="12"/>
          <w:szCs w:val="12"/>
        </w:rPr>
        <w:t>ва социа</w:t>
      </w:r>
      <w:r w:rsidRPr="001D660E">
        <w:rPr>
          <w:color w:val="000000"/>
          <w:sz w:val="12"/>
          <w:szCs w:val="12"/>
        </w:rPr>
        <w:t>л</w:t>
      </w:r>
      <w:r w:rsidRPr="001D660E">
        <w:rPr>
          <w:sz w:val="12"/>
          <w:szCs w:val="12"/>
        </w:rPr>
        <w:t>ьн</w:t>
      </w:r>
      <w:r w:rsidRPr="001D660E">
        <w:rPr>
          <w:color w:val="000000"/>
          <w:sz w:val="12"/>
          <w:szCs w:val="12"/>
        </w:rPr>
        <w:t>ы</w:t>
      </w:r>
      <w:r w:rsidRPr="001D660E">
        <w:rPr>
          <w:sz w:val="12"/>
          <w:szCs w:val="12"/>
        </w:rPr>
        <w:t>х запре</w:t>
      </w:r>
      <w:r w:rsidRPr="001D660E">
        <w:rPr>
          <w:color w:val="000000"/>
          <w:sz w:val="12"/>
          <w:szCs w:val="12"/>
        </w:rPr>
        <w:t>т</w:t>
      </w:r>
      <w:r w:rsidRPr="001D660E">
        <w:rPr>
          <w:sz w:val="12"/>
          <w:szCs w:val="12"/>
        </w:rPr>
        <w:t>ов же</w:t>
      </w:r>
      <w:r w:rsidRPr="001D660E">
        <w:rPr>
          <w:color w:val="000000"/>
          <w:sz w:val="12"/>
          <w:szCs w:val="12"/>
        </w:rPr>
        <w:t>л</w:t>
      </w:r>
      <w:r w:rsidRPr="001D660E">
        <w:rPr>
          <w:sz w:val="12"/>
          <w:szCs w:val="12"/>
        </w:rPr>
        <w:t>ан</w:t>
      </w:r>
      <w:r w:rsidRPr="001D660E">
        <w:rPr>
          <w:color w:val="000000"/>
          <w:sz w:val="12"/>
          <w:szCs w:val="12"/>
        </w:rPr>
        <w:t>и</w:t>
      </w:r>
      <w:r w:rsidRPr="001D660E">
        <w:rPr>
          <w:sz w:val="12"/>
          <w:szCs w:val="12"/>
        </w:rPr>
        <w:t>я и в</w:t>
      </w:r>
      <w:r w:rsidRPr="001D660E">
        <w:rPr>
          <w:color w:val="000000"/>
          <w:sz w:val="12"/>
          <w:szCs w:val="12"/>
        </w:rPr>
        <w:t>л</w:t>
      </w:r>
      <w:r w:rsidRPr="001D660E">
        <w:rPr>
          <w:sz w:val="12"/>
          <w:szCs w:val="12"/>
        </w:rPr>
        <w:t>ечен</w:t>
      </w:r>
      <w:r w:rsidRPr="001D660E">
        <w:rPr>
          <w:color w:val="000000"/>
          <w:sz w:val="12"/>
          <w:szCs w:val="12"/>
        </w:rPr>
        <w:t>и</w:t>
      </w:r>
      <w:r w:rsidRPr="001D660E">
        <w:rPr>
          <w:sz w:val="12"/>
          <w:szCs w:val="12"/>
        </w:rPr>
        <w:t>я изго</w:t>
      </w:r>
      <w:r w:rsidRPr="001D660E">
        <w:rPr>
          <w:color w:val="000000"/>
          <w:sz w:val="12"/>
          <w:szCs w:val="12"/>
        </w:rPr>
        <w:t>н</w:t>
      </w:r>
      <w:r w:rsidRPr="001D660E">
        <w:rPr>
          <w:sz w:val="12"/>
          <w:szCs w:val="12"/>
        </w:rPr>
        <w:t>я</w:t>
      </w:r>
      <w:r w:rsidRPr="001D660E">
        <w:rPr>
          <w:sz w:val="12"/>
          <w:szCs w:val="12"/>
        </w:rPr>
        <w:softHyphen/>
      </w:r>
      <w:r w:rsidRPr="001D660E">
        <w:rPr>
          <w:color w:val="000000"/>
          <w:sz w:val="12"/>
          <w:szCs w:val="12"/>
        </w:rPr>
        <w:t>ютс</w:t>
      </w:r>
      <w:r w:rsidRPr="001D660E">
        <w:rPr>
          <w:sz w:val="12"/>
          <w:szCs w:val="12"/>
        </w:rPr>
        <w:t>я за пред</w:t>
      </w:r>
      <w:r w:rsidRPr="001D660E">
        <w:rPr>
          <w:color w:val="000000"/>
          <w:sz w:val="12"/>
          <w:szCs w:val="12"/>
        </w:rPr>
        <w:t>елы</w:t>
      </w:r>
      <w:r w:rsidRPr="001D660E">
        <w:rPr>
          <w:sz w:val="12"/>
          <w:szCs w:val="12"/>
        </w:rPr>
        <w:t xml:space="preserve"> сознан</w:t>
      </w:r>
      <w:r w:rsidRPr="001D660E">
        <w:rPr>
          <w:color w:val="000000"/>
          <w:sz w:val="12"/>
          <w:szCs w:val="12"/>
        </w:rPr>
        <w:t>и</w:t>
      </w:r>
      <w:r w:rsidRPr="001D660E">
        <w:rPr>
          <w:sz w:val="12"/>
          <w:szCs w:val="12"/>
        </w:rPr>
        <w:t>я, не до</w:t>
      </w:r>
      <w:r w:rsidRPr="001D660E">
        <w:rPr>
          <w:color w:val="000000"/>
          <w:sz w:val="12"/>
          <w:szCs w:val="12"/>
        </w:rPr>
        <w:t>пу</w:t>
      </w:r>
      <w:r w:rsidRPr="001D660E">
        <w:rPr>
          <w:sz w:val="12"/>
          <w:szCs w:val="12"/>
        </w:rPr>
        <w:t>с</w:t>
      </w:r>
      <w:r w:rsidRPr="001D660E">
        <w:rPr>
          <w:sz w:val="12"/>
          <w:szCs w:val="12"/>
        </w:rPr>
        <w:softHyphen/>
        <w:t>ка</w:t>
      </w:r>
      <w:r w:rsidRPr="001D660E">
        <w:rPr>
          <w:color w:val="000000"/>
          <w:sz w:val="12"/>
          <w:szCs w:val="12"/>
        </w:rPr>
        <w:t>ютс</w:t>
      </w:r>
      <w:r w:rsidRPr="001D660E">
        <w:rPr>
          <w:sz w:val="12"/>
          <w:szCs w:val="12"/>
        </w:rPr>
        <w:t>я в него. Тем не менее, они дают о себе зна</w:t>
      </w:r>
      <w:r w:rsidRPr="001D660E">
        <w:rPr>
          <w:color w:val="000000"/>
          <w:sz w:val="12"/>
          <w:szCs w:val="12"/>
        </w:rPr>
        <w:t>ть</w:t>
      </w:r>
      <w:r w:rsidRPr="001D660E">
        <w:rPr>
          <w:sz w:val="12"/>
          <w:szCs w:val="12"/>
        </w:rPr>
        <w:t xml:space="preserve"> в ис</w:t>
      </w:r>
      <w:r w:rsidRPr="001D660E">
        <w:rPr>
          <w:color w:val="000000"/>
          <w:sz w:val="12"/>
          <w:szCs w:val="12"/>
        </w:rPr>
        <w:t>к</w:t>
      </w:r>
      <w:r w:rsidRPr="001D660E">
        <w:rPr>
          <w:sz w:val="12"/>
          <w:szCs w:val="12"/>
        </w:rPr>
        <w:t>аж</w:t>
      </w:r>
      <w:r w:rsidRPr="001D660E">
        <w:rPr>
          <w:color w:val="000000"/>
          <w:sz w:val="12"/>
          <w:szCs w:val="12"/>
        </w:rPr>
        <w:t>е</w:t>
      </w:r>
      <w:r w:rsidRPr="001D660E">
        <w:rPr>
          <w:sz w:val="12"/>
          <w:szCs w:val="12"/>
        </w:rPr>
        <w:t xml:space="preserve">нной </w:t>
      </w:r>
      <w:r w:rsidRPr="001D660E">
        <w:rPr>
          <w:color w:val="000000"/>
          <w:sz w:val="12"/>
          <w:szCs w:val="12"/>
        </w:rPr>
        <w:t>ил</w:t>
      </w:r>
      <w:r w:rsidRPr="001D660E">
        <w:rPr>
          <w:sz w:val="12"/>
          <w:szCs w:val="12"/>
        </w:rPr>
        <w:t>и симво</w:t>
      </w:r>
      <w:r w:rsidRPr="001D660E">
        <w:rPr>
          <w:sz w:val="12"/>
          <w:szCs w:val="12"/>
        </w:rPr>
        <w:softHyphen/>
        <w:t xml:space="preserve">лической </w:t>
      </w:r>
      <w:r w:rsidRPr="001D660E">
        <w:rPr>
          <w:color w:val="000000"/>
          <w:sz w:val="12"/>
          <w:szCs w:val="12"/>
        </w:rPr>
        <w:t>фо</w:t>
      </w:r>
      <w:r w:rsidRPr="001D660E">
        <w:rPr>
          <w:sz w:val="12"/>
          <w:szCs w:val="12"/>
        </w:rPr>
        <w:t>рме. Снов</w:t>
      </w:r>
      <w:r w:rsidRPr="001D660E">
        <w:rPr>
          <w:color w:val="000000"/>
          <w:sz w:val="12"/>
          <w:szCs w:val="12"/>
        </w:rPr>
        <w:t>ид</w:t>
      </w:r>
      <w:r w:rsidRPr="001D660E">
        <w:rPr>
          <w:sz w:val="12"/>
          <w:szCs w:val="12"/>
        </w:rPr>
        <w:t>е</w:t>
      </w:r>
      <w:r w:rsidRPr="001D660E">
        <w:rPr>
          <w:color w:val="000000"/>
          <w:sz w:val="12"/>
          <w:szCs w:val="12"/>
        </w:rPr>
        <w:t>ни</w:t>
      </w:r>
      <w:r w:rsidRPr="001D660E">
        <w:rPr>
          <w:sz w:val="12"/>
          <w:szCs w:val="12"/>
        </w:rPr>
        <w:t>я, опис</w:t>
      </w:r>
      <w:r w:rsidRPr="001D660E">
        <w:rPr>
          <w:color w:val="000000"/>
          <w:sz w:val="12"/>
          <w:szCs w:val="12"/>
        </w:rPr>
        <w:t>ки</w:t>
      </w:r>
      <w:r w:rsidRPr="001D660E">
        <w:rPr>
          <w:sz w:val="12"/>
          <w:szCs w:val="12"/>
        </w:rPr>
        <w:t>, оговор</w:t>
      </w:r>
      <w:r w:rsidRPr="001D660E">
        <w:rPr>
          <w:color w:val="000000"/>
          <w:sz w:val="12"/>
          <w:szCs w:val="12"/>
        </w:rPr>
        <w:t>ки</w:t>
      </w:r>
      <w:r w:rsidRPr="001D660E">
        <w:rPr>
          <w:sz w:val="12"/>
          <w:szCs w:val="12"/>
        </w:rPr>
        <w:t>, пр</w:t>
      </w:r>
      <w:r w:rsidRPr="001D660E">
        <w:rPr>
          <w:color w:val="000000"/>
          <w:sz w:val="12"/>
          <w:szCs w:val="12"/>
        </w:rPr>
        <w:t>о</w:t>
      </w:r>
      <w:r w:rsidRPr="001D660E">
        <w:rPr>
          <w:sz w:val="12"/>
          <w:szCs w:val="12"/>
        </w:rPr>
        <w:t>ва</w:t>
      </w:r>
      <w:r w:rsidRPr="001D660E">
        <w:rPr>
          <w:color w:val="000000"/>
          <w:sz w:val="12"/>
          <w:szCs w:val="12"/>
        </w:rPr>
        <w:t>лы</w:t>
      </w:r>
      <w:r w:rsidRPr="001D660E">
        <w:rPr>
          <w:sz w:val="12"/>
          <w:szCs w:val="12"/>
        </w:rPr>
        <w:t xml:space="preserve"> в памя</w:t>
      </w:r>
      <w:r w:rsidRPr="001D660E">
        <w:rPr>
          <w:color w:val="000000"/>
          <w:sz w:val="12"/>
          <w:szCs w:val="12"/>
        </w:rPr>
        <w:t>ти</w:t>
      </w:r>
      <w:r w:rsidRPr="001D660E">
        <w:rPr>
          <w:sz w:val="12"/>
          <w:szCs w:val="12"/>
        </w:rPr>
        <w:t>, разнооб</w:t>
      </w:r>
      <w:r w:rsidRPr="001D660E">
        <w:rPr>
          <w:sz w:val="12"/>
          <w:szCs w:val="12"/>
        </w:rPr>
        <w:softHyphen/>
        <w:t>разн</w:t>
      </w:r>
      <w:r w:rsidRPr="001D660E">
        <w:rPr>
          <w:color w:val="000000"/>
          <w:sz w:val="12"/>
          <w:szCs w:val="12"/>
        </w:rPr>
        <w:t>ы</w:t>
      </w:r>
      <w:r w:rsidRPr="001D660E">
        <w:rPr>
          <w:sz w:val="12"/>
          <w:szCs w:val="12"/>
        </w:rPr>
        <w:t>е невротичес</w:t>
      </w:r>
      <w:r w:rsidRPr="001D660E">
        <w:rPr>
          <w:color w:val="000000"/>
          <w:sz w:val="12"/>
          <w:szCs w:val="12"/>
        </w:rPr>
        <w:t>ки</w:t>
      </w:r>
      <w:r w:rsidRPr="001D660E">
        <w:rPr>
          <w:sz w:val="12"/>
          <w:szCs w:val="12"/>
        </w:rPr>
        <w:t>е симптом</w:t>
      </w:r>
      <w:r w:rsidRPr="001D660E">
        <w:rPr>
          <w:color w:val="000000"/>
          <w:sz w:val="12"/>
          <w:szCs w:val="12"/>
        </w:rPr>
        <w:t>ы</w:t>
      </w:r>
      <w:r w:rsidRPr="001D660E">
        <w:rPr>
          <w:sz w:val="12"/>
          <w:szCs w:val="12"/>
        </w:rPr>
        <w:t xml:space="preserve"> — в</w:t>
      </w:r>
      <w:r w:rsidRPr="001D660E">
        <w:rPr>
          <w:color w:val="000000"/>
          <w:sz w:val="12"/>
          <w:szCs w:val="12"/>
        </w:rPr>
        <w:t>с</w:t>
      </w:r>
      <w:r w:rsidRPr="001D660E">
        <w:rPr>
          <w:sz w:val="12"/>
          <w:szCs w:val="12"/>
        </w:rPr>
        <w:t xml:space="preserve">е </w:t>
      </w:r>
      <w:r w:rsidRPr="001D660E">
        <w:rPr>
          <w:color w:val="000000"/>
          <w:sz w:val="12"/>
          <w:szCs w:val="12"/>
        </w:rPr>
        <w:t>эт</w:t>
      </w:r>
      <w:r w:rsidRPr="001D660E">
        <w:rPr>
          <w:sz w:val="12"/>
          <w:szCs w:val="12"/>
        </w:rPr>
        <w:t xml:space="preserve">о </w:t>
      </w:r>
      <w:r w:rsidRPr="001D660E">
        <w:rPr>
          <w:color w:val="000000"/>
          <w:sz w:val="12"/>
          <w:szCs w:val="12"/>
        </w:rPr>
        <w:t>сл</w:t>
      </w:r>
      <w:r w:rsidRPr="001D660E">
        <w:rPr>
          <w:sz w:val="12"/>
          <w:szCs w:val="12"/>
        </w:rPr>
        <w:t>е</w:t>
      </w:r>
      <w:r w:rsidRPr="001D660E">
        <w:rPr>
          <w:color w:val="000000"/>
          <w:sz w:val="12"/>
          <w:szCs w:val="12"/>
        </w:rPr>
        <w:t>ды</w:t>
      </w:r>
      <w:r w:rsidRPr="001D660E">
        <w:rPr>
          <w:sz w:val="12"/>
          <w:szCs w:val="12"/>
        </w:rPr>
        <w:t xml:space="preserve"> в</w:t>
      </w:r>
      <w:r w:rsidRPr="001D660E">
        <w:rPr>
          <w:color w:val="000000"/>
          <w:sz w:val="12"/>
          <w:szCs w:val="12"/>
        </w:rPr>
        <w:t>ы</w:t>
      </w:r>
      <w:r w:rsidRPr="001D660E">
        <w:rPr>
          <w:sz w:val="12"/>
          <w:szCs w:val="12"/>
        </w:rPr>
        <w:t>тесненн</w:t>
      </w:r>
      <w:r w:rsidRPr="001D660E">
        <w:rPr>
          <w:color w:val="000000"/>
          <w:sz w:val="12"/>
          <w:szCs w:val="12"/>
        </w:rPr>
        <w:t>ы</w:t>
      </w:r>
      <w:r w:rsidRPr="001D660E">
        <w:rPr>
          <w:sz w:val="12"/>
          <w:szCs w:val="12"/>
        </w:rPr>
        <w:t xml:space="preserve">х </w:t>
      </w:r>
      <w:r w:rsidRPr="001D660E">
        <w:rPr>
          <w:color w:val="000000"/>
          <w:sz w:val="12"/>
          <w:szCs w:val="12"/>
        </w:rPr>
        <w:t>т</w:t>
      </w:r>
      <w:r w:rsidRPr="001D660E">
        <w:rPr>
          <w:sz w:val="12"/>
          <w:szCs w:val="12"/>
        </w:rPr>
        <w:t>равмиру</w:t>
      </w:r>
      <w:r w:rsidRPr="001D660E">
        <w:rPr>
          <w:sz w:val="12"/>
          <w:szCs w:val="12"/>
        </w:rPr>
        <w:softHyphen/>
        <w:t>ющих переживаний.  Они создают в сфере бессознате</w:t>
      </w:r>
      <w:r w:rsidRPr="001D660E">
        <w:rPr>
          <w:color w:val="000000"/>
          <w:sz w:val="12"/>
          <w:szCs w:val="12"/>
        </w:rPr>
        <w:t>л</w:t>
      </w:r>
      <w:r w:rsidRPr="001D660E">
        <w:rPr>
          <w:sz w:val="12"/>
          <w:szCs w:val="12"/>
        </w:rPr>
        <w:t>ьного с</w:t>
      </w:r>
      <w:r w:rsidRPr="001D660E">
        <w:rPr>
          <w:color w:val="000000"/>
          <w:sz w:val="12"/>
          <w:szCs w:val="12"/>
        </w:rPr>
        <w:t>ил</w:t>
      </w:r>
      <w:r w:rsidRPr="001D660E">
        <w:rPr>
          <w:sz w:val="12"/>
          <w:szCs w:val="12"/>
        </w:rPr>
        <w:t>ьно за</w:t>
      </w:r>
      <w:r w:rsidRPr="001D660E">
        <w:rPr>
          <w:sz w:val="12"/>
          <w:szCs w:val="12"/>
        </w:rPr>
        <w:softHyphen/>
        <w:t>ряженн</w:t>
      </w:r>
      <w:r w:rsidRPr="001D660E">
        <w:rPr>
          <w:color w:val="000000"/>
          <w:sz w:val="12"/>
          <w:szCs w:val="12"/>
        </w:rPr>
        <w:t>ы</w:t>
      </w:r>
      <w:r w:rsidRPr="001D660E">
        <w:rPr>
          <w:sz w:val="12"/>
          <w:szCs w:val="12"/>
        </w:rPr>
        <w:t>й очаг, по</w:t>
      </w:r>
      <w:r w:rsidRPr="001D660E">
        <w:rPr>
          <w:color w:val="000000"/>
          <w:sz w:val="12"/>
          <w:szCs w:val="12"/>
        </w:rPr>
        <w:t>ст</w:t>
      </w:r>
      <w:r w:rsidRPr="001D660E">
        <w:rPr>
          <w:sz w:val="12"/>
          <w:szCs w:val="12"/>
        </w:rPr>
        <w:t>оянно оказ</w:t>
      </w:r>
      <w:r w:rsidRPr="001D660E">
        <w:rPr>
          <w:color w:val="000000"/>
          <w:sz w:val="12"/>
          <w:szCs w:val="12"/>
        </w:rPr>
        <w:t>ы</w:t>
      </w:r>
      <w:r w:rsidRPr="001D660E">
        <w:rPr>
          <w:sz w:val="12"/>
          <w:szCs w:val="12"/>
        </w:rPr>
        <w:t>ва</w:t>
      </w:r>
      <w:r w:rsidRPr="001D660E">
        <w:rPr>
          <w:sz w:val="12"/>
          <w:szCs w:val="12"/>
        </w:rPr>
        <w:softHyphen/>
        <w:t>ющий разр</w:t>
      </w:r>
      <w:r w:rsidRPr="001D660E">
        <w:rPr>
          <w:color w:val="000000"/>
          <w:sz w:val="12"/>
          <w:szCs w:val="12"/>
        </w:rPr>
        <w:t>уш</w:t>
      </w:r>
      <w:r w:rsidRPr="001D660E">
        <w:rPr>
          <w:sz w:val="12"/>
          <w:szCs w:val="12"/>
        </w:rPr>
        <w:t>ите</w:t>
      </w:r>
      <w:r w:rsidRPr="001D660E">
        <w:rPr>
          <w:color w:val="000000"/>
          <w:sz w:val="12"/>
          <w:szCs w:val="12"/>
        </w:rPr>
        <w:t>л</w:t>
      </w:r>
      <w:r w:rsidRPr="001D660E">
        <w:rPr>
          <w:sz w:val="12"/>
          <w:szCs w:val="12"/>
        </w:rPr>
        <w:t>ьное воздейс</w:t>
      </w:r>
      <w:r w:rsidRPr="001D660E">
        <w:rPr>
          <w:color w:val="000000"/>
          <w:sz w:val="12"/>
          <w:szCs w:val="12"/>
        </w:rPr>
        <w:t>т</w:t>
      </w:r>
      <w:r w:rsidRPr="001D660E">
        <w:rPr>
          <w:sz w:val="12"/>
          <w:szCs w:val="12"/>
        </w:rPr>
        <w:t>вие и напоминающий о себе совершенно внезапн</w:t>
      </w:r>
      <w:r w:rsidRPr="001D660E">
        <w:rPr>
          <w:color w:val="000000"/>
          <w:sz w:val="12"/>
          <w:szCs w:val="12"/>
        </w:rPr>
        <w:t>ы</w:t>
      </w:r>
      <w:r w:rsidRPr="001D660E">
        <w:rPr>
          <w:sz w:val="12"/>
          <w:szCs w:val="12"/>
        </w:rPr>
        <w:t>ми прояв</w:t>
      </w:r>
      <w:r w:rsidRPr="001D660E">
        <w:rPr>
          <w:color w:val="000000"/>
          <w:sz w:val="12"/>
          <w:szCs w:val="12"/>
        </w:rPr>
        <w:t>л</w:t>
      </w:r>
      <w:r w:rsidRPr="001D660E">
        <w:rPr>
          <w:sz w:val="12"/>
          <w:szCs w:val="12"/>
        </w:rPr>
        <w:t>ен</w:t>
      </w:r>
      <w:r w:rsidRPr="001D660E">
        <w:rPr>
          <w:color w:val="000000"/>
          <w:sz w:val="12"/>
          <w:szCs w:val="12"/>
        </w:rPr>
        <w:t>и</w:t>
      </w:r>
      <w:r w:rsidRPr="001D660E">
        <w:rPr>
          <w:sz w:val="12"/>
          <w:szCs w:val="12"/>
        </w:rPr>
        <w:t xml:space="preserve">ями. </w:t>
      </w:r>
      <w:r w:rsidRPr="001D660E">
        <w:rPr>
          <w:i/>
          <w:sz w:val="12"/>
          <w:szCs w:val="12"/>
        </w:rPr>
        <w:t>Фре</w:t>
      </w:r>
      <w:r w:rsidRPr="001D660E">
        <w:rPr>
          <w:i/>
          <w:color w:val="000000"/>
          <w:sz w:val="12"/>
          <w:szCs w:val="12"/>
        </w:rPr>
        <w:t>йд</w:t>
      </w:r>
      <w:r w:rsidRPr="001D660E">
        <w:rPr>
          <w:i/>
          <w:sz w:val="12"/>
          <w:szCs w:val="12"/>
        </w:rPr>
        <w:t xml:space="preserve"> счита</w:t>
      </w:r>
      <w:r w:rsidRPr="001D660E">
        <w:rPr>
          <w:i/>
          <w:color w:val="000000"/>
          <w:sz w:val="12"/>
          <w:szCs w:val="12"/>
        </w:rPr>
        <w:t>л</w:t>
      </w:r>
      <w:r w:rsidRPr="001D660E">
        <w:rPr>
          <w:i/>
          <w:sz w:val="12"/>
          <w:szCs w:val="12"/>
        </w:rPr>
        <w:t xml:space="preserve">, что </w:t>
      </w:r>
      <w:r w:rsidRPr="001D660E">
        <w:rPr>
          <w:i/>
          <w:sz w:val="12"/>
          <w:szCs w:val="12"/>
          <w:u w:val="single"/>
        </w:rPr>
        <w:t>в оговор</w:t>
      </w:r>
      <w:r w:rsidRPr="001D660E">
        <w:rPr>
          <w:i/>
          <w:color w:val="000000"/>
          <w:sz w:val="12"/>
          <w:szCs w:val="12"/>
          <w:u w:val="single"/>
        </w:rPr>
        <w:t>к</w:t>
      </w:r>
      <w:r w:rsidRPr="001D660E">
        <w:rPr>
          <w:i/>
          <w:sz w:val="12"/>
          <w:szCs w:val="12"/>
          <w:u w:val="single"/>
        </w:rPr>
        <w:t>ах, ошибочн</w:t>
      </w:r>
      <w:r w:rsidRPr="001D660E">
        <w:rPr>
          <w:i/>
          <w:color w:val="000000"/>
          <w:sz w:val="12"/>
          <w:szCs w:val="12"/>
          <w:u w:val="single"/>
        </w:rPr>
        <w:t>ы</w:t>
      </w:r>
      <w:r w:rsidRPr="001D660E">
        <w:rPr>
          <w:i/>
          <w:sz w:val="12"/>
          <w:szCs w:val="12"/>
          <w:u w:val="single"/>
        </w:rPr>
        <w:t>х дейс</w:t>
      </w:r>
      <w:r w:rsidRPr="001D660E">
        <w:rPr>
          <w:i/>
          <w:color w:val="000000"/>
          <w:sz w:val="12"/>
          <w:szCs w:val="12"/>
          <w:u w:val="single"/>
        </w:rPr>
        <w:t>т</w:t>
      </w:r>
      <w:r w:rsidRPr="001D660E">
        <w:rPr>
          <w:i/>
          <w:sz w:val="12"/>
          <w:szCs w:val="12"/>
          <w:u w:val="single"/>
        </w:rPr>
        <w:t>в</w:t>
      </w:r>
      <w:r w:rsidRPr="001D660E">
        <w:rPr>
          <w:i/>
          <w:color w:val="000000"/>
          <w:sz w:val="12"/>
          <w:szCs w:val="12"/>
          <w:u w:val="single"/>
        </w:rPr>
        <w:t>и</w:t>
      </w:r>
      <w:r w:rsidRPr="001D660E">
        <w:rPr>
          <w:i/>
          <w:sz w:val="12"/>
          <w:szCs w:val="12"/>
          <w:u w:val="single"/>
        </w:rPr>
        <w:t>ях прояв</w:t>
      </w:r>
      <w:r w:rsidRPr="001D660E">
        <w:rPr>
          <w:i/>
          <w:color w:val="000000"/>
          <w:sz w:val="12"/>
          <w:szCs w:val="12"/>
          <w:u w:val="single"/>
        </w:rPr>
        <w:t>л</w:t>
      </w:r>
      <w:r w:rsidRPr="001D660E">
        <w:rPr>
          <w:i/>
          <w:sz w:val="12"/>
          <w:szCs w:val="12"/>
          <w:u w:val="single"/>
        </w:rPr>
        <w:t>я</w:t>
      </w:r>
      <w:r w:rsidRPr="001D660E">
        <w:rPr>
          <w:i/>
          <w:color w:val="000000"/>
          <w:sz w:val="12"/>
          <w:szCs w:val="12"/>
          <w:u w:val="single"/>
        </w:rPr>
        <w:t>ютс</w:t>
      </w:r>
      <w:r w:rsidRPr="001D660E">
        <w:rPr>
          <w:i/>
          <w:sz w:val="12"/>
          <w:szCs w:val="12"/>
          <w:u w:val="single"/>
        </w:rPr>
        <w:t>я истинн</w:t>
      </w:r>
      <w:r w:rsidRPr="001D660E">
        <w:rPr>
          <w:i/>
          <w:color w:val="000000"/>
          <w:sz w:val="12"/>
          <w:szCs w:val="12"/>
          <w:u w:val="single"/>
        </w:rPr>
        <w:t>ы</w:t>
      </w:r>
      <w:r w:rsidRPr="001D660E">
        <w:rPr>
          <w:i/>
          <w:sz w:val="12"/>
          <w:szCs w:val="12"/>
          <w:u w:val="single"/>
        </w:rPr>
        <w:t>е, скр</w:t>
      </w:r>
      <w:r w:rsidRPr="001D660E">
        <w:rPr>
          <w:i/>
          <w:color w:val="000000"/>
          <w:sz w:val="12"/>
          <w:szCs w:val="12"/>
          <w:u w:val="single"/>
        </w:rPr>
        <w:t>ы</w:t>
      </w:r>
      <w:r w:rsidRPr="001D660E">
        <w:rPr>
          <w:i/>
          <w:sz w:val="12"/>
          <w:szCs w:val="12"/>
          <w:u w:val="single"/>
        </w:rPr>
        <w:t>т</w:t>
      </w:r>
      <w:r w:rsidRPr="001D660E">
        <w:rPr>
          <w:i/>
          <w:color w:val="000000"/>
          <w:sz w:val="12"/>
          <w:szCs w:val="12"/>
          <w:u w:val="single"/>
        </w:rPr>
        <w:t>ы</w:t>
      </w:r>
      <w:r w:rsidRPr="001D660E">
        <w:rPr>
          <w:i/>
          <w:sz w:val="12"/>
          <w:szCs w:val="12"/>
          <w:u w:val="single"/>
        </w:rPr>
        <w:t>е намерения и ч</w:t>
      </w:r>
      <w:r w:rsidRPr="001D660E">
        <w:rPr>
          <w:i/>
          <w:color w:val="000000"/>
          <w:sz w:val="12"/>
          <w:szCs w:val="12"/>
          <w:u w:val="single"/>
        </w:rPr>
        <w:t>у</w:t>
      </w:r>
      <w:r w:rsidRPr="001D660E">
        <w:rPr>
          <w:i/>
          <w:sz w:val="12"/>
          <w:szCs w:val="12"/>
          <w:u w:val="single"/>
        </w:rPr>
        <w:t>в</w:t>
      </w:r>
      <w:r w:rsidRPr="001D660E">
        <w:rPr>
          <w:i/>
          <w:color w:val="000000"/>
          <w:sz w:val="12"/>
          <w:szCs w:val="12"/>
          <w:u w:val="single"/>
        </w:rPr>
        <w:t>ст</w:t>
      </w:r>
      <w:r w:rsidRPr="001D660E">
        <w:rPr>
          <w:i/>
          <w:sz w:val="12"/>
          <w:szCs w:val="12"/>
          <w:u w:val="single"/>
        </w:rPr>
        <w:t>ва че</w:t>
      </w:r>
      <w:r w:rsidRPr="001D660E">
        <w:rPr>
          <w:i/>
          <w:color w:val="000000"/>
          <w:sz w:val="12"/>
          <w:szCs w:val="12"/>
          <w:u w:val="single"/>
        </w:rPr>
        <w:t>л</w:t>
      </w:r>
      <w:r w:rsidRPr="001D660E">
        <w:rPr>
          <w:i/>
          <w:sz w:val="12"/>
          <w:szCs w:val="12"/>
          <w:u w:val="single"/>
        </w:rPr>
        <w:t>ове</w:t>
      </w:r>
      <w:r w:rsidRPr="001D660E">
        <w:rPr>
          <w:i/>
          <w:color w:val="000000"/>
          <w:sz w:val="12"/>
          <w:szCs w:val="12"/>
          <w:u w:val="single"/>
        </w:rPr>
        <w:t>к</w:t>
      </w:r>
      <w:r w:rsidRPr="001D660E">
        <w:rPr>
          <w:i/>
          <w:sz w:val="12"/>
          <w:szCs w:val="12"/>
          <w:u w:val="single"/>
        </w:rPr>
        <w:t>а. Сн</w:t>
      </w:r>
      <w:r w:rsidRPr="001D660E">
        <w:rPr>
          <w:i/>
          <w:color w:val="000000"/>
          <w:sz w:val="12"/>
          <w:szCs w:val="12"/>
          <w:u w:val="single"/>
        </w:rPr>
        <w:t>ы</w:t>
      </w:r>
      <w:r w:rsidRPr="001D660E">
        <w:rPr>
          <w:i/>
          <w:sz w:val="12"/>
          <w:szCs w:val="12"/>
          <w:u w:val="single"/>
        </w:rPr>
        <w:t xml:space="preserve"> в символической,</w:t>
      </w:r>
      <w:r w:rsidRPr="001D660E">
        <w:rPr>
          <w:i/>
          <w:sz w:val="12"/>
          <w:szCs w:val="12"/>
        </w:rPr>
        <w:t xml:space="preserve"> </w:t>
      </w:r>
      <w:r w:rsidRPr="001D660E">
        <w:rPr>
          <w:i/>
          <w:sz w:val="12"/>
          <w:szCs w:val="12"/>
          <w:u w:val="single"/>
        </w:rPr>
        <w:t>непрямой форме о</w:t>
      </w:r>
      <w:r w:rsidRPr="001D660E">
        <w:rPr>
          <w:i/>
          <w:color w:val="000000"/>
          <w:sz w:val="12"/>
          <w:szCs w:val="12"/>
          <w:u w:val="single"/>
        </w:rPr>
        <w:t>т</w:t>
      </w:r>
      <w:r w:rsidRPr="001D660E">
        <w:rPr>
          <w:i/>
          <w:sz w:val="12"/>
          <w:szCs w:val="12"/>
          <w:u w:val="single"/>
        </w:rPr>
        <w:t>ражают конфли</w:t>
      </w:r>
      <w:r w:rsidRPr="001D660E">
        <w:rPr>
          <w:i/>
          <w:color w:val="000000"/>
          <w:sz w:val="12"/>
          <w:szCs w:val="12"/>
          <w:u w:val="single"/>
        </w:rPr>
        <w:t>кты</w:t>
      </w:r>
      <w:r w:rsidRPr="001D660E">
        <w:rPr>
          <w:i/>
          <w:sz w:val="12"/>
          <w:szCs w:val="12"/>
          <w:u w:val="single"/>
        </w:rPr>
        <w:t xml:space="preserve"> и пе</w:t>
      </w:r>
      <w:r w:rsidRPr="001D660E">
        <w:rPr>
          <w:i/>
          <w:sz w:val="12"/>
          <w:szCs w:val="12"/>
          <w:u w:val="single"/>
        </w:rPr>
        <w:softHyphen/>
        <w:t>реж</w:t>
      </w:r>
      <w:r w:rsidRPr="001D660E">
        <w:rPr>
          <w:i/>
          <w:color w:val="000000"/>
          <w:sz w:val="12"/>
          <w:szCs w:val="12"/>
          <w:u w:val="single"/>
        </w:rPr>
        <w:t>и</w:t>
      </w:r>
      <w:r w:rsidRPr="001D660E">
        <w:rPr>
          <w:i/>
          <w:sz w:val="12"/>
          <w:szCs w:val="12"/>
          <w:u w:val="single"/>
        </w:rPr>
        <w:t>ван</w:t>
      </w:r>
      <w:r w:rsidRPr="001D660E">
        <w:rPr>
          <w:i/>
          <w:color w:val="000000"/>
          <w:sz w:val="12"/>
          <w:szCs w:val="12"/>
          <w:u w:val="single"/>
        </w:rPr>
        <w:t>и</w:t>
      </w:r>
      <w:r w:rsidRPr="001D660E">
        <w:rPr>
          <w:i/>
          <w:sz w:val="12"/>
          <w:szCs w:val="12"/>
          <w:u w:val="single"/>
        </w:rPr>
        <w:t>я че</w:t>
      </w:r>
      <w:r w:rsidRPr="001D660E">
        <w:rPr>
          <w:i/>
          <w:color w:val="000000"/>
          <w:sz w:val="12"/>
          <w:szCs w:val="12"/>
          <w:u w:val="single"/>
        </w:rPr>
        <w:t>л</w:t>
      </w:r>
      <w:r w:rsidRPr="001D660E">
        <w:rPr>
          <w:i/>
          <w:sz w:val="12"/>
          <w:szCs w:val="12"/>
          <w:u w:val="single"/>
        </w:rPr>
        <w:t xml:space="preserve">овеческой </w:t>
      </w:r>
      <w:r w:rsidRPr="001D660E">
        <w:rPr>
          <w:i/>
          <w:color w:val="000000"/>
          <w:sz w:val="12"/>
          <w:szCs w:val="12"/>
          <w:u w:val="single"/>
        </w:rPr>
        <w:t>душ</w:t>
      </w:r>
      <w:r w:rsidRPr="001D660E">
        <w:rPr>
          <w:i/>
          <w:sz w:val="12"/>
          <w:szCs w:val="12"/>
          <w:u w:val="single"/>
        </w:rPr>
        <w:t xml:space="preserve">и. </w:t>
      </w:r>
    </w:p>
    <w:p w:rsidR="009A03AD" w:rsidRPr="001D660E" w:rsidRDefault="00900FDC" w:rsidP="00552BD4">
      <w:pPr>
        <w:pBdr>
          <w:top w:val="single" w:sz="4" w:space="1" w:color="auto"/>
          <w:bottom w:val="single" w:sz="4" w:space="1" w:color="auto"/>
        </w:pBdr>
        <w:rPr>
          <w:sz w:val="12"/>
          <w:szCs w:val="12"/>
        </w:rPr>
      </w:pPr>
      <w:r w:rsidRPr="001D660E">
        <w:rPr>
          <w:sz w:val="12"/>
          <w:szCs w:val="12"/>
        </w:rPr>
        <w:br w:type="column"/>
      </w:r>
      <w:r w:rsidR="009A03AD" w:rsidRPr="001D660E">
        <w:rPr>
          <w:sz w:val="12"/>
          <w:szCs w:val="12"/>
        </w:rPr>
        <w:t>19. Общая характеристика немецкой классической философии.</w:t>
      </w:r>
    </w:p>
    <w:p w:rsidR="0049154E" w:rsidRPr="001D660E" w:rsidRDefault="0049154E" w:rsidP="00552BD4">
      <w:pPr>
        <w:pBdr>
          <w:top w:val="single" w:sz="4" w:space="1" w:color="auto"/>
          <w:bottom w:val="single" w:sz="4" w:space="1" w:color="auto"/>
        </w:pBdr>
        <w:rPr>
          <w:sz w:val="12"/>
          <w:szCs w:val="12"/>
        </w:rPr>
      </w:pPr>
      <w:r w:rsidRPr="001D660E">
        <w:rPr>
          <w:sz w:val="12"/>
          <w:szCs w:val="12"/>
        </w:rPr>
        <w:t xml:space="preserve">Важную роль в формировании немецкой философии сыграли достижения естествознания и общественных наук: стали развиваться физика и химия, продвинулось вперед изучение органической природы. Открытия в области математики, позволившие понять процессы в их точном количественном выражении, учение Ламарка об обусловленности развития организма окружающей средой, астрономические, геологические, эмбриологические теории, а также теории развития человеческого общества — все это со всей остротой и неизбежностью выдвигало на первый план идею развития как теорию и метод познания действительности. </w:t>
      </w:r>
    </w:p>
    <w:p w:rsidR="009A03AD" w:rsidRPr="001D660E" w:rsidRDefault="0049154E" w:rsidP="00552BD4">
      <w:pPr>
        <w:pBdr>
          <w:top w:val="single" w:sz="4" w:space="1" w:color="auto"/>
          <w:bottom w:val="single" w:sz="4" w:space="1" w:color="auto"/>
        </w:pBdr>
        <w:rPr>
          <w:sz w:val="12"/>
          <w:szCs w:val="12"/>
        </w:rPr>
      </w:pPr>
      <w:r w:rsidRPr="001D660E">
        <w:rPr>
          <w:sz w:val="12"/>
          <w:szCs w:val="12"/>
        </w:rPr>
        <w:t>Одним из величайших умов человечества, основоположником классического немецкого идеализма, возродившим идеи диалектики, был И. Кант (1724 - 1804). Именно с Канта началась философия нового времени.</w:t>
      </w:r>
      <w:r w:rsidR="001173B6" w:rsidRPr="001D660E">
        <w:rPr>
          <w:sz w:val="12"/>
          <w:szCs w:val="12"/>
        </w:rPr>
        <w:t xml:space="preserve"> </w:t>
      </w:r>
      <w:r w:rsidR="003B5DFF" w:rsidRPr="001D660E">
        <w:rPr>
          <w:sz w:val="12"/>
          <w:szCs w:val="12"/>
        </w:rPr>
        <w:t>Кант, но словам Энгельса, пробил первую брешь в метафизическом объяснении природы: он сделал попытку приложить принципы современного ему естествознания не только к строению Вселенной, но и к истории ее возникновения и развития.</w:t>
      </w:r>
      <w:r w:rsidR="00F5766F" w:rsidRPr="001D660E">
        <w:rPr>
          <w:sz w:val="12"/>
          <w:szCs w:val="12"/>
        </w:rPr>
        <w:t xml:space="preserve"> </w:t>
      </w:r>
      <w:r w:rsidR="00CF423D" w:rsidRPr="001D660E">
        <w:rPr>
          <w:sz w:val="12"/>
          <w:szCs w:val="12"/>
        </w:rPr>
        <w:t>Кант считал, что решению таких проблем философии, как проблемы бытия, морали и религии, должно предшествовать исследование возможностей человеческого познания и установление его границ. Необходимые условия познания заложены, согласно Канту, в самом разуме и составляют основу знания. Высшим достижением немецкой классической философии явилась диалектика Гегеля (1770—1831). На объективно-идеалистической основе он развил учение о законах и категориях диалектики, впервые в систематизированном виде разработал основные принципы диалектической логики и подверг критике метафизический метод мышления, господствовавший как в идеалистических, так и в материалистических учениях того времени.</w:t>
      </w:r>
    </w:p>
    <w:p w:rsidR="00D04682" w:rsidRPr="001D660E" w:rsidRDefault="00D04682" w:rsidP="00552BD4">
      <w:pPr>
        <w:pBdr>
          <w:bottom w:val="single" w:sz="4" w:space="1" w:color="auto"/>
        </w:pBdr>
        <w:rPr>
          <w:sz w:val="12"/>
          <w:szCs w:val="12"/>
        </w:rPr>
      </w:pPr>
      <w:r w:rsidRPr="001D660E">
        <w:rPr>
          <w:sz w:val="12"/>
          <w:szCs w:val="12"/>
        </w:rPr>
        <w:t>12. Учения о Боге в христианской философии.</w:t>
      </w:r>
    </w:p>
    <w:p w:rsidR="00D04682" w:rsidRPr="001D660E" w:rsidRDefault="00D04682" w:rsidP="00552BD4">
      <w:pPr>
        <w:pBdr>
          <w:bottom w:val="single" w:sz="4" w:space="1" w:color="auto"/>
        </w:pBdr>
        <w:rPr>
          <w:sz w:val="12"/>
          <w:szCs w:val="12"/>
        </w:rPr>
      </w:pPr>
      <w:r w:rsidRPr="001D660E">
        <w:rPr>
          <w:sz w:val="12"/>
          <w:szCs w:val="12"/>
        </w:rPr>
        <w:t>Традиционная тема христианской философии - защита совершенства бога и того, что им сотворено, перед лицом существующего в мире зла - занимает много места в работах Фомы Аквинского (1225? – 1274) самый видного и влиятельного философа-схоластика западноевропейского средневековья. Обращение его к этой проблеме и широкое ее рассмотрение диктовались историческими и доктринальными потребностями церкви. Перед христианской философией была поставлена важная дилема: если бог - творец всего и он добр, то откуда же берет начало зло? Из необходимости ответить на этот вопрос, возникла особая область христианской философии, называемая теодицеей и занимающаяся защитой совершенства бога и того, что сотворено им, перед лицом существующего в мире зла.</w:t>
      </w:r>
    </w:p>
    <w:p w:rsidR="00D04682" w:rsidRPr="001D660E" w:rsidRDefault="00D04682" w:rsidP="00552BD4">
      <w:pPr>
        <w:pBdr>
          <w:bottom w:val="single" w:sz="4" w:space="1" w:color="auto"/>
        </w:pBdr>
        <w:rPr>
          <w:sz w:val="12"/>
          <w:szCs w:val="12"/>
        </w:rPr>
      </w:pPr>
      <w:r w:rsidRPr="001D660E">
        <w:rPr>
          <w:sz w:val="12"/>
          <w:szCs w:val="12"/>
        </w:rPr>
        <w:t>Исходным пунктом теодицеи Фомы была предпосылка, что зло не является позитивным явлением и не существует само по себе, как добро, а представляет собой просто обычное небытие, ущербность добра.</w:t>
      </w:r>
    </w:p>
    <w:p w:rsidR="00CF423D" w:rsidRPr="001D660E" w:rsidRDefault="00CF423D" w:rsidP="00552BD4">
      <w:pPr>
        <w:pBdr>
          <w:top w:val="single" w:sz="4" w:space="1" w:color="auto"/>
          <w:bottom w:val="single" w:sz="4" w:space="1" w:color="auto"/>
        </w:pBdr>
        <w:rPr>
          <w:sz w:val="12"/>
          <w:szCs w:val="12"/>
        </w:rPr>
      </w:pPr>
      <w:r w:rsidRPr="001D660E">
        <w:rPr>
          <w:sz w:val="12"/>
          <w:szCs w:val="12"/>
        </w:rPr>
        <w:t xml:space="preserve">20. </w:t>
      </w:r>
      <w:r w:rsidR="00A422C6" w:rsidRPr="001D660E">
        <w:rPr>
          <w:sz w:val="12"/>
          <w:szCs w:val="12"/>
        </w:rPr>
        <w:t>Марксистская философия, учения о человеке, его происхождении и основных этапах исторического процесса.</w:t>
      </w:r>
    </w:p>
    <w:p w:rsidR="005615F7" w:rsidRPr="001D660E" w:rsidRDefault="000C3B8A" w:rsidP="00552BD4">
      <w:pPr>
        <w:pBdr>
          <w:top w:val="single" w:sz="4" w:space="1" w:color="auto"/>
          <w:bottom w:val="single" w:sz="4" w:space="1" w:color="auto"/>
        </w:pBdr>
        <w:rPr>
          <w:sz w:val="12"/>
          <w:szCs w:val="12"/>
        </w:rPr>
      </w:pPr>
      <w:r w:rsidRPr="001D660E">
        <w:rPr>
          <w:sz w:val="12"/>
          <w:szCs w:val="12"/>
        </w:rPr>
        <w:t>В естественнонаучном обосновании фил-я марксизма серьезное значе</w:t>
      </w:r>
      <w:r w:rsidRPr="001D660E">
        <w:rPr>
          <w:sz w:val="12"/>
          <w:szCs w:val="12"/>
        </w:rPr>
        <w:softHyphen/>
        <w:t>ние имело диалектико-материалистиче</w:t>
      </w:r>
      <w:r w:rsidRPr="001D660E">
        <w:rPr>
          <w:sz w:val="12"/>
          <w:szCs w:val="12"/>
        </w:rPr>
        <w:softHyphen/>
        <w:t>ское осмысление природы, в котором существенную роль сыграли естественнонаучные открытия -открытие з-на сохранения и превра</w:t>
      </w:r>
      <w:r w:rsidRPr="001D660E">
        <w:rPr>
          <w:sz w:val="12"/>
          <w:szCs w:val="12"/>
        </w:rPr>
        <w:softHyphen/>
        <w:t>щения энергии, созда</w:t>
      </w:r>
      <w:r w:rsidRPr="001D660E">
        <w:rPr>
          <w:sz w:val="12"/>
          <w:szCs w:val="12"/>
        </w:rPr>
        <w:softHyphen/>
        <w:t>ние эволюционного учения. В з-не сохранения и превращения энергии основоположники мар</w:t>
      </w:r>
      <w:r w:rsidRPr="001D660E">
        <w:rPr>
          <w:sz w:val="12"/>
          <w:szCs w:val="12"/>
        </w:rPr>
        <w:softHyphen/>
        <w:t>ксизма увидели подтверждение принципов материального единства мира. В учении о клеточном строении живых организмов они усматривали док-во внутреннего единства растит. и животного мира. Теоретическ. ис</w:t>
      </w:r>
      <w:r w:rsidRPr="001D660E">
        <w:rPr>
          <w:sz w:val="12"/>
          <w:szCs w:val="12"/>
        </w:rPr>
        <w:softHyphen/>
        <w:t>точники явились нем. классическ. философы, английские классич. политэко</w:t>
      </w:r>
      <w:r w:rsidRPr="001D660E">
        <w:rPr>
          <w:sz w:val="12"/>
          <w:szCs w:val="12"/>
        </w:rPr>
        <w:softHyphen/>
        <w:t>номы, французские утопические социалисты. Диалектика Гегеля -источник формирования мате</w:t>
      </w:r>
      <w:r w:rsidRPr="001D660E">
        <w:rPr>
          <w:sz w:val="12"/>
          <w:szCs w:val="12"/>
        </w:rPr>
        <w:softHyphen/>
        <w:t>риальной диалектики. Смит и Рикардо способствовали созданию исторически материализму. Маркс и Энг. связали в единый узел теорию и рев. практику. Мар</w:t>
      </w:r>
      <w:r w:rsidRPr="001D660E">
        <w:rPr>
          <w:sz w:val="12"/>
          <w:szCs w:val="12"/>
        </w:rPr>
        <w:softHyphen/>
        <w:t>ксизм говорит, что бытие людей определяет их сознание. Фил. марксизма как цельное учение формировалось в органическом единстве всех его составных частей. Она выступает как научный метод познания и преобразования мира. Суть философии состав</w:t>
      </w:r>
      <w:r w:rsidRPr="001D660E">
        <w:rPr>
          <w:sz w:val="12"/>
          <w:szCs w:val="12"/>
        </w:rPr>
        <w:softHyphen/>
        <w:t>ляют исследования классических философских ??, концентрирую</w:t>
      </w:r>
      <w:r w:rsidRPr="001D660E">
        <w:rPr>
          <w:sz w:val="12"/>
          <w:szCs w:val="12"/>
        </w:rPr>
        <w:softHyphen/>
        <w:t>щихся вокруг отношений людей между собой и природы ч-ка. В эволюции марксисткой ф-ии вы</w:t>
      </w:r>
      <w:r w:rsidRPr="001D660E">
        <w:rPr>
          <w:sz w:val="12"/>
          <w:szCs w:val="12"/>
        </w:rPr>
        <w:softHyphen/>
        <w:t>деляют 2 этапа: 1. Ранний, для которого хар-ны попытки разработки целостного мировоззрения преимущественно средствами философского анализа ("Экономико-философские рукописи)" 2. Поздний, на котором вместо прежней абстрактной конструкции ч-ка и его сущностных сил сложи</w:t>
      </w:r>
      <w:r w:rsidRPr="001D660E">
        <w:rPr>
          <w:sz w:val="12"/>
          <w:szCs w:val="12"/>
        </w:rPr>
        <w:softHyphen/>
        <w:t>лась конкретная, основанная на изучении экономической и социальной стр-ры об-ва научно-фи</w:t>
      </w:r>
      <w:r w:rsidRPr="001D660E">
        <w:rPr>
          <w:sz w:val="12"/>
          <w:szCs w:val="12"/>
        </w:rPr>
        <w:softHyphen/>
        <w:t>лософская теория, в которой было обрисо</w:t>
      </w:r>
      <w:r w:rsidRPr="001D660E">
        <w:rPr>
          <w:sz w:val="12"/>
          <w:szCs w:val="12"/>
        </w:rPr>
        <w:softHyphen/>
        <w:t>вано новое миросозерцание, последовательный мате</w:t>
      </w:r>
      <w:r w:rsidRPr="001D660E">
        <w:rPr>
          <w:sz w:val="12"/>
          <w:szCs w:val="12"/>
        </w:rPr>
        <w:softHyphen/>
        <w:t>риализм, охватывающий и область социальной жизни, диалектика как наибо</w:t>
      </w:r>
      <w:r w:rsidRPr="001D660E">
        <w:rPr>
          <w:sz w:val="12"/>
          <w:szCs w:val="12"/>
        </w:rPr>
        <w:softHyphen/>
        <w:t>лее всестороннее и глу</w:t>
      </w:r>
      <w:r w:rsidRPr="001D660E">
        <w:rPr>
          <w:sz w:val="12"/>
          <w:szCs w:val="12"/>
        </w:rPr>
        <w:softHyphen/>
        <w:t>бокое учение о развитии, теория классовой борьбы и всемирно исторической роли пролетариата.</w:t>
      </w:r>
    </w:p>
    <w:p w:rsidR="001E0B4F" w:rsidRPr="001D660E" w:rsidRDefault="007A34E2" w:rsidP="00944B53">
      <w:pPr>
        <w:pBdr>
          <w:top w:val="single" w:sz="4" w:space="1" w:color="auto"/>
          <w:bottom w:val="single" w:sz="4" w:space="1" w:color="auto"/>
        </w:pBdr>
        <w:rPr>
          <w:sz w:val="12"/>
          <w:szCs w:val="12"/>
        </w:rPr>
      </w:pPr>
      <w:r>
        <w:rPr>
          <w:i/>
          <w:sz w:val="12"/>
          <w:szCs w:val="12"/>
          <w:u w:val="single"/>
        </w:rPr>
        <w:br w:type="column"/>
      </w:r>
      <w:r w:rsidR="00435C42" w:rsidRPr="001D660E">
        <w:rPr>
          <w:sz w:val="12"/>
          <w:szCs w:val="12"/>
        </w:rPr>
        <w:t>22. Учение Фридриха Ницше о сверхчеловеке.</w:t>
      </w:r>
    </w:p>
    <w:p w:rsidR="00FE49CC" w:rsidRPr="001D660E" w:rsidRDefault="00FE49CC" w:rsidP="00944B53">
      <w:pPr>
        <w:pBdr>
          <w:top w:val="single" w:sz="4" w:space="1" w:color="auto"/>
          <w:bottom w:val="single" w:sz="4" w:space="1" w:color="auto"/>
        </w:pBdr>
        <w:rPr>
          <w:sz w:val="12"/>
          <w:szCs w:val="12"/>
        </w:rPr>
      </w:pPr>
      <w:r w:rsidRPr="001D660E">
        <w:rPr>
          <w:sz w:val="12"/>
          <w:szCs w:val="12"/>
        </w:rPr>
        <w:t>"Я УЧУ ВАС О СВЕРХЧЕЛОВЕКЕ. ЧЕЛОВЕК ЕСТЬ НЕЧТО, ЧТО ДОЛЖНО ПРЕОДОЛЕТЬ. ЧТО СДЕЛАЛИ ВЫ, ДАБЫ ПРЕОДОЛЕТЬ ЕГО? ДОНЫНЕ ВСЕ СУЩЕСТВА СОЗДАВАЛИ НЕЧТО, ЧТО ВЫШЕ ИХ; ВЫ ЖЕ ХОТИТЕ СТАТЬ ОТЛИВОМ ЭТОЙ ВЕЛИКОЙ ВОЛНЫ И СКОРЕЕ ВЕРНУТЬСЯ К ЗВЕРЯМ, ЧЕМ</w:t>
      </w:r>
    </w:p>
    <w:p w:rsidR="00FE49CC" w:rsidRPr="001D660E" w:rsidRDefault="00FE49CC" w:rsidP="00944B53">
      <w:pPr>
        <w:pBdr>
          <w:top w:val="single" w:sz="4" w:space="1" w:color="auto"/>
          <w:bottom w:val="single" w:sz="4" w:space="1" w:color="auto"/>
        </w:pBdr>
        <w:rPr>
          <w:sz w:val="12"/>
          <w:szCs w:val="12"/>
        </w:rPr>
      </w:pPr>
      <w:r w:rsidRPr="001D660E">
        <w:rPr>
          <w:sz w:val="12"/>
          <w:szCs w:val="12"/>
        </w:rPr>
        <w:t>ПРЕОДОЛЕТЬ ЧЕЛОВЕКА?" "СЛУШАЙТЕ, Я УЧУ ВАС О СВЕРХЧЕЛОВЕКЕ! СВЕРХЧЕЛОВЕК - СМЫСЛ ЗЕМЛИ. ПУСТЬ ЖЕ И ВОЛЯ ВАША СКАЖЕТ: ДА БУДЕТ</w:t>
      </w:r>
    </w:p>
    <w:p w:rsidR="00F9070E" w:rsidRPr="001D660E" w:rsidRDefault="00FE49CC" w:rsidP="00944B53">
      <w:pPr>
        <w:pBdr>
          <w:top w:val="single" w:sz="4" w:space="1" w:color="auto"/>
          <w:bottom w:val="single" w:sz="4" w:space="1" w:color="auto"/>
        </w:pBdr>
        <w:rPr>
          <w:sz w:val="12"/>
          <w:szCs w:val="12"/>
        </w:rPr>
      </w:pPr>
      <w:r w:rsidRPr="001D660E">
        <w:rPr>
          <w:sz w:val="12"/>
          <w:szCs w:val="12"/>
        </w:rPr>
        <w:t>СВЕРХЧЕЛОВЕК СМЫСЛОМ ЗЕМЛИ!" "ПОИСТИНЕ, ЧЕЛОВЕК - ЭТО ГРЯЗНЫЙ ПОТОК. НАДО БЫТЬ МОРЕМ, ЧТОБЫ ПРИНЯТЬ ЕГО В СЕБЯ И НЕ СТАТЬ НЕЧИСТЫМ. И ВОТ - Я УЧУ ВАС О СВЕРХЧЕЛОВЕКЕ: ОН - ЭТО МОРЕ, ГДЕ ПОТОНЕТ ПРЕЗРЕНИЕ ВАШЕ." "ВНЕМЛИТЕ, Я УЧУ ВАС О СВЕРХЧЕЛОВЕКЕ: ОН - ТА МОЛНИЯ, ОН - ТО БЕЗУМИЕ!"</w:t>
      </w:r>
      <w:r w:rsidR="00EB58D2" w:rsidRPr="001D660E">
        <w:rPr>
          <w:sz w:val="12"/>
          <w:szCs w:val="12"/>
        </w:rPr>
        <w:t xml:space="preserve"> </w:t>
      </w:r>
      <w:r w:rsidR="00F9070E" w:rsidRPr="001D660E">
        <w:rPr>
          <w:sz w:val="12"/>
          <w:szCs w:val="12"/>
        </w:rPr>
        <w:t>"</w:t>
      </w:r>
      <w:r w:rsidR="00F075D4" w:rsidRPr="001D660E">
        <w:rPr>
          <w:sz w:val="12"/>
          <w:szCs w:val="12"/>
        </w:rPr>
        <w:t>С</w:t>
      </w:r>
      <w:r w:rsidR="00F9070E" w:rsidRPr="001D660E">
        <w:rPr>
          <w:sz w:val="12"/>
          <w:szCs w:val="12"/>
        </w:rPr>
        <w:t>верхчеловек", заимствова</w:t>
      </w:r>
      <w:r w:rsidR="009E67B1" w:rsidRPr="001D660E">
        <w:rPr>
          <w:sz w:val="12"/>
          <w:szCs w:val="12"/>
        </w:rPr>
        <w:t>нный</w:t>
      </w:r>
      <w:r w:rsidR="00F9070E" w:rsidRPr="001D660E">
        <w:rPr>
          <w:sz w:val="12"/>
          <w:szCs w:val="12"/>
        </w:rPr>
        <w:t xml:space="preserve"> термин из чужой</w:t>
      </w:r>
    </w:p>
    <w:p w:rsidR="00FE49CC" w:rsidRPr="001D660E" w:rsidRDefault="00F9070E" w:rsidP="00944B53">
      <w:pPr>
        <w:pBdr>
          <w:top w:val="single" w:sz="4" w:space="1" w:color="auto"/>
          <w:bottom w:val="single" w:sz="4" w:space="1" w:color="auto"/>
        </w:pBdr>
        <w:rPr>
          <w:sz w:val="12"/>
          <w:szCs w:val="12"/>
        </w:rPr>
      </w:pPr>
      <w:r w:rsidRPr="001D660E">
        <w:rPr>
          <w:sz w:val="12"/>
          <w:szCs w:val="12"/>
        </w:rPr>
        <w:t>терминологии (у Гете). Сверхчеловек - это наименование.</w:t>
      </w:r>
      <w:r w:rsidR="0040700C" w:rsidRPr="001D660E">
        <w:rPr>
          <w:sz w:val="12"/>
          <w:szCs w:val="12"/>
        </w:rPr>
        <w:t xml:space="preserve"> </w:t>
      </w:r>
      <w:r w:rsidR="000C6E82" w:rsidRPr="001D660E">
        <w:rPr>
          <w:sz w:val="12"/>
          <w:szCs w:val="12"/>
        </w:rPr>
        <w:t>Сверхчеловек — понятие, введённое философом Фридрихом Ницше, которое стало центральным в его произведении «Так говорил Заратустра». Это была своеобразная попытка заменить «устаревший и исчерпавший себя» образ Иисуса Христа, новым, более современным и концептуально совместимым с идеями Ницше об идеальном человеке будущего.</w:t>
      </w:r>
      <w:r w:rsidR="0081460C" w:rsidRPr="001D660E">
        <w:rPr>
          <w:sz w:val="12"/>
          <w:szCs w:val="12"/>
        </w:rPr>
        <w:t xml:space="preserve"> </w:t>
      </w:r>
      <w:r w:rsidR="000C6E82" w:rsidRPr="001D660E">
        <w:rPr>
          <w:sz w:val="12"/>
          <w:szCs w:val="12"/>
        </w:rPr>
        <w:t>Сверхчеловека Ницше нельзя понимать буквально как Супермена из голливудского фильма.</w:t>
      </w:r>
    </w:p>
    <w:p w:rsidR="00B27AEA" w:rsidRPr="001D660E" w:rsidRDefault="00B27AEA" w:rsidP="00944B53">
      <w:pPr>
        <w:pBdr>
          <w:bottom w:val="single" w:sz="4" w:space="1" w:color="auto"/>
        </w:pBdr>
        <w:rPr>
          <w:sz w:val="12"/>
          <w:szCs w:val="12"/>
        </w:rPr>
      </w:pPr>
      <w:r w:rsidRPr="001D660E">
        <w:rPr>
          <w:sz w:val="12"/>
          <w:szCs w:val="12"/>
        </w:rPr>
        <w:t xml:space="preserve">23. </w:t>
      </w:r>
      <w:r w:rsidR="00EF28AF" w:rsidRPr="001D660E">
        <w:rPr>
          <w:sz w:val="12"/>
          <w:szCs w:val="12"/>
        </w:rPr>
        <w:t>Ложная духовность: тоталитарные секты.</w:t>
      </w:r>
    </w:p>
    <w:p w:rsidR="00FC054D" w:rsidRPr="001D660E" w:rsidRDefault="00FC054D" w:rsidP="00944B53">
      <w:pPr>
        <w:pBdr>
          <w:bottom w:val="single" w:sz="4" w:space="1" w:color="auto"/>
        </w:pBdr>
        <w:rPr>
          <w:sz w:val="12"/>
          <w:szCs w:val="12"/>
        </w:rPr>
      </w:pPr>
      <w:r w:rsidRPr="001D660E">
        <w:rPr>
          <w:sz w:val="12"/>
          <w:szCs w:val="12"/>
        </w:rPr>
        <w:t xml:space="preserve">«Радастея» — общественная организация, признаваемая РПЦ и рядом антисектантских движений тоталитарной деструктивной псевдонаучной сектой. Основана в середине 90-х гг. XX века Евдокией Марченко, уроженкой г. Миасс, Челябинской области. В настоящее время открыла свои филиалы — учебные центры «Радавита» — во многих странах мира и во всех крупных городах России. Кроме того, она действует под именем таких организаций, как «Институт Ритмологии» (см. Ритмология), «Международная Академия информатизации» и «Международный Центр Авиации». Включена в справочник «Тоталитарные секты России». Есть сведения о ритуальных самоубийствах членов организации и исчезновении детей в одном из лагерей «Радастеи». </w:t>
      </w:r>
    </w:p>
    <w:p w:rsidR="00EF28AF" w:rsidRPr="001D660E" w:rsidRDefault="00FC054D" w:rsidP="00944B53">
      <w:pPr>
        <w:pBdr>
          <w:bottom w:val="single" w:sz="4" w:space="1" w:color="auto"/>
        </w:pBdr>
        <w:rPr>
          <w:sz w:val="12"/>
          <w:szCs w:val="12"/>
        </w:rPr>
      </w:pPr>
      <w:r w:rsidRPr="001D660E">
        <w:rPr>
          <w:sz w:val="12"/>
          <w:szCs w:val="12"/>
        </w:rPr>
        <w:t>В 2003 году по решению собрания членов "МОО Радастея" было принято решение о ликвидации организации.</w:t>
      </w:r>
    </w:p>
    <w:p w:rsidR="008B6A04" w:rsidRPr="001D660E" w:rsidRDefault="008B6A04" w:rsidP="00944B53">
      <w:pPr>
        <w:pBdr>
          <w:bottom w:val="single" w:sz="4" w:space="1" w:color="auto"/>
        </w:pBdr>
        <w:rPr>
          <w:sz w:val="12"/>
          <w:szCs w:val="12"/>
        </w:rPr>
      </w:pPr>
    </w:p>
    <w:p w:rsidR="008B6A04" w:rsidRPr="001D660E" w:rsidRDefault="008B6A04" w:rsidP="00944B53">
      <w:pPr>
        <w:pBdr>
          <w:bottom w:val="single" w:sz="4" w:space="1" w:color="auto"/>
        </w:pBdr>
        <w:rPr>
          <w:sz w:val="12"/>
          <w:szCs w:val="12"/>
        </w:rPr>
      </w:pPr>
      <w:r w:rsidRPr="001D660E">
        <w:rPr>
          <w:sz w:val="12"/>
          <w:szCs w:val="12"/>
        </w:rPr>
        <w:t>Армия сопротивления Господа (АСГ или LRA, Lord’s Resistance Army) — угандийская правохристианская повстанческая группировка. Рекрутирует своих солдат из представителей народности ачоли. Основана генерал-майором Джозефом Кони, объявившим себя пророком и гласом Святого Духа. Вторым человеком в армии является Винсент Отти. Группировка действует с 1987, сражаясь за установление в Уганде теократического режима, основанного на 10 библейских заповедях.</w:t>
      </w:r>
    </w:p>
    <w:p w:rsidR="008B6A04" w:rsidRPr="001D660E" w:rsidRDefault="008B6A04" w:rsidP="00944B53">
      <w:pPr>
        <w:pBdr>
          <w:bottom w:val="single" w:sz="4" w:space="1" w:color="auto"/>
        </w:pBdr>
        <w:rPr>
          <w:sz w:val="12"/>
          <w:szCs w:val="12"/>
        </w:rPr>
      </w:pPr>
      <w:r w:rsidRPr="001D660E">
        <w:rPr>
          <w:sz w:val="12"/>
          <w:szCs w:val="12"/>
        </w:rPr>
        <w:t>Предполагается, что базы и опорные пункты АСГ находятся на юге Судана. Печальную известность приобрели массовыми похищениями детей, из которых вербуют боевиков. По идеологии организации, новое общество можно построить только из детей, не тронутых грехами современного мира.</w:t>
      </w:r>
    </w:p>
    <w:p w:rsidR="008B6A04" w:rsidRPr="001D660E" w:rsidRDefault="008B6A04" w:rsidP="00944B53">
      <w:pPr>
        <w:pBdr>
          <w:bottom w:val="single" w:sz="4" w:space="1" w:color="auto"/>
        </w:pBdr>
        <w:rPr>
          <w:sz w:val="12"/>
          <w:szCs w:val="12"/>
        </w:rPr>
      </w:pPr>
      <w:r w:rsidRPr="001D660E">
        <w:rPr>
          <w:sz w:val="12"/>
          <w:szCs w:val="12"/>
        </w:rPr>
        <w:t>В связи со всё усиливающимся религиозным компонентом в идеологии АСГ её часто считают деструктивной сектой.</w:t>
      </w:r>
    </w:p>
    <w:p w:rsidR="00813060" w:rsidRPr="001D660E" w:rsidRDefault="00813060" w:rsidP="00C5039A">
      <w:pPr>
        <w:pBdr>
          <w:top w:val="single" w:sz="4" w:space="1" w:color="auto"/>
          <w:bottom w:val="single" w:sz="4" w:space="1" w:color="auto"/>
        </w:pBdr>
        <w:rPr>
          <w:sz w:val="12"/>
          <w:szCs w:val="12"/>
        </w:rPr>
      </w:pPr>
      <w:r w:rsidRPr="001D660E">
        <w:rPr>
          <w:sz w:val="12"/>
          <w:szCs w:val="12"/>
        </w:rPr>
        <w:t>26. Развитие философской мысли в России в 19 века.</w:t>
      </w:r>
    </w:p>
    <w:p w:rsidR="00813060" w:rsidRPr="001D660E" w:rsidRDefault="00813060" w:rsidP="00C5039A">
      <w:pPr>
        <w:pBdr>
          <w:top w:val="single" w:sz="4" w:space="1" w:color="auto"/>
          <w:bottom w:val="single" w:sz="4" w:space="1" w:color="auto"/>
        </w:pBdr>
        <w:rPr>
          <w:sz w:val="12"/>
          <w:szCs w:val="12"/>
        </w:rPr>
      </w:pPr>
      <w:r w:rsidRPr="001D660E">
        <w:rPr>
          <w:sz w:val="12"/>
          <w:szCs w:val="12"/>
        </w:rPr>
        <w:t>В общественно-философской мысли России середины XIX века мы наблюдаем формирование активного интереса к вопросам существования человека, его самоценности и свободы в обществе. Социальные характеристики человека выделяются в это время, как условие взаимодействия личности и общества, общества в котором сущность человека рассматривается через глубокое понимание его внутреннего мира.</w:t>
      </w:r>
    </w:p>
    <w:p w:rsidR="009A6469" w:rsidRPr="001D660E" w:rsidRDefault="009A6469" w:rsidP="009A6469">
      <w:pPr>
        <w:pBdr>
          <w:bottom w:val="single" w:sz="4" w:space="1" w:color="auto"/>
        </w:pBdr>
        <w:rPr>
          <w:sz w:val="12"/>
          <w:szCs w:val="12"/>
        </w:rPr>
      </w:pPr>
      <w:r w:rsidRPr="001D660E">
        <w:rPr>
          <w:sz w:val="12"/>
          <w:szCs w:val="12"/>
        </w:rPr>
        <w:t>33. Философские проблемы человеческой жизни.</w:t>
      </w:r>
    </w:p>
    <w:p w:rsidR="009A6469" w:rsidRPr="001D660E" w:rsidRDefault="009A6469" w:rsidP="009A6469">
      <w:pPr>
        <w:pBdr>
          <w:bottom w:val="single" w:sz="4" w:space="1" w:color="auto"/>
        </w:pBdr>
        <w:rPr>
          <w:sz w:val="12"/>
          <w:szCs w:val="12"/>
        </w:rPr>
      </w:pPr>
      <w:r w:rsidRPr="001D660E">
        <w:rPr>
          <w:sz w:val="12"/>
          <w:szCs w:val="12"/>
        </w:rPr>
        <w:t>Загробная жизнь — жизнь после смерти, представление о существовании бессмертной души, продолжающемся после смерти человека. Представления о загробной жизни существуют как в различных религиях, так и в менее значимых течениях. Среди основных представлений: воскресение мёртвых — согласно нему люди будут воскрешены после своей смерти, реинкарнация — согласно нему душа человека возвращается в мир снова и снова в новых воплощениях, посмертное воздаяние — согласно нему после смерти жизни душа человека попадает в ад или в рай в зависимости от земной жизни человека.</w:t>
      </w:r>
    </w:p>
    <w:p w:rsidR="009A6469" w:rsidRPr="009A6469" w:rsidRDefault="009A6469" w:rsidP="009A6469">
      <w:pPr>
        <w:pBdr>
          <w:bottom w:val="single" w:sz="4" w:space="1" w:color="auto"/>
        </w:pBdr>
        <w:rPr>
          <w:sz w:val="12"/>
          <w:szCs w:val="12"/>
        </w:rPr>
      </w:pPr>
      <w:r w:rsidRPr="001D660E">
        <w:rPr>
          <w:sz w:val="12"/>
          <w:szCs w:val="12"/>
        </w:rPr>
        <w:t>Наука не может подтвердить или опровергнуть факт существование загробной жизни. По её представлениям, после остановки сердца наступает так называемая клиническая смерть, состояние которой длится 7-10 минут, из которого человека иногда ещё можно вывести при реанимации. Если оживления не произошло, то наступает биологическая смерть, когда в головном мозге уже происходят необратимые разрушения.</w:t>
      </w:r>
    </w:p>
    <w:p w:rsidR="0066784B" w:rsidRPr="001D660E" w:rsidRDefault="003F7DE7" w:rsidP="00621441">
      <w:pPr>
        <w:pBdr>
          <w:top w:val="single" w:sz="4" w:space="1" w:color="auto"/>
          <w:bottom w:val="single" w:sz="4" w:space="1" w:color="auto"/>
          <w:right w:val="single" w:sz="4" w:space="4" w:color="auto"/>
        </w:pBdr>
        <w:rPr>
          <w:sz w:val="12"/>
          <w:szCs w:val="12"/>
        </w:rPr>
      </w:pPr>
      <w:r w:rsidRPr="001D660E">
        <w:rPr>
          <w:sz w:val="12"/>
          <w:szCs w:val="12"/>
        </w:rPr>
        <w:br w:type="column"/>
      </w:r>
      <w:r w:rsidR="007F7720" w:rsidRPr="001D660E">
        <w:rPr>
          <w:sz w:val="12"/>
          <w:szCs w:val="12"/>
        </w:rPr>
        <w:t xml:space="preserve">24. </w:t>
      </w:r>
      <w:r w:rsidR="00F4686B" w:rsidRPr="001D660E">
        <w:rPr>
          <w:sz w:val="12"/>
          <w:szCs w:val="12"/>
        </w:rPr>
        <w:t>Основные этапы истории русской философии.</w:t>
      </w:r>
    </w:p>
    <w:p w:rsidR="007D5FF8" w:rsidRPr="001D660E" w:rsidRDefault="00F4686B" w:rsidP="00621441">
      <w:pPr>
        <w:pBdr>
          <w:top w:val="single" w:sz="4" w:space="1" w:color="auto"/>
          <w:bottom w:val="single" w:sz="4" w:space="1" w:color="auto"/>
          <w:right w:val="single" w:sz="4" w:space="4" w:color="auto"/>
        </w:pBdr>
        <w:rPr>
          <w:sz w:val="12"/>
          <w:szCs w:val="12"/>
        </w:rPr>
      </w:pPr>
      <w:r w:rsidRPr="001D660E">
        <w:rPr>
          <w:sz w:val="12"/>
          <w:szCs w:val="12"/>
        </w:rPr>
        <w:t xml:space="preserve">Русская философия — философия, разрабатываемая русскими мыслителями XIX—XX веков. </w:t>
      </w:r>
      <w:r w:rsidR="007D5FF8" w:rsidRPr="001D660E">
        <w:rPr>
          <w:sz w:val="12"/>
          <w:szCs w:val="12"/>
        </w:rPr>
        <w:t>Характерные черты русской философии: Сильная подверженность религиозному влиянию, особенно православию и язычеству; Философские мысли выражаются через художественное творчество, литературную критику, публицистику, искусство;</w:t>
      </w:r>
    </w:p>
    <w:p w:rsidR="007D5FF8" w:rsidRPr="001D660E" w:rsidRDefault="007D5FF8" w:rsidP="00621441">
      <w:pPr>
        <w:pBdr>
          <w:top w:val="single" w:sz="4" w:space="1" w:color="auto"/>
          <w:bottom w:val="single" w:sz="4" w:space="1" w:color="auto"/>
          <w:right w:val="single" w:sz="4" w:space="4" w:color="auto"/>
        </w:pBdr>
        <w:rPr>
          <w:sz w:val="12"/>
          <w:szCs w:val="12"/>
        </w:rPr>
      </w:pPr>
      <w:r w:rsidRPr="001D660E">
        <w:rPr>
          <w:sz w:val="12"/>
          <w:szCs w:val="12"/>
        </w:rPr>
        <w:t>Целостность, стремление почти всех философов заниматься не отдельной проблематикой, а всем комплексом актуальных проблем; Большая роль проблем морали и нравственности;</w:t>
      </w:r>
    </w:p>
    <w:p w:rsidR="003F0065" w:rsidRPr="001D660E" w:rsidRDefault="007D5FF8" w:rsidP="00621441">
      <w:pPr>
        <w:pBdr>
          <w:top w:val="single" w:sz="4" w:space="1" w:color="auto"/>
          <w:bottom w:val="single" w:sz="4" w:space="1" w:color="auto"/>
          <w:right w:val="single" w:sz="4" w:space="4" w:color="auto"/>
        </w:pBdr>
        <w:rPr>
          <w:sz w:val="12"/>
          <w:szCs w:val="12"/>
        </w:rPr>
      </w:pPr>
      <w:r w:rsidRPr="001D660E">
        <w:rPr>
          <w:sz w:val="12"/>
          <w:szCs w:val="12"/>
        </w:rPr>
        <w:t>Конкретность; Широкое распространение в массах, понятность простому народу.</w:t>
      </w:r>
      <w:r w:rsidR="004A2419" w:rsidRPr="001D660E">
        <w:rPr>
          <w:sz w:val="12"/>
          <w:szCs w:val="12"/>
        </w:rPr>
        <w:t xml:space="preserve"> Основные этапы русской философии:</w:t>
      </w:r>
    </w:p>
    <w:p w:rsidR="00132E21" w:rsidRPr="001D660E" w:rsidRDefault="00132E21" w:rsidP="00621441">
      <w:pPr>
        <w:numPr>
          <w:ilvl w:val="0"/>
          <w:numId w:val="1"/>
        </w:numPr>
        <w:pBdr>
          <w:top w:val="single" w:sz="4" w:space="1" w:color="auto"/>
          <w:bottom w:val="single" w:sz="4" w:space="1" w:color="auto"/>
          <w:right w:val="single" w:sz="4" w:space="4" w:color="auto"/>
        </w:pBdr>
        <w:tabs>
          <w:tab w:val="clear" w:pos="720"/>
          <w:tab w:val="num" w:pos="180"/>
        </w:tabs>
        <w:ind w:left="180" w:hanging="180"/>
        <w:rPr>
          <w:sz w:val="12"/>
          <w:szCs w:val="12"/>
        </w:rPr>
      </w:pPr>
      <w:r w:rsidRPr="001D660E">
        <w:rPr>
          <w:sz w:val="12"/>
          <w:szCs w:val="12"/>
        </w:rPr>
        <w:t>#Период зарождения русской философии в раннехристианской философии Руси;</w:t>
      </w:r>
    </w:p>
    <w:p w:rsidR="00942B93" w:rsidRPr="001D660E" w:rsidRDefault="00CE596C" w:rsidP="00621441">
      <w:pPr>
        <w:pBdr>
          <w:top w:val="single" w:sz="4" w:space="1" w:color="auto"/>
          <w:bottom w:val="single" w:sz="4" w:space="1" w:color="auto"/>
          <w:right w:val="single" w:sz="4" w:space="4" w:color="auto"/>
        </w:pBdr>
        <w:tabs>
          <w:tab w:val="num" w:pos="180"/>
        </w:tabs>
        <w:ind w:left="180" w:hanging="180"/>
        <w:rPr>
          <w:sz w:val="12"/>
          <w:szCs w:val="12"/>
        </w:rPr>
      </w:pPr>
      <w:r w:rsidRPr="001D660E">
        <w:rPr>
          <w:sz w:val="12"/>
          <w:szCs w:val="12"/>
        </w:rPr>
        <w:t>Данный этап русской философии относится к IX—XII вв. и соответствует эпохе от возникновения Древнерусского государства — Киевской Руси до времени феодальной раздробленности Руси. Представители: Илларион, Владимир Мономах, Климент Смолятич, Филипп Пустынник. Основные темы ранней русской философии — моральные и нравственные ценности, объяснение христианства, попытки соединить его с язычеством, государство, право, природа.</w:t>
      </w:r>
    </w:p>
    <w:p w:rsidR="00132E21" w:rsidRPr="001D660E" w:rsidRDefault="00132E21" w:rsidP="00621441">
      <w:pPr>
        <w:numPr>
          <w:ilvl w:val="0"/>
          <w:numId w:val="1"/>
        </w:numPr>
        <w:pBdr>
          <w:top w:val="single" w:sz="4" w:space="1" w:color="auto"/>
          <w:bottom w:val="single" w:sz="4" w:space="1" w:color="auto"/>
          <w:right w:val="single" w:sz="4" w:space="4" w:color="auto"/>
        </w:pBdr>
        <w:tabs>
          <w:tab w:val="clear" w:pos="720"/>
          <w:tab w:val="num" w:pos="180"/>
        </w:tabs>
        <w:ind w:left="180" w:hanging="180"/>
        <w:rPr>
          <w:sz w:val="12"/>
          <w:szCs w:val="12"/>
        </w:rPr>
      </w:pPr>
      <w:r w:rsidRPr="001D660E">
        <w:rPr>
          <w:sz w:val="12"/>
          <w:szCs w:val="12"/>
        </w:rPr>
        <w:t>#Философия периода татаро-монгольского ига, зарождения, становления и развития централизованного русского государства;</w:t>
      </w:r>
    </w:p>
    <w:p w:rsidR="00D27C5F" w:rsidRPr="001D660E" w:rsidRDefault="00D27C5F" w:rsidP="00621441">
      <w:pPr>
        <w:pBdr>
          <w:top w:val="single" w:sz="4" w:space="1" w:color="auto"/>
          <w:bottom w:val="single" w:sz="4" w:space="1" w:color="auto"/>
          <w:right w:val="single" w:sz="4" w:space="4" w:color="auto"/>
        </w:pBdr>
        <w:tabs>
          <w:tab w:val="num" w:pos="180"/>
        </w:tabs>
        <w:ind w:left="180" w:hanging="180"/>
        <w:rPr>
          <w:sz w:val="12"/>
          <w:szCs w:val="12"/>
        </w:rPr>
      </w:pPr>
      <w:r w:rsidRPr="001D660E">
        <w:rPr>
          <w:sz w:val="12"/>
          <w:szCs w:val="12"/>
        </w:rPr>
        <w:t>Данный этап русской философии относится к XII—XVII вв. Представители:</w:t>
      </w:r>
    </w:p>
    <w:p w:rsidR="00B45EA0" w:rsidRPr="001D660E" w:rsidRDefault="00D27C5F" w:rsidP="00621441">
      <w:pPr>
        <w:pBdr>
          <w:top w:val="single" w:sz="4" w:space="1" w:color="auto"/>
          <w:bottom w:val="single" w:sz="4" w:space="1" w:color="auto"/>
          <w:right w:val="single" w:sz="4" w:space="4" w:color="auto"/>
        </w:pBdr>
        <w:tabs>
          <w:tab w:val="num" w:pos="180"/>
        </w:tabs>
        <w:ind w:left="180" w:hanging="180"/>
        <w:rPr>
          <w:sz w:val="12"/>
          <w:szCs w:val="12"/>
        </w:rPr>
      </w:pPr>
      <w:r w:rsidRPr="001D660E">
        <w:rPr>
          <w:sz w:val="12"/>
          <w:szCs w:val="12"/>
        </w:rPr>
        <w:t>Сергий Радонежский, Философий, Максим Грек, Андрей Курбский, Нил Сорский, Вассиан Патрикеев, Аввакум, Никон, Юрий Крижанич.</w:t>
      </w:r>
    </w:p>
    <w:p w:rsidR="00132E21" w:rsidRPr="001D660E" w:rsidRDefault="00132E21" w:rsidP="00621441">
      <w:pPr>
        <w:numPr>
          <w:ilvl w:val="0"/>
          <w:numId w:val="1"/>
        </w:numPr>
        <w:pBdr>
          <w:top w:val="single" w:sz="4" w:space="1" w:color="auto"/>
          <w:bottom w:val="single" w:sz="4" w:space="1" w:color="auto"/>
          <w:right w:val="single" w:sz="4" w:space="4" w:color="auto"/>
        </w:pBdr>
        <w:tabs>
          <w:tab w:val="clear" w:pos="720"/>
          <w:tab w:val="num" w:pos="180"/>
        </w:tabs>
        <w:ind w:left="180" w:hanging="180"/>
        <w:rPr>
          <w:sz w:val="12"/>
          <w:szCs w:val="12"/>
        </w:rPr>
      </w:pPr>
      <w:r w:rsidRPr="001D660E">
        <w:rPr>
          <w:sz w:val="12"/>
          <w:szCs w:val="12"/>
        </w:rPr>
        <w:t>#Философия XVIII в.;</w:t>
      </w:r>
    </w:p>
    <w:p w:rsidR="00D27C5F" w:rsidRPr="001D660E" w:rsidRDefault="002624D4" w:rsidP="00621441">
      <w:pPr>
        <w:pBdr>
          <w:top w:val="single" w:sz="4" w:space="1" w:color="auto"/>
          <w:bottom w:val="single" w:sz="4" w:space="1" w:color="auto"/>
          <w:right w:val="single" w:sz="4" w:space="4" w:color="auto"/>
        </w:pBdr>
        <w:tabs>
          <w:tab w:val="num" w:pos="180"/>
        </w:tabs>
        <w:ind w:left="180" w:hanging="180"/>
        <w:rPr>
          <w:sz w:val="12"/>
          <w:szCs w:val="12"/>
        </w:rPr>
      </w:pPr>
      <w:r w:rsidRPr="001D660E">
        <w:rPr>
          <w:sz w:val="12"/>
          <w:szCs w:val="12"/>
        </w:rPr>
        <w:t>Представители: Философы эпохи петровских реформ — Феофан Прокопович, В. Н. Татищев, А. Д. Кантемир; Материалистическая философия середины и второй половины XVIII в. — М. В. Ломоносов, А. Н. Радищев;</w:t>
      </w:r>
    </w:p>
    <w:p w:rsidR="00132E21" w:rsidRPr="001D660E" w:rsidRDefault="00132E21" w:rsidP="00621441">
      <w:pPr>
        <w:numPr>
          <w:ilvl w:val="0"/>
          <w:numId w:val="1"/>
        </w:numPr>
        <w:pBdr>
          <w:top w:val="single" w:sz="4" w:space="1" w:color="auto"/>
          <w:bottom w:val="single" w:sz="4" w:space="1" w:color="auto"/>
          <w:right w:val="single" w:sz="4" w:space="4" w:color="auto"/>
        </w:pBdr>
        <w:tabs>
          <w:tab w:val="clear" w:pos="720"/>
          <w:tab w:val="num" w:pos="180"/>
        </w:tabs>
        <w:ind w:left="180" w:hanging="180"/>
        <w:rPr>
          <w:sz w:val="12"/>
          <w:szCs w:val="12"/>
        </w:rPr>
      </w:pPr>
      <w:r w:rsidRPr="001D660E">
        <w:rPr>
          <w:sz w:val="12"/>
          <w:szCs w:val="12"/>
        </w:rPr>
        <w:t>#Философия XIX в.;</w:t>
      </w:r>
    </w:p>
    <w:p w:rsidR="000470A1" w:rsidRPr="001D660E" w:rsidRDefault="000470A1" w:rsidP="00621441">
      <w:pPr>
        <w:pBdr>
          <w:top w:val="single" w:sz="4" w:space="1" w:color="auto"/>
          <w:bottom w:val="single" w:sz="4" w:space="1" w:color="auto"/>
          <w:right w:val="single" w:sz="4" w:space="4" w:color="auto"/>
        </w:pBdr>
        <w:tabs>
          <w:tab w:val="num" w:pos="180"/>
        </w:tabs>
        <w:ind w:left="180" w:hanging="180"/>
        <w:rPr>
          <w:sz w:val="12"/>
          <w:szCs w:val="12"/>
        </w:rPr>
      </w:pPr>
      <w:r w:rsidRPr="001D660E">
        <w:rPr>
          <w:sz w:val="12"/>
          <w:szCs w:val="12"/>
        </w:rPr>
        <w:t>Представители: Социально-политическая философия декабристов — П. Пестеля, Н. Муравьева, И. Якушкина, М. Лунина, И. Киреевского, В. Кюхельбеккера;</w:t>
      </w:r>
    </w:p>
    <w:p w:rsidR="009901C8" w:rsidRPr="001D660E" w:rsidRDefault="000470A1" w:rsidP="00621441">
      <w:pPr>
        <w:pBdr>
          <w:top w:val="single" w:sz="4" w:space="1" w:color="auto"/>
          <w:bottom w:val="single" w:sz="4" w:space="1" w:color="auto"/>
          <w:right w:val="single" w:sz="4" w:space="4" w:color="auto"/>
        </w:pBdr>
        <w:tabs>
          <w:tab w:val="num" w:pos="180"/>
        </w:tabs>
        <w:ind w:left="180" w:hanging="180"/>
        <w:rPr>
          <w:sz w:val="12"/>
          <w:szCs w:val="12"/>
        </w:rPr>
      </w:pPr>
      <w:r w:rsidRPr="001D660E">
        <w:rPr>
          <w:sz w:val="12"/>
          <w:szCs w:val="12"/>
        </w:rPr>
        <w:t>Историческая философия П. Я. Чаадаева; Философия западников и славянофилов — А. И. Герцена, Н. П. Огарева, К. Д. Кавелина, В. Г. Белинского, А. С. Хомяков, И. В. Киреевский, Ю. Ф. Самарин, А. Н. Островский, братья К. С. и И. С. Аксаковы; Ортодоксально-монархическая философия — Н. В. Федорова, К. Н. Леонтьева; Философия Достоевского; Философия Толстого; Революционно-демократическая философия — Н. Г. Чернышевского, народников Н. К. Михайловского, М. А. Бакунина, П. Л. Лаврова, П. Н. Ткачева, анархиста П. А. Кропоткина, марксиста Г. В. Плеханова. Либеральная философия В. С. Соловьёва.</w:t>
      </w:r>
    </w:p>
    <w:p w:rsidR="00F4686B" w:rsidRPr="001D660E" w:rsidRDefault="00132E21" w:rsidP="00621441">
      <w:pPr>
        <w:numPr>
          <w:ilvl w:val="0"/>
          <w:numId w:val="1"/>
        </w:numPr>
        <w:pBdr>
          <w:top w:val="single" w:sz="4" w:space="1" w:color="auto"/>
          <w:bottom w:val="single" w:sz="4" w:space="1" w:color="auto"/>
          <w:right w:val="single" w:sz="4" w:space="4" w:color="auto"/>
        </w:pBdr>
        <w:tabs>
          <w:tab w:val="clear" w:pos="720"/>
          <w:tab w:val="num" w:pos="180"/>
        </w:tabs>
        <w:ind w:left="180" w:hanging="180"/>
        <w:rPr>
          <w:sz w:val="12"/>
          <w:szCs w:val="12"/>
        </w:rPr>
      </w:pPr>
      <w:r w:rsidRPr="001D660E">
        <w:rPr>
          <w:sz w:val="12"/>
          <w:szCs w:val="12"/>
        </w:rPr>
        <w:t>#Русская и советская философия XX в.;</w:t>
      </w:r>
    </w:p>
    <w:p w:rsidR="000470A1" w:rsidRPr="001D660E" w:rsidRDefault="00923F30" w:rsidP="00621441">
      <w:pPr>
        <w:pBdr>
          <w:top w:val="single" w:sz="4" w:space="1" w:color="auto"/>
          <w:bottom w:val="single" w:sz="4" w:space="1" w:color="auto"/>
          <w:right w:val="single" w:sz="4" w:space="4" w:color="auto"/>
        </w:pBdr>
        <w:tabs>
          <w:tab w:val="num" w:pos="180"/>
        </w:tabs>
        <w:ind w:left="180" w:hanging="180"/>
        <w:rPr>
          <w:sz w:val="12"/>
          <w:szCs w:val="12"/>
        </w:rPr>
      </w:pPr>
      <w:r w:rsidRPr="001D660E">
        <w:rPr>
          <w:sz w:val="12"/>
          <w:szCs w:val="12"/>
        </w:rPr>
        <w:t>Представители: Русская религиозная философия — С. Н. Булгакова, П. А. Флоренского; Философия космизма Н. В. Бугаева, В. И. Вернадского, К. Э. Циолковского, А. Л. Чижевского; Естественнонаучная философия Сеченова, Менделеева, Тимирязева, Мечникова, Ковалевского; Советская философия Н. И. Бухарина, А. Богданова, А. Ф. Лося, А. М. Деборина, Л. Гумилева. М. Мамардашвили, В. Асмуса, Ю. Лотмана; Философия «русского зарубежья» П. С. Мережковского, Л. Шестова, П. Сорокина, Н. А. Бердяева;</w:t>
      </w:r>
    </w:p>
    <w:p w:rsidR="004A2419" w:rsidRPr="001D660E" w:rsidRDefault="00D02F20" w:rsidP="00EF3C78">
      <w:pPr>
        <w:pBdr>
          <w:bottom w:val="single" w:sz="4" w:space="1" w:color="auto"/>
          <w:right w:val="single" w:sz="4" w:space="4" w:color="auto"/>
        </w:pBdr>
        <w:rPr>
          <w:sz w:val="12"/>
          <w:szCs w:val="12"/>
        </w:rPr>
      </w:pPr>
      <w:r w:rsidRPr="001D660E">
        <w:rPr>
          <w:sz w:val="12"/>
          <w:szCs w:val="12"/>
        </w:rPr>
        <w:t xml:space="preserve">25. </w:t>
      </w:r>
      <w:r w:rsidR="00E33C8E" w:rsidRPr="001D660E">
        <w:rPr>
          <w:sz w:val="12"/>
          <w:szCs w:val="12"/>
        </w:rPr>
        <w:t>Славянофилы и западники в русской философии.</w:t>
      </w:r>
    </w:p>
    <w:p w:rsidR="00852B4A" w:rsidRPr="001D660E" w:rsidRDefault="00852B4A" w:rsidP="00EF3C78">
      <w:pPr>
        <w:pBdr>
          <w:bottom w:val="single" w:sz="4" w:space="1" w:color="auto"/>
          <w:right w:val="single" w:sz="4" w:space="4" w:color="auto"/>
        </w:pBdr>
        <w:rPr>
          <w:sz w:val="12"/>
          <w:szCs w:val="12"/>
        </w:rPr>
      </w:pPr>
      <w:r w:rsidRPr="001D660E">
        <w:rPr>
          <w:sz w:val="12"/>
          <w:szCs w:val="12"/>
        </w:rPr>
        <w:t xml:space="preserve">Русская философия имеет богатое наследие. Десятки крупных русских философов оказывались в центре духовной культуры России. Многие исследователи отмечают, что в истории русской философии особо выделяется период, охватывающий XIX и начало XX века. В середине XIX века разгорелась борьба между славянофилами и западниками по кардинальным вопросам философии. Особенно большие расхождения были по проблеме исторической роли и исторических судеб России. Философские баталии по этой проблеме начались после публикаций "Философских писем" Чаадаева. </w:t>
      </w:r>
    </w:p>
    <w:p w:rsidR="00852B4A" w:rsidRPr="001D660E" w:rsidRDefault="00852B4A" w:rsidP="00EF3C78">
      <w:pPr>
        <w:pBdr>
          <w:bottom w:val="single" w:sz="4" w:space="1" w:color="auto"/>
          <w:right w:val="single" w:sz="4" w:space="4" w:color="auto"/>
        </w:pBdr>
        <w:rPr>
          <w:sz w:val="12"/>
          <w:szCs w:val="12"/>
        </w:rPr>
      </w:pPr>
      <w:r w:rsidRPr="001D660E">
        <w:rPr>
          <w:sz w:val="12"/>
          <w:szCs w:val="12"/>
        </w:rPr>
        <w:t xml:space="preserve">Славянофилы (А. С. Хомяков, К. С. Аксаков, И. В. Киреевский) обосновывали идею о мессианской роли России в истории человеческой цивилизации. Они считали, что политическое устройство России должно базироваться на монархии. Основой духовности должно быть православие. Русскому народу присущи такие ценности, как соборность, коллективизм, общинность. </w:t>
      </w:r>
    </w:p>
    <w:p w:rsidR="00852B4A" w:rsidRPr="001D660E" w:rsidRDefault="00852B4A" w:rsidP="00EF3C78">
      <w:pPr>
        <w:pBdr>
          <w:bottom w:val="single" w:sz="4" w:space="1" w:color="auto"/>
          <w:right w:val="single" w:sz="4" w:space="4" w:color="auto"/>
        </w:pBdr>
        <w:rPr>
          <w:sz w:val="12"/>
          <w:szCs w:val="12"/>
        </w:rPr>
      </w:pPr>
      <w:r w:rsidRPr="001D660E">
        <w:rPr>
          <w:sz w:val="12"/>
          <w:szCs w:val="12"/>
        </w:rPr>
        <w:t xml:space="preserve">Западники (Т. Н. Грановский, К. Д. Кавелин, В. Г. Белинский, А. И. Герцен) придерживались идеи "европеизации" России. Россия должна смотреть на Запад как на образец. Она должна перенять западный экономический уклад, западные республиканские формы государственного устройства и западные духовные ценности. </w:t>
      </w:r>
    </w:p>
    <w:p w:rsidR="00852B4A" w:rsidRPr="001D660E" w:rsidRDefault="00852B4A" w:rsidP="00EF3C78">
      <w:pPr>
        <w:pBdr>
          <w:bottom w:val="single" w:sz="4" w:space="1" w:color="auto"/>
          <w:right w:val="single" w:sz="4" w:space="4" w:color="auto"/>
        </w:pBdr>
        <w:rPr>
          <w:sz w:val="12"/>
          <w:szCs w:val="12"/>
        </w:rPr>
      </w:pPr>
      <w:r w:rsidRPr="001D660E">
        <w:rPr>
          <w:sz w:val="12"/>
          <w:szCs w:val="12"/>
        </w:rPr>
        <w:t xml:space="preserve">Спор, начатый славянофилами и западниками, то затихал, то вновь возникал, вовлекая в свою орбиту новых идеологов. </w:t>
      </w:r>
    </w:p>
    <w:p w:rsidR="00852B4A" w:rsidRPr="001D660E" w:rsidRDefault="00852B4A" w:rsidP="00EF3C78">
      <w:pPr>
        <w:pBdr>
          <w:bottom w:val="single" w:sz="4" w:space="1" w:color="auto"/>
          <w:right w:val="single" w:sz="4" w:space="4" w:color="auto"/>
        </w:pBdr>
        <w:rPr>
          <w:sz w:val="12"/>
          <w:szCs w:val="12"/>
        </w:rPr>
      </w:pPr>
      <w:r w:rsidRPr="001D660E">
        <w:rPr>
          <w:sz w:val="12"/>
          <w:szCs w:val="12"/>
        </w:rPr>
        <w:t>Вопрос о том, куда больше тяготеет Россия - к Западу или Востоку, не потерял значения и в наши дни.</w:t>
      </w:r>
    </w:p>
    <w:p w:rsidR="001E3C6A" w:rsidRPr="001D660E" w:rsidRDefault="001E3C6A" w:rsidP="00644C5A">
      <w:pPr>
        <w:rPr>
          <w:sz w:val="12"/>
          <w:szCs w:val="12"/>
        </w:rPr>
      </w:pPr>
    </w:p>
    <w:p w:rsidR="00AF55B7" w:rsidRPr="001D660E" w:rsidRDefault="00D03816" w:rsidP="00891332">
      <w:pPr>
        <w:pBdr>
          <w:top w:val="single" w:sz="4" w:space="1" w:color="auto"/>
          <w:left w:val="single" w:sz="4" w:space="4" w:color="auto"/>
          <w:bottom w:val="single" w:sz="4" w:space="1" w:color="auto"/>
        </w:pBdr>
        <w:rPr>
          <w:sz w:val="12"/>
          <w:szCs w:val="12"/>
        </w:rPr>
      </w:pPr>
      <w:r w:rsidRPr="001D660E">
        <w:rPr>
          <w:sz w:val="12"/>
          <w:szCs w:val="12"/>
        </w:rPr>
        <w:br w:type="column"/>
      </w:r>
      <w:r w:rsidR="00101E57" w:rsidRPr="001D660E">
        <w:rPr>
          <w:sz w:val="12"/>
          <w:szCs w:val="12"/>
        </w:rPr>
        <w:t>27. Судьбы русской философии в 20 века</w:t>
      </w:r>
    </w:p>
    <w:p w:rsidR="00AF55B7" w:rsidRPr="001D660E" w:rsidRDefault="00AF55B7" w:rsidP="00891332">
      <w:pPr>
        <w:pBdr>
          <w:top w:val="single" w:sz="4" w:space="1" w:color="auto"/>
          <w:left w:val="single" w:sz="4" w:space="4" w:color="auto"/>
          <w:bottom w:val="single" w:sz="4" w:space="1" w:color="auto"/>
        </w:pBdr>
        <w:rPr>
          <w:sz w:val="12"/>
          <w:szCs w:val="12"/>
        </w:rPr>
      </w:pPr>
      <w:r w:rsidRPr="001D660E">
        <w:rPr>
          <w:sz w:val="12"/>
          <w:szCs w:val="12"/>
        </w:rPr>
        <w:t>Представители: Русская религиозная философия — С. Н. Булгакова, П. А. Флоренского;</w:t>
      </w:r>
    </w:p>
    <w:p w:rsidR="00AF55B7" w:rsidRPr="001D660E" w:rsidRDefault="00AF55B7" w:rsidP="00891332">
      <w:pPr>
        <w:pBdr>
          <w:top w:val="single" w:sz="4" w:space="1" w:color="auto"/>
          <w:left w:val="single" w:sz="4" w:space="4" w:color="auto"/>
          <w:bottom w:val="single" w:sz="4" w:space="1" w:color="auto"/>
        </w:pBdr>
        <w:rPr>
          <w:sz w:val="12"/>
          <w:szCs w:val="12"/>
        </w:rPr>
      </w:pPr>
      <w:r w:rsidRPr="001D660E">
        <w:rPr>
          <w:sz w:val="12"/>
          <w:szCs w:val="12"/>
        </w:rPr>
        <w:t>Философия космизма Н. В. Бугаева, В. И. Вернадского, К. Э. Циолковского, А. Л. Чижевского; Естественнонаучная философия Сеченова, Менделеева, Тимирязева, Мечникова, Ковалевского; Советская философия Н. И. Бухарина, А. Богданова, А. Ф. Лося, А. М. Деборина, Л. Гумилева. М. Мамардашвили, В. Асмуса, Ю. Лотмана;</w:t>
      </w:r>
    </w:p>
    <w:p w:rsidR="00101E57" w:rsidRPr="001D660E" w:rsidRDefault="00AF55B7" w:rsidP="00891332">
      <w:pPr>
        <w:pBdr>
          <w:top w:val="single" w:sz="4" w:space="1" w:color="auto"/>
          <w:left w:val="single" w:sz="4" w:space="4" w:color="auto"/>
          <w:bottom w:val="single" w:sz="4" w:space="1" w:color="auto"/>
        </w:pBdr>
        <w:rPr>
          <w:sz w:val="12"/>
          <w:szCs w:val="12"/>
        </w:rPr>
      </w:pPr>
      <w:r w:rsidRPr="001D660E">
        <w:rPr>
          <w:sz w:val="12"/>
          <w:szCs w:val="12"/>
        </w:rPr>
        <w:t>Философия «русского зарубежья» П. С. Мережковского, Л. Шестова, П. Сорокина, Н. А. Бердяева;</w:t>
      </w:r>
      <w:r w:rsidR="00101E57" w:rsidRPr="001D660E">
        <w:rPr>
          <w:sz w:val="12"/>
          <w:szCs w:val="12"/>
        </w:rPr>
        <w:t>.</w:t>
      </w:r>
      <w:r w:rsidR="009066A2" w:rsidRPr="001D660E">
        <w:rPr>
          <w:sz w:val="12"/>
          <w:szCs w:val="12"/>
        </w:rPr>
        <w:t xml:space="preserve"> </w:t>
      </w:r>
      <w:r w:rsidR="0028124A" w:rsidRPr="001D660E">
        <w:rPr>
          <w:sz w:val="12"/>
          <w:szCs w:val="12"/>
        </w:rPr>
        <w:t>Русская философия выражает противоречивые устремления общества и представлена двумя направлениями. С одной стороны, наблюдаются попытки найти обоснования духовности в русской православной традиции. Ярким примером этого является «Неопатристический синтез» Хоружего (1994). Он отмечает, что Россия сформировалась на базе византийского православия, последним творческим взлётом которого был исихазм — мистика безмолвной молитвы и ментального созерцания Фаворского света. Исихазм не получил развития из-за внешних причин (гибель Византии под натиском турок), поэтому русская философия должна взять на себя миссию продолжения этой традиции. Хоружий осмысливает и развивает традицию исихазма, трактуя его посредством понятийного аппарата современной психологии и философии. С другой стороны, русская философия существует в рамках мировой философии и развивает идеи таких современных направлений как постмодернизм и феноменология, задействуя философские категории для истолкования фрагментов повседневного бытия. Яркой работой подобного плана является «Метафизика футбола» Руднева (1999).</w:t>
      </w:r>
    </w:p>
    <w:p w:rsidR="00891332" w:rsidRPr="00891332" w:rsidRDefault="00891332" w:rsidP="00891332">
      <w:pPr>
        <w:pBdr>
          <w:left w:val="single" w:sz="4" w:space="4" w:color="auto"/>
          <w:bottom w:val="single" w:sz="4" w:space="1" w:color="auto"/>
        </w:pBdr>
        <w:rPr>
          <w:sz w:val="12"/>
          <w:szCs w:val="12"/>
        </w:rPr>
      </w:pPr>
      <w:r w:rsidRPr="00891332">
        <w:rPr>
          <w:sz w:val="12"/>
          <w:szCs w:val="12"/>
        </w:rPr>
        <w:t>29. Квалификация онтологических позиций (В.В. Зеньковский).</w:t>
      </w:r>
    </w:p>
    <w:p w:rsidR="00891332" w:rsidRPr="00891332" w:rsidRDefault="00891332" w:rsidP="00891332">
      <w:pPr>
        <w:pBdr>
          <w:left w:val="single" w:sz="4" w:space="4" w:color="auto"/>
          <w:bottom w:val="single" w:sz="4" w:space="1" w:color="auto"/>
        </w:pBdr>
        <w:rPr>
          <w:sz w:val="12"/>
          <w:szCs w:val="12"/>
        </w:rPr>
      </w:pPr>
      <w:r w:rsidRPr="00891332">
        <w:rPr>
          <w:sz w:val="12"/>
          <w:szCs w:val="12"/>
        </w:rPr>
        <w:t xml:space="preserve">Онтологическая позиция предполагает удержание того и другого образа мира в их единстве именно в силу поддержания субъективного тождества представляющего и представляемого — завершенности рефлексии как целостного процесса. Онтологизм не может быть «русским» или «нерусским», — на данном уровне абстрагирования снимаются все подобные определенности, тогда и Россия находится не в отношении к миру, а в единстве с ним. Иначе, если рефлексия отсутствует, возникает та или иная относительность: Россия представляется либо «богоизбранной», либо «забытой Богом», а мир без России — пустыней или плеромой. </w:t>
      </w:r>
    </w:p>
    <w:p w:rsidR="006B56AD" w:rsidRPr="001D660E" w:rsidRDefault="006B56AD" w:rsidP="00AC2883">
      <w:pPr>
        <w:pBdr>
          <w:top w:val="single" w:sz="4" w:space="1" w:color="auto"/>
          <w:left w:val="single" w:sz="4" w:space="4" w:color="auto"/>
          <w:bottom w:val="single" w:sz="4" w:space="1" w:color="auto"/>
        </w:pBdr>
        <w:rPr>
          <w:sz w:val="12"/>
          <w:szCs w:val="12"/>
        </w:rPr>
      </w:pPr>
      <w:r w:rsidRPr="001D660E">
        <w:rPr>
          <w:sz w:val="12"/>
          <w:szCs w:val="12"/>
        </w:rPr>
        <w:t>31. Происхождение человека (В.В. Зеньковский)</w:t>
      </w:r>
    </w:p>
    <w:p w:rsidR="006B56AD" w:rsidRDefault="006B56AD" w:rsidP="00AC2883">
      <w:pPr>
        <w:pBdr>
          <w:top w:val="single" w:sz="4" w:space="1" w:color="auto"/>
          <w:left w:val="single" w:sz="4" w:space="4" w:color="auto"/>
          <w:bottom w:val="single" w:sz="4" w:space="1" w:color="auto"/>
        </w:pBdr>
        <w:rPr>
          <w:sz w:val="12"/>
          <w:szCs w:val="12"/>
          <w:lang w:val="en-US"/>
        </w:rPr>
      </w:pPr>
      <w:r w:rsidRPr="001D660E">
        <w:rPr>
          <w:sz w:val="12"/>
          <w:szCs w:val="12"/>
        </w:rPr>
        <w:t>Вопрос о происхождении человека имеет исключительное значение для нашего религиозного сознания, - и потому, что Библия определенно и точно учит об особом творении человека (что предваряется «предвечным Советом Божиим»), - и потому, что вся наша религиозная жизнь определяется тем, что человек связан не только с природой, но и с Богом. Эта наша связь с Богом и особенно Боговоплощение Сына Божия на земле, выделяет человека из порядка природы, хотя и не разрывает связи его с природой. По учению Библии, человек призван «владеть» (обладать) землей, хозяйствовать на ней, подчинять ее себе. Это царственное положение человека было, правда, нарушено грехом прародителей, вследствие чего человек утерял свое начальное положение в природе, попал в рабскую зависимость от нее. Но и сама земля пострадала от этого («проклята земля за тебя», сказал Господь Адаму после грехопадения. См. Бытие гл. III, ст. 17), - что привело к той «поврежденнос-ти» земли, вследствие которой на земле воцарилась смерть, борьба за существование, взаимное истребление одних существ другими. Эта таинственная связь человека с природой уже в античное время истолковывалась в том смысле, что человек является «микрокосмом» (т. е. малым миром), что вся природа живет в нем и проявляет себя в нем.</w:t>
      </w:r>
    </w:p>
    <w:p w:rsidR="00BB79E7" w:rsidRPr="001D660E" w:rsidRDefault="00BB79E7" w:rsidP="00BB79E7">
      <w:pPr>
        <w:pBdr>
          <w:left w:val="single" w:sz="4" w:space="4" w:color="auto"/>
          <w:bottom w:val="single" w:sz="4" w:space="1" w:color="auto"/>
        </w:pBdr>
        <w:rPr>
          <w:sz w:val="12"/>
          <w:szCs w:val="12"/>
        </w:rPr>
      </w:pPr>
      <w:r w:rsidRPr="001D660E">
        <w:rPr>
          <w:sz w:val="12"/>
          <w:szCs w:val="12"/>
        </w:rPr>
        <w:t>37. Русская философия истории.</w:t>
      </w:r>
    </w:p>
    <w:p w:rsidR="00BB79E7" w:rsidRPr="001D660E" w:rsidRDefault="00BB79E7" w:rsidP="00BB79E7">
      <w:pPr>
        <w:pBdr>
          <w:left w:val="single" w:sz="4" w:space="4" w:color="auto"/>
          <w:bottom w:val="single" w:sz="4" w:space="1" w:color="auto"/>
        </w:pBdr>
        <w:rPr>
          <w:sz w:val="12"/>
          <w:szCs w:val="12"/>
        </w:rPr>
      </w:pPr>
      <w:r w:rsidRPr="001D660E">
        <w:rPr>
          <w:sz w:val="12"/>
          <w:szCs w:val="12"/>
        </w:rPr>
        <w:t xml:space="preserve">Филосо́фия исто́рии (историосо́фия)  — раздел философии, призванный ответить на вопросы о том, что́ есть история, каков её смысл и конец, если вообще таковые имеются. В этой области существуют две основные парадигмы. Первая подразумевает, что история является единым процессом, стройным и определённым. Вторая же — что история — не более чем хаос отдельных поступков, и всяческая связь между ними есть плод нашего воображения. К. Маркс выработал формационный подход к истории, синтезировав рационалистическую логику философии истории Гегеля и натуралистические концепции истории. Он видел в историческом процессе эволюцию видов взаимодействия человека и природы в трудовой деятельности. В первобытном обществе труд очень примитивен, орудий труда нет, и потому все члены общин равны. Но, как только процесс труда и производства начинает совершенствоваться, появляются избытки благ и вместе с ними — борьба за их присвоение — классовая борьба. Маркс выделял несколько этапов развития общества, и, соответсвенно, несколько типов общества, от наименее развитого до совершенного — несколько общественно-экономических формаций: </w:t>
      </w:r>
    </w:p>
    <w:p w:rsidR="00BB79E7" w:rsidRPr="001D660E" w:rsidRDefault="00BB79E7" w:rsidP="00BB79E7">
      <w:pPr>
        <w:pBdr>
          <w:left w:val="single" w:sz="4" w:space="4" w:color="auto"/>
          <w:bottom w:val="single" w:sz="4" w:space="1" w:color="auto"/>
        </w:pBdr>
        <w:rPr>
          <w:sz w:val="12"/>
          <w:szCs w:val="12"/>
        </w:rPr>
      </w:pPr>
      <w:r w:rsidRPr="001D660E">
        <w:rPr>
          <w:sz w:val="12"/>
          <w:szCs w:val="12"/>
        </w:rPr>
        <w:t>первобытно-общинная</w:t>
      </w:r>
    </w:p>
    <w:p w:rsidR="00BB79E7" w:rsidRPr="001D660E" w:rsidRDefault="00BB79E7" w:rsidP="00BB79E7">
      <w:pPr>
        <w:pBdr>
          <w:left w:val="single" w:sz="4" w:space="4" w:color="auto"/>
          <w:bottom w:val="single" w:sz="4" w:space="1" w:color="auto"/>
        </w:pBdr>
        <w:rPr>
          <w:sz w:val="12"/>
          <w:szCs w:val="12"/>
        </w:rPr>
      </w:pPr>
      <w:r w:rsidRPr="001D660E">
        <w:rPr>
          <w:sz w:val="12"/>
          <w:szCs w:val="12"/>
        </w:rPr>
        <w:t>рабовладельческая</w:t>
      </w:r>
    </w:p>
    <w:p w:rsidR="00BB79E7" w:rsidRPr="001D660E" w:rsidRDefault="00BB79E7" w:rsidP="00BB79E7">
      <w:pPr>
        <w:pBdr>
          <w:left w:val="single" w:sz="4" w:space="4" w:color="auto"/>
          <w:bottom w:val="single" w:sz="4" w:space="1" w:color="auto"/>
        </w:pBdr>
        <w:rPr>
          <w:sz w:val="12"/>
          <w:szCs w:val="12"/>
        </w:rPr>
      </w:pPr>
      <w:r w:rsidRPr="001D660E">
        <w:rPr>
          <w:sz w:val="12"/>
          <w:szCs w:val="12"/>
        </w:rPr>
        <w:t>феодальная</w:t>
      </w:r>
    </w:p>
    <w:p w:rsidR="00BB79E7" w:rsidRPr="001D660E" w:rsidRDefault="00BB79E7" w:rsidP="00BB79E7">
      <w:pPr>
        <w:pBdr>
          <w:left w:val="single" w:sz="4" w:space="4" w:color="auto"/>
          <w:bottom w:val="single" w:sz="4" w:space="1" w:color="auto"/>
        </w:pBdr>
        <w:rPr>
          <w:sz w:val="12"/>
          <w:szCs w:val="12"/>
        </w:rPr>
      </w:pPr>
      <w:r w:rsidRPr="001D660E">
        <w:rPr>
          <w:sz w:val="12"/>
          <w:szCs w:val="12"/>
        </w:rPr>
        <w:t>капиталистическая</w:t>
      </w:r>
    </w:p>
    <w:p w:rsidR="00BB79E7" w:rsidRDefault="00BB79E7" w:rsidP="00BB79E7">
      <w:pPr>
        <w:pBdr>
          <w:left w:val="single" w:sz="4" w:space="4" w:color="auto"/>
          <w:bottom w:val="single" w:sz="4" w:space="1" w:color="auto"/>
        </w:pBdr>
        <w:rPr>
          <w:sz w:val="12"/>
          <w:szCs w:val="12"/>
        </w:rPr>
      </w:pPr>
      <w:r w:rsidRPr="001D660E">
        <w:rPr>
          <w:sz w:val="12"/>
          <w:szCs w:val="12"/>
        </w:rPr>
        <w:t>коммунистическая.</w:t>
      </w:r>
    </w:p>
    <w:p w:rsidR="009045AE" w:rsidRPr="001D660E" w:rsidRDefault="0082242F" w:rsidP="006B56AD">
      <w:pPr>
        <w:pBdr>
          <w:top w:val="single" w:sz="4" w:space="1" w:color="auto"/>
          <w:bottom w:val="single" w:sz="4" w:space="1" w:color="auto"/>
        </w:pBdr>
        <w:rPr>
          <w:sz w:val="12"/>
          <w:szCs w:val="12"/>
        </w:rPr>
      </w:pPr>
      <w:r>
        <w:rPr>
          <w:sz w:val="12"/>
          <w:szCs w:val="12"/>
        </w:rPr>
        <w:br w:type="column"/>
      </w:r>
      <w:r w:rsidR="009045AE" w:rsidRPr="001D660E">
        <w:rPr>
          <w:sz w:val="12"/>
          <w:szCs w:val="12"/>
        </w:rPr>
        <w:t xml:space="preserve">28. </w:t>
      </w:r>
      <w:r w:rsidR="0018207E" w:rsidRPr="001D660E">
        <w:rPr>
          <w:sz w:val="12"/>
          <w:szCs w:val="12"/>
        </w:rPr>
        <w:t>Охарактеризуйте творчество одного из русских философов.</w:t>
      </w:r>
    </w:p>
    <w:p w:rsidR="005857B7" w:rsidRPr="001D660E" w:rsidRDefault="0018016B" w:rsidP="00AD6EB1">
      <w:pPr>
        <w:pBdr>
          <w:top w:val="single" w:sz="4" w:space="1" w:color="auto"/>
          <w:bottom w:val="single" w:sz="4" w:space="1" w:color="auto"/>
        </w:pBdr>
        <w:rPr>
          <w:sz w:val="12"/>
          <w:szCs w:val="12"/>
        </w:rPr>
      </w:pPr>
      <w:r w:rsidRPr="001D660E">
        <w:rPr>
          <w:sz w:val="12"/>
          <w:szCs w:val="12"/>
        </w:rPr>
        <w:t>Бердяев Николай Александрович (1874 - 1948) - русский философ - идеалист. Философия Бердяева впитала в себя множество разнообразных источников. В различные периоды его вдохновляли Кант, Маркс, Шопенгауэр, Ницше. Из русских мыслителей заметное влияние оказали Михайловский, Достоевский, Соловьев и другие. С начала ХХ в. был одним из главных идеологов богоискательства. Ранний Бердяев пытался сочетать гуманизм Маркса с антропологическим социализмом Михайловского и метафизикой неокантианства. Зрелые философские воззрения Бердяева представляют собой одну из первых в Европе разновидностей христианского экзистенциализма. Согласно экзистенциализму, задача философии - заниматься не проблемами науки, а вопросами сугубо человеческого бытия (существования). Человек помимо своей воли заброшен в этот мир, в свою судьбу, и он живет в чуждом ему мире: его бытие со всех сторон окружено таинственными знаками, символами. Страх важнейшее понятие философии экзистенциализма. Мир тем более страшен, что он бессмыслен и непостижим. Человека на каждом шагу подстерегают неприятности. И он не в силах их предвидеть. Большое место в экзистенциализме занимает проблема свободы, определяемая как выбор человеком самого себя: человек таков, каким он себя свободно выбирает. “Чувство вины за все совершающееся вокруг него - чувство свободного человека” (Бердяев). Узник или раб тоже может быть “свободен “, говорит Бердяев, соответствующим образом самоопределяя свое отношение к своему положению. Отсюда вывод: задача человека заключается не в том, чтобы изменить мир, а том чтобы изменить свое отношение к нему. Экзистенциализм различают религиозный и атеистический. Именно к религиозному - и относится Бердяев. Философия Бердяева антропоцентрична - проблема духовности, свободы и творчества, судьбы, смысла жизни и смерти всегда были в центре его философских размышлений. По Бердяеву “личность вообще первичнее бытия”, бытие - воплощение причинности, необходимости, пассивности, духовное начало свободное, активное, творческое.</w:t>
      </w:r>
      <w:r w:rsidR="00B81D9B" w:rsidRPr="001D660E">
        <w:rPr>
          <w:sz w:val="12"/>
          <w:szCs w:val="12"/>
        </w:rPr>
        <w:t xml:space="preserve"> Бердяев, создавая "Смысл творчества", испытывал состояние творческого экстаза, но очень близкое к состоянию творческого религиозного экстаза, и он упоминает о нем. Вот что он пишет по этому поводу: "Пережитое мною откровение творчества, которое есть откровение человека, а не Бога, нашло себе выражение в книге "Смысл творчества. Опыт оправдания человека". Книга эта написана единым, целостным порывом, почти в состоянии экстаза. Книгу эту я считаю не самым совершенным, но самым вдохновенным своим произведением, и в ней впервые нашла себе выражение моя оригинальная философская мысль. В неё вложена моя основная тема, моя первородная интуиция о человеке. И я считаю своей слабостью, что я не исключительно посвятил себя этой теме и периодически отвлекался и другими темами, менее для меня характерными". (Н. Бердяев, “Самопознание”).</w:t>
      </w:r>
    </w:p>
    <w:p w:rsidR="00C75EDB" w:rsidRPr="001D660E" w:rsidRDefault="00C75EDB" w:rsidP="00C75EDB">
      <w:pPr>
        <w:pBdr>
          <w:bottom w:val="single" w:sz="4" w:space="1" w:color="auto"/>
        </w:pBdr>
        <w:rPr>
          <w:sz w:val="12"/>
          <w:szCs w:val="12"/>
        </w:rPr>
      </w:pPr>
      <w:r w:rsidRPr="001D660E">
        <w:rPr>
          <w:sz w:val="12"/>
          <w:szCs w:val="12"/>
        </w:rPr>
        <w:t>39. Судьба России в творчестве русских мыслителей.</w:t>
      </w:r>
    </w:p>
    <w:p w:rsidR="00C75EDB" w:rsidRPr="001D660E" w:rsidRDefault="00C75EDB" w:rsidP="00C75EDB">
      <w:pPr>
        <w:pBdr>
          <w:bottom w:val="single" w:sz="4" w:space="1" w:color="auto"/>
        </w:pBdr>
        <w:rPr>
          <w:sz w:val="12"/>
          <w:szCs w:val="12"/>
        </w:rPr>
      </w:pPr>
      <w:r w:rsidRPr="001D660E">
        <w:rPr>
          <w:sz w:val="12"/>
          <w:szCs w:val="12"/>
        </w:rPr>
        <w:t>Размышляя в последние годы жизни о трагических судьбах России, Бердяев. был твердо убежден в том, что обновление и освобождение Родины явится результатом не какого-то давления извне, а произойдет от имманентных импульсов, "от внутренних процессов в русском народе". Возрождение прерванных культурных ценностей, принципов самоценности и суверенности личности, идеалов духовной свободы может и должно, по Б., выступить основанием для этого процесса. Будучи по существу романтиком и мало интересуясь реальностью, Б., мысль которого работала очень интенсивно, постоянно находился под властью своих исканий. Самое глубокое в нем было связано с его этическими поисками, с его публицистическими темами; все его метафизическое дарование здесь проявлялось с огромной силой. В этой сфере Б. по праву имел мировое значение; к его голосу прислушивались во всем мире. Наиболее значительный вклад Б. в диалектику русской и мировой мысли определялся его философскими построениями в сфере морали.</w:t>
      </w:r>
    </w:p>
    <w:p w:rsidR="00355E35" w:rsidRDefault="00355E35" w:rsidP="009A6469">
      <w:pPr>
        <w:pBdr>
          <w:top w:val="single" w:sz="4" w:space="1" w:color="auto"/>
          <w:bottom w:val="single" w:sz="4" w:space="1" w:color="auto"/>
        </w:pBdr>
        <w:rPr>
          <w:sz w:val="12"/>
          <w:szCs w:val="12"/>
        </w:rPr>
      </w:pPr>
      <w:r>
        <w:rPr>
          <w:sz w:val="12"/>
          <w:szCs w:val="12"/>
        </w:rPr>
        <w:t xml:space="preserve">3. Различие между идеализмом и русской христианской философией. </w:t>
      </w:r>
      <w:r w:rsidR="00C4663F">
        <w:rPr>
          <w:sz w:val="12"/>
          <w:szCs w:val="12"/>
        </w:rPr>
        <w:t>Различие между религиозной философией и идеализмом может быть анализируемо в аспекте гносеологии. Так, русская религиозная философия акцентирует внимание на том, что философское познание есть познание целостным духом, в котором разум соединяется с волей, чувством и в котором нет рационалистической рассеченности. Разнятся между собой эти два типа мировоззрения и в методологических подходах. Для религиозного философа главным предстает откровение, которое есть духовный опыт и духовный факт, а не авторитет школы. Методом религиозной философии чаще всего является интуитивизм. С.Л. Франк отмечал, что интуитивизм русской религиозной философии рассматривается не столько как факт познания, сколько как факт бытия.</w:t>
      </w:r>
    </w:p>
    <w:p w:rsidR="00F364FF" w:rsidRPr="0023324D" w:rsidRDefault="00BE332B" w:rsidP="009A6469">
      <w:pPr>
        <w:pBdr>
          <w:top w:val="single" w:sz="4" w:space="1" w:color="auto"/>
          <w:bottom w:val="single" w:sz="4" w:space="1" w:color="auto"/>
        </w:pBdr>
        <w:rPr>
          <w:sz w:val="12"/>
          <w:szCs w:val="12"/>
        </w:rPr>
      </w:pPr>
      <w:r w:rsidRPr="001D660E">
        <w:rPr>
          <w:sz w:val="12"/>
          <w:szCs w:val="12"/>
        </w:rPr>
        <w:br w:type="column"/>
      </w:r>
      <w:r w:rsidR="00F364FF" w:rsidRPr="001D660E">
        <w:rPr>
          <w:sz w:val="12"/>
          <w:szCs w:val="12"/>
        </w:rPr>
        <w:t>3</w:t>
      </w:r>
      <w:r w:rsidR="00D536F3">
        <w:rPr>
          <w:sz w:val="12"/>
          <w:szCs w:val="12"/>
        </w:rPr>
        <w:t>0</w:t>
      </w:r>
      <w:r w:rsidR="00F364FF" w:rsidRPr="001D660E">
        <w:rPr>
          <w:sz w:val="12"/>
          <w:szCs w:val="12"/>
        </w:rPr>
        <w:t>.</w:t>
      </w:r>
      <w:r w:rsidR="0023324D">
        <w:rPr>
          <w:sz w:val="12"/>
          <w:szCs w:val="12"/>
        </w:rPr>
        <w:t>Соотношение науки и религии (Арх. Лука)</w:t>
      </w:r>
    </w:p>
    <w:p w:rsidR="00264010" w:rsidRPr="006B3E18" w:rsidRDefault="0023324D" w:rsidP="009A6469">
      <w:pPr>
        <w:pBdr>
          <w:top w:val="single" w:sz="4" w:space="1" w:color="auto"/>
          <w:bottom w:val="single" w:sz="4" w:space="1" w:color="auto"/>
        </w:pBdr>
        <w:rPr>
          <w:sz w:val="12"/>
          <w:szCs w:val="12"/>
        </w:rPr>
      </w:pPr>
      <w:r w:rsidRPr="0023324D">
        <w:rPr>
          <w:sz w:val="12"/>
          <w:szCs w:val="12"/>
        </w:rPr>
        <w:t xml:space="preserve">Анализу   соотношения  между  наукой  и  религией  посвящены работы архиепископа Крымского и Симферопольского  Луки  (в миру — профессора, доктора медицинских  наук  Валентина Феликсовича Войно-Ясенецкого, причисленного в </w:t>
      </w:r>
      <w:smartTag w:uri="urn:schemas-microsoft-com:office:smarttags" w:element="metricconverter">
        <w:smartTagPr>
          <w:attr w:name="ProductID" w:val="1998 г"/>
        </w:smartTagPr>
        <w:r w:rsidRPr="0023324D">
          <w:rPr>
            <w:sz w:val="12"/>
            <w:szCs w:val="12"/>
          </w:rPr>
          <w:t>1998 г</w:t>
        </w:r>
      </w:smartTag>
      <w:r w:rsidRPr="0023324D">
        <w:rPr>
          <w:sz w:val="12"/>
          <w:szCs w:val="12"/>
        </w:rPr>
        <w:t>. к лику святых православной церкви):«На своем жизненном пути нам встречаются два типа людей. Одни во имя науки отрицают религию, другие ради религии недоверчиво относятся к науке. Встречаются и такие, которые умели найти гармонию между этими двумя потребностями человеческого духа. И не составляет ли такая гармония той нормы, к которой должен стремиться человек?</w:t>
      </w:r>
      <w:r w:rsidR="009A458B">
        <w:rPr>
          <w:sz w:val="12"/>
          <w:szCs w:val="12"/>
        </w:rPr>
        <w:t xml:space="preserve">» </w:t>
      </w:r>
      <w:r w:rsidR="006B3E18" w:rsidRPr="006B3E18">
        <w:rPr>
          <w:sz w:val="12"/>
          <w:szCs w:val="12"/>
        </w:rPr>
        <w:t>Закончил систематическое изложение своей концепции   соотношения   религии  и  науки  святитель  Лука  в 1954 году.</w:t>
      </w:r>
    </w:p>
    <w:p w:rsidR="005C277A" w:rsidRPr="001D660E" w:rsidRDefault="005C277A" w:rsidP="00684BE1">
      <w:pPr>
        <w:pBdr>
          <w:bottom w:val="single" w:sz="4" w:space="1" w:color="auto"/>
        </w:pBdr>
        <w:rPr>
          <w:sz w:val="12"/>
          <w:szCs w:val="12"/>
        </w:rPr>
      </w:pPr>
      <w:r w:rsidRPr="001D660E">
        <w:rPr>
          <w:sz w:val="12"/>
          <w:szCs w:val="12"/>
        </w:rPr>
        <w:t>32. Русская религиозная антропология: дух, душа, тело.</w:t>
      </w:r>
    </w:p>
    <w:p w:rsidR="005C277A" w:rsidRPr="005C277A" w:rsidRDefault="005C277A" w:rsidP="00684BE1">
      <w:pPr>
        <w:pBdr>
          <w:bottom w:val="single" w:sz="4" w:space="1" w:color="auto"/>
        </w:pBdr>
        <w:rPr>
          <w:sz w:val="12"/>
          <w:szCs w:val="12"/>
        </w:rPr>
      </w:pPr>
      <w:r w:rsidRPr="001D660E">
        <w:rPr>
          <w:sz w:val="12"/>
          <w:szCs w:val="12"/>
        </w:rPr>
        <w:t>Тело, душа, дух - основные понятия религиозной антропологии. В мифологиях и религиозных представлениях осознавалось наличие в человеке сознания, нравственности, несводимость человека к телесному существованию. Попытки объяснить пробуждение и утрату сознания, память и познание, сон и сновидения породили представления о наличии у человека души или множества душ, сущностей, оживотворяющих его тело, способных покидать его навсегда или на время, вселяться в др. тела или вести самостоятельное существование (духи). В некоторых религиях (напр., индуизм, джайнизм) и философских учениях божественная, небесная душа резко противопоставлялась телу, которое оценивалось не только как низшее начало, но и как источник зла. Пифагорейцы и платоники учили, что в человеке противостоят две природы: одна -тленное тело, другая — божеств, нетленная душа, которая вселяется в тело из духовного предсуществования и продолжает жить после разделения с телом в смерти. В Библии человек сознавался не столько существом, состоящим из души (нефеш) и тела (басар), сколько телом, одушевленным духом (руах) Божиим, оживотворенным телом. Христианство сохраняет представление о двойственности человеческой природы, но человек понимается не столько как противоборство, сколько как союз природы видимой и невидимой (Иоанн Дамаскин). Христианство подчеркивает ценность телесного существования, воскресения во плоти, прославление и обожение всего человека, что обретает кульминацию в учении о боговочеловечении. Учение о предсуществовании душ (Ориген), или мысль, что души пребывали в некоем высшем, блаженном состоянии до своего вселения в человеческие тела, берущая свое начало в философии Платона и Плотина, была осуждена Церковью. Согласно др. учению, назв. традуцианизмом (от лат. traduco - переводить + anima - душа), душа передается при зачатии через семя отца. Третье, наиболее распространенное учение - креацианизм (от лат. creatio - сотворение + anima - душа), утверждавшее, что Бог творит из ничего душу для каждого человека, стало официальным в католической церкви и подтверждено энцикликой Пия XII "Humani generis" (1950), направленной против эволюционизма. Креацианизм, однако, ставит трудный вопрос: когда Бог вкладывает душу в человеческое тело: в момент зачатия или позднее?</w:t>
      </w:r>
    </w:p>
    <w:p w:rsidR="00C37309" w:rsidRPr="00C37309" w:rsidRDefault="00C37309" w:rsidP="00C37309">
      <w:pPr>
        <w:pBdr>
          <w:top w:val="single" w:sz="4" w:space="1" w:color="auto"/>
          <w:bottom w:val="single" w:sz="4" w:space="1" w:color="auto"/>
        </w:pBdr>
        <w:rPr>
          <w:sz w:val="11"/>
          <w:szCs w:val="11"/>
        </w:rPr>
      </w:pPr>
      <w:r w:rsidRPr="00C37309">
        <w:rPr>
          <w:sz w:val="11"/>
          <w:szCs w:val="11"/>
        </w:rPr>
        <w:t>36. Проблемы духовно-нравственной жизни человека в русской философии.</w:t>
      </w:r>
    </w:p>
    <w:p w:rsidR="00C37309" w:rsidRPr="00C37309" w:rsidRDefault="00C37309" w:rsidP="00C37309">
      <w:pPr>
        <w:pBdr>
          <w:top w:val="single" w:sz="4" w:space="1" w:color="auto"/>
          <w:bottom w:val="single" w:sz="4" w:space="1" w:color="auto"/>
        </w:pBdr>
        <w:rPr>
          <w:sz w:val="11"/>
          <w:szCs w:val="11"/>
        </w:rPr>
      </w:pPr>
      <w:r w:rsidRPr="00C37309">
        <w:rPr>
          <w:sz w:val="11"/>
          <w:szCs w:val="11"/>
        </w:rPr>
        <w:t>Для русской философии человек, его духовно-нравственная жизнь являются не просто особой сферой внешнего мира, его выражением. Напротив, человек есть микрокосм, который несет в себе разгадку тайны бытия, макрокосма. Человек, утверждает Н.А. Бердяев, не дробная, бесконечно малая часть Вселенной, а малая, но цельная Вселенная. Сущность человека в его цельности. Цельный человек сочетает в себе такие качества, как чувственный опыт, рациональное мышление, эстетическое восприятие мира, нравственный опыт, религиозное созерцание. Только такому человеку доступно цельное познание, т.е. постижение сверхрационального бытия. В русской философии человек не обособляется от других людей. Все индивиды интегрированы, они не изолированы друг от друга. Субстанциональную основу составляет не Я, а Мы. Мы - это неразложимое единство. Не случайно русские мыслители отвергали идею Лейбница о замкнутости и изолированности монад. Для них монады не только взаимодействуют между собой, не только связаны с Богом и миром, но и обладают собственным бытием в такой взаимной связи. Сущность и специфика русского духа в его соборности. Через человека и во имя человека, для его духовного совершенствования и обустройства его земного бытия русские философы постоянно обращаются к социальным вопросам. "Русская философия неразрывно связана с действительной жизнью, поэтому она часто является в виде публицистики". Почти у всех русских мыслителей, даже у тех, которые склонны к мистическим обобщениям, ощущается внутреннее стремление к неразрывности теории и практики, отвлеченной мысли и конкретной жизни. Все это носит в их творчестве целостный и устойчивый характер.</w:t>
      </w:r>
    </w:p>
    <w:p w:rsidR="003E32C8" w:rsidRPr="001D660E" w:rsidRDefault="00C57704" w:rsidP="00C37309">
      <w:pPr>
        <w:pBdr>
          <w:top w:val="single" w:sz="4" w:space="1" w:color="auto"/>
          <w:bottom w:val="single" w:sz="4" w:space="1" w:color="auto"/>
          <w:right w:val="single" w:sz="4" w:space="4" w:color="auto"/>
        </w:pBdr>
        <w:rPr>
          <w:sz w:val="12"/>
          <w:szCs w:val="12"/>
        </w:rPr>
      </w:pPr>
      <w:r w:rsidRPr="001D660E">
        <w:rPr>
          <w:sz w:val="12"/>
          <w:szCs w:val="12"/>
        </w:rPr>
        <w:br w:type="column"/>
      </w:r>
      <w:r w:rsidR="0078093D" w:rsidRPr="001D660E">
        <w:rPr>
          <w:sz w:val="12"/>
          <w:szCs w:val="12"/>
        </w:rPr>
        <w:t xml:space="preserve">34. </w:t>
      </w:r>
      <w:r w:rsidR="00C7787A" w:rsidRPr="001D660E">
        <w:rPr>
          <w:sz w:val="12"/>
          <w:szCs w:val="12"/>
        </w:rPr>
        <w:t>Проблема смысла жизни человека в русской философии.</w:t>
      </w:r>
    </w:p>
    <w:p w:rsidR="005F0811" w:rsidRPr="001D660E" w:rsidRDefault="009A6082" w:rsidP="00C37309">
      <w:pPr>
        <w:pBdr>
          <w:top w:val="single" w:sz="4" w:space="1" w:color="auto"/>
          <w:bottom w:val="single" w:sz="4" w:space="1" w:color="auto"/>
          <w:right w:val="single" w:sz="4" w:space="4" w:color="auto"/>
        </w:pBdr>
        <w:rPr>
          <w:sz w:val="12"/>
          <w:szCs w:val="12"/>
        </w:rPr>
      </w:pPr>
      <w:r w:rsidRPr="001D660E">
        <w:rPr>
          <w:sz w:val="12"/>
          <w:szCs w:val="12"/>
        </w:rPr>
        <w:t xml:space="preserve">Человек - единственное существо, которое осознает свою смертность и может делать ее предметом размышления. </w:t>
      </w:r>
      <w:r w:rsidR="00633F52" w:rsidRPr="001D660E">
        <w:rPr>
          <w:sz w:val="12"/>
          <w:szCs w:val="12"/>
        </w:rPr>
        <w:t xml:space="preserve">Размышления над этим вопросом для многих людей оказываются исходным пунктом в выработке того, что принято называть основной "линией" жизни, подчиняющей себе поведение и поступки человека на разных уровнях - будь то общество в целом, или ПУДОВОЙ коллектив, или семья, или близкие друзья. Отклонения от этой "линии" нередко приводят к мучительным моральным коллизиям в его жизнедеятельности, а ее утрата - к нравственной, а то и физической гибели человека. Цель и смысл индивидуальной жизни каждой личности тесно связаны с социальными идеями и действиями, определяющими цель и смысл всей человеческой истории, общества, в котором человек живет и трудится, человечества как целого, его предназначение, а, следовательно, ответственность на Земле и во Вселенной. </w:t>
      </w:r>
      <w:r w:rsidR="00305485" w:rsidRPr="001D660E">
        <w:rPr>
          <w:sz w:val="12"/>
          <w:szCs w:val="12"/>
        </w:rPr>
        <w:t xml:space="preserve">Этой ответственностью четко очерчиваются границы того, что могут и чего не могут ни при каких условиях делать на индивидуальном и социальном уровне человек и человечество. Этим же определяется и то, какими средствами могут или не могут они добиватьс своих целей, даже если эти цели представляются высокими, нравственными. </w:t>
      </w:r>
      <w:r w:rsidR="0050418D" w:rsidRPr="001D660E">
        <w:rPr>
          <w:sz w:val="12"/>
          <w:szCs w:val="12"/>
        </w:rPr>
        <w:t xml:space="preserve">Человек руководствуется в своей жизни определенными нравственными целями и использует дл их достижения адекватные им средства, он знает, что не всегда и не во всех случаях может добиваться желаемого результата, который в нравственных категориях обозначался во все времена как добро, правда, справедливость... И возникает вопрос: что ж, жизнь его - единственна и неповторимая - в какой-то мере уравнивается с жизнью тех, кто живет бесцельно, бессмысленно и безнравственно, творит зло, ложь и несправедливость? Вопрос этот тем более значим, что жизнь каждого человека не бесконечна, а обрывается смертью, небытием. Осознавая конечность своего земного существования и задаваясь вопросом о смысле жизни, человек начинает вырабатывать собственное отношение к жизни и смерти. </w:t>
      </w:r>
      <w:r w:rsidR="00D90655" w:rsidRPr="001D660E">
        <w:rPr>
          <w:sz w:val="12"/>
          <w:szCs w:val="12"/>
        </w:rPr>
        <w:t>Поисками ответа на этот вопрос занимались и занимаются и мифология, и различные религиозные учения, и искусство, и многочисленные направления философии. В отличие от мифологии и религии, которые, как правило, стремятся навязать, продиктовать человеку определенные его решения, философия, если она не является догматической, апеллирует, прежде всего, к разуму человека и исходит из того, что человек должен искать ответ самостоятельно, прилагая для этого собственные духовные усилия. Философия же помогает ему, аккумулируя и критически анализируя предшествующий опыт человечества в такого рода поисках.</w:t>
      </w:r>
    </w:p>
    <w:p w:rsidR="00D90655" w:rsidRPr="001D660E" w:rsidRDefault="00D90655" w:rsidP="00C37309">
      <w:pPr>
        <w:pBdr>
          <w:bottom w:val="single" w:sz="4" w:space="1" w:color="auto"/>
          <w:right w:val="single" w:sz="4" w:space="4" w:color="auto"/>
        </w:pBdr>
        <w:rPr>
          <w:sz w:val="12"/>
          <w:szCs w:val="12"/>
        </w:rPr>
      </w:pPr>
      <w:r w:rsidRPr="001D660E">
        <w:rPr>
          <w:sz w:val="12"/>
          <w:szCs w:val="12"/>
        </w:rPr>
        <w:t xml:space="preserve">35. </w:t>
      </w:r>
      <w:r w:rsidR="00BF3826" w:rsidRPr="001D660E">
        <w:rPr>
          <w:sz w:val="12"/>
          <w:szCs w:val="12"/>
        </w:rPr>
        <w:t>Христианское понимание любви, брака, семьи.</w:t>
      </w:r>
    </w:p>
    <w:p w:rsidR="00BF3826" w:rsidRPr="001D660E" w:rsidRDefault="00101CBD" w:rsidP="00C37309">
      <w:pPr>
        <w:pBdr>
          <w:bottom w:val="single" w:sz="4" w:space="1" w:color="auto"/>
          <w:right w:val="single" w:sz="4" w:space="4" w:color="auto"/>
        </w:pBdr>
        <w:rPr>
          <w:sz w:val="12"/>
          <w:szCs w:val="12"/>
        </w:rPr>
      </w:pPr>
      <w:r w:rsidRPr="001D660E">
        <w:rPr>
          <w:sz w:val="12"/>
          <w:szCs w:val="12"/>
        </w:rPr>
        <w:t xml:space="preserve">Христианство принесло в мир новое понимание </w:t>
      </w:r>
      <w:r w:rsidRPr="001D660E">
        <w:rPr>
          <w:b/>
          <w:i/>
          <w:sz w:val="12"/>
          <w:szCs w:val="12"/>
        </w:rPr>
        <w:t>любви</w:t>
      </w:r>
      <w:r w:rsidRPr="001D660E">
        <w:rPr>
          <w:sz w:val="12"/>
          <w:szCs w:val="12"/>
        </w:rPr>
        <w:t xml:space="preserve">, чуть ли не во всем противоположное античному пониманию. </w:t>
      </w:r>
      <w:r w:rsidR="00F65E7B" w:rsidRPr="001D660E">
        <w:rPr>
          <w:sz w:val="12"/>
          <w:szCs w:val="12"/>
        </w:rPr>
        <w:t xml:space="preserve">Новый завет объявил любовь главным законом во взаимоотношениях человека и Бога. Любовь, в отличие от поклонения и страха, – отношение взаимное. По христианским представлениям, Бог любит людей, и свою любовь Он вполне проявил, послав в мир Своего Сына. "Ибо так возлюбил Бог мир, что отдал Сына Своего единородного, Дабы всякий, верующий в Него, не погиб, но имел жизнь вечную. Ибо не послал Бог Сына Своего в мир, чтобы судить мир, но чтобы мир спасен был чрез Него", – сказано в Евангелии от Иоанна. </w:t>
      </w:r>
      <w:r w:rsidR="00565B77" w:rsidRPr="001D660E">
        <w:rPr>
          <w:sz w:val="12"/>
          <w:szCs w:val="12"/>
        </w:rPr>
        <w:t xml:space="preserve">Христианство переносит центр тяжести в вопросе о смысле </w:t>
      </w:r>
      <w:r w:rsidR="00565B77" w:rsidRPr="001D660E">
        <w:rPr>
          <w:b/>
          <w:i/>
          <w:sz w:val="12"/>
          <w:szCs w:val="12"/>
        </w:rPr>
        <w:t>брака</w:t>
      </w:r>
      <w:r w:rsidR="00565B77" w:rsidRPr="001D660E">
        <w:rPr>
          <w:sz w:val="12"/>
          <w:szCs w:val="12"/>
        </w:rPr>
        <w:t xml:space="preserve"> с деторождения на духовное совершенствование личности.</w:t>
      </w:r>
      <w:r w:rsidR="00E852CB" w:rsidRPr="001D660E">
        <w:rPr>
          <w:sz w:val="12"/>
          <w:szCs w:val="12"/>
        </w:rPr>
        <w:t xml:space="preserve"> </w:t>
      </w:r>
      <w:r w:rsidR="00EF51D6" w:rsidRPr="001D660E">
        <w:rPr>
          <w:sz w:val="12"/>
          <w:szCs w:val="12"/>
        </w:rPr>
        <w:t>Христианство осмысляет брак не только как основание здешнего земного бытия, но и как возможный путь духовной жизни, путь, ведущий в Царство Небесное. Речь здесь идет именно о понимании христианством смысла брака. То есть не только о том, чем является брак у самих христиан, но и о том, чем он является вообще у всех людей во все времена. Христианский брак может полнее это предназначение реализовывать, потому что он исходит из ясного понимания этого предназначения, но само это предназначение по мысли христианских мыслителей вовсе не чуждо и людям нехристианских культур.</w:t>
      </w:r>
      <w:r w:rsidR="004D6959" w:rsidRPr="001D660E">
        <w:rPr>
          <w:sz w:val="12"/>
          <w:szCs w:val="12"/>
        </w:rPr>
        <w:t xml:space="preserve"> </w:t>
      </w:r>
      <w:r w:rsidR="000B5159" w:rsidRPr="001D660E">
        <w:rPr>
          <w:sz w:val="12"/>
          <w:szCs w:val="12"/>
        </w:rPr>
        <w:t xml:space="preserve">В христианском понимании </w:t>
      </w:r>
      <w:r w:rsidR="000B5159" w:rsidRPr="001D660E">
        <w:rPr>
          <w:b/>
          <w:i/>
          <w:sz w:val="12"/>
          <w:szCs w:val="12"/>
        </w:rPr>
        <w:t>семья</w:t>
      </w:r>
      <w:r w:rsidR="000B5159" w:rsidRPr="001D660E">
        <w:rPr>
          <w:sz w:val="12"/>
          <w:szCs w:val="12"/>
        </w:rPr>
        <w:t xml:space="preserve"> - это не просто ячейка общества, это малая церковь. Некий единый организм, где один дополняет другого и все живут общей любовью, дарят друг другу самого себя.</w:t>
      </w:r>
    </w:p>
    <w:p w:rsidR="00CA20F2" w:rsidRPr="001D660E" w:rsidRDefault="00BE332B" w:rsidP="00E03068">
      <w:pPr>
        <w:pBdr>
          <w:top w:val="single" w:sz="4" w:space="1" w:color="auto"/>
          <w:left w:val="single" w:sz="4" w:space="4" w:color="auto"/>
          <w:bottom w:val="single" w:sz="4" w:space="1" w:color="auto"/>
        </w:pBdr>
        <w:rPr>
          <w:sz w:val="12"/>
          <w:szCs w:val="12"/>
        </w:rPr>
      </w:pPr>
      <w:r w:rsidRPr="001D660E">
        <w:rPr>
          <w:sz w:val="12"/>
          <w:szCs w:val="12"/>
        </w:rPr>
        <w:br w:type="column"/>
      </w:r>
      <w:r w:rsidR="00CA20F2" w:rsidRPr="001D660E">
        <w:rPr>
          <w:sz w:val="12"/>
          <w:szCs w:val="12"/>
        </w:rPr>
        <w:t xml:space="preserve">38. </w:t>
      </w:r>
      <w:r w:rsidR="004F6736" w:rsidRPr="001D660E">
        <w:rPr>
          <w:sz w:val="12"/>
          <w:szCs w:val="12"/>
        </w:rPr>
        <w:t>Эсха</w:t>
      </w:r>
      <w:r w:rsidR="00B976C6" w:rsidRPr="001D660E">
        <w:rPr>
          <w:sz w:val="12"/>
          <w:szCs w:val="12"/>
        </w:rPr>
        <w:t>то</w:t>
      </w:r>
      <w:r w:rsidR="004F6736" w:rsidRPr="001D660E">
        <w:rPr>
          <w:sz w:val="12"/>
          <w:szCs w:val="12"/>
        </w:rPr>
        <w:t>логическая тема в русской философии.</w:t>
      </w:r>
    </w:p>
    <w:p w:rsidR="009908DE" w:rsidRPr="001D660E" w:rsidRDefault="00B31B45" w:rsidP="00E03068">
      <w:pPr>
        <w:pBdr>
          <w:top w:val="single" w:sz="4" w:space="1" w:color="auto"/>
          <w:left w:val="single" w:sz="4" w:space="4" w:color="auto"/>
          <w:bottom w:val="single" w:sz="4" w:space="1" w:color="auto"/>
        </w:pBdr>
        <w:rPr>
          <w:sz w:val="12"/>
          <w:szCs w:val="12"/>
          <w:lang w:val="en-US"/>
        </w:rPr>
      </w:pPr>
      <w:r w:rsidRPr="001D660E">
        <w:rPr>
          <w:sz w:val="12"/>
          <w:szCs w:val="12"/>
        </w:rPr>
        <w:t xml:space="preserve">Эсхатоло́гия (от греч. </w:t>
      </w:r>
      <w:r w:rsidRPr="001D660E">
        <w:rPr>
          <w:rFonts w:ascii="Tahoma" w:hAnsi="Tahoma" w:cs="Tahoma"/>
          <w:sz w:val="12"/>
          <w:szCs w:val="12"/>
        </w:rPr>
        <w:t>ἔ</w:t>
      </w:r>
      <w:r w:rsidRPr="001D660E">
        <w:rPr>
          <w:sz w:val="12"/>
          <w:szCs w:val="12"/>
        </w:rPr>
        <w:t>σχ</w:t>
      </w:r>
      <w:r w:rsidRPr="001D660E">
        <w:rPr>
          <w:rFonts w:ascii="Tahoma" w:hAnsi="Tahoma" w:cs="Tahoma"/>
          <w:sz w:val="12"/>
          <w:szCs w:val="12"/>
        </w:rPr>
        <w:t>ᾰ</w:t>
      </w:r>
      <w:r w:rsidRPr="001D660E">
        <w:rPr>
          <w:sz w:val="12"/>
          <w:szCs w:val="12"/>
        </w:rPr>
        <w:t>τον, «конец» и …логия) — система взглядов и представлений о «конце света», искуплении и загробной жизни, а так же о судьбе Вселенной или её переходе в качественно новое состояние.</w:t>
      </w:r>
      <w:r w:rsidR="00B60C02" w:rsidRPr="001D660E">
        <w:rPr>
          <w:sz w:val="12"/>
          <w:szCs w:val="12"/>
        </w:rPr>
        <w:t xml:space="preserve"> </w:t>
      </w:r>
      <w:r w:rsidRPr="001D660E">
        <w:rPr>
          <w:sz w:val="12"/>
          <w:szCs w:val="12"/>
        </w:rPr>
        <w:t>Философия эсхатологии свойственна многим религиям и верованиям, начиная с древних времен. Особое развитие со времен Античности эсхатология получила в иудаизме и христианстве («Страшный суд»), затем в исламе.</w:t>
      </w:r>
      <w:r w:rsidR="00B60C02" w:rsidRPr="001D660E">
        <w:rPr>
          <w:sz w:val="12"/>
          <w:szCs w:val="12"/>
        </w:rPr>
        <w:t xml:space="preserve"> </w:t>
      </w:r>
      <w:r w:rsidR="005A7990" w:rsidRPr="001D660E">
        <w:rPr>
          <w:sz w:val="12"/>
          <w:szCs w:val="12"/>
        </w:rPr>
        <w:t xml:space="preserve">Апока́липсис (редк. Апока́липс, с прописной буквы, от греч. </w:t>
      </w:r>
      <w:r w:rsidR="005A7990" w:rsidRPr="001D660E">
        <w:rPr>
          <w:rFonts w:ascii="Tahoma" w:hAnsi="Tahoma" w:cs="Tahoma"/>
          <w:sz w:val="12"/>
          <w:szCs w:val="12"/>
        </w:rPr>
        <w:t>ἀ</w:t>
      </w:r>
      <w:r w:rsidR="005A7990" w:rsidRPr="001D660E">
        <w:rPr>
          <w:sz w:val="12"/>
          <w:szCs w:val="12"/>
        </w:rPr>
        <w:t xml:space="preserve">ποκάλυψις — раскрытие, откровение) — название последней книги Нового Завета (в Библии), содержащей откровение, как утверждается, Святого апостола Иоанна Богослова. Часто также упоминается как книга Откровения. В книге Откровения описывается предсказание о конце света, поэтому слово «апокалипсис» часто употребляют как синоним для конца света или для любой глобальной катастрофы. </w:t>
      </w:r>
      <w:r w:rsidR="003677FC" w:rsidRPr="001D660E">
        <w:rPr>
          <w:sz w:val="12"/>
          <w:szCs w:val="12"/>
        </w:rPr>
        <w:t>По содержанию и стилю Апокалипсис резко отличается от других текстов Нового завета, там излагается полученное Иоанном от Бога откровение. Посредством видений Иоанну открылось предстоящее рождение антихриста на Земле, второе пришествие Христа, конец света, Страшный суд. Книга Откровения заканчивается пророчеством о том, что победа Бога над грехом увенчает тяжёлую борьбу. В обновлённом творении («новое небо и новая земля») Бог будет пребывать среди людей в вечном Небесном Иерусалиме. Заканчивается книга Откровения словами «гряди, Господи Иисусе», навсегда ставшими для учеников Христа выражением горячего желания приблизить эту грядущую победу. Откровение подводит итог всему, что было сказано об этом в библейской традиции. Иоанн прибегает в нём к образам, заимствованным из ветхозаветных пророчеств, подчёркивая тем самым преемственность ветхозаветного и новозаветного откровения. Апокалипсис содержит весть надежды:время когда Бог будет пребывать с людьми."и смерти не будет,ни плача,ни вопля,ни боли" Это может стать надеждой каждого!</w:t>
      </w:r>
    </w:p>
    <w:p w:rsidR="005F2510" w:rsidRPr="001D660E" w:rsidRDefault="00C57704" w:rsidP="00E03068">
      <w:pPr>
        <w:pBdr>
          <w:top w:val="single" w:sz="4" w:space="1" w:color="auto"/>
          <w:bottom w:val="single" w:sz="4" w:space="1" w:color="auto"/>
          <w:right w:val="single" w:sz="4" w:space="4" w:color="auto"/>
        </w:pBdr>
        <w:rPr>
          <w:sz w:val="12"/>
          <w:szCs w:val="12"/>
        </w:rPr>
      </w:pPr>
      <w:r w:rsidRPr="00C57704">
        <w:rPr>
          <w:sz w:val="12"/>
          <w:szCs w:val="12"/>
        </w:rPr>
        <w:br w:type="column"/>
      </w:r>
      <w:r w:rsidR="005F2510" w:rsidRPr="001D660E">
        <w:rPr>
          <w:sz w:val="12"/>
          <w:szCs w:val="12"/>
        </w:rPr>
        <w:t>40. Основные особенности, идеи, историческое значение русской философии.</w:t>
      </w:r>
    </w:p>
    <w:p w:rsidR="005F2510" w:rsidRPr="001D660E" w:rsidRDefault="005F2510" w:rsidP="00E03068">
      <w:pPr>
        <w:pBdr>
          <w:top w:val="single" w:sz="4" w:space="1" w:color="auto"/>
          <w:bottom w:val="single" w:sz="4" w:space="1" w:color="auto"/>
          <w:right w:val="single" w:sz="4" w:space="4" w:color="auto"/>
        </w:pBdr>
        <w:rPr>
          <w:sz w:val="12"/>
          <w:szCs w:val="12"/>
        </w:rPr>
      </w:pPr>
      <w:r w:rsidRPr="001D660E">
        <w:rPr>
          <w:sz w:val="12"/>
          <w:szCs w:val="12"/>
        </w:rPr>
        <w:t>Русская философия — философия, разрабатываемая русскими мыслителями XIX—XX веков.</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Основные этапы русской философии</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#Период зарождения русской философии в раннехристианской философии Руси;</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#Философия периода татаро-монгольского ига, зарождения, становления и развития централизованного русского государства;</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#Философия XVIII в.;</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#Философия XIX в.;</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#Русская и советская философия XX в.;</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Характерные черты русской философии</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Сильная подверженность религиозному влиянию, особенно православию и язычеству;</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Философские мысли выражаются через художественное творчество, литературную критику, публицистику, искусство;</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Целостность, стремление почти всех философов заниматься не отдельной проблематикой, а всем комплексом актуальных проблем;</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Большая роль проблем морали и нравственности;</w:t>
      </w:r>
    </w:p>
    <w:p w:rsidR="00B92F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Конкретность;</w:t>
      </w:r>
    </w:p>
    <w:p w:rsidR="005F2510" w:rsidRPr="001D660E" w:rsidRDefault="00B92F10" w:rsidP="00E03068">
      <w:pPr>
        <w:pBdr>
          <w:top w:val="single" w:sz="4" w:space="1" w:color="auto"/>
          <w:bottom w:val="single" w:sz="4" w:space="1" w:color="auto"/>
          <w:right w:val="single" w:sz="4" w:space="4" w:color="auto"/>
        </w:pBdr>
        <w:rPr>
          <w:sz w:val="12"/>
          <w:szCs w:val="12"/>
        </w:rPr>
      </w:pPr>
      <w:r w:rsidRPr="001D660E">
        <w:rPr>
          <w:sz w:val="12"/>
          <w:szCs w:val="12"/>
        </w:rPr>
        <w:t>Широкое распространение в массах, понятность простому народу.</w:t>
      </w:r>
    </w:p>
    <w:p w:rsidR="00D2246D" w:rsidRDefault="00E17868" w:rsidP="00E03068">
      <w:pPr>
        <w:pBdr>
          <w:top w:val="single" w:sz="4" w:space="1" w:color="auto"/>
          <w:bottom w:val="single" w:sz="4" w:space="1" w:color="auto"/>
          <w:right w:val="single" w:sz="4" w:space="4" w:color="auto"/>
        </w:pBdr>
        <w:rPr>
          <w:sz w:val="12"/>
          <w:szCs w:val="12"/>
        </w:rPr>
      </w:pPr>
      <w:r w:rsidRPr="001D660E">
        <w:rPr>
          <w:sz w:val="12"/>
          <w:szCs w:val="12"/>
        </w:rPr>
        <w:t>Современная русская философия выражает противоречивые устремления общества и представлена двумя направлениями. С одной стороны, наблюдаются попытки найти обоснования духовности в русской православной традиции. Ярким примером этого является «Неопатристический синтез» Хоружего (1994). Он отмечает, что Россия сформировалась на базе византийского православия, последним творческим взлётом которого был исихазм — мистика безмолвной молитвы и ментального созерцания Фаворского света. Исихазм не получил развития из-за внешних причин (гибель Византии под натиском турок), поэтому русская философия должна взять на себя миссию продолжения этой традиции. Хоружий осмысливает и развивает традицию исихазма, трактуя его посредством понятийного аппарата современной психологии и философии. С другой стороны, русская философия существует в рамках мировой философии и развивает идеи таких современных направлений как постмодернизм и феноменология, задействуя философские категории для истолкования фрагментов повседневного бытия. Яркой работой подобного плана является «Метафизика футбола» Руднева (1999).</w:t>
      </w:r>
    </w:p>
    <w:p w:rsidR="00B92F10" w:rsidRPr="001D660E" w:rsidRDefault="00D2246D" w:rsidP="00D2246D">
      <w:pPr>
        <w:pBdr>
          <w:top w:val="single" w:sz="4" w:space="1" w:color="auto"/>
          <w:bottom w:val="single" w:sz="4" w:space="1" w:color="auto"/>
        </w:pBdr>
        <w:rPr>
          <w:sz w:val="12"/>
          <w:szCs w:val="12"/>
        </w:rPr>
      </w:pPr>
      <w:r>
        <w:rPr>
          <w:sz w:val="12"/>
          <w:szCs w:val="12"/>
        </w:rPr>
        <w:br w:type="column"/>
      </w:r>
      <w:bookmarkStart w:id="0" w:name="_GoBack"/>
      <w:bookmarkEnd w:id="0"/>
    </w:p>
    <w:sectPr w:rsidR="00B92F10" w:rsidRPr="001D660E" w:rsidSect="00981685">
      <w:pgSz w:w="11906" w:h="16838"/>
      <w:pgMar w:top="360" w:right="386" w:bottom="360" w:left="360" w:header="708" w:footer="708" w:gutter="0"/>
      <w:cols w:num="4" w:sep="1" w:space="5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02BBA"/>
    <w:multiLevelType w:val="hybridMultilevel"/>
    <w:tmpl w:val="4FA84E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06D1110"/>
    <w:multiLevelType w:val="singleLevel"/>
    <w:tmpl w:val="98CC6F8A"/>
    <w:lvl w:ilvl="0">
      <w:start w:val="1"/>
      <w:numFmt w:val="bullet"/>
      <w:lvlText w:val="-"/>
      <w:lvlJc w:val="left"/>
      <w:pPr>
        <w:tabs>
          <w:tab w:val="num" w:pos="360"/>
        </w:tabs>
        <w:ind w:left="360" w:hanging="360"/>
      </w:pPr>
      <w:rPr>
        <w:rFonts w:hint="default"/>
      </w:rPr>
    </w:lvl>
  </w:abstractNum>
  <w:abstractNum w:abstractNumId="2">
    <w:nsid w:val="7B745E2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922"/>
    <w:rsid w:val="00000310"/>
    <w:rsid w:val="00000920"/>
    <w:rsid w:val="00017B9A"/>
    <w:rsid w:val="0002689A"/>
    <w:rsid w:val="00027747"/>
    <w:rsid w:val="0003224C"/>
    <w:rsid w:val="00034B2E"/>
    <w:rsid w:val="000422C1"/>
    <w:rsid w:val="000470A1"/>
    <w:rsid w:val="00054FAB"/>
    <w:rsid w:val="00072A32"/>
    <w:rsid w:val="00080826"/>
    <w:rsid w:val="00084FF2"/>
    <w:rsid w:val="000B2FD1"/>
    <w:rsid w:val="000B5159"/>
    <w:rsid w:val="000C3B8A"/>
    <w:rsid w:val="000C6E82"/>
    <w:rsid w:val="000D1933"/>
    <w:rsid w:val="000D5826"/>
    <w:rsid w:val="000E68F9"/>
    <w:rsid w:val="000E7553"/>
    <w:rsid w:val="00101CBD"/>
    <w:rsid w:val="00101E57"/>
    <w:rsid w:val="001173B6"/>
    <w:rsid w:val="0012569A"/>
    <w:rsid w:val="001305D8"/>
    <w:rsid w:val="00132E21"/>
    <w:rsid w:val="00144398"/>
    <w:rsid w:val="00152F98"/>
    <w:rsid w:val="00154828"/>
    <w:rsid w:val="00173743"/>
    <w:rsid w:val="00176831"/>
    <w:rsid w:val="0018016B"/>
    <w:rsid w:val="0018207E"/>
    <w:rsid w:val="00187DB8"/>
    <w:rsid w:val="001B1AAC"/>
    <w:rsid w:val="001B5D11"/>
    <w:rsid w:val="001D43BE"/>
    <w:rsid w:val="001D5205"/>
    <w:rsid w:val="001D660E"/>
    <w:rsid w:val="001E0B4F"/>
    <w:rsid w:val="001E3C6A"/>
    <w:rsid w:val="001F1119"/>
    <w:rsid w:val="001F4E5F"/>
    <w:rsid w:val="00202F3F"/>
    <w:rsid w:val="00203CCD"/>
    <w:rsid w:val="00203E1C"/>
    <w:rsid w:val="00204ED8"/>
    <w:rsid w:val="00227E35"/>
    <w:rsid w:val="0023324D"/>
    <w:rsid w:val="00237312"/>
    <w:rsid w:val="00256CD2"/>
    <w:rsid w:val="002624D4"/>
    <w:rsid w:val="00264010"/>
    <w:rsid w:val="002722E8"/>
    <w:rsid w:val="0028001C"/>
    <w:rsid w:val="0028124A"/>
    <w:rsid w:val="00281C9C"/>
    <w:rsid w:val="002859C0"/>
    <w:rsid w:val="002B348D"/>
    <w:rsid w:val="002C0922"/>
    <w:rsid w:val="002C1D0B"/>
    <w:rsid w:val="002D5D56"/>
    <w:rsid w:val="002D78D1"/>
    <w:rsid w:val="00305485"/>
    <w:rsid w:val="003270E2"/>
    <w:rsid w:val="00327F9A"/>
    <w:rsid w:val="00343B14"/>
    <w:rsid w:val="00343D70"/>
    <w:rsid w:val="00344E22"/>
    <w:rsid w:val="0034645F"/>
    <w:rsid w:val="003467E3"/>
    <w:rsid w:val="00354657"/>
    <w:rsid w:val="00355E35"/>
    <w:rsid w:val="003677FC"/>
    <w:rsid w:val="00375E37"/>
    <w:rsid w:val="00377464"/>
    <w:rsid w:val="003908F6"/>
    <w:rsid w:val="00390AF1"/>
    <w:rsid w:val="00392402"/>
    <w:rsid w:val="003B5DFF"/>
    <w:rsid w:val="003E2AEC"/>
    <w:rsid w:val="003E32C8"/>
    <w:rsid w:val="003E66D4"/>
    <w:rsid w:val="003F0065"/>
    <w:rsid w:val="003F7DE7"/>
    <w:rsid w:val="0040700C"/>
    <w:rsid w:val="004306AC"/>
    <w:rsid w:val="00435C42"/>
    <w:rsid w:val="00436047"/>
    <w:rsid w:val="00450808"/>
    <w:rsid w:val="00451B38"/>
    <w:rsid w:val="004745C3"/>
    <w:rsid w:val="004845A9"/>
    <w:rsid w:val="00486B6A"/>
    <w:rsid w:val="0049154E"/>
    <w:rsid w:val="00492599"/>
    <w:rsid w:val="00493B3B"/>
    <w:rsid w:val="004A05E9"/>
    <w:rsid w:val="004A08A6"/>
    <w:rsid w:val="004A2419"/>
    <w:rsid w:val="004A78ED"/>
    <w:rsid w:val="004B154E"/>
    <w:rsid w:val="004D6959"/>
    <w:rsid w:val="004F1511"/>
    <w:rsid w:val="004F6736"/>
    <w:rsid w:val="00501CC2"/>
    <w:rsid w:val="0050418D"/>
    <w:rsid w:val="00511BFA"/>
    <w:rsid w:val="00513F72"/>
    <w:rsid w:val="005253FC"/>
    <w:rsid w:val="0054029D"/>
    <w:rsid w:val="00543FA7"/>
    <w:rsid w:val="00552BD4"/>
    <w:rsid w:val="005615F7"/>
    <w:rsid w:val="00563A43"/>
    <w:rsid w:val="00565B77"/>
    <w:rsid w:val="00566A74"/>
    <w:rsid w:val="00570306"/>
    <w:rsid w:val="005723E7"/>
    <w:rsid w:val="00572BC0"/>
    <w:rsid w:val="00574BF1"/>
    <w:rsid w:val="005857B7"/>
    <w:rsid w:val="00593EBF"/>
    <w:rsid w:val="00597767"/>
    <w:rsid w:val="005A7990"/>
    <w:rsid w:val="005B0CE9"/>
    <w:rsid w:val="005C277A"/>
    <w:rsid w:val="005D3E93"/>
    <w:rsid w:val="005D7832"/>
    <w:rsid w:val="005F0811"/>
    <w:rsid w:val="005F2510"/>
    <w:rsid w:val="005F37D5"/>
    <w:rsid w:val="005F3831"/>
    <w:rsid w:val="005F4FDA"/>
    <w:rsid w:val="00610DDC"/>
    <w:rsid w:val="00621441"/>
    <w:rsid w:val="00633F52"/>
    <w:rsid w:val="00644C5A"/>
    <w:rsid w:val="00660D0B"/>
    <w:rsid w:val="0066784B"/>
    <w:rsid w:val="006732CC"/>
    <w:rsid w:val="006746E3"/>
    <w:rsid w:val="00684BE1"/>
    <w:rsid w:val="00690556"/>
    <w:rsid w:val="006A2856"/>
    <w:rsid w:val="006A55F2"/>
    <w:rsid w:val="006A7DC3"/>
    <w:rsid w:val="006B3E18"/>
    <w:rsid w:val="006B56AD"/>
    <w:rsid w:val="006C7D48"/>
    <w:rsid w:val="006E4D3C"/>
    <w:rsid w:val="006F2B1A"/>
    <w:rsid w:val="00761B40"/>
    <w:rsid w:val="00776C1A"/>
    <w:rsid w:val="0078093D"/>
    <w:rsid w:val="0078695C"/>
    <w:rsid w:val="007A34E2"/>
    <w:rsid w:val="007B1733"/>
    <w:rsid w:val="007B4488"/>
    <w:rsid w:val="007D0B48"/>
    <w:rsid w:val="007D43CA"/>
    <w:rsid w:val="007D515B"/>
    <w:rsid w:val="007D5FF8"/>
    <w:rsid w:val="007F5EE2"/>
    <w:rsid w:val="007F7720"/>
    <w:rsid w:val="008120DB"/>
    <w:rsid w:val="00813060"/>
    <w:rsid w:val="0081460C"/>
    <w:rsid w:val="0082242F"/>
    <w:rsid w:val="00835FE1"/>
    <w:rsid w:val="00852B4A"/>
    <w:rsid w:val="00854FF2"/>
    <w:rsid w:val="00860B81"/>
    <w:rsid w:val="0086613C"/>
    <w:rsid w:val="0087240F"/>
    <w:rsid w:val="00882E4F"/>
    <w:rsid w:val="00891332"/>
    <w:rsid w:val="008A6129"/>
    <w:rsid w:val="008B2D3C"/>
    <w:rsid w:val="008B6A04"/>
    <w:rsid w:val="008C3983"/>
    <w:rsid w:val="008E1AC9"/>
    <w:rsid w:val="00900FDC"/>
    <w:rsid w:val="00903CE0"/>
    <w:rsid w:val="009045AE"/>
    <w:rsid w:val="009047E2"/>
    <w:rsid w:val="009066A2"/>
    <w:rsid w:val="00923F30"/>
    <w:rsid w:val="00934246"/>
    <w:rsid w:val="00942B93"/>
    <w:rsid w:val="00944B53"/>
    <w:rsid w:val="00971B7B"/>
    <w:rsid w:val="009738E0"/>
    <w:rsid w:val="00975994"/>
    <w:rsid w:val="00981685"/>
    <w:rsid w:val="009901C8"/>
    <w:rsid w:val="009908DE"/>
    <w:rsid w:val="009A03AD"/>
    <w:rsid w:val="009A458B"/>
    <w:rsid w:val="009A4674"/>
    <w:rsid w:val="009A6082"/>
    <w:rsid w:val="009A645B"/>
    <w:rsid w:val="009A6469"/>
    <w:rsid w:val="009B141C"/>
    <w:rsid w:val="009C06E9"/>
    <w:rsid w:val="009C3CDE"/>
    <w:rsid w:val="009C7E11"/>
    <w:rsid w:val="009D2EEA"/>
    <w:rsid w:val="009D6DF6"/>
    <w:rsid w:val="009E67B1"/>
    <w:rsid w:val="009F1024"/>
    <w:rsid w:val="009F5DEB"/>
    <w:rsid w:val="00A06DCB"/>
    <w:rsid w:val="00A174C8"/>
    <w:rsid w:val="00A17AE1"/>
    <w:rsid w:val="00A234EE"/>
    <w:rsid w:val="00A32149"/>
    <w:rsid w:val="00A422C6"/>
    <w:rsid w:val="00A42EA5"/>
    <w:rsid w:val="00A4499C"/>
    <w:rsid w:val="00A50F62"/>
    <w:rsid w:val="00A55997"/>
    <w:rsid w:val="00A711DE"/>
    <w:rsid w:val="00A71C9F"/>
    <w:rsid w:val="00A911D6"/>
    <w:rsid w:val="00AB5F64"/>
    <w:rsid w:val="00AC006A"/>
    <w:rsid w:val="00AC2883"/>
    <w:rsid w:val="00AC31CE"/>
    <w:rsid w:val="00AD28DD"/>
    <w:rsid w:val="00AD66D1"/>
    <w:rsid w:val="00AD6EB1"/>
    <w:rsid w:val="00AF2D5B"/>
    <w:rsid w:val="00AF55B7"/>
    <w:rsid w:val="00AF5896"/>
    <w:rsid w:val="00B0160F"/>
    <w:rsid w:val="00B146DE"/>
    <w:rsid w:val="00B167CD"/>
    <w:rsid w:val="00B27AEA"/>
    <w:rsid w:val="00B31B45"/>
    <w:rsid w:val="00B36553"/>
    <w:rsid w:val="00B37B50"/>
    <w:rsid w:val="00B457D5"/>
    <w:rsid w:val="00B45EA0"/>
    <w:rsid w:val="00B4679A"/>
    <w:rsid w:val="00B60C02"/>
    <w:rsid w:val="00B6591C"/>
    <w:rsid w:val="00B72ED8"/>
    <w:rsid w:val="00B75A78"/>
    <w:rsid w:val="00B81D9B"/>
    <w:rsid w:val="00B92F10"/>
    <w:rsid w:val="00B9368C"/>
    <w:rsid w:val="00B976C6"/>
    <w:rsid w:val="00BA5105"/>
    <w:rsid w:val="00BB418A"/>
    <w:rsid w:val="00BB79E7"/>
    <w:rsid w:val="00BC3F49"/>
    <w:rsid w:val="00BD2D34"/>
    <w:rsid w:val="00BE332B"/>
    <w:rsid w:val="00BF3826"/>
    <w:rsid w:val="00BF589A"/>
    <w:rsid w:val="00BF70F1"/>
    <w:rsid w:val="00C218AB"/>
    <w:rsid w:val="00C3190E"/>
    <w:rsid w:val="00C37309"/>
    <w:rsid w:val="00C4350E"/>
    <w:rsid w:val="00C4663F"/>
    <w:rsid w:val="00C5039A"/>
    <w:rsid w:val="00C57704"/>
    <w:rsid w:val="00C67053"/>
    <w:rsid w:val="00C75EDB"/>
    <w:rsid w:val="00C76F7E"/>
    <w:rsid w:val="00C7787A"/>
    <w:rsid w:val="00CA20F2"/>
    <w:rsid w:val="00CA642F"/>
    <w:rsid w:val="00CE596C"/>
    <w:rsid w:val="00CE6A75"/>
    <w:rsid w:val="00CF23F6"/>
    <w:rsid w:val="00CF423D"/>
    <w:rsid w:val="00CF7182"/>
    <w:rsid w:val="00D01AFE"/>
    <w:rsid w:val="00D02F20"/>
    <w:rsid w:val="00D03816"/>
    <w:rsid w:val="00D04682"/>
    <w:rsid w:val="00D217A7"/>
    <w:rsid w:val="00D21957"/>
    <w:rsid w:val="00D2246D"/>
    <w:rsid w:val="00D27C5F"/>
    <w:rsid w:val="00D536F3"/>
    <w:rsid w:val="00D62099"/>
    <w:rsid w:val="00D63A85"/>
    <w:rsid w:val="00D90655"/>
    <w:rsid w:val="00D93A77"/>
    <w:rsid w:val="00DA2A7C"/>
    <w:rsid w:val="00DA2D2E"/>
    <w:rsid w:val="00DA32A4"/>
    <w:rsid w:val="00DB6E4A"/>
    <w:rsid w:val="00DB758E"/>
    <w:rsid w:val="00DF75BD"/>
    <w:rsid w:val="00E0271D"/>
    <w:rsid w:val="00E03068"/>
    <w:rsid w:val="00E03283"/>
    <w:rsid w:val="00E11FE6"/>
    <w:rsid w:val="00E17868"/>
    <w:rsid w:val="00E331F1"/>
    <w:rsid w:val="00E33C8E"/>
    <w:rsid w:val="00E4279E"/>
    <w:rsid w:val="00E56A32"/>
    <w:rsid w:val="00E63711"/>
    <w:rsid w:val="00E749FD"/>
    <w:rsid w:val="00E7693E"/>
    <w:rsid w:val="00E852CB"/>
    <w:rsid w:val="00E86C27"/>
    <w:rsid w:val="00E941A6"/>
    <w:rsid w:val="00EB139D"/>
    <w:rsid w:val="00EB58D2"/>
    <w:rsid w:val="00EE4423"/>
    <w:rsid w:val="00EF2412"/>
    <w:rsid w:val="00EF28AF"/>
    <w:rsid w:val="00EF3C78"/>
    <w:rsid w:val="00EF51D6"/>
    <w:rsid w:val="00F03BF4"/>
    <w:rsid w:val="00F07237"/>
    <w:rsid w:val="00F075D4"/>
    <w:rsid w:val="00F364FF"/>
    <w:rsid w:val="00F4686B"/>
    <w:rsid w:val="00F5766F"/>
    <w:rsid w:val="00F62464"/>
    <w:rsid w:val="00F65E7B"/>
    <w:rsid w:val="00F73D65"/>
    <w:rsid w:val="00F9070E"/>
    <w:rsid w:val="00F912EC"/>
    <w:rsid w:val="00F974D1"/>
    <w:rsid w:val="00FC054D"/>
    <w:rsid w:val="00FC7221"/>
    <w:rsid w:val="00FE3043"/>
    <w:rsid w:val="00FE49CC"/>
    <w:rsid w:val="00FE595F"/>
    <w:rsid w:val="00FE6B7D"/>
    <w:rsid w:val="00FF40D5"/>
    <w:rsid w:val="00FF5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0A72C95-9BBD-4553-B34C-81714BA83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F3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237312"/>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8639</Words>
  <Characters>49247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57771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John</dc:creator>
  <cp:keywords/>
  <dc:description/>
  <cp:lastModifiedBy>admin</cp:lastModifiedBy>
  <cp:revision>2</cp:revision>
  <cp:lastPrinted>2006-12-27T13:45:00Z</cp:lastPrinted>
  <dcterms:created xsi:type="dcterms:W3CDTF">2014-07-11T14:40:00Z</dcterms:created>
  <dcterms:modified xsi:type="dcterms:W3CDTF">2014-07-11T14:40:00Z</dcterms:modified>
</cp:coreProperties>
</file>