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FD1" w:rsidRDefault="002E0FD1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052A8C" w:rsidRPr="007F7D67" w:rsidRDefault="00FE76A0" w:rsidP="007F7D67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471A5">
        <w:rPr>
          <w:rFonts w:ascii="Times New Roman" w:hAnsi="Times New Roman"/>
          <w:b/>
          <w:color w:val="000000"/>
          <w:sz w:val="28"/>
          <w:szCs w:val="28"/>
          <w:lang w:val="uk-UA"/>
        </w:rPr>
        <w:t>Розробка</w:t>
      </w:r>
      <w:r w:rsidR="004B5ACC" w:rsidRPr="007471A5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комерційної ідеї</w:t>
      </w: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7F7D67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en-US"/>
        </w:rPr>
      </w:pPr>
    </w:p>
    <w:p w:rsidR="004B5ACC" w:rsidRPr="007471A5" w:rsidRDefault="007F7D67" w:rsidP="007471A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/>
          <w:color w:val="000000"/>
          <w:sz w:val="28"/>
          <w:szCs w:val="28"/>
          <w:lang w:val="en-US"/>
        </w:rPr>
        <w:br w:type="page"/>
      </w:r>
      <w:r w:rsidR="004B5ACC" w:rsidRPr="007471A5">
        <w:rPr>
          <w:rFonts w:ascii="Times New Roman" w:hAnsi="Times New Roman"/>
          <w:i/>
          <w:color w:val="000000"/>
          <w:sz w:val="28"/>
          <w:szCs w:val="28"/>
          <w:lang w:val="uk-UA"/>
        </w:rPr>
        <w:t>Мета</w:t>
      </w:r>
      <w:r w:rsidR="004B5ACC" w:rsidRPr="007471A5">
        <w:rPr>
          <w:rFonts w:ascii="Times New Roman" w:hAnsi="Times New Roman"/>
          <w:color w:val="000000"/>
          <w:sz w:val="28"/>
          <w:szCs w:val="28"/>
          <w:lang w:val="uk-UA"/>
        </w:rPr>
        <w:t>: отримання студентами навичок з розробки та оцінювання комерційної ідеї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4B5ACC" w:rsidRP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якою доцільно виходити на ринок.</w:t>
      </w:r>
    </w:p>
    <w:p w:rsidR="004B5ACC" w:rsidRPr="007471A5" w:rsidRDefault="004B5ACC" w:rsidP="007471A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Хід роботи</w:t>
      </w:r>
    </w:p>
    <w:p w:rsidR="004B5ACC" w:rsidRPr="007471A5" w:rsidRDefault="004B5ACC" w:rsidP="007471A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Об</w:t>
      </w:r>
      <w:r w:rsidRPr="007471A5">
        <w:rPr>
          <w:rFonts w:ascii="Times New Roman" w:hAnsi="Times New Roman"/>
          <w:color w:val="000000"/>
          <w:sz w:val="28"/>
          <w:szCs w:val="28"/>
          <w:lang w:val="en-US"/>
        </w:rPr>
        <w:t>’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єкт завдання – прикраси.</w:t>
      </w:r>
    </w:p>
    <w:p w:rsidR="004B5ACC" w:rsidRPr="007471A5" w:rsidRDefault="004B5ACC" w:rsidP="007471A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Складемо карту ідей:</w:t>
      </w:r>
    </w:p>
    <w:p w:rsidR="00DA2ED5" w:rsidRPr="007471A5" w:rsidRDefault="00DA2ED5" w:rsidP="007471A5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i/>
          <w:color w:val="000000"/>
          <w:sz w:val="28"/>
          <w:szCs w:val="28"/>
          <w:lang w:val="uk-UA"/>
        </w:rPr>
        <w:t>Виробництво</w:t>
      </w:r>
    </w:p>
    <w:p w:rsidR="007471A5" w:rsidRDefault="005E5FBC" w:rsidP="007471A5">
      <w:pPr>
        <w:pStyle w:val="a3"/>
        <w:tabs>
          <w:tab w:val="center" w:pos="5037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44.2pt;margin-top:1.65pt;width:3pt;height:174pt;z-index:251655680" o:connectortype="straight"/>
        </w:pict>
      </w:r>
      <w:r w:rsidR="00DA2ED5" w:rsidRPr="007471A5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A2ED5" w:rsidRPr="007471A5">
        <w:rPr>
          <w:rFonts w:ascii="Times New Roman" w:hAnsi="Times New Roman"/>
          <w:color w:val="000000"/>
          <w:sz w:val="28"/>
          <w:szCs w:val="28"/>
          <w:lang w:val="uk-UA"/>
        </w:rPr>
        <w:t>брошки</w:t>
      </w:r>
    </w:p>
    <w:p w:rsidR="007471A5" w:rsidRDefault="00DA2ED5" w:rsidP="007471A5">
      <w:pPr>
        <w:tabs>
          <w:tab w:val="left" w:pos="503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каблучки</w:t>
      </w:r>
    </w:p>
    <w:p w:rsidR="007471A5" w:rsidRDefault="00DA2ED5" w:rsidP="007471A5">
      <w:pPr>
        <w:tabs>
          <w:tab w:val="left" w:pos="503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ланцюжки</w:t>
      </w:r>
    </w:p>
    <w:p w:rsidR="007471A5" w:rsidRDefault="00DA2ED5" w:rsidP="007471A5">
      <w:pPr>
        <w:tabs>
          <w:tab w:val="left" w:pos="503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браслети</w:t>
      </w:r>
    </w:p>
    <w:p w:rsidR="007471A5" w:rsidRDefault="00DA2ED5" w:rsidP="007471A5">
      <w:pPr>
        <w:tabs>
          <w:tab w:val="left" w:pos="503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кулони</w:t>
      </w:r>
    </w:p>
    <w:p w:rsidR="00DA2ED5" w:rsidRPr="007471A5" w:rsidRDefault="00DA2ED5" w:rsidP="007471A5">
      <w:pPr>
        <w:tabs>
          <w:tab w:val="left" w:pos="503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кольє</w:t>
      </w:r>
    </w:p>
    <w:p w:rsidR="00DA2ED5" w:rsidRPr="007471A5" w:rsidRDefault="005E5FBC" w:rsidP="007471A5">
      <w:pPr>
        <w:tabs>
          <w:tab w:val="left" w:pos="5037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27" type="#_x0000_t32" style="position:absolute;left:0;text-align:left;margin-left:247.2pt;margin-top:.05pt;width:0;height:28.8pt;z-index:251659776" o:connectortype="straight"/>
        </w:pict>
      </w:r>
      <w:r w:rsidR="00DA2ED5" w:rsidRPr="007471A5">
        <w:rPr>
          <w:rFonts w:ascii="Times New Roman" w:hAnsi="Times New Roman"/>
          <w:color w:val="000000"/>
          <w:sz w:val="28"/>
          <w:lang w:val="uk-UA"/>
        </w:rPr>
        <w:tab/>
      </w:r>
      <w:r w:rsidR="00DA2ED5" w:rsidRPr="007471A5">
        <w:rPr>
          <w:rFonts w:ascii="Times New Roman" w:hAnsi="Times New Roman"/>
          <w:color w:val="000000"/>
          <w:sz w:val="28"/>
          <w:szCs w:val="28"/>
          <w:lang w:val="uk-UA"/>
        </w:rPr>
        <w:t>сережки</w:t>
      </w:r>
    </w:p>
    <w:p w:rsidR="00DA2ED5" w:rsidRPr="007471A5" w:rsidRDefault="005E5FBC" w:rsidP="007471A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noProof/>
          <w:lang w:eastAsia="ru-RU"/>
        </w:rPr>
        <w:pict>
          <v:shape id="_x0000_s1028" type="#_x0000_t32" style="position:absolute;left:0;text-align:left;margin-left:247.2pt;margin-top:.3pt;width:203.25pt;height:156.8pt;z-index:251657728" o:connectortype="straight"/>
        </w:pict>
      </w:r>
      <w:r>
        <w:rPr>
          <w:noProof/>
          <w:lang w:eastAsia="ru-RU"/>
        </w:rPr>
        <w:pict>
          <v:shape id="_x0000_s1029" type="#_x0000_t32" style="position:absolute;left:0;text-align:left;margin-left:17.7pt;margin-top:.3pt;width:226.5pt;height:163.55pt;flip:x;z-index:251656704" o:connectortype="straight"/>
        </w:pict>
      </w:r>
    </w:p>
    <w:p w:rsidR="00DA2ED5" w:rsidRPr="007471A5" w:rsidRDefault="00DA2ED5" w:rsidP="007471A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Прикраси</w:t>
      </w:r>
    </w:p>
    <w:p w:rsidR="007471A5" w:rsidRDefault="005E5FBC" w:rsidP="007471A5">
      <w:pPr>
        <w:tabs>
          <w:tab w:val="left" w:pos="718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noProof/>
          <w:lang w:eastAsia="ru-RU"/>
        </w:rPr>
        <w:pict>
          <v:shape id="_x0000_s1030" type="#_x0000_t32" style="position:absolute;left:0;text-align:left;margin-left:163.2pt;margin-top:1.9pt;width:153.75pt;height:1.5pt;flip:y;z-index:251658752" o:connectortype="straight"/>
        </w:pict>
      </w:r>
      <w:r w:rsidR="00332C95" w:rsidRPr="007471A5">
        <w:rPr>
          <w:rFonts w:ascii="Times New Roman" w:hAnsi="Times New Roman"/>
          <w:color w:val="000000"/>
          <w:sz w:val="28"/>
          <w:szCs w:val="28"/>
          <w:lang w:val="uk-UA"/>
        </w:rPr>
        <w:tab/>
        <w:t>золото</w:t>
      </w:r>
    </w:p>
    <w:p w:rsidR="007471A5" w:rsidRDefault="00332C95" w:rsidP="007471A5">
      <w:pPr>
        <w:tabs>
          <w:tab w:val="left" w:pos="762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обмін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ab/>
        <w:t>срібло</w:t>
      </w:r>
    </w:p>
    <w:p w:rsidR="007471A5" w:rsidRDefault="00332C95" w:rsidP="007471A5">
      <w:pPr>
        <w:tabs>
          <w:tab w:val="left" w:pos="975"/>
          <w:tab w:val="left" w:pos="3060"/>
          <w:tab w:val="left" w:pos="832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ремонт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:rsidR="00DA2ED5" w:rsidRPr="007471A5" w:rsidRDefault="00332C95" w:rsidP="007471A5">
      <w:pPr>
        <w:tabs>
          <w:tab w:val="left" w:pos="1335"/>
          <w:tab w:val="left" w:pos="675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на замовлення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ab/>
        <w:t>біжутерія</w:t>
      </w:r>
    </w:p>
    <w:p w:rsidR="004B5ACC" w:rsidRPr="007471A5" w:rsidRDefault="00DA2ED5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i/>
          <w:color w:val="000000"/>
          <w:sz w:val="28"/>
          <w:szCs w:val="28"/>
          <w:lang w:val="uk-UA"/>
        </w:rPr>
        <w:t>Послуги</w:t>
      </w:r>
      <w:r w:rsidR="007471A5">
        <w:rPr>
          <w:rFonts w:ascii="Times New Roman" w:hAnsi="Times New Roman"/>
          <w:i/>
          <w:color w:val="000000"/>
          <w:sz w:val="28"/>
          <w:szCs w:val="28"/>
          <w:lang w:val="uk-UA"/>
        </w:rPr>
        <w:t xml:space="preserve"> </w:t>
      </w:r>
      <w:r w:rsidRPr="007471A5">
        <w:rPr>
          <w:rFonts w:ascii="Times New Roman" w:hAnsi="Times New Roman"/>
          <w:i/>
          <w:color w:val="000000"/>
          <w:sz w:val="28"/>
          <w:szCs w:val="28"/>
          <w:lang w:val="uk-UA"/>
        </w:rPr>
        <w:t>Торгівля</w:t>
      </w:r>
      <w:r w:rsidRPr="007471A5">
        <w:rPr>
          <w:rFonts w:ascii="Times New Roman" w:hAnsi="Times New Roman"/>
          <w:i/>
          <w:color w:val="000000"/>
          <w:sz w:val="28"/>
          <w:szCs w:val="28"/>
          <w:lang w:val="uk-UA"/>
        </w:rPr>
        <w:tab/>
      </w:r>
    </w:p>
    <w:p w:rsidR="007F7D67" w:rsidRPr="007F7D67" w:rsidRDefault="007F7D67" w:rsidP="007F7D67">
      <w:pPr>
        <w:tabs>
          <w:tab w:val="left" w:pos="975"/>
          <w:tab w:val="left" w:pos="837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32C95" w:rsidRPr="007471A5" w:rsidRDefault="00332C95" w:rsidP="007471A5">
      <w:pPr>
        <w:numPr>
          <w:ilvl w:val="0"/>
          <w:numId w:val="1"/>
        </w:numPr>
        <w:tabs>
          <w:tab w:val="left" w:pos="975"/>
          <w:tab w:val="left" w:pos="837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Проаналізуємо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запропоновані позиції і виберемо позицію – кулони.</w:t>
      </w:r>
    </w:p>
    <w:p w:rsidR="00332C95" w:rsidRPr="007471A5" w:rsidRDefault="00332C95" w:rsidP="007471A5">
      <w:pPr>
        <w:numPr>
          <w:ilvl w:val="0"/>
          <w:numId w:val="1"/>
        </w:numPr>
        <w:tabs>
          <w:tab w:val="left" w:pos="975"/>
          <w:tab w:val="left" w:pos="837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Сформулюємо та обґрунтуємо комерційну ідею, яка може бути запропонована для реалізації на ринку:</w:t>
      </w:r>
    </w:p>
    <w:p w:rsidR="00327416" w:rsidRPr="007471A5" w:rsidRDefault="00327416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а) побудуємо таблицю, в якій вкажемо потенційні комерційні ідеї та проблеми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щ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о можуть бути вирішені у випадку реалізації даних ідей</w:t>
      </w:r>
    </w:p>
    <w:p w:rsidR="00327416" w:rsidRPr="007471A5" w:rsidRDefault="00327416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Style w:val="1"/>
        <w:tblW w:w="4886" w:type="pct"/>
        <w:jc w:val="center"/>
        <w:tblLook w:val="0000" w:firstRow="0" w:lastRow="0" w:firstColumn="0" w:lastColumn="0" w:noHBand="0" w:noVBand="0"/>
      </w:tblPr>
      <w:tblGrid>
        <w:gridCol w:w="4321"/>
        <w:gridCol w:w="5032"/>
      </w:tblGrid>
      <w:tr w:rsidR="00327416" w:rsidRPr="007471A5">
        <w:trPr>
          <w:cantSplit/>
          <w:trHeight w:val="515"/>
          <w:jc w:val="center"/>
        </w:trPr>
        <w:tc>
          <w:tcPr>
            <w:tcW w:w="2310" w:type="pct"/>
          </w:tcPr>
          <w:p w:rsidR="00327416" w:rsidRPr="007471A5" w:rsidRDefault="00327416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Потенційна комерційна ідея</w:t>
            </w:r>
          </w:p>
        </w:tc>
        <w:tc>
          <w:tcPr>
            <w:tcW w:w="2690" w:type="pct"/>
          </w:tcPr>
          <w:p w:rsidR="00327416" w:rsidRPr="007471A5" w:rsidRDefault="00327416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Які проблеми вирішуються?</w:t>
            </w:r>
          </w:p>
        </w:tc>
      </w:tr>
      <w:tr w:rsidR="00327416" w:rsidRPr="007471A5">
        <w:trPr>
          <w:cantSplit/>
          <w:trHeight w:val="529"/>
          <w:jc w:val="center"/>
        </w:trPr>
        <w:tc>
          <w:tcPr>
            <w:tcW w:w="2310" w:type="pct"/>
          </w:tcPr>
          <w:p w:rsidR="00327416" w:rsidRPr="007471A5" w:rsidRDefault="00327416" w:rsidP="007471A5">
            <w:pPr>
              <w:numPr>
                <w:ilvl w:val="0"/>
                <w:numId w:val="3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Виготовлення чоловічих і жіночих кулонів</w:t>
            </w:r>
          </w:p>
        </w:tc>
        <w:tc>
          <w:tcPr>
            <w:tcW w:w="2690" w:type="pct"/>
          </w:tcPr>
          <w:p w:rsidR="00327416" w:rsidRPr="007471A5" w:rsidRDefault="006818F4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Чоловіки і жінки матимуть рівні можливості придбати будь-який кулон на свій смак</w:t>
            </w:r>
          </w:p>
        </w:tc>
      </w:tr>
      <w:tr w:rsidR="00327416" w:rsidRPr="007471A5">
        <w:trPr>
          <w:cantSplit/>
          <w:trHeight w:val="529"/>
          <w:jc w:val="center"/>
        </w:trPr>
        <w:tc>
          <w:tcPr>
            <w:tcW w:w="2310" w:type="pct"/>
          </w:tcPr>
          <w:p w:rsidR="00327416" w:rsidRPr="007471A5" w:rsidRDefault="00327416" w:rsidP="007471A5">
            <w:pPr>
              <w:numPr>
                <w:ilvl w:val="0"/>
                <w:numId w:val="3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Виготовлення іменних кулонів</w:t>
            </w:r>
          </w:p>
        </w:tc>
        <w:tc>
          <w:tcPr>
            <w:tcW w:w="2690" w:type="pct"/>
          </w:tcPr>
          <w:p w:rsidR="00327416" w:rsidRPr="007471A5" w:rsidRDefault="006818F4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Споживач зможе купити або замовити кулон саме зі своїм ім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</w:rPr>
              <w:t>’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ям або з ім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</w:rPr>
              <w:t>’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ям людини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,</w:t>
            </w:r>
            <w:r w:rsid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кій хоче зробити подарунок</w:t>
            </w:r>
          </w:p>
        </w:tc>
      </w:tr>
      <w:tr w:rsidR="00327416" w:rsidRPr="007471A5">
        <w:trPr>
          <w:cantSplit/>
          <w:trHeight w:val="515"/>
          <w:jc w:val="center"/>
        </w:trPr>
        <w:tc>
          <w:tcPr>
            <w:tcW w:w="2310" w:type="pct"/>
          </w:tcPr>
          <w:p w:rsidR="00327416" w:rsidRPr="007471A5" w:rsidRDefault="00327416" w:rsidP="007471A5">
            <w:pPr>
              <w:numPr>
                <w:ilvl w:val="0"/>
                <w:numId w:val="3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Виготовлення кулонів у вигляді привітань</w:t>
            </w:r>
          </w:p>
        </w:tc>
        <w:tc>
          <w:tcPr>
            <w:tcW w:w="2690" w:type="pct"/>
          </w:tcPr>
          <w:p w:rsidR="00327416" w:rsidRPr="007471A5" w:rsidRDefault="006818F4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Клієнт зможе придбати кулон для привітання близьких та друзів</w:t>
            </w:r>
          </w:p>
        </w:tc>
      </w:tr>
      <w:tr w:rsidR="00327416" w:rsidRPr="007471A5">
        <w:trPr>
          <w:cantSplit/>
          <w:trHeight w:val="543"/>
          <w:jc w:val="center"/>
        </w:trPr>
        <w:tc>
          <w:tcPr>
            <w:tcW w:w="2310" w:type="pct"/>
          </w:tcPr>
          <w:p w:rsidR="00327416" w:rsidRPr="007471A5" w:rsidRDefault="00327416" w:rsidP="007471A5">
            <w:pPr>
              <w:numPr>
                <w:ilvl w:val="0"/>
                <w:numId w:val="3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Виготовлення кулонів у вигляді квітів</w:t>
            </w:r>
          </w:p>
        </w:tc>
        <w:tc>
          <w:tcPr>
            <w:tcW w:w="2690" w:type="pct"/>
          </w:tcPr>
          <w:p w:rsidR="00327416" w:rsidRPr="007471A5" w:rsidRDefault="006818F4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Ці кулони зможуть замінити живі квіти і принесуть не менше задоволення для жінки</w:t>
            </w:r>
          </w:p>
        </w:tc>
      </w:tr>
    </w:tbl>
    <w:p w:rsidR="007F7D67" w:rsidRDefault="007F7D67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6818F4" w:rsidRPr="007471A5" w:rsidRDefault="006818F4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Виберемо потенційну комерційну ідею – </w:t>
      </w:r>
      <w:r w:rsidR="00453D63" w:rsidRPr="007471A5">
        <w:rPr>
          <w:rFonts w:ascii="Times New Roman" w:hAnsi="Times New Roman"/>
          <w:color w:val="000000"/>
          <w:sz w:val="28"/>
          <w:szCs w:val="28"/>
          <w:lang w:val="uk-UA"/>
        </w:rPr>
        <w:t>«В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иготовлення кулонів у вигляді привітань</w:t>
      </w:r>
      <w:r w:rsidR="00453D63" w:rsidRPr="007471A5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332C95" w:rsidRDefault="006818F4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б)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проведемо уточнення потенційної комерційної ідеї з врахуванням можливих змін в потребах, смаках та уподобаннях споживачів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обудуємо відповідну таблицю:</w:t>
      </w:r>
    </w:p>
    <w:p w:rsidR="007F7D67" w:rsidRPr="007F7D67" w:rsidRDefault="007F7D67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tbl>
      <w:tblPr>
        <w:tblStyle w:val="1"/>
        <w:tblW w:w="4829" w:type="pct"/>
        <w:jc w:val="center"/>
        <w:tblLook w:val="0000" w:firstRow="0" w:lastRow="0" w:firstColumn="0" w:lastColumn="0" w:noHBand="0" w:noVBand="0"/>
      </w:tblPr>
      <w:tblGrid>
        <w:gridCol w:w="1925"/>
        <w:gridCol w:w="3631"/>
        <w:gridCol w:w="3688"/>
      </w:tblGrid>
      <w:tr w:rsidR="007F7D67" w:rsidRPr="007471A5">
        <w:trPr>
          <w:cantSplit/>
          <w:trHeight w:val="803"/>
          <w:jc w:val="center"/>
        </w:trPr>
        <w:tc>
          <w:tcPr>
            <w:tcW w:w="1041" w:type="pct"/>
          </w:tcPr>
          <w:p w:rsidR="006818F4" w:rsidRPr="007471A5" w:rsidRDefault="00327969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Зміни</w:t>
            </w:r>
          </w:p>
        </w:tc>
        <w:tc>
          <w:tcPr>
            <w:tcW w:w="1964" w:type="pct"/>
          </w:tcPr>
          <w:p w:rsidR="006818F4" w:rsidRPr="007471A5" w:rsidRDefault="00327969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Конкретні зміни</w:t>
            </w:r>
          </w:p>
        </w:tc>
        <w:tc>
          <w:tcPr>
            <w:tcW w:w="1995" w:type="pct"/>
          </w:tcPr>
          <w:p w:rsidR="006818F4" w:rsidRPr="007471A5" w:rsidRDefault="00327969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Нові можливості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,</w:t>
            </w:r>
            <w:r w:rsid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кі відкриваються при врахуванні змін</w:t>
            </w:r>
          </w:p>
        </w:tc>
      </w:tr>
      <w:tr w:rsidR="007F7D67" w:rsidRPr="007471A5">
        <w:trPr>
          <w:cantSplit/>
          <w:trHeight w:val="803"/>
          <w:jc w:val="center"/>
        </w:trPr>
        <w:tc>
          <w:tcPr>
            <w:tcW w:w="1041" w:type="pct"/>
          </w:tcPr>
          <w:p w:rsidR="006818F4" w:rsidRPr="007471A5" w:rsidRDefault="00327969" w:rsidP="007F7D67">
            <w:pPr>
              <w:numPr>
                <w:ilvl w:val="0"/>
                <w:numId w:val="4"/>
              </w:numPr>
              <w:tabs>
                <w:tab w:val="left" w:pos="167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Стиль життя</w:t>
            </w:r>
          </w:p>
        </w:tc>
        <w:tc>
          <w:tcPr>
            <w:tcW w:w="1964" w:type="pct"/>
          </w:tcPr>
          <w:p w:rsidR="006818F4" w:rsidRPr="007471A5" w:rsidRDefault="00327969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Бажання виділятися, покращення настрою, необхідний аксесуар</w:t>
            </w:r>
          </w:p>
        </w:tc>
        <w:tc>
          <w:tcPr>
            <w:tcW w:w="1995" w:type="pct"/>
          </w:tcPr>
          <w:p w:rsidR="006818F4" w:rsidRPr="007471A5" w:rsidRDefault="00327969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Підвищена увага зі сторони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,</w:t>
            </w:r>
            <w:r w:rsid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ацікавленість ін. осіб у придбанні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,</w:t>
            </w:r>
            <w:r w:rsid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р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еклама</w:t>
            </w:r>
          </w:p>
        </w:tc>
      </w:tr>
      <w:tr w:rsidR="007F7D67" w:rsidRPr="007471A5">
        <w:trPr>
          <w:cantSplit/>
          <w:trHeight w:val="534"/>
          <w:jc w:val="center"/>
        </w:trPr>
        <w:tc>
          <w:tcPr>
            <w:tcW w:w="1041" w:type="pct"/>
          </w:tcPr>
          <w:p w:rsidR="006818F4" w:rsidRPr="007471A5" w:rsidRDefault="00327969" w:rsidP="007F7D67">
            <w:pPr>
              <w:numPr>
                <w:ilvl w:val="0"/>
                <w:numId w:val="4"/>
              </w:numPr>
              <w:tabs>
                <w:tab w:val="left" w:pos="167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Вікова структура</w:t>
            </w:r>
          </w:p>
        </w:tc>
        <w:tc>
          <w:tcPr>
            <w:tcW w:w="1964" w:type="pct"/>
          </w:tcPr>
          <w:p w:rsidR="006818F4" w:rsidRPr="007471A5" w:rsidRDefault="00327969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У різному віці люди мають різні потреби</w:t>
            </w:r>
          </w:p>
        </w:tc>
        <w:tc>
          <w:tcPr>
            <w:tcW w:w="1995" w:type="pct"/>
          </w:tcPr>
          <w:p w:rsidR="006818F4" w:rsidRPr="007471A5" w:rsidRDefault="00327969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Різноманітність для будь-якого віку</w:t>
            </w:r>
          </w:p>
        </w:tc>
      </w:tr>
      <w:tr w:rsidR="007F7D67" w:rsidRPr="007471A5">
        <w:trPr>
          <w:cantSplit/>
          <w:trHeight w:val="782"/>
          <w:jc w:val="center"/>
        </w:trPr>
        <w:tc>
          <w:tcPr>
            <w:tcW w:w="1041" w:type="pct"/>
          </w:tcPr>
          <w:p w:rsidR="006818F4" w:rsidRPr="007471A5" w:rsidRDefault="00327969" w:rsidP="007F7D67">
            <w:pPr>
              <w:numPr>
                <w:ilvl w:val="0"/>
                <w:numId w:val="4"/>
              </w:numPr>
              <w:tabs>
                <w:tab w:val="left" w:pos="167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Мода</w:t>
            </w:r>
          </w:p>
        </w:tc>
        <w:tc>
          <w:tcPr>
            <w:tcW w:w="1964" w:type="pct"/>
          </w:tcPr>
          <w:p w:rsidR="006818F4" w:rsidRPr="007471A5" w:rsidRDefault="00327969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З кожним поколінням змінюється смак людей і їх уподобання</w:t>
            </w:r>
          </w:p>
        </w:tc>
        <w:tc>
          <w:tcPr>
            <w:tcW w:w="1995" w:type="pct"/>
          </w:tcPr>
          <w:p w:rsidR="006818F4" w:rsidRPr="007471A5" w:rsidRDefault="00327969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Відповідність даного виробу сучасним тенденціям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,</w:t>
            </w:r>
            <w:r w:rsid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о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собливо серед молоді</w:t>
            </w:r>
          </w:p>
        </w:tc>
      </w:tr>
      <w:tr w:rsidR="007F7D67" w:rsidRPr="007471A5">
        <w:trPr>
          <w:cantSplit/>
          <w:trHeight w:val="642"/>
          <w:jc w:val="center"/>
        </w:trPr>
        <w:tc>
          <w:tcPr>
            <w:tcW w:w="1041" w:type="pct"/>
          </w:tcPr>
          <w:p w:rsidR="006818F4" w:rsidRPr="007471A5" w:rsidRDefault="00327969" w:rsidP="007F7D67">
            <w:pPr>
              <w:numPr>
                <w:ilvl w:val="0"/>
                <w:numId w:val="4"/>
              </w:numPr>
              <w:tabs>
                <w:tab w:val="left" w:pos="167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Технології</w:t>
            </w:r>
          </w:p>
        </w:tc>
        <w:tc>
          <w:tcPr>
            <w:tcW w:w="1964" w:type="pct"/>
          </w:tcPr>
          <w:p w:rsidR="006818F4" w:rsidRPr="007471A5" w:rsidRDefault="00327969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Поява нових матеріалів та їх поєднання</w:t>
            </w:r>
          </w:p>
        </w:tc>
        <w:tc>
          <w:tcPr>
            <w:tcW w:w="1995" w:type="pct"/>
          </w:tcPr>
          <w:p w:rsidR="006818F4" w:rsidRPr="007471A5" w:rsidRDefault="00327969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Притягнення уваги</w:t>
            </w:r>
            <w:r w:rsidR="00453D63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споживачів до оновлених виробів</w:t>
            </w:r>
          </w:p>
        </w:tc>
      </w:tr>
    </w:tbl>
    <w:p w:rsidR="006818F4" w:rsidRPr="007471A5" w:rsidRDefault="006818F4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A2ED5" w:rsidRPr="007471A5" w:rsidRDefault="00453D63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Уточнена комерційна ідея матиме вигляд: «Виготовлення кулонів у вигляді привітань зі сполученням металів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здобленням візерунками та ви різьбленням тексту привітань».</w:t>
      </w:r>
    </w:p>
    <w:p w:rsidR="00453D63" w:rsidRPr="007471A5" w:rsidRDefault="00453D63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в) удосконалимо потенційну комерційну ідею з метою надання їй більш привабливих рис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аріант удосконалень 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нова упаковка:</w:t>
      </w:r>
    </w:p>
    <w:p w:rsidR="00453D63" w:rsidRPr="007471A5" w:rsidRDefault="00453D63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«Виготовлення кулонів у вигляді привітань зі сполученням металів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здобленням візерунками та </w:t>
      </w:r>
      <w:r w:rsidR="00E33CBE" w:rsidRPr="007471A5">
        <w:rPr>
          <w:rFonts w:ascii="Times New Roman" w:hAnsi="Times New Roman"/>
          <w:color w:val="000000"/>
          <w:sz w:val="28"/>
          <w:szCs w:val="28"/>
          <w:lang w:val="uk-UA"/>
        </w:rPr>
        <w:t>ви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різьбленням тексту привітань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я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кі будуть міститися у яскравих скриньках».</w:t>
      </w:r>
    </w:p>
    <w:p w:rsidR="00453D63" w:rsidRPr="007471A5" w:rsidRDefault="00453D63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г) </w:t>
      </w:r>
      <w:r w:rsidR="00E33CBE" w:rsidRPr="007471A5">
        <w:rPr>
          <w:rFonts w:ascii="Times New Roman" w:hAnsi="Times New Roman"/>
          <w:color w:val="000000"/>
          <w:sz w:val="28"/>
          <w:szCs w:val="28"/>
          <w:lang w:val="uk-UA"/>
        </w:rPr>
        <w:t>вдосконалимо комерційну ідею за рахунок внесення в цю ідею спеціальних знань та навичок самого розробника:</w:t>
      </w:r>
    </w:p>
    <w:p w:rsidR="00E33CBE" w:rsidRPr="007471A5" w:rsidRDefault="00E33CBE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«Виготовлення кулонів у вигляді привітань зі сполученням металів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здобленням візерунками та вирізьбленням тексту привітань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я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кі будуть міститися у яскравих скриньках, при відкритті яких звучатиме голос того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х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то вітає».</w:t>
      </w:r>
    </w:p>
    <w:p w:rsidR="00E33CBE" w:rsidRPr="007F7D67" w:rsidRDefault="00E33CBE" w:rsidP="007471A5">
      <w:pPr>
        <w:numPr>
          <w:ilvl w:val="0"/>
          <w:numId w:val="4"/>
        </w:numPr>
        <w:tabs>
          <w:tab w:val="left" w:pos="975"/>
          <w:tab w:val="left" w:pos="837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Оцінимо комерційну ідею на предмет можливості її реалізації, побудуємо таблицю:</w:t>
      </w:r>
    </w:p>
    <w:p w:rsidR="007F7D67" w:rsidRPr="007471A5" w:rsidRDefault="007F7D67" w:rsidP="007F7D67">
      <w:pPr>
        <w:tabs>
          <w:tab w:val="left" w:pos="975"/>
          <w:tab w:val="left" w:pos="837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Style w:val="1"/>
        <w:tblW w:w="4829" w:type="pct"/>
        <w:jc w:val="center"/>
        <w:tblLook w:val="0000" w:firstRow="0" w:lastRow="0" w:firstColumn="0" w:lastColumn="0" w:noHBand="0" w:noVBand="0"/>
      </w:tblPr>
      <w:tblGrid>
        <w:gridCol w:w="6160"/>
        <w:gridCol w:w="969"/>
        <w:gridCol w:w="416"/>
        <w:gridCol w:w="1699"/>
      </w:tblGrid>
      <w:tr w:rsidR="00E33CBE" w:rsidRPr="007471A5">
        <w:trPr>
          <w:cantSplit/>
          <w:trHeight w:val="577"/>
          <w:jc w:val="center"/>
        </w:trPr>
        <w:tc>
          <w:tcPr>
            <w:tcW w:w="3336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Питання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Так</w:t>
            </w:r>
          </w:p>
        </w:tc>
        <w:tc>
          <w:tcPr>
            <w:tcW w:w="210" w:type="pct"/>
          </w:tcPr>
          <w:p w:rsidR="00E33CBE" w:rsidRPr="007471A5" w:rsidRDefault="00AA139A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Н</w:t>
            </w:r>
            <w:r w:rsidR="00E33CBE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і</w:t>
            </w: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є потреба в додатковій інформації?</w:t>
            </w:r>
          </w:p>
        </w:tc>
      </w:tr>
      <w:tr w:rsidR="00E33CBE" w:rsidRPr="007471A5">
        <w:trPr>
          <w:cantSplit/>
          <w:trHeight w:val="338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буде працювати Ваша ідея?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561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буде ця ідея спрацьовувати протягом певного(визначеного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)</w:t>
            </w:r>
            <w:r w:rsid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асу?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577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будуть люди за це платити?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577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достатня кількість людей буде за це платити?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561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усвідомлюєте Ви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,</w:t>
            </w:r>
            <w:r w:rsid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кі потреби людей при цьому задовольняються?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577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знаєте Ви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,</w:t>
            </w:r>
            <w:r w:rsid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 xml:space="preserve"> </w:t>
            </w:r>
            <w:r w:rsidR="007471A5"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я</w:t>
            </w: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кими будуть витрати на реалізацію висунутої комерційної ідеї?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284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безпечна Ваша ідея?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592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законна Ваша ідея?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146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сподобається Ваша ідея іншим людям?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577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можете Ви знайти необхідну кількість грошей для реалізації ідеї?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577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потрібне Вам спеціальне обладнання?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561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володієте Ви необхідними навичками для реалізації ідеї?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  <w:tr w:rsidR="00E33CBE" w:rsidRPr="007471A5">
        <w:trPr>
          <w:cantSplit/>
          <w:trHeight w:val="592"/>
          <w:jc w:val="center"/>
        </w:trPr>
        <w:tc>
          <w:tcPr>
            <w:tcW w:w="3336" w:type="pct"/>
          </w:tcPr>
          <w:p w:rsidR="00E33CBE" w:rsidRPr="007471A5" w:rsidRDefault="00AA139A" w:rsidP="007471A5">
            <w:pPr>
              <w:numPr>
                <w:ilvl w:val="0"/>
                <w:numId w:val="5"/>
              </w:numPr>
              <w:tabs>
                <w:tab w:val="left" w:pos="975"/>
                <w:tab w:val="left" w:pos="83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  <w:r w:rsidRPr="007471A5"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  <w:t>Чи потрібен Вам персонал зі спеціальними знаннями для реалізації запропонованої ідеї?</w:t>
            </w:r>
          </w:p>
        </w:tc>
        <w:tc>
          <w:tcPr>
            <w:tcW w:w="529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210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924" w:type="pct"/>
          </w:tcPr>
          <w:p w:rsidR="00E33CBE" w:rsidRPr="007471A5" w:rsidRDefault="00E33CBE" w:rsidP="007471A5">
            <w:pPr>
              <w:tabs>
                <w:tab w:val="left" w:pos="975"/>
                <w:tab w:val="left" w:pos="837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uk-UA"/>
              </w:rPr>
            </w:pPr>
          </w:p>
        </w:tc>
      </w:tr>
    </w:tbl>
    <w:p w:rsidR="007F7D67" w:rsidRPr="007F7D67" w:rsidRDefault="007F7D67" w:rsidP="007F7D67">
      <w:pPr>
        <w:tabs>
          <w:tab w:val="left" w:pos="975"/>
          <w:tab w:val="left" w:pos="8370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33CBE" w:rsidRPr="007471A5" w:rsidRDefault="005149FA" w:rsidP="007471A5">
      <w:pPr>
        <w:numPr>
          <w:ilvl w:val="0"/>
          <w:numId w:val="4"/>
        </w:numPr>
        <w:tabs>
          <w:tab w:val="left" w:pos="975"/>
          <w:tab w:val="left" w:pos="837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Висновок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5149FA" w:rsidRPr="007471A5" w:rsidRDefault="005149FA" w:rsidP="007471A5">
      <w:pPr>
        <w:tabs>
          <w:tab w:val="left" w:pos="975"/>
          <w:tab w:val="left" w:pos="837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Отже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озроблена мною комерційна ідея «Виготовлення кулонів у вигляді привітань зі сполученням металів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здобленням візерунками та вирізьбленням тексту привітань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я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кі будуть міститися у яскравих скриньках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ри відкритті яких звучатиме голос того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х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то вітає» варта уваги і з нею доцільно виходити на ринок в найближчий час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7471A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71A5" w:rsidRPr="007471A5">
        <w:rPr>
          <w:rFonts w:ascii="Times New Roman" w:hAnsi="Times New Roman"/>
          <w:color w:val="000000"/>
          <w:sz w:val="28"/>
          <w:szCs w:val="28"/>
          <w:lang w:val="uk-UA"/>
        </w:rPr>
        <w:t>ц</w:t>
      </w:r>
      <w:r w:rsidRPr="007471A5">
        <w:rPr>
          <w:rFonts w:ascii="Times New Roman" w:hAnsi="Times New Roman"/>
          <w:color w:val="000000"/>
          <w:sz w:val="28"/>
          <w:szCs w:val="28"/>
          <w:lang w:val="uk-UA"/>
        </w:rPr>
        <w:t>я ідея зацікавить споживачів.</w:t>
      </w:r>
      <w:bookmarkStart w:id="0" w:name="_GoBack"/>
      <w:bookmarkEnd w:id="0"/>
    </w:p>
    <w:sectPr w:rsidR="005149FA" w:rsidRPr="007471A5" w:rsidSect="007471A5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D6981"/>
    <w:multiLevelType w:val="hybridMultilevel"/>
    <w:tmpl w:val="7A4ACEC6"/>
    <w:lvl w:ilvl="0" w:tplc="14BE1B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2005F5"/>
    <w:multiLevelType w:val="hybridMultilevel"/>
    <w:tmpl w:val="53124F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915346"/>
    <w:multiLevelType w:val="hybridMultilevel"/>
    <w:tmpl w:val="300ED45C"/>
    <w:lvl w:ilvl="0" w:tplc="F4DAC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1A7742"/>
    <w:multiLevelType w:val="hybridMultilevel"/>
    <w:tmpl w:val="6DC48FB2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3A7A29CD"/>
    <w:multiLevelType w:val="hybridMultilevel"/>
    <w:tmpl w:val="82660FC6"/>
    <w:lvl w:ilvl="0" w:tplc="8B92D4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B1546E"/>
    <w:multiLevelType w:val="hybridMultilevel"/>
    <w:tmpl w:val="E6F60DC0"/>
    <w:lvl w:ilvl="0" w:tplc="118EC6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67B90324"/>
    <w:multiLevelType w:val="hybridMultilevel"/>
    <w:tmpl w:val="A664C40E"/>
    <w:lvl w:ilvl="0" w:tplc="A97CA3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A8C"/>
    <w:rsid w:val="00052A8C"/>
    <w:rsid w:val="00065B0E"/>
    <w:rsid w:val="001C5B4D"/>
    <w:rsid w:val="002D70E3"/>
    <w:rsid w:val="002E0FD1"/>
    <w:rsid w:val="00312D84"/>
    <w:rsid w:val="00327416"/>
    <w:rsid w:val="00327969"/>
    <w:rsid w:val="00332C95"/>
    <w:rsid w:val="003B104F"/>
    <w:rsid w:val="003E4284"/>
    <w:rsid w:val="00453D63"/>
    <w:rsid w:val="004B5ACC"/>
    <w:rsid w:val="005149FA"/>
    <w:rsid w:val="005A6378"/>
    <w:rsid w:val="005E5FBC"/>
    <w:rsid w:val="006818F4"/>
    <w:rsid w:val="006D39E6"/>
    <w:rsid w:val="007471A5"/>
    <w:rsid w:val="007F7D67"/>
    <w:rsid w:val="00992457"/>
    <w:rsid w:val="009A3006"/>
    <w:rsid w:val="009D1AEC"/>
    <w:rsid w:val="00AA139A"/>
    <w:rsid w:val="00C07B6F"/>
    <w:rsid w:val="00C9520B"/>
    <w:rsid w:val="00C97DDA"/>
    <w:rsid w:val="00DA2ED5"/>
    <w:rsid w:val="00DA3BA3"/>
    <w:rsid w:val="00E33CBE"/>
    <w:rsid w:val="00E77A9C"/>
    <w:rsid w:val="00FE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  <o:r id="V:Rule5" type="connector" idref="#_x0000_s1030"/>
      </o:rules>
    </o:shapelayout>
  </w:shapeDefaults>
  <w:decimalSymbol w:val=","/>
  <w:listSeparator w:val=";"/>
  <w15:chartTrackingRefBased/>
  <w15:docId w15:val="{62B44DF5-F036-4094-9E52-0F985C112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0E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rsid w:val="004B5ACC"/>
    <w:pPr>
      <w:ind w:left="720"/>
      <w:contextualSpacing/>
    </w:pPr>
  </w:style>
  <w:style w:type="table" w:styleId="a4">
    <w:name w:val="Table Grid"/>
    <w:basedOn w:val="a1"/>
    <w:rsid w:val="00327416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">
    <w:name w:val="Table Grid 1"/>
    <w:basedOn w:val="a1"/>
    <w:rsid w:val="007471A5"/>
    <w:pPr>
      <w:spacing w:after="200" w:line="276" w:lineRule="auto"/>
    </w:pPr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Microsoft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Саша</dc:creator>
  <cp:keywords/>
  <dc:description>Обработан пакетом :: Методичка :: _x000d_http://alex-mail.at.tut.by/_x000d_(c) 2007-2009 Александр, г.Брест_x000d_E-mail: alex-mail@tut.by</dc:description>
  <cp:lastModifiedBy>Irina</cp:lastModifiedBy>
  <cp:revision>2</cp:revision>
  <dcterms:created xsi:type="dcterms:W3CDTF">2014-08-29T06:19:00Z</dcterms:created>
  <dcterms:modified xsi:type="dcterms:W3CDTF">2014-08-29T06:19:00Z</dcterms:modified>
</cp:coreProperties>
</file>