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F58" w:rsidRDefault="00203F58" w:rsidP="009340D1">
      <w:pPr>
        <w:rPr>
          <w:b/>
        </w:rPr>
      </w:pPr>
    </w:p>
    <w:p w:rsidR="00963964" w:rsidRPr="009340D1" w:rsidRDefault="00963964" w:rsidP="009340D1">
      <w:pPr>
        <w:rPr>
          <w:b/>
        </w:rPr>
      </w:pPr>
      <w:r w:rsidRPr="009340D1">
        <w:rPr>
          <w:b/>
        </w:rPr>
        <w:t>Введение</w:t>
      </w:r>
    </w:p>
    <w:p w:rsidR="00963964" w:rsidRDefault="00963964" w:rsidP="009340D1">
      <w:r>
        <w:t xml:space="preserve">В упрощенном понимании, менеджмент - это умение добиваться поставленных целей, использовать труд, интеллект, мотивы поведения других людей. Менеджмент - по-русски “управление” - функция, вид деятельности по руководству людьми в самых разнообразных организациях. Менеджмент - это также область человеческого знания, помогающего осуществить эту функцию. Значимость менеджмента была особенно ясно осознана в тридцатые годы. Уже тогда стало очевидным, что деятельность эта превратилась в профессию, область знаний - в самостоятельную дисциплину, а социальный слой - в весьма влиятельную общественную силу. Крупнейшие корпорации, банки составляют стержень экономической и политической силы различных наций. </w:t>
      </w:r>
    </w:p>
    <w:p w:rsidR="00963964" w:rsidRDefault="00963964" w:rsidP="009340D1">
      <w:r>
        <w:t xml:space="preserve">От них зависят правительства, многие из них имеют транснациональный характер, простирая свои производственные, сервисные, распределительные, информационные сети по всему миру. А значит, решения менеджеров, подобно решениям государственных деятелей, могут определять судьбы миллионов людей, государств и целых регионов. </w:t>
      </w:r>
    </w:p>
    <w:p w:rsidR="00963964" w:rsidRDefault="00963964" w:rsidP="009340D1">
      <w:r>
        <w:t xml:space="preserve">В культуре развитых капиталистических стран понятие менеджмент очень часто соседствует с понятием бизнес. Бизнес - это деятельность, направленная на получение прибыли путем создания и реализации определенной продукции или услуг. “Управление бизнесом” (business management) - это управление коммерческими, хозяйственными организациями. </w:t>
      </w:r>
    </w:p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>
      <w:pPr>
        <w:rPr>
          <w:b/>
        </w:rPr>
      </w:pPr>
      <w:r w:rsidRPr="009340D1">
        <w:rPr>
          <w:b/>
        </w:rPr>
        <w:t>1.Форма и методы международной деятельности фирм</w:t>
      </w:r>
    </w:p>
    <w:p w:rsidR="00963964" w:rsidRDefault="00963964" w:rsidP="009340D1">
      <w:pPr>
        <w:spacing w:before="240"/>
      </w:pPr>
      <w:r>
        <w:t>Качественные изменения в организационных формах и методах международной деятельности фирм являются результатом тех сдвигов, которые происходят в сфере производства, где господствующие позиции принадлежат ТНК (</w:t>
      </w:r>
      <w:r w:rsidRPr="009340D1">
        <w:t>Транснациональные корпорации</w:t>
      </w:r>
      <w:r>
        <w:t xml:space="preserve">). Эти изменения отражают тот факт, что проблема воспроизводства все более превращается в проблему рынка, и, чтобы осуществить производство на расширяющейся основе, ТНК все глубже внедряются в сферу международного обращения путем создания собственной заграничной сети. </w:t>
      </w:r>
    </w:p>
    <w:p w:rsidR="00963964" w:rsidRDefault="00963964" w:rsidP="009340D1">
      <w:r>
        <w:t xml:space="preserve">Сосредоточение значительной части международного товарообмена в ТНК и осуществление его в формах и методах, присущих их экономической природе, определяют во многом характер международных экономических связей в современных условиях. </w:t>
      </w:r>
    </w:p>
    <w:p w:rsidR="00963964" w:rsidRDefault="00963964" w:rsidP="009340D1">
      <w:r>
        <w:t xml:space="preserve">По мере возрастания в деятельности ТНК роли внешнеэкономической сферы она становится все более действенным фактором их экономического роста. </w:t>
      </w:r>
    </w:p>
    <w:p w:rsidR="00963964" w:rsidRDefault="00963964" w:rsidP="009340D1">
      <w:r>
        <w:t xml:space="preserve">Важнейшие изменения в содержании международной деятельности ТНК проявляют себя, прежде всего в том, что наряду с торговлей в ее традиционном виде все большее значение приобретают новые формы обмена, такие, как производственное сотрудничество, обмен научно-техническими знаниями и опытом, другими услугами. </w:t>
      </w:r>
    </w:p>
    <w:p w:rsidR="00963964" w:rsidRDefault="00963964" w:rsidP="009340D1">
      <w:r>
        <w:t xml:space="preserve">Развиваясь с конца 60-х годов, производственное сотрудничество и тесно связанная с ним торговля научно-техническими знаниями превратились в наиболее интенсивно растущие сферы международных экономических связей между странами и обусловили существенные сдвиги в структуре этих связей. Международный торговый обмен, связанный с реализацией поставок в рамках производственного кооперирования, тесно увязывается с производственными потребностями заинтересованных компаний. </w:t>
      </w:r>
    </w:p>
    <w:p w:rsidR="00963964" w:rsidRDefault="00963964" w:rsidP="009340D1">
      <w:r>
        <w:t xml:space="preserve">Существенные сдвиги, которые произошли в международном товарообороте, все в большей степени становятся результатом развития </w:t>
      </w:r>
    </w:p>
    <w:p w:rsidR="00963964" w:rsidRDefault="00963964" w:rsidP="009340D1">
      <w:pPr>
        <w:ind w:firstLine="0"/>
      </w:pPr>
      <w:r>
        <w:t xml:space="preserve">международных связей ТНК, складывающихся на основе экономического и научно-технического сотрудничества между ними непосредственно в материальном производстве. Следствием этого явилось значительное усложнение продукции, поступающей в международный товарооборот (уникальное и комплектное оборудование); частая смена и обновление продукции; быстрое расширение ее ассортимента; рост числа взаимозаменяемых продуктов, производимых разными технологическими способами; повышение степени обработанности сырья и материалов; расширение поставок промежуточной продукции - компонентов, частей и деталей. В связи с этим возросли число, сложность, частота и разнообразие коммерческих операций на мировом рынке, что делает их более разносторонними и многогранными. </w:t>
      </w:r>
    </w:p>
    <w:p w:rsidR="00963964" w:rsidRDefault="00963964" w:rsidP="009340D1">
      <w:r>
        <w:t xml:space="preserve">Происходящие сдвиги придали качественно новый характер применяемым ТНК формам и методам международной деятельности, которые во многом зависят от характера деятельности ТНК и видов выпускаемых продуктов; степени диверсификации и структуры производства; масштабов и характера деятельности заграничных дочерних компаний; специфики рынков стран-импортеров и многих других факторов. </w:t>
      </w:r>
    </w:p>
    <w:p w:rsidR="00963964" w:rsidRDefault="00963964" w:rsidP="009340D1">
      <w:r>
        <w:t xml:space="preserve">Характер международной деятельности ТНК накладывает существенный отпечаток на развитие международного товарообмена, поскольку ТНК контролируют более половины мировой торговли и превратили более трети международного товарообмена во внутрикорпорационные поставки неторгового характера. Это значит, что ТНК получили возможность осуществлять регулирующее воздействие на международную торговлю в целом, перенося на нее применяемые ими формы и методы. Поскольку внутрикорпорационный оборот ТНК носит в известной мере планомерный характер, эта планомерность оказывает определенное воздействие на развитие международных экономических связей, содействуя усилению их сбалансированности. </w:t>
      </w:r>
    </w:p>
    <w:p w:rsidR="00963964" w:rsidRDefault="00963964" w:rsidP="009340D1">
      <w:r>
        <w:t xml:space="preserve">Отношения между крупнейшими фирмами на мировом рынке все более перемещаются в область регулирования номенклатуры и масштабов их производственной деятельности и степени участия в международном разделении труда. Изменение форм и методов осуществления деятельности ТНК на мировом рынке отражает поиск ими путей решения экономических проблем в условиях усиливающейся конкурентной борьбы. </w:t>
      </w:r>
    </w:p>
    <w:p w:rsidR="00963964" w:rsidRDefault="00963964" w:rsidP="009340D1">
      <w:r>
        <w:t xml:space="preserve">По существу применяемые ТНК формы и методы международных экономических связей содействовали превращению их в ТНК. Возрастание мощи ТНК и их господствующей роли на мировом рынке было предопределено развитием организационных форм и методов их международной деятельности. </w:t>
      </w:r>
    </w:p>
    <w:p w:rsidR="00963964" w:rsidRDefault="00963964" w:rsidP="009340D1">
      <w:r>
        <w:t xml:space="preserve">Это свидетельствует о том, что развитие форм и методов международной деятельности ТНК представляет собой диалектический процесс, который ведет к возникновению у них качественно новых черт и вместе с тем требует дальнейшего изменения форм и методов с целью приспособления к условиям и потребностям мирового рынка. </w:t>
      </w:r>
    </w:p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9340D1"/>
    <w:p w:rsidR="00963964" w:rsidRDefault="00963964" w:rsidP="00062A50">
      <w:pPr>
        <w:ind w:firstLine="0"/>
        <w:rPr>
          <w:b/>
        </w:rPr>
      </w:pPr>
    </w:p>
    <w:p w:rsidR="00963964" w:rsidRDefault="00963964" w:rsidP="00062A50">
      <w:pPr>
        <w:ind w:firstLine="0"/>
        <w:rPr>
          <w:b/>
        </w:rPr>
      </w:pPr>
    </w:p>
    <w:p w:rsidR="00963964" w:rsidRDefault="00963964" w:rsidP="00062A50">
      <w:pPr>
        <w:ind w:firstLine="0"/>
        <w:rPr>
          <w:b/>
        </w:rPr>
      </w:pPr>
      <w:r w:rsidRPr="00062A50">
        <w:rPr>
          <w:b/>
        </w:rPr>
        <w:t>2.Организация зарубежной производственной деятельности фирмы</w:t>
      </w:r>
    </w:p>
    <w:p w:rsidR="00963964" w:rsidRPr="00211CBD" w:rsidRDefault="00963964" w:rsidP="00062A50">
      <w:pPr>
        <w:pStyle w:val="Style106"/>
        <w:widowControl/>
        <w:spacing w:before="211"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Новые явления в организационных формах управления международной дея</w:t>
      </w:r>
      <w:r w:rsidRPr="00211CBD">
        <w:rPr>
          <w:rStyle w:val="FontStyle209"/>
          <w:sz w:val="28"/>
          <w:szCs w:val="28"/>
        </w:rPr>
        <w:softHyphen/>
        <w:t>тельностью ТНК вытекают, прежде всего, из проводимой ими политики переориентации от экспорта товаров из страны базирования материнской ком</w:t>
      </w:r>
      <w:r w:rsidRPr="00211CBD">
        <w:rPr>
          <w:rStyle w:val="FontStyle209"/>
          <w:sz w:val="28"/>
          <w:szCs w:val="28"/>
        </w:rPr>
        <w:softHyphen/>
        <w:t>пании к осуществлению производственной деятельности на подконтрольных заграничных производственных предприятиях с последующей реализацией продукции на зарубежных рынках. Это продиктовано стремлением ТНК ис</w:t>
      </w:r>
      <w:r w:rsidRPr="00211CBD">
        <w:rPr>
          <w:rStyle w:val="FontStyle209"/>
          <w:sz w:val="28"/>
          <w:szCs w:val="28"/>
        </w:rPr>
        <w:softHyphen/>
        <w:t>пользовать относительный избыток капитала для увеличения нормы прибыли, получаемой в странах с более низкой заработной платой, меньшими нало</w:t>
      </w:r>
      <w:r w:rsidRPr="00211CBD">
        <w:rPr>
          <w:rStyle w:val="FontStyle209"/>
          <w:sz w:val="28"/>
          <w:szCs w:val="28"/>
        </w:rPr>
        <w:softHyphen/>
        <w:t>гами, расходами на сырье, транспортировку и др.</w:t>
      </w:r>
    </w:p>
    <w:p w:rsidR="00963964" w:rsidRDefault="00963964" w:rsidP="00501F1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Одним из важнейших условий роста заграничной производственной деятель</w:t>
      </w:r>
      <w:r w:rsidRPr="00211CBD">
        <w:rPr>
          <w:rStyle w:val="FontStyle209"/>
          <w:sz w:val="28"/>
          <w:szCs w:val="28"/>
        </w:rPr>
        <w:softHyphen/>
        <w:t>ности явилась тенденция к транснационализации хозяйственной жизни, которая в условиях научно-технической революции предопределила растущую потреб</w:t>
      </w:r>
      <w:r w:rsidRPr="00211CBD">
        <w:rPr>
          <w:rStyle w:val="FontStyle209"/>
          <w:sz w:val="28"/>
          <w:szCs w:val="28"/>
        </w:rPr>
        <w:softHyphen/>
        <w:t>ность в специализации и кооперировании производства. ТНК стали все шире использовать специализацию и кооперирование производства как важную форму, обеспечивающую повышение прибыльности производства в глобальном мас</w:t>
      </w:r>
      <w:r w:rsidRPr="00211CBD">
        <w:rPr>
          <w:rStyle w:val="FontStyle209"/>
          <w:sz w:val="28"/>
          <w:szCs w:val="28"/>
        </w:rPr>
        <w:softHyphen/>
        <w:t>штабе. Это осуществлялось, в частности, путем разграничения производственных программ между заграничными дочерними компаниями, повышения их конку</w:t>
      </w:r>
      <w:r w:rsidRPr="00211CBD">
        <w:rPr>
          <w:rStyle w:val="FontStyle209"/>
          <w:sz w:val="28"/>
          <w:szCs w:val="28"/>
        </w:rPr>
        <w:softHyphen/>
        <w:t>рентоспособности в результате внедрения на их предприятиях передовых науч</w:t>
      </w:r>
      <w:r w:rsidRPr="00211CBD">
        <w:rPr>
          <w:rStyle w:val="FontStyle209"/>
          <w:sz w:val="28"/>
          <w:szCs w:val="28"/>
        </w:rPr>
        <w:softHyphen/>
        <w:t>но-технических достижений, полученных в материнской компании. Важным сти</w:t>
      </w:r>
      <w:r w:rsidRPr="00211CBD">
        <w:rPr>
          <w:rStyle w:val="FontStyle209"/>
          <w:sz w:val="28"/>
          <w:szCs w:val="28"/>
        </w:rPr>
        <w:softHyphen/>
        <w:t>мулом к расширению заграничной производственной деятельности ТНК был также рост объективной потребности огромного по масштабам производства в крупных рынках сбыта. Такая потребность усиливала их стремление к внеш</w:t>
      </w:r>
      <w:r w:rsidRPr="00211CBD">
        <w:rPr>
          <w:rStyle w:val="FontStyle209"/>
          <w:sz w:val="28"/>
          <w:szCs w:val="28"/>
        </w:rPr>
        <w:softHyphen/>
        <w:t>неэкономической экспансии, желание обойти таможенные и иные барьеры и расширить свои позиции на рынках других стран путем приближения к не</w:t>
      </w:r>
      <w:r w:rsidRPr="00211CBD">
        <w:rPr>
          <w:rStyle w:val="FontStyle209"/>
          <w:sz w:val="28"/>
          <w:szCs w:val="28"/>
        </w:rPr>
        <w:softHyphen/>
        <w:t>посредственному потребителю с целью более полного учета его требований и спроса. Это вызвало необходимость возникновения и развития соответствующих форм международной деятельности ТНК.</w:t>
      </w:r>
    </w:p>
    <w:p w:rsidR="00963964" w:rsidRPr="00211CBD" w:rsidRDefault="00963964" w:rsidP="00501F1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Производственные заграничные филиалы и дочерние компании создаются либо в виде сборочных предприятий, либо предприятий с полным производст</w:t>
      </w:r>
      <w:r w:rsidRPr="00211CBD">
        <w:rPr>
          <w:rStyle w:val="FontStyle209"/>
          <w:sz w:val="28"/>
          <w:szCs w:val="28"/>
        </w:rPr>
        <w:softHyphen/>
        <w:t>венным циклом. Сборочные предприятия осуществляют сборку машин и обо</w:t>
      </w:r>
      <w:r w:rsidRPr="00211CBD">
        <w:rPr>
          <w:rStyle w:val="FontStyle209"/>
          <w:sz w:val="28"/>
          <w:szCs w:val="28"/>
        </w:rPr>
        <w:softHyphen/>
        <w:t>рудования из поставляемых частей, узлов и деталей с предприятий основной компании и продают их иностранным покупателям часто через местных по</w:t>
      </w:r>
      <w:r w:rsidRPr="00211CBD">
        <w:rPr>
          <w:rStyle w:val="FontStyle209"/>
          <w:sz w:val="28"/>
          <w:szCs w:val="28"/>
        </w:rPr>
        <w:softHyphen/>
        <w:t>средников. Сборочные предприятия создаются в основном в отраслях, выпуска</w:t>
      </w:r>
      <w:r w:rsidRPr="00211CBD">
        <w:rPr>
          <w:rStyle w:val="FontStyle209"/>
          <w:sz w:val="28"/>
          <w:szCs w:val="28"/>
        </w:rPr>
        <w:softHyphen/>
        <w:t>ющих продукцию массового производства, главным образом в автомобильной промышленности, производстве тракторов, мотоциклов, велосипедов, электро</w:t>
      </w:r>
      <w:r w:rsidRPr="00211CBD">
        <w:rPr>
          <w:rStyle w:val="FontStyle209"/>
          <w:sz w:val="28"/>
          <w:szCs w:val="28"/>
        </w:rPr>
        <w:softHyphen/>
        <w:t>бытовых приборов, радиоаппаратуры, сельскохозяйственного оборудования.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Заграничные сборочные предприятия являются удобным средством для ор</w:t>
      </w:r>
      <w:r w:rsidRPr="00211CBD">
        <w:rPr>
          <w:rStyle w:val="FontStyle209"/>
          <w:sz w:val="28"/>
          <w:szCs w:val="28"/>
        </w:rPr>
        <w:softHyphen/>
        <w:t>ганизации сбытовой сети и технического обслуживания машин и оборудования в странах-импортерах. Используя их как базу, ТНК получают возможность не только продавать в данной стране собираемые машины и оборудование, налаживать техническое обслуживание, но и изучать особенности и потреб</w:t>
      </w:r>
      <w:r w:rsidRPr="00211CBD">
        <w:rPr>
          <w:rStyle w:val="FontStyle209"/>
          <w:sz w:val="28"/>
          <w:szCs w:val="28"/>
        </w:rPr>
        <w:softHyphen/>
        <w:t>ности местных рынков в других видах машиностроительной продукции, ус</w:t>
      </w:r>
      <w:r w:rsidRPr="00211CBD">
        <w:rPr>
          <w:rStyle w:val="FontStyle209"/>
          <w:sz w:val="28"/>
          <w:szCs w:val="28"/>
        </w:rPr>
        <w:softHyphen/>
        <w:t>танавливать более тесные контакты с местными правительственными чинов</w:t>
      </w:r>
      <w:r w:rsidRPr="00211CBD">
        <w:rPr>
          <w:rStyle w:val="FontStyle209"/>
          <w:sz w:val="28"/>
          <w:szCs w:val="28"/>
        </w:rPr>
        <w:softHyphen/>
        <w:t>никами, фирмами-импортерами и т.д.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Помимо чисто сборочных предприятий, изготовляющих машины и обору</w:t>
      </w:r>
      <w:r w:rsidRPr="00211CBD">
        <w:rPr>
          <w:rStyle w:val="FontStyle209"/>
          <w:sz w:val="28"/>
          <w:szCs w:val="28"/>
        </w:rPr>
        <w:softHyphen/>
        <w:t>дование исключительно из импортируемых частей и деталей, широкое рас</w:t>
      </w:r>
      <w:r w:rsidRPr="00211CBD">
        <w:rPr>
          <w:rStyle w:val="FontStyle209"/>
          <w:sz w:val="28"/>
          <w:szCs w:val="28"/>
        </w:rPr>
        <w:softHyphen/>
        <w:t>пространение получило создание за границей предприятий прогрессивной сборки, которые используют детали и части не только импортного проис</w:t>
      </w:r>
      <w:r w:rsidRPr="00211CBD">
        <w:rPr>
          <w:rStyle w:val="FontStyle209"/>
          <w:sz w:val="28"/>
          <w:szCs w:val="28"/>
        </w:rPr>
        <w:softHyphen/>
        <w:t>хождения, но и местного производства. На этих предприятиях доля деталей и частей местного производства со временем возрастает, а доля импортных частей соответственно уменьшается до минимума, включающего только те детали, которые невозможно изготовить на месте.</w:t>
      </w:r>
    </w:p>
    <w:p w:rsidR="00963964" w:rsidRDefault="00963964" w:rsidP="00062A50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Создание собственных сборочных и производственных предприятий за гра</w:t>
      </w:r>
      <w:r w:rsidRPr="00211CBD">
        <w:rPr>
          <w:rStyle w:val="FontStyle209"/>
          <w:sz w:val="28"/>
          <w:szCs w:val="28"/>
        </w:rPr>
        <w:softHyphen/>
        <w:t>ницей обеспечивает ТНК дополнительные прибыли в результате более низких издержек производства в странах, где создаются эти предприятия. Это обус</w:t>
      </w:r>
      <w:r w:rsidRPr="00211CBD">
        <w:rPr>
          <w:rStyle w:val="FontStyle209"/>
          <w:sz w:val="28"/>
          <w:szCs w:val="28"/>
        </w:rPr>
        <w:softHyphen/>
        <w:t>ловлено следующими обстоятельствами. Прежде всего, как правило, мате</w:t>
      </w:r>
      <w:r w:rsidRPr="00211CBD">
        <w:rPr>
          <w:rStyle w:val="FontStyle209"/>
          <w:sz w:val="28"/>
          <w:szCs w:val="28"/>
        </w:rPr>
        <w:softHyphen/>
        <w:t>ринская компания для своих сборочных и других производственных</w:t>
      </w:r>
    </w:p>
    <w:p w:rsidR="00963964" w:rsidRPr="00211CBD" w:rsidRDefault="00963964" w:rsidP="00501F15">
      <w:pPr>
        <w:pStyle w:val="Style123"/>
        <w:widowControl/>
        <w:spacing w:line="360" w:lineRule="auto"/>
        <w:ind w:firstLine="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дочерних компаний выбирает страны, где уровень заработной платы рабочих ниже, чем в стране ее базирования. Большое значение имеет и уровень налого</w:t>
      </w:r>
      <w:r w:rsidRPr="00211CBD">
        <w:rPr>
          <w:rStyle w:val="FontStyle209"/>
          <w:sz w:val="28"/>
          <w:szCs w:val="28"/>
        </w:rPr>
        <w:softHyphen/>
        <w:t>обложения в стране, где организуется дочернее производственное предприятие, по сравнению с его уровнем в стране материнской фирмы. При поставках машин и оборудования в разобранном виде, т.е. в виде узлов, частей и деталей, для последующей сборки на заграничном предприятии определенное значение имеет сокращение транспортных расходов благодаря более компак</w:t>
      </w:r>
      <w:r w:rsidRPr="00211CBD">
        <w:rPr>
          <w:rStyle w:val="FontStyle209"/>
          <w:sz w:val="28"/>
          <w:szCs w:val="28"/>
        </w:rPr>
        <w:softHyphen/>
        <w:t>тной упаковке узлов и деталей и вследствие этого более рациональному использованию перевозочных средств. Экономия на фрахте при экспорте обо</w:t>
      </w:r>
      <w:r w:rsidRPr="00211CBD">
        <w:rPr>
          <w:rStyle w:val="FontStyle209"/>
          <w:sz w:val="28"/>
          <w:szCs w:val="28"/>
        </w:rPr>
        <w:softHyphen/>
        <w:t>рудования в разобранном виде составляет, по некоторым подсчетам, более</w:t>
      </w:r>
      <w:r>
        <w:rPr>
          <w:rStyle w:val="FontStyle209"/>
          <w:sz w:val="28"/>
          <w:szCs w:val="28"/>
        </w:rPr>
        <w:t xml:space="preserve"> </w:t>
      </w:r>
      <w:r w:rsidRPr="00211CBD">
        <w:rPr>
          <w:rStyle w:val="FontStyle209"/>
          <w:sz w:val="28"/>
          <w:szCs w:val="28"/>
        </w:rPr>
        <w:t>20% цены товара. Перевозка оборудования в разобранном виде обеспечивает лучшую сохранность при дальних перевозках, облегчает его складирование.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293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Поставка машиностроительной продукции на собственные заграничные производственные предприятия в виде частей, узлов и деталей дает возмож</w:t>
      </w:r>
      <w:r w:rsidRPr="00211CBD">
        <w:rPr>
          <w:rStyle w:val="FontStyle209"/>
          <w:sz w:val="28"/>
          <w:szCs w:val="28"/>
        </w:rPr>
        <w:softHyphen/>
        <w:t>ность преодолевать высокие таможенные барьеры в некоторых странах, так как пошлины на детали во всех странах значительно ниже, чем пошлины на готовые изделия. Создание заграничных сборочных и производственных предприятий не только облегчает продвижение товаров материнской компании на внешние рынки, но и обеспечивает устойчивый сбыт отдельных деталей, элементов и узлов машин и оборудования, изготовляемых материнскими ком</w:t>
      </w:r>
      <w:r w:rsidRPr="00211CBD">
        <w:rPr>
          <w:rStyle w:val="FontStyle209"/>
          <w:sz w:val="28"/>
          <w:szCs w:val="28"/>
        </w:rPr>
        <w:softHyphen/>
        <w:t>паниями для поставки дочерним предприятиям.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07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Большое влияние на расширение практики создания сборочных предприятий оказывает соответствующая правительственная политика стран-импортеров. Иногда импорт отдельных видов оборудования в собранном виде вообще за</w:t>
      </w:r>
      <w:r w:rsidRPr="00211CBD">
        <w:rPr>
          <w:rStyle w:val="FontStyle209"/>
          <w:sz w:val="28"/>
          <w:szCs w:val="28"/>
        </w:rPr>
        <w:softHyphen/>
        <w:t>прещается или бывает весьма затруднен. В некоторых странах при создании сборочных предприятий предоставляются различные льготы (например, в Бель</w:t>
      </w:r>
      <w:r w:rsidRPr="00211CBD">
        <w:rPr>
          <w:rStyle w:val="FontStyle209"/>
          <w:sz w:val="28"/>
          <w:szCs w:val="28"/>
        </w:rPr>
        <w:softHyphen/>
        <w:t>гии, Канаде, а также во многих развивающихся странах). Молодые государства, вставшие на путь самостоятельного экономического развития, будучи ограни</w:t>
      </w:r>
      <w:r w:rsidRPr="00211CBD">
        <w:rPr>
          <w:rStyle w:val="FontStyle209"/>
          <w:sz w:val="28"/>
          <w:szCs w:val="28"/>
        </w:rPr>
        <w:softHyphen/>
        <w:t>чены в финансовых и других ресурсах, вынуждены начинать развитие отече</w:t>
      </w:r>
      <w:r w:rsidRPr="00211CBD">
        <w:rPr>
          <w:rStyle w:val="FontStyle209"/>
          <w:sz w:val="28"/>
          <w:szCs w:val="28"/>
        </w:rPr>
        <w:softHyphen/>
        <w:t>ственного машиностроения со строительства сборочных предприятий за счет внешних источников финансирования. Многие из таких предприятий частично или полностью принадлежат иностранному капиталу. Для привлечения необ</w:t>
      </w:r>
      <w:r w:rsidRPr="00211CBD">
        <w:rPr>
          <w:rStyle w:val="FontStyle209"/>
          <w:sz w:val="28"/>
          <w:szCs w:val="28"/>
        </w:rPr>
        <w:softHyphen/>
        <w:t>ходимых капиталов развивающиеся страны вводят ряд льгот для фирм, строящих машиностроительные предприятия, в частности, отменяют полностью или час</w:t>
      </w:r>
      <w:r w:rsidRPr="00211CBD">
        <w:rPr>
          <w:rStyle w:val="FontStyle209"/>
          <w:sz w:val="28"/>
          <w:szCs w:val="28"/>
        </w:rPr>
        <w:softHyphen/>
        <w:t>тично таможенные пошлины и налоги на ввоз оборудования и материалов для таких предприятий; ограничивают импорт готовой продукции, аналогичной той, которую будут выпускать создаваемые предприятия; предоставляют иностран</w:t>
      </w:r>
      <w:r w:rsidRPr="00211CBD">
        <w:rPr>
          <w:rStyle w:val="FontStyle209"/>
          <w:sz w:val="28"/>
          <w:szCs w:val="28"/>
        </w:rPr>
        <w:softHyphen/>
        <w:t>ным фирмам права полного или частичного перевода прибылей, получаемых на сборочных предприятиях; устанавливают налоговые льготы на определенный начальный период действия предприятия.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Поставка машин и оборудования в разобранном виде на сборочные и производственные дочерние предприятия промышленных ТНК осуществляется путем прямых контактов между материнской и дочерней компаниями и от</w:t>
      </w:r>
      <w:r w:rsidRPr="00211CBD">
        <w:rPr>
          <w:rStyle w:val="FontStyle209"/>
          <w:sz w:val="28"/>
          <w:szCs w:val="28"/>
        </w:rPr>
        <w:softHyphen/>
        <w:t>ражается в балансе компании часто как экспорт из страны производства. Продажа готовых изделий на рынке страны местонахождения дочерней ком</w:t>
      </w:r>
      <w:r w:rsidRPr="00211CBD">
        <w:rPr>
          <w:rStyle w:val="FontStyle209"/>
          <w:sz w:val="28"/>
          <w:szCs w:val="28"/>
        </w:rPr>
        <w:softHyphen/>
        <w:t>пании или на рынках третьих стран уже относится к заграничным операциям компании и производится как через свои собственные каналы сбыта, так и через посредников.</w:t>
      </w:r>
    </w:p>
    <w:p w:rsidR="00963964" w:rsidRDefault="00963964" w:rsidP="00501F15">
      <w:pPr>
        <w:pStyle w:val="Style123"/>
        <w:widowControl/>
        <w:spacing w:line="360" w:lineRule="auto"/>
        <w:ind w:firstLine="326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Создание дочерних производственных предприятий за границей обеспечи</w:t>
      </w:r>
      <w:r w:rsidRPr="00211CBD">
        <w:rPr>
          <w:rStyle w:val="FontStyle209"/>
          <w:sz w:val="28"/>
          <w:szCs w:val="28"/>
        </w:rPr>
        <w:softHyphen/>
        <w:t>вает производство на более высоком техническом уровне, чем это доступно местным фирмам, благодаря использованию принадлежащих материнским ком</w:t>
      </w:r>
      <w:r w:rsidRPr="00211CBD">
        <w:rPr>
          <w:rStyle w:val="FontStyle209"/>
          <w:sz w:val="28"/>
          <w:szCs w:val="28"/>
        </w:rPr>
        <w:softHyphen/>
        <w:t>паниям лицензий, патентов и технических знаний. Существенную роль сыг</w:t>
      </w:r>
      <w:r w:rsidRPr="00211CBD">
        <w:rPr>
          <w:rStyle w:val="FontStyle209"/>
          <w:sz w:val="28"/>
          <w:szCs w:val="28"/>
        </w:rPr>
        <w:softHyphen/>
        <w:t>рало и то, что ТНК внесли изменения в формы организации обеспечения своих предприятий необходимым сырьем и материалами. ТНК создали за границей огромную сеть филиалов и дочерних компаний, практически по</w:t>
      </w:r>
      <w:r w:rsidRPr="00211CBD">
        <w:rPr>
          <w:rStyle w:val="FontStyle209"/>
          <w:sz w:val="28"/>
          <w:szCs w:val="28"/>
        </w:rPr>
        <w:softHyphen/>
        <w:t>ставивших под свой контроль добычу сырья в развивающихся странах и владеющих крупнейшими плантациями на территории этих стран.</w:t>
      </w:r>
    </w:p>
    <w:p w:rsidR="00963964" w:rsidRPr="00211CBD" w:rsidRDefault="00963964" w:rsidP="00501F15">
      <w:pPr>
        <w:pStyle w:val="Style123"/>
        <w:widowControl/>
        <w:spacing w:line="360" w:lineRule="auto"/>
        <w:ind w:firstLine="326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Для этой организационной формы характерно сочетание производственной деятельности с совершением крупных коммерческих операций; полное уст</w:t>
      </w:r>
      <w:r w:rsidRPr="00211CBD">
        <w:rPr>
          <w:rStyle w:val="FontStyle209"/>
          <w:sz w:val="28"/>
          <w:szCs w:val="28"/>
        </w:rPr>
        <w:softHyphen/>
        <w:t>ранение торгового посредничества на всем пути продвижения продукции от производителей одной страны к потребителям другой, от плантации до роз</w:t>
      </w:r>
      <w:r w:rsidRPr="00211CBD">
        <w:rPr>
          <w:rStyle w:val="FontStyle209"/>
          <w:sz w:val="28"/>
          <w:szCs w:val="28"/>
        </w:rPr>
        <w:softHyphen/>
        <w:t>ничного магазина; объединение производственных, торговых и транспортных функций; организация специального торгового аппарата в лице дочерних сбы</w:t>
      </w:r>
      <w:r w:rsidRPr="00211CBD">
        <w:rPr>
          <w:rStyle w:val="FontStyle209"/>
          <w:sz w:val="28"/>
          <w:szCs w:val="28"/>
        </w:rPr>
        <w:softHyphen/>
        <w:t>товых компаний; замена закупочных операций в странах происхождения то</w:t>
      </w:r>
      <w:r w:rsidRPr="00211CBD">
        <w:rPr>
          <w:rStyle w:val="FontStyle209"/>
          <w:sz w:val="28"/>
          <w:szCs w:val="28"/>
        </w:rPr>
        <w:softHyphen/>
        <w:t>вара получением такового с собственных рудников и плантаций.</w:t>
      </w:r>
    </w:p>
    <w:p w:rsidR="00963964" w:rsidRDefault="00963964" w:rsidP="00062A50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Следовательно, использование такого рода организационных форм ведет к установлению непосредственных связей, как с производителями первичного сырья, так и с потребителями конечной продукции. Крупнейшие компании, имеющие широкую сеть заграничных дочерних компаний по разработке про</w:t>
      </w:r>
      <w:r w:rsidRPr="00211CBD">
        <w:rPr>
          <w:rStyle w:val="FontStyle209"/>
          <w:sz w:val="28"/>
          <w:szCs w:val="28"/>
        </w:rPr>
        <w:softHyphen/>
        <w:t xml:space="preserve">мышленного сырья, обеспечивают значительную часть своих потребностей за счет внутрикорпорационных поставок этого сырья. </w:t>
      </w:r>
    </w:p>
    <w:p w:rsidR="00963964" w:rsidRPr="00211CBD" w:rsidRDefault="00963964" w:rsidP="00501F1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На долю заграничных под</w:t>
      </w:r>
      <w:r w:rsidRPr="00211CBD">
        <w:rPr>
          <w:rStyle w:val="FontStyle209"/>
          <w:sz w:val="28"/>
          <w:szCs w:val="28"/>
        </w:rPr>
        <w:softHyphen/>
        <w:t xml:space="preserve">контрольных предприятий приходится значительная часть импорта сырьевых товаров США, Англии, Японии и некоторых других стран. </w:t>
      </w:r>
    </w:p>
    <w:p w:rsidR="00963964" w:rsidRDefault="00963964" w:rsidP="00501F1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 xml:space="preserve">Огромную сеть филиалов и дочерних компаний имеют за границей, так называемые колониально-сырьевые ТНК, скупающие сельскохозяйственные 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то</w:t>
      </w:r>
      <w:r w:rsidRPr="00211CBD">
        <w:rPr>
          <w:rStyle w:val="FontStyle209"/>
          <w:sz w:val="28"/>
          <w:szCs w:val="28"/>
        </w:rPr>
        <w:softHyphen/>
        <w:t>вары непосредственно у фермеров-производителей в развивающихся странах или разрабатывающие сырьевые ресурсы этих стран. Роль ТНК в организации закупок сырья, в производстве и сбыте готовых промышленных изделий в развивающихся странах остается высокой. Она определяется сохранением в той или иной форме экономической, а в некоторых случаях и политической зависимости многих стран, что создает для ТНК благоприятную возможность ведения в этих странах исключительно прибыльных операций. Реализация этой возможности обеспечивается, прежде всего, наличием в руках сырьевых ТНК разветвленной закупочной сети. В ряде стран они продолжают выпол</w:t>
      </w:r>
      <w:r w:rsidRPr="00211CBD">
        <w:rPr>
          <w:rStyle w:val="FontStyle209"/>
          <w:sz w:val="28"/>
          <w:szCs w:val="28"/>
        </w:rPr>
        <w:softHyphen/>
        <w:t>нять функции агентов "маркетинг боардз" (закупочных управлений) по за</w:t>
      </w:r>
      <w:r w:rsidRPr="00211CBD">
        <w:rPr>
          <w:rStyle w:val="FontStyle209"/>
          <w:sz w:val="28"/>
          <w:szCs w:val="28"/>
        </w:rPr>
        <w:softHyphen/>
        <w:t>купкам продукции фермеров, которые осуществляются ими с помощью ме</w:t>
      </w:r>
      <w:r w:rsidRPr="00211CBD">
        <w:rPr>
          <w:rStyle w:val="FontStyle209"/>
          <w:sz w:val="28"/>
          <w:szCs w:val="28"/>
        </w:rPr>
        <w:softHyphen/>
        <w:t>стных торговцев-посредников. Большое значение имеет также наличие у сырьевых ТНК широкой сбытовой (оптовой</w:t>
      </w:r>
      <w:r>
        <w:rPr>
          <w:rStyle w:val="FontStyle209"/>
          <w:sz w:val="28"/>
          <w:szCs w:val="28"/>
        </w:rPr>
        <w:t xml:space="preserve"> </w:t>
      </w:r>
      <w:r w:rsidRPr="00211CBD">
        <w:rPr>
          <w:rStyle w:val="FontStyle209"/>
          <w:sz w:val="28"/>
          <w:szCs w:val="28"/>
        </w:rPr>
        <w:t>и розничной) сети, через которую они реализуют в больших количествах потребительские товары и некоторые виды оборудования собственного производства или производства других фирм.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Определенную роль в создании зарубежного производства сыграло также стремление ТНК к обеспечению производства стабильными и дешевыми ис</w:t>
      </w:r>
      <w:r w:rsidRPr="00211CBD">
        <w:rPr>
          <w:rStyle w:val="FontStyle209"/>
          <w:sz w:val="28"/>
          <w:szCs w:val="28"/>
        </w:rPr>
        <w:softHyphen/>
        <w:t>точниками сырья, находящимися в развивающихся странах, для снижения себестоимости выпускаемой ими продукции и, следовательно, повышения рен</w:t>
      </w:r>
      <w:r w:rsidRPr="00211CBD">
        <w:rPr>
          <w:rStyle w:val="FontStyle209"/>
          <w:sz w:val="28"/>
          <w:szCs w:val="28"/>
        </w:rPr>
        <w:softHyphen/>
        <w:t>табельности производства. В этом же направлении действовало стремление ТНК к расширению экономического и политического влияния в мире, что поощрялось различными мерами финансового и организационного содействия со стороны государств. Эти и другие факторы обусловили стремительный рост прямых заграничных капиталовложений ТНК в создание собственных производственных предприятий.</w:t>
      </w:r>
    </w:p>
    <w:p w:rsidR="00963964" w:rsidRPr="00211CBD" w:rsidRDefault="00963964" w:rsidP="00062A50">
      <w:pPr>
        <w:pStyle w:val="Style123"/>
        <w:widowControl/>
        <w:spacing w:before="5"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Следствием этого процесса явилось заметное изменение соотношения меж</w:t>
      </w:r>
      <w:r w:rsidRPr="00211CBD">
        <w:rPr>
          <w:rStyle w:val="FontStyle209"/>
          <w:sz w:val="28"/>
          <w:szCs w:val="28"/>
        </w:rPr>
        <w:softHyphen/>
        <w:t>ду продажами продукции, выпускаемой заграничными дочерними компаниями</w:t>
      </w:r>
      <w:r>
        <w:rPr>
          <w:rStyle w:val="FontStyle209"/>
          <w:sz w:val="28"/>
          <w:szCs w:val="28"/>
        </w:rPr>
        <w:t xml:space="preserve"> </w:t>
      </w:r>
      <w:r w:rsidRPr="00211CBD">
        <w:rPr>
          <w:rStyle w:val="FontStyle209"/>
          <w:sz w:val="28"/>
          <w:szCs w:val="28"/>
        </w:rPr>
        <w:t>(далее употребляется термин "заграничные продажи"), и стоимостью товар</w:t>
      </w:r>
      <w:r w:rsidRPr="00211CBD">
        <w:rPr>
          <w:rStyle w:val="FontStyle209"/>
          <w:sz w:val="28"/>
          <w:szCs w:val="28"/>
        </w:rPr>
        <w:softHyphen/>
        <w:t>ного экспорта, осуществляемого материнской компанией.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283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У большинства компаний США и стран Западной Европы заметно пре</w:t>
      </w:r>
      <w:r w:rsidRPr="00211CBD">
        <w:rPr>
          <w:rStyle w:val="FontStyle209"/>
          <w:sz w:val="28"/>
          <w:szCs w:val="28"/>
        </w:rPr>
        <w:softHyphen/>
        <w:t>обладает заграничная производственная деятельность над чисто сбытовыми операциями по реализации экспортной продукции материнской компании, что послужило одним из важнейших факторов превращения фирм этих стран в международные по сфере деятельности.</w:t>
      </w:r>
    </w:p>
    <w:p w:rsidR="00963964" w:rsidRDefault="00963964" w:rsidP="00062A50">
      <w:pPr>
        <w:pStyle w:val="Style123"/>
        <w:widowControl/>
        <w:spacing w:before="5" w:line="360" w:lineRule="auto"/>
        <w:ind w:firstLine="288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Создание заграничных дочерних производственных компаний стало важной организационной формой содействия установлению господства ТНК на рынках многих стран. Это достигается путем организации производственными дочер</w:t>
      </w:r>
      <w:r w:rsidRPr="00211CBD">
        <w:rPr>
          <w:rStyle w:val="FontStyle209"/>
          <w:sz w:val="28"/>
          <w:szCs w:val="28"/>
        </w:rPr>
        <w:softHyphen/>
        <w:t>ними компаниями собственной системы сбыта, ориентированной как на ре</w:t>
      </w:r>
      <w:r w:rsidRPr="00211CBD">
        <w:rPr>
          <w:rStyle w:val="FontStyle209"/>
          <w:sz w:val="28"/>
          <w:szCs w:val="28"/>
        </w:rPr>
        <w:softHyphen/>
        <w:t xml:space="preserve">ализацию продукции на внутреннем рынке страны пребывания, так и на осуществление операций по экспорту товаров в третьи страны и обеспечению их технического обслуживания. </w:t>
      </w:r>
    </w:p>
    <w:p w:rsidR="00963964" w:rsidRDefault="00963964" w:rsidP="00062A50">
      <w:pPr>
        <w:pStyle w:val="Style123"/>
        <w:widowControl/>
        <w:spacing w:before="5" w:line="360" w:lineRule="auto"/>
        <w:ind w:firstLine="288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Примерно две трети продукции, производимой за границей дочерними компаниями американских ТНК, реализуется в треть</w:t>
      </w:r>
      <w:r w:rsidRPr="00211CBD">
        <w:rPr>
          <w:rStyle w:val="FontStyle209"/>
          <w:sz w:val="28"/>
          <w:szCs w:val="28"/>
        </w:rPr>
        <w:softHyphen/>
        <w:t>их странах через собственные каналы сбыта. Особенно высока доля продаж на внутреннем рынке страны пребывания у дочерних компаний американских ТНК, расположенных в Германии (80%), Франции (80%), Австралии и Но</w:t>
      </w:r>
      <w:r w:rsidRPr="00211CBD">
        <w:rPr>
          <w:rStyle w:val="FontStyle209"/>
          <w:sz w:val="28"/>
          <w:szCs w:val="28"/>
        </w:rPr>
        <w:softHyphen/>
        <w:t>вой Зеландии (90%), Японии (85%). В других развитых странах она со</w:t>
      </w:r>
      <w:r w:rsidRPr="00211CBD">
        <w:rPr>
          <w:rStyle w:val="FontStyle209"/>
          <w:sz w:val="28"/>
          <w:szCs w:val="28"/>
        </w:rPr>
        <w:softHyphen/>
        <w:t>ставляет в среднем 75%. Такое соотношение отражает тот факт, что за</w:t>
      </w:r>
      <w:r w:rsidRPr="00211CBD">
        <w:rPr>
          <w:rStyle w:val="FontStyle209"/>
          <w:sz w:val="28"/>
          <w:szCs w:val="28"/>
        </w:rPr>
        <w:softHyphen/>
        <w:t xml:space="preserve">граничные предприятия американских ТНК сосредоточены в развитых странах преимущественно в отраслях обрабатывающей промышленности. </w:t>
      </w:r>
    </w:p>
    <w:p w:rsidR="00963964" w:rsidRPr="00211CBD" w:rsidRDefault="00963964" w:rsidP="00062A50">
      <w:pPr>
        <w:pStyle w:val="Style123"/>
        <w:widowControl/>
        <w:spacing w:before="5" w:line="360" w:lineRule="auto"/>
        <w:ind w:firstLine="288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Продукция обрабатывающих отраслей промышленности реализуется дочерними компани</w:t>
      </w:r>
      <w:r w:rsidRPr="00211CBD">
        <w:rPr>
          <w:rStyle w:val="FontStyle209"/>
          <w:sz w:val="28"/>
          <w:szCs w:val="28"/>
        </w:rPr>
        <w:softHyphen/>
        <w:t>ями в основном на рынках стран их пребывания, а также экспортируется в третьи страны и лишь в очень небольших количествах поставляется пред</w:t>
      </w:r>
      <w:r w:rsidRPr="00211CBD">
        <w:rPr>
          <w:rStyle w:val="FontStyle209"/>
          <w:sz w:val="28"/>
          <w:szCs w:val="28"/>
        </w:rPr>
        <w:softHyphen/>
        <w:t>приятиям материнской компании в США (в основном в виде компонентов).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12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Повышение роли заграничных производственных дочерних компаний в международной деятельности американских ТНК, а также компаний запад</w:t>
      </w:r>
      <w:r w:rsidRPr="00211CBD">
        <w:rPr>
          <w:rStyle w:val="FontStyle209"/>
          <w:sz w:val="28"/>
          <w:szCs w:val="28"/>
        </w:rPr>
        <w:softHyphen/>
        <w:t>ноевропейских стран отражает те качественные изменения, которые проис</w:t>
      </w:r>
      <w:r w:rsidRPr="00211CBD">
        <w:rPr>
          <w:rStyle w:val="FontStyle209"/>
          <w:sz w:val="28"/>
          <w:szCs w:val="28"/>
        </w:rPr>
        <w:softHyphen/>
        <w:t>ходят в самом процессе транснационализации, требующем приспособления су</w:t>
      </w:r>
      <w:r w:rsidRPr="00211CBD">
        <w:rPr>
          <w:rStyle w:val="FontStyle209"/>
          <w:sz w:val="28"/>
          <w:szCs w:val="28"/>
        </w:rPr>
        <w:softHyphen/>
        <w:t>ществующих форм к новым условиям. С этим непосредственно связано изменение функций, выполняемых сбытовыми компаниями, роль которых в современных условиях существенно меняется. Они превращаются, по сути, в чисто посреднические организации по сбыту продукции материнской компании на иностранном рынке.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22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В своей деятельности они ориентированы в основном на обеспечение тех</w:t>
      </w:r>
      <w:r w:rsidRPr="00211CBD">
        <w:rPr>
          <w:rStyle w:val="FontStyle209"/>
          <w:sz w:val="28"/>
          <w:szCs w:val="28"/>
        </w:rPr>
        <w:softHyphen/>
        <w:t>нического обслуживания машин и оборудования, поставляемых материнской компанией и реализуемых на внутреннем рынке страны их пребывания. В данном случае речь идет о тех странах, где у фирм нет собственных про</w:t>
      </w:r>
      <w:r w:rsidRPr="00211CBD">
        <w:rPr>
          <w:rStyle w:val="FontStyle209"/>
          <w:sz w:val="28"/>
          <w:szCs w:val="28"/>
        </w:rPr>
        <w:softHyphen/>
        <w:t xml:space="preserve">изводственных компаний, осуществляющих непосредственные связи с рынком. </w:t>
      </w:r>
      <w:r w:rsidRPr="00062A50">
        <w:rPr>
          <w:rStyle w:val="FontStyle197"/>
          <w:b w:val="0"/>
          <w:sz w:val="28"/>
          <w:szCs w:val="28"/>
        </w:rPr>
        <w:t>В</w:t>
      </w:r>
      <w:r w:rsidRPr="00211CBD">
        <w:rPr>
          <w:rStyle w:val="FontStyle197"/>
          <w:sz w:val="28"/>
          <w:szCs w:val="28"/>
        </w:rPr>
        <w:t xml:space="preserve"> </w:t>
      </w:r>
      <w:r w:rsidRPr="00211CBD">
        <w:rPr>
          <w:rStyle w:val="FontStyle209"/>
          <w:sz w:val="28"/>
          <w:szCs w:val="28"/>
        </w:rPr>
        <w:t>таких странах сбытовые дочерние фирмы обычно служат опорными пун</w:t>
      </w:r>
      <w:r w:rsidRPr="00211CBD">
        <w:rPr>
          <w:rStyle w:val="FontStyle209"/>
          <w:sz w:val="28"/>
          <w:szCs w:val="28"/>
        </w:rPr>
        <w:softHyphen/>
        <w:t>ктами для создания в последующем собственной производственной базы ма</w:t>
      </w:r>
      <w:r w:rsidRPr="00211CBD">
        <w:rPr>
          <w:rStyle w:val="FontStyle209"/>
          <w:sz w:val="28"/>
          <w:szCs w:val="28"/>
        </w:rPr>
        <w:softHyphen/>
        <w:t>теринской компании.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Важно подчеркнуть, что поскольку ТНК организуют свои сбытовые и производственные дочерние компании на рынках других стран, то уже сами эти компании выступают в качестве контрагентов на рынке. Это обстоя</w:t>
      </w:r>
      <w:r w:rsidRPr="00211CBD">
        <w:rPr>
          <w:rStyle w:val="FontStyle209"/>
          <w:sz w:val="28"/>
          <w:szCs w:val="28"/>
        </w:rPr>
        <w:softHyphen/>
        <w:t>тельство имеет принципиально важное значение, поскольку отражает изме</w:t>
      </w:r>
      <w:r w:rsidRPr="00211CBD">
        <w:rPr>
          <w:rStyle w:val="FontStyle209"/>
          <w:sz w:val="28"/>
          <w:szCs w:val="28"/>
        </w:rPr>
        <w:softHyphen/>
        <w:t>нения в характере взаимоотношений между производителем и конечным по</w:t>
      </w:r>
      <w:r w:rsidRPr="00211CBD">
        <w:rPr>
          <w:rStyle w:val="FontStyle209"/>
          <w:sz w:val="28"/>
          <w:szCs w:val="28"/>
        </w:rPr>
        <w:softHyphen/>
        <w:t>требителем. Суть этих изменений сводится к тому, что заграничные сбытовые и производственные дочерние компании ТНК, составляющие элемент ее соб</w:t>
      </w:r>
      <w:r w:rsidRPr="00211CBD">
        <w:rPr>
          <w:rStyle w:val="FontStyle209"/>
          <w:sz w:val="28"/>
          <w:szCs w:val="28"/>
        </w:rPr>
        <w:softHyphen/>
        <w:t>ственности, вступают в непосредственные контакты с конечным потребителем, как промышленным, так и розничным, на рынке страны местонахождения и на рынках других стран. Это означает, что не только возрастает роль прямых коммерческих операций, но и меняется их характер.</w:t>
      </w:r>
    </w:p>
    <w:p w:rsidR="00963964" w:rsidRPr="00211CBD" w:rsidRDefault="00963964" w:rsidP="00062A50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Создавая собственные заграничные сбытовые и производственные пред</w:t>
      </w:r>
      <w:r w:rsidRPr="00211CBD">
        <w:rPr>
          <w:rStyle w:val="FontStyle209"/>
          <w:sz w:val="28"/>
          <w:szCs w:val="28"/>
        </w:rPr>
        <w:softHyphen/>
        <w:t>приятия и устанавливая непосредственные межфирменные связи, ТНК не только вызывают изменения соотношения между традиционными методами осуществления коммерческих операций, но и способствуют изменению самого характера применяемых методов.</w:t>
      </w:r>
    </w:p>
    <w:p w:rsidR="00963964" w:rsidRDefault="00963964" w:rsidP="00062A50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Отмеченные качественные изменения в организационных формах и ме</w:t>
      </w:r>
      <w:r w:rsidRPr="00211CBD">
        <w:rPr>
          <w:rStyle w:val="FontStyle209"/>
          <w:sz w:val="28"/>
          <w:szCs w:val="28"/>
        </w:rPr>
        <w:softHyphen/>
        <w:t>тодах осуществления международной деятельности фирм являются результа</w:t>
      </w:r>
      <w:r w:rsidRPr="00211CBD">
        <w:rPr>
          <w:rStyle w:val="FontStyle209"/>
          <w:sz w:val="28"/>
          <w:szCs w:val="28"/>
        </w:rPr>
        <w:softHyphen/>
        <w:t>том тех сдвигов, которые происходят в сфере производства, где господству</w:t>
      </w:r>
      <w:r w:rsidRPr="00211CBD">
        <w:rPr>
          <w:rStyle w:val="FontStyle209"/>
          <w:sz w:val="28"/>
          <w:szCs w:val="28"/>
        </w:rPr>
        <w:softHyphen/>
        <w:t>ющие позиции принадлежат ТНК. Эти изменения отражают тот факт, что проблема воспроизводства все более превращается в проблему рынка, и чтобы осуществить производство на расширяющейся основе, ТНК все глубже внед</w:t>
      </w:r>
      <w:r w:rsidRPr="00211CBD">
        <w:rPr>
          <w:rStyle w:val="FontStyle209"/>
          <w:sz w:val="28"/>
          <w:szCs w:val="28"/>
        </w:rPr>
        <w:softHyphen/>
        <w:t>ряются в сферу международного обращения путем создания собственной за</w:t>
      </w:r>
      <w:r w:rsidRPr="00211CBD">
        <w:rPr>
          <w:rStyle w:val="FontStyle209"/>
          <w:sz w:val="28"/>
          <w:szCs w:val="28"/>
        </w:rPr>
        <w:softHyphen/>
        <w:t>граничной сети. Это проникновение вместе с тем означает, что сам характер и содержание международной деятельности претерпевают существенные из</w:t>
      </w:r>
      <w:r w:rsidRPr="00211CBD">
        <w:rPr>
          <w:rStyle w:val="FontStyle209"/>
          <w:sz w:val="28"/>
          <w:szCs w:val="28"/>
        </w:rPr>
        <w:softHyphen/>
        <w:t>менения.</w:t>
      </w:r>
    </w:p>
    <w:p w:rsidR="00963964" w:rsidRPr="00211CBD" w:rsidRDefault="00963964" w:rsidP="00062A50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 xml:space="preserve"> Как уже отмечалось, международная торговля все более отражает результаты производственного кооперирования и производственных связей, как между крупными ТНК, так и внутри них.</w:t>
      </w:r>
    </w:p>
    <w:p w:rsidR="00963964" w:rsidRDefault="00963964" w:rsidP="00062A50">
      <w:pPr>
        <w:ind w:firstLine="0"/>
        <w:rPr>
          <w:b/>
        </w:rPr>
      </w:pPr>
    </w:p>
    <w:p w:rsidR="00963964" w:rsidRDefault="00963964" w:rsidP="00FD39E5">
      <w:pPr>
        <w:ind w:firstLine="0"/>
        <w:jc w:val="left"/>
        <w:rPr>
          <w:b/>
        </w:rPr>
      </w:pPr>
    </w:p>
    <w:p w:rsidR="00963964" w:rsidRDefault="00963964" w:rsidP="00FD39E5">
      <w:pPr>
        <w:ind w:firstLine="0"/>
        <w:jc w:val="left"/>
        <w:rPr>
          <w:b/>
        </w:rPr>
      </w:pPr>
      <w:r>
        <w:rPr>
          <w:b/>
        </w:rPr>
        <w:t>3.Аппарат управления международной деятельностью в крупных промышленных фирмах</w:t>
      </w:r>
    </w:p>
    <w:p w:rsidR="00963964" w:rsidRPr="00FD39E5" w:rsidRDefault="00963964" w:rsidP="00FD39E5">
      <w:pPr>
        <w:pStyle w:val="Style67"/>
        <w:widowControl/>
        <w:spacing w:before="144" w:line="360" w:lineRule="auto"/>
        <w:jc w:val="left"/>
        <w:rPr>
          <w:rStyle w:val="FontStyle209"/>
          <w:sz w:val="28"/>
          <w:szCs w:val="28"/>
        </w:rPr>
      </w:pPr>
      <w:r>
        <w:rPr>
          <w:rStyle w:val="FontStyle209"/>
          <w:sz w:val="28"/>
          <w:szCs w:val="28"/>
        </w:rPr>
        <w:t xml:space="preserve">     </w:t>
      </w:r>
      <w:r w:rsidRPr="00FD39E5">
        <w:rPr>
          <w:rStyle w:val="FontStyle209"/>
          <w:sz w:val="28"/>
          <w:szCs w:val="28"/>
        </w:rPr>
        <w:t>Специализированный аппарат управления международной деятельно</w:t>
      </w:r>
      <w:r w:rsidRPr="00FD39E5">
        <w:rPr>
          <w:rStyle w:val="FontStyle209"/>
          <w:sz w:val="28"/>
          <w:szCs w:val="28"/>
        </w:rPr>
        <w:softHyphen/>
        <w:t xml:space="preserve">стью в </w:t>
      </w:r>
      <w:r>
        <w:rPr>
          <w:rStyle w:val="FontStyle209"/>
          <w:sz w:val="28"/>
          <w:szCs w:val="28"/>
        </w:rPr>
        <w:t>к</w:t>
      </w:r>
      <w:r w:rsidRPr="00FD39E5">
        <w:rPr>
          <w:rStyle w:val="FontStyle209"/>
          <w:sz w:val="28"/>
          <w:szCs w:val="28"/>
        </w:rPr>
        <w:t>рупных промышленных фирмах. Изменения характера и со</w:t>
      </w:r>
      <w:r w:rsidRPr="00FD39E5">
        <w:rPr>
          <w:rStyle w:val="FontStyle209"/>
          <w:sz w:val="28"/>
          <w:szCs w:val="28"/>
        </w:rPr>
        <w:softHyphen/>
        <w:t>держания международной деятельности ТНК обусловили сдвиги в ор</w:t>
      </w:r>
      <w:r w:rsidRPr="00FD39E5">
        <w:rPr>
          <w:rStyle w:val="FontStyle209"/>
          <w:sz w:val="28"/>
          <w:szCs w:val="28"/>
        </w:rPr>
        <w:softHyphen/>
        <w:t>ганизационных формах и методах управления этой деятельностью, которые в последние два десятилетия оказали решающее влияние на изменение ор</w:t>
      </w:r>
      <w:r w:rsidRPr="00FD39E5">
        <w:rPr>
          <w:rStyle w:val="FontStyle209"/>
          <w:sz w:val="28"/>
          <w:szCs w:val="28"/>
        </w:rPr>
        <w:softHyphen/>
        <w:t>ганизационной структуры и методов управления ТНК в целом.</w:t>
      </w:r>
    </w:p>
    <w:p w:rsidR="00963964" w:rsidRPr="00FD39E5" w:rsidRDefault="00963964" w:rsidP="00FD39E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Наиболее характерная черта внешнеэкономической деятельности ТНК, как выше отмечалось, состоит в том, что она уже не только охватывает экспор</w:t>
      </w:r>
      <w:r w:rsidRPr="00FD39E5">
        <w:rPr>
          <w:rStyle w:val="FontStyle209"/>
          <w:sz w:val="28"/>
          <w:szCs w:val="28"/>
        </w:rPr>
        <w:softHyphen/>
        <w:t xml:space="preserve">тные операции и реализацию продукции через сбытовые дочерние компании за границей, но и </w:t>
      </w:r>
      <w:r w:rsidRPr="00FD39E5">
        <w:rPr>
          <w:rStyle w:val="FontStyle201"/>
          <w:i w:val="0"/>
          <w:sz w:val="28"/>
          <w:szCs w:val="28"/>
        </w:rPr>
        <w:t xml:space="preserve">направлена на развитие заграничного производства. </w:t>
      </w:r>
      <w:r w:rsidRPr="00FD39E5">
        <w:rPr>
          <w:rStyle w:val="FontStyle209"/>
          <w:sz w:val="28"/>
          <w:szCs w:val="28"/>
        </w:rPr>
        <w:t>Это обстоятельство вызывает необходимость усиления и усложнения контроля за производственно-сбытовой деятельностью в масштабах фирмы в целом. Вместе с тем развитие заграничного производства обусловливает потребность взаимо</w:t>
      </w:r>
      <w:r w:rsidRPr="00FD39E5">
        <w:rPr>
          <w:rStyle w:val="FontStyle209"/>
          <w:sz w:val="28"/>
          <w:szCs w:val="28"/>
        </w:rPr>
        <w:softHyphen/>
        <w:t>увязки деятельности отдельных заграничных предприятий, раздела между ними рынков сбыта, специализации каждого предприятия по определенным продук</w:t>
      </w:r>
      <w:r w:rsidRPr="00FD39E5">
        <w:rPr>
          <w:rStyle w:val="FontStyle209"/>
          <w:sz w:val="28"/>
          <w:szCs w:val="28"/>
        </w:rPr>
        <w:softHyphen/>
        <w:t>там, развития кооперированных связей между дочерними компаниями, распо</w:t>
      </w:r>
      <w:r w:rsidRPr="00FD39E5">
        <w:rPr>
          <w:rStyle w:val="FontStyle209"/>
          <w:sz w:val="28"/>
          <w:szCs w:val="28"/>
        </w:rPr>
        <w:softHyphen/>
        <w:t>ложенными в разных странах. Оно вызывает также необходимость решения проблемы рационального снабжения сырьем, полуфабрикатами, компонентами заграничных производственных дочерних компаний, предоставления им лицен</w:t>
      </w:r>
      <w:r w:rsidRPr="00FD39E5">
        <w:rPr>
          <w:rStyle w:val="FontStyle209"/>
          <w:sz w:val="28"/>
          <w:szCs w:val="28"/>
        </w:rPr>
        <w:softHyphen/>
        <w:t>зий, технической помощи и услуг. В то же время создание за границей про</w:t>
      </w:r>
      <w:r w:rsidRPr="00FD39E5">
        <w:rPr>
          <w:rStyle w:val="FontStyle209"/>
          <w:sz w:val="28"/>
          <w:szCs w:val="28"/>
        </w:rPr>
        <w:softHyphen/>
        <w:t>изводственных предприятий ставит перед ТНК проблему рационального учета специфических условий развития производства в каждой стране и приспособ</w:t>
      </w:r>
      <w:r w:rsidRPr="00FD39E5">
        <w:rPr>
          <w:rStyle w:val="FontStyle209"/>
          <w:sz w:val="28"/>
          <w:szCs w:val="28"/>
        </w:rPr>
        <w:softHyphen/>
        <w:t>ления к особенностям и требованиям каждого рынка.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Решение всех этих проблем в комплексе вызывает необходимость усиления координации внешнеэкономической деятельности с деятельностью всех других подразделений международной фирмы — как линейных, так и функциональных. В результате международная деятельность становится важной составной частью управления ТНК. При этом она оказывает решающее влияние на стратегию, политику и оперативные мероприятия всей фирмы. Это ведет к тому, что централизованное управление ТНК осуществляется в международном масштабе с глобальным подходом к вопросам маркетинга, планирования, финансирования, материально-технического обеспечения, специализации и кооперирования от</w:t>
      </w:r>
      <w:r w:rsidRPr="00FD39E5">
        <w:rPr>
          <w:rStyle w:val="FontStyle209"/>
          <w:sz w:val="28"/>
          <w:szCs w:val="28"/>
        </w:rPr>
        <w:softHyphen/>
        <w:t>дельных предприятий. Отсюда необходимость перемещения управления между</w:t>
      </w:r>
      <w:r w:rsidRPr="00FD39E5">
        <w:rPr>
          <w:rStyle w:val="FontStyle209"/>
          <w:sz w:val="28"/>
          <w:szCs w:val="28"/>
        </w:rPr>
        <w:softHyphen/>
        <w:t>народной деятельностью на высший уровень управления в материнской ком</w:t>
      </w:r>
      <w:r w:rsidRPr="00FD39E5">
        <w:rPr>
          <w:rStyle w:val="FontStyle209"/>
          <w:sz w:val="28"/>
          <w:szCs w:val="28"/>
        </w:rPr>
        <w:softHyphen/>
        <w:t>пании. Теперь она составляет органическую часть общей стратегии ТНК, направленной на получение устойчивой прибыли.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17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 xml:space="preserve">Важной стороной управления международной деятельностью ТНК стало </w:t>
      </w:r>
      <w:r w:rsidRPr="00FD39E5">
        <w:rPr>
          <w:rStyle w:val="FontStyle201"/>
          <w:i w:val="0"/>
          <w:sz w:val="28"/>
          <w:szCs w:val="28"/>
        </w:rPr>
        <w:t xml:space="preserve">использование национальных кадров на руководящих постах в заграничных дочерних компаниях. </w:t>
      </w:r>
      <w:r w:rsidRPr="00FD39E5">
        <w:rPr>
          <w:rStyle w:val="FontStyle209"/>
          <w:sz w:val="28"/>
          <w:szCs w:val="28"/>
        </w:rPr>
        <w:t>Это обстоятельство вызывает необходимость приспособ</w:t>
      </w:r>
      <w:r w:rsidRPr="00FD39E5">
        <w:rPr>
          <w:rStyle w:val="FontStyle209"/>
          <w:sz w:val="28"/>
          <w:szCs w:val="28"/>
        </w:rPr>
        <w:softHyphen/>
        <w:t>ления таких кадров к методам управления, применяемым материнской ком</w:t>
      </w:r>
      <w:r w:rsidRPr="00FD39E5">
        <w:rPr>
          <w:rStyle w:val="FontStyle209"/>
          <w:sz w:val="28"/>
          <w:szCs w:val="28"/>
        </w:rPr>
        <w:softHyphen/>
        <w:t>панией, и усиления координации их деятельности. Здесь на первый план выступает также сочетание в управлении принципов централизации и де</w:t>
      </w:r>
      <w:r w:rsidRPr="00FD39E5">
        <w:rPr>
          <w:rStyle w:val="FontStyle209"/>
          <w:sz w:val="28"/>
          <w:szCs w:val="28"/>
        </w:rPr>
        <w:softHyphen/>
        <w:t>централизации, предполагающее предоставление заграничным компаниям из</w:t>
      </w:r>
      <w:r w:rsidRPr="00FD39E5">
        <w:rPr>
          <w:rStyle w:val="FontStyle209"/>
          <w:sz w:val="28"/>
          <w:szCs w:val="28"/>
        </w:rPr>
        <w:softHyphen/>
        <w:t>вестной самостоятельности в применении форм и методов, позволяющих в наибольшей степени учитывать особенности отдельных стран и регионов и вместе с тем предусматривающее подчинение производственно-сбытовой дея</w:t>
      </w:r>
      <w:r w:rsidRPr="00FD39E5">
        <w:rPr>
          <w:rStyle w:val="FontStyle209"/>
          <w:sz w:val="28"/>
          <w:szCs w:val="28"/>
        </w:rPr>
        <w:softHyphen/>
        <w:t>тельности общим целям функционирования и развития ТНК.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Реализация принципов централизации и децентрализации в управлении международной деятельностью решается по-разному в различных ТНК и по существу определяет организационные формы управления этой деятельностью. Выбор той или иной организационной формы управления международной де</w:t>
      </w:r>
      <w:r w:rsidRPr="00FD39E5">
        <w:rPr>
          <w:rStyle w:val="FontStyle209"/>
          <w:sz w:val="28"/>
          <w:szCs w:val="28"/>
        </w:rPr>
        <w:softHyphen/>
        <w:t>ятельностью зависит от многих обстоятельств. Среди них наиболее важны размеры фирмы, значение и характер ее заграничной деятельности; степень диверсификации и сложности выпускаемой продукции; характер экспортиру</w:t>
      </w:r>
      <w:r w:rsidRPr="00FD39E5">
        <w:rPr>
          <w:rStyle w:val="FontStyle209"/>
          <w:sz w:val="28"/>
          <w:szCs w:val="28"/>
        </w:rPr>
        <w:softHyphen/>
        <w:t>емой и производимой на заграничных предприятиях продукции, ориентиро</w:t>
      </w:r>
      <w:r w:rsidRPr="00FD39E5">
        <w:rPr>
          <w:rStyle w:val="FontStyle209"/>
          <w:sz w:val="28"/>
          <w:szCs w:val="28"/>
        </w:rPr>
        <w:softHyphen/>
        <w:t>ванной на конечного потребителя; специфика рынков принимающих стран и уровень конкуренции на них.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Принципиальные отличия в организационных формах управления между</w:t>
      </w:r>
      <w:r w:rsidRPr="00FD39E5">
        <w:rPr>
          <w:rStyle w:val="FontStyle209"/>
          <w:sz w:val="28"/>
          <w:szCs w:val="28"/>
        </w:rPr>
        <w:softHyphen/>
        <w:t>народной деятельностью у различных ТНК состоят в том, выделяется ли управление этой деятельностью в самостоятельные подразделения или осу</w:t>
      </w:r>
      <w:r w:rsidRPr="00FD39E5">
        <w:rPr>
          <w:rStyle w:val="FontStyle209"/>
          <w:sz w:val="28"/>
          <w:szCs w:val="28"/>
        </w:rPr>
        <w:softHyphen/>
        <w:t>ществляется производственными отделениями.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Тенденции в развитии организационных форм управления международной деятельностью обычно отражают степень вовлечения фирмы в эту деятель</w:t>
      </w:r>
      <w:r w:rsidRPr="00FD39E5">
        <w:rPr>
          <w:rStyle w:val="FontStyle209"/>
          <w:sz w:val="28"/>
          <w:szCs w:val="28"/>
        </w:rPr>
        <w:softHyphen/>
        <w:t>ность и ее характер, а также особенности в развитии организационной струк</w:t>
      </w:r>
      <w:r w:rsidRPr="00FD39E5">
        <w:rPr>
          <w:rStyle w:val="FontStyle209"/>
          <w:sz w:val="28"/>
          <w:szCs w:val="28"/>
        </w:rPr>
        <w:softHyphen/>
        <w:t>туры компании в целом.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Организационные формы управления заграничной деятельностью у раз</w:t>
      </w:r>
      <w:r w:rsidRPr="00FD39E5">
        <w:rPr>
          <w:rStyle w:val="FontStyle209"/>
          <w:sz w:val="28"/>
          <w:szCs w:val="28"/>
        </w:rPr>
        <w:softHyphen/>
        <w:t>личных ТНК во многом индивидуализированы и поэтому, выделяя общие черты, важно не упустить из виду специфические особенности, присущие конкретной ТНК.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 зависимости от характера международной деятельности ТНК и ее мас</w:t>
      </w:r>
      <w:r w:rsidRPr="00FD39E5">
        <w:rPr>
          <w:rStyle w:val="FontStyle209"/>
          <w:sz w:val="28"/>
          <w:szCs w:val="28"/>
        </w:rPr>
        <w:softHyphen/>
        <w:t>штабов, а также от организационной структуры в разных фирмах создаются различные специализированные подразделения, выполняющие широкий круг функций как функций аппарата управления. Поэтому в рамках специали</w:t>
      </w:r>
      <w:r w:rsidRPr="00FD39E5">
        <w:rPr>
          <w:rStyle w:val="FontStyle209"/>
          <w:sz w:val="28"/>
          <w:szCs w:val="28"/>
        </w:rPr>
        <w:softHyphen/>
        <w:t>зированного органа управления выделяются самостоятельные виды деятель</w:t>
      </w:r>
      <w:r w:rsidRPr="00FD39E5">
        <w:rPr>
          <w:rStyle w:val="FontStyle209"/>
          <w:sz w:val="28"/>
          <w:szCs w:val="28"/>
        </w:rPr>
        <w:softHyphen/>
        <w:t>ности, включающие в себя выполнение конкретно определенных функций, которые и обусловливают его место и роль в общей организационной струк</w:t>
      </w:r>
      <w:r w:rsidRPr="00FD39E5">
        <w:rPr>
          <w:rStyle w:val="FontStyle209"/>
          <w:sz w:val="28"/>
          <w:szCs w:val="28"/>
        </w:rPr>
        <w:softHyphen/>
        <w:t>туре управления ТНК.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Орган специализированного управления международной деятельностью вхо</w:t>
      </w:r>
      <w:r w:rsidRPr="00FD39E5">
        <w:rPr>
          <w:rStyle w:val="FontStyle209"/>
          <w:sz w:val="28"/>
          <w:szCs w:val="28"/>
        </w:rPr>
        <w:softHyphen/>
        <w:t>дит в различные подразделения и имеет разную подчиненность. Его место в иерархической структуре управления зависит от условий деятельности кон</w:t>
      </w:r>
      <w:r w:rsidRPr="00FD39E5">
        <w:rPr>
          <w:rStyle w:val="FontStyle209"/>
          <w:sz w:val="28"/>
          <w:szCs w:val="28"/>
        </w:rPr>
        <w:softHyphen/>
        <w:t>кретной фирмы. Через органы специализированного управления осуществля</w:t>
      </w:r>
      <w:r w:rsidRPr="00FD39E5">
        <w:rPr>
          <w:rStyle w:val="FontStyle209"/>
          <w:sz w:val="28"/>
          <w:szCs w:val="28"/>
        </w:rPr>
        <w:softHyphen/>
        <w:t>ется централизованное управление заграничной деятельностью в масштабах компании в целом. Местоположение и функции специализированных органов управления заграничными операциями зависят в первую очередь от органи</w:t>
      </w:r>
      <w:r w:rsidRPr="00FD39E5">
        <w:rPr>
          <w:rStyle w:val="FontStyle209"/>
          <w:sz w:val="28"/>
          <w:szCs w:val="28"/>
        </w:rPr>
        <w:softHyphen/>
        <w:t>зационной структуры управления ТНК в целом.</w:t>
      </w:r>
    </w:p>
    <w:p w:rsidR="00963964" w:rsidRPr="00FD39E5" w:rsidRDefault="00963964" w:rsidP="00FD39E5">
      <w:pPr>
        <w:pStyle w:val="Style73"/>
        <w:widowControl/>
        <w:spacing w:line="360" w:lineRule="auto"/>
        <w:ind w:firstLine="34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 xml:space="preserve">В ТНК с децентрализованной структурой управления </w:t>
      </w:r>
      <w:r w:rsidRPr="00FD39E5">
        <w:rPr>
          <w:rStyle w:val="FontStyle201"/>
          <w:i w:val="0"/>
          <w:sz w:val="28"/>
          <w:szCs w:val="28"/>
        </w:rPr>
        <w:t>органом специали</w:t>
      </w:r>
      <w:r w:rsidRPr="00FD39E5">
        <w:rPr>
          <w:rStyle w:val="FontStyle201"/>
          <w:i w:val="0"/>
          <w:sz w:val="28"/>
          <w:szCs w:val="28"/>
        </w:rPr>
        <w:softHyphen/>
        <w:t xml:space="preserve">зированного управления международной деятельностью </w:t>
      </w:r>
      <w:r w:rsidRPr="00FD39E5">
        <w:rPr>
          <w:rStyle w:val="FontStyle209"/>
          <w:sz w:val="28"/>
          <w:szCs w:val="28"/>
        </w:rPr>
        <w:t>может быть:</w:t>
      </w:r>
    </w:p>
    <w:p w:rsidR="00963964" w:rsidRPr="00FD39E5" w:rsidRDefault="00963964" w:rsidP="00FD39E5">
      <w:pPr>
        <w:pStyle w:val="Style123"/>
        <w:widowControl/>
        <w:spacing w:line="360" w:lineRule="auto"/>
        <w:ind w:left="374" w:firstLine="0"/>
        <w:jc w:val="left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отдел в центральных службах;</w:t>
      </w:r>
    </w:p>
    <w:p w:rsidR="00963964" w:rsidRPr="00FD39E5" w:rsidRDefault="00963964" w:rsidP="00FD39E5">
      <w:pPr>
        <w:pStyle w:val="Style123"/>
        <w:widowControl/>
        <w:spacing w:before="5" w:line="360" w:lineRule="auto"/>
        <w:ind w:left="374" w:firstLine="0"/>
        <w:jc w:val="left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международное отделение;</w:t>
      </w:r>
    </w:p>
    <w:p w:rsidR="00963964" w:rsidRPr="00FD39E5" w:rsidRDefault="00963964" w:rsidP="00FD39E5">
      <w:pPr>
        <w:pStyle w:val="Style123"/>
        <w:widowControl/>
        <w:spacing w:line="360" w:lineRule="auto"/>
        <w:ind w:left="365" w:firstLine="0"/>
        <w:jc w:val="left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дочерняя компания по управлению заграничной деятельностью.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1"/>
          <w:i w:val="0"/>
          <w:sz w:val="28"/>
          <w:szCs w:val="28"/>
        </w:rPr>
        <w:t xml:space="preserve">Отдел сбыта </w:t>
      </w:r>
      <w:r w:rsidRPr="00FD39E5">
        <w:rPr>
          <w:rStyle w:val="FontStyle209"/>
          <w:sz w:val="28"/>
          <w:szCs w:val="28"/>
        </w:rPr>
        <w:t xml:space="preserve">или </w:t>
      </w:r>
      <w:r w:rsidRPr="00FD39E5">
        <w:rPr>
          <w:rStyle w:val="FontStyle201"/>
          <w:i w:val="0"/>
          <w:sz w:val="28"/>
          <w:szCs w:val="28"/>
        </w:rPr>
        <w:t xml:space="preserve">международный отдел </w:t>
      </w:r>
      <w:r w:rsidRPr="00FD39E5">
        <w:rPr>
          <w:rStyle w:val="FontStyle209"/>
          <w:sz w:val="28"/>
          <w:szCs w:val="28"/>
        </w:rPr>
        <w:t>выполняет функции по коор</w:t>
      </w:r>
      <w:r w:rsidRPr="00FD39E5">
        <w:rPr>
          <w:rStyle w:val="FontStyle209"/>
          <w:sz w:val="28"/>
          <w:szCs w:val="28"/>
        </w:rPr>
        <w:softHyphen/>
        <w:t>динации деятельности различных подразделений компании, осуществляющих заграничные операции. Передача всей ответственности за управление меж</w:t>
      </w:r>
      <w:r w:rsidRPr="00FD39E5">
        <w:rPr>
          <w:rStyle w:val="FontStyle209"/>
          <w:sz w:val="28"/>
          <w:szCs w:val="28"/>
        </w:rPr>
        <w:softHyphen/>
        <w:t>дународной деятельностью на уровень центральных служб практикуется ком</w:t>
      </w:r>
      <w:r w:rsidRPr="00FD39E5">
        <w:rPr>
          <w:rStyle w:val="FontStyle209"/>
          <w:sz w:val="28"/>
          <w:szCs w:val="28"/>
        </w:rPr>
        <w:softHyphen/>
        <w:t>паниями, предоставляющими большую самостоятельность своим заграничным дочерним компаниям, которые, как правило, связаны с материнской компа</w:t>
      </w:r>
      <w:r w:rsidRPr="00FD39E5">
        <w:rPr>
          <w:rStyle w:val="FontStyle209"/>
          <w:sz w:val="28"/>
          <w:szCs w:val="28"/>
        </w:rPr>
        <w:softHyphen/>
        <w:t>нией либо только поставками сырья и материалов, либо получением заказов и финансовой отчетностью.</w:t>
      </w:r>
    </w:p>
    <w:p w:rsidR="00963964" w:rsidRPr="00FD39E5" w:rsidRDefault="00963964" w:rsidP="00FD39E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Такой отдел, возглавляемый обычно высшими управляющими (ведущими или старшими вице-президентами), может либо сочетать управление между</w:t>
      </w:r>
      <w:r w:rsidRPr="00FD39E5">
        <w:rPr>
          <w:rStyle w:val="FontStyle209"/>
          <w:sz w:val="28"/>
          <w:szCs w:val="28"/>
        </w:rPr>
        <w:softHyphen/>
        <w:t>народной деятельностью с деятельностью по сбыту продукции на внутреннем рынке, либо отвечать только за управление международной деятельностью. В первом случае он обычно именуется отделом сбыта, во втором между</w:t>
      </w:r>
      <w:r w:rsidRPr="00FD39E5">
        <w:rPr>
          <w:rStyle w:val="FontStyle209"/>
          <w:sz w:val="28"/>
          <w:szCs w:val="28"/>
        </w:rPr>
        <w:softHyphen/>
        <w:t>народным (экспортным) отделом.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Отдел сбыта отвечает за управление международной деятельностью и опе</w:t>
      </w:r>
      <w:r w:rsidRPr="00FD39E5">
        <w:rPr>
          <w:rStyle w:val="FontStyle209"/>
          <w:sz w:val="28"/>
          <w:szCs w:val="28"/>
        </w:rPr>
        <w:softHyphen/>
        <w:t>рациями на внутреннем рынке, как правило, в тех случаях, когда масштабы внешнеэкономической деятельности невелики, и она основана на получении заказов от материнской компании. В функции отдела сбыта обычно входит управление коммерческой деятельностью компании в целом, координация сбы</w:t>
      </w:r>
      <w:r w:rsidRPr="00FD39E5">
        <w:rPr>
          <w:rStyle w:val="FontStyle209"/>
          <w:sz w:val="28"/>
          <w:szCs w:val="28"/>
        </w:rPr>
        <w:softHyphen/>
        <w:t>товой деятельности филиалов и дочерних компаний, расположенных как в своей стране, так и за рубежом.</w:t>
      </w:r>
    </w:p>
    <w:p w:rsidR="00963964" w:rsidRPr="00FD39E5" w:rsidRDefault="00963964" w:rsidP="00FD39E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Отдел сбыта может иметь в своем составе функциональные, товарные и региональные подразделения (сектора, отделения). В функции товарных сек</w:t>
      </w:r>
      <w:r w:rsidRPr="00FD39E5">
        <w:rPr>
          <w:rStyle w:val="FontStyle209"/>
          <w:sz w:val="28"/>
          <w:szCs w:val="28"/>
        </w:rPr>
        <w:softHyphen/>
        <w:t>торов, построенных по принципу продукта или группы продуктов, входит поиск контрагентов, ведение с ними переговоров, заключение контрактов (в особен</w:t>
      </w:r>
      <w:r w:rsidRPr="00FD39E5">
        <w:rPr>
          <w:rStyle w:val="FontStyle209"/>
          <w:sz w:val="28"/>
          <w:szCs w:val="28"/>
        </w:rPr>
        <w:softHyphen/>
        <w:t>ности на сложное комплектное оборудование, в выпуске которого участвуют несколько производственных отделений), наблюдение за исполнением контракта. Сектора, построенные по территориальному принципу, могут разбиваться по странам или группам стран, каждый из которых занимается всеми вопросами осуществления и координации заграничной деятельности с определенной страной или группой стран независимо от номенклатуры товара.</w:t>
      </w:r>
    </w:p>
    <w:p w:rsidR="00963964" w:rsidRPr="00FD39E5" w:rsidRDefault="00963964" w:rsidP="00FD39E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FD39E5">
        <w:rPr>
          <w:rStyle w:val="FontStyle201"/>
          <w:i w:val="0"/>
          <w:sz w:val="28"/>
          <w:szCs w:val="28"/>
        </w:rPr>
        <w:t xml:space="preserve">Международное отделение (отделение заграничных операций) </w:t>
      </w:r>
      <w:r w:rsidRPr="00FD39E5">
        <w:rPr>
          <w:rStyle w:val="FontStyle209"/>
          <w:sz w:val="28"/>
          <w:szCs w:val="28"/>
        </w:rPr>
        <w:t>как орган специализированного управления международной деятельностью призвано осу</w:t>
      </w:r>
      <w:r w:rsidRPr="00FD39E5">
        <w:rPr>
          <w:rStyle w:val="FontStyle209"/>
          <w:sz w:val="28"/>
          <w:szCs w:val="28"/>
        </w:rPr>
        <w:softHyphen/>
        <w:t>ществлять координацию и контроль за деятельностью всех заграничных фи</w:t>
      </w:r>
      <w:r w:rsidRPr="00FD39E5">
        <w:rPr>
          <w:rStyle w:val="FontStyle209"/>
          <w:sz w:val="28"/>
          <w:szCs w:val="28"/>
        </w:rPr>
        <w:softHyphen/>
        <w:t>лиалов и дочерних компаний ТНК, обеспечивая подчинение их деятельности интересам фирмы в целом. В функции международного отделения входит развитие специализации и кооперирования производства между дочерними компаниями; осуществление экспортных операций из страны местонахождения материнской компании; сбыт продукции, производимой на предприятиях за</w:t>
      </w:r>
      <w:r w:rsidRPr="00FD39E5">
        <w:rPr>
          <w:rStyle w:val="FontStyle209"/>
          <w:sz w:val="28"/>
          <w:szCs w:val="28"/>
        </w:rPr>
        <w:softHyphen/>
        <w:t xml:space="preserve">граничных дочерних компаний, причем </w:t>
      </w:r>
      <w:r>
        <w:rPr>
          <w:rStyle w:val="FontStyle209"/>
          <w:sz w:val="28"/>
          <w:szCs w:val="28"/>
        </w:rPr>
        <w:t xml:space="preserve">не </w:t>
      </w:r>
      <w:r w:rsidRPr="00FD39E5">
        <w:rPr>
          <w:rStyle w:val="FontStyle209"/>
          <w:sz w:val="28"/>
          <w:szCs w:val="28"/>
        </w:rPr>
        <w:t>только на местных рынках, но и на рынках других стран. Через отделение заграничных операций осуще</w:t>
      </w:r>
      <w:r w:rsidRPr="00FD39E5">
        <w:rPr>
          <w:rStyle w:val="FontStyle209"/>
          <w:sz w:val="28"/>
          <w:szCs w:val="28"/>
        </w:rPr>
        <w:softHyphen/>
        <w:t>ствляется связь заграничных филиалов и дочерних компаний между собой и с материнским обществом по технологической линии, т.е. реализуются пре</w:t>
      </w:r>
      <w:r w:rsidRPr="00FD39E5">
        <w:rPr>
          <w:rStyle w:val="FontStyle209"/>
          <w:sz w:val="28"/>
          <w:szCs w:val="28"/>
        </w:rPr>
        <w:softHyphen/>
        <w:t>имущества международного разделения труда в рамках одной фирмы. Эта связь осуществляется через центральные службы материнской компании, ко</w:t>
      </w:r>
      <w:r w:rsidRPr="00FD39E5">
        <w:rPr>
          <w:rStyle w:val="FontStyle209"/>
          <w:sz w:val="28"/>
          <w:szCs w:val="28"/>
        </w:rPr>
        <w:softHyphen/>
        <w:t>торые ведают вопросами планирования, финансирования, перераспределения прибылей, снабжения сырьем и материалами в глобальном масштабе. Через международное отделение проводится единая политика в области ценообра</w:t>
      </w:r>
      <w:r w:rsidRPr="00FD39E5">
        <w:rPr>
          <w:rStyle w:val="FontStyle209"/>
          <w:sz w:val="28"/>
          <w:szCs w:val="28"/>
        </w:rPr>
        <w:softHyphen/>
        <w:t>зования, конкурентной борьбы и раздела рынков сбыта.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17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Местоположение международного отделения в материнской компании в значительной степени определяется выполняемыми им функциями и степенью предоставляемых ему полномочий и ответственности. В тех случаях, когда международное отделение выступает как центр прибыли, оно располагается в материнской компании обычно на одном уровне с производственными от</w:t>
      </w:r>
      <w:r w:rsidRPr="00FD39E5">
        <w:rPr>
          <w:rStyle w:val="FontStyle209"/>
          <w:sz w:val="28"/>
          <w:szCs w:val="28"/>
        </w:rPr>
        <w:softHyphen/>
        <w:t>делениями и наделяется оперативной самостоятельностью. Если международ</w:t>
      </w:r>
      <w:r w:rsidRPr="00FD39E5">
        <w:rPr>
          <w:rStyle w:val="FontStyle209"/>
          <w:sz w:val="28"/>
          <w:szCs w:val="28"/>
        </w:rPr>
        <w:softHyphen/>
        <w:t>ное отделение не является центром прибыли, а выполняет только функции контроля за деятельностью заграничных предприятий, оно выступает в роли администратора, дающего указания по проведению единой политики ТНК и ее конкретизации для отдельных рынков. Тогда оно находится на уровне группового управляющего, как правило, имеющего в своем подчинении не</w:t>
      </w:r>
      <w:r w:rsidRPr="00FD39E5">
        <w:rPr>
          <w:rStyle w:val="FontStyle209"/>
          <w:sz w:val="28"/>
          <w:szCs w:val="28"/>
        </w:rPr>
        <w:softHyphen/>
        <w:t>сколько региональных дочерних компании по управлению заграничными пред</w:t>
      </w:r>
      <w:r w:rsidRPr="00FD39E5">
        <w:rPr>
          <w:rStyle w:val="FontStyle209"/>
          <w:sz w:val="28"/>
          <w:szCs w:val="28"/>
        </w:rPr>
        <w:softHyphen/>
        <w:t>приятиями, которые и выступают центрами прибыли.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2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Управление заграничными операциями через международное отделение в наибольшей степени характерно для американских компаний. Функции и структура международных отделений у американских компаний в 80-е годы претерпели заметные изменения. Одним из важнейших направлений этих изменений была передача функциональной ответственности от международного отделения к центральным службам и соответственно ликвидация штабных подразделений в международном отделении.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Другим важным направлением была противоположная тенденция — пере</w:t>
      </w:r>
      <w:r w:rsidRPr="00FD39E5">
        <w:rPr>
          <w:rStyle w:val="FontStyle209"/>
          <w:sz w:val="28"/>
          <w:szCs w:val="28"/>
        </w:rPr>
        <w:softHyphen/>
        <w:t>дача линейной ответственности, т.е. за деятельность производственных пред</w:t>
      </w:r>
      <w:r w:rsidRPr="00FD39E5">
        <w:rPr>
          <w:rStyle w:val="FontStyle209"/>
          <w:sz w:val="28"/>
          <w:szCs w:val="28"/>
        </w:rPr>
        <w:softHyphen/>
        <w:t>приятий, а, следовательно, и ответственности за получение прибыли по важ</w:t>
      </w:r>
      <w:r w:rsidRPr="00FD39E5">
        <w:rPr>
          <w:rStyle w:val="FontStyle209"/>
          <w:sz w:val="28"/>
          <w:szCs w:val="28"/>
        </w:rPr>
        <w:softHyphen/>
        <w:t>нейшим новым видам продуктов производственным отделениям по продукту при сохранении за международным отделением линейной ответственности за производство отдельных видов традиционных продуктов, а также штабных фун</w:t>
      </w:r>
      <w:r w:rsidRPr="00FD39E5">
        <w:rPr>
          <w:rStyle w:val="FontStyle209"/>
          <w:sz w:val="28"/>
          <w:szCs w:val="28"/>
        </w:rPr>
        <w:softHyphen/>
        <w:t>кций, в частности таких, как координация деятельности в области финанси</w:t>
      </w:r>
      <w:r w:rsidRPr="00FD39E5">
        <w:rPr>
          <w:rStyle w:val="FontStyle209"/>
          <w:sz w:val="28"/>
          <w:szCs w:val="28"/>
        </w:rPr>
        <w:softHyphen/>
        <w:t>рования дочерних компаний, налогообложения, лицензирования, маркетинга.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Международное отделение может выполнять обслуживающие функции, од</w:t>
      </w:r>
      <w:r w:rsidRPr="00FD39E5">
        <w:rPr>
          <w:rStyle w:val="FontStyle209"/>
          <w:sz w:val="28"/>
          <w:szCs w:val="28"/>
        </w:rPr>
        <w:softHyphen/>
        <w:t>нако при этом сохраняет контроль за деятельностью дочерних компаний, выпускающих традиционные продукты и выступающих центрами прибыли.</w:t>
      </w:r>
    </w:p>
    <w:p w:rsidR="00963964" w:rsidRPr="00FD39E5" w:rsidRDefault="00963964" w:rsidP="00FD39E5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Изменения в структуре международного отделения шли по нескольким на</w:t>
      </w:r>
      <w:r w:rsidRPr="00FD39E5">
        <w:rPr>
          <w:rStyle w:val="FontStyle209"/>
          <w:sz w:val="28"/>
          <w:szCs w:val="28"/>
        </w:rPr>
        <w:softHyphen/>
        <w:t>правлениям. Первое — это создание региональных подразделений в междуна</w:t>
      </w:r>
      <w:r w:rsidRPr="00FD39E5">
        <w:rPr>
          <w:rStyle w:val="FontStyle209"/>
          <w:sz w:val="28"/>
          <w:szCs w:val="28"/>
        </w:rPr>
        <w:softHyphen/>
        <w:t>родном отделении, осуществляющих все функции по координации и контролю за деятельностью заграничных предприятий в определенной группе стран. Эти региональные подразделения несут линейную ответственность и поддерживают тесную связь как с производственными отделениями по определенному продук</w:t>
      </w:r>
      <w:r w:rsidRPr="00FD39E5">
        <w:rPr>
          <w:rStyle w:val="FontStyle209"/>
          <w:sz w:val="28"/>
          <w:szCs w:val="28"/>
        </w:rPr>
        <w:softHyphen/>
        <w:t>ту, так и с центральными штабными службами. Такие региональные подраз</w:t>
      </w:r>
      <w:r w:rsidRPr="00FD39E5">
        <w:rPr>
          <w:rStyle w:val="FontStyle209"/>
          <w:sz w:val="28"/>
          <w:szCs w:val="28"/>
        </w:rPr>
        <w:softHyphen/>
        <w:t>деления существуют практически во всех американских компаниях, имеющих международные отделения, например, "Дженерал моторе", Крайслер", "Дже</w:t>
      </w:r>
      <w:r w:rsidRPr="00FD39E5">
        <w:rPr>
          <w:rStyle w:val="FontStyle209"/>
          <w:sz w:val="28"/>
          <w:szCs w:val="28"/>
        </w:rPr>
        <w:softHyphen/>
        <w:t>нерал электрик", "Истмэн Кодак", "Пфайзер", "Ксерокс" и др.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Другое направление, характеризующее изменения в структуре междуна</w:t>
      </w:r>
      <w:r w:rsidRPr="00FD39E5">
        <w:rPr>
          <w:rStyle w:val="FontStyle209"/>
          <w:sz w:val="28"/>
          <w:szCs w:val="28"/>
        </w:rPr>
        <w:softHyphen/>
        <w:t>родных отделений американских компаний, — выделение среди региональных подразделений Европейского региона со штаб-квартирой в одной из запад</w:t>
      </w:r>
      <w:r w:rsidRPr="00FD39E5">
        <w:rPr>
          <w:rStyle w:val="FontStyle209"/>
          <w:sz w:val="28"/>
          <w:szCs w:val="28"/>
        </w:rPr>
        <w:softHyphen/>
        <w:t>ноевропейских стран и передача ему линейной ответственности за дочерние компании, расположенные в странах Западной Европы.</w:t>
      </w:r>
    </w:p>
    <w:p w:rsidR="00963964" w:rsidRPr="00FD39E5" w:rsidRDefault="00963964" w:rsidP="00FD39E5">
      <w:pPr>
        <w:pStyle w:val="Style123"/>
        <w:widowControl/>
        <w:spacing w:before="48"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 некоторых компаниях, например "Форд мотор", Европейское отделение наделено штабными функциями. Для многих американских компаний харак</w:t>
      </w:r>
      <w:r w:rsidRPr="00FD39E5">
        <w:rPr>
          <w:rStyle w:val="FontStyle209"/>
          <w:sz w:val="28"/>
          <w:szCs w:val="28"/>
        </w:rPr>
        <w:softHyphen/>
        <w:t>терно исключение из международного отделения предприятий в Канаде и включение их либо в производственные отделения, обслуживающие внутрен</w:t>
      </w:r>
      <w:r w:rsidRPr="00FD39E5">
        <w:rPr>
          <w:rStyle w:val="FontStyle209"/>
          <w:sz w:val="28"/>
          <w:szCs w:val="28"/>
        </w:rPr>
        <w:softHyphen/>
        <w:t>ний рынок, как, например, у "Форд мотор", "Истмэн Кодак", "Армко стил", либо выделение Канады в самостоятельное подразделение, как в "Дженерал моторе", "Крайслер".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Одним из важнейших направлений, характеризующих изменения в струк</w:t>
      </w:r>
      <w:r w:rsidRPr="00FD39E5">
        <w:rPr>
          <w:rStyle w:val="FontStyle209"/>
          <w:sz w:val="28"/>
          <w:szCs w:val="28"/>
        </w:rPr>
        <w:softHyphen/>
        <w:t>туре международных отделений американских компаний, является передача ответственности за прибыли региональным отделениям заграничных операций и подчинение последних групповым управляющим по международным опе</w:t>
      </w:r>
      <w:r w:rsidRPr="00FD39E5">
        <w:rPr>
          <w:rStyle w:val="FontStyle209"/>
          <w:sz w:val="28"/>
          <w:szCs w:val="28"/>
        </w:rPr>
        <w:softHyphen/>
        <w:t xml:space="preserve">рациям. Они координируют деятельность всех подконтрольных компаний </w:t>
      </w:r>
      <w:r w:rsidRPr="00FD39E5">
        <w:rPr>
          <w:rStyle w:val="FontStyle217"/>
          <w:sz w:val="28"/>
          <w:szCs w:val="28"/>
        </w:rPr>
        <w:t xml:space="preserve">в </w:t>
      </w:r>
      <w:r w:rsidRPr="00FD39E5">
        <w:rPr>
          <w:rStyle w:val="FontStyle209"/>
          <w:sz w:val="28"/>
          <w:szCs w:val="28"/>
        </w:rPr>
        <w:t>своем регионе, конкретизируют политику корпорации в целом применительно к местным условиям, вносят свои предложения по важнейшим принципи</w:t>
      </w:r>
      <w:r w:rsidRPr="00FD39E5">
        <w:rPr>
          <w:rStyle w:val="FontStyle209"/>
          <w:sz w:val="28"/>
          <w:szCs w:val="28"/>
        </w:rPr>
        <w:softHyphen/>
        <w:t>альным решениям, принимаемым на высшем уровне, и, главное, отвечают за хозяйственные результаты деятельности каждой дочерней компании перед вице-президентом по международным операциям.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Превращение международной деятельности в одну из основных сторон управления ТНК в целом вызвало существенные изменения как в функциях, так и в структуре международного отделения, которые сопровождались, как правило, перестройкой всей организационной структуры фирмы.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Несмотря на специфические особенности в структуре и функциях междуна</w:t>
      </w:r>
      <w:r w:rsidRPr="00FD39E5">
        <w:rPr>
          <w:rStyle w:val="FontStyle209"/>
          <w:sz w:val="28"/>
          <w:szCs w:val="28"/>
        </w:rPr>
        <w:softHyphen/>
        <w:t>родного отделения, присущие каждой фирме, международное отделение высту</w:t>
      </w:r>
      <w:r w:rsidRPr="00FD39E5">
        <w:rPr>
          <w:rStyle w:val="FontStyle209"/>
          <w:sz w:val="28"/>
          <w:szCs w:val="28"/>
        </w:rPr>
        <w:softHyphen/>
        <w:t>пает органом централизованного управления международной деятельностью ТНК.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FD39E5">
        <w:rPr>
          <w:rStyle w:val="FontStyle201"/>
          <w:i w:val="0"/>
          <w:sz w:val="28"/>
          <w:szCs w:val="28"/>
        </w:rPr>
        <w:t xml:space="preserve">Дочерняя компания по управлению международной деятельностью ТНК, </w:t>
      </w:r>
      <w:r w:rsidRPr="00FD39E5">
        <w:rPr>
          <w:rStyle w:val="FontStyle209"/>
          <w:sz w:val="28"/>
          <w:szCs w:val="28"/>
        </w:rPr>
        <w:t>выступающая как орган специализированного управления этой деятельностью, отличается от международного отделения главным образом тем, что обладает юридической самостоятельностью и является не только центром прибыли, но и центром ответственности. Она имеет свой собственный совет директоров и функциональные службы, обеспечивающие ее управленческую деятельность. Обычно председатель совета директоров дочерней компании является вице-председателем совета директоров материнской компании. Такая компания пользуется высокой степенью оперативной и финансовой самостоятельности и ее связь с материнской компанией ограничивается переводом прибылей и регулярной отчетностью.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Дочерней компании часто предоставляется полная самостоятельность в ре</w:t>
      </w:r>
      <w:r w:rsidRPr="00FD39E5">
        <w:rPr>
          <w:rStyle w:val="FontStyle209"/>
          <w:sz w:val="28"/>
          <w:szCs w:val="28"/>
        </w:rPr>
        <w:softHyphen/>
        <w:t>шении ключевых вопросов управления международной деятельностью. Она не только определяет политику и стратегию заграничных операций в рамках общей политики и стратегии ТНК, но и призвана обеспечить весь цикл функционирования и развития подконтрольных компаний. Это означает, что дочерняя компания обеспечивает их финансирование, материально-техниче</w:t>
      </w:r>
      <w:r w:rsidRPr="00FD39E5">
        <w:rPr>
          <w:rStyle w:val="FontStyle209"/>
          <w:sz w:val="28"/>
          <w:szCs w:val="28"/>
        </w:rPr>
        <w:softHyphen/>
        <w:t>ское снабжение, развитие новых продуктов, совершенствование организации производственных процессов. Поскольку дочерняя компания сама выступает центром прибыли, она имеет возможность перераспределять капиталовложения между подконтрольными заграничными компаниями, устанавливать трансфер</w:t>
      </w:r>
      <w:r w:rsidRPr="00FD39E5">
        <w:rPr>
          <w:rStyle w:val="FontStyle209"/>
          <w:sz w:val="28"/>
          <w:szCs w:val="28"/>
        </w:rPr>
        <w:softHyphen/>
        <w:t>тные цены на отдельные виды продуктов, поставляемых по внутрифирменным каналам, между отдельными заграничными предприятиями, определять спе</w:t>
      </w:r>
      <w:r w:rsidRPr="00FD39E5">
        <w:rPr>
          <w:rStyle w:val="FontStyle209"/>
          <w:sz w:val="28"/>
          <w:szCs w:val="28"/>
        </w:rPr>
        <w:softHyphen/>
        <w:t>циализацию этих предприятий в рамках единой технической политики, про</w:t>
      </w:r>
      <w:r w:rsidRPr="00FD39E5">
        <w:rPr>
          <w:rStyle w:val="FontStyle209"/>
          <w:sz w:val="28"/>
          <w:szCs w:val="28"/>
        </w:rPr>
        <w:softHyphen/>
        <w:t>водить между ними раздел рынков и сфер влияния.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 некоторых ТНК дочерняя компания обеспечивает также через подкон</w:t>
      </w:r>
      <w:r w:rsidRPr="00FD39E5">
        <w:rPr>
          <w:rStyle w:val="FontStyle209"/>
          <w:sz w:val="28"/>
          <w:szCs w:val="28"/>
        </w:rPr>
        <w:softHyphen/>
        <w:t>трольные ей сбытовые общества реализацию на внешних рынках продукции, производимой на предприятиях материнской компании. В ряде других ком</w:t>
      </w:r>
      <w:r w:rsidRPr="00FD39E5">
        <w:rPr>
          <w:rStyle w:val="FontStyle209"/>
          <w:sz w:val="28"/>
          <w:szCs w:val="28"/>
        </w:rPr>
        <w:softHyphen/>
        <w:t>паний сохраняются только функции по управлению заграничными сбытовыми и производственными компаниями и обеспечению руководства их хозяйст</w:t>
      </w:r>
      <w:r w:rsidRPr="00FD39E5">
        <w:rPr>
          <w:rStyle w:val="FontStyle209"/>
          <w:sz w:val="28"/>
          <w:szCs w:val="28"/>
        </w:rPr>
        <w:softHyphen/>
        <w:t>венной деятельностью. Функции такой дочерней компании определяются со</w:t>
      </w:r>
      <w:r w:rsidRPr="00FD39E5">
        <w:rPr>
          <w:rStyle w:val="FontStyle209"/>
          <w:sz w:val="28"/>
          <w:szCs w:val="28"/>
        </w:rPr>
        <w:softHyphen/>
        <w:t>вокупностью многих факторов как внутреннего, так и внешнего порядка и поэтому отличаются специфическими особенностями у каждой фирмы. Струк</w:t>
      </w:r>
      <w:r w:rsidRPr="00FD39E5">
        <w:rPr>
          <w:rStyle w:val="FontStyle209"/>
          <w:sz w:val="28"/>
          <w:szCs w:val="28"/>
        </w:rPr>
        <w:softHyphen/>
        <w:t>тура дочерней компании также строго индивидуализирована и отражает раз</w:t>
      </w:r>
      <w:r w:rsidRPr="00FD39E5">
        <w:rPr>
          <w:rStyle w:val="FontStyle209"/>
          <w:sz w:val="28"/>
          <w:szCs w:val="28"/>
        </w:rPr>
        <w:softHyphen/>
        <w:t>личные требования к системе управления в каждой конкретной ТНК. По</w:t>
      </w:r>
      <w:r w:rsidRPr="00FD39E5">
        <w:rPr>
          <w:rStyle w:val="FontStyle209"/>
          <w:sz w:val="28"/>
          <w:szCs w:val="28"/>
        </w:rPr>
        <w:softHyphen/>
        <w:t>этому не может быть единообразия в организационном построении дочерних компаний по управлению заграничной деятельностью у различных ТНК, хотя они имеют общие черты в главных принципах организационного построения.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Будучи специализированным органом управления, такая дочерняя компа</w:t>
      </w:r>
      <w:r w:rsidRPr="00FD39E5">
        <w:rPr>
          <w:rStyle w:val="FontStyle209"/>
          <w:sz w:val="28"/>
          <w:szCs w:val="28"/>
        </w:rPr>
        <w:softHyphen/>
        <w:t>ния составляет органическую часть фирмы, а, следовательно, отражает те общие черты и задачи, которые связаны с реализацией целей ТНК в целом.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Особенности организации управления международной деятельностью в аме</w:t>
      </w:r>
      <w:r w:rsidRPr="00FD39E5">
        <w:rPr>
          <w:rStyle w:val="FontStyle209"/>
          <w:sz w:val="28"/>
          <w:szCs w:val="28"/>
        </w:rPr>
        <w:softHyphen/>
        <w:t>риканской компании "ИБМ" обусловлены в значительной степени спецификой выпускаемой продукции и методами ее реализации, что определяет характер и масштабы заграничной производственной деятельности. "ИБМ" — круп</w:t>
      </w:r>
      <w:r w:rsidRPr="00FD39E5">
        <w:rPr>
          <w:rStyle w:val="FontStyle209"/>
          <w:sz w:val="28"/>
          <w:szCs w:val="28"/>
        </w:rPr>
        <w:softHyphen/>
        <w:t>нейший в мире производитель электронно-вычислительных машин, разработка и создание которых требует крупных материальных и финансовых затрат, концентрации огромных научных сил и высококвалифицированных техниче</w:t>
      </w:r>
      <w:r w:rsidRPr="00FD39E5">
        <w:rPr>
          <w:rStyle w:val="FontStyle209"/>
          <w:sz w:val="28"/>
          <w:szCs w:val="28"/>
        </w:rPr>
        <w:softHyphen/>
        <w:t>ских специалистов. При огромных объемах и масштабах заграничной дея</w:t>
      </w:r>
      <w:r w:rsidRPr="00FD39E5">
        <w:rPr>
          <w:rStyle w:val="FontStyle209"/>
          <w:sz w:val="28"/>
          <w:szCs w:val="28"/>
        </w:rPr>
        <w:softHyphen/>
        <w:t>тельности, а также специфических методах реализации выпускаемой продук</w:t>
      </w:r>
      <w:r w:rsidRPr="00FD39E5">
        <w:rPr>
          <w:rStyle w:val="FontStyle209"/>
          <w:sz w:val="28"/>
          <w:szCs w:val="28"/>
        </w:rPr>
        <w:softHyphen/>
        <w:t>ции возникает необходимость в тесной увязке деятельности всех подразделе</w:t>
      </w:r>
      <w:r w:rsidRPr="00FD39E5">
        <w:rPr>
          <w:rStyle w:val="FontStyle209"/>
          <w:sz w:val="28"/>
          <w:szCs w:val="28"/>
        </w:rPr>
        <w:softHyphen/>
        <w:t>ний компании, в координации научных исследований и разработок, в кон</w:t>
      </w:r>
      <w:r w:rsidRPr="00FD39E5">
        <w:rPr>
          <w:rStyle w:val="FontStyle209"/>
          <w:sz w:val="28"/>
          <w:szCs w:val="28"/>
        </w:rPr>
        <w:softHyphen/>
        <w:t>троле за их внедрением в производство, в создании системы разнообразных программ технического обеспечения выпускаемых ЭВМ. Поэтому дочерняя компания "ИБМ Уорлд трейд", выступающая специализированным органом управления внешнеэкономической деятельностью компании "ИБМ", осущест</w:t>
      </w:r>
      <w:r w:rsidRPr="00FD39E5">
        <w:rPr>
          <w:rStyle w:val="FontStyle209"/>
          <w:sz w:val="28"/>
          <w:szCs w:val="28"/>
        </w:rPr>
        <w:softHyphen/>
        <w:t>вляет широкий комплекс функций, направленных на координацию всех ас</w:t>
      </w:r>
      <w:r w:rsidRPr="00FD39E5">
        <w:rPr>
          <w:rStyle w:val="FontStyle209"/>
          <w:sz w:val="28"/>
          <w:szCs w:val="28"/>
        </w:rPr>
        <w:softHyphen/>
        <w:t>пектов работы заграничных филиалов и дочерних компаний.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Важнейшими функциями "ИБМ Уорлд трейд" являются: координация де</w:t>
      </w:r>
      <w:r w:rsidRPr="00FD39E5">
        <w:rPr>
          <w:rStyle w:val="FontStyle209"/>
          <w:sz w:val="28"/>
          <w:szCs w:val="28"/>
        </w:rPr>
        <w:softHyphen/>
        <w:t>ятельности заграничных научно-исследовательских и конструкторских центров, занимающихся разработкой новых моделей и отдельных блоков ЭВМ; распре</w:t>
      </w:r>
      <w:r w:rsidRPr="00FD39E5">
        <w:rPr>
          <w:rStyle w:val="FontStyle209"/>
          <w:sz w:val="28"/>
          <w:szCs w:val="28"/>
        </w:rPr>
        <w:softHyphen/>
        <w:t>деление между ними тематики научно-исследовательских работ и устранение дублирования; взаимоувязка работы отдельных лабораторий исходя из общей технической политики корпорации; содействие обмену между отдельными ла</w:t>
      </w:r>
      <w:r w:rsidRPr="00FD39E5">
        <w:rPr>
          <w:rStyle w:val="FontStyle209"/>
          <w:sz w:val="28"/>
          <w:szCs w:val="28"/>
        </w:rPr>
        <w:softHyphen/>
        <w:t>бораториями новыми изобретениями, технической документацией и опытом. При этом "ИБМ Уорлд трейд" согласовывает свои действия с соответствующими центральными штабными службами научных исследований и развития, техно</w:t>
      </w:r>
      <w:r w:rsidRPr="00FD39E5">
        <w:rPr>
          <w:rStyle w:val="FontStyle209"/>
          <w:sz w:val="28"/>
          <w:szCs w:val="28"/>
        </w:rPr>
        <w:softHyphen/>
        <w:t>логии и конструирования. Одновременно "ИБМ Уорлд трейд" осуществляет кон</w:t>
      </w:r>
      <w:r w:rsidRPr="00FD39E5">
        <w:rPr>
          <w:rStyle w:val="FontStyle209"/>
          <w:sz w:val="28"/>
          <w:szCs w:val="28"/>
        </w:rPr>
        <w:softHyphen/>
        <w:t>троль за ходом исследований и разработок во всех заграничных лабораториях и информирует о них материнскую компанию, которая в конечном итоге решает вопрос, какое предприятие будет внедрять новую разработку в производство.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Другое важное направление деятельности дочерней компании "ИБМ Уорлд трейд" — проведение специализации дочерних компаний не только по видам выпускаемых ЭВМ, но и по производству деталей и узлов установленной номенклатуры. С этим непосредственно связано определение направлений про</w:t>
      </w:r>
      <w:r w:rsidRPr="00FD39E5">
        <w:rPr>
          <w:rStyle w:val="FontStyle209"/>
          <w:sz w:val="28"/>
          <w:szCs w:val="28"/>
        </w:rPr>
        <w:softHyphen/>
        <w:t>изводственного кооперирования между заграничными предприятиями, а также между ними и предприятиями в США. Все заграничные предприятия вклю</w:t>
      </w:r>
      <w:r w:rsidRPr="00FD39E5">
        <w:rPr>
          <w:rStyle w:val="FontStyle209"/>
          <w:sz w:val="28"/>
          <w:szCs w:val="28"/>
        </w:rPr>
        <w:softHyphen/>
        <w:t>чены в общую для "ИБМ" систему управления и функционируют как со</w:t>
      </w:r>
      <w:r w:rsidRPr="00FD39E5">
        <w:rPr>
          <w:rStyle w:val="FontStyle209"/>
          <w:sz w:val="28"/>
          <w:szCs w:val="28"/>
        </w:rPr>
        <w:softHyphen/>
        <w:t>ставные части единого механизма.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Важной стороной деятельности "ИБМ Уорлд трейд" является координация всей заграничной деятельности, связанной с реализацией ЭВМ, выпускаемых как на предприятиях материнской компании, так и заграничных дочерних компаний. Она охватывает, прежде всего, разработку комплекса различных программ решения задач при помощи ЭВМ, включая индивидуальные про</w:t>
      </w:r>
      <w:r w:rsidRPr="00FD39E5">
        <w:rPr>
          <w:rStyle w:val="FontStyle209"/>
          <w:sz w:val="28"/>
          <w:szCs w:val="28"/>
        </w:rPr>
        <w:softHyphen/>
        <w:t>граммы для отдельных потребителей. Поскольку основной формой реализации крупных ЭВМ является предоставление их в аренду потребителям, а не непосредственная продажа, "ИБМ" продолжает сохранять собственность при</w:t>
      </w:r>
      <w:r w:rsidRPr="00FD39E5">
        <w:rPr>
          <w:rStyle w:val="FontStyle209"/>
          <w:sz w:val="28"/>
          <w:szCs w:val="28"/>
        </w:rPr>
        <w:softHyphen/>
        <w:t>мерно на 80% выпускаемой продукции. Заграничные дочерние компании, сдающие ЭВМ в аренду, заинтересованы в обеспечении их правильной экс</w:t>
      </w:r>
      <w:r w:rsidRPr="00FD39E5">
        <w:rPr>
          <w:rStyle w:val="FontStyle209"/>
          <w:sz w:val="28"/>
          <w:szCs w:val="28"/>
        </w:rPr>
        <w:softHyphen/>
        <w:t>плуатации, квалифицированном обслуживании и целесообразном использова</w:t>
      </w:r>
      <w:r w:rsidRPr="00FD39E5">
        <w:rPr>
          <w:rStyle w:val="FontStyle209"/>
          <w:sz w:val="28"/>
          <w:szCs w:val="28"/>
        </w:rPr>
        <w:softHyphen/>
        <w:t>нии. А это предполагает наличие в составе "ИБМ Уорлд трейд" специальных подразделений, координирующих в этой области деятельность всех загранич</w:t>
      </w:r>
      <w:r w:rsidRPr="00FD39E5">
        <w:rPr>
          <w:rStyle w:val="FontStyle209"/>
          <w:sz w:val="28"/>
          <w:szCs w:val="28"/>
        </w:rPr>
        <w:softHyphen/>
        <w:t>ных дочерних компаний и действующих в тесном контакте с центральной службой обслуживания в материнской компании.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Для усиления внутрикорпорационных функциональных связей в материн</w:t>
      </w:r>
      <w:r w:rsidRPr="00FD39E5">
        <w:rPr>
          <w:rStyle w:val="FontStyle209"/>
          <w:sz w:val="28"/>
          <w:szCs w:val="28"/>
        </w:rPr>
        <w:softHyphen/>
        <w:t>ской компании имеется штабное подразделение — отделение заграничных опе</w:t>
      </w:r>
      <w:r w:rsidRPr="00FD39E5">
        <w:rPr>
          <w:rStyle w:val="FontStyle209"/>
          <w:sz w:val="28"/>
          <w:szCs w:val="28"/>
        </w:rPr>
        <w:softHyphen/>
        <w:t>раций для обслуживания двух производственных отделений — отделения по изготовлению центральных процессоров и отделения по производству носителей информации. Отделение заграничных операций действует как промежуточное звено между материнской компанией и "ИБМ Уорлд трейд", обеспечивая ко</w:t>
      </w:r>
      <w:r w:rsidRPr="00FD39E5">
        <w:rPr>
          <w:rStyle w:val="FontStyle209"/>
          <w:sz w:val="28"/>
          <w:szCs w:val="28"/>
        </w:rPr>
        <w:softHyphen/>
        <w:t>ординацию деятельности между материнской компанией и заграничными ком</w:t>
      </w:r>
      <w:r w:rsidRPr="00FD39E5">
        <w:rPr>
          <w:rStyle w:val="FontStyle209"/>
          <w:sz w:val="28"/>
          <w:szCs w:val="28"/>
        </w:rPr>
        <w:softHyphen/>
        <w:t>паниями по малым ЭВМ и оборудованию по обработке данных.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17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Оперативное руководство деятельностью заграничных дочерних компаний (все принадлежат полностью "ИБМ") осуществляется двумя подконтрольными "ИБМ Уорлд трейд" региональными дочерними компаниями "ИБМ Уорлд трейд Америка/Дальний Восток Корп" и "ИБМ Уорлд трейд Европа/Средний восток/Африка Корп". Через эти компании "ИБМ Уорлд трейд" осуществляет централизованное стратегическое, функциональное и оперативное руководство деятельностью заграничных предприятий по всем направлениям развития, на</w:t>
      </w:r>
      <w:r w:rsidRPr="00FD39E5">
        <w:rPr>
          <w:rStyle w:val="FontStyle209"/>
          <w:sz w:val="28"/>
          <w:szCs w:val="28"/>
        </w:rPr>
        <w:softHyphen/>
        <w:t>чиная с разработки новой продукции и кончая обеспечением бесперебойной эксплуатации ЭВМ на предприятиях покупателя (независимо от того, было это оборудование продано или сдано в аренду). Такая организация управ</w:t>
      </w:r>
      <w:r w:rsidRPr="00FD39E5">
        <w:rPr>
          <w:rStyle w:val="FontStyle209"/>
          <w:sz w:val="28"/>
          <w:szCs w:val="28"/>
        </w:rPr>
        <w:softHyphen/>
        <w:t>ления заграничной деятельностью позволила компании "ИБМ" занять доми</w:t>
      </w:r>
      <w:r w:rsidRPr="00FD39E5">
        <w:rPr>
          <w:rStyle w:val="FontStyle209"/>
          <w:sz w:val="28"/>
          <w:szCs w:val="28"/>
        </w:rPr>
        <w:softHyphen/>
        <w:t>нирующее положение на мировом рынке.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ТНК, использующие для управления международной деятельностью отде</w:t>
      </w:r>
      <w:r w:rsidRPr="00FD39E5">
        <w:rPr>
          <w:rStyle w:val="FontStyle209"/>
          <w:sz w:val="28"/>
          <w:szCs w:val="28"/>
        </w:rPr>
        <w:softHyphen/>
        <w:t>ления или дочерние компании, ставят целью сосредоточить в одном органе кадры, имеющие опыт и знания по обслуживанию иностранных рынков, избе</w:t>
      </w:r>
      <w:r w:rsidRPr="00FD39E5">
        <w:rPr>
          <w:rStyle w:val="FontStyle209"/>
          <w:sz w:val="28"/>
          <w:szCs w:val="28"/>
        </w:rPr>
        <w:softHyphen/>
        <w:t>жать дублирования и дополнительных издержек путем координации заграничной деятельности, планирования и принятия оперативных решений в управлении.</w:t>
      </w:r>
    </w:p>
    <w:p w:rsidR="00963964" w:rsidRPr="00FD39E5" w:rsidRDefault="00963964" w:rsidP="00FD39E5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Использование таких органов управления заграничной деятельностью име</w:t>
      </w:r>
      <w:r w:rsidRPr="00FD39E5">
        <w:rPr>
          <w:rStyle w:val="FontStyle209"/>
          <w:sz w:val="28"/>
          <w:szCs w:val="28"/>
        </w:rPr>
        <w:softHyphen/>
        <w:t>ет и ряд недостатков. В частности, существует определенный разрыв между деятельностью на внутреннем рынке и за границей, в результате чего ком</w:t>
      </w:r>
      <w:r w:rsidRPr="00FD39E5">
        <w:rPr>
          <w:rStyle w:val="FontStyle209"/>
          <w:sz w:val="28"/>
          <w:szCs w:val="28"/>
        </w:rPr>
        <w:softHyphen/>
        <w:t>пания не может с максимальной эффективностью использовать общие фи</w:t>
      </w:r>
      <w:r w:rsidRPr="00FD39E5">
        <w:rPr>
          <w:rStyle w:val="FontStyle209"/>
          <w:sz w:val="28"/>
          <w:szCs w:val="28"/>
        </w:rPr>
        <w:softHyphen/>
        <w:t>нансовые ресурсы. Это затрудняет и общефирменное планирование. Кроме того, отделения по продукту, обслуживающие внутренний рынок, не предо</w:t>
      </w:r>
      <w:r w:rsidRPr="00FD39E5">
        <w:rPr>
          <w:rStyle w:val="FontStyle209"/>
          <w:sz w:val="28"/>
          <w:szCs w:val="28"/>
        </w:rPr>
        <w:softHyphen/>
        <w:t>ставляют полностью техническую и другую помощь международному отде</w:t>
      </w:r>
      <w:r w:rsidRPr="00FD39E5">
        <w:rPr>
          <w:rStyle w:val="FontStyle209"/>
          <w:sz w:val="28"/>
          <w:szCs w:val="28"/>
        </w:rPr>
        <w:softHyphen/>
        <w:t>лению и тем самым затрудняют развитие новых продуктов на заграничных дочерних предприятиях.</w:t>
      </w:r>
    </w:p>
    <w:p w:rsidR="00963964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  <w:r w:rsidRPr="00FD39E5">
        <w:rPr>
          <w:rStyle w:val="FontStyle209"/>
          <w:sz w:val="28"/>
          <w:szCs w:val="28"/>
        </w:rPr>
        <w:t>Выделение управления международной деятельностью в специализирован</w:t>
      </w:r>
      <w:r w:rsidRPr="00FD39E5">
        <w:rPr>
          <w:rStyle w:val="FontStyle209"/>
          <w:sz w:val="28"/>
          <w:szCs w:val="28"/>
        </w:rPr>
        <w:softHyphen/>
        <w:t>ный аппарат обычно используется в компаниях, выпускающих продукцию ограниченной номенклатуры и ориентирующих свое местное производство на емкий рынок страны местонахождения или развивающих заграничное произ</w:t>
      </w:r>
      <w:r w:rsidRPr="00FD39E5">
        <w:rPr>
          <w:rStyle w:val="FontStyle209"/>
          <w:sz w:val="28"/>
          <w:szCs w:val="28"/>
        </w:rPr>
        <w:softHyphen/>
        <w:t>водство в небольшом круге стран или по ограниченному кругу продуктов. Рост международной деятельности ТНК привел к тому, что многие из них стали строить управление этой деятельностью либо по определенным про</w:t>
      </w:r>
      <w:r w:rsidRPr="00FD39E5">
        <w:rPr>
          <w:rStyle w:val="FontStyle209"/>
          <w:sz w:val="28"/>
          <w:szCs w:val="28"/>
        </w:rPr>
        <w:softHyphen/>
        <w:t>дуктам, либо по отдельным регионам. Такой подход требует усиления фун</w:t>
      </w:r>
      <w:r w:rsidRPr="00FD39E5">
        <w:rPr>
          <w:rStyle w:val="FontStyle209"/>
          <w:sz w:val="28"/>
          <w:szCs w:val="28"/>
        </w:rPr>
        <w:softHyphen/>
        <w:t>кциональных связей внутри фирмы и приводит к усложнению организаци</w:t>
      </w:r>
      <w:r w:rsidRPr="00FD39E5">
        <w:rPr>
          <w:rStyle w:val="FontStyle209"/>
          <w:sz w:val="28"/>
          <w:szCs w:val="28"/>
        </w:rPr>
        <w:softHyphen/>
        <w:t>онной структуры ТНК в целом.</w:t>
      </w:r>
    </w:p>
    <w:p w:rsidR="00963964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</w:p>
    <w:p w:rsidR="00963964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</w:p>
    <w:p w:rsidR="00963964" w:rsidRDefault="00963964" w:rsidP="00FD39E5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</w:p>
    <w:p w:rsidR="00963964" w:rsidRDefault="00963964" w:rsidP="00FD39E5">
      <w:pPr>
        <w:pStyle w:val="Style123"/>
        <w:widowControl/>
        <w:spacing w:before="5" w:line="360" w:lineRule="auto"/>
        <w:rPr>
          <w:rStyle w:val="FontStyle209"/>
          <w:b/>
          <w:sz w:val="28"/>
          <w:szCs w:val="28"/>
        </w:rPr>
      </w:pPr>
      <w:r w:rsidRPr="00FD39E5">
        <w:rPr>
          <w:rStyle w:val="FontStyle209"/>
          <w:b/>
          <w:sz w:val="28"/>
          <w:szCs w:val="28"/>
        </w:rPr>
        <w:t>4.</w:t>
      </w:r>
      <w:r>
        <w:rPr>
          <w:rStyle w:val="FontStyle209"/>
          <w:b/>
          <w:sz w:val="28"/>
          <w:szCs w:val="28"/>
        </w:rPr>
        <w:t xml:space="preserve"> Организационные формы экспортно-импортных операция малых и средних промышленных фирм</w:t>
      </w:r>
    </w:p>
    <w:p w:rsidR="00963964" w:rsidRPr="00211CBD" w:rsidRDefault="00963964" w:rsidP="009853BE">
      <w:pPr>
        <w:pStyle w:val="Style139"/>
        <w:widowControl/>
        <w:spacing w:before="197" w:line="360" w:lineRule="auto"/>
        <w:ind w:firstLine="426"/>
        <w:jc w:val="left"/>
        <w:rPr>
          <w:rStyle w:val="FontStyle209"/>
          <w:sz w:val="28"/>
          <w:szCs w:val="28"/>
        </w:rPr>
      </w:pPr>
      <w:r w:rsidRPr="00CC0AEB">
        <w:rPr>
          <w:rStyle w:val="FontStyle210"/>
          <w:b w:val="0"/>
          <w:sz w:val="28"/>
          <w:szCs w:val="28"/>
        </w:rPr>
        <w:t>Организация экспортных операций</w:t>
      </w:r>
      <w:r>
        <w:rPr>
          <w:rStyle w:val="FontStyle210"/>
          <w:b w:val="0"/>
          <w:sz w:val="28"/>
          <w:szCs w:val="28"/>
        </w:rPr>
        <w:t xml:space="preserve"> </w:t>
      </w:r>
      <w:r w:rsidRPr="00CC0AEB">
        <w:rPr>
          <w:rStyle w:val="FontStyle210"/>
          <w:b w:val="0"/>
          <w:sz w:val="28"/>
          <w:szCs w:val="28"/>
        </w:rPr>
        <w:t>.</w:t>
      </w:r>
      <w:r w:rsidRPr="00211CBD">
        <w:rPr>
          <w:rStyle w:val="FontStyle209"/>
          <w:sz w:val="28"/>
          <w:szCs w:val="28"/>
        </w:rPr>
        <w:t>Организационные формы осуществления непосредственного экспорта про</w:t>
      </w:r>
      <w:r w:rsidRPr="00211CBD">
        <w:rPr>
          <w:rStyle w:val="FontStyle209"/>
          <w:sz w:val="28"/>
          <w:szCs w:val="28"/>
        </w:rPr>
        <w:softHyphen/>
        <w:t>мышленными фирмами довольно разнообразны. Выбор формы зависит от раз</w:t>
      </w:r>
      <w:r w:rsidRPr="00211CBD">
        <w:rPr>
          <w:rStyle w:val="FontStyle209"/>
          <w:sz w:val="28"/>
          <w:szCs w:val="28"/>
        </w:rPr>
        <w:softHyphen/>
        <w:t>меров фирмы; ее организационной структуры и формы управления; характера выпускаемой продукции и уровня специализации фирмы; объема экспортных операций и масштабов заграничной деятельности; характера экспортируемой продукции, специфики рынка страны-импортера; уровня конкуренции на нем и многих других факторов.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Промышленные фирмы, использующие функциональную структуру управ</w:t>
      </w:r>
      <w:r w:rsidRPr="00211CBD">
        <w:rPr>
          <w:rStyle w:val="FontStyle209"/>
          <w:sz w:val="28"/>
          <w:szCs w:val="28"/>
        </w:rPr>
        <w:softHyphen/>
        <w:t>ления, обычно имеют собственный экспортный отдел.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Экспортные отделы </w:t>
      </w:r>
      <w:r w:rsidRPr="00211CBD">
        <w:rPr>
          <w:rStyle w:val="FontStyle209"/>
          <w:sz w:val="28"/>
          <w:szCs w:val="28"/>
        </w:rPr>
        <w:t>в компаниях создаются для проведения операций по экспорту товаров, производимых на предприятиях фирмы в стране производства. Функции экспортных отделов и их местоположение в фирме зависят от формы организации управления, а также от объема экспортных операций. Следует различать два вида экспортных отделов: встроенный и специальный.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pacing w:val="70"/>
          <w:sz w:val="28"/>
          <w:szCs w:val="28"/>
        </w:rPr>
        <w:t>Встроенный</w:t>
      </w:r>
      <w:r w:rsidRPr="00211CBD">
        <w:rPr>
          <w:rStyle w:val="FontStyle209"/>
          <w:sz w:val="28"/>
          <w:szCs w:val="28"/>
        </w:rPr>
        <w:t xml:space="preserve"> экспортный отдел создается в компаниях, имеющих сравнительно небольшой объем экспортных операций. Этот отдел встроен в коммерческий аппарат фирмы. В функции такого отдела входит только за</w:t>
      </w:r>
      <w:r w:rsidRPr="00211CBD">
        <w:rPr>
          <w:rStyle w:val="FontStyle209"/>
          <w:sz w:val="28"/>
          <w:szCs w:val="28"/>
        </w:rPr>
        <w:softHyphen/>
        <w:t>ключение сделок с иностранными покупателями и наблюдение за их испол</w:t>
      </w:r>
      <w:r w:rsidRPr="00211CBD">
        <w:rPr>
          <w:rStyle w:val="FontStyle209"/>
          <w:sz w:val="28"/>
          <w:szCs w:val="28"/>
        </w:rPr>
        <w:softHyphen/>
        <w:t>нением. Все остальные операции, связанные с продвижением товара на внеш</w:t>
      </w:r>
      <w:r w:rsidRPr="00211CBD">
        <w:rPr>
          <w:rStyle w:val="FontStyle209"/>
          <w:sz w:val="28"/>
          <w:szCs w:val="28"/>
        </w:rPr>
        <w:softHyphen/>
        <w:t>ние рынки (транспортировка, страхование, техническое обслуживание, рек</w:t>
      </w:r>
      <w:r w:rsidRPr="00211CBD">
        <w:rPr>
          <w:rStyle w:val="FontStyle209"/>
          <w:sz w:val="28"/>
          <w:szCs w:val="28"/>
        </w:rPr>
        <w:softHyphen/>
        <w:t>лама и др.), осуществляются соответствующими отделами коммерческого ап</w:t>
      </w:r>
      <w:r w:rsidRPr="00211CBD">
        <w:rPr>
          <w:rStyle w:val="FontStyle209"/>
          <w:sz w:val="28"/>
          <w:szCs w:val="28"/>
        </w:rPr>
        <w:softHyphen/>
        <w:t>парата фирмы. Поэтому экспортный отдел такого типа не имеет своих слу</w:t>
      </w:r>
      <w:r w:rsidRPr="00211CBD">
        <w:rPr>
          <w:rStyle w:val="FontStyle209"/>
          <w:sz w:val="28"/>
          <w:szCs w:val="28"/>
        </w:rPr>
        <w:softHyphen/>
        <w:t>жащих, которые занимались бы вопросами упаковки, рекламы, кредита, транспорта, бухгалтерией. Всем этим занимаются отделы, ведающие соответ</w:t>
      </w:r>
      <w:r w:rsidRPr="00211CBD">
        <w:rPr>
          <w:rStyle w:val="FontStyle209"/>
          <w:sz w:val="28"/>
          <w:szCs w:val="28"/>
        </w:rPr>
        <w:softHyphen/>
        <w:t>ствующими вопросами при сбыте товаров на внутреннем рынке.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Встроенный экспортный отдел возглавляется управляющим по экспорту, который подчиняется непосредственно одному из вице-президентов компании. Вице-президент наблюдает за работой экспортного отдела и контролирует работу по организации экспорта во всех конторах и отделах компании. Кон</w:t>
      </w:r>
      <w:r w:rsidRPr="00211CBD">
        <w:rPr>
          <w:rStyle w:val="FontStyle209"/>
          <w:sz w:val="28"/>
          <w:szCs w:val="28"/>
        </w:rPr>
        <w:softHyphen/>
        <w:t>троль над экспортными операциями может быть сосредоточен также в экс</w:t>
      </w:r>
      <w:r w:rsidRPr="00211CBD">
        <w:rPr>
          <w:rStyle w:val="FontStyle209"/>
          <w:sz w:val="28"/>
          <w:szCs w:val="28"/>
        </w:rPr>
        <w:softHyphen/>
        <w:t>портном комитете, куда входят президент компании, управляющий по экс</w:t>
      </w:r>
      <w:r w:rsidRPr="00211CBD">
        <w:rPr>
          <w:rStyle w:val="FontStyle209"/>
          <w:sz w:val="28"/>
          <w:szCs w:val="28"/>
        </w:rPr>
        <w:softHyphen/>
        <w:t>порту (председатель комитета), управляющий по сбыту на внутреннем рынке, директор рекламной конторы, казначей. Этот комитет определяет всю внеш</w:t>
      </w:r>
      <w:r w:rsidRPr="00211CBD">
        <w:rPr>
          <w:rStyle w:val="FontStyle209"/>
          <w:sz w:val="28"/>
          <w:szCs w:val="28"/>
        </w:rPr>
        <w:softHyphen/>
        <w:t>неэкономическую политику компании. Непосредственное проведение экспор</w:t>
      </w:r>
      <w:r w:rsidRPr="00211CBD">
        <w:rPr>
          <w:rStyle w:val="FontStyle209"/>
          <w:sz w:val="28"/>
          <w:szCs w:val="28"/>
        </w:rPr>
        <w:softHyphen/>
        <w:t>тных операций возлагается на управляющего по экспорту, которой поддер</w:t>
      </w:r>
      <w:r w:rsidRPr="00211CBD">
        <w:rPr>
          <w:rStyle w:val="FontStyle209"/>
          <w:sz w:val="28"/>
          <w:szCs w:val="28"/>
        </w:rPr>
        <w:softHyphen/>
        <w:t>живает связь со всеми другими отделами, следит за исполнением экспортных заказов и соответствием поставляемого товара требованиям рынка.</w:t>
      </w:r>
    </w:p>
    <w:p w:rsidR="00963964" w:rsidRPr="00211CBD" w:rsidRDefault="00963964" w:rsidP="005471DB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Местоположение встроенного экспортного отдела в фирме зависит от фор</w:t>
      </w:r>
      <w:r w:rsidRPr="00211CBD">
        <w:rPr>
          <w:rStyle w:val="FontStyle209"/>
          <w:sz w:val="28"/>
          <w:szCs w:val="28"/>
        </w:rPr>
        <w:softHyphen/>
        <w:t>мы управления фирмой. При централизованной форме управления встроенный экспортный отдел входит в сбытовой отдел фирмы.</w:t>
      </w:r>
    </w:p>
    <w:p w:rsidR="00963964" w:rsidRPr="00211CBD" w:rsidRDefault="00963964" w:rsidP="005471DB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Экспортный отдел, входящий в коммерческий аппарат фирмы, обычно осу</w:t>
      </w:r>
      <w:r w:rsidRPr="00211CBD">
        <w:rPr>
          <w:rStyle w:val="FontStyle209"/>
          <w:sz w:val="28"/>
          <w:szCs w:val="28"/>
        </w:rPr>
        <w:softHyphen/>
        <w:t>ществляет только сбыт продукции материнской компании, в то время как за</w:t>
      </w:r>
      <w:r w:rsidRPr="00211CBD">
        <w:rPr>
          <w:rStyle w:val="FontStyle209"/>
          <w:sz w:val="28"/>
          <w:szCs w:val="28"/>
        </w:rPr>
        <w:softHyphen/>
        <w:t>граничным дочерним и ассоциированным компаниям может быть предоставлено право самостоятельного сбыта продукции на тех рынках, где они находятся. В этом случае они непосредственно подчиняются высшей администрации ма</w:t>
      </w:r>
      <w:r w:rsidRPr="00211CBD">
        <w:rPr>
          <w:rStyle w:val="FontStyle209"/>
          <w:sz w:val="28"/>
          <w:szCs w:val="28"/>
        </w:rPr>
        <w:softHyphen/>
        <w:t>теринской компании, которая контролирует и координирует их деятельность.</w:t>
      </w:r>
    </w:p>
    <w:p w:rsidR="00963964" w:rsidRPr="00211CBD" w:rsidRDefault="00963964" w:rsidP="005471DB">
      <w:pPr>
        <w:pStyle w:val="Style123"/>
        <w:widowControl/>
        <w:spacing w:before="48"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pacing w:val="70"/>
          <w:sz w:val="28"/>
          <w:szCs w:val="28"/>
        </w:rPr>
        <w:t>Специальный</w:t>
      </w:r>
      <w:r w:rsidRPr="00211CBD">
        <w:rPr>
          <w:rStyle w:val="FontStyle209"/>
          <w:sz w:val="28"/>
          <w:szCs w:val="28"/>
        </w:rPr>
        <w:t xml:space="preserve"> экспортный отдел в отличие от встроенного само</w:t>
      </w:r>
      <w:r w:rsidRPr="00211CBD">
        <w:rPr>
          <w:rStyle w:val="FontStyle209"/>
          <w:sz w:val="28"/>
          <w:szCs w:val="28"/>
        </w:rPr>
        <w:softHyphen/>
        <w:t>стоятельно осуществляет все операции, связанные с экспортом товаров (вклю</w:t>
      </w:r>
      <w:r w:rsidRPr="00211CBD">
        <w:rPr>
          <w:rStyle w:val="FontStyle209"/>
          <w:sz w:val="28"/>
          <w:szCs w:val="28"/>
        </w:rPr>
        <w:softHyphen/>
        <w:t>чая транспортировку, страхование, расчеты с покупателями, их кредитование и др.). Он представляет собой самостоятельную структурную единицу, об</w:t>
      </w:r>
      <w:r w:rsidRPr="00211CBD">
        <w:rPr>
          <w:rStyle w:val="FontStyle209"/>
          <w:sz w:val="28"/>
          <w:szCs w:val="28"/>
        </w:rPr>
        <w:softHyphen/>
        <w:t>служивающую несколько отделений фирмы. Специальный отдел иногда на</w:t>
      </w:r>
      <w:r w:rsidRPr="00211CBD">
        <w:rPr>
          <w:rStyle w:val="FontStyle209"/>
          <w:sz w:val="28"/>
          <w:szCs w:val="28"/>
        </w:rPr>
        <w:softHyphen/>
        <w:t>зывают отделом международной торговли или международным отделом.</w:t>
      </w:r>
    </w:p>
    <w:p w:rsidR="00963964" w:rsidRPr="00211CBD" w:rsidRDefault="00963964" w:rsidP="005471DB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Специальный экспортный отдел находится в непосредственном подчинении вице-президента компании и занимается только экспортными операциями. Он возглавляется управляющим по экспорту, который наблюдает за всеми экс</w:t>
      </w:r>
      <w:r w:rsidRPr="00211CBD">
        <w:rPr>
          <w:rStyle w:val="FontStyle209"/>
          <w:sz w:val="28"/>
          <w:szCs w:val="28"/>
        </w:rPr>
        <w:softHyphen/>
        <w:t>портными операциями и осуществляет контроль за заграничными сбытовыми предприятиями (розничными торговцами, агентами по сбыту). На него воз</w:t>
      </w:r>
      <w:r w:rsidRPr="00211CBD">
        <w:rPr>
          <w:rStyle w:val="FontStyle209"/>
          <w:sz w:val="28"/>
          <w:szCs w:val="28"/>
        </w:rPr>
        <w:softHyphen/>
        <w:t>лагается также ответственность за продвижение товаров на иностранные рын</w:t>
      </w:r>
      <w:r w:rsidRPr="00211CBD">
        <w:rPr>
          <w:rStyle w:val="FontStyle209"/>
          <w:sz w:val="28"/>
          <w:szCs w:val="28"/>
        </w:rPr>
        <w:softHyphen/>
        <w:t>ки. Вопросами транспортировки экспортных грузов ведает служащий по транспорту, в обязанности которого входит наблюдение за упаковкой и транс</w:t>
      </w:r>
      <w:r w:rsidRPr="00211CBD">
        <w:rPr>
          <w:rStyle w:val="FontStyle209"/>
          <w:sz w:val="28"/>
          <w:szCs w:val="28"/>
        </w:rPr>
        <w:softHyphen/>
        <w:t>портировкой грузов со специальных складов, предназначенных для экспортных операций. Все счета экспортного отдела, а также официальная документация по экспортным операциям сосредоточиваются у экспортного ревизора. Пре</w:t>
      </w:r>
      <w:r w:rsidRPr="00211CBD">
        <w:rPr>
          <w:rStyle w:val="FontStyle209"/>
          <w:sz w:val="28"/>
          <w:szCs w:val="28"/>
        </w:rPr>
        <w:softHyphen/>
        <w:t>доставление экспортным отделом кредитов контролируется специальным кре</w:t>
      </w:r>
      <w:r w:rsidRPr="00211CBD">
        <w:rPr>
          <w:rStyle w:val="FontStyle209"/>
          <w:sz w:val="28"/>
          <w:szCs w:val="28"/>
        </w:rPr>
        <w:softHyphen/>
        <w:t>дитным комитетом, состоящим из управляющего по экспорту, его помощника, казначея, главного управляющего компании и экспортного ревизора (конт</w:t>
      </w:r>
      <w:r w:rsidRPr="00211CBD">
        <w:rPr>
          <w:rStyle w:val="FontStyle209"/>
          <w:sz w:val="28"/>
          <w:szCs w:val="28"/>
        </w:rPr>
        <w:softHyphen/>
        <w:t>ролера). За исключением предоставления кредитов, экспортный отдел явля</w:t>
      </w:r>
      <w:r w:rsidRPr="00211CBD">
        <w:rPr>
          <w:rStyle w:val="FontStyle209"/>
          <w:sz w:val="28"/>
          <w:szCs w:val="28"/>
        </w:rPr>
        <w:softHyphen/>
        <w:t>ется автономным во всех отношениях.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Специальный экспортный отдел обычно имеет сектора, построенные по функциональному, территориальному либо товарному принципу.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Экспортный отдел, построенный по функциональному принципу, может иметь в своем составе сектора заказов, транспорта, счетов, рекламы и др. В каждом секторе выполняются соответствующие операции по всем экспор</w:t>
      </w:r>
      <w:r w:rsidRPr="00211CBD">
        <w:rPr>
          <w:rStyle w:val="FontStyle209"/>
          <w:sz w:val="28"/>
          <w:szCs w:val="28"/>
        </w:rPr>
        <w:softHyphen/>
        <w:t>тным сделкам независимо от страны назначения и вида товара. Эти сектора призваны не только выполнять оперативную работу в соответствии с воз</w:t>
      </w:r>
      <w:r w:rsidRPr="00211CBD">
        <w:rPr>
          <w:rStyle w:val="FontStyle209"/>
          <w:sz w:val="28"/>
          <w:szCs w:val="28"/>
        </w:rPr>
        <w:softHyphen/>
        <w:t>ложенными на них функциями, но и вести сбор информации и снабжать ею оперативных работников в период подготовки и ведения переговоров по совершению внешнеторговой сделки.</w:t>
      </w:r>
    </w:p>
    <w:p w:rsidR="00963964" w:rsidRPr="00211CBD" w:rsidRDefault="00963964" w:rsidP="005471DB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Специальные экспортные отделы, построенные по территориальному прин</w:t>
      </w:r>
      <w:r w:rsidRPr="00211CBD">
        <w:rPr>
          <w:rStyle w:val="FontStyle209"/>
          <w:sz w:val="28"/>
          <w:szCs w:val="28"/>
        </w:rPr>
        <w:softHyphen/>
        <w:t>ципу, делятся на сектора по странам, каждый из которых занимается всеми вопросами, связанными с торговлей с определенной страной или группой стран независимо от номенклатуры товара. Иногда выделяются лишь стра</w:t>
      </w:r>
      <w:r w:rsidRPr="00211CBD">
        <w:rPr>
          <w:rStyle w:val="FontStyle209"/>
          <w:sz w:val="28"/>
          <w:szCs w:val="28"/>
        </w:rPr>
        <w:softHyphen/>
        <w:t>ны — крупные контрагенты или группы стран.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Отделы, построенные по отраслевому принципу, имеют сектора по от</w:t>
      </w:r>
      <w:r w:rsidRPr="00211CBD">
        <w:rPr>
          <w:rStyle w:val="FontStyle209"/>
          <w:sz w:val="28"/>
          <w:szCs w:val="28"/>
        </w:rPr>
        <w:softHyphen/>
        <w:t>дельным товарам или группам товаров. Они совершают весь круг операций, связанных с экспортом той или иной группы товаров. Территориальные и товарные сектора обычно имеются у фирм, совершающих значительное ко</w:t>
      </w:r>
      <w:r w:rsidRPr="00211CBD">
        <w:rPr>
          <w:rStyle w:val="FontStyle209"/>
          <w:sz w:val="28"/>
          <w:szCs w:val="28"/>
        </w:rPr>
        <w:softHyphen/>
        <w:t>личество экспортных операций с широким кругом стран. Фирмы, имеющие небольшой объем экспорта, обычно ограничиваются в составе экспортного отдела только секторами, построенными по функциональному признаку.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Дочерние экспортные компании </w:t>
      </w:r>
      <w:r w:rsidRPr="00211CBD">
        <w:rPr>
          <w:rStyle w:val="FontStyle209"/>
          <w:sz w:val="28"/>
          <w:szCs w:val="28"/>
        </w:rPr>
        <w:t>ведут операции по экспорту товаров, произведенных на предприятиях материнской компании, по согласованным с ней ценам, ведают вопросами экспортной рекламы, организуют транспорти</w:t>
      </w:r>
      <w:r w:rsidRPr="00211CBD">
        <w:rPr>
          <w:rStyle w:val="FontStyle209"/>
          <w:sz w:val="28"/>
          <w:szCs w:val="28"/>
        </w:rPr>
        <w:softHyphen/>
        <w:t>ровку грузов, пользуются кредитом и ведут расчеты с материнской компанией так же, как и всякий другой покупатель. Довольно часто крупные фирмы создают не одну, а несколько дочерних экспортных компаний в стране про</w:t>
      </w:r>
      <w:r w:rsidRPr="00211CBD">
        <w:rPr>
          <w:rStyle w:val="FontStyle209"/>
          <w:sz w:val="28"/>
          <w:szCs w:val="28"/>
        </w:rPr>
        <w:softHyphen/>
        <w:t>изводства, распределяя между ними товары или рынки сбыта.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Промышленные фирмы, у которых объем экспортных операций невелик, а также мелкие и средние фирмы, как правило, не имеют специально вы</w:t>
      </w:r>
      <w:r w:rsidRPr="00211CBD">
        <w:rPr>
          <w:rStyle w:val="FontStyle209"/>
          <w:sz w:val="28"/>
          <w:szCs w:val="28"/>
        </w:rPr>
        <w:softHyphen/>
        <w:t>деленного экспортного аппарата. Для осуществления экспортных операций они используют разнообразные формы: коммерческий аппарат своей фирмы, со</w:t>
      </w:r>
      <w:r w:rsidRPr="00211CBD">
        <w:rPr>
          <w:rStyle w:val="FontStyle209"/>
          <w:sz w:val="28"/>
          <w:szCs w:val="28"/>
        </w:rPr>
        <w:softHyphen/>
        <w:t>вместные сбытовые компании, сбытовой аппарат других фирм, экспортные ассоциации, аппарат заграничных представителей и др.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26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Коммерческий аппарат фирмы </w:t>
      </w:r>
      <w:r w:rsidRPr="00211CBD">
        <w:rPr>
          <w:rStyle w:val="FontStyle209"/>
          <w:sz w:val="28"/>
          <w:szCs w:val="28"/>
        </w:rPr>
        <w:t>может быть представлен либо сбытовым отделом фирмы, либо сбытовой (торговой) дочерней компанией, сочетающей экспортные операции с операциями на внутреннем рынке. В функции сбы</w:t>
      </w:r>
      <w:r w:rsidRPr="00211CBD">
        <w:rPr>
          <w:rStyle w:val="FontStyle209"/>
          <w:sz w:val="28"/>
          <w:szCs w:val="28"/>
        </w:rPr>
        <w:softHyphen/>
        <w:t>товой дочерней фирмы обычно входит организация экспорта стандартных ви</w:t>
      </w:r>
      <w:r w:rsidRPr="00211CBD">
        <w:rPr>
          <w:rStyle w:val="FontStyle209"/>
          <w:sz w:val="28"/>
          <w:szCs w:val="28"/>
        </w:rPr>
        <w:softHyphen/>
        <w:t>дов продукции, вывозимых на основе ранее заключенных контрактов. Сбы</w:t>
      </w:r>
      <w:r w:rsidRPr="00211CBD">
        <w:rPr>
          <w:rStyle w:val="FontStyle209"/>
          <w:sz w:val="28"/>
          <w:szCs w:val="28"/>
        </w:rPr>
        <w:softHyphen/>
        <w:t>товые дочерние компании юридически самостоятельны и осуществляют расчеты за реализуемую продукцию с материнской компанией по согласо</w:t>
      </w:r>
      <w:r w:rsidRPr="00211CBD">
        <w:rPr>
          <w:rStyle w:val="FontStyle209"/>
          <w:sz w:val="28"/>
          <w:szCs w:val="28"/>
        </w:rPr>
        <w:softHyphen/>
        <w:t>ванным между ними ценам. Сбытовые фирмы выполняют обычно транспортно-экспедиторские операции по доставке экспортных грузов конечному по</w:t>
      </w:r>
      <w:r w:rsidRPr="00211CBD">
        <w:rPr>
          <w:rStyle w:val="FontStyle209"/>
          <w:sz w:val="28"/>
          <w:szCs w:val="28"/>
        </w:rPr>
        <w:softHyphen/>
        <w:t>требителю, а также могут осуществлять рекламу.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Совместные сбытовые компании </w:t>
      </w:r>
      <w:r w:rsidRPr="00211CBD">
        <w:rPr>
          <w:rStyle w:val="FontStyle209"/>
          <w:sz w:val="28"/>
          <w:szCs w:val="28"/>
        </w:rPr>
        <w:t>создают, как правило, небольшие про</w:t>
      </w:r>
      <w:r w:rsidRPr="00211CBD">
        <w:rPr>
          <w:rStyle w:val="FontStyle209"/>
          <w:sz w:val="28"/>
          <w:szCs w:val="28"/>
        </w:rPr>
        <w:softHyphen/>
        <w:t>мышленные фирмы с целью снижения издержек обращения и повышения конкурентоспособности реализуемой продукции. Такие компании довольно ча</w:t>
      </w:r>
      <w:r w:rsidRPr="00211CBD">
        <w:rPr>
          <w:rStyle w:val="FontStyle209"/>
          <w:sz w:val="28"/>
          <w:szCs w:val="28"/>
        </w:rPr>
        <w:softHyphen/>
        <w:t>сто осуществляют экспортные операции наряду со сбытом продукции ком</w:t>
      </w:r>
      <w:r w:rsidRPr="00211CBD">
        <w:rPr>
          <w:rStyle w:val="FontStyle209"/>
          <w:sz w:val="28"/>
          <w:szCs w:val="28"/>
        </w:rPr>
        <w:softHyphen/>
        <w:t>паний-членов на внутреннем рынке. Совместные сбытовые компании чаще создаются в форме акционерного общества или общества с ограниченной от</w:t>
      </w:r>
      <w:r w:rsidRPr="00211CBD">
        <w:rPr>
          <w:rStyle w:val="FontStyle209"/>
          <w:sz w:val="28"/>
          <w:szCs w:val="28"/>
        </w:rPr>
        <w:softHyphen/>
        <w:t>ветственностью, капитал которого принадлежит его учредителям, которыми, как правило, бывают фирмы, производящие аналогичную продукцию, или фирмы одной отрасли. В функции сбытовых компаний помимо совместного экспорта обычно входит также предоставление технической и коммерческой информации ее участникам, исследование рынков, проведение совместных ре</w:t>
      </w:r>
      <w:r w:rsidRPr="00211CBD">
        <w:rPr>
          <w:rStyle w:val="FontStyle209"/>
          <w:sz w:val="28"/>
          <w:szCs w:val="28"/>
        </w:rPr>
        <w:softHyphen/>
        <w:t>кламных мероприятий, назначение и инспектирование агентов на иностран</w:t>
      </w:r>
      <w:r w:rsidRPr="00211CBD">
        <w:rPr>
          <w:rStyle w:val="FontStyle209"/>
          <w:sz w:val="28"/>
          <w:szCs w:val="28"/>
        </w:rPr>
        <w:softHyphen/>
        <w:t>ных рынках, организация технического обслуживания.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Совместная сбытовая компания приобретает товары у фирм-учредителей за свой счет и производит с ними расчеты, как с любой другой компанией. В зависимости от степени объединения участников экспортные сделки (вклю</w:t>
      </w:r>
      <w:r w:rsidRPr="00211CBD">
        <w:rPr>
          <w:rStyle w:val="FontStyle209"/>
          <w:sz w:val="28"/>
          <w:szCs w:val="28"/>
        </w:rPr>
        <w:softHyphen/>
        <w:t>чая согласование цен, подписание контрактов, кредитование и транспорти</w:t>
      </w:r>
      <w:r w:rsidRPr="00211CBD">
        <w:rPr>
          <w:rStyle w:val="FontStyle209"/>
          <w:sz w:val="28"/>
          <w:szCs w:val="28"/>
        </w:rPr>
        <w:softHyphen/>
        <w:t>ровку) могут осуществляться либо от имени совместной сбытовой компании, либо фирмами-участниками от своего имени.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Основное отличие совместной сбытовой компании от объединения экспор</w:t>
      </w:r>
      <w:r w:rsidRPr="00211CBD">
        <w:rPr>
          <w:rStyle w:val="FontStyle209"/>
          <w:sz w:val="28"/>
          <w:szCs w:val="28"/>
        </w:rPr>
        <w:softHyphen/>
        <w:t>теров (экспортной ассоциации) состоит в том, что целью ее деятельности является извлечение прибыли, которая возникает из разницы между покупной и реализационной ценами. Отличие этой компании от торгового посредни</w:t>
      </w:r>
      <w:r w:rsidRPr="00211CBD">
        <w:rPr>
          <w:rStyle w:val="FontStyle209"/>
          <w:sz w:val="28"/>
          <w:szCs w:val="28"/>
        </w:rPr>
        <w:softHyphen/>
        <w:t>ка-купца в том, что акциями владеют фирмы-учредители и они организуют и контролируют ее деятельность, тогда как торговый посредник независим.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Тенденция к созданию совместных экспортных компаний наблюдается в настоящее время также и среди крупных промышленных фирм, стремящихся к более полному использованию ресурсов, координации экспортной деятельно</w:t>
      </w:r>
      <w:r w:rsidRPr="00211CBD">
        <w:rPr>
          <w:rStyle w:val="FontStyle209"/>
          <w:sz w:val="28"/>
          <w:szCs w:val="28"/>
        </w:rPr>
        <w:softHyphen/>
        <w:t>сти, лучшему обслуживанию покупателей, к коллективному выполнению крупных экспортных заказов.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Сбытовой аппарат других фирм </w:t>
      </w:r>
      <w:r w:rsidRPr="00211CBD">
        <w:rPr>
          <w:rStyle w:val="FontStyle209"/>
          <w:sz w:val="28"/>
          <w:szCs w:val="28"/>
        </w:rPr>
        <w:t>используют в основном мелкие и средние фирмы, производящие экспортную продукцию, но не имеющие возможности содержать собственную сбытовую организацию. В этом случае так называемые "приемные фирмы" реализуют экспортную продукцию на комиссионных нача</w:t>
      </w:r>
      <w:r w:rsidRPr="00211CBD">
        <w:rPr>
          <w:rStyle w:val="FontStyle209"/>
          <w:sz w:val="28"/>
          <w:szCs w:val="28"/>
        </w:rPr>
        <w:softHyphen/>
        <w:t>лах, но от имени экспортирующей фирмы. "Приемные фирмы" могут нахо</w:t>
      </w:r>
      <w:r w:rsidRPr="00211CBD">
        <w:rPr>
          <w:rStyle w:val="FontStyle209"/>
          <w:sz w:val="28"/>
          <w:szCs w:val="28"/>
        </w:rPr>
        <w:softHyphen/>
        <w:t>диться как в стране экспортера, так и на заграничном рынке.</w:t>
      </w:r>
    </w:p>
    <w:p w:rsidR="00963964" w:rsidRPr="00211CBD" w:rsidRDefault="00963964" w:rsidP="005471DB">
      <w:pPr>
        <w:pStyle w:val="Style123"/>
        <w:widowControl/>
        <w:spacing w:before="48"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Экспортные ассоциации </w:t>
      </w:r>
      <w:r w:rsidRPr="00211CBD">
        <w:rPr>
          <w:rStyle w:val="FontStyle209"/>
          <w:sz w:val="28"/>
          <w:szCs w:val="28"/>
        </w:rPr>
        <w:t>создаются, как правило, мелкими и средними фирмами, выпускающими стандартные виды продукции. В функции этих ас</w:t>
      </w:r>
      <w:r w:rsidRPr="00211CBD">
        <w:rPr>
          <w:rStyle w:val="FontStyle209"/>
          <w:sz w:val="28"/>
          <w:szCs w:val="28"/>
        </w:rPr>
        <w:softHyphen/>
        <w:t>социаций входит осуществление экспорта продукции их членов, изучение рынков, разработка совместной экспортной политики, раздел сфер деятель</w:t>
      </w:r>
      <w:r w:rsidRPr="00211CBD">
        <w:rPr>
          <w:rStyle w:val="FontStyle209"/>
          <w:sz w:val="28"/>
          <w:szCs w:val="28"/>
        </w:rPr>
        <w:softHyphen/>
        <w:t>ности компаний-членов, определение уровня цен, найм агентов по сбыту, организация рекламы и др. Они осуществляют экспортные операции от своего имени и за свой счет, выступая на рынке с едиными ценами.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Членами ассоциации обычно бывают предприятия приблизительно одного размера. Они могут быть либо конкурирующими между собой, либо произ</w:t>
      </w:r>
      <w:r w:rsidRPr="00211CBD">
        <w:rPr>
          <w:rStyle w:val="FontStyle209"/>
          <w:sz w:val="28"/>
          <w:szCs w:val="28"/>
        </w:rPr>
        <w:softHyphen/>
        <w:t>водящими смежные изделия. Однако чаще всего участники ассоциации, про</w:t>
      </w:r>
      <w:r w:rsidRPr="00211CBD">
        <w:rPr>
          <w:rStyle w:val="FontStyle209"/>
          <w:sz w:val="28"/>
          <w:szCs w:val="28"/>
        </w:rPr>
        <w:softHyphen/>
        <w:t>изводя аналогичную и конкурирующую продукцию для внутреннего рынка, специализируются в производстве экспортной продукции.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Ассоциация строго разграничивает географические рынки сбыта: обычно она получает заказы от покупателей и распределяет их между своими уча</w:t>
      </w:r>
      <w:r w:rsidRPr="00211CBD">
        <w:rPr>
          <w:rStyle w:val="FontStyle209"/>
          <w:sz w:val="28"/>
          <w:szCs w:val="28"/>
        </w:rPr>
        <w:softHyphen/>
        <w:t>стниками в заранее установленной пропорции с применением коэффициента или квоты продаж, которая находится в прямой зависимости от производ</w:t>
      </w:r>
      <w:r w:rsidRPr="00211CBD">
        <w:rPr>
          <w:rStyle w:val="FontStyle209"/>
          <w:sz w:val="28"/>
          <w:szCs w:val="28"/>
        </w:rPr>
        <w:softHyphen/>
        <w:t>ственной мощности предприятий-участников. Ассоциация существует на взно</w:t>
      </w:r>
      <w:r w:rsidRPr="00211CBD">
        <w:rPr>
          <w:rStyle w:val="FontStyle209"/>
          <w:sz w:val="28"/>
          <w:szCs w:val="28"/>
        </w:rPr>
        <w:softHyphen/>
        <w:t>сы своих членов. Размер взносов исчисляется либо как определенный ме</w:t>
      </w:r>
      <w:r w:rsidRPr="00211CBD">
        <w:rPr>
          <w:rStyle w:val="FontStyle209"/>
          <w:sz w:val="28"/>
          <w:szCs w:val="28"/>
        </w:rPr>
        <w:softHyphen/>
        <w:t>сячный взнос (без учета фактической прибыли), либо как процент от суммы продаж на экспорт. В отличие от совместной сбытовой компании целью де</w:t>
      </w:r>
      <w:r w:rsidRPr="00211CBD">
        <w:rPr>
          <w:rStyle w:val="FontStyle209"/>
          <w:sz w:val="28"/>
          <w:szCs w:val="28"/>
        </w:rPr>
        <w:softHyphen/>
        <w:t>ятельности ассоциации является не извлечение прибыли для себя, а распре</w:t>
      </w:r>
      <w:r w:rsidRPr="00211CBD">
        <w:rPr>
          <w:rStyle w:val="FontStyle209"/>
          <w:sz w:val="28"/>
          <w:szCs w:val="28"/>
        </w:rPr>
        <w:softHyphen/>
        <w:t>деление этой прибыли между участниками.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Заграничные представители </w:t>
      </w:r>
      <w:r w:rsidRPr="00211CBD">
        <w:rPr>
          <w:rStyle w:val="FontStyle209"/>
          <w:sz w:val="28"/>
          <w:szCs w:val="28"/>
        </w:rPr>
        <w:t>— это служащие экспортирующей фирмы, связанные со своей фирмой договорами об оказании услуг и находящиеся от нее в полной зависимости. Они либо постоянно проживают в стране сбыта, либо выезжают туда по специальным поручениям своей фирмы.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Заграничные представители, постоянно проживающие в стране сбыта, как правило, занимаются не только вопросами оптовой и розничной торговли. Через них фирмы обычно получают информацию о строящихся объектах, о планах расширения мощностей отдельных заграничных компаний и о раз</w:t>
      </w:r>
      <w:r w:rsidRPr="00211CBD">
        <w:rPr>
          <w:rStyle w:val="FontStyle209"/>
          <w:sz w:val="28"/>
          <w:szCs w:val="28"/>
        </w:rPr>
        <w:softHyphen/>
        <w:t>мещении предстоящих заказов. Эту информацию представители собирают че</w:t>
      </w:r>
      <w:r w:rsidRPr="00211CBD">
        <w:rPr>
          <w:rStyle w:val="FontStyle209"/>
          <w:sz w:val="28"/>
          <w:szCs w:val="28"/>
        </w:rPr>
        <w:softHyphen/>
        <w:t>рез печать, банки, союзы предпринимателей. Постоянные представители при</w:t>
      </w:r>
      <w:r w:rsidRPr="00211CBD">
        <w:rPr>
          <w:rStyle w:val="FontStyle209"/>
          <w:sz w:val="28"/>
          <w:szCs w:val="28"/>
        </w:rPr>
        <w:softHyphen/>
        <w:t>нимают участие в торгах от имени своей фирмы, осуществляют контроль за деятельностью агентов, если таковые имеются в стране пребывания пред</w:t>
      </w:r>
      <w:r w:rsidRPr="00211CBD">
        <w:rPr>
          <w:rStyle w:val="FontStyle209"/>
          <w:sz w:val="28"/>
          <w:szCs w:val="28"/>
        </w:rPr>
        <w:softHyphen/>
        <w:t>ставителя, оказывают им помощь техническими знаниями. Представитель, как правило, обладает опытом работы и высокой квалификацией, так как он по существу совмещает в одном лице функции управляющего, специалиста по продаже, технического эксперта, юриста и специалиста по изучению рын</w:t>
      </w:r>
      <w:r w:rsidRPr="00211CBD">
        <w:rPr>
          <w:rStyle w:val="FontStyle209"/>
          <w:sz w:val="28"/>
          <w:szCs w:val="28"/>
        </w:rPr>
        <w:softHyphen/>
        <w:t>ка. Размер оплаты представителя, как правило, исчисляется в процентах от суммы реализованной продукции. Обычное число представителей у фирм 48, но ведущие автомобильные компании имеют их свыше 50.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Поскольку содержание одного представителя обходится фирмам довольно дорого, они часто прибегают к совместному представительству, которое осуще</w:t>
      </w:r>
      <w:r w:rsidRPr="00211CBD">
        <w:rPr>
          <w:rStyle w:val="FontStyle209"/>
          <w:sz w:val="28"/>
          <w:szCs w:val="28"/>
        </w:rPr>
        <w:softHyphen/>
        <w:t>ствляется либо совместно оплачиваемым резидентом, либо совместной конторой. Чаще всего такие объединения носят временный характер и используются при выполнении крупных контрактов на поставку оборудования и строительство объектов. Если фирма не имеет постоянного представителя на рынке, специ</w:t>
      </w:r>
      <w:r w:rsidRPr="00211CBD">
        <w:rPr>
          <w:rStyle w:val="FontStyle209"/>
          <w:sz w:val="28"/>
          <w:szCs w:val="28"/>
        </w:rPr>
        <w:softHyphen/>
        <w:t>альный представитель фирмы, как правило, регулярно посещает эту страну.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ind w:firstLine="355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Малые и средние фирмы, а также сбытовые заграничные филиалы про</w:t>
      </w:r>
      <w:r w:rsidRPr="00211CBD">
        <w:rPr>
          <w:rStyle w:val="FontStyle209"/>
          <w:sz w:val="28"/>
          <w:szCs w:val="28"/>
        </w:rPr>
        <w:softHyphen/>
        <w:t xml:space="preserve">мышленных фирм для продвижения своих товаров на иностранные рынки используют </w:t>
      </w:r>
      <w:r w:rsidRPr="00211CBD">
        <w:rPr>
          <w:rStyle w:val="FontStyle201"/>
          <w:sz w:val="28"/>
          <w:szCs w:val="28"/>
        </w:rPr>
        <w:t xml:space="preserve">институт разъездных агентов, </w:t>
      </w:r>
      <w:r w:rsidRPr="00211CBD">
        <w:rPr>
          <w:rStyle w:val="FontStyle209"/>
          <w:sz w:val="28"/>
          <w:szCs w:val="28"/>
        </w:rPr>
        <w:t xml:space="preserve">или </w:t>
      </w:r>
      <w:r w:rsidRPr="00211CBD">
        <w:rPr>
          <w:rStyle w:val="FontStyle201"/>
          <w:sz w:val="28"/>
          <w:szCs w:val="28"/>
        </w:rPr>
        <w:t xml:space="preserve">коммивояжеров. </w:t>
      </w:r>
      <w:r w:rsidRPr="00211CBD">
        <w:rPr>
          <w:rStyle w:val="FontStyle209"/>
          <w:sz w:val="28"/>
          <w:szCs w:val="28"/>
        </w:rPr>
        <w:t>Коммиво</w:t>
      </w:r>
      <w:r w:rsidRPr="00211CBD">
        <w:rPr>
          <w:rStyle w:val="FontStyle209"/>
          <w:sz w:val="28"/>
          <w:szCs w:val="28"/>
        </w:rPr>
        <w:softHyphen/>
        <w:t>яжеры направляются фирмой к возможным покупателям для получения от них заказов по образцам, изучения рынков и инструктажа иностранных по</w:t>
      </w:r>
      <w:r w:rsidRPr="00211CBD">
        <w:rPr>
          <w:rStyle w:val="FontStyle209"/>
          <w:sz w:val="28"/>
          <w:szCs w:val="28"/>
        </w:rPr>
        <w:softHyphen/>
        <w:t>средников, технических консультаций по наладке оборудования.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22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Коммивояжеры информируют свою фирму о требованиях местного рынка, вкусах и обычаях населения, условиях торговли и расчетов за поставленный товар, таможенных правилах и т.д. Для успешного выполнения своей задачи коммивояжер должен владеть местным языком и знать местные условия. На коммивояжеров могут быть возложены и обязанности инкассации причитаю</w:t>
      </w:r>
      <w:r w:rsidRPr="00211CBD">
        <w:rPr>
          <w:rStyle w:val="FontStyle209"/>
          <w:sz w:val="28"/>
          <w:szCs w:val="28"/>
        </w:rPr>
        <w:softHyphen/>
        <w:t>щихся с покупателей платежей. Коммивояжеры выступают от имени фирмы и за ее счет. Оплачиваются коммивояжеры по-разному: они могут состоять на твердом окладе, получать сдельную оплату или определенный процент с суммы принятых заказов.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Промышленные фирмы, как правило, не ограничиваются использованием одной из перечисленных форм организации экспорта, а применяют в соче</w:t>
      </w:r>
      <w:r w:rsidRPr="00211CBD">
        <w:rPr>
          <w:rStyle w:val="FontStyle209"/>
          <w:sz w:val="28"/>
          <w:szCs w:val="28"/>
        </w:rPr>
        <w:softHyphen/>
        <w:t>тании различные формы в зависимости от конкретных условий на опреде</w:t>
      </w:r>
      <w:r w:rsidRPr="00211CBD">
        <w:rPr>
          <w:rStyle w:val="FontStyle209"/>
          <w:sz w:val="28"/>
          <w:szCs w:val="28"/>
        </w:rPr>
        <w:softHyphen/>
        <w:t>ленном рынке, детально приспосабливая их к собственным потребностям.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1"/>
        <w:rPr>
          <w:rStyle w:val="FontStyle209"/>
          <w:sz w:val="28"/>
          <w:szCs w:val="28"/>
        </w:rPr>
      </w:pPr>
      <w:r w:rsidRPr="00501F15">
        <w:rPr>
          <w:rStyle w:val="FontStyle210"/>
          <w:b w:val="0"/>
          <w:sz w:val="28"/>
          <w:szCs w:val="28"/>
        </w:rPr>
        <w:t>Организация импортных операций.</w:t>
      </w:r>
      <w:r w:rsidRPr="00211CBD">
        <w:rPr>
          <w:rStyle w:val="FontStyle210"/>
          <w:sz w:val="28"/>
          <w:szCs w:val="28"/>
        </w:rPr>
        <w:t xml:space="preserve"> </w:t>
      </w:r>
      <w:r w:rsidRPr="00211CBD">
        <w:rPr>
          <w:rStyle w:val="FontStyle209"/>
          <w:sz w:val="28"/>
          <w:szCs w:val="28"/>
        </w:rPr>
        <w:t>Промышленные фирмы все шире осу</w:t>
      </w:r>
      <w:r w:rsidRPr="00211CBD">
        <w:rPr>
          <w:rStyle w:val="FontStyle209"/>
          <w:sz w:val="28"/>
          <w:szCs w:val="28"/>
        </w:rPr>
        <w:softHyphen/>
        <w:t>ществляют непосредственные импортные операции через собственные каналы, минуя посредников. К непосредственному импорту прибегают обычно промыш</w:t>
      </w:r>
      <w:r w:rsidRPr="00211CBD">
        <w:rPr>
          <w:rStyle w:val="FontStyle209"/>
          <w:sz w:val="28"/>
          <w:szCs w:val="28"/>
        </w:rPr>
        <w:softHyphen/>
        <w:t>ленные фирмы, постоянно закупающие сырье, топливо, материалы, оборудова</w:t>
      </w:r>
      <w:r w:rsidRPr="00211CBD">
        <w:rPr>
          <w:rStyle w:val="FontStyle209"/>
          <w:sz w:val="28"/>
          <w:szCs w:val="28"/>
        </w:rPr>
        <w:softHyphen/>
        <w:t>ние для своих заводов. Организационные формы осуществления импортных опе</w:t>
      </w:r>
      <w:r w:rsidRPr="00211CBD">
        <w:rPr>
          <w:rStyle w:val="FontStyle209"/>
          <w:sz w:val="28"/>
          <w:szCs w:val="28"/>
        </w:rPr>
        <w:softHyphen/>
        <w:t>раций, так же как и операций по экспорту, весьма разнообразны и во многом зависят от объема и характера совершаемых операций, структуры управления компанией, наличия собственных источников снабжения, торгово-политических условий, существующих в странах экспортера и импортера.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Собственный импортный аппарат </w:t>
      </w:r>
      <w:r w:rsidRPr="00211CBD">
        <w:rPr>
          <w:rStyle w:val="FontStyle209"/>
          <w:sz w:val="28"/>
          <w:szCs w:val="28"/>
        </w:rPr>
        <w:t>создается в тех случаях, когда ком</w:t>
      </w:r>
      <w:r w:rsidRPr="00211CBD">
        <w:rPr>
          <w:rStyle w:val="FontStyle209"/>
          <w:sz w:val="28"/>
          <w:szCs w:val="28"/>
        </w:rPr>
        <w:softHyphen/>
        <w:t>пания имеет устойчивые на основе долгосрочных контрактов связи с постав</w:t>
      </w:r>
      <w:r w:rsidRPr="00211CBD">
        <w:rPr>
          <w:rStyle w:val="FontStyle209"/>
          <w:sz w:val="28"/>
          <w:szCs w:val="28"/>
        </w:rPr>
        <w:softHyphen/>
        <w:t>щиками сырья и материалов за границей. Структура импортного аппарата промышленных фирм, так же как и экспортного, зависит в первую очередь от объема и характера совершаемых импортных операций. Импортный ап</w:t>
      </w:r>
      <w:r w:rsidRPr="00211CBD">
        <w:rPr>
          <w:rStyle w:val="FontStyle209"/>
          <w:sz w:val="28"/>
          <w:szCs w:val="28"/>
        </w:rPr>
        <w:softHyphen/>
        <w:t>парат создается как в стране импортера, так и за границей.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Наиболее распространенной формой организации импортного аппарата про</w:t>
      </w:r>
      <w:r w:rsidRPr="00211CBD">
        <w:rPr>
          <w:rStyle w:val="FontStyle209"/>
          <w:sz w:val="28"/>
          <w:szCs w:val="28"/>
        </w:rPr>
        <w:softHyphen/>
        <w:t>мышленных фирм в стране импортера являются встроенные импортные от</w:t>
      </w:r>
      <w:r w:rsidRPr="00211CBD">
        <w:rPr>
          <w:rStyle w:val="FontStyle209"/>
          <w:sz w:val="28"/>
          <w:szCs w:val="28"/>
        </w:rPr>
        <w:softHyphen/>
        <w:t>делы. Они создаются внутри отделов снабжения или отделов закупок, которые приобретают товары на внутреннем рынке у местных производителей.</w:t>
      </w:r>
    </w:p>
    <w:p w:rsidR="00963964" w:rsidRPr="00211CBD" w:rsidRDefault="00963964" w:rsidP="005471DB">
      <w:pPr>
        <w:pStyle w:val="Style123"/>
        <w:widowControl/>
        <w:spacing w:line="360" w:lineRule="auto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Фирмы с большим объемом импортных операций могут иметь в своем составе специальные импортные отделы, которые обычно делятся на два от</w:t>
      </w:r>
      <w:r w:rsidRPr="00211CBD">
        <w:rPr>
          <w:rStyle w:val="FontStyle209"/>
          <w:sz w:val="28"/>
          <w:szCs w:val="28"/>
        </w:rPr>
        <w:softHyphen/>
        <w:t xml:space="preserve">деления: закупочное и административное. В функции </w:t>
      </w:r>
      <w:r w:rsidRPr="00211CBD">
        <w:rPr>
          <w:rStyle w:val="FontStyle209"/>
          <w:spacing w:val="70"/>
          <w:sz w:val="28"/>
          <w:szCs w:val="28"/>
        </w:rPr>
        <w:t xml:space="preserve">закупочного </w:t>
      </w:r>
      <w:r w:rsidRPr="00211CBD">
        <w:rPr>
          <w:rStyle w:val="FontStyle209"/>
          <w:sz w:val="28"/>
          <w:szCs w:val="28"/>
        </w:rPr>
        <w:t>отделения входит обработка полученных образцов, подготовка поездок пред</w:t>
      </w:r>
      <w:r w:rsidRPr="00211CBD">
        <w:rPr>
          <w:rStyle w:val="FontStyle209"/>
          <w:sz w:val="28"/>
          <w:szCs w:val="28"/>
        </w:rPr>
        <w:softHyphen/>
        <w:t>ставителей за границу для закупки товаров, поддержание связей с закупоч</w:t>
      </w:r>
      <w:r w:rsidRPr="00211CBD">
        <w:rPr>
          <w:rStyle w:val="FontStyle209"/>
          <w:sz w:val="28"/>
          <w:szCs w:val="28"/>
        </w:rPr>
        <w:softHyphen/>
        <w:t xml:space="preserve">ными конторами за границей, информация иностранных поставщиков о спросе на данный товар в стране импорта, выдача заказов, ведение корреспонденции. </w:t>
      </w:r>
      <w:r w:rsidRPr="00211CBD">
        <w:rPr>
          <w:rStyle w:val="FontStyle209"/>
          <w:spacing w:val="70"/>
          <w:sz w:val="28"/>
          <w:szCs w:val="28"/>
        </w:rPr>
        <w:t>Административное</w:t>
      </w:r>
      <w:r w:rsidRPr="00211CBD">
        <w:rPr>
          <w:rStyle w:val="FontStyle209"/>
          <w:sz w:val="28"/>
          <w:szCs w:val="28"/>
        </w:rPr>
        <w:t xml:space="preserve"> отделение оформляет товары в таможнях, ин</w:t>
      </w:r>
      <w:r w:rsidRPr="00211CBD">
        <w:rPr>
          <w:rStyle w:val="FontStyle209"/>
          <w:sz w:val="28"/>
          <w:szCs w:val="28"/>
        </w:rPr>
        <w:softHyphen/>
        <w:t>формирует иностранных поставщиков по вопросам тарифов, упаковки и транспортировки грузов, следит за оформлением финансовых документов, за переводом денег, производит перепродажу импортированного товара с постав</w:t>
      </w:r>
      <w:r w:rsidRPr="00211CBD">
        <w:rPr>
          <w:rStyle w:val="FontStyle209"/>
          <w:sz w:val="28"/>
          <w:szCs w:val="28"/>
        </w:rPr>
        <w:softHyphen/>
        <w:t>кой с причала или таможенного склада. Специальный импортный отдел воз</w:t>
      </w:r>
      <w:r w:rsidRPr="00211CBD">
        <w:rPr>
          <w:rStyle w:val="FontStyle209"/>
          <w:sz w:val="28"/>
          <w:szCs w:val="28"/>
        </w:rPr>
        <w:softHyphen/>
        <w:t>главляет управляющий по импорту, который должен хорошо знать товар, торгово-политические условия своей страны и технику торговли.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50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Чаще всего импортные отделы фирмы располагаются в портах, где им удобнее осуществлять транспортно-экспедиторские и таможенные операции.</w:t>
      </w:r>
    </w:p>
    <w:p w:rsidR="00963964" w:rsidRPr="00211CBD" w:rsidRDefault="00963964" w:rsidP="005471DB">
      <w:pPr>
        <w:pStyle w:val="Style123"/>
        <w:widowControl/>
        <w:spacing w:before="5"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Заграничное представительство. </w:t>
      </w:r>
      <w:r w:rsidRPr="00211CBD">
        <w:rPr>
          <w:rStyle w:val="FontStyle209"/>
          <w:sz w:val="28"/>
          <w:szCs w:val="28"/>
        </w:rPr>
        <w:t>В крупных центрах, где закупки това</w:t>
      </w:r>
      <w:r w:rsidRPr="00211CBD">
        <w:rPr>
          <w:rStyle w:val="FontStyle209"/>
          <w:sz w:val="28"/>
          <w:szCs w:val="28"/>
        </w:rPr>
        <w:softHyphen/>
        <w:t>ров носят регулярный характер, промышленные фирмы обычно имеют своих постоянных представителей. В больших промышленных центрах иногда со</w:t>
      </w:r>
      <w:r w:rsidRPr="00211CBD">
        <w:rPr>
          <w:rStyle w:val="FontStyle209"/>
          <w:sz w:val="28"/>
          <w:szCs w:val="28"/>
        </w:rPr>
        <w:softHyphen/>
        <w:t>здаются закупочные конторы, организуемые на заграничном рынке для при</w:t>
      </w:r>
      <w:r w:rsidRPr="00211CBD">
        <w:rPr>
          <w:rStyle w:val="FontStyle209"/>
          <w:sz w:val="28"/>
          <w:szCs w:val="28"/>
        </w:rPr>
        <w:softHyphen/>
        <w:t>обретения местных товаров непосредственно у производителя или у торгово-посреднических фирм. Иногда фирмы командируют своих служащих за гра</w:t>
      </w:r>
      <w:r w:rsidRPr="00211CBD">
        <w:rPr>
          <w:rStyle w:val="FontStyle209"/>
          <w:sz w:val="28"/>
          <w:szCs w:val="28"/>
        </w:rPr>
        <w:softHyphen/>
        <w:t xml:space="preserve">ницу для приобретения необходимых товаров. Это так называемые </w:t>
      </w:r>
      <w:r>
        <w:rPr>
          <w:rStyle w:val="FontStyle209"/>
          <w:sz w:val="28"/>
          <w:szCs w:val="28"/>
        </w:rPr>
        <w:t>вояжеры</w:t>
      </w:r>
      <w:r w:rsidRPr="00501F15">
        <w:rPr>
          <w:rStyle w:val="FontStyle209"/>
          <w:sz w:val="28"/>
          <w:szCs w:val="28"/>
        </w:rPr>
        <w:t xml:space="preserve"> </w:t>
      </w:r>
      <w:r>
        <w:rPr>
          <w:rStyle w:val="FontStyle209"/>
          <w:sz w:val="28"/>
          <w:szCs w:val="28"/>
        </w:rPr>
        <w:t>по закупкам</w:t>
      </w:r>
      <w:r w:rsidRPr="00211CBD">
        <w:rPr>
          <w:rStyle w:val="FontStyle209"/>
          <w:spacing w:val="70"/>
          <w:sz w:val="28"/>
          <w:szCs w:val="28"/>
        </w:rPr>
        <w:t>.</w:t>
      </w:r>
      <w:r w:rsidRPr="00211CBD">
        <w:rPr>
          <w:rStyle w:val="FontStyle209"/>
          <w:sz w:val="28"/>
          <w:szCs w:val="28"/>
        </w:rPr>
        <w:t xml:space="preserve"> Особенно часто закупки через вояжеров прак</w:t>
      </w:r>
      <w:r w:rsidRPr="00211CBD">
        <w:rPr>
          <w:rStyle w:val="FontStyle209"/>
          <w:sz w:val="28"/>
          <w:szCs w:val="28"/>
        </w:rPr>
        <w:softHyphen/>
        <w:t>тикуют предприятия, приобретающие товары, которые носят сезонный характер, — чай, кофе, каучук, шерсть, специи. Вояжеры по закупкам уста</w:t>
      </w:r>
      <w:r w:rsidRPr="00211CBD">
        <w:rPr>
          <w:rStyle w:val="FontStyle209"/>
          <w:sz w:val="28"/>
          <w:szCs w:val="28"/>
        </w:rPr>
        <w:softHyphen/>
        <w:t>навливают личные контакты с иностранными поставщиками или посредни</w:t>
      </w:r>
      <w:r w:rsidRPr="00211CBD">
        <w:rPr>
          <w:rStyle w:val="FontStyle209"/>
          <w:sz w:val="28"/>
          <w:szCs w:val="28"/>
        </w:rPr>
        <w:softHyphen/>
        <w:t>ками, осматривают товар и заключают контракты или направляют предло</w:t>
      </w:r>
      <w:r w:rsidRPr="00211CBD">
        <w:rPr>
          <w:rStyle w:val="FontStyle209"/>
          <w:sz w:val="28"/>
          <w:szCs w:val="28"/>
        </w:rPr>
        <w:softHyphen/>
        <w:t>жения своим фирмам. Нередко для заключения контрактов по закупке фирмы направляют за границу одного из своих директоров.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36"/>
        <w:rPr>
          <w:rStyle w:val="FontStyle209"/>
          <w:sz w:val="28"/>
          <w:szCs w:val="28"/>
        </w:rPr>
      </w:pPr>
      <w:r w:rsidRPr="00211CBD">
        <w:rPr>
          <w:rStyle w:val="FontStyle201"/>
          <w:sz w:val="28"/>
          <w:szCs w:val="28"/>
        </w:rPr>
        <w:t xml:space="preserve">Импортные ассоциации. </w:t>
      </w:r>
      <w:r w:rsidRPr="00211CBD">
        <w:rPr>
          <w:rStyle w:val="FontStyle209"/>
          <w:sz w:val="28"/>
          <w:szCs w:val="28"/>
        </w:rPr>
        <w:t>В ряде случаев предприятия розничной торговли и импортеры сырья объединяются между собой для осуществления центра</w:t>
      </w:r>
      <w:r w:rsidRPr="00211CBD">
        <w:rPr>
          <w:rStyle w:val="FontStyle209"/>
          <w:sz w:val="28"/>
          <w:szCs w:val="28"/>
        </w:rPr>
        <w:softHyphen/>
        <w:t xml:space="preserve">лизованных закупок и организуют общую импортную контору — ассоциацию. </w:t>
      </w:r>
    </w:p>
    <w:p w:rsidR="00963964" w:rsidRPr="00211CBD" w:rsidRDefault="00963964" w:rsidP="005471DB">
      <w:pPr>
        <w:pStyle w:val="Style123"/>
        <w:widowControl/>
        <w:spacing w:line="360" w:lineRule="auto"/>
        <w:ind w:firstLine="341"/>
        <w:rPr>
          <w:rStyle w:val="FontStyle209"/>
          <w:sz w:val="28"/>
          <w:szCs w:val="28"/>
        </w:rPr>
      </w:pPr>
      <w:r w:rsidRPr="00211CBD">
        <w:rPr>
          <w:rStyle w:val="FontStyle209"/>
          <w:sz w:val="28"/>
          <w:szCs w:val="28"/>
        </w:rPr>
        <w:t>Ассоциации позволяют их участникам получать выгоды от закупки то</w:t>
      </w:r>
      <w:r w:rsidRPr="00211CBD">
        <w:rPr>
          <w:rStyle w:val="FontStyle209"/>
          <w:sz w:val="28"/>
          <w:szCs w:val="28"/>
        </w:rPr>
        <w:softHyphen/>
        <w:t>варов крупными партиями, отказываться от услуг торговых посредников. Та</w:t>
      </w:r>
      <w:r w:rsidRPr="00211CBD">
        <w:rPr>
          <w:rStyle w:val="FontStyle209"/>
          <w:sz w:val="28"/>
          <w:szCs w:val="28"/>
        </w:rPr>
        <w:softHyphen/>
        <w:t>кие ассоциации действуют на коммерческой основе, причем члены этих ас</w:t>
      </w:r>
      <w:r w:rsidRPr="00211CBD">
        <w:rPr>
          <w:rStyle w:val="FontStyle209"/>
          <w:sz w:val="28"/>
          <w:szCs w:val="28"/>
        </w:rPr>
        <w:softHyphen/>
        <w:t>социаций платят одинаковые ежегодные взносы в оплату предоставляемых им услуг. Иногда импортные ассоциации создаются для устранения конку</w:t>
      </w:r>
      <w:r w:rsidRPr="00211CBD">
        <w:rPr>
          <w:rStyle w:val="FontStyle209"/>
          <w:sz w:val="28"/>
          <w:szCs w:val="28"/>
        </w:rPr>
        <w:softHyphen/>
        <w:t>ренции между импортерами своей страны.</w:t>
      </w:r>
    </w:p>
    <w:p w:rsidR="00963964" w:rsidRPr="00FD39E5" w:rsidRDefault="00963964" w:rsidP="00FD39E5">
      <w:pPr>
        <w:pStyle w:val="Style123"/>
        <w:widowControl/>
        <w:spacing w:before="5" w:line="360" w:lineRule="auto"/>
        <w:rPr>
          <w:rStyle w:val="FontStyle209"/>
          <w:b/>
          <w:sz w:val="28"/>
          <w:szCs w:val="28"/>
        </w:rPr>
      </w:pPr>
    </w:p>
    <w:p w:rsidR="00963964" w:rsidRPr="00062A50" w:rsidRDefault="00963964" w:rsidP="00FD39E5">
      <w:pPr>
        <w:ind w:firstLine="0"/>
        <w:jc w:val="left"/>
        <w:rPr>
          <w:b/>
        </w:rPr>
      </w:pPr>
    </w:p>
    <w:p w:rsidR="00963964" w:rsidRDefault="00963964" w:rsidP="00FD39E5">
      <w:pPr>
        <w:jc w:val="left"/>
      </w:pPr>
      <w:bookmarkStart w:id="0" w:name="_GoBack"/>
      <w:bookmarkEnd w:id="0"/>
    </w:p>
    <w:sectPr w:rsidR="00963964" w:rsidSect="00501F15">
      <w:pgSz w:w="11906" w:h="16838"/>
      <w:pgMar w:top="851" w:right="851" w:bottom="73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40D1"/>
    <w:rsid w:val="00062A50"/>
    <w:rsid w:val="00203F58"/>
    <w:rsid w:val="00211CBD"/>
    <w:rsid w:val="00501F15"/>
    <w:rsid w:val="005471DB"/>
    <w:rsid w:val="00886950"/>
    <w:rsid w:val="009340D1"/>
    <w:rsid w:val="00963964"/>
    <w:rsid w:val="009853BE"/>
    <w:rsid w:val="00A00175"/>
    <w:rsid w:val="00C16664"/>
    <w:rsid w:val="00C93D61"/>
    <w:rsid w:val="00CC0AEB"/>
    <w:rsid w:val="00F2601A"/>
    <w:rsid w:val="00FD3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06569-622F-462B-B967-7E58B1155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0D1"/>
    <w:pPr>
      <w:spacing w:line="360" w:lineRule="auto"/>
      <w:ind w:firstLine="720"/>
      <w:jc w:val="both"/>
    </w:pPr>
    <w:rPr>
      <w:rFonts w:ascii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9340D1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9340D1"/>
    <w:rPr>
      <w:rFonts w:ascii="Times New Roman" w:hAnsi="Times New Roman" w:cs="Times New Roman"/>
      <w:b/>
      <w:bCs/>
      <w:caps/>
      <w:noProof/>
      <w:kern w:val="16"/>
      <w:sz w:val="28"/>
      <w:szCs w:val="28"/>
      <w:lang w:eastAsia="ru-RU"/>
    </w:rPr>
  </w:style>
  <w:style w:type="paragraph" w:customStyle="1" w:styleId="Style106">
    <w:name w:val="Style106"/>
    <w:basedOn w:val="a"/>
    <w:rsid w:val="00062A50"/>
    <w:pPr>
      <w:widowControl w:val="0"/>
      <w:autoSpaceDE w:val="0"/>
      <w:autoSpaceDN w:val="0"/>
      <w:adjustRightInd w:val="0"/>
      <w:spacing w:line="211" w:lineRule="exact"/>
      <w:ind w:firstLine="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23">
    <w:name w:val="Style123"/>
    <w:basedOn w:val="a"/>
    <w:rsid w:val="00062A50"/>
    <w:pPr>
      <w:widowControl w:val="0"/>
      <w:autoSpaceDE w:val="0"/>
      <w:autoSpaceDN w:val="0"/>
      <w:adjustRightInd w:val="0"/>
      <w:spacing w:line="211" w:lineRule="exact"/>
      <w:ind w:firstLine="346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197">
    <w:name w:val="Font Style197"/>
    <w:basedOn w:val="a0"/>
    <w:rsid w:val="00062A5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09">
    <w:name w:val="Font Style209"/>
    <w:basedOn w:val="a0"/>
    <w:rsid w:val="00062A50"/>
    <w:rPr>
      <w:rFonts w:ascii="Times New Roman" w:hAnsi="Times New Roman" w:cs="Times New Roman"/>
      <w:sz w:val="20"/>
      <w:szCs w:val="20"/>
    </w:rPr>
  </w:style>
  <w:style w:type="paragraph" w:customStyle="1" w:styleId="Style67">
    <w:name w:val="Style67"/>
    <w:basedOn w:val="a"/>
    <w:rsid w:val="00FD39E5"/>
    <w:pPr>
      <w:widowControl w:val="0"/>
      <w:autoSpaceDE w:val="0"/>
      <w:autoSpaceDN w:val="0"/>
      <w:adjustRightInd w:val="0"/>
      <w:spacing w:line="214" w:lineRule="exact"/>
      <w:ind w:firstLine="0"/>
      <w:jc w:val="right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73">
    <w:name w:val="Style73"/>
    <w:basedOn w:val="a"/>
    <w:rsid w:val="00FD39E5"/>
    <w:pPr>
      <w:widowControl w:val="0"/>
      <w:autoSpaceDE w:val="0"/>
      <w:autoSpaceDN w:val="0"/>
      <w:adjustRightInd w:val="0"/>
      <w:spacing w:line="216" w:lineRule="exact"/>
      <w:ind w:firstLine="317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201">
    <w:name w:val="Font Style201"/>
    <w:basedOn w:val="a0"/>
    <w:rsid w:val="00FD39E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17">
    <w:name w:val="Font Style217"/>
    <w:basedOn w:val="a0"/>
    <w:rsid w:val="00FD39E5"/>
    <w:rPr>
      <w:rFonts w:ascii="Times New Roman" w:hAnsi="Times New Roman" w:cs="Times New Roman"/>
      <w:sz w:val="20"/>
      <w:szCs w:val="20"/>
    </w:rPr>
  </w:style>
  <w:style w:type="paragraph" w:customStyle="1" w:styleId="Style139">
    <w:name w:val="Style139"/>
    <w:basedOn w:val="a"/>
    <w:rsid w:val="005471DB"/>
    <w:pPr>
      <w:widowControl w:val="0"/>
      <w:autoSpaceDE w:val="0"/>
      <w:autoSpaceDN w:val="0"/>
      <w:adjustRightInd w:val="0"/>
      <w:spacing w:line="206" w:lineRule="exact"/>
      <w:ind w:firstLine="0"/>
    </w:pPr>
    <w:rPr>
      <w:rFonts w:ascii="Arial Unicode MS" w:eastAsia="Arial Unicode MS" w:hAnsi="Calibri" w:cs="Arial Unicode MS"/>
      <w:sz w:val="24"/>
      <w:szCs w:val="24"/>
    </w:rPr>
  </w:style>
  <w:style w:type="paragraph" w:customStyle="1" w:styleId="Style147">
    <w:name w:val="Style147"/>
    <w:basedOn w:val="a"/>
    <w:rsid w:val="005471DB"/>
    <w:pPr>
      <w:widowControl w:val="0"/>
      <w:autoSpaceDE w:val="0"/>
      <w:autoSpaceDN w:val="0"/>
      <w:adjustRightInd w:val="0"/>
      <w:spacing w:line="210" w:lineRule="exact"/>
      <w:ind w:firstLine="552"/>
    </w:pPr>
    <w:rPr>
      <w:rFonts w:ascii="Arial Unicode MS" w:eastAsia="Arial Unicode MS" w:hAnsi="Calibri" w:cs="Arial Unicode MS"/>
      <w:sz w:val="24"/>
      <w:szCs w:val="24"/>
    </w:rPr>
  </w:style>
  <w:style w:type="character" w:customStyle="1" w:styleId="FontStyle210">
    <w:name w:val="Font Style210"/>
    <w:basedOn w:val="a0"/>
    <w:rsid w:val="005471DB"/>
    <w:rPr>
      <w:rFonts w:ascii="Times New Roman" w:hAnsi="Times New Roman" w:cs="Times New Roman"/>
      <w:b/>
      <w:bCs/>
      <w:i/>
      <w:iCs/>
      <w:spacing w:val="1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9499</Words>
  <Characters>54146</Characters>
  <Application>Microsoft Office Word</Application>
  <DocSecurity>0</DocSecurity>
  <Lines>451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63518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Admin</dc:creator>
  <cp:keywords/>
  <dc:description/>
  <cp:lastModifiedBy>admin</cp:lastModifiedBy>
  <cp:revision>2</cp:revision>
  <dcterms:created xsi:type="dcterms:W3CDTF">2014-05-27T07:00:00Z</dcterms:created>
  <dcterms:modified xsi:type="dcterms:W3CDTF">2014-05-27T07:00:00Z</dcterms:modified>
</cp:coreProperties>
</file>