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778" w:rsidRDefault="00917778" w:rsidP="00FE0ACD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ru-RU"/>
        </w:rPr>
      </w:pPr>
      <w:r w:rsidRPr="00746830">
        <w:rPr>
          <w:rFonts w:ascii="Times New Roman" w:hAnsi="Times New Roman"/>
          <w:sz w:val="44"/>
          <w:szCs w:val="44"/>
          <w:lang w:eastAsia="ru-RU"/>
        </w:rPr>
        <w:t>Академия Труда и Социальных Отношений</w:t>
      </w: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  <w:r w:rsidRPr="00746830">
        <w:rPr>
          <w:rFonts w:ascii="Times New Roman" w:hAnsi="Times New Roman"/>
          <w:sz w:val="36"/>
          <w:szCs w:val="36"/>
          <w:lang w:eastAsia="ru-RU"/>
        </w:rPr>
        <w:t xml:space="preserve">Контрольная работа </w:t>
      </w:r>
      <w:r>
        <w:rPr>
          <w:rFonts w:ascii="Times New Roman" w:hAnsi="Times New Roman"/>
          <w:sz w:val="36"/>
          <w:szCs w:val="36"/>
          <w:lang w:eastAsia="ru-RU"/>
        </w:rPr>
        <w:t xml:space="preserve">по Истории менеджмента </w:t>
      </w: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  <w:r>
        <w:rPr>
          <w:rFonts w:ascii="Times New Roman" w:hAnsi="Times New Roman"/>
          <w:sz w:val="36"/>
          <w:szCs w:val="36"/>
          <w:lang w:eastAsia="ru-RU"/>
        </w:rPr>
        <w:t>На тему: « История развития менеджмента в России»</w:t>
      </w: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36"/>
          <w:szCs w:val="36"/>
          <w:lang w:eastAsia="ru-RU"/>
        </w:rPr>
      </w:pPr>
    </w:p>
    <w:p w:rsidR="003533F2" w:rsidRPr="00746830" w:rsidRDefault="003533F2" w:rsidP="00FE0ACD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74683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Выполнила студентка:</w:t>
      </w:r>
    </w:p>
    <w:p w:rsidR="003533F2" w:rsidRDefault="003533F2" w:rsidP="0074683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4го курса 1ой группы </w:t>
      </w:r>
    </w:p>
    <w:p w:rsidR="003533F2" w:rsidRDefault="003533F2" w:rsidP="0074683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Социально-Экономического факультета</w:t>
      </w:r>
    </w:p>
    <w:p w:rsidR="003533F2" w:rsidRDefault="003533F2" w:rsidP="0074683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Петрова Ангелина</w:t>
      </w: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7D562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Содержание</w:t>
      </w:r>
    </w:p>
    <w:p w:rsidR="003533F2" w:rsidRDefault="003533F2" w:rsidP="00FE0AC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Введение</w:t>
      </w:r>
    </w:p>
    <w:p w:rsidR="003533F2" w:rsidRDefault="003533F2" w:rsidP="00FD2B24">
      <w:pPr>
        <w:pStyle w:val="11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Развитие менеджмента в России</w:t>
      </w:r>
    </w:p>
    <w:p w:rsidR="003533F2" w:rsidRDefault="003533F2" w:rsidP="00FD2B24">
      <w:pPr>
        <w:pStyle w:val="11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Принципы формирования российского менеджмента</w:t>
      </w:r>
    </w:p>
    <w:p w:rsidR="003533F2" w:rsidRPr="00FD2B24" w:rsidRDefault="003533F2" w:rsidP="00FD2B24">
      <w:pPr>
        <w:pStyle w:val="11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D2B24">
        <w:rPr>
          <w:rFonts w:ascii="Times New Roman" w:hAnsi="Times New Roman"/>
          <w:color w:val="000000"/>
          <w:spacing w:val="7"/>
          <w:sz w:val="28"/>
          <w:szCs w:val="28"/>
        </w:rPr>
        <w:t>Историю развития менеджмента в Росси можно охаракте</w:t>
      </w:r>
      <w:r w:rsidRPr="00FD2B24">
        <w:rPr>
          <w:rFonts w:ascii="Times New Roman" w:hAnsi="Times New Roman"/>
          <w:color w:val="000000"/>
          <w:spacing w:val="7"/>
          <w:sz w:val="28"/>
          <w:szCs w:val="28"/>
        </w:rPr>
        <w:softHyphen/>
      </w:r>
      <w:r w:rsidRPr="00FD2B24">
        <w:rPr>
          <w:rFonts w:ascii="Times New Roman" w:hAnsi="Times New Roman"/>
          <w:color w:val="000000"/>
          <w:sz w:val="28"/>
          <w:szCs w:val="28"/>
        </w:rPr>
        <w:t xml:space="preserve">ризовать следующими этапами в </w:t>
      </w:r>
      <w:r w:rsidRPr="00FD2B24">
        <w:rPr>
          <w:rFonts w:ascii="Times New Roman" w:hAnsi="Times New Roman"/>
          <w:color w:val="000000"/>
          <w:sz w:val="28"/>
          <w:szCs w:val="28"/>
          <w:lang w:val="en-US"/>
        </w:rPr>
        <w:t>XX</w:t>
      </w:r>
      <w:r w:rsidRPr="00FD2B24">
        <w:rPr>
          <w:rFonts w:ascii="Times New Roman" w:hAnsi="Times New Roman"/>
          <w:color w:val="000000"/>
          <w:sz w:val="28"/>
          <w:szCs w:val="28"/>
        </w:rPr>
        <w:t xml:space="preserve"> веке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3533F2" w:rsidRPr="00550091" w:rsidRDefault="003533F2" w:rsidP="00FD2B24">
      <w:pPr>
        <w:pStyle w:val="11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Заключение</w:t>
      </w:r>
    </w:p>
    <w:p w:rsidR="003533F2" w:rsidRPr="00FD2B24" w:rsidRDefault="003533F2" w:rsidP="00FD2B24">
      <w:pPr>
        <w:pStyle w:val="11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Список литературы</w:t>
      </w:r>
    </w:p>
    <w:p w:rsidR="003533F2" w:rsidRPr="00FD2B24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D2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Pr="00FD2B24" w:rsidRDefault="003533F2" w:rsidP="00FD2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Pr="00FE0ACD" w:rsidRDefault="003533F2" w:rsidP="00FE0ACD">
      <w:pPr>
        <w:pStyle w:val="1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E0ACD">
        <w:rPr>
          <w:rFonts w:ascii="Times New Roman" w:hAnsi="Times New Roman"/>
          <w:sz w:val="28"/>
          <w:szCs w:val="28"/>
          <w:lang w:eastAsia="ru-RU"/>
        </w:rPr>
        <w:t>Введение</w:t>
      </w:r>
    </w:p>
    <w:p w:rsidR="003533F2" w:rsidRPr="00765B94" w:rsidRDefault="003533F2" w:rsidP="00765B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      Так исторически сложилось, что Россия отстала в своем экономическом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развитии от «рыночных» стран мира, и теперь должна пройти этап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пер</w:t>
      </w:r>
      <w:r>
        <w:rPr>
          <w:rFonts w:ascii="Times New Roman" w:hAnsi="Times New Roman"/>
          <w:sz w:val="28"/>
          <w:szCs w:val="28"/>
          <w:lang w:eastAsia="ru-RU"/>
        </w:rPr>
        <w:t xml:space="preserve">еустройства </w:t>
      </w:r>
      <w:r w:rsidRPr="00765B94">
        <w:rPr>
          <w:rFonts w:ascii="Times New Roman" w:hAnsi="Times New Roman"/>
          <w:sz w:val="28"/>
          <w:szCs w:val="28"/>
          <w:lang w:eastAsia="ru-RU"/>
        </w:rPr>
        <w:t>общества, осуществляя творческий синтез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зарубежного опыта с учетом своей уникальности и самобытности. Как известно,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экономические законы, в отличие от законов природы, опосредованы «живыми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людьми», в желаниях и выборах которых наличествуют ожидания, нормы,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установки, традиции, моральные и нравственные ценности. Наши неудачи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проведении экономических реформ связаны с неопределенностью стратегии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кардинального переустройства общества, а также со слепым копированием чужого и чуждого нам</w:t>
      </w:r>
      <w:r>
        <w:rPr>
          <w:rFonts w:ascii="Times New Roman" w:hAnsi="Times New Roman"/>
          <w:sz w:val="28"/>
          <w:szCs w:val="28"/>
          <w:lang w:eastAsia="ru-RU"/>
        </w:rPr>
        <w:t xml:space="preserve"> опыта.</w:t>
      </w:r>
      <w:r w:rsidRPr="00765B94">
        <w:rPr>
          <w:rFonts w:ascii="Times New Roman" w:hAnsi="Times New Roman"/>
          <w:sz w:val="28"/>
          <w:szCs w:val="28"/>
          <w:lang w:eastAsia="ru-RU"/>
        </w:rPr>
        <w:t xml:space="preserve"> Россия имеет свою тысячелетнюю историю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предпринимательства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765B94">
        <w:rPr>
          <w:rFonts w:ascii="Times New Roman" w:hAnsi="Times New Roman"/>
          <w:sz w:val="28"/>
          <w:szCs w:val="28"/>
          <w:lang w:eastAsia="ru-RU"/>
        </w:rPr>
        <w:t>Чтобы не допускать грубых ошибок в дальнейшем,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нам необходимо критически переосмыслить опыт внутрифирменного и отраслевого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 xml:space="preserve">управления в мире, но главное — научиться </w:t>
      </w:r>
      <w:r>
        <w:rPr>
          <w:rFonts w:ascii="Times New Roman" w:hAnsi="Times New Roman"/>
          <w:sz w:val="28"/>
          <w:szCs w:val="28"/>
          <w:lang w:eastAsia="ru-RU"/>
        </w:rPr>
        <w:t xml:space="preserve">находить наилучшие </w:t>
      </w:r>
      <w:r w:rsidRPr="00765B94"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 xml:space="preserve">ешения в условиях недостаточной </w:t>
      </w:r>
      <w:r w:rsidRPr="00765B94">
        <w:rPr>
          <w:rFonts w:ascii="Times New Roman" w:hAnsi="Times New Roman"/>
          <w:sz w:val="28"/>
          <w:szCs w:val="28"/>
          <w:lang w:eastAsia="ru-RU"/>
        </w:rPr>
        <w:t>стабильности и неопределенности социально-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экономической жизни, характерной для сегодняшней России.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Pr="00765B94" w:rsidRDefault="003533F2" w:rsidP="00FE0A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Pr="00FE0ACD" w:rsidRDefault="003533F2" w:rsidP="00FE0ACD">
      <w:pPr>
        <w:pStyle w:val="11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E0ACD">
        <w:rPr>
          <w:rFonts w:ascii="Times New Roman" w:hAnsi="Times New Roman"/>
          <w:sz w:val="28"/>
          <w:szCs w:val="28"/>
          <w:lang w:eastAsia="ru-RU"/>
        </w:rPr>
        <w:t>Развитие менеджмента в России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   Начиная с XVII в.,  вопросам  управления  в  России  уделялось  серьезное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внимание. Заметный след в истории России и улучшении ее  системы  управления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оставили известный русский  экономист  А.Л.  Ордин-Нащокин,  А.П.  Волынский</w:t>
      </w:r>
      <w:r>
        <w:rPr>
          <w:rFonts w:ascii="Times New Roman" w:hAnsi="Times New Roman"/>
          <w:sz w:val="28"/>
          <w:szCs w:val="28"/>
          <w:lang w:eastAsia="ru-RU"/>
        </w:rPr>
        <w:t>, В.Н.  Татищев</w:t>
      </w:r>
      <w:r w:rsidRPr="00765B94">
        <w:rPr>
          <w:rFonts w:ascii="Times New Roman" w:hAnsi="Times New Roman"/>
          <w:sz w:val="28"/>
          <w:szCs w:val="28"/>
          <w:lang w:eastAsia="ru-RU"/>
        </w:rPr>
        <w:t xml:space="preserve">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выдающийся русский ученый М.В. Ломоносов. Велики  заслуги  в  реформировании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системы управления  России  П.А.  Столыпина.  С  1906  г.  он  совмещал  две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должности — министра внутренних дел и премьер-министра.  Столыпин  занимался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совершенствованием местного самоуправления.  Построение  социализма  в  СССР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потребовало   создания    новой    общественной    организации    управления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социалистическим производством.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   В первые годы Советской власти получают большую известность  труды  таких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ученых, как А.А. Богданов, А.К.  Гастев,  О.А.  Ерманский,  П.М.  Керженцев,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Н.А. Амосов.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   Известны</w:t>
      </w:r>
      <w:r>
        <w:rPr>
          <w:rFonts w:ascii="Times New Roman" w:hAnsi="Times New Roman"/>
          <w:sz w:val="28"/>
          <w:szCs w:val="28"/>
          <w:lang w:eastAsia="ru-RU"/>
        </w:rPr>
        <w:t>й   советский   ученый   А.К.</w:t>
      </w:r>
      <w:r w:rsidRPr="00765B94">
        <w:rPr>
          <w:rFonts w:ascii="Times New Roman" w:hAnsi="Times New Roman"/>
          <w:sz w:val="28"/>
          <w:szCs w:val="28"/>
          <w:lang w:eastAsia="ru-RU"/>
        </w:rPr>
        <w:t xml:space="preserve"> Гастев    занимался    вопросами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совершенствования теории и </w:t>
      </w:r>
      <w:r>
        <w:rPr>
          <w:rFonts w:ascii="Times New Roman" w:hAnsi="Times New Roman"/>
          <w:sz w:val="28"/>
          <w:szCs w:val="28"/>
          <w:lang w:eastAsia="ru-RU"/>
        </w:rPr>
        <w:t xml:space="preserve">практики организации труда. Им </w:t>
      </w:r>
      <w:r w:rsidRPr="00765B94">
        <w:rPr>
          <w:rFonts w:ascii="Times New Roman" w:hAnsi="Times New Roman"/>
          <w:sz w:val="28"/>
          <w:szCs w:val="28"/>
          <w:lang w:eastAsia="ru-RU"/>
        </w:rPr>
        <w:t>сформулирована 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обоснована концепция, получившая название «трудовые  установки».  Внедрением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методики  трудовых   установок   в   практическую   деятельность   занимался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Центральный институт труда  (ЦИТ),  созданны</w:t>
      </w:r>
      <w:r>
        <w:rPr>
          <w:rFonts w:ascii="Times New Roman" w:hAnsi="Times New Roman"/>
          <w:sz w:val="28"/>
          <w:szCs w:val="28"/>
          <w:lang w:eastAsia="ru-RU"/>
        </w:rPr>
        <w:t xml:space="preserve">й  осенью  1920  г.  </w:t>
      </w:r>
      <w:r w:rsidRPr="00765B94">
        <w:rPr>
          <w:rFonts w:ascii="Times New Roman" w:hAnsi="Times New Roman"/>
          <w:sz w:val="28"/>
          <w:szCs w:val="28"/>
          <w:lang w:eastAsia="ru-RU"/>
        </w:rPr>
        <w:t>Важнейшее  место  в  осуществлении  методики  трудовых  движений  отводилось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инструктажу.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   Недостатком  </w:t>
      </w:r>
      <w:r>
        <w:rPr>
          <w:rFonts w:ascii="Times New Roman" w:hAnsi="Times New Roman"/>
          <w:sz w:val="28"/>
          <w:szCs w:val="28"/>
          <w:lang w:eastAsia="ru-RU"/>
        </w:rPr>
        <w:t>концепции  трудовых  установок</w:t>
      </w:r>
      <w:r w:rsidRPr="00765B94">
        <w:rPr>
          <w:rFonts w:ascii="Times New Roman" w:hAnsi="Times New Roman"/>
          <w:sz w:val="28"/>
          <w:szCs w:val="28"/>
          <w:lang w:eastAsia="ru-RU"/>
        </w:rPr>
        <w:t xml:space="preserve"> Гастева   является   слабая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разработка самой методики  трудовых  установок,  выбор  слишком  узкой  базы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исследования, ориентация на индивидуальность рабочего.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765B94">
        <w:rPr>
          <w:rFonts w:ascii="Times New Roman" w:hAnsi="Times New Roman"/>
          <w:sz w:val="28"/>
          <w:szCs w:val="28"/>
          <w:lang w:eastAsia="ru-RU"/>
        </w:rPr>
        <w:t>Важная роль в развитии научной организации  труда  и  управления  в  СССР</w:t>
      </w:r>
      <w:r>
        <w:rPr>
          <w:rFonts w:ascii="Times New Roman" w:hAnsi="Times New Roman"/>
          <w:sz w:val="28"/>
          <w:szCs w:val="28"/>
          <w:lang w:eastAsia="ru-RU"/>
        </w:rPr>
        <w:t xml:space="preserve"> принадлежит</w:t>
      </w:r>
      <w:r w:rsidRPr="00765B94">
        <w:rPr>
          <w:rFonts w:ascii="Times New Roman" w:hAnsi="Times New Roman"/>
          <w:sz w:val="28"/>
          <w:szCs w:val="28"/>
          <w:lang w:eastAsia="ru-RU"/>
        </w:rPr>
        <w:t xml:space="preserve"> экономисту О</w:t>
      </w:r>
      <w:r>
        <w:rPr>
          <w:rFonts w:ascii="Times New Roman" w:hAnsi="Times New Roman"/>
          <w:sz w:val="28"/>
          <w:szCs w:val="28"/>
          <w:lang w:eastAsia="ru-RU"/>
        </w:rPr>
        <w:t xml:space="preserve">.А. Ерманскому,  который  внес </w:t>
      </w:r>
      <w:r w:rsidRPr="00765B94">
        <w:rPr>
          <w:rFonts w:ascii="Times New Roman" w:hAnsi="Times New Roman"/>
          <w:sz w:val="28"/>
          <w:szCs w:val="28"/>
          <w:lang w:eastAsia="ru-RU"/>
        </w:rPr>
        <w:t>значительный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вклад  в  создани</w:t>
      </w:r>
      <w:r>
        <w:rPr>
          <w:rFonts w:ascii="Times New Roman" w:hAnsi="Times New Roman"/>
          <w:sz w:val="28"/>
          <w:szCs w:val="28"/>
          <w:lang w:eastAsia="ru-RU"/>
        </w:rPr>
        <w:t xml:space="preserve">е   теории   социалистической </w:t>
      </w:r>
      <w:r w:rsidRPr="00765B94">
        <w:rPr>
          <w:rFonts w:ascii="Times New Roman" w:hAnsi="Times New Roman"/>
          <w:sz w:val="28"/>
          <w:szCs w:val="28"/>
          <w:lang w:eastAsia="ru-RU"/>
        </w:rPr>
        <w:t>рационализации.   Концепция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Ерманского была подвергнута резкой критике, но несмотря  на  критику,  вклад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Ерманского в развитие теории и практики  организации  труда  значителен.  Им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обобщен большой практический материал хозяйственного строительства в СССР.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Проблемы научной организации труда получили широкое  освещение  в  трудах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П.М.  Керженцева.  Керженцев  рас</w:t>
      </w:r>
      <w:r>
        <w:rPr>
          <w:rFonts w:ascii="Times New Roman" w:hAnsi="Times New Roman"/>
          <w:sz w:val="28"/>
          <w:szCs w:val="28"/>
          <w:lang w:eastAsia="ru-RU"/>
        </w:rPr>
        <w:t xml:space="preserve">пространил  понимание  научной </w:t>
      </w:r>
      <w:r w:rsidRPr="00765B94">
        <w:rPr>
          <w:rFonts w:ascii="Times New Roman" w:hAnsi="Times New Roman"/>
          <w:sz w:val="28"/>
          <w:szCs w:val="28"/>
          <w:lang w:eastAsia="ru-RU"/>
        </w:rPr>
        <w:t>организации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труда на все сферы человеческой деятельности.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   В 30-е гг. была  проделана  большая  научная  и  практическая  работа  по</w:t>
      </w:r>
    </w:p>
    <w:p w:rsidR="003533F2" w:rsidRPr="00765B94" w:rsidRDefault="003533F2" w:rsidP="00BC7F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созданию науки об организации производства, труда и управления,  результатом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которой  был  выход  в  свет  первого  советского  учебника  по  организации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производства. В эти  же  годы  было  положено  начало  формированию  системы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подготовки кадров с высшим и средним специальным экономическим  образованием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 xml:space="preserve">для предприятий и органов управления. 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   В годы Великой Отечественной войны  система  управления  промышленностью,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сложившаяся в предшествующие годы, не претерпела  принципиальных  изменений.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Основным принципом управления продолжал оставаться  хозрасчет  при  усилении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административно-командных методов  руководства.  Научная  работа  велась  по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проблемам внутризаводского планирования и диспетчирования.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   В послевоенный период времени возобновилась научная и практическая работа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в области организации и управления производством. Вместе с тем, имело  место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сокращение исследований в области управления  производством.  К  концу  50-х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гг.  тематика   исследований   по   проблемам   организации   и   управления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предприятиями начала постепенно расширяться.</w:t>
      </w:r>
    </w:p>
    <w:p w:rsidR="003533F2" w:rsidRPr="00765B94" w:rsidRDefault="003533F2" w:rsidP="00683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    Начиная с 1957 г. был осуществлен переход к управлению промышленностью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строительством  по  территориальному   принципу   через   Советы   народного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хозяйства</w:t>
      </w:r>
      <w:r w:rsidRPr="00765B94">
        <w:rPr>
          <w:rFonts w:ascii="Times New Roman" w:hAnsi="Times New Roman"/>
          <w:sz w:val="28"/>
          <w:szCs w:val="28"/>
          <w:lang w:eastAsia="ru-RU"/>
        </w:rPr>
        <w:t xml:space="preserve"> экономических  административных  районов. 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   Период времени, начиная с 1965 г.  по  настоящее  время,  характеризуется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проведением в стране трех реформ, направленных на совершенствование  системы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управления народным хозяйством. К ним относятся: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1. Реформа системы управления экономикой 1965 г.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2. Реформа системы управления 1979 г.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3.  Ускорение  социально-экономического  развития  (1986  г.)  и  переход  к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   рыночным отношениям (с 1991 г. и по настоящее время).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     В связи с произошедшими серьезными изменениями  в политической  системе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управления, в стране развернулась дискуссия о механизме  перехода  к  рынку.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Специальная  комиссии,   возглавляемая   академиком   А.   Г.   Аганбегяном,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предложила три альтернативных варианта перехода к рыночным отношениям: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   1)  внесение  отдельных  элементов   рынка   в   существующую   командно-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      административную систему управления;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   2)   быстрый   переход   к   рынку   без   какого-либо   государственного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      регулирования;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   3) создание системы управления на основе регулируемой рыночной экономики.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765B94">
        <w:rPr>
          <w:rFonts w:ascii="Times New Roman" w:hAnsi="Times New Roman"/>
          <w:sz w:val="28"/>
          <w:szCs w:val="28"/>
          <w:lang w:eastAsia="ru-RU"/>
        </w:rPr>
        <w:t>Социально-экономическая  ситуация  в  стране  продолжает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ухудшаться.  Было  принято  много  ошибочных  решений.   Одной   из   причин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сложившегося положения являет</w:t>
      </w:r>
      <w:r>
        <w:rPr>
          <w:rFonts w:ascii="Times New Roman" w:hAnsi="Times New Roman"/>
          <w:sz w:val="28"/>
          <w:szCs w:val="28"/>
          <w:lang w:eastAsia="ru-RU"/>
        </w:rPr>
        <w:t xml:space="preserve">ся начатая с 1992 г.  политика </w:t>
      </w:r>
      <w:r w:rsidRPr="00765B94">
        <w:rPr>
          <w:rFonts w:ascii="Times New Roman" w:hAnsi="Times New Roman"/>
          <w:sz w:val="28"/>
          <w:szCs w:val="28"/>
          <w:lang w:eastAsia="ru-RU"/>
        </w:rPr>
        <w:t>невмешательства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правительства  в  экономику   регионов   и   импортно-экспортные   операции.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Неуправляемого рынка нет ни в одной  развитой  стране  мира.  Рынок  требует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управления, руководства, регулирования со стороны государства.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   В  настоящее  время  в  России  наблюдается  разбалансированность   всего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механизма управления страной. Отечественный менеджер  в  своей  практической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деятельности сталкивается с  такими  проблемами,  которые  совсем  незнакомы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западному  менеджеру.  Поэтому  в  создавшихся  условиях   особое   значение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приобретает получение нового знания по искусству управления.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2D0E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П</w:t>
      </w:r>
      <w:r w:rsidRPr="00765B94">
        <w:rPr>
          <w:rFonts w:ascii="Times New Roman" w:hAnsi="Times New Roman"/>
          <w:sz w:val="28"/>
          <w:szCs w:val="28"/>
          <w:lang w:eastAsia="ru-RU"/>
        </w:rPr>
        <w:t>ринципы формирования российского менеджмента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    Важнейшим фактором, влияющим на специфику менеджмента, является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менталитет нации. В настоящее время в выдвигаемых основных концепциях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формирования российского менеджмента ментальности придается различное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значение. Переход к рынку выдвинул задачу формирования российского менеджмента.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Его становление зависит, во-первых, от уровня развития товарного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производства. Менеджмент как форма управления имманентно присуща товарному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производству. Наличие в Российской Федерации переходной к рынку экономики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означает в то же время и процесс формирования менеджмента. Во-вторых, от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уровня технического и технологического развития общества. Так, революция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системе управления, произошедшая в 19 - начале 20 века, была вызвана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переходом от ремесленного к машинному производству. Изменилась система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управления и при переходе к конвейерному производству. Меняется она и 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переходом к новейшим автоматизированным и информационным технологиям.</w:t>
      </w:r>
    </w:p>
    <w:p w:rsidR="003533F2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   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 1.Концепция копирования западной теории менеджмента. Она не учитывает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особен</w:t>
      </w:r>
      <w:r>
        <w:rPr>
          <w:rFonts w:ascii="Times New Roman" w:hAnsi="Times New Roman"/>
          <w:sz w:val="28"/>
          <w:szCs w:val="28"/>
          <w:lang w:eastAsia="ru-RU"/>
        </w:rPr>
        <w:t xml:space="preserve">ностей российского менталитета. </w:t>
      </w:r>
      <w:r w:rsidRPr="00765B94">
        <w:rPr>
          <w:rFonts w:ascii="Times New Roman" w:hAnsi="Times New Roman"/>
          <w:sz w:val="28"/>
          <w:szCs w:val="28"/>
          <w:lang w:eastAsia="ru-RU"/>
        </w:rPr>
        <w:t>Для</w:t>
      </w:r>
    </w:p>
    <w:p w:rsidR="003533F2" w:rsidRPr="00765B94" w:rsidRDefault="003533F2" w:rsidP="002D0E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овладения теорией надо будет лишь перевести западные учебники и монографии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на русский язык. Затем, ничего не меняя, использовать данные положения 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практике. Вероятность реализации этой концепции весьма высока в силу своей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простоты.</w:t>
      </w:r>
    </w:p>
    <w:p w:rsidR="003533F2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   2.Концепция адаптации западной теории менеджмента. Предполагает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частичный учет осо</w:t>
      </w:r>
      <w:r>
        <w:rPr>
          <w:rFonts w:ascii="Times New Roman" w:hAnsi="Times New Roman"/>
          <w:sz w:val="28"/>
          <w:szCs w:val="28"/>
          <w:lang w:eastAsia="ru-RU"/>
        </w:rPr>
        <w:t xml:space="preserve">бенностей русской ментальности. </w:t>
      </w:r>
      <w:r w:rsidRPr="00765B94">
        <w:rPr>
          <w:rFonts w:ascii="Times New Roman" w:hAnsi="Times New Roman"/>
          <w:sz w:val="28"/>
          <w:szCs w:val="28"/>
          <w:lang w:eastAsia="ru-RU"/>
        </w:rPr>
        <w:t>При этом возникает важная проблема, какую из западных теорий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менеджмента мы будем адаптировать? Системы управления Японии, США, Западной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Европы сильно отличаются между собой. Какой из данных вариантов принять за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аналог? Но при любом выборе мы рискуем использовать теорию, учитывающую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специфические особенности, условия функционирования экономики, уровень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социально-экономического развития данных стран, ментальность их жителей.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    В России конца 80-х годов опоздание или уход с работы ранее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установленного срока, мелкое воровство, низкое качество продукции – стали</w:t>
      </w:r>
    </w:p>
    <w:p w:rsidR="003533F2" w:rsidRPr="00765B94" w:rsidRDefault="003533F2" w:rsidP="006E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нормальным явлением и сохранились вплоть до сегодняшнего дня. </w:t>
      </w:r>
    </w:p>
    <w:p w:rsidR="003533F2" w:rsidRDefault="003533F2" w:rsidP="006E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    3.Концепция создания российской теории менеджмента. Исходит из полного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учета особенностей российской ментальности с использованием аспектов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 xml:space="preserve">мирового опыта управления. </w:t>
      </w:r>
    </w:p>
    <w:p w:rsidR="003533F2" w:rsidRDefault="003533F2" w:rsidP="006E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6E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Pr="00765B94" w:rsidRDefault="003533F2" w:rsidP="006E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Pr="001148E3" w:rsidRDefault="003533F2" w:rsidP="001148E3">
      <w:pPr>
        <w:pStyle w:val="11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148E3">
        <w:rPr>
          <w:rFonts w:ascii="Times New Roman" w:hAnsi="Times New Roman"/>
          <w:color w:val="000000"/>
          <w:spacing w:val="7"/>
          <w:sz w:val="28"/>
          <w:szCs w:val="28"/>
        </w:rPr>
        <w:t>Историю развития менеджмента в Росси можно охаракте</w:t>
      </w:r>
      <w:r w:rsidRPr="001148E3">
        <w:rPr>
          <w:rFonts w:ascii="Times New Roman" w:hAnsi="Times New Roman"/>
          <w:color w:val="000000"/>
          <w:spacing w:val="7"/>
          <w:sz w:val="28"/>
          <w:szCs w:val="28"/>
        </w:rPr>
        <w:softHyphen/>
      </w:r>
      <w:r w:rsidRPr="001148E3">
        <w:rPr>
          <w:rFonts w:ascii="Times New Roman" w:hAnsi="Times New Roman"/>
          <w:color w:val="000000"/>
          <w:sz w:val="28"/>
          <w:szCs w:val="28"/>
        </w:rPr>
        <w:t xml:space="preserve">ризовать следующими этапами в </w:t>
      </w:r>
      <w:r w:rsidRPr="001148E3">
        <w:rPr>
          <w:rFonts w:ascii="Times New Roman" w:hAnsi="Times New Roman"/>
          <w:color w:val="000000"/>
          <w:sz w:val="28"/>
          <w:szCs w:val="28"/>
          <w:lang w:val="en-US"/>
        </w:rPr>
        <w:t>XX</w:t>
      </w:r>
      <w:r w:rsidRPr="001148E3">
        <w:rPr>
          <w:rFonts w:ascii="Times New Roman" w:hAnsi="Times New Roman"/>
          <w:color w:val="000000"/>
          <w:sz w:val="28"/>
          <w:szCs w:val="28"/>
        </w:rPr>
        <w:t xml:space="preserve"> веке:</w:t>
      </w:r>
    </w:p>
    <w:p w:rsidR="003533F2" w:rsidRPr="001148E3" w:rsidRDefault="003533F2" w:rsidP="001148E3">
      <w:pPr>
        <w:pStyle w:val="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Pr="001148E3" w:rsidRDefault="003533F2" w:rsidP="001148E3">
      <w:pPr>
        <w:pStyle w:val="12"/>
        <w:rPr>
          <w:rFonts w:ascii="Times New Roman" w:hAnsi="Times New Roman"/>
          <w:sz w:val="28"/>
          <w:szCs w:val="28"/>
          <w:lang w:eastAsia="ru-RU"/>
        </w:rPr>
      </w:pPr>
      <w:r w:rsidRPr="001148E3">
        <w:rPr>
          <w:rFonts w:ascii="Times New Roman" w:hAnsi="Times New Roman"/>
          <w:b/>
          <w:sz w:val="28"/>
          <w:szCs w:val="28"/>
          <w:lang w:eastAsia="ru-RU"/>
        </w:rPr>
        <w:t>1911 г.</w:t>
      </w:r>
      <w:r w:rsidRPr="001148E3">
        <w:rPr>
          <w:rFonts w:ascii="Times New Roman" w:hAnsi="Times New Roman"/>
          <w:sz w:val="28"/>
          <w:szCs w:val="28"/>
          <w:lang w:eastAsia="ru-RU"/>
        </w:rPr>
        <w:t xml:space="preserve"> —И. Семе</w:t>
      </w:r>
      <w:r w:rsidRPr="001148E3">
        <w:rPr>
          <w:rFonts w:ascii="Times New Roman" w:hAnsi="Times New Roman"/>
          <w:sz w:val="28"/>
          <w:szCs w:val="28"/>
        </w:rPr>
        <w:t>но</w:t>
      </w:r>
      <w:r w:rsidRPr="001148E3">
        <w:rPr>
          <w:rFonts w:ascii="Times New Roman" w:hAnsi="Times New Roman"/>
          <w:sz w:val="28"/>
          <w:szCs w:val="28"/>
          <w:lang w:eastAsia="ru-RU"/>
        </w:rPr>
        <w:t xml:space="preserve">в, А. Пайкин Курс лекций «Организация </w:t>
      </w:r>
      <w:r w:rsidRPr="001148E3">
        <w:rPr>
          <w:rFonts w:ascii="Times New Roman" w:hAnsi="Times New Roman"/>
          <w:spacing w:val="3"/>
          <w:sz w:val="28"/>
          <w:szCs w:val="28"/>
          <w:lang w:eastAsia="ru-RU"/>
        </w:rPr>
        <w:t>заводского хозяйства»: сформулированы основные «законы орга</w:t>
      </w:r>
      <w:r w:rsidRPr="001148E3">
        <w:rPr>
          <w:rFonts w:ascii="Times New Roman" w:hAnsi="Times New Roman"/>
          <w:spacing w:val="3"/>
          <w:sz w:val="28"/>
          <w:szCs w:val="28"/>
          <w:lang w:eastAsia="ru-RU"/>
        </w:rPr>
        <w:softHyphen/>
      </w:r>
      <w:r w:rsidRPr="001148E3">
        <w:rPr>
          <w:rFonts w:ascii="Times New Roman" w:hAnsi="Times New Roman"/>
          <w:spacing w:val="6"/>
          <w:sz w:val="28"/>
          <w:szCs w:val="28"/>
          <w:lang w:eastAsia="ru-RU"/>
        </w:rPr>
        <w:t>низации производства и НОТ»;</w:t>
      </w:r>
    </w:p>
    <w:p w:rsidR="003533F2" w:rsidRPr="001148E3" w:rsidRDefault="003533F2" w:rsidP="001148E3">
      <w:pPr>
        <w:pStyle w:val="12"/>
        <w:rPr>
          <w:rFonts w:ascii="Times New Roman" w:hAnsi="Times New Roman"/>
          <w:sz w:val="28"/>
          <w:szCs w:val="28"/>
          <w:lang w:eastAsia="ru-RU"/>
        </w:rPr>
      </w:pPr>
      <w:r w:rsidRPr="001148E3">
        <w:rPr>
          <w:rFonts w:ascii="Times New Roman" w:hAnsi="Times New Roman"/>
          <w:b/>
          <w:sz w:val="28"/>
          <w:szCs w:val="28"/>
          <w:lang w:eastAsia="ru-RU"/>
        </w:rPr>
        <w:t>1920 г.</w:t>
      </w:r>
      <w:r w:rsidRPr="001148E3">
        <w:rPr>
          <w:rFonts w:ascii="Times New Roman" w:hAnsi="Times New Roman"/>
          <w:sz w:val="28"/>
          <w:szCs w:val="28"/>
          <w:lang w:eastAsia="ru-RU"/>
        </w:rPr>
        <w:t xml:space="preserve"> — Петербургский политехнический институт, Мос</w:t>
      </w:r>
      <w:r w:rsidRPr="001148E3">
        <w:rPr>
          <w:rFonts w:ascii="Times New Roman" w:hAnsi="Times New Roman"/>
          <w:sz w:val="28"/>
          <w:szCs w:val="28"/>
          <w:lang w:eastAsia="ru-RU"/>
        </w:rPr>
        <w:softHyphen/>
        <w:t>ковское высшее техническое училище: формулирование зако</w:t>
      </w:r>
      <w:r w:rsidRPr="001148E3">
        <w:rPr>
          <w:rFonts w:ascii="Times New Roman" w:hAnsi="Times New Roman"/>
          <w:sz w:val="28"/>
          <w:szCs w:val="28"/>
          <w:lang w:eastAsia="ru-RU"/>
        </w:rPr>
        <w:softHyphen/>
      </w:r>
      <w:r w:rsidRPr="001148E3">
        <w:rPr>
          <w:rFonts w:ascii="Times New Roman" w:hAnsi="Times New Roman"/>
          <w:spacing w:val="4"/>
          <w:sz w:val="28"/>
          <w:szCs w:val="28"/>
          <w:lang w:eastAsia="ru-RU"/>
        </w:rPr>
        <w:t>нов научной организации производства и НОТ, «закон наимень</w:t>
      </w:r>
      <w:r w:rsidRPr="001148E3">
        <w:rPr>
          <w:rFonts w:ascii="Times New Roman" w:hAnsi="Times New Roman"/>
          <w:spacing w:val="4"/>
          <w:sz w:val="28"/>
          <w:szCs w:val="28"/>
          <w:lang w:eastAsia="ru-RU"/>
        </w:rPr>
        <w:softHyphen/>
        <w:t>шей цепной связи», «закон взаимного замыкания», «закон рит</w:t>
      </w:r>
      <w:r w:rsidRPr="001148E3">
        <w:rPr>
          <w:rFonts w:ascii="Times New Roman" w:hAnsi="Times New Roman"/>
          <w:spacing w:val="4"/>
          <w:sz w:val="28"/>
          <w:szCs w:val="28"/>
          <w:lang w:eastAsia="ru-RU"/>
        </w:rPr>
        <w:softHyphen/>
      </w:r>
      <w:r w:rsidRPr="001148E3">
        <w:rPr>
          <w:rFonts w:ascii="Times New Roman" w:hAnsi="Times New Roman"/>
          <w:spacing w:val="5"/>
          <w:sz w:val="28"/>
          <w:szCs w:val="28"/>
          <w:lang w:eastAsia="ru-RU"/>
        </w:rPr>
        <w:t xml:space="preserve">ма», «закон параллельной последовательности работ», «закон </w:t>
      </w:r>
      <w:r w:rsidRPr="001148E3">
        <w:rPr>
          <w:rFonts w:ascii="Times New Roman" w:hAnsi="Times New Roman"/>
          <w:spacing w:val="6"/>
          <w:sz w:val="28"/>
          <w:szCs w:val="28"/>
          <w:lang w:eastAsia="ru-RU"/>
        </w:rPr>
        <w:t>фронта работ», «закон реальности условий»;</w:t>
      </w:r>
    </w:p>
    <w:p w:rsidR="003533F2" w:rsidRPr="001148E3" w:rsidRDefault="003533F2" w:rsidP="001148E3">
      <w:pPr>
        <w:pStyle w:val="12"/>
        <w:rPr>
          <w:rFonts w:ascii="Times New Roman" w:hAnsi="Times New Roman"/>
          <w:sz w:val="28"/>
          <w:szCs w:val="28"/>
          <w:lang w:eastAsia="ru-RU"/>
        </w:rPr>
      </w:pPr>
      <w:r w:rsidRPr="001148E3">
        <w:rPr>
          <w:rFonts w:ascii="Times New Roman" w:hAnsi="Times New Roman"/>
          <w:b/>
          <w:sz w:val="28"/>
          <w:szCs w:val="28"/>
          <w:lang w:eastAsia="ru-RU"/>
        </w:rPr>
        <w:t xml:space="preserve">1920 г. </w:t>
      </w:r>
      <w:r w:rsidRPr="001148E3">
        <w:rPr>
          <w:rFonts w:ascii="Times New Roman" w:hAnsi="Times New Roman"/>
          <w:sz w:val="28"/>
          <w:szCs w:val="28"/>
          <w:lang w:eastAsia="ru-RU"/>
        </w:rPr>
        <w:t>—А. А. Богданов Разработал принципы новой науки о законах организации, действующих в технике, экономике и политике, обосновал необходимость их системного изучения;</w:t>
      </w:r>
    </w:p>
    <w:p w:rsidR="003533F2" w:rsidRDefault="003533F2" w:rsidP="001148E3">
      <w:pPr>
        <w:pStyle w:val="12"/>
        <w:rPr>
          <w:rFonts w:ascii="Times New Roman" w:hAnsi="Times New Roman"/>
          <w:spacing w:val="7"/>
          <w:sz w:val="28"/>
          <w:szCs w:val="28"/>
          <w:lang w:eastAsia="ru-RU"/>
        </w:rPr>
      </w:pPr>
      <w:r w:rsidRPr="001148E3">
        <w:rPr>
          <w:rFonts w:ascii="Times New Roman" w:hAnsi="Times New Roman"/>
          <w:b/>
          <w:sz w:val="28"/>
          <w:szCs w:val="28"/>
          <w:lang w:eastAsia="ru-RU"/>
        </w:rPr>
        <w:t>1935 г.</w:t>
      </w:r>
      <w:r w:rsidRPr="001148E3">
        <w:rPr>
          <w:rFonts w:ascii="Times New Roman" w:hAnsi="Times New Roman"/>
          <w:sz w:val="28"/>
          <w:szCs w:val="28"/>
          <w:lang w:eastAsia="ru-RU"/>
        </w:rPr>
        <w:t xml:space="preserve"> —О. А. Ерманский Разрабатывал теорию рационали</w:t>
      </w:r>
      <w:r w:rsidRPr="001148E3">
        <w:rPr>
          <w:rFonts w:ascii="Times New Roman" w:hAnsi="Times New Roman"/>
          <w:sz w:val="28"/>
          <w:szCs w:val="28"/>
          <w:lang w:eastAsia="ru-RU"/>
        </w:rPr>
        <w:softHyphen/>
      </w:r>
      <w:r w:rsidRPr="001148E3">
        <w:rPr>
          <w:rFonts w:ascii="Times New Roman" w:hAnsi="Times New Roman"/>
          <w:spacing w:val="4"/>
          <w:sz w:val="28"/>
          <w:szCs w:val="28"/>
          <w:lang w:eastAsia="ru-RU"/>
        </w:rPr>
        <w:t xml:space="preserve">зации управленческого труда, «закон организационной суммы». </w:t>
      </w:r>
      <w:r w:rsidRPr="001148E3">
        <w:rPr>
          <w:rFonts w:ascii="Times New Roman" w:hAnsi="Times New Roman"/>
          <w:spacing w:val="7"/>
          <w:sz w:val="28"/>
          <w:szCs w:val="28"/>
          <w:lang w:eastAsia="ru-RU"/>
        </w:rPr>
        <w:t>Пришел к выводу, что в будущем все станут руководителями</w:t>
      </w:r>
      <w:r>
        <w:rPr>
          <w:rFonts w:ascii="Times New Roman" w:hAnsi="Times New Roman"/>
          <w:spacing w:val="7"/>
          <w:sz w:val="28"/>
          <w:szCs w:val="28"/>
          <w:lang w:eastAsia="ru-RU"/>
        </w:rPr>
        <w:t>.</w:t>
      </w:r>
    </w:p>
    <w:p w:rsidR="003533F2" w:rsidRPr="001148E3" w:rsidRDefault="003533F2" w:rsidP="001148E3">
      <w:pPr>
        <w:pStyle w:val="12"/>
        <w:rPr>
          <w:rFonts w:ascii="Times New Roman" w:hAnsi="Times New Roman"/>
          <w:sz w:val="28"/>
          <w:szCs w:val="28"/>
          <w:lang w:eastAsia="ru-RU"/>
        </w:rPr>
      </w:pPr>
      <w:r w:rsidRPr="001148E3">
        <w:rPr>
          <w:rFonts w:ascii="Times New Roman" w:hAnsi="Times New Roman"/>
          <w:b/>
          <w:sz w:val="28"/>
          <w:szCs w:val="28"/>
          <w:lang w:eastAsia="ru-RU"/>
        </w:rPr>
        <w:t>1938 г.</w:t>
      </w:r>
      <w:r w:rsidRPr="001148E3">
        <w:rPr>
          <w:rFonts w:ascii="Times New Roman" w:hAnsi="Times New Roman"/>
          <w:sz w:val="28"/>
          <w:szCs w:val="28"/>
          <w:lang w:eastAsia="ru-RU"/>
        </w:rPr>
        <w:t xml:space="preserve"> —А. К. Гостев Обосновывал приоритет человека над организацией. Разработал концепцию «узкой базы»: рабочий у станка есть «директор своего предприятия». Вывел цикличную последовательность НОТ: «расчет детали — ее установка-обра</w:t>
      </w:r>
      <w:r w:rsidRPr="001148E3">
        <w:rPr>
          <w:rFonts w:ascii="Times New Roman" w:hAnsi="Times New Roman"/>
          <w:sz w:val="28"/>
          <w:szCs w:val="28"/>
          <w:lang w:eastAsia="ru-RU"/>
        </w:rPr>
        <w:softHyphen/>
        <w:t>ботка — контроль —систематизация полученных результа</w:t>
      </w:r>
      <w:r w:rsidRPr="001148E3">
        <w:rPr>
          <w:rFonts w:ascii="Times New Roman" w:hAnsi="Times New Roman"/>
          <w:sz w:val="28"/>
          <w:szCs w:val="28"/>
          <w:lang w:eastAsia="ru-RU"/>
        </w:rPr>
        <w:softHyphen/>
        <w:t>тов — расчет»;</w:t>
      </w:r>
    </w:p>
    <w:p w:rsidR="003533F2" w:rsidRPr="001148E3" w:rsidRDefault="003533F2" w:rsidP="001148E3">
      <w:pPr>
        <w:pStyle w:val="12"/>
        <w:rPr>
          <w:rFonts w:ascii="Times New Roman" w:hAnsi="Times New Roman"/>
          <w:sz w:val="28"/>
          <w:szCs w:val="28"/>
          <w:lang w:eastAsia="ru-RU"/>
        </w:rPr>
      </w:pPr>
      <w:r w:rsidRPr="001148E3">
        <w:rPr>
          <w:rFonts w:ascii="Times New Roman" w:hAnsi="Times New Roman"/>
          <w:b/>
          <w:sz w:val="28"/>
          <w:szCs w:val="28"/>
          <w:lang w:eastAsia="ru-RU"/>
        </w:rPr>
        <w:t>1950 г.</w:t>
      </w:r>
      <w:r w:rsidRPr="001148E3">
        <w:rPr>
          <w:rFonts w:ascii="Times New Roman" w:hAnsi="Times New Roman"/>
          <w:sz w:val="28"/>
          <w:szCs w:val="28"/>
          <w:lang w:eastAsia="ru-RU"/>
        </w:rPr>
        <w:t xml:space="preserve"> — Ф. Р. Дунаевский Разработал «теорию админист</w:t>
      </w:r>
      <w:r w:rsidRPr="001148E3">
        <w:rPr>
          <w:rFonts w:ascii="Times New Roman" w:hAnsi="Times New Roman"/>
          <w:sz w:val="28"/>
          <w:szCs w:val="28"/>
          <w:lang w:eastAsia="ru-RU"/>
        </w:rPr>
        <w:softHyphen/>
      </w:r>
      <w:r w:rsidRPr="001148E3">
        <w:rPr>
          <w:rFonts w:ascii="Times New Roman" w:hAnsi="Times New Roman"/>
          <w:spacing w:val="3"/>
          <w:sz w:val="28"/>
          <w:szCs w:val="28"/>
          <w:lang w:eastAsia="ru-RU"/>
        </w:rPr>
        <w:t>ративной емкости», т. е. способность одного администратора ру</w:t>
      </w:r>
      <w:r w:rsidRPr="001148E3">
        <w:rPr>
          <w:rFonts w:ascii="Times New Roman" w:hAnsi="Times New Roman"/>
          <w:spacing w:val="3"/>
          <w:sz w:val="28"/>
          <w:szCs w:val="28"/>
          <w:lang w:eastAsia="ru-RU"/>
        </w:rPr>
        <w:softHyphen/>
      </w:r>
      <w:r w:rsidRPr="001148E3">
        <w:rPr>
          <w:rFonts w:ascii="Times New Roman" w:hAnsi="Times New Roman"/>
          <w:spacing w:val="5"/>
          <w:sz w:val="28"/>
          <w:szCs w:val="28"/>
          <w:lang w:eastAsia="ru-RU"/>
        </w:rPr>
        <w:t>ководить определенным количеством лиц;</w:t>
      </w:r>
    </w:p>
    <w:p w:rsidR="003533F2" w:rsidRPr="001148E3" w:rsidRDefault="003533F2" w:rsidP="001148E3">
      <w:pPr>
        <w:pStyle w:val="12"/>
        <w:rPr>
          <w:rFonts w:ascii="Times New Roman" w:hAnsi="Times New Roman"/>
          <w:sz w:val="28"/>
          <w:szCs w:val="28"/>
          <w:lang w:eastAsia="ru-RU"/>
        </w:rPr>
      </w:pPr>
      <w:r w:rsidRPr="001148E3">
        <w:rPr>
          <w:rFonts w:ascii="Times New Roman" w:hAnsi="Times New Roman"/>
          <w:b/>
          <w:sz w:val="28"/>
          <w:szCs w:val="28"/>
          <w:lang w:eastAsia="ru-RU"/>
        </w:rPr>
        <w:t>1972 г.</w:t>
      </w:r>
      <w:r w:rsidRPr="001148E3">
        <w:rPr>
          <w:rFonts w:ascii="Times New Roman" w:hAnsi="Times New Roman"/>
          <w:sz w:val="28"/>
          <w:szCs w:val="28"/>
          <w:lang w:eastAsia="ru-RU"/>
        </w:rPr>
        <w:t xml:space="preserve"> — Д. М. Гвишиани Провел систематизацию и анализ </w:t>
      </w:r>
      <w:r w:rsidRPr="001148E3">
        <w:rPr>
          <w:rFonts w:ascii="Times New Roman" w:hAnsi="Times New Roman"/>
          <w:spacing w:val="7"/>
          <w:sz w:val="28"/>
          <w:szCs w:val="28"/>
          <w:lang w:eastAsia="ru-RU"/>
        </w:rPr>
        <w:t>американской теории управления;</w:t>
      </w:r>
    </w:p>
    <w:p w:rsidR="003533F2" w:rsidRDefault="003533F2" w:rsidP="000E2C4C">
      <w:pPr>
        <w:pStyle w:val="12"/>
        <w:rPr>
          <w:rFonts w:ascii="Times New Roman" w:hAnsi="Times New Roman"/>
          <w:sz w:val="28"/>
          <w:szCs w:val="28"/>
          <w:lang w:eastAsia="ru-RU"/>
        </w:rPr>
      </w:pPr>
      <w:r w:rsidRPr="001148E3">
        <w:rPr>
          <w:rFonts w:ascii="Times New Roman" w:hAnsi="Times New Roman"/>
          <w:b/>
          <w:sz w:val="28"/>
          <w:szCs w:val="28"/>
          <w:lang w:eastAsia="ru-RU"/>
        </w:rPr>
        <w:t>1980—2000-е гг.</w:t>
      </w:r>
      <w:r w:rsidRPr="001148E3">
        <w:rPr>
          <w:rFonts w:ascii="Times New Roman" w:hAnsi="Times New Roman"/>
          <w:sz w:val="28"/>
          <w:szCs w:val="28"/>
          <w:lang w:eastAsia="ru-RU"/>
        </w:rPr>
        <w:t xml:space="preserve"> Идет разработка математических методов оптимального планирования, методов прогнозирования, конт</w:t>
      </w:r>
      <w:r w:rsidRPr="001148E3">
        <w:rPr>
          <w:rFonts w:ascii="Times New Roman" w:hAnsi="Times New Roman"/>
          <w:sz w:val="28"/>
          <w:szCs w:val="28"/>
          <w:lang w:eastAsia="ru-RU"/>
        </w:rPr>
        <w:softHyphen/>
      </w:r>
      <w:r w:rsidRPr="001148E3">
        <w:rPr>
          <w:rFonts w:ascii="Times New Roman" w:hAnsi="Times New Roman"/>
          <w:spacing w:val="8"/>
          <w:sz w:val="28"/>
          <w:szCs w:val="28"/>
          <w:lang w:eastAsia="ru-RU"/>
        </w:rPr>
        <w:t>роля, разрабатываются различные модели оптимизации в эко</w:t>
      </w:r>
      <w:r w:rsidRPr="001148E3">
        <w:rPr>
          <w:rFonts w:ascii="Times New Roman" w:hAnsi="Times New Roman"/>
          <w:spacing w:val="8"/>
          <w:sz w:val="28"/>
          <w:szCs w:val="28"/>
          <w:lang w:eastAsia="ru-RU"/>
        </w:rPr>
        <w:softHyphen/>
      </w:r>
      <w:r w:rsidRPr="001148E3">
        <w:rPr>
          <w:rFonts w:ascii="Times New Roman" w:hAnsi="Times New Roman"/>
          <w:spacing w:val="4"/>
          <w:sz w:val="28"/>
          <w:szCs w:val="28"/>
          <w:lang w:eastAsia="ru-RU"/>
        </w:rPr>
        <w:t>номике и управлении; одновременно с этим происходит осозна</w:t>
      </w:r>
      <w:r w:rsidRPr="001148E3">
        <w:rPr>
          <w:rFonts w:ascii="Times New Roman" w:hAnsi="Times New Roman"/>
          <w:spacing w:val="4"/>
          <w:sz w:val="28"/>
          <w:szCs w:val="28"/>
          <w:lang w:eastAsia="ru-RU"/>
        </w:rPr>
        <w:softHyphen/>
      </w:r>
      <w:r w:rsidRPr="001148E3">
        <w:rPr>
          <w:rFonts w:ascii="Times New Roman" w:hAnsi="Times New Roman"/>
          <w:sz w:val="28"/>
          <w:szCs w:val="28"/>
          <w:lang w:eastAsia="ru-RU"/>
        </w:rPr>
        <w:t>ние важности организационной культуры, мотивации и демок</w:t>
      </w:r>
      <w:r w:rsidRPr="001148E3">
        <w:rPr>
          <w:rFonts w:ascii="Times New Roman" w:hAnsi="Times New Roman"/>
          <w:sz w:val="28"/>
          <w:szCs w:val="28"/>
          <w:lang w:eastAsia="ru-RU"/>
        </w:rPr>
        <w:softHyphen/>
      </w:r>
      <w:r w:rsidRPr="001148E3">
        <w:rPr>
          <w:rFonts w:ascii="Times New Roman" w:hAnsi="Times New Roman"/>
          <w:spacing w:val="5"/>
          <w:sz w:val="28"/>
          <w:szCs w:val="28"/>
          <w:lang w:eastAsia="ru-RU"/>
        </w:rPr>
        <w:t>ратизации управления. Среди отечественных ученых, посвятив</w:t>
      </w:r>
      <w:r w:rsidRPr="001148E3">
        <w:rPr>
          <w:rFonts w:ascii="Times New Roman" w:hAnsi="Times New Roman"/>
          <w:spacing w:val="5"/>
          <w:sz w:val="28"/>
          <w:szCs w:val="28"/>
          <w:lang w:eastAsia="ru-RU"/>
        </w:rPr>
        <w:softHyphen/>
      </w:r>
      <w:r w:rsidRPr="001148E3">
        <w:rPr>
          <w:rFonts w:ascii="Times New Roman" w:hAnsi="Times New Roman"/>
          <w:sz w:val="28"/>
          <w:szCs w:val="28"/>
          <w:lang w:eastAsia="ru-RU"/>
        </w:rPr>
        <w:t>ших свои работы менеджменту выделяются: Абчук В.А., Ань-шин В.М., Дагаев А.А., Большаков А.С., Михайлов В.И., Бон</w:t>
      </w:r>
      <w:r w:rsidRPr="001148E3">
        <w:rPr>
          <w:rFonts w:ascii="Times New Roman" w:hAnsi="Times New Roman"/>
          <w:sz w:val="28"/>
          <w:szCs w:val="28"/>
          <w:lang w:eastAsia="ru-RU"/>
        </w:rPr>
        <w:softHyphen/>
      </w:r>
      <w:r w:rsidRPr="001148E3">
        <w:rPr>
          <w:rFonts w:ascii="Times New Roman" w:hAnsi="Times New Roman"/>
          <w:spacing w:val="5"/>
          <w:sz w:val="28"/>
          <w:szCs w:val="28"/>
          <w:lang w:eastAsia="ru-RU"/>
        </w:rPr>
        <w:t>дарь Н.П., Вачугов Д.Д., Кислякова Н.А., Виханский О. С, На</w:t>
      </w:r>
      <w:r w:rsidRPr="001148E3">
        <w:rPr>
          <w:rFonts w:ascii="Times New Roman" w:hAnsi="Times New Roman"/>
          <w:spacing w:val="5"/>
          <w:sz w:val="28"/>
          <w:szCs w:val="28"/>
          <w:lang w:eastAsia="ru-RU"/>
        </w:rPr>
        <w:softHyphen/>
      </w:r>
      <w:r w:rsidRPr="001148E3">
        <w:rPr>
          <w:rFonts w:ascii="Times New Roman" w:hAnsi="Times New Roman"/>
          <w:sz w:val="28"/>
          <w:szCs w:val="28"/>
          <w:lang w:eastAsia="ru-RU"/>
        </w:rPr>
        <w:t>умов А. И., Герчикова И.Н.</w:t>
      </w:r>
      <w:r>
        <w:rPr>
          <w:rFonts w:ascii="Times New Roman" w:hAnsi="Times New Roman"/>
          <w:sz w:val="28"/>
          <w:szCs w:val="28"/>
          <w:lang w:eastAsia="ru-RU"/>
        </w:rPr>
        <w:t xml:space="preserve"> и т.д.</w:t>
      </w:r>
    </w:p>
    <w:p w:rsidR="003533F2" w:rsidRDefault="003533F2" w:rsidP="000E2C4C">
      <w:pPr>
        <w:pStyle w:val="12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0E2C4C">
      <w:pPr>
        <w:pStyle w:val="12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0E2C4C">
      <w:pPr>
        <w:pStyle w:val="12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 w:rsidP="000E2C4C">
      <w:pPr>
        <w:pStyle w:val="12"/>
        <w:rPr>
          <w:rFonts w:ascii="Times New Roman" w:hAnsi="Times New Roman"/>
          <w:sz w:val="28"/>
          <w:szCs w:val="28"/>
          <w:lang w:eastAsia="ru-RU"/>
        </w:rPr>
      </w:pPr>
    </w:p>
    <w:p w:rsidR="003533F2" w:rsidRPr="000E2C4C" w:rsidRDefault="003533F2" w:rsidP="000E2C4C">
      <w:pPr>
        <w:pStyle w:val="12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Заключение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 xml:space="preserve">    В  современных  условиях  перестройки  экономики  на  основе   рыночных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отношений одним из приоритетных ее направлений является  выработка  основных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теоретических и методологических  позиций  по  использованию  менеджмента 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практической  деятельности  российских  организаций.  Основной  особенностью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управленческой мысли становится поиск  новых  конкретных  и  реальных  путей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совершенствования  системы  управления,  выработка  позиции   по   различным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проблемам  управления  применительно  к  рыночным  условиям  и   на   основе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творческого осмысления передового зарубежного опыта.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765B94">
        <w:rPr>
          <w:rFonts w:ascii="Times New Roman" w:hAnsi="Times New Roman"/>
          <w:sz w:val="28"/>
          <w:szCs w:val="28"/>
          <w:lang w:eastAsia="ru-RU"/>
        </w:rPr>
        <w:t>Рыночная экономика требует адекватной ей системы управления, которая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должна претерпеть радикальные преобразования вместе со всем обществом.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65B94">
        <w:rPr>
          <w:rFonts w:ascii="Times New Roman" w:hAnsi="Times New Roman"/>
          <w:sz w:val="28"/>
          <w:szCs w:val="28"/>
          <w:lang w:eastAsia="ru-RU"/>
        </w:rPr>
        <w:t>условиях перехода к рыночным отношениям важнейшим фактором успеха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65B94">
        <w:rPr>
          <w:rFonts w:ascii="Times New Roman" w:hAnsi="Times New Roman"/>
          <w:sz w:val="28"/>
          <w:szCs w:val="28"/>
          <w:lang w:eastAsia="ru-RU"/>
        </w:rPr>
        <w:t>становится непрерывное совершенствование теории и практики управления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533F2" w:rsidRPr="00765B94" w:rsidRDefault="003533F2" w:rsidP="00F809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33F2" w:rsidRDefault="003533F2">
      <w:pPr>
        <w:rPr>
          <w:rFonts w:ascii="Times New Roman" w:hAnsi="Times New Roman"/>
          <w:sz w:val="28"/>
          <w:szCs w:val="28"/>
        </w:rPr>
      </w:pPr>
    </w:p>
    <w:p w:rsidR="003533F2" w:rsidRDefault="003533F2">
      <w:pPr>
        <w:rPr>
          <w:rFonts w:ascii="Times New Roman" w:hAnsi="Times New Roman"/>
          <w:sz w:val="28"/>
          <w:szCs w:val="28"/>
        </w:rPr>
      </w:pPr>
    </w:p>
    <w:p w:rsidR="003533F2" w:rsidRDefault="003533F2">
      <w:pPr>
        <w:rPr>
          <w:rFonts w:ascii="Times New Roman" w:hAnsi="Times New Roman"/>
          <w:sz w:val="28"/>
          <w:szCs w:val="28"/>
        </w:rPr>
      </w:pPr>
    </w:p>
    <w:p w:rsidR="003533F2" w:rsidRDefault="003533F2">
      <w:pPr>
        <w:rPr>
          <w:rFonts w:ascii="Times New Roman" w:hAnsi="Times New Roman"/>
          <w:sz w:val="28"/>
          <w:szCs w:val="28"/>
        </w:rPr>
      </w:pPr>
    </w:p>
    <w:p w:rsidR="003533F2" w:rsidRDefault="003533F2">
      <w:pPr>
        <w:rPr>
          <w:rFonts w:ascii="Times New Roman" w:hAnsi="Times New Roman"/>
          <w:sz w:val="28"/>
          <w:szCs w:val="28"/>
        </w:rPr>
      </w:pPr>
    </w:p>
    <w:p w:rsidR="003533F2" w:rsidRDefault="003533F2">
      <w:pPr>
        <w:rPr>
          <w:rFonts w:ascii="Times New Roman" w:hAnsi="Times New Roman"/>
          <w:sz w:val="28"/>
          <w:szCs w:val="28"/>
        </w:rPr>
      </w:pPr>
    </w:p>
    <w:p w:rsidR="003533F2" w:rsidRDefault="003533F2">
      <w:pPr>
        <w:rPr>
          <w:rFonts w:ascii="Times New Roman" w:hAnsi="Times New Roman"/>
          <w:sz w:val="28"/>
          <w:szCs w:val="28"/>
        </w:rPr>
      </w:pPr>
    </w:p>
    <w:p w:rsidR="003533F2" w:rsidRDefault="003533F2">
      <w:pPr>
        <w:rPr>
          <w:rFonts w:ascii="Times New Roman" w:hAnsi="Times New Roman"/>
          <w:sz w:val="28"/>
          <w:szCs w:val="28"/>
        </w:rPr>
      </w:pPr>
    </w:p>
    <w:p w:rsidR="003533F2" w:rsidRDefault="003533F2">
      <w:pPr>
        <w:rPr>
          <w:rFonts w:ascii="Times New Roman" w:hAnsi="Times New Roman"/>
          <w:sz w:val="28"/>
          <w:szCs w:val="28"/>
        </w:rPr>
      </w:pPr>
    </w:p>
    <w:p w:rsidR="003533F2" w:rsidRDefault="003533F2">
      <w:pPr>
        <w:rPr>
          <w:rFonts w:ascii="Times New Roman" w:hAnsi="Times New Roman"/>
          <w:sz w:val="28"/>
          <w:szCs w:val="28"/>
        </w:rPr>
      </w:pPr>
    </w:p>
    <w:p w:rsidR="003533F2" w:rsidRDefault="003533F2">
      <w:pPr>
        <w:rPr>
          <w:rFonts w:ascii="Times New Roman" w:hAnsi="Times New Roman"/>
          <w:sz w:val="28"/>
          <w:szCs w:val="28"/>
        </w:rPr>
      </w:pPr>
    </w:p>
    <w:p w:rsidR="003533F2" w:rsidRDefault="003533F2">
      <w:pPr>
        <w:rPr>
          <w:rFonts w:ascii="Times New Roman" w:hAnsi="Times New Roman"/>
          <w:sz w:val="28"/>
          <w:szCs w:val="28"/>
        </w:rPr>
      </w:pPr>
    </w:p>
    <w:p w:rsidR="003533F2" w:rsidRDefault="003533F2">
      <w:pPr>
        <w:rPr>
          <w:rFonts w:ascii="Times New Roman" w:hAnsi="Times New Roman"/>
          <w:sz w:val="28"/>
          <w:szCs w:val="28"/>
        </w:rPr>
      </w:pPr>
    </w:p>
    <w:p w:rsidR="003533F2" w:rsidRDefault="003533F2">
      <w:pPr>
        <w:rPr>
          <w:rFonts w:ascii="Times New Roman" w:hAnsi="Times New Roman"/>
          <w:sz w:val="28"/>
          <w:szCs w:val="28"/>
        </w:rPr>
      </w:pPr>
    </w:p>
    <w:p w:rsidR="003533F2" w:rsidRDefault="003533F2">
      <w:pPr>
        <w:rPr>
          <w:rFonts w:ascii="Times New Roman" w:hAnsi="Times New Roman"/>
          <w:sz w:val="28"/>
          <w:szCs w:val="28"/>
        </w:rPr>
      </w:pPr>
    </w:p>
    <w:p w:rsidR="003533F2" w:rsidRDefault="003533F2">
      <w:pPr>
        <w:rPr>
          <w:rFonts w:ascii="Times New Roman" w:hAnsi="Times New Roman"/>
          <w:sz w:val="28"/>
          <w:szCs w:val="28"/>
        </w:rPr>
      </w:pPr>
    </w:p>
    <w:p w:rsidR="003533F2" w:rsidRDefault="003533F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использованной литературы</w:t>
      </w:r>
    </w:p>
    <w:p w:rsidR="003533F2" w:rsidRPr="00D673D8" w:rsidRDefault="003533F2" w:rsidP="00D673D8">
      <w:pPr>
        <w:pStyle w:val="11"/>
        <w:numPr>
          <w:ilvl w:val="0"/>
          <w:numId w:val="6"/>
        </w:numPr>
        <w:spacing w:before="200" w:after="171" w:line="240" w:lineRule="auto"/>
        <w:ind w:right="143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D673D8">
        <w:rPr>
          <w:rFonts w:ascii="Georgia" w:hAnsi="Georgia"/>
          <w:bCs/>
          <w:kern w:val="36"/>
          <w:sz w:val="28"/>
          <w:szCs w:val="28"/>
          <w:lang w:eastAsia="ru-RU"/>
        </w:rPr>
        <w:t xml:space="preserve">История менеджмента.  </w:t>
      </w:r>
      <w:r w:rsidRPr="00D673D8">
        <w:rPr>
          <w:rFonts w:ascii="Georgia" w:hAnsi="Georgia"/>
          <w:bCs/>
          <w:i/>
          <w:iCs/>
          <w:kern w:val="36"/>
          <w:sz w:val="28"/>
          <w:szCs w:val="28"/>
          <w:lang w:eastAsia="ru-RU"/>
        </w:rPr>
        <w:t>Кравченко А.И</w:t>
      </w:r>
      <w:r w:rsidRPr="00D673D8">
        <w:rPr>
          <w:rFonts w:ascii="Times New Roman" w:hAnsi="Times New Roman"/>
          <w:bCs/>
          <w:i/>
          <w:iCs/>
          <w:kern w:val="36"/>
          <w:sz w:val="28"/>
          <w:szCs w:val="28"/>
          <w:lang w:eastAsia="ru-RU"/>
        </w:rPr>
        <w:t xml:space="preserve">. </w:t>
      </w:r>
      <w:r w:rsidRPr="00D673D8">
        <w:rPr>
          <w:rFonts w:ascii="Times New Roman" w:hAnsi="Times New Roman"/>
          <w:color w:val="000000"/>
          <w:sz w:val="28"/>
          <w:szCs w:val="28"/>
        </w:rPr>
        <w:t>5-е изд. - М.: Академ. Проект: Трикста, 2005.</w:t>
      </w:r>
    </w:p>
    <w:p w:rsidR="003533F2" w:rsidRPr="00D673D8" w:rsidRDefault="003533F2" w:rsidP="00D673D8">
      <w:pPr>
        <w:pStyle w:val="a7"/>
        <w:rPr>
          <w:sz w:val="28"/>
          <w:szCs w:val="28"/>
        </w:rPr>
      </w:pPr>
      <w:r w:rsidRPr="00D673D8">
        <w:rPr>
          <w:color w:val="000000"/>
          <w:sz w:val="28"/>
          <w:szCs w:val="28"/>
        </w:rPr>
        <w:t xml:space="preserve">     2.  </w:t>
      </w:r>
      <w:r w:rsidRPr="00D673D8">
        <w:rPr>
          <w:sz w:val="28"/>
          <w:szCs w:val="28"/>
        </w:rPr>
        <w:t>Мескон М.Х., Альберт М., Хедоури Ф.</w:t>
      </w:r>
      <w:r>
        <w:rPr>
          <w:sz w:val="28"/>
          <w:szCs w:val="28"/>
        </w:rPr>
        <w:t xml:space="preserve"> «</w:t>
      </w:r>
      <w:r w:rsidRPr="00D673D8">
        <w:rPr>
          <w:sz w:val="28"/>
          <w:szCs w:val="28"/>
        </w:rPr>
        <w:t>Основы менеджмента</w:t>
      </w:r>
      <w:r>
        <w:rPr>
          <w:sz w:val="28"/>
          <w:szCs w:val="28"/>
        </w:rPr>
        <w:t>»</w:t>
      </w:r>
      <w:r w:rsidRPr="00D673D8">
        <w:rPr>
          <w:sz w:val="28"/>
          <w:szCs w:val="28"/>
        </w:rPr>
        <w:t xml:space="preserve">: Пер. с </w:t>
      </w:r>
      <w:r>
        <w:rPr>
          <w:sz w:val="28"/>
          <w:szCs w:val="28"/>
        </w:rPr>
        <w:t xml:space="preserve">англ. – М.: Дело, 2000. </w:t>
      </w:r>
    </w:p>
    <w:p w:rsidR="003533F2" w:rsidRDefault="003533F2" w:rsidP="00D673D8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673D8">
        <w:rPr>
          <w:sz w:val="28"/>
          <w:szCs w:val="28"/>
        </w:rPr>
        <w:t>3. Семенова И.И.</w:t>
      </w:r>
      <w:r>
        <w:rPr>
          <w:sz w:val="28"/>
          <w:szCs w:val="28"/>
        </w:rPr>
        <w:t xml:space="preserve"> «</w:t>
      </w:r>
      <w:r w:rsidRPr="00D673D8">
        <w:rPr>
          <w:sz w:val="28"/>
          <w:szCs w:val="28"/>
        </w:rPr>
        <w:t>История менеджмента</w:t>
      </w:r>
      <w:r>
        <w:rPr>
          <w:sz w:val="28"/>
          <w:szCs w:val="28"/>
        </w:rPr>
        <w:t>»</w:t>
      </w:r>
      <w:r w:rsidRPr="00D673D8">
        <w:rPr>
          <w:sz w:val="28"/>
          <w:szCs w:val="28"/>
        </w:rPr>
        <w:t>: Учебное пособие для вузов. – М.: ЮНИТИ-ДАНА, 2000.</w:t>
      </w:r>
    </w:p>
    <w:p w:rsidR="003533F2" w:rsidRPr="00D673D8" w:rsidRDefault="003533F2" w:rsidP="00D673D8">
      <w:pPr>
        <w:pStyle w:val="a7"/>
        <w:rPr>
          <w:sz w:val="28"/>
          <w:szCs w:val="28"/>
        </w:rPr>
      </w:pPr>
      <w:r w:rsidRPr="00D673D8">
        <w:rPr>
          <w:sz w:val="28"/>
          <w:szCs w:val="28"/>
        </w:rPr>
        <w:t>4. М</w:t>
      </w:r>
      <w:r>
        <w:rPr>
          <w:sz w:val="28"/>
          <w:szCs w:val="28"/>
        </w:rPr>
        <w:t>енеджмент в России и за рубежом: учебник / М.И. Семенов</w:t>
      </w:r>
      <w:r w:rsidRPr="00D673D8">
        <w:rPr>
          <w:sz w:val="28"/>
          <w:szCs w:val="28"/>
        </w:rPr>
        <w:t xml:space="preserve">; под ред. И.Т. Трубилина. – М.: Финансы и статистика, 1999.   </w:t>
      </w:r>
    </w:p>
    <w:p w:rsidR="003533F2" w:rsidRPr="00D673D8" w:rsidRDefault="003533F2" w:rsidP="00D673D8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673D8">
        <w:rPr>
          <w:sz w:val="28"/>
          <w:szCs w:val="28"/>
        </w:rPr>
        <w:t>Барановская, Т.П. Маркетинг в Рос</w:t>
      </w:r>
      <w:r>
        <w:rPr>
          <w:sz w:val="28"/>
          <w:szCs w:val="28"/>
        </w:rPr>
        <w:t>сии и за рубежом</w:t>
      </w:r>
      <w:r w:rsidRPr="00D673D8">
        <w:rPr>
          <w:sz w:val="28"/>
          <w:szCs w:val="28"/>
        </w:rPr>
        <w:t>: уч</w:t>
      </w:r>
      <w:r>
        <w:rPr>
          <w:sz w:val="28"/>
          <w:szCs w:val="28"/>
        </w:rPr>
        <w:t>ебник / Т.П. Барановская</w:t>
      </w:r>
      <w:r w:rsidRPr="00D673D8">
        <w:rPr>
          <w:sz w:val="28"/>
          <w:szCs w:val="28"/>
        </w:rPr>
        <w:t>; под общ. ред. В.И. Лойко. – 2-е изд., перераб. и доп. М. : Маркетинг и маркетинг</w:t>
      </w:r>
      <w:r>
        <w:rPr>
          <w:sz w:val="28"/>
          <w:szCs w:val="28"/>
        </w:rPr>
        <w:t xml:space="preserve">овые исследования, 2003. </w:t>
      </w:r>
    </w:p>
    <w:p w:rsidR="003533F2" w:rsidRPr="00D673D8" w:rsidRDefault="003533F2" w:rsidP="00D673D8">
      <w:pPr>
        <w:pStyle w:val="a7"/>
        <w:rPr>
          <w:sz w:val="28"/>
          <w:szCs w:val="28"/>
        </w:rPr>
      </w:pPr>
    </w:p>
    <w:p w:rsidR="003533F2" w:rsidRPr="00D673D8" w:rsidRDefault="003533F2" w:rsidP="00D673D8">
      <w:pPr>
        <w:pStyle w:val="11"/>
        <w:spacing w:before="200" w:after="171" w:line="240" w:lineRule="auto"/>
        <w:ind w:right="143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D673D8">
        <w:rPr>
          <w:rFonts w:ascii="Times New Roman" w:hAnsi="Times New Roman"/>
          <w:color w:val="000000"/>
          <w:sz w:val="28"/>
          <w:szCs w:val="28"/>
        </w:rPr>
        <w:t xml:space="preserve">      </w:t>
      </w:r>
    </w:p>
    <w:p w:rsidR="003533F2" w:rsidRPr="00D673D8" w:rsidRDefault="003533F2" w:rsidP="00D673D8">
      <w:pPr>
        <w:pStyle w:val="11"/>
        <w:rPr>
          <w:rFonts w:ascii="Times New Roman" w:hAnsi="Times New Roman"/>
          <w:sz w:val="28"/>
          <w:szCs w:val="28"/>
        </w:rPr>
      </w:pPr>
    </w:p>
    <w:p w:rsidR="003533F2" w:rsidRDefault="003533F2">
      <w:pPr>
        <w:pStyle w:val="11"/>
        <w:rPr>
          <w:rFonts w:ascii="Times New Roman" w:hAnsi="Times New Roman"/>
          <w:sz w:val="28"/>
          <w:szCs w:val="28"/>
        </w:rPr>
      </w:pPr>
    </w:p>
    <w:p w:rsidR="003533F2" w:rsidRPr="00550091" w:rsidRDefault="003533F2">
      <w:pPr>
        <w:pStyle w:val="11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533F2" w:rsidRPr="00550091" w:rsidSect="00724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3F2" w:rsidRDefault="003533F2" w:rsidP="00FD2B24">
      <w:pPr>
        <w:spacing w:after="0" w:line="240" w:lineRule="auto"/>
      </w:pPr>
      <w:r>
        <w:separator/>
      </w:r>
    </w:p>
  </w:endnote>
  <w:endnote w:type="continuationSeparator" w:id="0">
    <w:p w:rsidR="003533F2" w:rsidRDefault="003533F2" w:rsidP="00FD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3F2" w:rsidRDefault="003533F2" w:rsidP="00FD2B24">
      <w:pPr>
        <w:spacing w:after="0" w:line="240" w:lineRule="auto"/>
      </w:pPr>
      <w:r>
        <w:separator/>
      </w:r>
    </w:p>
  </w:footnote>
  <w:footnote w:type="continuationSeparator" w:id="0">
    <w:p w:rsidR="003533F2" w:rsidRDefault="003533F2" w:rsidP="00FD2B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75C0C"/>
    <w:multiLevelType w:val="hybridMultilevel"/>
    <w:tmpl w:val="684C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A3561AA"/>
    <w:multiLevelType w:val="hybridMultilevel"/>
    <w:tmpl w:val="5914E202"/>
    <w:lvl w:ilvl="0" w:tplc="F6246536">
      <w:start w:val="1"/>
      <w:numFmt w:val="decimal"/>
      <w:lvlText w:val="%1."/>
      <w:lvlJc w:val="left"/>
      <w:pPr>
        <w:ind w:left="720" w:hanging="360"/>
      </w:pPr>
      <w:rPr>
        <w:rFonts w:ascii="Georgia" w:hAnsi="Georg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A132CA3"/>
    <w:multiLevelType w:val="hybridMultilevel"/>
    <w:tmpl w:val="A34E654A"/>
    <w:lvl w:ilvl="0" w:tplc="C1EE5F26">
      <w:start w:val="4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3FC49F8"/>
    <w:multiLevelType w:val="hybridMultilevel"/>
    <w:tmpl w:val="DDE09E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BAC4199"/>
    <w:multiLevelType w:val="hybridMultilevel"/>
    <w:tmpl w:val="4154A2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D5E4C94"/>
    <w:multiLevelType w:val="hybridMultilevel"/>
    <w:tmpl w:val="730271F8"/>
    <w:lvl w:ilvl="0" w:tplc="BFB40E3C">
      <w:start w:val="1"/>
      <w:numFmt w:val="decimal"/>
      <w:lvlText w:val="%1."/>
      <w:lvlJc w:val="left"/>
      <w:pPr>
        <w:ind w:left="2203" w:hanging="360"/>
      </w:pPr>
      <w:rPr>
        <w:rFonts w:ascii="Georgia" w:hAnsi="Georgia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0985"/>
    <w:rsid w:val="000610E6"/>
    <w:rsid w:val="000E2C4C"/>
    <w:rsid w:val="001148E3"/>
    <w:rsid w:val="001A7325"/>
    <w:rsid w:val="002D0EBB"/>
    <w:rsid w:val="003533F2"/>
    <w:rsid w:val="004607C5"/>
    <w:rsid w:val="004920D1"/>
    <w:rsid w:val="004B661C"/>
    <w:rsid w:val="004C51DF"/>
    <w:rsid w:val="00550091"/>
    <w:rsid w:val="00596C53"/>
    <w:rsid w:val="00683023"/>
    <w:rsid w:val="00693CB6"/>
    <w:rsid w:val="006E2A88"/>
    <w:rsid w:val="00724D39"/>
    <w:rsid w:val="00746830"/>
    <w:rsid w:val="00765B94"/>
    <w:rsid w:val="00792C85"/>
    <w:rsid w:val="007D2C89"/>
    <w:rsid w:val="007D5629"/>
    <w:rsid w:val="00917778"/>
    <w:rsid w:val="00946394"/>
    <w:rsid w:val="009654C0"/>
    <w:rsid w:val="009A0A2B"/>
    <w:rsid w:val="009E4E7D"/>
    <w:rsid w:val="00B42E8B"/>
    <w:rsid w:val="00BC7FFC"/>
    <w:rsid w:val="00C439C9"/>
    <w:rsid w:val="00C57514"/>
    <w:rsid w:val="00CD73D7"/>
    <w:rsid w:val="00CF5FDE"/>
    <w:rsid w:val="00D432CA"/>
    <w:rsid w:val="00D673D8"/>
    <w:rsid w:val="00E06FCC"/>
    <w:rsid w:val="00E945CD"/>
    <w:rsid w:val="00F80985"/>
    <w:rsid w:val="00FD2B24"/>
    <w:rsid w:val="00FE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1A7497-0DE8-4CDF-A0B1-356EDF037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D3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550091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rsid w:val="00F809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locked/>
    <w:rsid w:val="00F80985"/>
    <w:rPr>
      <w:rFonts w:ascii="Courier New" w:hAnsi="Courier New" w:cs="Courier New"/>
      <w:sz w:val="20"/>
      <w:szCs w:val="20"/>
      <w:lang w:val="x-none" w:eastAsia="ru-RU"/>
    </w:rPr>
  </w:style>
  <w:style w:type="paragraph" w:customStyle="1" w:styleId="11">
    <w:name w:val="Абзац списка1"/>
    <w:basedOn w:val="a"/>
    <w:rsid w:val="00FE0ACD"/>
    <w:pPr>
      <w:ind w:left="720"/>
      <w:contextualSpacing/>
    </w:pPr>
  </w:style>
  <w:style w:type="paragraph" w:styleId="a3">
    <w:name w:val="header"/>
    <w:basedOn w:val="a"/>
    <w:link w:val="a4"/>
    <w:semiHidden/>
    <w:rsid w:val="00FD2B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locked/>
    <w:rsid w:val="00FD2B24"/>
    <w:rPr>
      <w:rFonts w:cs="Times New Roman"/>
    </w:rPr>
  </w:style>
  <w:style w:type="paragraph" w:styleId="a5">
    <w:name w:val="footer"/>
    <w:basedOn w:val="a"/>
    <w:link w:val="a6"/>
    <w:semiHidden/>
    <w:rsid w:val="00FD2B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FD2B24"/>
    <w:rPr>
      <w:rFonts w:cs="Times New Roman"/>
    </w:rPr>
  </w:style>
  <w:style w:type="paragraph" w:customStyle="1" w:styleId="12">
    <w:name w:val="Без интервала1"/>
    <w:rsid w:val="001148E3"/>
    <w:rPr>
      <w:rFonts w:eastAsia="Times New Roman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locked/>
    <w:rsid w:val="00550091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a7">
    <w:name w:val="Normal (Web)"/>
    <w:basedOn w:val="a"/>
    <w:semiHidden/>
    <w:rsid w:val="00D673D8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1900</Words>
  <Characters>10832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Академия Труда и Социальных Отношений</vt:lpstr>
    </vt:vector>
  </TitlesOfParts>
  <Company/>
  <LinksUpToDate>false</LinksUpToDate>
  <CharactersWithSpaces>12707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Академия Труда и Социальных Отношений</dc:title>
  <dc:subject/>
  <dc:creator>Инга</dc:creator>
  <cp:keywords/>
  <dc:description/>
  <cp:lastModifiedBy>admin</cp:lastModifiedBy>
  <cp:revision>2</cp:revision>
  <dcterms:created xsi:type="dcterms:W3CDTF">2014-04-26T12:11:00Z</dcterms:created>
  <dcterms:modified xsi:type="dcterms:W3CDTF">2014-04-26T12:11:00Z</dcterms:modified>
</cp:coreProperties>
</file>