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1AE" w:rsidRDefault="00DA31AE" w:rsidP="00377EE4"/>
    <w:p w:rsidR="00377EE4" w:rsidRDefault="00377EE4" w:rsidP="00377EE4">
      <w:r>
        <w:t>Модели организаций как объектов управления: закрытые и открытые системы</w:t>
      </w:r>
    </w:p>
    <w:p w:rsidR="00377EE4" w:rsidRDefault="00377EE4" w:rsidP="00377EE4"/>
    <w:p w:rsidR="00377EE4" w:rsidRDefault="00377EE4" w:rsidP="00377EE4"/>
    <w:p w:rsidR="00377EE4" w:rsidRDefault="00377EE4" w:rsidP="00377EE4">
      <w:r>
        <w:t>ПЛАН</w:t>
      </w:r>
    </w:p>
    <w:p w:rsidR="00377EE4" w:rsidRDefault="00377EE4" w:rsidP="00377EE4">
      <w:r>
        <w:t>Введение .............................................................................. 3</w:t>
      </w:r>
    </w:p>
    <w:p w:rsidR="00377EE4" w:rsidRDefault="00377EE4" w:rsidP="00377EE4">
      <w:r>
        <w:t>1. Теоретические аспекты ..................................................... 4</w:t>
      </w:r>
    </w:p>
    <w:p w:rsidR="00377EE4" w:rsidRDefault="00377EE4" w:rsidP="00377EE4">
      <w:r>
        <w:t>2. Практическая составляющая .............................................. 12</w:t>
      </w:r>
    </w:p>
    <w:p w:rsidR="00377EE4" w:rsidRDefault="00377EE4" w:rsidP="00377EE4">
      <w:r>
        <w:t>Заключение ............................................................................ 14</w:t>
      </w:r>
    </w:p>
    <w:p w:rsidR="00377EE4" w:rsidRDefault="00377EE4" w:rsidP="00377EE4">
      <w:r>
        <w:t>Список использованной литературы ..................................... 15</w:t>
      </w:r>
    </w:p>
    <w:p w:rsidR="00377EE4" w:rsidRDefault="00377EE4" w:rsidP="00377EE4">
      <w:r>
        <w:t>ВВЕДЕНИЕ</w:t>
      </w:r>
    </w:p>
    <w:p w:rsidR="00377EE4" w:rsidRDefault="00377EE4" w:rsidP="00377EE4">
      <w:r>
        <w:t>Исследование управления как процесса привело к широкому распространению системных методов анализа. Так называемый системный подход в менеджменте был связан с применением общей теории систем для решения управленческих задач. Он предполагает, что руководители должны рассматривать организацию как совокупность взаимосвязанных элементов, таких как люди, структура, задачи, технология, ресурсы.</w:t>
      </w:r>
    </w:p>
    <w:p w:rsidR="00377EE4" w:rsidRDefault="00377EE4" w:rsidP="00377EE4">
      <w:r>
        <w:t>Применение теории систем облегчило для руководителей задачу увидеть организацию в единстве составляющих ее частей, которые неразрывно переплетаются с внешним миром.</w:t>
      </w:r>
    </w:p>
    <w:p w:rsidR="00377EE4" w:rsidRDefault="00377EE4" w:rsidP="00377EE4">
      <w:r>
        <w:t>Система - это некоторая целостность, состоящая из взаимозависящих частей, каждая из которых вносит свой вклад в характеристики целого.</w:t>
      </w:r>
    </w:p>
    <w:p w:rsidR="00377EE4" w:rsidRDefault="00377EE4" w:rsidP="00377EE4">
      <w:r>
        <w:t>Актуальность данной темы состоит в том, что в России длительный период времени организация рассматривалась как закрытая система и менеджерами не учитывались факторы влияния на организацию внешней среды.</w:t>
      </w:r>
    </w:p>
    <w:p w:rsidR="00377EE4" w:rsidRDefault="00377EE4" w:rsidP="00377EE4">
      <w:r>
        <w:t>Цель данной работы показать, как влияет внешняя среда на деятельность организации, и показать преимущество системного подхода к деятельности организации.</w:t>
      </w:r>
    </w:p>
    <w:p w:rsidR="00377EE4" w:rsidRDefault="00377EE4" w:rsidP="00377EE4">
      <w:r>
        <w:t>Для чего были изучены работы авторов: Баринова В.А., Голобокова Б.И., Уткина Э.А., Герчикова И.Н., Глущенко В.В., Мескон М.Х., Альберт М., Хедоури Ф.</w:t>
      </w:r>
    </w:p>
    <w:p w:rsidR="00377EE4" w:rsidRDefault="00377EE4" w:rsidP="00377EE4">
      <w:r>
        <w:t>Рассмотрим, что представляет из себя организация как объект управление, что такое системный подход, чем отличаются открытые и закрытые системы, какие факторы влияют на открытую систему.</w:t>
      </w:r>
    </w:p>
    <w:p w:rsidR="00377EE4" w:rsidRDefault="00377EE4" w:rsidP="00377EE4">
      <w:r>
        <w:t>1. ТЕОРЕТИЧЕСКИЕ АСПЕКТЫ</w:t>
      </w:r>
    </w:p>
    <w:p w:rsidR="00377EE4" w:rsidRDefault="00377EE4" w:rsidP="00377EE4">
      <w:r>
        <w:t>В современном менеджменте рассматривается множество самых разных организаций, которые представляют собой "совокупность" людей, групп, объединенных для достижения какой-либо цели, решения какой-либо задачи на основе принципов разделения труда и распределения обязанностей. Это могут быть государственные учреждения, общественные объединения, научно-производственные объединения, частные предприятия.</w:t>
      </w:r>
    </w:p>
    <w:p w:rsidR="00377EE4" w:rsidRDefault="00377EE4" w:rsidP="00377EE4">
      <w:r>
        <w:t>Организации создаются для удовлетворения разнообразных потребностей людей в продукции либо услугах и поэтому имеют самое различное назначение, размеры, строение и другие параметры.</w:t>
      </w:r>
    </w:p>
    <w:p w:rsidR="00377EE4" w:rsidRDefault="00377EE4" w:rsidP="00377EE4">
      <w:r>
        <w:t>Такое разнообразие имеет большое значение при рассмотрении организации как объекта управления. Множество целей и задач, стоящих перед организациями разного класса сложности и разной отраслевой принадлежности приводит к тому, что для управления ими требуются специальные знания и искусство, методы и приемы, обеспечивающие эффективную совместную деятельность работников всех структурных подразделений.</w:t>
      </w:r>
    </w:p>
    <w:p w:rsidR="00377EE4" w:rsidRDefault="00377EE4" w:rsidP="00377EE4">
      <w:r>
        <w:t>Любая организация, вне зависимости от ее конкретного назначения, может быть описана с помощью ряда параметров, среди которых главными являются: цели организации, ее организационная структура, внешняя и внутренняя среда, совокупность ресурсов, нормативная и правовая основа, специфика процесса функционирования, система социальных и экономических отношений и, наконец, организационная культура.</w:t>
      </w:r>
    </w:p>
    <w:p w:rsidR="00377EE4" w:rsidRDefault="00377EE4" w:rsidP="00377EE4">
      <w:r>
        <w:t>В менеджменте считается, что существует два основных типа систем: закрытые и открытые [2, с. 34].</w:t>
      </w:r>
    </w:p>
    <w:p w:rsidR="00377EE4" w:rsidRDefault="00377EE4" w:rsidP="00377EE4">
      <w:r>
        <w:t>Закрытая система имеет жесткие фиксированные границы, ее действия относительно независимы от среды, окружающей систему. Часы - знакомый пример - закрытой системы. Взаимозависимые части часов двигаются непрерывно и очень точно, как только часы заведены или поставлена батарейка, и пока в часах имеется источник накопления энергии, их система независима от окружающей среды [4, с.121].</w:t>
      </w:r>
    </w:p>
    <w:p w:rsidR="00377EE4" w:rsidRDefault="00377EE4" w:rsidP="00377EE4">
      <w:r>
        <w:t>Открытая система характеризуется взаимодействием с внешней средой. Энергия, информация, материалы - это объекты обмена с внешней средой через проницаемые границы системы. Такая система не является самообеспечивающейся, она зависит от энергии, информации. Материалов, поступающих извне. Кроме того, открытая система имеет способность приспосабливаться к изменениям во внешней среде и должна делать это для того, чтобы продолжить свое функционирование.</w:t>
      </w:r>
    </w:p>
    <w:p w:rsidR="00377EE4" w:rsidRDefault="00377EE4" w:rsidP="00377EE4">
      <w:r>
        <w:t xml:space="preserve">Руководители в основном занимаются системами открытыми, потому что все организации являются открытыми системами. Выживание любой организации зависит от внешнего мира. </w:t>
      </w:r>
    </w:p>
    <w:p w:rsidR="00377EE4" w:rsidRDefault="00377EE4" w:rsidP="00377EE4">
      <w:r>
        <w:t>Понятие подсистемы - это важное понятие в управлении. Подсистемы в свою очередь могут состоять из более мелких подсистем. Поскольку все они взаимосвязаны, неправильное функционирование даже самой маленькой подсистемы может повлиять на систему в целом. Работа каждого отдела и каждого работника в организации очень важна для успеха организации в целом.</w:t>
      </w:r>
    </w:p>
    <w:p w:rsidR="00377EE4" w:rsidRDefault="00377EE4" w:rsidP="00377EE4">
      <w:r>
        <w:t>Подходы к управлению, развиваемые ранними школами не могли отразить всех факторов, влияющих на организацию, как объект управления. Поскольку в них предполагалось, по крайне мере не явно, что организация является закрытой системой и учитывались только внутренние факторы влияющие на управление.</w:t>
      </w:r>
    </w:p>
    <w:p w:rsidR="00377EE4" w:rsidRDefault="00377EE4" w:rsidP="00377EE4">
      <w:r>
        <w:t>К внутренним факторам любой организации относятся ее структура, задачи, цели, технологии, люди.</w:t>
      </w:r>
    </w:p>
    <w:p w:rsidR="00377EE4" w:rsidRDefault="00377EE4" w:rsidP="00377EE4">
      <w:r>
        <w:t>Выделялось четыре подхода к управлению, рассматривающих ее с 4 различных точек. Это школы научного управления, административного управления, человеческих отношений и науки о поведении</w:t>
      </w:r>
    </w:p>
    <w:p w:rsidR="00377EE4" w:rsidRDefault="00377EE4" w:rsidP="00377EE4">
      <w:r>
        <w:t xml:space="preserve">Научное управление наиболее тесно связано с работами Ф.У. Тейлора, Френка и Лилии Гилбрет и Генри Гантта. Эти создатели школы научного управления полагали, что, используя наблюдения, замеры, логику и анализ можно усовершенствовать многие операции ручного труда, добиваясь их более эффективного выполнения. Первой фазой методологии научного управления был анализ содержания работы и определение ее основных компонентов. </w:t>
      </w:r>
    </w:p>
    <w:p w:rsidR="00377EE4" w:rsidRDefault="00377EE4" w:rsidP="00377EE4">
      <w:r>
        <w:t>Научное управление не пренебрегало человеческим фактором. Важным вкладом этой школы было систематическое использование стимулирования с целью заинтересовать работников в увеличении производительности и объема производства. Предусматривалась также возможность небольшого отдыха и неизбежных перерывов в производстве. Ключевым элементом в данном подходе было то, что люди, которые производили больше, вознаграждались больше. Авторы работ по научному управлению также признавали важность отбора людей, которые физически и интеллектуально соответствовали выполняемой ими работе, они также подчеркивали большое значение обучения.</w:t>
      </w:r>
    </w:p>
    <w:p w:rsidR="00377EE4" w:rsidRDefault="00377EE4" w:rsidP="00377EE4">
      <w:r>
        <w:t>В отличие от них, авторы, которые считаются создателями школы административного управления, более известной как классическая школа, имели непосредственный опыт работы в качестве руководителей высшего звена управления в большом бизнесе. Целью классической школы было создание универсальных принципов управления. При этом она исходила из идеи, что следование этим принципам, несомненно, приведет организацию к успеху.</w:t>
      </w:r>
    </w:p>
    <w:p w:rsidR="00377EE4" w:rsidRDefault="00377EE4" w:rsidP="00377EE4">
      <w:r>
        <w:t>Эти принципы затрагивают два основных аспекта. Одним из них была разработка рациональной системы управления организацией, состоящий из нескольких взаимосвязанных функций, таких как планирование и организация.</w:t>
      </w:r>
    </w:p>
    <w:p w:rsidR="00377EE4" w:rsidRDefault="00377EE4" w:rsidP="00377EE4">
      <w:r>
        <w:t>Вторая категория классических принципов касалась построения структуры организации и управления работниками.</w:t>
      </w:r>
    </w:p>
    <w:p w:rsidR="00377EE4" w:rsidRDefault="00377EE4" w:rsidP="00377EE4">
      <w:r>
        <w:t>Исследователи психологической школы полагали, что, если руководство проявляет большую заботу о своих работниках, то и уровень удовлетворенности работников должен возрастать, что будет вести к увеличению производительности. Они рекомендовали использовать приемы управления человеческими отношениями, включающие более эффективные действия непосредственных начальников, консультации с работниками и предоставление им более широких возможностей общения на работе. Развитие таких наук, как психология и социология и совершенствование методов исследования после второй мировой войны сделало изучение поведения на рабочем месте в большей степени строго научным. Эти и другие исследователи изучали различные аспекты социального взаимодействия, мотивации, характера власти и авторитета, организационной структуры, лидерства.</w:t>
      </w:r>
    </w:p>
    <w:p w:rsidR="00377EE4" w:rsidRDefault="00377EE4" w:rsidP="00377EE4">
      <w:r>
        <w:t>Школа поведенческих наук значительно отстала от школы человеческих отношений, сосредоточившейся прежде всего на методах налаживания межличностных отношений. Новый подход стремился в большей степени оказать помощь работнику в создании своих собственных возможностей на основе применения концепций поведенческих наук к построению и управлению организациями. В самых общих чертах, основной целью этой школы было повышение эффективности организации за счет повышения эффективности ее человеческих ресурсов. Постулат ее состоял в следующим, правильное применение науки о поведении всегда будет способствовать повышению эффективности, как отдельного работника, так и организации в целом.</w:t>
      </w:r>
    </w:p>
    <w:p w:rsidR="00377EE4" w:rsidRDefault="00377EE4" w:rsidP="00377EE4">
      <w:r>
        <w:t>Они активно не рассматривали среду в качестве важной переменной управления</w:t>
      </w:r>
    </w:p>
    <w:p w:rsidR="00377EE4" w:rsidRDefault="00377EE4" w:rsidP="00377EE4">
      <w:r>
        <w:t>Модель организации как открытой системы представлена на рис. 1. На входе организация получает от окружающей среды информацию, материалы, капиталы, человеческие ресурсы. В процессе своей деятельности организация преобразуют, полученные ресурсы в продукцию или услугу. Эта продукция или услуги являются выходом организации во внешнюю среду.</w:t>
      </w:r>
    </w:p>
    <w:p w:rsidR="00377EE4" w:rsidRDefault="00377EE4" w:rsidP="00377EE4">
      <w:r>
        <w:t>Вход система выход</w:t>
      </w:r>
    </w:p>
    <w:p w:rsidR="00377EE4" w:rsidRDefault="00377EE4" w:rsidP="00377EE4"/>
    <w:p w:rsidR="00377EE4" w:rsidRDefault="00377EE4" w:rsidP="00377EE4"/>
    <w:p w:rsidR="00377EE4" w:rsidRDefault="00377EE4" w:rsidP="00377EE4">
      <w:r>
        <w:t>Рис. 1. Модель организации как открытой системы</w:t>
      </w:r>
    </w:p>
    <w:p w:rsidR="00377EE4" w:rsidRDefault="00377EE4" w:rsidP="00377EE4">
      <w:r>
        <w:t>Если организация управляется эффективно, то в ходе процесса преобразования образуется добавочная стоимость входов. В результате появляются источники возможных дополнительных выходов таких как прибыль, увеличение доли рынка, увеличение продаж (в бизнесе), реализация социальной ответственности, рост организации, подъем ее престижа и т.д.</w:t>
      </w:r>
    </w:p>
    <w:p w:rsidR="00377EE4" w:rsidRDefault="00377EE4" w:rsidP="00377EE4">
      <w:r>
        <w:t>Поскольку организация как открытая система зависит от внешнего мира в отношении поставок ресурсов, энергии, капитала, а также потребителей, от руководителя зависит выживет его организация или нет. Поэтому ему необходимо выявит факторы внешней среды, которые оказывают влияние на его организацию.</w:t>
      </w:r>
    </w:p>
    <w:p w:rsidR="00377EE4" w:rsidRDefault="00377EE4" w:rsidP="00377EE4">
      <w:r>
        <w:t>Факторы внешней среды принято делить на факторы прямого и внешнего воздействия.</w:t>
      </w:r>
    </w:p>
    <w:p w:rsidR="00377EE4" w:rsidRDefault="00377EE4" w:rsidP="00377EE4">
      <w:r>
        <w:t>К прямым относят: поставщиков, трудовые ресурсы, законы и учреждение государственного регулирования, потребителей, конкурентов.</w:t>
      </w:r>
    </w:p>
    <w:p w:rsidR="00377EE4" w:rsidRDefault="00377EE4" w:rsidP="00377EE4">
      <w:r>
        <w:t>Косвенными называются факторы, которые не могут оказывать прямого воздействия на деятельность организации, но тем не менее сказываются на ней. Это такие факторы как состояние экономики, научно-техническая революция, социокультурные и политические изменения. Влияние групповых интересов и существенные политические и экономические события в других странах.</w:t>
      </w:r>
    </w:p>
    <w:p w:rsidR="00377EE4" w:rsidRDefault="00377EE4" w:rsidP="00377EE4">
      <w:r>
        <w:t>Факторы внешней и внутренней подсистем организации взаимосвязаны. Изменение любой внутренней или внешней переменной может сказаться на другой, изменение одного фактора окружающей среды может обусловить изменение другого.</w:t>
      </w:r>
    </w:p>
    <w:p w:rsidR="00377EE4" w:rsidRDefault="00377EE4" w:rsidP="00377EE4">
      <w:r>
        <w:t>Для каждой организации число внешних факторов, на которые она будет реагировать неодинаково. Некоторые реагируют на государственные постановления. Частое изменение и перезаключение договоров с профсоюзами, на скорость технологического прогресса, международную конкуренцию. А некоторые зависят только от поставщиков ресурсов и потребителей.</w:t>
      </w:r>
    </w:p>
    <w:p w:rsidR="00377EE4" w:rsidRDefault="00377EE4" w:rsidP="00377EE4">
      <w:r>
        <w:t>Законы и государственная политика определяют дозволенный объем деятельности организации, рамки в которых она должна функционировать.</w:t>
      </w:r>
    </w:p>
    <w:p w:rsidR="00377EE4" w:rsidRDefault="00377EE4" w:rsidP="00377EE4">
      <w:r>
        <w:t>Зависимость между организациями и сетью поставщиков обуславливается вводом указанных ресурсов, и является одним из наиболее ярких примеров прямого воздействия среды на операции и успешную деятельность фирмы. Получение ресурсов от одних поставщиков может быть выгоднее, чем от других в зависимости от цены, качества и т.п. Но может быть также одновременно и опасней, например, в связи со скоростью поступления. непостоянством поставки.. В некоторых случаях все организации одного региона ведут дело с одним поставщиком. Поэтому все они попадают в равную зависимость от него. Например, обеспечение электроэнергией.</w:t>
      </w:r>
    </w:p>
    <w:p w:rsidR="00377EE4" w:rsidRDefault="00377EE4" w:rsidP="00377EE4">
      <w:r>
        <w:t>Кроме получения материалов для роста и процветания организации необходимы не только материалы, но и капитал. Такими потенциальными инвесторами могут быть банки, федеральные учреждения по предъявлению займов, аккредитивов и т.п.</w:t>
      </w:r>
    </w:p>
    <w:p w:rsidR="00377EE4" w:rsidRDefault="00377EE4" w:rsidP="00377EE4">
      <w:r>
        <w:t>Каждой организации необходимы трудовые ресурсы. Но требования к степени квалификации, образованию, трудовым навыкам рабочих разные. Трудовую деятельность необходимо стимулировать и как будет построен этот процесс зависит от руководства предприятия, в свою очередь это напрямую скажется на приток рабочей силы.</w:t>
      </w:r>
    </w:p>
    <w:p w:rsidR="00377EE4" w:rsidRDefault="00377EE4" w:rsidP="00377EE4">
      <w:r>
        <w:t>Организация также зависит от конкурентов, их количества, конкурентоспособности. При отсутствии конкурентов она может самостоятельно устанавливать цены на товары и услуги, при их наличии ей приходится считать с их ценовой политикой, делить с ними рынок сбыта.</w:t>
      </w:r>
    </w:p>
    <w:p w:rsidR="00377EE4" w:rsidRDefault="00377EE4" w:rsidP="00377EE4">
      <w:r>
        <w:t>Потребители. решая какие товары и услуги для них желательны и по какой цене их покупать, определяют для организаций почти все. Относительно к результатам их деятельность. Качество, количество производимых товаров, услуг.</w:t>
      </w:r>
    </w:p>
    <w:p w:rsidR="00377EE4" w:rsidRDefault="00377EE4" w:rsidP="00377EE4">
      <w:r>
        <w:t>Косвенные факторы оказывают меньшее влияние на организацию и определения путей ее деятельности, но все же роль их велика. При высоком научно-техническом прогрессе, организациям необходимо закупать новое оборудование, технологии, для того чтобы быть конкурентноспособными, снижать себестоимость продукции.</w:t>
      </w:r>
    </w:p>
    <w:p w:rsidR="00377EE4" w:rsidRDefault="00377EE4" w:rsidP="00377EE4">
      <w:r>
        <w:t xml:space="preserve">Социокультурные влияния определяют потребности людей. </w:t>
      </w:r>
    </w:p>
    <w:p w:rsidR="00377EE4" w:rsidRDefault="00377EE4" w:rsidP="00377EE4">
      <w:r>
        <w:t>Использование в управлении теории систем существенно облегчает задачу изучения всей деятельности организации в единстве ее составных частей, неразрывно связанных с внешним миром. Организация рассматриваемая как открытая система, учитывает следующие особенности:</w:t>
      </w:r>
    </w:p>
    <w:p w:rsidR="00377EE4" w:rsidRDefault="00377EE4" w:rsidP="00377EE4">
      <w:r>
        <w:t>наличие в системе определенного числа компонентов</w:t>
      </w:r>
    </w:p>
    <w:p w:rsidR="00377EE4" w:rsidRDefault="00377EE4" w:rsidP="00377EE4">
      <w:r>
        <w:t>связь составных элементов системы, организационно оформленных в виде структуры</w:t>
      </w:r>
    </w:p>
    <w:p w:rsidR="00377EE4" w:rsidRDefault="00377EE4" w:rsidP="00377EE4">
      <w:r>
        <w:t>воздействие различных компонентов системы друг на друга как результат их взаимодействия между собой и окружающей средой4</w:t>
      </w:r>
    </w:p>
    <w:p w:rsidR="00377EE4" w:rsidRDefault="00377EE4" w:rsidP="00377EE4">
      <w:r>
        <w:t>появление как следствие взаимодействия компонентов системы новых явлений, процессов;</w:t>
      </w:r>
    </w:p>
    <w:p w:rsidR="00377EE4" w:rsidRDefault="00377EE4" w:rsidP="00377EE4">
      <w:r>
        <w:t>свойства системы, проявляются как результат взаимодействия ее компонентов;</w:t>
      </w:r>
    </w:p>
    <w:p w:rsidR="00377EE4" w:rsidRDefault="00377EE4" w:rsidP="00377EE4">
      <w:r>
        <w:t>индефикация системы позволяет изучать ее и ее составные компоненты от других явлений не входящих в систему;</w:t>
      </w:r>
    </w:p>
    <w:p w:rsidR="00377EE4" w:rsidRDefault="00377EE4" w:rsidP="00377EE4">
      <w:r>
        <w:t>наличие окружающей среды, которое не является частью системы, но активно воздействует на нее;</w:t>
      </w:r>
    </w:p>
    <w:p w:rsidR="00377EE4" w:rsidRDefault="00377EE4" w:rsidP="00377EE4">
      <w:r>
        <w:t>концептуальный характер системы (ее форма отражает цели и ценности разрабатываемой концепции системы).</w:t>
      </w:r>
    </w:p>
    <w:p w:rsidR="00377EE4" w:rsidRDefault="00377EE4" w:rsidP="00377EE4">
      <w:r>
        <w:t>Внутренняя среда организации формируется под воздействием явлений, оказывающих влияние на процесс производства продуктов (услуг), структуру предприятия, его культуру и ресурсы, в составе которых первостепенное значение принадлежит персоналу, его знаниям, способностям, взаимоотношение - все эти факторы имеют место в любой организации. Но они не всегда находятся под контролем менеджера, поскольку деятельность фирмы зависит от информации и других ресурсов поступающих из вне. Что необходимо учитывать при управлении любой организации</w:t>
      </w:r>
    </w:p>
    <w:p w:rsidR="00377EE4" w:rsidRDefault="00377EE4" w:rsidP="00377EE4">
      <w:r>
        <w:t>Теория систем сама по себе еще не говорит руководителям, какие же именно элементы организации как системы особенно важны. Она только говорит, что организация состоит из многочисленных взаимосвязанных подсистем и является открытой системой, которая взаимодействует с внешней средой. Эта теория конкретно не определяет основные перемены, влияющие на функцию управления. Не определяет она и того, что в окружающей среде влияет на управление и как среда влияет на результат деятельности организации. Очевидно, что руководители должны знать, каковы переменные организации как системы, для того чтобы применять теорию систем к процессу управления.</w:t>
      </w:r>
    </w:p>
    <w:p w:rsidR="00377EE4" w:rsidRDefault="00377EE4" w:rsidP="00377EE4">
      <w:r>
        <w:t>2. ПРАКТИЧЕСКАЯ СОСТАВЛЯЮЩАЯ</w:t>
      </w:r>
    </w:p>
    <w:p w:rsidR="00377EE4" w:rsidRDefault="00377EE4" w:rsidP="00377EE4">
      <w:r>
        <w:t>Рассмотрим деятельность организации по оказанию фото услуг "Фокус" (частное предприятие). Предприятие занимается приемкой заказов на проявку пленки и изготовления фотографий. Имеет семь приемных пунктов.</w:t>
      </w:r>
    </w:p>
    <w:p w:rsidR="00377EE4" w:rsidRDefault="00377EE4" w:rsidP="00377EE4">
      <w:r>
        <w:t>Его персонал состоит из директора, управляющего, двух операторов, семи приемщиков.</w:t>
      </w:r>
    </w:p>
    <w:p w:rsidR="00377EE4" w:rsidRDefault="00377EE4" w:rsidP="00377EE4">
      <w:r>
        <w:t>Фотобумагу, реактивы закупают у фирмы "Фотокрок"</w:t>
      </w:r>
    </w:p>
    <w:p w:rsidR="00377EE4" w:rsidRDefault="00377EE4" w:rsidP="00377EE4">
      <w:r>
        <w:t>Конкурентами предприятия являются организации "Кодак", "Крокус", "Аэлита Ф".</w:t>
      </w:r>
    </w:p>
    <w:p w:rsidR="00377EE4" w:rsidRDefault="00377EE4" w:rsidP="00377EE4">
      <w:r>
        <w:t>Рассмотрим, как влияют внешние факторы на деятельность фирмы "Фокус".</w:t>
      </w:r>
    </w:p>
    <w:p w:rsidR="00377EE4" w:rsidRDefault="00377EE4" w:rsidP="00377EE4">
      <w:r>
        <w:t>Существует три поставщика фото реактивов "Фотокрок", "СПОК", "РАН".</w:t>
      </w:r>
    </w:p>
    <w:p w:rsidR="00377EE4" w:rsidRDefault="00377EE4" w:rsidP="00377EE4">
      <w:r>
        <w:t xml:space="preserve">Таблица 1 </w:t>
      </w:r>
    </w:p>
    <w:p w:rsidR="00377EE4" w:rsidRDefault="00377EE4" w:rsidP="00377EE4">
      <w:r>
        <w:t>Цена в рублях на товары</w:t>
      </w:r>
    </w:p>
    <w:p w:rsidR="00377EE4" w:rsidRDefault="00377EE4" w:rsidP="00377EE4">
      <w:r>
        <w:t xml:space="preserve">Показатели "Фотокрок" "СПОК" "РАН" Фотобумага, рулон 2980 3000 3050 Проявитель, 10 л 235 250 243 Закрепитель, 10л 189 188 190 Фотопленка, 1шт 18 20 21 </w:t>
      </w:r>
    </w:p>
    <w:p w:rsidR="00377EE4" w:rsidRDefault="00377EE4" w:rsidP="00377EE4">
      <w:r>
        <w:t>Как видим, поставщик был выбран по принципу наиболее дешевой цены на товары.</w:t>
      </w:r>
    </w:p>
    <w:p w:rsidR="00377EE4" w:rsidRDefault="00377EE4" w:rsidP="00377EE4">
      <w:r>
        <w:t xml:space="preserve">Фирма "Фокус" вынуждена была снизить цены на оказание услуг под воздействием конкуренции. Так как ее конкуренты снижали цены, для того чтобы привлечь покупателей. </w:t>
      </w:r>
    </w:p>
    <w:p w:rsidR="00377EE4" w:rsidRDefault="00377EE4" w:rsidP="00377EE4">
      <w:r>
        <w:t>Надо отметить, что в данном виде деятельности организации, очень заметно влияние потребителей. Спрос на данный вид услуг выше в летний и зимний период.</w:t>
      </w:r>
    </w:p>
    <w:p w:rsidR="00377EE4" w:rsidRDefault="00377EE4" w:rsidP="00377EE4">
      <w:r>
        <w:t>Также на деятельность данной фирмы оказывает влияние человеческий фактор. Так как для лучшего качества продукции и более высокой производительности требуются операторы определенной квалификации. При более низкой квалификации их производительность снижается, что сказывается на деятельности всей организации.</w:t>
      </w:r>
    </w:p>
    <w:p w:rsidR="00377EE4" w:rsidRDefault="00377EE4" w:rsidP="00377EE4">
      <w:r>
        <w:t>Примером, косвенного фактора, оказавшего влияние на деятельность данной организации, является августский кризис 1998 года, после которого фирма "Фокус" была вынуждена повысить цены на свои услуги, вследствие повышения цен на поставляемые ресурсы и общего повышения цен.</w:t>
      </w:r>
    </w:p>
    <w:p w:rsidR="00377EE4" w:rsidRDefault="00377EE4" w:rsidP="00377EE4">
      <w:r>
        <w:t>Итак, фирма "Фокус", является открыток системой. И для того чтобы правильно организовать управление данной организацией необходимо учитывать такие внешние факторы: как выбор поставщика, трудовых ресурсов, наличие конкурентов и естественно не забывать о внутренних факторах</w:t>
      </w:r>
    </w:p>
    <w:p w:rsidR="00377EE4" w:rsidRDefault="00377EE4" w:rsidP="00377EE4">
      <w:r>
        <w:t>ЗАКЛЮЧЕНИЕ</w:t>
      </w:r>
    </w:p>
    <w:p w:rsidR="00377EE4" w:rsidRDefault="00377EE4" w:rsidP="00377EE4">
      <w:r>
        <w:t>Длительное время в России вообще не уделялось внимание менеджменту.</w:t>
      </w:r>
    </w:p>
    <w:p w:rsidR="00377EE4" w:rsidRDefault="00377EE4" w:rsidP="00377EE4">
      <w:r>
        <w:t>Экономическая стабильность организации, ее выживаемость и эффективность деятельности в условиях рыночных отношений неразрывно связаны с ее непрерывным совершенствованием и развитием. При этом совершенствование организации должно осуществляться по принципу адаптации к внешней среде.</w:t>
      </w:r>
    </w:p>
    <w:p w:rsidR="00377EE4" w:rsidRDefault="00377EE4" w:rsidP="00377EE4">
      <w:r>
        <w:t>Сегодня четко прослеживаются факторы, определяющие необходимость постоянного совершенствования и адаптации организации. Это:</w:t>
      </w:r>
    </w:p>
    <w:p w:rsidR="00377EE4" w:rsidRDefault="00377EE4" w:rsidP="00377EE4">
      <w:r>
        <w:t>рынок сбыта производимой или продаваемой продукции и вида услуг;</w:t>
      </w:r>
    </w:p>
    <w:p w:rsidR="00377EE4" w:rsidRDefault="00377EE4" w:rsidP="00377EE4">
      <w:r>
        <w:t>рынок поставщика или рынок потребителя исходных материалов, энергии, товаров и услуг;</w:t>
      </w:r>
    </w:p>
    <w:p w:rsidR="00377EE4" w:rsidRDefault="00377EE4" w:rsidP="00377EE4">
      <w:r>
        <w:t>финансовый рынок;</w:t>
      </w:r>
    </w:p>
    <w:p w:rsidR="00377EE4" w:rsidRDefault="00377EE4" w:rsidP="00377EE4">
      <w:r>
        <w:t>рынок труда;</w:t>
      </w:r>
    </w:p>
    <w:p w:rsidR="00377EE4" w:rsidRDefault="00377EE4" w:rsidP="00377EE4">
      <w:r>
        <w:t>окружающая природная среда.</w:t>
      </w:r>
    </w:p>
    <w:p w:rsidR="00377EE4" w:rsidRDefault="00377EE4" w:rsidP="00377EE4">
      <w:r>
        <w:t>Без учета этих факторов невозможно планировать стратегию развития. Поэтому успех любого предприятия или организации и возможность их выживания зависят от способности быстро адаптироваться к внешним изменениям. В постоянном стремлении поддерживать соответствие организации условиям внешней среды заключается принцип адаптивного управления.</w:t>
      </w:r>
    </w:p>
    <w:p w:rsidR="00377EE4" w:rsidRDefault="00377EE4" w:rsidP="00377EE4">
      <w:r>
        <w:t>При этом естественно не следует забывать, а внутренних факторах влияющих на деятельность фирмы.</w:t>
      </w:r>
    </w:p>
    <w:p w:rsidR="00377EE4" w:rsidRDefault="00377EE4" w:rsidP="00377EE4">
      <w:r>
        <w:t>СПИСОК ИСПОЛЬЗОВАННОЙ ЛИТЕРАТУРЫ</w:t>
      </w:r>
    </w:p>
    <w:p w:rsidR="00377EE4" w:rsidRDefault="00377EE4" w:rsidP="00377EE4">
      <w:r>
        <w:t>Баринов В.А., Голобкова В.И. Менеджмент. - Магадан, 1997.</w:t>
      </w:r>
    </w:p>
    <w:p w:rsidR="00377EE4" w:rsidRDefault="00377EE4" w:rsidP="00377EE4">
      <w:r>
        <w:t xml:space="preserve">Герчикова И.Н. Менеджмент. - М., 1999. </w:t>
      </w:r>
    </w:p>
    <w:p w:rsidR="00377EE4" w:rsidRDefault="00377EE4" w:rsidP="00377EE4">
      <w:r>
        <w:t xml:space="preserve">Глущенко В.В. Менеджмент: системные основы. - Железнодорожный, ТОО НПЦ "Крылья", 1996. </w:t>
      </w:r>
    </w:p>
    <w:p w:rsidR="00377EE4" w:rsidRDefault="00377EE4" w:rsidP="00377EE4">
      <w:r>
        <w:t xml:space="preserve">Мескон М.Х., Альберт М., Хедоури Ф. Основы менеджмента. - М., "ЭКСМОС", 2000. </w:t>
      </w:r>
    </w:p>
    <w:p w:rsidR="00377EE4" w:rsidRDefault="00377EE4" w:rsidP="00377EE4">
      <w:r>
        <w:t xml:space="preserve">Уткин Э.А. Курс менеджмента. - М.: "Зерцало", 1998. </w:t>
      </w:r>
    </w:p>
    <w:p w:rsidR="00C345BA" w:rsidRDefault="00377EE4" w:rsidP="00377EE4">
      <w:r>
        <w:t>Уткин Э.А. Управление компанией. - М.: "ЭКМОС", 1997.</w:t>
      </w:r>
      <w:bookmarkStart w:id="0" w:name="_GoBack"/>
      <w:bookmarkEnd w:id="0"/>
    </w:p>
    <w:sectPr w:rsidR="00C345BA" w:rsidSect="00C3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EE4"/>
    <w:rsid w:val="00036C26"/>
    <w:rsid w:val="000F2080"/>
    <w:rsid w:val="00377EE4"/>
    <w:rsid w:val="00C345BA"/>
    <w:rsid w:val="00DA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FE8F6-A7EB-4853-BE56-B8A81E43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5B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2784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nubook</dc:creator>
  <cp:keywords/>
  <dc:description/>
  <cp:lastModifiedBy>admin</cp:lastModifiedBy>
  <cp:revision>2</cp:revision>
  <dcterms:created xsi:type="dcterms:W3CDTF">2014-04-25T14:52:00Z</dcterms:created>
  <dcterms:modified xsi:type="dcterms:W3CDTF">2014-04-25T14:52:00Z</dcterms:modified>
</cp:coreProperties>
</file>