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F3F" w:rsidRDefault="00045F3F" w:rsidP="009D0109">
      <w:pPr>
        <w:pStyle w:val="1"/>
        <w:spacing w:before="0" w:after="0" w:line="360" w:lineRule="auto"/>
        <w:ind w:firstLine="709"/>
        <w:jc w:val="both"/>
        <w:rPr>
          <w:rFonts w:ascii="Times New Roman" w:hAnsi="Times New Roman" w:cs="Times New Roman"/>
          <w:sz w:val="28"/>
          <w:szCs w:val="28"/>
        </w:rPr>
      </w:pPr>
    </w:p>
    <w:p w:rsidR="00CD69E5" w:rsidRPr="0092458E" w:rsidRDefault="00CD69E5" w:rsidP="009D0109">
      <w:pPr>
        <w:pStyle w:val="1"/>
        <w:spacing w:before="0" w:after="0" w:line="360" w:lineRule="auto"/>
        <w:ind w:firstLine="709"/>
        <w:jc w:val="both"/>
        <w:rPr>
          <w:rFonts w:ascii="Times New Roman" w:hAnsi="Times New Roman" w:cs="Times New Roman"/>
          <w:sz w:val="28"/>
          <w:szCs w:val="28"/>
        </w:rPr>
      </w:pPr>
      <w:r w:rsidRPr="0092458E">
        <w:rPr>
          <w:rFonts w:ascii="Times New Roman" w:hAnsi="Times New Roman" w:cs="Times New Roman"/>
          <w:sz w:val="28"/>
          <w:szCs w:val="28"/>
        </w:rPr>
        <w:t>Содержание</w:t>
      </w:r>
    </w:p>
    <w:p w:rsidR="00CD69E5" w:rsidRPr="0092458E" w:rsidRDefault="00CD69E5" w:rsidP="009D0109">
      <w:pPr>
        <w:spacing w:line="360" w:lineRule="auto"/>
        <w:ind w:firstLine="709"/>
        <w:jc w:val="both"/>
        <w:rPr>
          <w:rFonts w:ascii="Times New Roman" w:hAnsi="Times New Roman"/>
          <w:sz w:val="28"/>
          <w:szCs w:val="28"/>
        </w:rPr>
      </w:pPr>
    </w:p>
    <w:p w:rsidR="00CD69E5" w:rsidRPr="00DD7213" w:rsidRDefault="00CD69E5" w:rsidP="009D0109">
      <w:pPr>
        <w:tabs>
          <w:tab w:val="left" w:leader="dot" w:pos="8460"/>
        </w:tabs>
        <w:spacing w:line="360" w:lineRule="auto"/>
        <w:ind w:firstLine="709"/>
        <w:jc w:val="both"/>
        <w:rPr>
          <w:rFonts w:ascii="Times New Roman" w:hAnsi="Times New Roman"/>
          <w:sz w:val="28"/>
          <w:szCs w:val="28"/>
        </w:rPr>
      </w:pPr>
      <w:r w:rsidRPr="0092458E">
        <w:rPr>
          <w:rFonts w:ascii="Times New Roman" w:hAnsi="Times New Roman"/>
          <w:sz w:val="28"/>
          <w:szCs w:val="28"/>
        </w:rPr>
        <w:t>Введение</w:t>
      </w:r>
      <w:r>
        <w:rPr>
          <w:rFonts w:ascii="Times New Roman" w:hAnsi="Times New Roman"/>
          <w:sz w:val="28"/>
          <w:szCs w:val="28"/>
        </w:rPr>
        <w:t xml:space="preserve">                                                                                     2</w:t>
      </w:r>
    </w:p>
    <w:p w:rsidR="00CD69E5" w:rsidRPr="00DD7213" w:rsidRDefault="00CD69E5" w:rsidP="009D0109">
      <w:pPr>
        <w:tabs>
          <w:tab w:val="left" w:leader="dot" w:pos="8460"/>
        </w:tabs>
        <w:spacing w:line="360" w:lineRule="auto"/>
        <w:ind w:left="709"/>
        <w:jc w:val="both"/>
        <w:rPr>
          <w:rFonts w:ascii="Times New Roman" w:hAnsi="Times New Roman"/>
          <w:sz w:val="28"/>
          <w:szCs w:val="28"/>
        </w:rPr>
      </w:pPr>
      <w:r>
        <w:rPr>
          <w:rFonts w:ascii="Times New Roman" w:hAnsi="Times New Roman"/>
          <w:sz w:val="28"/>
          <w:szCs w:val="28"/>
        </w:rPr>
        <w:t>1. Исторические предпосылки возникновения                         4</w:t>
      </w:r>
    </w:p>
    <w:p w:rsidR="00CD69E5" w:rsidRPr="00DD7213" w:rsidRDefault="00CD69E5" w:rsidP="009D0109">
      <w:pPr>
        <w:tabs>
          <w:tab w:val="left" w:leader="dot" w:pos="8460"/>
        </w:tabs>
        <w:spacing w:line="360" w:lineRule="auto"/>
        <w:ind w:left="709"/>
        <w:jc w:val="both"/>
        <w:rPr>
          <w:rFonts w:ascii="Times New Roman" w:hAnsi="Times New Roman"/>
          <w:sz w:val="28"/>
          <w:szCs w:val="28"/>
        </w:rPr>
      </w:pPr>
      <w:r>
        <w:rPr>
          <w:rFonts w:ascii="Times New Roman" w:hAnsi="Times New Roman"/>
          <w:sz w:val="28"/>
          <w:szCs w:val="28"/>
        </w:rPr>
        <w:t>2. Основные положения классической школы управления     5</w:t>
      </w:r>
    </w:p>
    <w:p w:rsidR="00CD69E5" w:rsidRPr="00DD7213" w:rsidRDefault="00CD69E5" w:rsidP="009D0109">
      <w:pPr>
        <w:tabs>
          <w:tab w:val="left" w:leader="dot" w:pos="8460"/>
        </w:tabs>
        <w:spacing w:line="360" w:lineRule="auto"/>
        <w:ind w:left="709"/>
        <w:jc w:val="both"/>
        <w:rPr>
          <w:rFonts w:ascii="Times New Roman" w:hAnsi="Times New Roman"/>
          <w:sz w:val="28"/>
          <w:szCs w:val="28"/>
        </w:rPr>
      </w:pPr>
      <w:r>
        <w:rPr>
          <w:rFonts w:ascii="Times New Roman" w:hAnsi="Times New Roman"/>
          <w:sz w:val="28"/>
          <w:szCs w:val="28"/>
        </w:rPr>
        <w:t>3. Система управления Ф. Тейлора                                          6</w:t>
      </w:r>
    </w:p>
    <w:p w:rsidR="00CD69E5" w:rsidRPr="00DD7213" w:rsidRDefault="00CD69E5" w:rsidP="009D0109">
      <w:pPr>
        <w:tabs>
          <w:tab w:val="left" w:leader="dot" w:pos="8460"/>
        </w:tabs>
        <w:spacing w:line="360" w:lineRule="auto"/>
        <w:ind w:left="709"/>
        <w:jc w:val="both"/>
        <w:rPr>
          <w:rFonts w:ascii="Times New Roman" w:hAnsi="Times New Roman"/>
          <w:sz w:val="28"/>
          <w:szCs w:val="28"/>
        </w:rPr>
      </w:pPr>
      <w:r>
        <w:rPr>
          <w:rFonts w:ascii="Times New Roman" w:hAnsi="Times New Roman"/>
          <w:sz w:val="28"/>
          <w:szCs w:val="28"/>
        </w:rPr>
        <w:t>4. Бюрократическая система М. Вебера                                  12</w:t>
      </w:r>
    </w:p>
    <w:p w:rsidR="00CD69E5" w:rsidRPr="00DD7213" w:rsidRDefault="00CD69E5" w:rsidP="009D0109">
      <w:pPr>
        <w:tabs>
          <w:tab w:val="left" w:leader="dot" w:pos="8460"/>
        </w:tabs>
        <w:spacing w:line="360" w:lineRule="auto"/>
        <w:ind w:left="709"/>
        <w:jc w:val="both"/>
        <w:rPr>
          <w:rFonts w:ascii="Times New Roman" w:hAnsi="Times New Roman"/>
          <w:sz w:val="28"/>
          <w:szCs w:val="28"/>
        </w:rPr>
      </w:pPr>
      <w:r>
        <w:rPr>
          <w:rFonts w:ascii="Times New Roman" w:hAnsi="Times New Roman"/>
          <w:sz w:val="28"/>
          <w:szCs w:val="28"/>
        </w:rPr>
        <w:t>5. Схема управления организации по Г. Форду                     13</w:t>
      </w:r>
    </w:p>
    <w:p w:rsidR="00CD69E5" w:rsidRPr="00DD7213" w:rsidRDefault="00CD69E5" w:rsidP="009D0109">
      <w:pPr>
        <w:tabs>
          <w:tab w:val="left" w:leader="dot" w:pos="8460"/>
        </w:tabs>
        <w:spacing w:line="360" w:lineRule="auto"/>
        <w:ind w:left="709"/>
        <w:jc w:val="both"/>
        <w:rPr>
          <w:rFonts w:ascii="Times New Roman" w:hAnsi="Times New Roman"/>
          <w:sz w:val="28"/>
          <w:szCs w:val="28"/>
        </w:rPr>
      </w:pPr>
      <w:r>
        <w:rPr>
          <w:rFonts w:ascii="Times New Roman" w:hAnsi="Times New Roman"/>
          <w:sz w:val="28"/>
          <w:szCs w:val="28"/>
        </w:rPr>
        <w:t>6. Принципы и функции управления А. Файоля                     14</w:t>
      </w:r>
    </w:p>
    <w:p w:rsidR="00CD69E5" w:rsidRDefault="00CD69E5" w:rsidP="009D0109">
      <w:pPr>
        <w:pStyle w:val="11"/>
        <w:spacing w:before="0" w:after="0" w:line="360" w:lineRule="auto"/>
        <w:ind w:firstLine="709"/>
        <w:rPr>
          <w:rFonts w:ascii="Times New Roman" w:hAnsi="Times New Roman" w:cs="Times New Roman"/>
          <w:b w:val="0"/>
        </w:rPr>
      </w:pPr>
      <w:r w:rsidRPr="00400A81">
        <w:rPr>
          <w:rFonts w:ascii="Times New Roman" w:hAnsi="Times New Roman"/>
          <w:b w:val="0"/>
        </w:rPr>
        <w:t xml:space="preserve">7. </w:t>
      </w:r>
      <w:r w:rsidRPr="00400A81">
        <w:rPr>
          <w:rFonts w:ascii="Times New Roman" w:hAnsi="Times New Roman" w:cs="Times New Roman"/>
          <w:b w:val="0"/>
        </w:rPr>
        <w:t xml:space="preserve">Применимость и значение концепций в практике </w:t>
      </w:r>
      <w:r>
        <w:rPr>
          <w:rFonts w:ascii="Times New Roman" w:hAnsi="Times New Roman" w:cs="Times New Roman"/>
          <w:b w:val="0"/>
        </w:rPr>
        <w:t xml:space="preserve">              15</w:t>
      </w:r>
    </w:p>
    <w:p w:rsidR="00CD69E5" w:rsidRPr="00400A81" w:rsidRDefault="00CD69E5" w:rsidP="009D0109">
      <w:pPr>
        <w:pStyle w:val="11"/>
        <w:spacing w:before="0" w:after="0" w:line="360" w:lineRule="auto"/>
        <w:ind w:firstLine="709"/>
        <w:rPr>
          <w:rFonts w:ascii="Times New Roman" w:hAnsi="Times New Roman" w:cs="Times New Roman"/>
          <w:b w:val="0"/>
        </w:rPr>
      </w:pPr>
      <w:r w:rsidRPr="00400A81">
        <w:rPr>
          <w:rFonts w:ascii="Times New Roman" w:hAnsi="Times New Roman" w:cs="Times New Roman"/>
          <w:b w:val="0"/>
        </w:rPr>
        <w:t xml:space="preserve">современного </w:t>
      </w:r>
      <w:r>
        <w:rPr>
          <w:rFonts w:ascii="Times New Roman" w:hAnsi="Times New Roman" w:cs="Times New Roman"/>
          <w:b w:val="0"/>
        </w:rPr>
        <w:t xml:space="preserve">  </w:t>
      </w:r>
      <w:r w:rsidRPr="00400A81">
        <w:rPr>
          <w:rFonts w:ascii="Times New Roman" w:hAnsi="Times New Roman" w:cs="Times New Roman"/>
          <w:b w:val="0"/>
        </w:rPr>
        <w:t>управления</w:t>
      </w:r>
    </w:p>
    <w:p w:rsidR="00CD69E5" w:rsidRPr="00DD7213" w:rsidRDefault="00CD69E5" w:rsidP="009D0109">
      <w:pPr>
        <w:tabs>
          <w:tab w:val="left" w:leader="dot" w:pos="8460"/>
        </w:tabs>
        <w:spacing w:line="360" w:lineRule="auto"/>
        <w:jc w:val="both"/>
        <w:rPr>
          <w:rFonts w:ascii="Times New Roman" w:hAnsi="Times New Roman"/>
          <w:sz w:val="28"/>
          <w:szCs w:val="28"/>
        </w:rPr>
      </w:pPr>
      <w:r>
        <w:rPr>
          <w:rFonts w:ascii="Times New Roman" w:hAnsi="Times New Roman"/>
          <w:sz w:val="28"/>
          <w:szCs w:val="28"/>
        </w:rPr>
        <w:t xml:space="preserve">          Заключение                                                                               16</w:t>
      </w:r>
    </w:p>
    <w:p w:rsidR="00CD69E5" w:rsidRPr="00DD7213" w:rsidRDefault="00CD69E5" w:rsidP="009D0109">
      <w:pPr>
        <w:tabs>
          <w:tab w:val="left" w:leader="dot" w:pos="8460"/>
        </w:tabs>
        <w:spacing w:line="360" w:lineRule="auto"/>
        <w:ind w:firstLine="709"/>
        <w:jc w:val="both"/>
        <w:rPr>
          <w:rFonts w:ascii="Times New Roman" w:hAnsi="Times New Roman"/>
          <w:sz w:val="28"/>
          <w:szCs w:val="28"/>
        </w:rPr>
      </w:pPr>
      <w:r>
        <w:rPr>
          <w:rFonts w:ascii="Times New Roman" w:hAnsi="Times New Roman"/>
          <w:sz w:val="28"/>
          <w:szCs w:val="28"/>
        </w:rPr>
        <w:t>Список литературы                                                                   17</w:t>
      </w:r>
    </w:p>
    <w:p w:rsidR="00CD69E5" w:rsidRPr="0092458E" w:rsidRDefault="00CD69E5" w:rsidP="009D0109">
      <w:pPr>
        <w:pStyle w:val="1"/>
        <w:spacing w:before="0" w:after="0" w:line="360" w:lineRule="auto"/>
        <w:ind w:firstLine="709"/>
        <w:jc w:val="both"/>
        <w:rPr>
          <w:rFonts w:ascii="Times New Roman" w:hAnsi="Times New Roman" w:cs="Times New Roman"/>
          <w:sz w:val="28"/>
          <w:szCs w:val="28"/>
        </w:rPr>
      </w:pPr>
      <w:r w:rsidRPr="0092458E">
        <w:rPr>
          <w:rFonts w:ascii="Times New Roman" w:hAnsi="Times New Roman" w:cs="Times New Roman"/>
          <w:sz w:val="28"/>
          <w:szCs w:val="28"/>
        </w:rPr>
        <w:br w:type="page"/>
        <w:t>Введение</w:t>
      </w:r>
    </w:p>
    <w:p w:rsidR="00CD69E5" w:rsidRPr="0092458E" w:rsidRDefault="00CD69E5" w:rsidP="009D0109">
      <w:pPr>
        <w:spacing w:line="360" w:lineRule="auto"/>
        <w:ind w:firstLine="709"/>
        <w:jc w:val="both"/>
        <w:rPr>
          <w:rFonts w:ascii="Times New Roman" w:hAnsi="Times New Roman"/>
          <w:sz w:val="28"/>
          <w:szCs w:val="28"/>
        </w:rPr>
      </w:pPr>
      <w:r w:rsidRPr="0092458E">
        <w:rPr>
          <w:rFonts w:ascii="Times New Roman" w:hAnsi="Times New Roman"/>
          <w:sz w:val="28"/>
          <w:szCs w:val="28"/>
        </w:rPr>
        <w:t>Классическая или администра</w:t>
      </w:r>
      <w:r w:rsidRPr="0092458E">
        <w:rPr>
          <w:rFonts w:ascii="Times New Roman" w:hAnsi="Times New Roman"/>
          <w:sz w:val="28"/>
          <w:szCs w:val="28"/>
        </w:rPr>
        <w:softHyphen/>
        <w:t>тивная школа в управлении занимает отрезок времени с 1920 по 1950 гг. Родоначальником этой школы считается Анри Файоль, французский горный инже</w:t>
      </w:r>
      <w:r w:rsidRPr="0092458E">
        <w:rPr>
          <w:rFonts w:ascii="Times New Roman" w:hAnsi="Times New Roman"/>
          <w:sz w:val="28"/>
          <w:szCs w:val="28"/>
        </w:rPr>
        <w:softHyphen/>
        <w:t>нер, выдающийся менеджер-практик, один из основопо</w:t>
      </w:r>
      <w:r w:rsidRPr="0092458E">
        <w:rPr>
          <w:rFonts w:ascii="Times New Roman" w:hAnsi="Times New Roman"/>
          <w:sz w:val="28"/>
          <w:szCs w:val="28"/>
        </w:rPr>
        <w:softHyphen/>
        <w:t xml:space="preserve">ложников теории управления. </w:t>
      </w:r>
    </w:p>
    <w:p w:rsidR="00CD69E5" w:rsidRPr="0092458E" w:rsidRDefault="00CD69E5" w:rsidP="009D0109">
      <w:pPr>
        <w:spacing w:line="360" w:lineRule="auto"/>
        <w:ind w:firstLine="709"/>
        <w:jc w:val="both"/>
        <w:rPr>
          <w:rFonts w:ascii="Times New Roman" w:hAnsi="Times New Roman"/>
          <w:sz w:val="28"/>
          <w:szCs w:val="28"/>
        </w:rPr>
      </w:pPr>
      <w:r w:rsidRPr="0092458E">
        <w:rPr>
          <w:rFonts w:ascii="Times New Roman" w:hAnsi="Times New Roman"/>
          <w:sz w:val="28"/>
          <w:szCs w:val="28"/>
        </w:rPr>
        <w:t>В отличие от школы научного управления, которая занималась в основном вопросами рациональной орга</w:t>
      </w:r>
      <w:r w:rsidRPr="0092458E">
        <w:rPr>
          <w:rFonts w:ascii="Times New Roman" w:hAnsi="Times New Roman"/>
          <w:sz w:val="28"/>
          <w:szCs w:val="28"/>
        </w:rPr>
        <w:softHyphen/>
        <w:t>низации труда отдельного рабочего и повышением эффективности производства,</w:t>
      </w:r>
      <w:r>
        <w:rPr>
          <w:rFonts w:ascii="Times New Roman" w:hAnsi="Times New Roman"/>
          <w:sz w:val="28"/>
          <w:szCs w:val="28"/>
        </w:rPr>
        <w:t xml:space="preserve"> </w:t>
      </w:r>
      <w:r w:rsidRPr="0092458E">
        <w:rPr>
          <w:rFonts w:ascii="Times New Roman" w:hAnsi="Times New Roman"/>
          <w:sz w:val="28"/>
          <w:szCs w:val="28"/>
        </w:rPr>
        <w:t>представители клас</w:t>
      </w:r>
      <w:r w:rsidRPr="0092458E">
        <w:rPr>
          <w:rFonts w:ascii="Times New Roman" w:hAnsi="Times New Roman"/>
          <w:sz w:val="28"/>
          <w:szCs w:val="28"/>
        </w:rPr>
        <w:softHyphen/>
        <w:t>сической школы занялись разработкой подходов к совершен</w:t>
      </w:r>
      <w:r w:rsidRPr="0092458E">
        <w:rPr>
          <w:rFonts w:ascii="Times New Roman" w:hAnsi="Times New Roman"/>
          <w:sz w:val="28"/>
          <w:szCs w:val="28"/>
        </w:rPr>
        <w:softHyphen/>
        <w:t xml:space="preserve">ствованию управления организацией в целом. </w:t>
      </w:r>
    </w:p>
    <w:p w:rsidR="00CD69E5" w:rsidRPr="0092458E" w:rsidRDefault="00CD69E5" w:rsidP="009D0109">
      <w:pPr>
        <w:spacing w:line="360" w:lineRule="auto"/>
        <w:ind w:firstLine="709"/>
        <w:jc w:val="both"/>
        <w:rPr>
          <w:rFonts w:ascii="Times New Roman" w:hAnsi="Times New Roman"/>
          <w:sz w:val="28"/>
          <w:szCs w:val="28"/>
        </w:rPr>
      </w:pPr>
      <w:r w:rsidRPr="0092458E">
        <w:rPr>
          <w:rFonts w:ascii="Times New Roman" w:hAnsi="Times New Roman"/>
          <w:sz w:val="28"/>
          <w:szCs w:val="28"/>
        </w:rPr>
        <w:t>Целью классической школы было создание универ</w:t>
      </w:r>
      <w:r w:rsidRPr="0092458E">
        <w:rPr>
          <w:rFonts w:ascii="Times New Roman" w:hAnsi="Times New Roman"/>
          <w:sz w:val="28"/>
          <w:szCs w:val="28"/>
        </w:rPr>
        <w:softHyphen/>
        <w:t>сальных принципов управления. Файоль и другие относились к администрации организаций, поэтому часто классиче</w:t>
      </w:r>
      <w:r w:rsidRPr="0092458E">
        <w:rPr>
          <w:rFonts w:ascii="Times New Roman" w:hAnsi="Times New Roman"/>
          <w:sz w:val="28"/>
          <w:szCs w:val="28"/>
        </w:rPr>
        <w:softHyphen/>
        <w:t xml:space="preserve">скую школу называют административной. </w:t>
      </w:r>
    </w:p>
    <w:p w:rsidR="00CD69E5" w:rsidRPr="0092458E" w:rsidRDefault="00CD69E5" w:rsidP="009D0109">
      <w:pPr>
        <w:spacing w:line="360" w:lineRule="auto"/>
        <w:ind w:firstLine="709"/>
        <w:jc w:val="both"/>
        <w:rPr>
          <w:rFonts w:ascii="Times New Roman" w:hAnsi="Times New Roman"/>
          <w:sz w:val="28"/>
          <w:szCs w:val="28"/>
        </w:rPr>
      </w:pPr>
      <w:r w:rsidRPr="0092458E">
        <w:rPr>
          <w:rFonts w:ascii="Times New Roman" w:hAnsi="Times New Roman"/>
          <w:sz w:val="28"/>
          <w:szCs w:val="28"/>
        </w:rPr>
        <w:t>Авторы, которые писали о научном управлении, в основном посвящали свои исследования тому, что называется управлением производством. Они занимались повышением эффективности на уровне ниже управленческого. С возникновением административной школы специалисты начали постоянно вырабатывать подходы к совершенствованию управления организацией в целом.</w:t>
      </w:r>
    </w:p>
    <w:p w:rsidR="00CD69E5" w:rsidRPr="0092458E" w:rsidRDefault="00CD69E5" w:rsidP="009D0109">
      <w:pPr>
        <w:spacing w:line="360" w:lineRule="auto"/>
        <w:ind w:firstLine="709"/>
        <w:jc w:val="both"/>
        <w:rPr>
          <w:rFonts w:ascii="Times New Roman" w:hAnsi="Times New Roman"/>
          <w:sz w:val="28"/>
          <w:szCs w:val="28"/>
        </w:rPr>
      </w:pPr>
      <w:r w:rsidRPr="0092458E">
        <w:rPr>
          <w:rFonts w:ascii="Times New Roman" w:hAnsi="Times New Roman"/>
          <w:sz w:val="28"/>
          <w:szCs w:val="28"/>
        </w:rPr>
        <w:t>Тейлор и Гилберт начинали свою карьеру простыми рабочими, что, несомненно, повлияло на их представление об управлении организацией. В отличие от них, авторы, которые считаются создателями школы административного управления, более известной как классическая школа, имели непосредственный опыт работы в качестве руководителей высшего звена управления в большом бизнесе.</w:t>
      </w:r>
    </w:p>
    <w:p w:rsidR="00CD69E5" w:rsidRPr="0092458E" w:rsidRDefault="00CD69E5" w:rsidP="009D0109">
      <w:pPr>
        <w:spacing w:line="360" w:lineRule="auto"/>
        <w:ind w:firstLine="709"/>
        <w:jc w:val="both"/>
        <w:rPr>
          <w:rFonts w:ascii="Times New Roman" w:hAnsi="Times New Roman"/>
          <w:sz w:val="28"/>
          <w:szCs w:val="28"/>
        </w:rPr>
      </w:pPr>
      <w:r w:rsidRPr="0092458E">
        <w:rPr>
          <w:rFonts w:ascii="Times New Roman" w:hAnsi="Times New Roman"/>
          <w:sz w:val="28"/>
          <w:szCs w:val="28"/>
        </w:rPr>
        <w:t>Приверженцы классической школы, как и те, кто писал о научном управлении, не очень заботились о социальных аспектах управления. Более того, их работы в значительной степени исходили из личных наблюдений, а не основывались на научной методологии. «Классики» старались взглянуть на организации с точки зрения широкой перспективы, пытаясь определить общие характеристики и закономерности организаций. Целью классической школы было создание универсальных принципов управления. При этом она исходила из идеи, что следование этим принципам, несомненно, приведет организацию к успеху.</w:t>
      </w:r>
    </w:p>
    <w:p w:rsidR="00CD69E5" w:rsidRPr="0092458E" w:rsidRDefault="00CD69E5" w:rsidP="009D0109">
      <w:pPr>
        <w:spacing w:line="360" w:lineRule="auto"/>
        <w:ind w:firstLine="709"/>
        <w:jc w:val="both"/>
        <w:rPr>
          <w:rFonts w:ascii="Times New Roman" w:hAnsi="Times New Roman"/>
          <w:sz w:val="28"/>
          <w:szCs w:val="28"/>
        </w:rPr>
      </w:pPr>
      <w:r w:rsidRPr="0092458E">
        <w:rPr>
          <w:rFonts w:ascii="Times New Roman" w:hAnsi="Times New Roman"/>
          <w:sz w:val="28"/>
          <w:szCs w:val="28"/>
        </w:rPr>
        <w:t>Эти принципы затрагивали два основных аспекта. Одним из них была разработка рациональной системы управления организацией. Определяя основные функции бизнеса, теоретики-«классики» были уверены в том, что могут определить лучший способ разделения организации на подразделения или рабочие группы. Традиционно такими функциями считались финансы, производство и маркетинг. С этим было тесно связано и определение основных функций управления. Главный вклад Файоля в теорию управления состоял в том, что он рассмотрел управление как универсальный процесс, состоящий из нескольких взаимосвязанных функций, таких как планирование и организация. В следующем разделе данной главы мы более подробно рассмотрим собственно функции управления.</w:t>
      </w:r>
    </w:p>
    <w:p w:rsidR="00CD69E5" w:rsidRPr="0092458E" w:rsidRDefault="00CD69E5" w:rsidP="009D0109">
      <w:pPr>
        <w:spacing w:line="360" w:lineRule="auto"/>
        <w:ind w:firstLine="709"/>
        <w:jc w:val="both"/>
        <w:rPr>
          <w:rFonts w:ascii="Times New Roman" w:hAnsi="Times New Roman"/>
          <w:sz w:val="28"/>
          <w:szCs w:val="28"/>
        </w:rPr>
      </w:pPr>
      <w:r w:rsidRPr="0092458E">
        <w:rPr>
          <w:rFonts w:ascii="Times New Roman" w:hAnsi="Times New Roman"/>
          <w:sz w:val="28"/>
          <w:szCs w:val="28"/>
        </w:rPr>
        <w:t>Вторая категория классических принципов касалась построения структуры организации и управления работниками. Примером может служить принцип единоначалия, согласно которому человек должен получать приказы только от одного начальника и подчиняться только ему одному.</w:t>
      </w:r>
    </w:p>
    <w:p w:rsidR="00CD69E5" w:rsidRDefault="00CD69E5" w:rsidP="009D0109">
      <w:pPr>
        <w:pStyle w:val="1"/>
        <w:spacing w:before="0" w:after="0" w:line="360" w:lineRule="auto"/>
        <w:rPr>
          <w:rFonts w:ascii="Times New Roman" w:hAnsi="Times New Roman"/>
          <w:sz w:val="28"/>
          <w:szCs w:val="28"/>
        </w:rPr>
      </w:pPr>
      <w:r w:rsidRPr="0092458E">
        <w:rPr>
          <w:rFonts w:ascii="Times New Roman" w:hAnsi="Times New Roman" w:cs="Times New Roman"/>
          <w:sz w:val="28"/>
          <w:szCs w:val="28"/>
        </w:rPr>
        <w:br w:type="page"/>
      </w:r>
      <w:r>
        <w:rPr>
          <w:rFonts w:ascii="Times New Roman" w:hAnsi="Times New Roman" w:cs="Times New Roman"/>
          <w:sz w:val="28"/>
          <w:szCs w:val="28"/>
        </w:rPr>
        <w:t>Исторические предпосылки возникновения</w:t>
      </w:r>
    </w:p>
    <w:p w:rsidR="00CD69E5" w:rsidRDefault="00CD69E5" w:rsidP="009D0109">
      <w:pPr>
        <w:spacing w:line="360" w:lineRule="auto"/>
        <w:ind w:right="-2" w:firstLine="709"/>
        <w:jc w:val="both"/>
        <w:rPr>
          <w:rFonts w:ascii="Times New Roman" w:eastAsia="Times New Roman" w:hAnsi="Times New Roman"/>
          <w:sz w:val="28"/>
          <w:szCs w:val="28"/>
        </w:rPr>
      </w:pPr>
      <w:r w:rsidRPr="00237230">
        <w:rPr>
          <w:rFonts w:ascii="Times New Roman" w:hAnsi="Times New Roman"/>
          <w:sz w:val="28"/>
          <w:szCs w:val="28"/>
        </w:rPr>
        <w:t xml:space="preserve">На разных этапах мировой истории существовали государственные </w:t>
      </w:r>
      <w:r w:rsidRPr="00237230">
        <w:rPr>
          <w:rFonts w:ascii="Times New Roman" w:eastAsia="Times New Roman" w:hAnsi="Times New Roman"/>
          <w:sz w:val="28"/>
          <w:szCs w:val="28"/>
        </w:rPr>
        <w:t>крупные</w:t>
      </w:r>
      <w:r w:rsidRPr="00237230">
        <w:rPr>
          <w:rFonts w:ascii="Times New Roman" w:hAnsi="Times New Roman"/>
          <w:sz w:val="28"/>
          <w:szCs w:val="28"/>
        </w:rPr>
        <w:t xml:space="preserve"> образования, например Македония (при Александре Македонском), </w:t>
      </w:r>
      <w:r w:rsidRPr="00237230">
        <w:rPr>
          <w:rFonts w:ascii="Times New Roman" w:eastAsia="Times New Roman" w:hAnsi="Times New Roman"/>
          <w:sz w:val="28"/>
          <w:szCs w:val="28"/>
        </w:rPr>
        <w:t>Персия</w:t>
      </w:r>
      <w:r w:rsidRPr="00237230">
        <w:rPr>
          <w:rFonts w:ascii="Times New Roman" w:hAnsi="Times New Roman"/>
          <w:sz w:val="28"/>
          <w:szCs w:val="28"/>
        </w:rPr>
        <w:t>, Римская империя и др. С годами управление подобными образова</w:t>
      </w:r>
      <w:r w:rsidRPr="00237230">
        <w:rPr>
          <w:rFonts w:ascii="Times New Roman" w:eastAsia="Times New Roman" w:hAnsi="Times New Roman"/>
          <w:sz w:val="28"/>
          <w:szCs w:val="28"/>
        </w:rPr>
        <w:t>ниями становилось более четким и</w:t>
      </w:r>
      <w:r w:rsidRPr="00237230">
        <w:rPr>
          <w:rFonts w:ascii="Times New Roman" w:hAnsi="Times New Roman"/>
          <w:sz w:val="28"/>
          <w:szCs w:val="28"/>
        </w:rPr>
        <w:t xml:space="preserve"> сложным, а сами образования — более сильными и устойчивыми. Так, например, в армии Римской империи были отработанная структура управления, планирования и совершенная дисциплина. Ее легионы легко побеждали плохо организованные армии стран Европы и Среднего </w:t>
      </w:r>
      <w:r w:rsidRPr="00237230">
        <w:rPr>
          <w:rFonts w:ascii="Times New Roman" w:eastAsia="Times New Roman" w:hAnsi="Times New Roman"/>
          <w:sz w:val="28"/>
          <w:szCs w:val="28"/>
        </w:rPr>
        <w:t>Востока</w:t>
      </w:r>
      <w:r w:rsidRPr="00237230">
        <w:rPr>
          <w:rFonts w:ascii="Times New Roman" w:hAnsi="Times New Roman"/>
          <w:sz w:val="28"/>
          <w:szCs w:val="28"/>
        </w:rPr>
        <w:t xml:space="preserve">. Завоеванные территории отдавались под управление губернаторов, </w:t>
      </w:r>
      <w:r w:rsidRPr="00237230">
        <w:rPr>
          <w:rFonts w:ascii="Times New Roman" w:eastAsia="Times New Roman" w:hAnsi="Times New Roman"/>
          <w:sz w:val="28"/>
          <w:szCs w:val="28"/>
        </w:rPr>
        <w:t>подчинявшихся</w:t>
      </w:r>
      <w:r w:rsidRPr="00237230">
        <w:rPr>
          <w:rFonts w:ascii="Times New Roman" w:hAnsi="Times New Roman"/>
          <w:sz w:val="28"/>
          <w:szCs w:val="28"/>
        </w:rPr>
        <w:t xml:space="preserve"> Риму. Строились дороги, позволяющие улучшить связь окраин с Римом, </w:t>
      </w:r>
      <w:r w:rsidRPr="00237230">
        <w:rPr>
          <w:rFonts w:ascii="Times New Roman" w:eastAsia="Times New Roman" w:hAnsi="Times New Roman"/>
          <w:sz w:val="28"/>
          <w:szCs w:val="28"/>
        </w:rPr>
        <w:t>оперативно</w:t>
      </w:r>
      <w:r w:rsidRPr="00237230">
        <w:rPr>
          <w:rFonts w:ascii="Times New Roman" w:hAnsi="Times New Roman"/>
          <w:sz w:val="28"/>
          <w:szCs w:val="28"/>
        </w:rPr>
        <w:t xml:space="preserve"> собирать налоги в пользу императора, а в случае </w:t>
      </w:r>
      <w:r w:rsidRPr="00237230">
        <w:rPr>
          <w:rFonts w:ascii="Times New Roman" w:eastAsia="Times New Roman" w:hAnsi="Times New Roman"/>
          <w:sz w:val="28"/>
          <w:szCs w:val="28"/>
        </w:rPr>
        <w:t>необходимости</w:t>
      </w:r>
      <w:r w:rsidRPr="00237230">
        <w:rPr>
          <w:rFonts w:ascii="Times New Roman" w:hAnsi="Times New Roman"/>
          <w:sz w:val="28"/>
          <w:szCs w:val="28"/>
        </w:rPr>
        <w:t xml:space="preserve"> быстро перемещать легионы в окраинные провинции, если местные жители или </w:t>
      </w:r>
      <w:r w:rsidRPr="00237230">
        <w:rPr>
          <w:rFonts w:ascii="Times New Roman" w:eastAsia="Times New Roman" w:hAnsi="Times New Roman"/>
          <w:sz w:val="28"/>
          <w:szCs w:val="28"/>
        </w:rPr>
        <w:t xml:space="preserve">администрация восставали против </w:t>
      </w:r>
      <w:r w:rsidRPr="00237230">
        <w:rPr>
          <w:rFonts w:ascii="Times New Roman" w:hAnsi="Times New Roman"/>
          <w:sz w:val="28"/>
          <w:szCs w:val="28"/>
        </w:rPr>
        <w:t>римского правления.</w:t>
      </w:r>
    </w:p>
    <w:p w:rsidR="00CD69E5" w:rsidRDefault="00CD69E5" w:rsidP="009D0109">
      <w:pPr>
        <w:spacing w:line="360" w:lineRule="auto"/>
        <w:ind w:right="-2" w:firstLine="709"/>
        <w:jc w:val="both"/>
        <w:rPr>
          <w:rFonts w:ascii="Times New Roman" w:eastAsia="Times New Roman" w:hAnsi="Times New Roman"/>
          <w:sz w:val="28"/>
          <w:szCs w:val="28"/>
        </w:rPr>
      </w:pPr>
      <w:r w:rsidRPr="00237230">
        <w:rPr>
          <w:rFonts w:ascii="Times New Roman" w:hAnsi="Times New Roman"/>
          <w:sz w:val="28"/>
          <w:szCs w:val="28"/>
        </w:rPr>
        <w:t>Практический опыт управления был изучен К. Маркс</w:t>
      </w:r>
      <w:r w:rsidRPr="00237230">
        <w:rPr>
          <w:rFonts w:ascii="Times New Roman" w:eastAsia="Times New Roman" w:hAnsi="Times New Roman"/>
          <w:sz w:val="28"/>
          <w:szCs w:val="28"/>
        </w:rPr>
        <w:t>ом, Ф. Энгельсом, Р. Оуэном, Ч.Бэббиджем</w:t>
      </w:r>
      <w:r>
        <w:rPr>
          <w:rFonts w:ascii="Times New Roman" w:eastAsia="Times New Roman" w:hAnsi="Times New Roman"/>
          <w:sz w:val="28"/>
          <w:szCs w:val="28"/>
        </w:rPr>
        <w:t xml:space="preserve"> и </w:t>
      </w:r>
      <w:r w:rsidRPr="00237230">
        <w:rPr>
          <w:rFonts w:ascii="Times New Roman" w:hAnsi="Times New Roman"/>
          <w:sz w:val="28"/>
          <w:szCs w:val="28"/>
        </w:rPr>
        <w:t>др.</w:t>
      </w:r>
    </w:p>
    <w:p w:rsidR="00CD69E5" w:rsidRDefault="00CD69E5" w:rsidP="009D0109">
      <w:pPr>
        <w:spacing w:line="360" w:lineRule="auto"/>
        <w:ind w:right="-2" w:firstLine="709"/>
        <w:jc w:val="both"/>
        <w:rPr>
          <w:rFonts w:ascii="Times New Roman" w:eastAsia="Times New Roman" w:hAnsi="Times New Roman"/>
          <w:sz w:val="28"/>
          <w:szCs w:val="28"/>
        </w:rPr>
      </w:pPr>
      <w:r w:rsidRPr="00237230">
        <w:rPr>
          <w:rFonts w:ascii="Times New Roman" w:hAnsi="Times New Roman"/>
          <w:sz w:val="28"/>
          <w:szCs w:val="28"/>
        </w:rPr>
        <w:t xml:space="preserve">В конце XIX столетия обстановка в экономике наиболее развитых стран была неблагоприятной. Появление новых машин, двигателей внутреннего </w:t>
      </w:r>
      <w:r w:rsidRPr="00237230">
        <w:rPr>
          <w:rFonts w:ascii="Times New Roman" w:eastAsia="Times New Roman" w:hAnsi="Times New Roman"/>
          <w:sz w:val="28"/>
          <w:szCs w:val="28"/>
        </w:rPr>
        <w:t>сгорания</w:t>
      </w:r>
      <w:r w:rsidRPr="00237230">
        <w:rPr>
          <w:rFonts w:ascii="Times New Roman" w:hAnsi="Times New Roman"/>
          <w:sz w:val="28"/>
          <w:szCs w:val="28"/>
        </w:rPr>
        <w:t>, металлообрабатывающих быстродействующих станков и другой техники не давало ожидаемых результатов в виде роста производ</w:t>
      </w:r>
      <w:r w:rsidRPr="00237230">
        <w:rPr>
          <w:rFonts w:ascii="Times New Roman" w:eastAsia="Times New Roman" w:hAnsi="Times New Roman"/>
          <w:sz w:val="28"/>
          <w:szCs w:val="28"/>
        </w:rPr>
        <w:t>ительности труда. Концентрация и</w:t>
      </w:r>
      <w:r w:rsidRPr="00237230">
        <w:rPr>
          <w:rFonts w:ascii="Times New Roman" w:hAnsi="Times New Roman"/>
          <w:sz w:val="28"/>
          <w:szCs w:val="28"/>
        </w:rPr>
        <w:t xml:space="preserve"> специализация производства не приводили к приросту </w:t>
      </w:r>
      <w:r w:rsidRPr="00237230">
        <w:rPr>
          <w:rFonts w:ascii="Times New Roman" w:eastAsia="Times New Roman" w:hAnsi="Times New Roman"/>
          <w:sz w:val="28"/>
          <w:szCs w:val="28"/>
        </w:rPr>
        <w:t>прибыли</w:t>
      </w:r>
      <w:r w:rsidRPr="00237230">
        <w:rPr>
          <w:rFonts w:ascii="Times New Roman" w:hAnsi="Times New Roman"/>
          <w:sz w:val="28"/>
          <w:szCs w:val="28"/>
        </w:rPr>
        <w:t xml:space="preserve"> на вложенный капитал. К изучению причин сложившегося положения </w:t>
      </w:r>
      <w:r w:rsidRPr="00237230">
        <w:rPr>
          <w:rFonts w:ascii="Times New Roman" w:eastAsia="Times New Roman" w:hAnsi="Times New Roman"/>
          <w:sz w:val="28"/>
          <w:szCs w:val="28"/>
        </w:rPr>
        <w:t xml:space="preserve">привлекли ученых. </w:t>
      </w:r>
      <w:r w:rsidRPr="00237230">
        <w:rPr>
          <w:rFonts w:ascii="Times New Roman" w:hAnsi="Times New Roman"/>
          <w:sz w:val="28"/>
          <w:szCs w:val="28"/>
        </w:rPr>
        <w:t>Так на рубеже веко</w:t>
      </w:r>
      <w:r w:rsidRPr="00237230">
        <w:rPr>
          <w:rFonts w:ascii="Times New Roman" w:eastAsia="Times New Roman" w:hAnsi="Times New Roman"/>
          <w:sz w:val="28"/>
          <w:szCs w:val="28"/>
        </w:rPr>
        <w:t>в произошло научное становление управления.</w:t>
      </w:r>
    </w:p>
    <w:p w:rsidR="00CD69E5" w:rsidRDefault="00CD69E5" w:rsidP="009D0109">
      <w:pPr>
        <w:spacing w:line="360" w:lineRule="auto"/>
        <w:ind w:right="-2" w:firstLine="709"/>
        <w:jc w:val="both"/>
      </w:pPr>
      <w:r w:rsidRPr="00237230">
        <w:br/>
      </w: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rPr>
          <w:rFonts w:ascii="Times New Roman" w:hAnsi="Times New Roman"/>
          <w:b/>
          <w:sz w:val="28"/>
          <w:szCs w:val="28"/>
        </w:rPr>
      </w:pPr>
      <w:r>
        <w:rPr>
          <w:rFonts w:ascii="Times New Roman" w:hAnsi="Times New Roman"/>
          <w:b/>
          <w:sz w:val="28"/>
          <w:szCs w:val="28"/>
        </w:rPr>
        <w:t>Основные положения классической школы управления</w:t>
      </w:r>
    </w:p>
    <w:p w:rsidR="00CD69E5" w:rsidRDefault="00CD69E5" w:rsidP="0078782E">
      <w:pPr>
        <w:spacing w:line="360" w:lineRule="auto"/>
        <w:ind w:firstLine="709"/>
        <w:jc w:val="both"/>
        <w:rPr>
          <w:rStyle w:val="apple-converted-space"/>
          <w:rFonts w:ascii="Times New Roman" w:hAnsi="Times New Roman"/>
          <w:color w:val="333333"/>
          <w:sz w:val="28"/>
          <w:szCs w:val="28"/>
        </w:rPr>
      </w:pPr>
      <w:r w:rsidRPr="00237230">
        <w:rPr>
          <w:rStyle w:val="apple-style-span"/>
          <w:rFonts w:ascii="Times New Roman" w:hAnsi="Times New Roman"/>
          <w:color w:val="333333"/>
          <w:sz w:val="28"/>
          <w:szCs w:val="28"/>
        </w:rPr>
        <w:t xml:space="preserve">Классическая школа включает научное управление и административный подход (первый некоторые авторы считают отдельной школой). Сущность </w:t>
      </w:r>
      <w:r w:rsidRPr="00237230">
        <w:rPr>
          <w:rStyle w:val="apple-style-span"/>
          <w:rFonts w:ascii="Times New Roman" w:eastAsia="Times New Roman" w:hAnsi="Times New Roman"/>
          <w:color w:val="333333"/>
          <w:sz w:val="28"/>
          <w:szCs w:val="28"/>
        </w:rPr>
        <w:t>научного</w:t>
      </w:r>
      <w:r w:rsidRPr="00237230">
        <w:rPr>
          <w:rStyle w:val="apple-style-span"/>
          <w:rFonts w:ascii="Times New Roman" w:hAnsi="Times New Roman"/>
          <w:color w:val="333333"/>
          <w:sz w:val="28"/>
          <w:szCs w:val="28"/>
        </w:rPr>
        <w:t xml:space="preserve"> управления была изложена в работах Ф. Тейлора, Ф. </w:t>
      </w:r>
      <w:r w:rsidRPr="00237230">
        <w:rPr>
          <w:rStyle w:val="apple-style-span"/>
          <w:rFonts w:ascii="Times New Roman" w:eastAsia="Times New Roman" w:hAnsi="Times New Roman"/>
          <w:color w:val="333333"/>
          <w:sz w:val="28"/>
          <w:szCs w:val="28"/>
        </w:rPr>
        <w:t>Гилбе</w:t>
      </w:r>
      <w:r>
        <w:rPr>
          <w:rStyle w:val="apple-style-span"/>
          <w:rFonts w:ascii="Times New Roman" w:eastAsia="Times New Roman" w:hAnsi="Times New Roman"/>
          <w:color w:val="333333"/>
          <w:sz w:val="28"/>
          <w:szCs w:val="28"/>
        </w:rPr>
        <w:t>рта, Л. Гилберта</w:t>
      </w:r>
      <w:r w:rsidRPr="00237230">
        <w:rPr>
          <w:rStyle w:val="apple-style-span"/>
          <w:rFonts w:ascii="Times New Roman" w:hAnsi="Times New Roman"/>
          <w:color w:val="333333"/>
          <w:sz w:val="28"/>
          <w:szCs w:val="28"/>
        </w:rPr>
        <w:t>, Г. Гантта, М. Вебера</w:t>
      </w:r>
      <w:r>
        <w:rPr>
          <w:rStyle w:val="apple-style-span"/>
          <w:rFonts w:ascii="Times New Roman" w:eastAsia="Times New Roman" w:hAnsi="Times New Roman"/>
          <w:color w:val="333333"/>
          <w:sz w:val="28"/>
          <w:szCs w:val="28"/>
        </w:rPr>
        <w:t xml:space="preserve">, С. Паркинсона, Г. Форда и др. </w:t>
      </w:r>
      <w:r w:rsidRPr="00237230">
        <w:rPr>
          <w:rStyle w:val="apple-style-span"/>
          <w:rFonts w:ascii="Times New Roman" w:hAnsi="Times New Roman"/>
          <w:color w:val="333333"/>
          <w:sz w:val="28"/>
          <w:szCs w:val="28"/>
        </w:rPr>
        <w:t>Они считали, что, используя наблюдения, замеры, логику и анализ, можно усовершенствовать многие операции ручного труда, добиваясь их более эффективного выполнения, проводили анализ содержания работы и определяли ее основные компоненты. Так, например, Ф. Тейлор, считающийся родоначальником теории управления, скрупулезно замерял количество железной руды и угля, которые человек может поднять на лопат</w:t>
      </w:r>
      <w:r>
        <w:rPr>
          <w:rStyle w:val="apple-style-span"/>
          <w:rFonts w:ascii="Times New Roman" w:eastAsia="Times New Roman" w:hAnsi="Times New Roman"/>
          <w:color w:val="333333"/>
          <w:sz w:val="28"/>
          <w:szCs w:val="28"/>
        </w:rPr>
        <w:t>ах различного размера. Ф.Гилберт</w:t>
      </w:r>
      <w:r w:rsidRPr="00237230">
        <w:rPr>
          <w:rStyle w:val="apple-style-span"/>
          <w:rFonts w:ascii="Times New Roman" w:hAnsi="Times New Roman"/>
          <w:color w:val="333333"/>
          <w:sz w:val="28"/>
          <w:szCs w:val="28"/>
        </w:rPr>
        <w:t xml:space="preserve"> </w:t>
      </w:r>
      <w:r>
        <w:rPr>
          <w:rStyle w:val="apple-style-span"/>
          <w:rFonts w:ascii="Times New Roman" w:eastAsia="Times New Roman" w:hAnsi="Times New Roman"/>
          <w:color w:val="333333"/>
          <w:sz w:val="28"/>
          <w:szCs w:val="28"/>
        </w:rPr>
        <w:t xml:space="preserve">и Л.Гилберт </w:t>
      </w:r>
      <w:r w:rsidRPr="00237230">
        <w:rPr>
          <w:rStyle w:val="apple-style-span"/>
          <w:rFonts w:ascii="Times New Roman" w:hAnsi="Times New Roman"/>
          <w:color w:val="333333"/>
          <w:sz w:val="28"/>
          <w:szCs w:val="28"/>
        </w:rPr>
        <w:t xml:space="preserve">изобрели часы-микрохронометр и, используя его в сочетании с кинокамерой, выявили и </w:t>
      </w:r>
      <w:r w:rsidRPr="00237230">
        <w:rPr>
          <w:rStyle w:val="apple-style-span"/>
          <w:rFonts w:ascii="Times New Roman" w:eastAsia="Times New Roman" w:hAnsi="Times New Roman"/>
          <w:color w:val="333333"/>
          <w:sz w:val="28"/>
          <w:szCs w:val="28"/>
        </w:rPr>
        <w:t>описали</w:t>
      </w:r>
      <w:r w:rsidRPr="00237230">
        <w:rPr>
          <w:rStyle w:val="apple-style-span"/>
          <w:rFonts w:ascii="Times New Roman" w:hAnsi="Times New Roman"/>
          <w:color w:val="333333"/>
          <w:sz w:val="28"/>
          <w:szCs w:val="28"/>
        </w:rPr>
        <w:t xml:space="preserve"> 17 основных элементарных движений кисти руки, написав затем </w:t>
      </w:r>
      <w:r w:rsidRPr="00237230">
        <w:rPr>
          <w:rStyle w:val="apple-style-span"/>
          <w:rFonts w:ascii="Times New Roman" w:eastAsia="Times New Roman" w:hAnsi="Times New Roman"/>
          <w:color w:val="333333"/>
          <w:sz w:val="28"/>
          <w:szCs w:val="28"/>
        </w:rPr>
        <w:t>рекомендации</w:t>
      </w:r>
      <w:r w:rsidRPr="00237230">
        <w:rPr>
          <w:rStyle w:val="apple-style-span"/>
          <w:rFonts w:ascii="Times New Roman" w:hAnsi="Times New Roman"/>
          <w:color w:val="333333"/>
          <w:sz w:val="28"/>
          <w:szCs w:val="28"/>
        </w:rPr>
        <w:t xml:space="preserve"> по рациональной организации труда. Основываясь на полученной </w:t>
      </w:r>
      <w:r w:rsidRPr="00237230">
        <w:rPr>
          <w:rStyle w:val="apple-style-span"/>
          <w:rFonts w:ascii="Times New Roman" w:eastAsia="Times New Roman" w:hAnsi="Times New Roman"/>
          <w:color w:val="333333"/>
          <w:sz w:val="28"/>
          <w:szCs w:val="28"/>
        </w:rPr>
        <w:t>информации</w:t>
      </w:r>
      <w:r w:rsidRPr="00237230">
        <w:rPr>
          <w:rStyle w:val="apple-style-span"/>
          <w:rFonts w:ascii="Times New Roman" w:hAnsi="Times New Roman"/>
          <w:color w:val="333333"/>
          <w:sz w:val="28"/>
          <w:szCs w:val="28"/>
        </w:rPr>
        <w:t xml:space="preserve">, представители научного управления изменяли рабочие операции, чтобы устранить лишние непродуктивные движения, используя стандартные процедуры и оборудование, стремились повысить эффективность работы, </w:t>
      </w:r>
      <w:r w:rsidRPr="00237230">
        <w:rPr>
          <w:rStyle w:val="apple-style-span"/>
          <w:rFonts w:ascii="Times New Roman" w:eastAsia="Times New Roman" w:hAnsi="Times New Roman"/>
          <w:color w:val="333333"/>
          <w:sz w:val="28"/>
          <w:szCs w:val="28"/>
        </w:rPr>
        <w:t>достигая</w:t>
      </w:r>
      <w:r w:rsidRPr="00237230">
        <w:rPr>
          <w:rStyle w:val="apple-style-span"/>
          <w:rFonts w:ascii="Times New Roman" w:hAnsi="Times New Roman"/>
          <w:color w:val="333333"/>
          <w:sz w:val="28"/>
          <w:szCs w:val="28"/>
        </w:rPr>
        <w:t xml:space="preserve"> при этом существенных результатов.</w:t>
      </w:r>
      <w:r w:rsidRPr="00237230">
        <w:rPr>
          <w:rStyle w:val="apple-converted-space"/>
          <w:rFonts w:ascii="Times New Roman" w:hAnsi="Times New Roman"/>
          <w:color w:val="333333"/>
          <w:sz w:val="28"/>
          <w:szCs w:val="28"/>
        </w:rPr>
        <w:t> </w:t>
      </w:r>
    </w:p>
    <w:p w:rsidR="00CD69E5" w:rsidRDefault="00CD69E5" w:rsidP="0078782E">
      <w:pPr>
        <w:spacing w:line="360" w:lineRule="auto"/>
        <w:ind w:firstLine="709"/>
        <w:jc w:val="both"/>
        <w:rPr>
          <w:rStyle w:val="apple-style-span"/>
          <w:rFonts w:ascii="Times New Roman" w:eastAsia="Times New Roman" w:hAnsi="Times New Roman"/>
          <w:color w:val="333333"/>
          <w:sz w:val="28"/>
          <w:szCs w:val="28"/>
        </w:rPr>
      </w:pPr>
      <w:r w:rsidRPr="00237230">
        <w:rPr>
          <w:rStyle w:val="apple-style-span"/>
          <w:rFonts w:ascii="Times New Roman" w:hAnsi="Times New Roman"/>
          <w:color w:val="333333"/>
          <w:sz w:val="28"/>
          <w:szCs w:val="28"/>
        </w:rPr>
        <w:t xml:space="preserve">В научном управлении учитывался и человеческий фактор. </w:t>
      </w:r>
      <w:r w:rsidRPr="00237230">
        <w:rPr>
          <w:rStyle w:val="apple-style-span"/>
          <w:rFonts w:ascii="Times New Roman" w:eastAsia="Times New Roman" w:hAnsi="Times New Roman"/>
          <w:color w:val="333333"/>
          <w:sz w:val="28"/>
          <w:szCs w:val="28"/>
        </w:rPr>
        <w:t>Предполагалось</w:t>
      </w:r>
      <w:r w:rsidRPr="00237230">
        <w:rPr>
          <w:rStyle w:val="apple-style-span"/>
          <w:rFonts w:ascii="Times New Roman" w:hAnsi="Times New Roman"/>
          <w:color w:val="333333"/>
          <w:sz w:val="28"/>
          <w:szCs w:val="28"/>
        </w:rPr>
        <w:t xml:space="preserve"> материальное стимулирование увеличения производительности труда и объемов производства. Предусматривалась также возможность отдыха и </w:t>
      </w:r>
      <w:r w:rsidRPr="00237230">
        <w:rPr>
          <w:rStyle w:val="apple-style-span"/>
          <w:rFonts w:ascii="Times New Roman" w:eastAsia="Times New Roman" w:hAnsi="Times New Roman"/>
          <w:color w:val="333333"/>
          <w:sz w:val="28"/>
          <w:szCs w:val="28"/>
        </w:rPr>
        <w:t>неизбежных</w:t>
      </w:r>
      <w:r w:rsidRPr="00237230">
        <w:rPr>
          <w:rStyle w:val="apple-style-span"/>
          <w:rFonts w:ascii="Times New Roman" w:hAnsi="Times New Roman"/>
          <w:color w:val="333333"/>
          <w:sz w:val="28"/>
          <w:szCs w:val="28"/>
        </w:rPr>
        <w:t xml:space="preserve"> перерывов в производстве. В результате появлялась возможность </w:t>
      </w:r>
      <w:r w:rsidRPr="00237230">
        <w:rPr>
          <w:rStyle w:val="apple-style-span"/>
          <w:rFonts w:ascii="Times New Roman" w:eastAsia="Times New Roman" w:hAnsi="Times New Roman"/>
          <w:color w:val="333333"/>
          <w:sz w:val="28"/>
          <w:szCs w:val="28"/>
        </w:rPr>
        <w:t>устанавливать</w:t>
      </w:r>
      <w:r w:rsidRPr="00237230">
        <w:rPr>
          <w:rStyle w:val="apple-style-span"/>
          <w:rFonts w:ascii="Times New Roman" w:hAnsi="Times New Roman"/>
          <w:color w:val="333333"/>
          <w:sz w:val="28"/>
          <w:szCs w:val="28"/>
        </w:rPr>
        <w:t xml:space="preserve"> разумные нормы производства и платить дополнительно тем, кто их перевыполняет. Авторы работ по научному управлению признавали также </w:t>
      </w:r>
      <w:r w:rsidRPr="00237230">
        <w:rPr>
          <w:rStyle w:val="apple-style-span"/>
          <w:rFonts w:ascii="Times New Roman" w:eastAsia="Times New Roman" w:hAnsi="Times New Roman"/>
          <w:color w:val="333333"/>
          <w:sz w:val="28"/>
          <w:szCs w:val="28"/>
        </w:rPr>
        <w:t>важность</w:t>
      </w:r>
      <w:r w:rsidRPr="00237230">
        <w:rPr>
          <w:rStyle w:val="apple-style-span"/>
          <w:rFonts w:ascii="Times New Roman" w:hAnsi="Times New Roman"/>
          <w:color w:val="333333"/>
          <w:sz w:val="28"/>
          <w:szCs w:val="28"/>
        </w:rPr>
        <w:t xml:space="preserve"> отбора людей, которые физически и интеллектуально соответствовали бы выполняемой работе, подчеркивали большое значение обучения работников.</w:t>
      </w:r>
      <w:r w:rsidRPr="00237230">
        <w:br/>
      </w:r>
      <w:r w:rsidRPr="00237230">
        <w:rPr>
          <w:rStyle w:val="apple-style-span"/>
          <w:rFonts w:ascii="Times New Roman" w:hAnsi="Times New Roman"/>
          <w:color w:val="333333"/>
          <w:sz w:val="28"/>
          <w:szCs w:val="28"/>
        </w:rPr>
        <w:t>Важным моментом научного подхода является признание авторами того, что работа по управлению — это определенная специальность, и каждая группа работников должна сосредоточиться на том, что она делает успешнее всего. В результате управление было признано самостоятельной областью научных исследований. Руководители и ученые убедились в том, что методы и подходы, используемые в науке и на производстве, могут быть эффективно использованы в практике достижения целей.</w:t>
      </w:r>
    </w:p>
    <w:p w:rsidR="00CD69E5" w:rsidRDefault="00CD69E5" w:rsidP="0078782E">
      <w:pPr>
        <w:spacing w:line="360" w:lineRule="auto"/>
        <w:ind w:firstLine="709"/>
        <w:jc w:val="both"/>
        <w:rPr>
          <w:rStyle w:val="apple-style-span"/>
          <w:rFonts w:ascii="Times New Roman" w:eastAsia="Times New Roman" w:hAnsi="Times New Roman"/>
          <w:color w:val="333333"/>
          <w:sz w:val="28"/>
          <w:szCs w:val="28"/>
        </w:rPr>
      </w:pPr>
      <w:r w:rsidRPr="00237230">
        <w:rPr>
          <w:rStyle w:val="apple-style-span"/>
          <w:rFonts w:ascii="Times New Roman" w:hAnsi="Times New Roman"/>
          <w:color w:val="333333"/>
          <w:sz w:val="28"/>
          <w:szCs w:val="28"/>
        </w:rPr>
        <w:t xml:space="preserve">Авторы теории административного подхода классической школы </w:t>
      </w:r>
      <w:r w:rsidRPr="00237230">
        <w:rPr>
          <w:rStyle w:val="apple-style-span"/>
          <w:rFonts w:ascii="Times New Roman" w:eastAsia="Times New Roman" w:hAnsi="Times New Roman"/>
          <w:color w:val="333333"/>
          <w:sz w:val="28"/>
          <w:szCs w:val="28"/>
        </w:rPr>
        <w:t>управления</w:t>
      </w:r>
      <w:r w:rsidRPr="00237230">
        <w:rPr>
          <w:rStyle w:val="apple-style-span"/>
          <w:rFonts w:ascii="Times New Roman" w:hAnsi="Times New Roman"/>
          <w:color w:val="333333"/>
          <w:sz w:val="28"/>
          <w:szCs w:val="28"/>
        </w:rPr>
        <w:t xml:space="preserve"> — А. Файоль, Л. Урвик, Д. Муни и др. — имели опыт работы в качестве руководителей высшего звена управления в большом бизнесе. Они в </w:t>
      </w:r>
      <w:r w:rsidRPr="00237230">
        <w:rPr>
          <w:rStyle w:val="apple-style-span"/>
          <w:rFonts w:ascii="Times New Roman" w:eastAsia="Times New Roman" w:hAnsi="Times New Roman"/>
          <w:color w:val="333333"/>
          <w:sz w:val="28"/>
          <w:szCs w:val="28"/>
        </w:rPr>
        <w:t>значительной</w:t>
      </w:r>
      <w:r w:rsidRPr="00237230">
        <w:rPr>
          <w:rStyle w:val="apple-style-span"/>
          <w:rFonts w:ascii="Times New Roman" w:hAnsi="Times New Roman"/>
          <w:color w:val="333333"/>
          <w:sz w:val="28"/>
          <w:szCs w:val="28"/>
        </w:rPr>
        <w:t xml:space="preserve"> степени исходили из личных наблюдений, а не основывались на </w:t>
      </w:r>
      <w:r w:rsidRPr="00237230">
        <w:rPr>
          <w:rStyle w:val="apple-style-span"/>
          <w:rFonts w:ascii="Times New Roman" w:eastAsia="Times New Roman" w:hAnsi="Times New Roman"/>
          <w:color w:val="333333"/>
          <w:sz w:val="28"/>
          <w:szCs w:val="28"/>
        </w:rPr>
        <w:t>научной</w:t>
      </w:r>
      <w:r w:rsidRPr="00237230">
        <w:rPr>
          <w:rStyle w:val="apple-style-span"/>
          <w:rFonts w:ascii="Times New Roman" w:hAnsi="Times New Roman"/>
          <w:color w:val="333333"/>
          <w:sz w:val="28"/>
          <w:szCs w:val="28"/>
        </w:rPr>
        <w:t xml:space="preserve"> методологии, старались взглянуть на организации с точки зрения </w:t>
      </w:r>
      <w:r w:rsidRPr="00237230">
        <w:rPr>
          <w:rStyle w:val="apple-style-span"/>
          <w:rFonts w:ascii="Times New Roman" w:eastAsia="Times New Roman" w:hAnsi="Times New Roman"/>
          <w:color w:val="333333"/>
          <w:sz w:val="28"/>
          <w:szCs w:val="28"/>
        </w:rPr>
        <w:t>перспективы</w:t>
      </w:r>
      <w:r w:rsidRPr="00237230">
        <w:rPr>
          <w:rStyle w:val="apple-style-span"/>
          <w:rFonts w:ascii="Times New Roman" w:hAnsi="Times New Roman"/>
          <w:color w:val="333333"/>
          <w:sz w:val="28"/>
          <w:szCs w:val="28"/>
        </w:rPr>
        <w:t>, определить их общие характери</w:t>
      </w:r>
      <w:r>
        <w:rPr>
          <w:rStyle w:val="apple-style-span"/>
          <w:rFonts w:ascii="Times New Roman" w:eastAsia="Times New Roman" w:hAnsi="Times New Roman"/>
          <w:color w:val="333333"/>
          <w:sz w:val="28"/>
          <w:szCs w:val="28"/>
        </w:rPr>
        <w:t>стики и закономерности. Целью эт</w:t>
      </w:r>
      <w:r w:rsidRPr="00237230">
        <w:rPr>
          <w:rStyle w:val="apple-style-span"/>
          <w:rFonts w:ascii="Times New Roman" w:hAnsi="Times New Roman"/>
          <w:color w:val="333333"/>
          <w:sz w:val="28"/>
          <w:szCs w:val="28"/>
        </w:rPr>
        <w:t xml:space="preserve">их ученых было создание универсальных принципов управления, которые </w:t>
      </w:r>
      <w:r w:rsidRPr="00237230">
        <w:rPr>
          <w:rStyle w:val="apple-style-span"/>
          <w:rFonts w:ascii="Times New Roman" w:eastAsia="Times New Roman" w:hAnsi="Times New Roman"/>
          <w:color w:val="333333"/>
          <w:sz w:val="28"/>
          <w:szCs w:val="28"/>
        </w:rPr>
        <w:t>затрагивали</w:t>
      </w:r>
      <w:r w:rsidRPr="00237230">
        <w:rPr>
          <w:rStyle w:val="apple-style-span"/>
          <w:rFonts w:ascii="Times New Roman" w:hAnsi="Times New Roman"/>
          <w:color w:val="333333"/>
          <w:sz w:val="28"/>
          <w:szCs w:val="28"/>
        </w:rPr>
        <w:t xml:space="preserve"> бы два основных аспекта. Первый аспект — разработка рациональной системы управления. Определяя основные функции управления, авторы </w:t>
      </w:r>
      <w:r w:rsidRPr="00237230">
        <w:rPr>
          <w:rStyle w:val="apple-style-span"/>
          <w:rFonts w:ascii="Times New Roman" w:eastAsia="Times New Roman" w:hAnsi="Times New Roman"/>
          <w:color w:val="333333"/>
          <w:sz w:val="28"/>
          <w:szCs w:val="28"/>
        </w:rPr>
        <w:t>находили</w:t>
      </w:r>
      <w:r w:rsidRPr="00237230">
        <w:rPr>
          <w:rStyle w:val="apple-style-span"/>
          <w:rFonts w:ascii="Times New Roman" w:hAnsi="Times New Roman"/>
          <w:color w:val="333333"/>
          <w:sz w:val="28"/>
          <w:szCs w:val="28"/>
        </w:rPr>
        <w:t xml:space="preserve"> лучший способ разделения организации на подразделения или рабочие группы. ТИК, А. Файоль рассматривал управление как универсальный процесс, состоящий из нескольких взаимосвязанных функций, таких, KIK планирование, организация и др. Второй аспект касался структуры организации и управления работниками. А. Файоль выделил такие принципы управления, как </w:t>
      </w:r>
      <w:r w:rsidRPr="00237230">
        <w:rPr>
          <w:rStyle w:val="apple-style-span"/>
          <w:rFonts w:ascii="Times New Roman" w:eastAsia="Times New Roman" w:hAnsi="Times New Roman"/>
          <w:color w:val="333333"/>
          <w:sz w:val="28"/>
          <w:szCs w:val="28"/>
        </w:rPr>
        <w:t>единоначалие</w:t>
      </w:r>
      <w:r w:rsidRPr="00237230">
        <w:rPr>
          <w:rStyle w:val="apple-style-span"/>
          <w:rFonts w:ascii="Times New Roman" w:hAnsi="Times New Roman"/>
          <w:color w:val="333333"/>
          <w:sz w:val="28"/>
          <w:szCs w:val="28"/>
        </w:rPr>
        <w:t>, ответственность руководителя за деятельность коллектива, материальное стимулирование, единство цели для всех работников организации и др.</w:t>
      </w:r>
    </w:p>
    <w:p w:rsidR="00CD69E5" w:rsidRPr="00237230" w:rsidRDefault="00CD69E5" w:rsidP="0078782E">
      <w:pPr>
        <w:rPr>
          <w:b/>
        </w:rPr>
      </w:pPr>
      <w:r w:rsidRPr="00237230">
        <w:br/>
      </w:r>
    </w:p>
    <w:p w:rsidR="00CD69E5" w:rsidRDefault="00CD69E5" w:rsidP="009D0109">
      <w:pPr>
        <w:spacing w:line="360" w:lineRule="auto"/>
        <w:ind w:right="-2"/>
        <w:jc w:val="both"/>
        <w:rPr>
          <w:rFonts w:ascii="Times New Roman" w:hAnsi="Times New Roman"/>
          <w:b/>
          <w:sz w:val="28"/>
          <w:szCs w:val="28"/>
        </w:rPr>
      </w:pPr>
      <w:r w:rsidRPr="00237230">
        <w:br w:type="page"/>
      </w:r>
      <w:r w:rsidRPr="00091325">
        <w:rPr>
          <w:rFonts w:ascii="Times New Roman" w:hAnsi="Times New Roman"/>
          <w:b/>
          <w:sz w:val="28"/>
          <w:szCs w:val="28"/>
        </w:rPr>
        <w:t>Система управления Ф.Тейлора</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 xml:space="preserve">"Школа научного управления" может рассматриваться как предтеча к формированию организационной психологии.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В начале века вышла книга инженера Фредерика Тейлора (1865-1915) "Научный менеджмент", принесшая впо</w:t>
      </w:r>
      <w:r>
        <w:rPr>
          <w:rFonts w:ascii="Times New Roman" w:hAnsi="Times New Roman"/>
          <w:sz w:val="28"/>
          <w:szCs w:val="28"/>
        </w:rPr>
        <w:t>следствии ему мировую славу</w:t>
      </w:r>
      <w:r w:rsidRPr="00091325">
        <w:rPr>
          <w:rFonts w:ascii="Times New Roman" w:hAnsi="Times New Roman"/>
          <w:sz w:val="28"/>
          <w:szCs w:val="28"/>
        </w:rPr>
        <w:t xml:space="preserve">. Сочетание двух слов в ее названии "научный" и "менеджмент" отражает суть и направленность разработанного Тейлором подхода.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 xml:space="preserve">В тот исторический период была безграничная вера в рациональные методы познания, сложившиеся на протяжении последних трех столетий. Успехи науки и новых технологий только подтверждали это. Научное и рациональное в то время значило лучшее. Научное понималось как однозначное, вычислимое, разложимое на элементы. Виделось, что приложение строго научных принципов к вопросам построения эффективно действующей организации позволит найти и единственно правильные ответы на них.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С самого начала своей карьеры инженер Тейлор более всего интересовался возможностями внедрения научных методов организации труда на производстве. Наблюдая за разгрузкой рабочими угля на сталелитейном предприятии он заметил, что объем выработки рабочих зависел от того, насколько форма лопаты соответствовала особенностям поступающего угля. Он предложил рабочим пользоваться разными по форме лопатами. Результаты этого усовершенствования простых трудовых операций потрясли его: производительность труда рабочих возросла в несколько раз. Открылась совершенно новая область приложения творческих усилий - технология трудовых</w:t>
      </w:r>
      <w:r w:rsidRPr="00DF1872">
        <w:rPr>
          <w:sz w:val="28"/>
          <w:szCs w:val="28"/>
        </w:rPr>
        <w:t xml:space="preserve"> </w:t>
      </w:r>
      <w:r w:rsidRPr="00091325">
        <w:rPr>
          <w:rFonts w:ascii="Times New Roman" w:hAnsi="Times New Roman"/>
          <w:sz w:val="28"/>
          <w:szCs w:val="28"/>
        </w:rPr>
        <w:t xml:space="preserve">операций. Невидимый ранее организационный контекст труда стал для Тейлора объектом пристального внимания.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Поскольку производительность труда возросла, то появилась возможность отбора людей наиболее способных работать с данной производительностью и увольнения менее</w:t>
      </w:r>
      <w:r w:rsidRPr="00DF1872">
        <w:rPr>
          <w:sz w:val="28"/>
          <w:szCs w:val="28"/>
        </w:rPr>
        <w:t xml:space="preserve"> </w:t>
      </w:r>
      <w:r w:rsidRPr="00091325">
        <w:rPr>
          <w:rFonts w:ascii="Times New Roman" w:hAnsi="Times New Roman"/>
          <w:sz w:val="28"/>
          <w:szCs w:val="28"/>
        </w:rPr>
        <w:t xml:space="preserve">способных, а высвобождаемые финансовые средства использовать для дополнительного материального поощрения. Наметились контуры новой системы управления производством и работы с персоналом, посредством более пристального внимания со стороны управляющих к организации труда подчиненных. А анализ производственных задач позволил изобрести и новые механизмы управления людьми.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 xml:space="preserve">Все сказанное нашло отражение в подходе Ф. Тейлора к проблемам управления людьми, его основным принципам и методам, получившим общее название как система Тейлора. Сущность предложенной системы основывается на следующих четырех положениях: </w:t>
      </w:r>
    </w:p>
    <w:p w:rsidR="00CD69E5" w:rsidRPr="00091325" w:rsidRDefault="00CD69E5" w:rsidP="009D0109">
      <w:pPr>
        <w:numPr>
          <w:ilvl w:val="0"/>
          <w:numId w:val="1"/>
        </w:numPr>
        <w:spacing w:line="360" w:lineRule="auto"/>
        <w:ind w:left="0" w:firstLine="709"/>
        <w:jc w:val="both"/>
        <w:rPr>
          <w:rFonts w:ascii="Times New Roman" w:hAnsi="Times New Roman"/>
          <w:sz w:val="28"/>
          <w:szCs w:val="28"/>
        </w:rPr>
      </w:pPr>
      <w:r w:rsidRPr="00091325">
        <w:rPr>
          <w:rFonts w:ascii="Times New Roman" w:hAnsi="Times New Roman"/>
          <w:sz w:val="28"/>
          <w:szCs w:val="28"/>
        </w:rPr>
        <w:t xml:space="preserve">Развитие научно обоснованного знания о трудовой деятельности. Тейлор отмечает, что на практике руководители обычно не знают, какой объем работы может выполнить рабочий при оптимальных условиях. С другой стороны, рабочие сами смутно представляют себе, что от них, в действительности, ожидается. Достигнуть соответствия между требованиями руководителей и ожиданиями работников можно путем научного исследования элементов трудового процесса. Если работник выполняет научно обоснованный объем работы, он вправе получать и более высокую материальную компенсацию за свой труд. </w:t>
      </w:r>
    </w:p>
    <w:p w:rsidR="00CD69E5" w:rsidRPr="00091325" w:rsidRDefault="00CD69E5" w:rsidP="009D0109">
      <w:pPr>
        <w:numPr>
          <w:ilvl w:val="0"/>
          <w:numId w:val="1"/>
        </w:numPr>
        <w:spacing w:line="360" w:lineRule="auto"/>
        <w:ind w:left="0" w:firstLine="709"/>
        <w:jc w:val="both"/>
        <w:rPr>
          <w:rFonts w:ascii="Times New Roman" w:hAnsi="Times New Roman"/>
          <w:sz w:val="28"/>
          <w:szCs w:val="28"/>
        </w:rPr>
      </w:pPr>
      <w:r w:rsidRPr="00091325">
        <w:rPr>
          <w:rFonts w:ascii="Times New Roman" w:hAnsi="Times New Roman"/>
          <w:sz w:val="28"/>
          <w:szCs w:val="28"/>
        </w:rPr>
        <w:t>Отбор и обучение работников. Чтобы убедиться, что работник соответствует по своим профессиональным качествам научно обоснованным нормам необходимо проводить отбор рабочих с помощью разработанных для этого критериев. Тейлор считал, что проведение подобного отбора позволит работникам стать первоклассными в определенном виде работ и, таким</w:t>
      </w:r>
      <w:r w:rsidRPr="00DF1872">
        <w:rPr>
          <w:sz w:val="28"/>
          <w:szCs w:val="28"/>
        </w:rPr>
        <w:t xml:space="preserve"> </w:t>
      </w:r>
      <w:r w:rsidRPr="00091325">
        <w:rPr>
          <w:rFonts w:ascii="Times New Roman" w:hAnsi="Times New Roman"/>
          <w:sz w:val="28"/>
          <w:szCs w:val="28"/>
        </w:rPr>
        <w:t xml:space="preserve">образом, повышать собственные доходы, не сокращая при этом доходы других. </w:t>
      </w:r>
    </w:p>
    <w:p w:rsidR="00CD69E5" w:rsidRPr="00091325" w:rsidRDefault="00CD69E5" w:rsidP="009D0109">
      <w:pPr>
        <w:numPr>
          <w:ilvl w:val="0"/>
          <w:numId w:val="1"/>
        </w:numPr>
        <w:spacing w:line="360" w:lineRule="auto"/>
        <w:ind w:left="0" w:firstLine="709"/>
        <w:jc w:val="both"/>
        <w:rPr>
          <w:rFonts w:ascii="Times New Roman" w:hAnsi="Times New Roman"/>
          <w:sz w:val="28"/>
          <w:szCs w:val="28"/>
        </w:rPr>
      </w:pPr>
      <w:r w:rsidRPr="00091325">
        <w:rPr>
          <w:rFonts w:ascii="Times New Roman" w:hAnsi="Times New Roman"/>
          <w:sz w:val="28"/>
          <w:szCs w:val="28"/>
        </w:rPr>
        <w:t xml:space="preserve">Сочетание знания о трудовой деятельности с возросшими трудовыми возможностями отобранных работников. Процесс взаимодействия между руководителем и подчиненным ему работником, который опосредуется научными методами управления, Тейлор рассматривал как своеобразную "революцию в умах", новое видение контекста трудовой деятельности. Двум сторонам, участвующим в трудовом процессе, необходимо заниматься не делением ограниченного по размерам пирога на части, а сосредоточить свое внимание на увеличении общих размеров пирога. </w:t>
      </w:r>
    </w:p>
    <w:p w:rsidR="00CD69E5" w:rsidRPr="00091325" w:rsidRDefault="00CD69E5" w:rsidP="009D0109">
      <w:pPr>
        <w:numPr>
          <w:ilvl w:val="0"/>
          <w:numId w:val="1"/>
        </w:numPr>
        <w:spacing w:line="360" w:lineRule="auto"/>
        <w:ind w:left="0" w:firstLine="709"/>
        <w:jc w:val="both"/>
        <w:rPr>
          <w:rFonts w:ascii="Times New Roman" w:hAnsi="Times New Roman"/>
          <w:sz w:val="28"/>
          <w:szCs w:val="28"/>
        </w:rPr>
      </w:pPr>
      <w:r w:rsidRPr="00091325">
        <w:rPr>
          <w:rFonts w:ascii="Times New Roman" w:hAnsi="Times New Roman"/>
          <w:sz w:val="28"/>
          <w:szCs w:val="28"/>
        </w:rPr>
        <w:t xml:space="preserve">Специализация видов трудовой и организационной деятельности в форме распределения ответственности между руководителями и работниками. В организации должно быть строгое распределение персональной ответственности. Руководители обязаны давать работникам научно обоснованное трудовое задание и осуществлять непрерывный контроль за его выполнением. Работники обязаны выполнять порученное задание, используя только научно обоснованные методы работы. В подобной системе распределения ответственности невыполнение трудового задания исключается. Для случаев его перевыполнения предусмотрено дополнительное материальное вознаграждение. При правильности распределения ответственности между руководителем и работником возможности трудового конфликта полностью исключаются.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Основные положения системы Тейлора позволили сформулировать ряд общих принципов организации</w:t>
      </w:r>
      <w:r>
        <w:rPr>
          <w:rFonts w:ascii="Times New Roman" w:hAnsi="Times New Roman"/>
          <w:sz w:val="28"/>
          <w:szCs w:val="28"/>
        </w:rPr>
        <w:t xml:space="preserve"> труда. Они включают в себя:</w:t>
      </w:r>
      <w:r w:rsidRPr="00091325">
        <w:rPr>
          <w:rFonts w:ascii="Times New Roman" w:hAnsi="Times New Roman"/>
          <w:sz w:val="28"/>
          <w:szCs w:val="28"/>
        </w:rPr>
        <w:t xml:space="preserve"> изучение процесса труда с целью проектирования наиболее рациональных приемов и дейст</w:t>
      </w:r>
      <w:r>
        <w:rPr>
          <w:rFonts w:ascii="Times New Roman" w:hAnsi="Times New Roman"/>
          <w:sz w:val="28"/>
          <w:szCs w:val="28"/>
        </w:rPr>
        <w:t>вий;</w:t>
      </w:r>
      <w:r w:rsidRPr="00091325">
        <w:rPr>
          <w:rFonts w:ascii="Times New Roman" w:hAnsi="Times New Roman"/>
          <w:sz w:val="28"/>
          <w:szCs w:val="28"/>
        </w:rPr>
        <w:t xml:space="preserve"> отбор и обучение людей рациональным приемам труда с целью выбора эталонного работни</w:t>
      </w:r>
      <w:r>
        <w:rPr>
          <w:rFonts w:ascii="Times New Roman" w:hAnsi="Times New Roman"/>
          <w:sz w:val="28"/>
          <w:szCs w:val="28"/>
        </w:rPr>
        <w:t xml:space="preserve">ка; </w:t>
      </w:r>
      <w:r w:rsidRPr="00091325">
        <w:rPr>
          <w:rFonts w:ascii="Times New Roman" w:hAnsi="Times New Roman"/>
          <w:sz w:val="28"/>
          <w:szCs w:val="28"/>
        </w:rPr>
        <w:t xml:space="preserve">определение трудового задания с целью разработки предложений по экономическому стимулированию работников.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Анализ концепции "научного управления" позволяет сформул</w:t>
      </w:r>
      <w:r>
        <w:rPr>
          <w:rFonts w:ascii="Times New Roman" w:hAnsi="Times New Roman"/>
          <w:sz w:val="28"/>
          <w:szCs w:val="28"/>
        </w:rPr>
        <w:t xml:space="preserve">ировать следующие положения; </w:t>
      </w:r>
      <w:r w:rsidRPr="00091325">
        <w:rPr>
          <w:rFonts w:ascii="Times New Roman" w:hAnsi="Times New Roman"/>
          <w:sz w:val="28"/>
          <w:szCs w:val="28"/>
        </w:rPr>
        <w:t>управление людьми признано наукой, самостоятел</w:t>
      </w:r>
      <w:r>
        <w:rPr>
          <w:rFonts w:ascii="Times New Roman" w:hAnsi="Times New Roman"/>
          <w:sz w:val="28"/>
          <w:szCs w:val="28"/>
        </w:rPr>
        <w:t xml:space="preserve">ьной областью исследования; </w:t>
      </w:r>
      <w:r w:rsidRPr="00091325">
        <w:rPr>
          <w:rFonts w:ascii="Times New Roman" w:hAnsi="Times New Roman"/>
          <w:sz w:val="28"/>
          <w:szCs w:val="28"/>
        </w:rPr>
        <w:t>важнейшая задача этой науки повышение эффективности</w:t>
      </w:r>
      <w:r>
        <w:rPr>
          <w:rFonts w:ascii="Times New Roman" w:hAnsi="Times New Roman"/>
          <w:sz w:val="28"/>
          <w:szCs w:val="28"/>
        </w:rPr>
        <w:t xml:space="preserve"> труда в сфере производства; </w:t>
      </w:r>
      <w:r w:rsidRPr="00091325">
        <w:rPr>
          <w:rFonts w:ascii="Times New Roman" w:hAnsi="Times New Roman"/>
          <w:sz w:val="28"/>
          <w:szCs w:val="28"/>
        </w:rPr>
        <w:t xml:space="preserve">работа по управлению людьми требует особых качеств от человека - умения думать и брать на себя ответственность за организацию труда подчиненных.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 xml:space="preserve">Можно видеть, что вся система Тейлора направлена на повышение эффективности производства. Рабочие должны работать, считал Тейлор, а менеджеры - думать. Сами по себе, это важные цели, способствующие эффективности деятельности организации, но требования достижения этих целей, посредством жесткого порядка, четко очерченной структуры и извне задаваемых нормативов, может привести к неспособности сотрудников и руководителей организации гибко адаптироваться к изменяющимся внешним условиям.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 xml:space="preserve">Сформулированные Тейлором принципы анализа трудовой деятельности, определения трудового задания как цели деятельности, отбора и профессиональной подготовки сотрудников, экономического стимулирования труда сохранили свою актуальность до настоящего времени. Они, по-прежнему, являются важными в таких разделах организационной психологии, как анализ механизмов мотивации трудовой деятельности и целенаправленного поведения, работы с персоналом организации.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 xml:space="preserve">Основной недостаток системы Тейлора в том, что она была ориентирована на модель экономического человека, т.е. человека, у которого основным, побуждающим к труду стимулом являются денежное вознаграждение. </w:t>
      </w:r>
    </w:p>
    <w:p w:rsidR="00CD69E5" w:rsidRPr="00091325" w:rsidRDefault="00CD69E5" w:rsidP="009D0109">
      <w:pPr>
        <w:spacing w:line="360" w:lineRule="auto"/>
        <w:ind w:firstLine="709"/>
        <w:jc w:val="both"/>
        <w:rPr>
          <w:rFonts w:ascii="Times New Roman" w:hAnsi="Times New Roman"/>
          <w:sz w:val="28"/>
          <w:szCs w:val="28"/>
        </w:rPr>
      </w:pPr>
      <w:r w:rsidRPr="00091325">
        <w:rPr>
          <w:rFonts w:ascii="Times New Roman" w:hAnsi="Times New Roman"/>
          <w:sz w:val="28"/>
          <w:szCs w:val="28"/>
        </w:rPr>
        <w:t xml:space="preserve">Сам Тейлор считал свою систему законченной и единственно возможной. Однако реалии деловых отношений уже к 30 годам ХХ столетия стали опровергать ее принципы. В истории организационной психологии новое направление, почувствовавшее дух времени, получило название "Школа человеческих отношений". </w:t>
      </w:r>
    </w:p>
    <w:p w:rsidR="00CD69E5" w:rsidRPr="00DF1872" w:rsidRDefault="00CD69E5" w:rsidP="009D0109">
      <w:pPr>
        <w:pStyle w:val="a3"/>
        <w:ind w:firstLine="709"/>
        <w:rPr>
          <w:szCs w:val="28"/>
        </w:rPr>
      </w:pPr>
      <w:r w:rsidRPr="00DF1872">
        <w:rPr>
          <w:szCs w:val="28"/>
        </w:rPr>
        <w:t xml:space="preserve">Благодаря разработке концепции научного управления менеджмент был признан самостоятельной областью научных исследований. В своих работах "Управление фабрикой" (1903) и "Принципы ночного менеджмента" (1911) Ф. Тейлор разработал ряд методов научной организации труда, основанных на изучении движений рабочего с помощью хронометража, стандартизации приемов и орудий труда. </w:t>
      </w:r>
    </w:p>
    <w:p w:rsidR="00CD69E5" w:rsidRPr="00DF1872" w:rsidRDefault="00CD69E5" w:rsidP="009D0109">
      <w:pPr>
        <w:pStyle w:val="a3"/>
        <w:ind w:firstLine="709"/>
        <w:rPr>
          <w:szCs w:val="28"/>
        </w:rPr>
      </w:pPr>
      <w:r w:rsidRPr="00DF1872">
        <w:rPr>
          <w:szCs w:val="28"/>
        </w:rPr>
        <w:t xml:space="preserve">Его основополагающие принципы управления состоят в следующем: если я могу на научной основе отобрать людей, на научной основе их подготовить, предоставить им некоторые стимулы и соединить воедино работу и человека, тогда я смогу получить совокупную производительность, превышающую вклад, сделанный индивидуальной рабочей силой. Главная заслуга Ф.Тейлора состоит в том, что он как основатель школы "научного управления" разработал методологические основы нормирования труда, стандартизировал рабочие операции, внедрил в практику научные подходы подбора, расстановки и стимулирования труда рабочих. Величайший вклад Ф. Тейлора состоит в том, что он начал революцию в области менеджмента. </w:t>
      </w:r>
    </w:p>
    <w:p w:rsidR="00CD69E5" w:rsidRPr="00091325" w:rsidRDefault="00CD69E5" w:rsidP="009D0109">
      <w:pPr>
        <w:spacing w:line="360" w:lineRule="auto"/>
        <w:ind w:right="-2"/>
        <w:jc w:val="both"/>
        <w:rPr>
          <w:rFonts w:ascii="Times New Roman" w:hAnsi="Times New Roman"/>
          <w:sz w:val="28"/>
          <w:szCs w:val="28"/>
        </w:rPr>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jc w:val="both"/>
      </w:pPr>
    </w:p>
    <w:p w:rsidR="00CD69E5" w:rsidRDefault="00CD69E5" w:rsidP="009D0109">
      <w:pPr>
        <w:spacing w:line="360" w:lineRule="auto"/>
        <w:ind w:right="-2"/>
        <w:jc w:val="both"/>
        <w:rPr>
          <w:rFonts w:ascii="Times New Roman" w:hAnsi="Times New Roman"/>
          <w:b/>
          <w:sz w:val="28"/>
          <w:szCs w:val="28"/>
        </w:rPr>
      </w:pPr>
      <w:r w:rsidRPr="00400A81">
        <w:rPr>
          <w:rFonts w:ascii="Times New Roman" w:hAnsi="Times New Roman"/>
          <w:b/>
          <w:sz w:val="28"/>
          <w:szCs w:val="28"/>
        </w:rPr>
        <w:t>Бюрократическая система М. Вебера</w:t>
      </w:r>
    </w:p>
    <w:p w:rsidR="00CD69E5" w:rsidRPr="00DF1872" w:rsidRDefault="00CD69E5" w:rsidP="009D0109">
      <w:pPr>
        <w:pStyle w:val="a3"/>
        <w:ind w:firstLine="709"/>
      </w:pPr>
      <w:r w:rsidRPr="00DF1872">
        <w:t>Большую роль в становлении менеджмента сыграли труды немецкого социолога и философа М. Вебера, посвященные анализу бюрократических систем. Он построил систему так называемой идеальной бюрократии, в рамках которой сформулировал основные принципы работы жестко регламентированной иерархической структуры. Он придавал огромное значение компетентности, соблюдению правил и процедур, информированности руководителя.</w:t>
      </w:r>
    </w:p>
    <w:p w:rsidR="00CD69E5" w:rsidRPr="00DF1872" w:rsidRDefault="00CD69E5" w:rsidP="009D0109">
      <w:pPr>
        <w:pStyle w:val="a3"/>
        <w:ind w:firstLine="709"/>
      </w:pPr>
      <w:r w:rsidRPr="00DF1872">
        <w:t>Внутри этой концепции зародились ряд моделей управления. Одним из примеров такой модели может служить, так называемая, идеальная бюрократическая модель Вебера. Основные характеристики модели:</w:t>
      </w:r>
    </w:p>
    <w:p w:rsidR="00CD69E5" w:rsidRPr="00DF1872" w:rsidRDefault="00CD69E5" w:rsidP="009D0109">
      <w:pPr>
        <w:pStyle w:val="a3"/>
        <w:numPr>
          <w:ilvl w:val="0"/>
          <w:numId w:val="2"/>
        </w:numPr>
        <w:tabs>
          <w:tab w:val="num" w:pos="1080"/>
        </w:tabs>
        <w:ind w:left="720" w:hanging="360"/>
      </w:pPr>
      <w:r w:rsidRPr="00DF1872">
        <w:t xml:space="preserve">Вся деятельность по управлению расчленяется на элементарные простейшие операции, что предполагает строгое регламентирование функций, прав и обязанностей каждого из звеньев управления. Это создает условия для использования специалистов, профессионалов. </w:t>
      </w:r>
    </w:p>
    <w:p w:rsidR="00CD69E5" w:rsidRPr="00DF1872" w:rsidRDefault="00CD69E5" w:rsidP="009D0109">
      <w:pPr>
        <w:pStyle w:val="a3"/>
        <w:numPr>
          <w:ilvl w:val="0"/>
          <w:numId w:val="2"/>
        </w:numPr>
        <w:tabs>
          <w:tab w:val="num" w:pos="1080"/>
        </w:tabs>
        <w:ind w:left="720" w:hanging="360"/>
      </w:pPr>
      <w:r w:rsidRPr="00DF1872">
        <w:t xml:space="preserve">Производственно-техническая система строится на принципах иерархии. </w:t>
      </w:r>
    </w:p>
    <w:p w:rsidR="00CD69E5" w:rsidRPr="00DF1872" w:rsidRDefault="00CD69E5" w:rsidP="009D0109">
      <w:pPr>
        <w:pStyle w:val="a3"/>
        <w:numPr>
          <w:ilvl w:val="0"/>
          <w:numId w:val="2"/>
        </w:numPr>
        <w:tabs>
          <w:tab w:val="num" w:pos="1080"/>
        </w:tabs>
        <w:ind w:left="720" w:hanging="360"/>
      </w:pPr>
      <w:r w:rsidRPr="00DF1872">
        <w:t xml:space="preserve">Деятельность производственно-хозяйственных систем регулируется системой абстрактных правил, четкими стандартами, инструкциями, которые определяют ответственность каждого управленческого работника и создают предпосылки для единого подхода при решении производственной ситуации. </w:t>
      </w:r>
    </w:p>
    <w:p w:rsidR="00CD69E5" w:rsidRPr="00DF1872" w:rsidRDefault="00CD69E5" w:rsidP="009D0109">
      <w:pPr>
        <w:pStyle w:val="a3"/>
        <w:numPr>
          <w:ilvl w:val="0"/>
          <w:numId w:val="2"/>
        </w:numPr>
        <w:tabs>
          <w:tab w:val="num" w:pos="1080"/>
        </w:tabs>
        <w:ind w:left="720" w:hanging="360"/>
      </w:pPr>
      <w:r w:rsidRPr="00DF1872">
        <w:t xml:space="preserve">Устранение личных эгоистических отношений в служебных делах. </w:t>
      </w:r>
    </w:p>
    <w:p w:rsidR="00CD69E5" w:rsidRPr="00DF1872" w:rsidRDefault="00CD69E5" w:rsidP="009D0109">
      <w:pPr>
        <w:pStyle w:val="a3"/>
        <w:numPr>
          <w:ilvl w:val="0"/>
          <w:numId w:val="2"/>
        </w:numPr>
        <w:tabs>
          <w:tab w:val="num" w:pos="1080"/>
        </w:tabs>
        <w:ind w:left="720" w:hanging="360"/>
      </w:pPr>
      <w:r w:rsidRPr="00DF1872">
        <w:t xml:space="preserve">Работа основывается на соответствии работника занимаемой должности. </w:t>
      </w:r>
    </w:p>
    <w:p w:rsidR="00CD69E5" w:rsidRPr="00DF1872" w:rsidRDefault="00CD69E5" w:rsidP="009D0109">
      <w:pPr>
        <w:pStyle w:val="a3"/>
        <w:ind w:left="720" w:firstLine="709"/>
      </w:pPr>
    </w:p>
    <w:p w:rsidR="00CD69E5" w:rsidRDefault="00CD69E5" w:rsidP="009D0109">
      <w:pPr>
        <w:spacing w:line="360" w:lineRule="auto"/>
        <w:ind w:right="-2"/>
        <w:jc w:val="both"/>
        <w:rPr>
          <w:b/>
        </w:rPr>
      </w:pPr>
    </w:p>
    <w:p w:rsidR="00CD69E5" w:rsidRDefault="00CD69E5" w:rsidP="009D0109">
      <w:pPr>
        <w:spacing w:line="360" w:lineRule="auto"/>
        <w:ind w:right="-2"/>
        <w:jc w:val="both"/>
        <w:rPr>
          <w:rFonts w:ascii="Times New Roman" w:hAnsi="Times New Roman"/>
          <w:b/>
          <w:sz w:val="28"/>
          <w:szCs w:val="28"/>
        </w:rPr>
      </w:pPr>
    </w:p>
    <w:p w:rsidR="00CD69E5" w:rsidRDefault="00CD69E5" w:rsidP="009D0109">
      <w:pPr>
        <w:spacing w:line="360" w:lineRule="auto"/>
        <w:ind w:right="-2"/>
        <w:jc w:val="both"/>
        <w:rPr>
          <w:rFonts w:ascii="Times New Roman" w:hAnsi="Times New Roman"/>
          <w:b/>
          <w:sz w:val="28"/>
          <w:szCs w:val="28"/>
        </w:rPr>
      </w:pPr>
    </w:p>
    <w:p w:rsidR="00CD69E5" w:rsidRDefault="00CD69E5" w:rsidP="009D0109">
      <w:pPr>
        <w:spacing w:line="360" w:lineRule="auto"/>
        <w:ind w:right="-2"/>
        <w:jc w:val="both"/>
        <w:rPr>
          <w:rFonts w:ascii="Times New Roman" w:hAnsi="Times New Roman"/>
          <w:b/>
          <w:sz w:val="28"/>
          <w:szCs w:val="28"/>
        </w:rPr>
      </w:pPr>
    </w:p>
    <w:p w:rsidR="00CD69E5" w:rsidRDefault="00CD69E5" w:rsidP="009D0109">
      <w:pPr>
        <w:spacing w:line="360" w:lineRule="auto"/>
        <w:ind w:right="-2"/>
        <w:jc w:val="both"/>
        <w:rPr>
          <w:rFonts w:ascii="Times New Roman" w:hAnsi="Times New Roman"/>
          <w:b/>
          <w:sz w:val="28"/>
          <w:szCs w:val="28"/>
        </w:rPr>
      </w:pPr>
      <w:r>
        <w:rPr>
          <w:rFonts w:ascii="Times New Roman" w:hAnsi="Times New Roman"/>
          <w:b/>
          <w:sz w:val="28"/>
          <w:szCs w:val="28"/>
        </w:rPr>
        <w:t>Схема управления организации по Г. Форду</w:t>
      </w:r>
    </w:p>
    <w:p w:rsidR="00CD69E5" w:rsidRPr="00DF1872" w:rsidRDefault="00CD69E5" w:rsidP="009D0109">
      <w:pPr>
        <w:pStyle w:val="a3"/>
        <w:ind w:firstLine="709"/>
      </w:pPr>
      <w:r w:rsidRPr="00DF1872">
        <w:t>Г.Форд считал, что под его руководством организовано такое массовое производство, которое делает управление излишним. Он разработал теорию управления качеством.</w:t>
      </w:r>
    </w:p>
    <w:p w:rsidR="00CD69E5" w:rsidRPr="00DF1872" w:rsidRDefault="00CD69E5" w:rsidP="009D0109">
      <w:pPr>
        <w:pStyle w:val="a3"/>
        <w:ind w:firstLine="709"/>
      </w:pPr>
      <w:r w:rsidRPr="00DF1872">
        <w:t xml:space="preserve">Он применил стандартизацию и унификацию – важнейшие элементы в управлении качеством, организовал конвейерное производство, что дало возможность перейти к массовому производству автомобилей. При этом он уделял большое внимание охране труда и созданию нормальных условий труда, установил 8-ми часовой рабочий день и минимальный уровень оплаты труда. Он больше тяготел к практике и не разделял некоторые взгляды Тейлора, Эмерсона и Файоля. Он был против чрезмерного увлечения организационными схемами и структурами. Требовал строгого соблюдения дисциплины без личного общения работников на предприятии, внедрял абсолютное разделение труда на конвейере. </w:t>
      </w:r>
    </w:p>
    <w:p w:rsidR="00CD69E5" w:rsidRDefault="00CD69E5" w:rsidP="009D0109">
      <w:pPr>
        <w:pStyle w:val="a3"/>
        <w:ind w:firstLine="709"/>
      </w:pPr>
      <w:r w:rsidRPr="00DF1872">
        <w:t>Свою теорию управления Форд назвал «Террор машины».</w:t>
      </w:r>
    </w:p>
    <w:p w:rsidR="00CD69E5" w:rsidRPr="00DF1872" w:rsidRDefault="00CD69E5" w:rsidP="009D0109">
      <w:pPr>
        <w:pStyle w:val="a3"/>
        <w:ind w:firstLine="709"/>
      </w:pPr>
    </w:p>
    <w:p w:rsidR="00CD69E5" w:rsidRPr="00DF1872" w:rsidRDefault="00CD69E5" w:rsidP="009D0109">
      <w:pPr>
        <w:pStyle w:val="a3"/>
        <w:ind w:firstLine="709"/>
      </w:pPr>
    </w:p>
    <w:p w:rsidR="00CD69E5" w:rsidRPr="00400A81" w:rsidRDefault="00CD69E5" w:rsidP="009D0109">
      <w:pPr>
        <w:spacing w:line="360" w:lineRule="auto"/>
        <w:ind w:right="-2"/>
        <w:jc w:val="both"/>
        <w:rPr>
          <w:rFonts w:ascii="Times New Roman" w:hAnsi="Times New Roman"/>
          <w:b/>
          <w:sz w:val="28"/>
          <w:szCs w:val="28"/>
        </w:rPr>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bookmarkStart w:id="0" w:name="_Toc94436976"/>
      <w:bookmarkStart w:id="1" w:name="_Toc102024448"/>
    </w:p>
    <w:p w:rsidR="00CD69E5" w:rsidRDefault="00CD69E5" w:rsidP="009D0109">
      <w:pPr>
        <w:rPr>
          <w:rFonts w:ascii="Times New Roman" w:hAnsi="Times New Roman"/>
          <w:b/>
          <w:sz w:val="28"/>
          <w:szCs w:val="28"/>
        </w:rPr>
      </w:pPr>
    </w:p>
    <w:p w:rsidR="00CD69E5" w:rsidRDefault="00CD69E5" w:rsidP="009D0109">
      <w:pPr>
        <w:rPr>
          <w:rFonts w:ascii="Times New Roman" w:hAnsi="Times New Roman"/>
          <w:b/>
          <w:sz w:val="28"/>
          <w:szCs w:val="28"/>
        </w:rPr>
      </w:pPr>
    </w:p>
    <w:p w:rsidR="00CD69E5" w:rsidRDefault="00CD69E5" w:rsidP="009D0109">
      <w:pPr>
        <w:rPr>
          <w:rFonts w:ascii="Times New Roman" w:hAnsi="Times New Roman"/>
          <w:b/>
          <w:sz w:val="28"/>
          <w:szCs w:val="28"/>
        </w:rPr>
      </w:pPr>
    </w:p>
    <w:p w:rsidR="00CD69E5" w:rsidRPr="009D0109" w:rsidRDefault="00CD69E5" w:rsidP="009D0109">
      <w:pPr>
        <w:rPr>
          <w:rFonts w:ascii="Times New Roman" w:hAnsi="Times New Roman"/>
          <w:b/>
          <w:sz w:val="28"/>
          <w:szCs w:val="28"/>
        </w:rPr>
      </w:pPr>
      <w:r w:rsidRPr="009D0109">
        <w:rPr>
          <w:rFonts w:ascii="Times New Roman" w:hAnsi="Times New Roman"/>
          <w:b/>
          <w:sz w:val="28"/>
          <w:szCs w:val="28"/>
        </w:rPr>
        <w:t>Принципы и функции управления Файоля</w:t>
      </w:r>
      <w:bookmarkEnd w:id="0"/>
      <w:bookmarkEnd w:id="1"/>
    </w:p>
    <w:p w:rsidR="00CD69E5" w:rsidRPr="00DF1872" w:rsidRDefault="00CD69E5" w:rsidP="009D0109">
      <w:pPr>
        <w:pStyle w:val="a3"/>
        <w:ind w:firstLine="709"/>
      </w:pPr>
      <w:r w:rsidRPr="00DF1872">
        <w:t xml:space="preserve">А. Файоль (1841-1925) разделил весь процесс управления на пять основных функций, которые мы до сих пор используем в управлении организацией: это планирование, организация, подбор и расстановка кадров, руководство (мотивация) и контроль. На базе учения А. Файоля в 20-е г.г. было сформулировано и понятие организационной структуры фирмы, элементы которой представляют систему взаимосвязей, серию непрерывных взаимосвязанных действий - функций управления. </w:t>
      </w:r>
    </w:p>
    <w:p w:rsidR="00CD69E5" w:rsidRPr="00DF1872" w:rsidRDefault="00CD69E5" w:rsidP="009D0109">
      <w:pPr>
        <w:pStyle w:val="a3"/>
        <w:ind w:firstLine="709"/>
      </w:pPr>
      <w:r w:rsidRPr="00DF1872">
        <w:t xml:space="preserve">Разработанные А. Файолем принципы управления следует признать самостоятельным результатом науки управления, "администрирования" (отсюда и название "административная школа"). Не случайно американцы называют француза А. Файоля отцом менеджмента. </w:t>
      </w:r>
    </w:p>
    <w:p w:rsidR="00CD69E5" w:rsidRPr="00400A81" w:rsidRDefault="00CD69E5" w:rsidP="009D0109">
      <w:pPr>
        <w:spacing w:line="360" w:lineRule="auto"/>
        <w:ind w:firstLine="709"/>
        <w:jc w:val="both"/>
        <w:rPr>
          <w:rFonts w:ascii="Times New Roman" w:hAnsi="Times New Roman"/>
          <w:sz w:val="28"/>
          <w:szCs w:val="28"/>
        </w:rPr>
      </w:pPr>
      <w:r w:rsidRPr="00400A81">
        <w:rPr>
          <w:rFonts w:ascii="Times New Roman" w:hAnsi="Times New Roman"/>
          <w:sz w:val="28"/>
          <w:szCs w:val="28"/>
        </w:rPr>
        <w:t xml:space="preserve">Им была создана «административная наука», которая основывалась на 14 положениях-принципах: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 xml:space="preserve">Разделение труда.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 xml:space="preserve">Полномочия и ответственность.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 xml:space="preserve">Дисциплина.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 xml:space="preserve">Единоначалие.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 xml:space="preserve">Единство направлений.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 xml:space="preserve">Подчиненность личных интересов общим.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 xml:space="preserve">Вознаграждение персонала.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 xml:space="preserve">Централизация.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 xml:space="preserve">Скалярная цепь </w:t>
      </w:r>
    </w:p>
    <w:p w:rsidR="00CD69E5" w:rsidRPr="00400A81" w:rsidRDefault="00CD69E5" w:rsidP="009D0109">
      <w:pPr>
        <w:numPr>
          <w:ilvl w:val="0"/>
          <w:numId w:val="3"/>
        </w:numPr>
        <w:spacing w:line="360" w:lineRule="auto"/>
        <w:jc w:val="both"/>
        <w:rPr>
          <w:rFonts w:ascii="Times New Roman" w:hAnsi="Times New Roman"/>
          <w:sz w:val="28"/>
          <w:szCs w:val="28"/>
        </w:rPr>
      </w:pPr>
      <w:r w:rsidRPr="00400A81">
        <w:rPr>
          <w:rFonts w:ascii="Times New Roman" w:hAnsi="Times New Roman"/>
          <w:sz w:val="28"/>
          <w:szCs w:val="28"/>
        </w:rPr>
        <w:t>Порядок.</w:t>
      </w:r>
    </w:p>
    <w:p w:rsidR="00CD69E5" w:rsidRPr="00400A81" w:rsidRDefault="00CD69E5" w:rsidP="009D0109">
      <w:pPr>
        <w:numPr>
          <w:ilvl w:val="0"/>
          <w:numId w:val="3"/>
        </w:numPr>
        <w:spacing w:line="360" w:lineRule="auto"/>
        <w:jc w:val="both"/>
        <w:rPr>
          <w:rFonts w:ascii="Times New Roman" w:hAnsi="Times New Roman"/>
          <w:sz w:val="28"/>
          <w:szCs w:val="28"/>
        </w:rPr>
      </w:pPr>
      <w:r>
        <w:rPr>
          <w:rFonts w:ascii="Times New Roman" w:hAnsi="Times New Roman"/>
          <w:sz w:val="28"/>
          <w:szCs w:val="28"/>
        </w:rPr>
        <w:t xml:space="preserve"> </w:t>
      </w:r>
      <w:r w:rsidRPr="00400A81">
        <w:rPr>
          <w:rFonts w:ascii="Times New Roman" w:hAnsi="Times New Roman"/>
          <w:sz w:val="28"/>
          <w:szCs w:val="28"/>
        </w:rPr>
        <w:t xml:space="preserve">Справедливость. </w:t>
      </w:r>
    </w:p>
    <w:p w:rsidR="00CD69E5" w:rsidRPr="00400A81" w:rsidRDefault="00CD69E5" w:rsidP="009D0109">
      <w:pPr>
        <w:numPr>
          <w:ilvl w:val="0"/>
          <w:numId w:val="3"/>
        </w:numPr>
        <w:spacing w:line="360" w:lineRule="auto"/>
        <w:jc w:val="both"/>
        <w:rPr>
          <w:rFonts w:ascii="Times New Roman" w:hAnsi="Times New Roman"/>
          <w:sz w:val="28"/>
          <w:szCs w:val="28"/>
        </w:rPr>
      </w:pPr>
      <w:r>
        <w:rPr>
          <w:rFonts w:ascii="Times New Roman" w:hAnsi="Times New Roman"/>
          <w:sz w:val="28"/>
          <w:szCs w:val="28"/>
        </w:rPr>
        <w:t xml:space="preserve"> </w:t>
      </w:r>
      <w:r w:rsidRPr="00400A81">
        <w:rPr>
          <w:rFonts w:ascii="Times New Roman" w:hAnsi="Times New Roman"/>
          <w:sz w:val="28"/>
          <w:szCs w:val="28"/>
        </w:rPr>
        <w:t xml:space="preserve">Стабильность рабочего места для персонала. </w:t>
      </w:r>
    </w:p>
    <w:p w:rsidR="00CD69E5" w:rsidRPr="00400A81" w:rsidRDefault="00CD69E5" w:rsidP="009D0109">
      <w:pPr>
        <w:numPr>
          <w:ilvl w:val="0"/>
          <w:numId w:val="3"/>
        </w:numPr>
        <w:spacing w:line="360" w:lineRule="auto"/>
        <w:jc w:val="both"/>
        <w:rPr>
          <w:rFonts w:ascii="Times New Roman" w:hAnsi="Times New Roman"/>
          <w:sz w:val="28"/>
          <w:szCs w:val="28"/>
        </w:rPr>
      </w:pPr>
      <w:r>
        <w:rPr>
          <w:rFonts w:ascii="Times New Roman" w:hAnsi="Times New Roman"/>
          <w:sz w:val="28"/>
          <w:szCs w:val="28"/>
        </w:rPr>
        <w:t xml:space="preserve"> </w:t>
      </w:r>
      <w:r w:rsidRPr="00400A81">
        <w:rPr>
          <w:rFonts w:ascii="Times New Roman" w:hAnsi="Times New Roman"/>
          <w:sz w:val="28"/>
          <w:szCs w:val="28"/>
        </w:rPr>
        <w:t>Инициатива.</w:t>
      </w:r>
    </w:p>
    <w:p w:rsidR="00CD69E5" w:rsidRPr="00400A81" w:rsidRDefault="00CD69E5" w:rsidP="009D0109">
      <w:pPr>
        <w:numPr>
          <w:ilvl w:val="0"/>
          <w:numId w:val="3"/>
        </w:numPr>
        <w:spacing w:line="360" w:lineRule="auto"/>
        <w:jc w:val="both"/>
        <w:rPr>
          <w:rFonts w:ascii="Times New Roman" w:hAnsi="Times New Roman"/>
          <w:sz w:val="28"/>
          <w:szCs w:val="28"/>
        </w:rPr>
      </w:pPr>
      <w:r>
        <w:rPr>
          <w:rFonts w:ascii="Times New Roman" w:hAnsi="Times New Roman"/>
          <w:sz w:val="28"/>
          <w:szCs w:val="28"/>
        </w:rPr>
        <w:t xml:space="preserve"> </w:t>
      </w:r>
      <w:r w:rsidRPr="00400A81">
        <w:rPr>
          <w:rFonts w:ascii="Times New Roman" w:hAnsi="Times New Roman"/>
          <w:sz w:val="28"/>
          <w:szCs w:val="28"/>
        </w:rPr>
        <w:t>Корпоративный дух.</w:t>
      </w:r>
    </w:p>
    <w:p w:rsidR="00CD69E5" w:rsidRDefault="00CD69E5" w:rsidP="009D0109">
      <w:pPr>
        <w:pStyle w:val="a3"/>
        <w:ind w:firstLine="709"/>
      </w:pPr>
      <w:r w:rsidRPr="00DF1872">
        <w:t xml:space="preserve">Система из 14 положений является не просто гибкой, но допускающей возможность введения новых положений. </w:t>
      </w:r>
    </w:p>
    <w:p w:rsidR="00CD69E5" w:rsidRPr="00DF1872" w:rsidRDefault="00CD69E5" w:rsidP="009D0109">
      <w:pPr>
        <w:pStyle w:val="11"/>
        <w:spacing w:before="0" w:after="0" w:line="360" w:lineRule="auto"/>
        <w:rPr>
          <w:rFonts w:ascii="Times New Roman" w:hAnsi="Times New Roman" w:cs="Times New Roman"/>
        </w:rPr>
      </w:pPr>
      <w:bookmarkStart w:id="2" w:name="_Toc94436977"/>
      <w:bookmarkStart w:id="3" w:name="_Toc102024449"/>
      <w:r w:rsidRPr="00DF1872">
        <w:rPr>
          <w:rFonts w:ascii="Times New Roman" w:hAnsi="Times New Roman" w:cs="Times New Roman"/>
        </w:rPr>
        <w:t>Применимость и значение концепций в практике современного управления</w:t>
      </w:r>
      <w:bookmarkEnd w:id="2"/>
      <w:bookmarkEnd w:id="3"/>
    </w:p>
    <w:p w:rsidR="00CD69E5" w:rsidRPr="00DF1872" w:rsidRDefault="00CD69E5" w:rsidP="009D0109">
      <w:pPr>
        <w:pStyle w:val="a3"/>
        <w:ind w:firstLine="709"/>
      </w:pPr>
      <w:r w:rsidRPr="00DF1872">
        <w:t>На основе разработок Файоля и его последователей сформировалась административная модель организации, базирующейся на четырех главных принципах:</w:t>
      </w:r>
    </w:p>
    <w:p w:rsidR="00CD69E5" w:rsidRPr="00DF1872" w:rsidRDefault="00CD69E5" w:rsidP="009D0109">
      <w:pPr>
        <w:pStyle w:val="a3"/>
        <w:numPr>
          <w:ilvl w:val="0"/>
          <w:numId w:val="4"/>
        </w:numPr>
        <w:tabs>
          <w:tab w:val="num" w:pos="1080"/>
        </w:tabs>
        <w:ind w:left="720" w:hanging="360"/>
      </w:pPr>
      <w:r w:rsidRPr="00DF1872">
        <w:t xml:space="preserve">четкое функциональное разделение труда; </w:t>
      </w:r>
    </w:p>
    <w:p w:rsidR="00CD69E5" w:rsidRPr="00DF1872" w:rsidRDefault="00CD69E5" w:rsidP="009D0109">
      <w:pPr>
        <w:pStyle w:val="a3"/>
        <w:numPr>
          <w:ilvl w:val="0"/>
          <w:numId w:val="4"/>
        </w:numPr>
        <w:tabs>
          <w:tab w:val="num" w:pos="1080"/>
        </w:tabs>
        <w:ind w:left="720" w:hanging="360"/>
      </w:pPr>
      <w:r w:rsidRPr="00DF1872">
        <w:t xml:space="preserve">передача команд и распоряжений сверху вниз; </w:t>
      </w:r>
    </w:p>
    <w:p w:rsidR="00CD69E5" w:rsidRPr="00DF1872" w:rsidRDefault="00CD69E5" w:rsidP="009D0109">
      <w:pPr>
        <w:pStyle w:val="a3"/>
        <w:numPr>
          <w:ilvl w:val="0"/>
          <w:numId w:val="4"/>
        </w:numPr>
        <w:tabs>
          <w:tab w:val="num" w:pos="1080"/>
        </w:tabs>
        <w:ind w:left="720" w:hanging="360"/>
      </w:pPr>
      <w:r w:rsidRPr="00DF1872">
        <w:t xml:space="preserve">единство распорядительства («никто не работает более чем на одного босса»); </w:t>
      </w:r>
    </w:p>
    <w:p w:rsidR="00CD69E5" w:rsidRPr="00DF1872" w:rsidRDefault="00CD69E5" w:rsidP="009D0109">
      <w:pPr>
        <w:pStyle w:val="a3"/>
        <w:numPr>
          <w:ilvl w:val="0"/>
          <w:numId w:val="4"/>
        </w:numPr>
        <w:tabs>
          <w:tab w:val="num" w:pos="1080"/>
        </w:tabs>
        <w:ind w:left="720" w:hanging="360"/>
      </w:pPr>
      <w:r w:rsidRPr="00DF1872">
        <w:t xml:space="preserve">соблюдение «диапазона контроля» (осуществление руководства ограниченным числом подчиненных). </w:t>
      </w:r>
    </w:p>
    <w:p w:rsidR="00CD69E5" w:rsidRDefault="00CD69E5" w:rsidP="009D0109">
      <w:pPr>
        <w:pStyle w:val="a3"/>
        <w:ind w:firstLine="709"/>
      </w:pPr>
      <w:r w:rsidRPr="00DF1872">
        <w:t xml:space="preserve">Все вышеуказанные принципы построения организации справедливы и для настоящего времени, несмотря на то, что достижения НТП наложили на них определенный отпечаток. Так, широкое использование в практической деятельности электронно-вычислительной техники упростило связи между органами (звеньями) управления в организации за счет ускорения обработки информации. В целом же для классической школы менеджмента характерно игнорирование человека и его потребностей. За это представители школы подвергаются справедливой критике со стороны теоретиков и практиков менеджмента. </w:t>
      </w:r>
    </w:p>
    <w:p w:rsidR="00CD69E5" w:rsidRPr="00DF1872" w:rsidRDefault="00CD69E5" w:rsidP="009D0109">
      <w:pPr>
        <w:pStyle w:val="a3"/>
        <w:ind w:firstLine="709"/>
      </w:pPr>
    </w:p>
    <w:p w:rsidR="00CD69E5" w:rsidRPr="00DF1872" w:rsidRDefault="00CD69E5" w:rsidP="009D0109">
      <w:pPr>
        <w:pStyle w:val="a3"/>
        <w:ind w:firstLine="709"/>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rPr>
          <w:rFonts w:ascii="Times New Roman" w:hAnsi="Times New Roman"/>
          <w:b/>
          <w:sz w:val="28"/>
          <w:szCs w:val="28"/>
        </w:rPr>
      </w:pPr>
    </w:p>
    <w:p w:rsidR="00CD69E5" w:rsidRPr="009D0109" w:rsidRDefault="00CD69E5" w:rsidP="009D0109">
      <w:pPr>
        <w:rPr>
          <w:rFonts w:ascii="Times New Roman" w:hAnsi="Times New Roman"/>
          <w:b/>
          <w:sz w:val="28"/>
          <w:szCs w:val="28"/>
        </w:rPr>
      </w:pPr>
      <w:r w:rsidRPr="009D0109">
        <w:rPr>
          <w:rFonts w:ascii="Times New Roman" w:hAnsi="Times New Roman"/>
          <w:b/>
          <w:sz w:val="28"/>
          <w:szCs w:val="28"/>
        </w:rPr>
        <w:t>Заключение</w:t>
      </w:r>
    </w:p>
    <w:p w:rsidR="00CD69E5" w:rsidRPr="00FB00B5" w:rsidRDefault="00CD69E5" w:rsidP="009D0109">
      <w:pPr>
        <w:spacing w:line="360" w:lineRule="auto"/>
        <w:ind w:firstLine="709"/>
        <w:jc w:val="both"/>
        <w:rPr>
          <w:rFonts w:ascii="Times New Roman" w:hAnsi="Times New Roman"/>
          <w:sz w:val="28"/>
          <w:szCs w:val="28"/>
        </w:rPr>
      </w:pPr>
      <w:r w:rsidRPr="00FB00B5">
        <w:rPr>
          <w:rFonts w:ascii="Times New Roman" w:hAnsi="Times New Roman"/>
          <w:sz w:val="28"/>
          <w:szCs w:val="28"/>
        </w:rPr>
        <w:t>Управление как исторический процесс развивалось с того момента, когда появилась необходимость регулировать совместную деятельность коллективов людей.</w:t>
      </w:r>
    </w:p>
    <w:p w:rsidR="00CD69E5" w:rsidRPr="00FB00B5" w:rsidRDefault="00CD69E5" w:rsidP="009D0109">
      <w:pPr>
        <w:spacing w:line="360" w:lineRule="auto"/>
        <w:ind w:firstLine="709"/>
        <w:jc w:val="both"/>
        <w:rPr>
          <w:rFonts w:ascii="Times New Roman" w:hAnsi="Times New Roman"/>
          <w:sz w:val="28"/>
          <w:szCs w:val="28"/>
        </w:rPr>
      </w:pPr>
      <w:r w:rsidRPr="00FB00B5">
        <w:rPr>
          <w:rFonts w:ascii="Times New Roman" w:hAnsi="Times New Roman"/>
          <w:sz w:val="28"/>
          <w:szCs w:val="28"/>
        </w:rPr>
        <w:t>Сложились в основном 5 направлений: школа научного управления, школа административного управления, школа с позиции человеческих отношений и психологии человека, школа с позиции поведения человека в производстве, количественный подход</w:t>
      </w:r>
    </w:p>
    <w:p w:rsidR="00CD69E5" w:rsidRPr="00FB00B5" w:rsidRDefault="00CD69E5" w:rsidP="009D0109">
      <w:pPr>
        <w:spacing w:line="360" w:lineRule="auto"/>
        <w:ind w:firstLine="709"/>
        <w:jc w:val="both"/>
        <w:rPr>
          <w:rFonts w:ascii="Times New Roman" w:hAnsi="Times New Roman"/>
          <w:sz w:val="28"/>
          <w:szCs w:val="28"/>
        </w:rPr>
      </w:pPr>
      <w:r w:rsidRPr="00FB00B5">
        <w:rPr>
          <w:rFonts w:ascii="Times New Roman" w:hAnsi="Times New Roman"/>
          <w:sz w:val="28"/>
          <w:szCs w:val="28"/>
        </w:rPr>
        <w:t xml:space="preserve">"Школа научного управления" может рассматриваться как предтеча к формированию организационной психологии. </w:t>
      </w:r>
    </w:p>
    <w:p w:rsidR="00CD69E5" w:rsidRPr="00FB00B5" w:rsidRDefault="00CD69E5" w:rsidP="009D0109">
      <w:pPr>
        <w:spacing w:line="360" w:lineRule="auto"/>
        <w:ind w:firstLine="709"/>
        <w:jc w:val="both"/>
        <w:rPr>
          <w:rFonts w:ascii="Times New Roman" w:hAnsi="Times New Roman"/>
          <w:sz w:val="28"/>
          <w:szCs w:val="28"/>
        </w:rPr>
      </w:pPr>
      <w:r w:rsidRPr="00FB00B5">
        <w:rPr>
          <w:rFonts w:ascii="Times New Roman" w:hAnsi="Times New Roman"/>
          <w:sz w:val="28"/>
          <w:szCs w:val="28"/>
        </w:rPr>
        <w:t xml:space="preserve">Сущность предложенной системы основывается на следующих четырех положениях: </w:t>
      </w:r>
    </w:p>
    <w:p w:rsidR="00CD69E5" w:rsidRPr="00FB00B5" w:rsidRDefault="00CD69E5" w:rsidP="009D0109">
      <w:pPr>
        <w:numPr>
          <w:ilvl w:val="1"/>
          <w:numId w:val="5"/>
        </w:numPr>
        <w:tabs>
          <w:tab w:val="clear" w:pos="1440"/>
          <w:tab w:val="num" w:pos="0"/>
        </w:tabs>
        <w:spacing w:line="360" w:lineRule="auto"/>
        <w:ind w:left="0" w:firstLine="709"/>
        <w:jc w:val="both"/>
        <w:rPr>
          <w:rFonts w:ascii="Times New Roman" w:hAnsi="Times New Roman"/>
          <w:sz w:val="28"/>
          <w:szCs w:val="28"/>
        </w:rPr>
      </w:pPr>
      <w:r w:rsidRPr="00FB00B5">
        <w:rPr>
          <w:rFonts w:ascii="Times New Roman" w:hAnsi="Times New Roman"/>
          <w:sz w:val="28"/>
          <w:szCs w:val="28"/>
        </w:rPr>
        <w:t>Развитие научно обоснованного знания о трудовой деятельности.</w:t>
      </w:r>
    </w:p>
    <w:p w:rsidR="00CD69E5" w:rsidRPr="00FB00B5" w:rsidRDefault="00CD69E5" w:rsidP="009D0109">
      <w:pPr>
        <w:numPr>
          <w:ilvl w:val="1"/>
          <w:numId w:val="5"/>
        </w:numPr>
        <w:tabs>
          <w:tab w:val="clear" w:pos="1440"/>
          <w:tab w:val="num" w:pos="0"/>
        </w:tabs>
        <w:spacing w:line="360" w:lineRule="auto"/>
        <w:ind w:left="0" w:firstLine="709"/>
        <w:jc w:val="both"/>
        <w:rPr>
          <w:rFonts w:ascii="Times New Roman" w:hAnsi="Times New Roman"/>
          <w:sz w:val="28"/>
          <w:szCs w:val="28"/>
        </w:rPr>
      </w:pPr>
      <w:r w:rsidRPr="00FB00B5">
        <w:rPr>
          <w:rFonts w:ascii="Times New Roman" w:hAnsi="Times New Roman"/>
          <w:sz w:val="28"/>
          <w:szCs w:val="28"/>
        </w:rPr>
        <w:t xml:space="preserve">Отбор и обучение работников. </w:t>
      </w:r>
    </w:p>
    <w:p w:rsidR="00CD69E5" w:rsidRPr="00FB00B5" w:rsidRDefault="00CD69E5" w:rsidP="009D0109">
      <w:pPr>
        <w:numPr>
          <w:ilvl w:val="1"/>
          <w:numId w:val="5"/>
        </w:numPr>
        <w:tabs>
          <w:tab w:val="clear" w:pos="1440"/>
          <w:tab w:val="num" w:pos="0"/>
        </w:tabs>
        <w:spacing w:line="360" w:lineRule="auto"/>
        <w:ind w:left="0" w:firstLine="709"/>
        <w:jc w:val="both"/>
        <w:rPr>
          <w:rFonts w:ascii="Times New Roman" w:hAnsi="Times New Roman"/>
          <w:sz w:val="28"/>
          <w:szCs w:val="28"/>
        </w:rPr>
      </w:pPr>
      <w:r w:rsidRPr="00FB00B5">
        <w:rPr>
          <w:rFonts w:ascii="Times New Roman" w:hAnsi="Times New Roman"/>
          <w:sz w:val="28"/>
          <w:szCs w:val="28"/>
        </w:rPr>
        <w:t xml:space="preserve">Сочетание знания о трудовой деятельности с возросшими трудовыми возможностями отобранных работников. </w:t>
      </w:r>
    </w:p>
    <w:p w:rsidR="00CD69E5" w:rsidRPr="00FB00B5" w:rsidRDefault="00CD69E5" w:rsidP="009D0109">
      <w:pPr>
        <w:numPr>
          <w:ilvl w:val="1"/>
          <w:numId w:val="5"/>
        </w:numPr>
        <w:tabs>
          <w:tab w:val="clear" w:pos="1440"/>
          <w:tab w:val="num" w:pos="0"/>
        </w:tabs>
        <w:spacing w:line="360" w:lineRule="auto"/>
        <w:ind w:left="0" w:firstLine="709"/>
        <w:jc w:val="both"/>
        <w:rPr>
          <w:rFonts w:ascii="Times New Roman" w:hAnsi="Times New Roman"/>
          <w:sz w:val="28"/>
          <w:szCs w:val="28"/>
        </w:rPr>
      </w:pPr>
      <w:r w:rsidRPr="00FB00B5">
        <w:rPr>
          <w:rFonts w:ascii="Times New Roman" w:hAnsi="Times New Roman"/>
          <w:sz w:val="28"/>
          <w:szCs w:val="28"/>
        </w:rPr>
        <w:t>Специализация видов трудовой и организационной деятельности в форме распределения ответственности между руководителями и работниками.</w:t>
      </w:r>
    </w:p>
    <w:p w:rsidR="00CD69E5" w:rsidRPr="00FB00B5" w:rsidRDefault="00CD69E5" w:rsidP="009D0109">
      <w:pPr>
        <w:pStyle w:val="a3"/>
        <w:ind w:firstLine="709"/>
        <w:rPr>
          <w:szCs w:val="28"/>
        </w:rPr>
      </w:pPr>
      <w:r w:rsidRPr="00FB00B5">
        <w:rPr>
          <w:szCs w:val="28"/>
        </w:rPr>
        <w:t>На основе разработок Файоля и его последователей сформировалась административная модель организации, базирующейся на четырех главных принципах:</w:t>
      </w:r>
    </w:p>
    <w:p w:rsidR="00CD69E5" w:rsidRPr="00FB00B5" w:rsidRDefault="00CD69E5" w:rsidP="009D0109">
      <w:pPr>
        <w:pStyle w:val="a3"/>
        <w:numPr>
          <w:ilvl w:val="0"/>
          <w:numId w:val="4"/>
        </w:numPr>
        <w:tabs>
          <w:tab w:val="num" w:pos="1080"/>
        </w:tabs>
        <w:ind w:left="720" w:hanging="360"/>
        <w:rPr>
          <w:szCs w:val="28"/>
        </w:rPr>
      </w:pPr>
      <w:r w:rsidRPr="00FB00B5">
        <w:rPr>
          <w:szCs w:val="28"/>
        </w:rPr>
        <w:t xml:space="preserve">четкое функциональное разделение труда; </w:t>
      </w:r>
    </w:p>
    <w:p w:rsidR="00CD69E5" w:rsidRPr="00FB00B5" w:rsidRDefault="00CD69E5" w:rsidP="009D0109">
      <w:pPr>
        <w:pStyle w:val="a3"/>
        <w:numPr>
          <w:ilvl w:val="0"/>
          <w:numId w:val="4"/>
        </w:numPr>
        <w:tabs>
          <w:tab w:val="num" w:pos="1080"/>
        </w:tabs>
        <w:ind w:left="720" w:hanging="360"/>
        <w:rPr>
          <w:szCs w:val="28"/>
        </w:rPr>
      </w:pPr>
      <w:r w:rsidRPr="00FB00B5">
        <w:rPr>
          <w:szCs w:val="28"/>
        </w:rPr>
        <w:t xml:space="preserve">передача команд и распоряжений сверху вниз; </w:t>
      </w:r>
    </w:p>
    <w:p w:rsidR="00CD69E5" w:rsidRPr="00FB00B5" w:rsidRDefault="00CD69E5" w:rsidP="009D0109">
      <w:pPr>
        <w:pStyle w:val="a3"/>
        <w:numPr>
          <w:ilvl w:val="0"/>
          <w:numId w:val="4"/>
        </w:numPr>
        <w:tabs>
          <w:tab w:val="num" w:pos="1080"/>
        </w:tabs>
        <w:ind w:left="720" w:hanging="360"/>
        <w:rPr>
          <w:szCs w:val="28"/>
        </w:rPr>
      </w:pPr>
      <w:r w:rsidRPr="00FB00B5">
        <w:rPr>
          <w:szCs w:val="28"/>
        </w:rPr>
        <w:t xml:space="preserve">единство распорядительства («никто не работает более чем на одного босса»); </w:t>
      </w:r>
    </w:p>
    <w:p w:rsidR="00CD69E5" w:rsidRPr="00FB00B5" w:rsidRDefault="00CD69E5" w:rsidP="009D0109">
      <w:pPr>
        <w:pStyle w:val="a3"/>
        <w:numPr>
          <w:ilvl w:val="0"/>
          <w:numId w:val="4"/>
        </w:numPr>
        <w:tabs>
          <w:tab w:val="num" w:pos="1080"/>
        </w:tabs>
        <w:ind w:left="720" w:hanging="360"/>
        <w:rPr>
          <w:szCs w:val="28"/>
        </w:rPr>
      </w:pPr>
      <w:r w:rsidRPr="00FB00B5">
        <w:rPr>
          <w:szCs w:val="28"/>
        </w:rPr>
        <w:t xml:space="preserve">соблюдение «диапазона контроля» (осуществление руководства ограниченным числом подчиненных). </w:t>
      </w: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firstLine="709"/>
        <w:jc w:val="both"/>
        <w:rPr>
          <w:rFonts w:ascii="Times New Roman" w:hAnsi="Times New Roman"/>
          <w:b/>
          <w:sz w:val="28"/>
          <w:szCs w:val="28"/>
        </w:rPr>
      </w:pPr>
    </w:p>
    <w:p w:rsidR="00CD69E5" w:rsidRDefault="00CD69E5" w:rsidP="009D0109">
      <w:pPr>
        <w:spacing w:line="360" w:lineRule="auto"/>
        <w:ind w:right="-2"/>
        <w:jc w:val="both"/>
        <w:rPr>
          <w:rFonts w:ascii="Times New Roman" w:hAnsi="Times New Roman"/>
          <w:b/>
          <w:sz w:val="28"/>
          <w:szCs w:val="28"/>
        </w:rPr>
      </w:pPr>
      <w:r>
        <w:rPr>
          <w:rFonts w:ascii="Times New Roman" w:hAnsi="Times New Roman"/>
          <w:b/>
          <w:sz w:val="28"/>
          <w:szCs w:val="28"/>
        </w:rPr>
        <w:t>Список литературы</w:t>
      </w:r>
    </w:p>
    <w:p w:rsidR="00CD69E5" w:rsidRPr="00DF1872" w:rsidRDefault="00CD69E5" w:rsidP="009D0109">
      <w:pPr>
        <w:pStyle w:val="a3"/>
        <w:numPr>
          <w:ilvl w:val="0"/>
          <w:numId w:val="6"/>
        </w:numPr>
        <w:ind w:left="0" w:firstLine="709"/>
        <w:rPr>
          <w:szCs w:val="28"/>
        </w:rPr>
      </w:pPr>
      <w:r w:rsidRPr="00DF1872">
        <w:rPr>
          <w:szCs w:val="28"/>
        </w:rPr>
        <w:t>Менеджмент. П. А. Кохно. – М.:</w:t>
      </w:r>
      <w:r>
        <w:rPr>
          <w:szCs w:val="28"/>
        </w:rPr>
        <w:t xml:space="preserve"> </w:t>
      </w:r>
      <w:r w:rsidRPr="00DF1872">
        <w:rPr>
          <w:szCs w:val="28"/>
        </w:rPr>
        <w:t xml:space="preserve">Финансы и статистика, 2001. </w:t>
      </w:r>
    </w:p>
    <w:p w:rsidR="00CD69E5" w:rsidRDefault="00CD69E5" w:rsidP="009D0109">
      <w:pPr>
        <w:pStyle w:val="a3"/>
        <w:numPr>
          <w:ilvl w:val="0"/>
          <w:numId w:val="6"/>
        </w:numPr>
        <w:ind w:left="0" w:firstLine="709"/>
        <w:rPr>
          <w:szCs w:val="28"/>
        </w:rPr>
      </w:pPr>
      <w:r>
        <w:rPr>
          <w:szCs w:val="28"/>
        </w:rPr>
        <w:t>Менеджмент. Учебное пособие. Вершигора Е.Е, 2001</w:t>
      </w:r>
    </w:p>
    <w:p w:rsidR="00CD69E5" w:rsidRPr="00FB00B5" w:rsidRDefault="00CD69E5" w:rsidP="009D0109">
      <w:pPr>
        <w:pStyle w:val="a3"/>
        <w:numPr>
          <w:ilvl w:val="0"/>
          <w:numId w:val="6"/>
        </w:numPr>
        <w:ind w:left="0" w:firstLine="709"/>
        <w:rPr>
          <w:szCs w:val="28"/>
        </w:rPr>
      </w:pPr>
      <w:r>
        <w:rPr>
          <w:szCs w:val="28"/>
        </w:rPr>
        <w:t xml:space="preserve">Менеджмент: Учебник для вузов. </w:t>
      </w:r>
      <w:r w:rsidRPr="00FB00B5">
        <w:rPr>
          <w:szCs w:val="28"/>
        </w:rPr>
        <w:t xml:space="preserve">М.М. Максимов,  А.В.Игнатьева, </w:t>
      </w:r>
      <w:r>
        <w:rPr>
          <w:szCs w:val="28"/>
        </w:rPr>
        <w:t xml:space="preserve"> </w:t>
      </w:r>
      <w:r w:rsidRPr="00FB00B5">
        <w:rPr>
          <w:szCs w:val="28"/>
        </w:rPr>
        <w:t>М.А.Комаров и др.;, 2004.</w:t>
      </w:r>
    </w:p>
    <w:p w:rsidR="00CD69E5" w:rsidRPr="00DF1872" w:rsidRDefault="00CD69E5" w:rsidP="009D0109">
      <w:pPr>
        <w:pStyle w:val="a3"/>
        <w:numPr>
          <w:ilvl w:val="0"/>
          <w:numId w:val="6"/>
        </w:numPr>
        <w:ind w:left="0" w:firstLine="709"/>
        <w:rPr>
          <w:szCs w:val="28"/>
        </w:rPr>
      </w:pPr>
      <w:r w:rsidRPr="00DF1872">
        <w:rPr>
          <w:szCs w:val="28"/>
        </w:rPr>
        <w:t xml:space="preserve">Герчикова </w:t>
      </w:r>
      <w:r>
        <w:rPr>
          <w:szCs w:val="28"/>
        </w:rPr>
        <w:t>И.Н. Менеджмент.— М., 2005</w:t>
      </w:r>
      <w:r w:rsidRPr="00DF1872">
        <w:rPr>
          <w:szCs w:val="28"/>
        </w:rPr>
        <w:t>.</w:t>
      </w:r>
    </w:p>
    <w:p w:rsidR="00CD69E5" w:rsidRPr="00DF1872" w:rsidRDefault="00CD69E5" w:rsidP="009D0109">
      <w:pPr>
        <w:pStyle w:val="a3"/>
        <w:numPr>
          <w:ilvl w:val="0"/>
          <w:numId w:val="6"/>
        </w:numPr>
        <w:ind w:left="0" w:firstLine="709"/>
        <w:rPr>
          <w:szCs w:val="28"/>
        </w:rPr>
      </w:pPr>
      <w:r w:rsidRPr="00DF1872">
        <w:rPr>
          <w:szCs w:val="28"/>
        </w:rPr>
        <w:t>http://www.sre.mnogosmenka.ru/sre0391/sre0391.htm</w:t>
      </w:r>
    </w:p>
    <w:p w:rsidR="00CD69E5" w:rsidRDefault="00CD69E5">
      <w:bookmarkStart w:id="4" w:name="_GoBack"/>
      <w:bookmarkEnd w:id="4"/>
    </w:p>
    <w:sectPr w:rsidR="00CD69E5" w:rsidSect="008F57B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9E5" w:rsidRDefault="00CD69E5" w:rsidP="009D0109">
      <w:r>
        <w:separator/>
      </w:r>
    </w:p>
  </w:endnote>
  <w:endnote w:type="continuationSeparator" w:id="0">
    <w:p w:rsidR="00CD69E5" w:rsidRDefault="00CD69E5" w:rsidP="009D0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9E5" w:rsidRDefault="00CD69E5">
    <w:pPr>
      <w:pStyle w:val="a8"/>
      <w:jc w:val="right"/>
    </w:pPr>
    <w:r>
      <w:fldChar w:fldCharType="begin"/>
    </w:r>
    <w:r>
      <w:instrText xml:space="preserve"> PAGE   \* MERGEFORMAT </w:instrText>
    </w:r>
    <w:r>
      <w:fldChar w:fldCharType="separate"/>
    </w:r>
    <w:r w:rsidR="00045F3F">
      <w:rPr>
        <w:noProof/>
      </w:rPr>
      <w:t>1</w:t>
    </w:r>
    <w:r>
      <w:fldChar w:fldCharType="end"/>
    </w:r>
  </w:p>
  <w:p w:rsidR="00CD69E5" w:rsidRDefault="00CD69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9E5" w:rsidRDefault="00CD69E5" w:rsidP="009D0109">
      <w:r>
        <w:separator/>
      </w:r>
    </w:p>
  </w:footnote>
  <w:footnote w:type="continuationSeparator" w:id="0">
    <w:p w:rsidR="00CD69E5" w:rsidRDefault="00CD69E5" w:rsidP="009D01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D41BA"/>
    <w:multiLevelType w:val="singleLevel"/>
    <w:tmpl w:val="9F8AE572"/>
    <w:lvl w:ilvl="0">
      <w:numFmt w:val="bullet"/>
      <w:lvlText w:val="–"/>
      <w:lvlJc w:val="left"/>
      <w:pPr>
        <w:tabs>
          <w:tab w:val="num" w:pos="1211"/>
        </w:tabs>
        <w:ind w:left="851"/>
      </w:pPr>
    </w:lvl>
  </w:abstractNum>
  <w:abstractNum w:abstractNumId="1">
    <w:nsid w:val="19C831FF"/>
    <w:multiLevelType w:val="multilevel"/>
    <w:tmpl w:val="8B6E6F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6A66D05"/>
    <w:multiLevelType w:val="singleLevel"/>
    <w:tmpl w:val="4DB2F6C4"/>
    <w:lvl w:ilvl="0">
      <w:start w:val="1"/>
      <w:numFmt w:val="decimal"/>
      <w:lvlText w:val="%1."/>
      <w:lvlJc w:val="left"/>
      <w:pPr>
        <w:tabs>
          <w:tab w:val="num" w:pos="1080"/>
        </w:tabs>
        <w:ind w:left="1080" w:hanging="360"/>
      </w:pPr>
      <w:rPr>
        <w:rFonts w:cs="Times New Roman" w:hint="default"/>
      </w:rPr>
    </w:lvl>
  </w:abstractNum>
  <w:abstractNum w:abstractNumId="3">
    <w:nsid w:val="5F92286E"/>
    <w:multiLevelType w:val="multilevel"/>
    <w:tmpl w:val="522AAD92"/>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6C914882"/>
    <w:multiLevelType w:val="singleLevel"/>
    <w:tmpl w:val="9F8AE572"/>
    <w:lvl w:ilvl="0">
      <w:numFmt w:val="bullet"/>
      <w:lvlText w:val="–"/>
      <w:lvlJc w:val="left"/>
      <w:pPr>
        <w:tabs>
          <w:tab w:val="num" w:pos="1211"/>
        </w:tabs>
        <w:ind w:left="851"/>
      </w:pPr>
    </w:lvl>
  </w:abstractNum>
  <w:abstractNum w:abstractNumId="5">
    <w:nsid w:val="7D5B5A13"/>
    <w:multiLevelType w:val="hybridMultilevel"/>
    <w:tmpl w:val="A50C6A22"/>
    <w:lvl w:ilvl="0" w:tplc="0419000F">
      <w:start w:val="1"/>
      <w:numFmt w:val="decimal"/>
      <w:lvlText w:val="%1."/>
      <w:lvlJc w:val="left"/>
      <w:pPr>
        <w:ind w:left="2524" w:hanging="360"/>
      </w:pPr>
      <w:rPr>
        <w:rFonts w:cs="Times New Roman"/>
      </w:rPr>
    </w:lvl>
    <w:lvl w:ilvl="1" w:tplc="04190019" w:tentative="1">
      <w:start w:val="1"/>
      <w:numFmt w:val="lowerLetter"/>
      <w:lvlText w:val="%2."/>
      <w:lvlJc w:val="left"/>
      <w:pPr>
        <w:ind w:left="3244" w:hanging="360"/>
      </w:pPr>
      <w:rPr>
        <w:rFonts w:cs="Times New Roman"/>
      </w:rPr>
    </w:lvl>
    <w:lvl w:ilvl="2" w:tplc="0419001B" w:tentative="1">
      <w:start w:val="1"/>
      <w:numFmt w:val="lowerRoman"/>
      <w:lvlText w:val="%3."/>
      <w:lvlJc w:val="right"/>
      <w:pPr>
        <w:ind w:left="3964" w:hanging="180"/>
      </w:pPr>
      <w:rPr>
        <w:rFonts w:cs="Times New Roman"/>
      </w:rPr>
    </w:lvl>
    <w:lvl w:ilvl="3" w:tplc="0419000F" w:tentative="1">
      <w:start w:val="1"/>
      <w:numFmt w:val="decimal"/>
      <w:lvlText w:val="%4."/>
      <w:lvlJc w:val="left"/>
      <w:pPr>
        <w:ind w:left="4684" w:hanging="360"/>
      </w:pPr>
      <w:rPr>
        <w:rFonts w:cs="Times New Roman"/>
      </w:rPr>
    </w:lvl>
    <w:lvl w:ilvl="4" w:tplc="04190019" w:tentative="1">
      <w:start w:val="1"/>
      <w:numFmt w:val="lowerLetter"/>
      <w:lvlText w:val="%5."/>
      <w:lvlJc w:val="left"/>
      <w:pPr>
        <w:ind w:left="5404" w:hanging="360"/>
      </w:pPr>
      <w:rPr>
        <w:rFonts w:cs="Times New Roman"/>
      </w:rPr>
    </w:lvl>
    <w:lvl w:ilvl="5" w:tplc="0419001B" w:tentative="1">
      <w:start w:val="1"/>
      <w:numFmt w:val="lowerRoman"/>
      <w:lvlText w:val="%6."/>
      <w:lvlJc w:val="right"/>
      <w:pPr>
        <w:ind w:left="6124" w:hanging="180"/>
      </w:pPr>
      <w:rPr>
        <w:rFonts w:cs="Times New Roman"/>
      </w:rPr>
    </w:lvl>
    <w:lvl w:ilvl="6" w:tplc="0419000F" w:tentative="1">
      <w:start w:val="1"/>
      <w:numFmt w:val="decimal"/>
      <w:lvlText w:val="%7."/>
      <w:lvlJc w:val="left"/>
      <w:pPr>
        <w:ind w:left="6844" w:hanging="360"/>
      </w:pPr>
      <w:rPr>
        <w:rFonts w:cs="Times New Roman"/>
      </w:rPr>
    </w:lvl>
    <w:lvl w:ilvl="7" w:tplc="04190019" w:tentative="1">
      <w:start w:val="1"/>
      <w:numFmt w:val="lowerLetter"/>
      <w:lvlText w:val="%8."/>
      <w:lvlJc w:val="left"/>
      <w:pPr>
        <w:ind w:left="7564" w:hanging="360"/>
      </w:pPr>
      <w:rPr>
        <w:rFonts w:cs="Times New Roman"/>
      </w:rPr>
    </w:lvl>
    <w:lvl w:ilvl="8" w:tplc="0419001B" w:tentative="1">
      <w:start w:val="1"/>
      <w:numFmt w:val="lowerRoman"/>
      <w:lvlText w:val="%9."/>
      <w:lvlJc w:val="right"/>
      <w:pPr>
        <w:ind w:left="8284" w:hanging="180"/>
      </w:pPr>
      <w:rPr>
        <w:rFonts w:cs="Times New Roman"/>
      </w:r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109"/>
    <w:rsid w:val="00045F3F"/>
    <w:rsid w:val="00091325"/>
    <w:rsid w:val="00237230"/>
    <w:rsid w:val="003024DF"/>
    <w:rsid w:val="00400A81"/>
    <w:rsid w:val="004714B4"/>
    <w:rsid w:val="0078782E"/>
    <w:rsid w:val="007D5C81"/>
    <w:rsid w:val="008163AF"/>
    <w:rsid w:val="008F57B3"/>
    <w:rsid w:val="0092458E"/>
    <w:rsid w:val="009D0109"/>
    <w:rsid w:val="00AE047F"/>
    <w:rsid w:val="00CD69E5"/>
    <w:rsid w:val="00DD7213"/>
    <w:rsid w:val="00DF1872"/>
    <w:rsid w:val="00FB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28AD76-5231-4234-A896-CE03321A0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109"/>
    <w:rPr>
      <w:rFonts w:ascii="Bookman Old Style" w:hAnsi="Bookman Old Style"/>
      <w:color w:val="000000"/>
      <w:sz w:val="24"/>
      <w:szCs w:val="24"/>
    </w:rPr>
  </w:style>
  <w:style w:type="paragraph" w:styleId="1">
    <w:name w:val="heading 1"/>
    <w:basedOn w:val="a"/>
    <w:next w:val="a"/>
    <w:link w:val="10"/>
    <w:qFormat/>
    <w:rsid w:val="009D010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0109"/>
    <w:rPr>
      <w:rFonts w:ascii="Arial" w:hAnsi="Arial" w:cs="Arial"/>
      <w:b/>
      <w:bCs/>
      <w:color w:val="000000"/>
      <w:kern w:val="32"/>
      <w:sz w:val="32"/>
      <w:szCs w:val="32"/>
      <w:lang w:val="x-none" w:eastAsia="ru-RU"/>
    </w:rPr>
  </w:style>
  <w:style w:type="character" w:customStyle="1" w:styleId="apple-style-span">
    <w:name w:val="apple-style-span"/>
    <w:basedOn w:val="a0"/>
    <w:rsid w:val="009D0109"/>
    <w:rPr>
      <w:rFonts w:cs="Times New Roman"/>
    </w:rPr>
  </w:style>
  <w:style w:type="character" w:customStyle="1" w:styleId="apple-converted-space">
    <w:name w:val="apple-converted-space"/>
    <w:basedOn w:val="a0"/>
    <w:rsid w:val="009D0109"/>
    <w:rPr>
      <w:rFonts w:cs="Times New Roman"/>
    </w:rPr>
  </w:style>
  <w:style w:type="paragraph" w:styleId="a3">
    <w:name w:val="Body Text Indent"/>
    <w:basedOn w:val="a"/>
    <w:link w:val="a4"/>
    <w:rsid w:val="009D0109"/>
    <w:pPr>
      <w:spacing w:line="360" w:lineRule="auto"/>
      <w:jc w:val="both"/>
    </w:pPr>
    <w:rPr>
      <w:rFonts w:ascii="Times New Roman" w:hAnsi="Times New Roman"/>
      <w:color w:val="auto"/>
      <w:sz w:val="28"/>
    </w:rPr>
  </w:style>
  <w:style w:type="character" w:customStyle="1" w:styleId="a4">
    <w:name w:val="Основний текст з відступом Знак"/>
    <w:basedOn w:val="a0"/>
    <w:link w:val="a3"/>
    <w:locked/>
    <w:rsid w:val="009D0109"/>
    <w:rPr>
      <w:rFonts w:ascii="Times New Roman" w:hAnsi="Times New Roman" w:cs="Times New Roman"/>
      <w:sz w:val="24"/>
      <w:szCs w:val="24"/>
      <w:lang w:val="x-none" w:eastAsia="ru-RU"/>
    </w:rPr>
  </w:style>
  <w:style w:type="paragraph" w:customStyle="1" w:styleId="11">
    <w:name w:val="Стиль1"/>
    <w:basedOn w:val="1"/>
    <w:rsid w:val="009D0109"/>
    <w:pPr>
      <w:spacing w:after="240"/>
      <w:jc w:val="both"/>
    </w:pPr>
    <w:rPr>
      <w:color w:val="auto"/>
      <w:sz w:val="28"/>
      <w:szCs w:val="28"/>
    </w:rPr>
  </w:style>
  <w:style w:type="character" w:styleId="a5">
    <w:name w:val="line number"/>
    <w:basedOn w:val="a0"/>
    <w:semiHidden/>
    <w:rsid w:val="009D0109"/>
    <w:rPr>
      <w:rFonts w:cs="Times New Roman"/>
    </w:rPr>
  </w:style>
  <w:style w:type="paragraph" w:styleId="a6">
    <w:name w:val="header"/>
    <w:basedOn w:val="a"/>
    <w:link w:val="a7"/>
    <w:semiHidden/>
    <w:rsid w:val="009D0109"/>
    <w:pPr>
      <w:tabs>
        <w:tab w:val="center" w:pos="4677"/>
        <w:tab w:val="right" w:pos="9355"/>
      </w:tabs>
    </w:pPr>
  </w:style>
  <w:style w:type="character" w:customStyle="1" w:styleId="a7">
    <w:name w:val="Верхній колонтитул Знак"/>
    <w:basedOn w:val="a0"/>
    <w:link w:val="a6"/>
    <w:semiHidden/>
    <w:locked/>
    <w:rsid w:val="009D0109"/>
    <w:rPr>
      <w:rFonts w:ascii="Bookman Old Style" w:hAnsi="Bookman Old Style" w:cs="Times New Roman"/>
      <w:color w:val="000000"/>
      <w:sz w:val="24"/>
      <w:szCs w:val="24"/>
      <w:lang w:val="x-none" w:eastAsia="ru-RU"/>
    </w:rPr>
  </w:style>
  <w:style w:type="paragraph" w:styleId="a8">
    <w:name w:val="footer"/>
    <w:basedOn w:val="a"/>
    <w:link w:val="a9"/>
    <w:rsid w:val="009D0109"/>
    <w:pPr>
      <w:tabs>
        <w:tab w:val="center" w:pos="4677"/>
        <w:tab w:val="right" w:pos="9355"/>
      </w:tabs>
    </w:pPr>
  </w:style>
  <w:style w:type="character" w:customStyle="1" w:styleId="a9">
    <w:name w:val="Нижній колонтитул Знак"/>
    <w:basedOn w:val="a0"/>
    <w:link w:val="a8"/>
    <w:locked/>
    <w:rsid w:val="009D0109"/>
    <w:rPr>
      <w:rFonts w:ascii="Bookman Old Style" w:hAnsi="Bookman Old Style" w:cs="Times New Roman"/>
      <w:color w:val="000000"/>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3414</Words>
  <Characters>19465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Irina</cp:lastModifiedBy>
  <cp:revision>2</cp:revision>
  <dcterms:created xsi:type="dcterms:W3CDTF">2014-08-15T07:58:00Z</dcterms:created>
  <dcterms:modified xsi:type="dcterms:W3CDTF">2014-08-15T07:58:00Z</dcterms:modified>
</cp:coreProperties>
</file>