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B28" w:rsidRPr="00C21420" w:rsidRDefault="001A4B28" w:rsidP="00C21420">
      <w:pPr>
        <w:shd w:val="clear" w:color="auto" w:fill="FFFFFF"/>
        <w:spacing w:line="360" w:lineRule="auto"/>
        <w:ind w:left="709"/>
        <w:jc w:val="center"/>
        <w:rPr>
          <w:sz w:val="28"/>
          <w:szCs w:val="28"/>
        </w:rPr>
      </w:pPr>
      <w:r w:rsidRPr="00C21420">
        <w:rPr>
          <w:sz w:val="28"/>
          <w:szCs w:val="28"/>
        </w:rPr>
        <w:t>МИНИСТЕРСТВО ОБРАЗОВАНИЯ И НАУКИ РОССИЙСКОЙ ФЕДЕРАЦИИ</w:t>
      </w:r>
    </w:p>
    <w:p w:rsidR="001A4B28" w:rsidRPr="00C21420" w:rsidRDefault="001A4B28" w:rsidP="00C21420">
      <w:pPr>
        <w:shd w:val="clear" w:color="auto" w:fill="FFFFFF"/>
        <w:spacing w:line="360" w:lineRule="auto"/>
        <w:ind w:left="709"/>
        <w:jc w:val="center"/>
        <w:rPr>
          <w:caps/>
          <w:sz w:val="28"/>
          <w:szCs w:val="28"/>
        </w:rPr>
      </w:pPr>
      <w:r w:rsidRPr="00C21420">
        <w:rPr>
          <w:caps/>
          <w:sz w:val="28"/>
          <w:szCs w:val="28"/>
        </w:rPr>
        <w:t>Федеральное агентство по образованию</w:t>
      </w:r>
    </w:p>
    <w:p w:rsidR="001A4B28" w:rsidRPr="00C21420" w:rsidRDefault="001A4B28" w:rsidP="00C21420">
      <w:pPr>
        <w:shd w:val="clear" w:color="auto" w:fill="FFFFFF"/>
        <w:spacing w:line="360" w:lineRule="auto"/>
        <w:ind w:left="709"/>
        <w:jc w:val="center"/>
        <w:rPr>
          <w:sz w:val="28"/>
          <w:szCs w:val="28"/>
        </w:rPr>
      </w:pPr>
    </w:p>
    <w:p w:rsidR="001A4B28" w:rsidRPr="00C21420" w:rsidRDefault="001A4B28" w:rsidP="00C21420">
      <w:pPr>
        <w:shd w:val="clear" w:color="auto" w:fill="FFFFFF"/>
        <w:spacing w:line="360" w:lineRule="auto"/>
        <w:ind w:left="709"/>
        <w:jc w:val="center"/>
        <w:rPr>
          <w:b/>
          <w:bCs/>
          <w:caps/>
          <w:sz w:val="28"/>
          <w:szCs w:val="28"/>
        </w:rPr>
      </w:pPr>
      <w:r w:rsidRPr="00C21420">
        <w:rPr>
          <w:b/>
          <w:bCs/>
          <w:caps/>
          <w:sz w:val="28"/>
          <w:szCs w:val="28"/>
        </w:rPr>
        <w:t>Филиал Государственного образовательного учреждения</w:t>
      </w:r>
    </w:p>
    <w:p w:rsidR="001A4B28" w:rsidRPr="00C21420" w:rsidRDefault="001A4B28" w:rsidP="00C21420">
      <w:pPr>
        <w:shd w:val="clear" w:color="auto" w:fill="FFFFFF"/>
        <w:spacing w:line="360" w:lineRule="auto"/>
        <w:ind w:left="709"/>
        <w:jc w:val="center"/>
        <w:rPr>
          <w:b/>
          <w:bCs/>
          <w:caps/>
          <w:sz w:val="28"/>
          <w:szCs w:val="28"/>
        </w:rPr>
      </w:pPr>
      <w:r w:rsidRPr="00C21420">
        <w:rPr>
          <w:b/>
          <w:bCs/>
          <w:caps/>
          <w:sz w:val="28"/>
          <w:szCs w:val="28"/>
        </w:rPr>
        <w:t>высшего профессионального образования</w:t>
      </w:r>
    </w:p>
    <w:p w:rsidR="001A4B28" w:rsidRPr="00C21420" w:rsidRDefault="001A4B28" w:rsidP="00C21420">
      <w:pPr>
        <w:shd w:val="clear" w:color="auto" w:fill="FFFFFF"/>
        <w:spacing w:line="360" w:lineRule="auto"/>
        <w:ind w:left="709"/>
        <w:jc w:val="center"/>
        <w:rPr>
          <w:b/>
          <w:bCs/>
          <w:caps/>
          <w:sz w:val="28"/>
          <w:szCs w:val="28"/>
        </w:rPr>
      </w:pPr>
      <w:r w:rsidRPr="00C21420">
        <w:rPr>
          <w:b/>
          <w:bCs/>
          <w:caps/>
          <w:sz w:val="28"/>
          <w:szCs w:val="28"/>
        </w:rPr>
        <w:t>ГОСУДАРСТВЕННого УНИВЕРСИТЕТа УПРАВЛЕНИЯ в г. Обнинске</w:t>
      </w: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21420">
        <w:rPr>
          <w:sz w:val="28"/>
          <w:szCs w:val="28"/>
        </w:rPr>
        <w:t>Кафедра управления в экономических и социальных системах</w:t>
      </w: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Специальность: </w:t>
      </w:r>
      <w:r w:rsidRPr="00C21420">
        <w:rPr>
          <w:sz w:val="28"/>
          <w:szCs w:val="28"/>
          <w:u w:val="single"/>
        </w:rPr>
        <w:t>Государственное и муниципальное управление</w:t>
      </w: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A4B28" w:rsidRPr="00C21420" w:rsidRDefault="001A4B28" w:rsidP="00C21420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21420">
        <w:rPr>
          <w:sz w:val="28"/>
          <w:szCs w:val="28"/>
        </w:rPr>
        <w:t>КОНТРОЛЬНОЕ ЗАДАНИЕ</w:t>
      </w: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C21420">
        <w:rPr>
          <w:b/>
          <w:sz w:val="28"/>
          <w:szCs w:val="28"/>
        </w:rPr>
        <w:t>по дисциплине «Основы муниципального хозяйства»</w:t>
      </w:r>
    </w:p>
    <w:p w:rsidR="001A4B28" w:rsidRPr="00C21420" w:rsidRDefault="001A4B28" w:rsidP="00C21420">
      <w:pPr>
        <w:shd w:val="clear" w:color="auto" w:fill="FFFFFF"/>
        <w:tabs>
          <w:tab w:val="left" w:pos="139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A4B28" w:rsidRPr="00C21420" w:rsidRDefault="001A4B28" w:rsidP="00C21420">
      <w:pPr>
        <w:shd w:val="clear" w:color="auto" w:fill="FFFFFF"/>
        <w:tabs>
          <w:tab w:val="left" w:pos="139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21420">
        <w:rPr>
          <w:b/>
          <w:sz w:val="28"/>
          <w:szCs w:val="28"/>
        </w:rPr>
        <w:t>КУРСОВОЙ ПРОЕКТ.</w:t>
      </w: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C21420">
        <w:rPr>
          <w:b/>
          <w:sz w:val="28"/>
          <w:szCs w:val="28"/>
        </w:rPr>
        <w:t xml:space="preserve">На тему: </w:t>
      </w:r>
      <w:r w:rsidR="00C21420">
        <w:rPr>
          <w:b/>
          <w:sz w:val="28"/>
          <w:szCs w:val="28"/>
        </w:rPr>
        <w:t>Водоснабжение города</w:t>
      </w: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C21420">
        <w:rPr>
          <w:b/>
          <w:sz w:val="28"/>
          <w:szCs w:val="28"/>
        </w:rPr>
        <w:t>Исполнитель студент</w:t>
      </w: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  <w:u w:val="single"/>
        </w:rPr>
        <w:t>1 ого</w:t>
      </w:r>
      <w:r w:rsidR="00282EF0">
        <w:rPr>
          <w:sz w:val="28"/>
          <w:szCs w:val="28"/>
          <w:u w:val="single"/>
        </w:rPr>
        <w:t xml:space="preserve"> </w:t>
      </w:r>
      <w:r w:rsidRPr="00C21420">
        <w:rPr>
          <w:b/>
          <w:sz w:val="28"/>
          <w:szCs w:val="28"/>
        </w:rPr>
        <w:t>курса</w:t>
      </w:r>
      <w:r w:rsidR="00282EF0">
        <w:rPr>
          <w:b/>
          <w:sz w:val="28"/>
          <w:szCs w:val="28"/>
        </w:rPr>
        <w:t xml:space="preserve"> </w:t>
      </w:r>
      <w:r w:rsidRPr="00C21420">
        <w:rPr>
          <w:sz w:val="28"/>
          <w:szCs w:val="28"/>
          <w:u w:val="single"/>
        </w:rPr>
        <w:t>У1-08</w:t>
      </w:r>
      <w:r w:rsidRPr="00C21420">
        <w:rPr>
          <w:sz w:val="28"/>
          <w:szCs w:val="28"/>
        </w:rPr>
        <w:t xml:space="preserve"> </w:t>
      </w:r>
      <w:r w:rsidRPr="00C21420">
        <w:rPr>
          <w:b/>
          <w:sz w:val="28"/>
          <w:szCs w:val="28"/>
        </w:rPr>
        <w:t>группы</w:t>
      </w:r>
      <w:r w:rsidR="00282EF0">
        <w:rPr>
          <w:b/>
          <w:sz w:val="28"/>
          <w:szCs w:val="28"/>
        </w:rPr>
        <w:t xml:space="preserve"> </w:t>
      </w:r>
      <w:r w:rsidRPr="00C21420">
        <w:rPr>
          <w:sz w:val="28"/>
          <w:szCs w:val="28"/>
        </w:rPr>
        <w:t>_____________</w:t>
      </w:r>
      <w:r w:rsidRPr="00C21420">
        <w:rPr>
          <w:sz w:val="28"/>
          <w:szCs w:val="28"/>
        </w:rPr>
        <w:tab/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  <w:u w:val="single"/>
        </w:rPr>
        <w:t>А.А.Гришкин.</w:t>
      </w: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b/>
          <w:sz w:val="28"/>
          <w:szCs w:val="28"/>
        </w:rPr>
        <w:t>Проверил</w:t>
      </w:r>
      <w:r w:rsidR="00C21420" w:rsidRPr="00C21420">
        <w:rPr>
          <w:b/>
          <w:sz w:val="28"/>
          <w:szCs w:val="28"/>
        </w:rPr>
        <w:tab/>
      </w:r>
      <w:r w:rsidR="00C21420" w:rsidRPr="00C21420">
        <w:rPr>
          <w:b/>
          <w:sz w:val="28"/>
          <w:szCs w:val="28"/>
        </w:rPr>
        <w:tab/>
      </w:r>
      <w:r w:rsidR="00C21420" w:rsidRPr="00C21420">
        <w:rPr>
          <w:b/>
          <w:sz w:val="28"/>
          <w:szCs w:val="28"/>
        </w:rPr>
        <w:tab/>
      </w:r>
      <w:r w:rsidR="00C21420" w:rsidRPr="00C21420">
        <w:rPr>
          <w:b/>
          <w:sz w:val="28"/>
          <w:szCs w:val="28"/>
        </w:rPr>
        <w:tab/>
      </w:r>
      <w:r w:rsidR="00C21420" w:rsidRPr="00C21420">
        <w:rPr>
          <w:b/>
          <w:sz w:val="28"/>
          <w:szCs w:val="28"/>
        </w:rPr>
        <w:tab/>
      </w:r>
      <w:r w:rsidR="00C21420" w:rsidRPr="00C21420">
        <w:rPr>
          <w:b/>
          <w:sz w:val="28"/>
          <w:szCs w:val="28"/>
        </w:rPr>
        <w:tab/>
      </w:r>
      <w:r w:rsidR="00C21420" w:rsidRPr="00C21420">
        <w:rPr>
          <w:b/>
          <w:sz w:val="28"/>
          <w:szCs w:val="28"/>
        </w:rPr>
        <w:tab/>
      </w:r>
      <w:r w:rsidR="00C21420">
        <w:rPr>
          <w:b/>
          <w:sz w:val="28"/>
          <w:szCs w:val="28"/>
          <w:lang w:val="en-US"/>
        </w:rPr>
        <w:tab/>
      </w:r>
      <w:r w:rsidRPr="00C21420">
        <w:rPr>
          <w:sz w:val="28"/>
          <w:szCs w:val="28"/>
          <w:u w:val="single"/>
        </w:rPr>
        <w:t>А.П.Козлов</w:t>
      </w: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A4B28" w:rsidRDefault="001A4B28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21420" w:rsidRDefault="00C21420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21420" w:rsidRPr="00C21420" w:rsidRDefault="00C21420" w:rsidP="00C21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A4B28" w:rsidRPr="00C21420" w:rsidRDefault="001A4B28" w:rsidP="00C21420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21420">
        <w:rPr>
          <w:sz w:val="28"/>
          <w:szCs w:val="28"/>
        </w:rPr>
        <w:t>Обнинск 2008 год.</w:t>
      </w:r>
    </w:p>
    <w:p w:rsidR="00952346" w:rsidRPr="00C21420" w:rsidRDefault="00C21420" w:rsidP="00C2142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en-US"/>
        </w:rPr>
      </w:pPr>
      <w:r w:rsidRPr="00C21420">
        <w:rPr>
          <w:b/>
          <w:bCs/>
          <w:i/>
          <w:iCs/>
          <w:sz w:val="28"/>
          <w:szCs w:val="28"/>
        </w:rPr>
        <w:br w:type="page"/>
      </w:r>
      <w:r w:rsidR="00952346" w:rsidRPr="00C21420">
        <w:rPr>
          <w:b/>
          <w:bCs/>
          <w:i/>
          <w:iCs/>
          <w:sz w:val="28"/>
          <w:szCs w:val="28"/>
        </w:rPr>
        <w:t>Содер</w:t>
      </w:r>
      <w:r w:rsidRPr="00C21420">
        <w:rPr>
          <w:b/>
          <w:bCs/>
          <w:i/>
          <w:iCs/>
          <w:sz w:val="28"/>
          <w:szCs w:val="28"/>
        </w:rPr>
        <w:t>жание</w:t>
      </w:r>
    </w:p>
    <w:p w:rsidR="00952346" w:rsidRPr="00C21420" w:rsidRDefault="00952346" w:rsidP="00C21420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193BB2" w:rsidRPr="00C21420" w:rsidRDefault="00193BB2" w:rsidP="00282EF0">
      <w:pPr>
        <w:spacing w:line="360" w:lineRule="auto"/>
        <w:jc w:val="both"/>
        <w:rPr>
          <w:sz w:val="28"/>
          <w:szCs w:val="28"/>
        </w:rPr>
      </w:pPr>
      <w:r w:rsidRPr="00C21420">
        <w:rPr>
          <w:bCs/>
          <w:iCs/>
          <w:sz w:val="28"/>
          <w:szCs w:val="28"/>
        </w:rPr>
        <w:t>1</w:t>
      </w:r>
      <w:r w:rsidRPr="00C21420">
        <w:rPr>
          <w:sz w:val="28"/>
          <w:szCs w:val="28"/>
        </w:rPr>
        <w:t>. Основные принципы водоснабжения</w:t>
      </w:r>
    </w:p>
    <w:p w:rsidR="00952346" w:rsidRPr="00C21420" w:rsidRDefault="00193BB2" w:rsidP="00282EF0">
      <w:pPr>
        <w:pStyle w:val="a3"/>
        <w:spacing w:after="0" w:line="360" w:lineRule="auto"/>
        <w:jc w:val="both"/>
        <w:rPr>
          <w:bCs/>
          <w:kern w:val="20"/>
          <w:sz w:val="28"/>
          <w:szCs w:val="28"/>
        </w:rPr>
      </w:pPr>
      <w:r w:rsidRPr="00C21420">
        <w:rPr>
          <w:kern w:val="20"/>
          <w:sz w:val="28"/>
          <w:szCs w:val="28"/>
        </w:rPr>
        <w:t>2</w:t>
      </w:r>
      <w:r w:rsidR="00952346" w:rsidRPr="00C21420">
        <w:rPr>
          <w:kern w:val="20"/>
          <w:sz w:val="28"/>
          <w:szCs w:val="28"/>
        </w:rPr>
        <w:t xml:space="preserve">. Общие данные и требования к системе водоснабжения </w:t>
      </w:r>
      <w:r w:rsidR="001A4B28" w:rsidRPr="00C21420">
        <w:rPr>
          <w:kern w:val="20"/>
          <w:sz w:val="28"/>
          <w:szCs w:val="28"/>
        </w:rPr>
        <w:t xml:space="preserve">жилого </w:t>
      </w:r>
      <w:r w:rsidR="00952346" w:rsidRPr="00C21420">
        <w:rPr>
          <w:kern w:val="20"/>
          <w:sz w:val="28"/>
          <w:szCs w:val="28"/>
        </w:rPr>
        <w:t>комплекса</w:t>
      </w:r>
    </w:p>
    <w:p w:rsidR="00952346" w:rsidRPr="00C21420" w:rsidRDefault="00193BB2" w:rsidP="00282EF0">
      <w:pPr>
        <w:spacing w:line="360" w:lineRule="auto"/>
        <w:jc w:val="both"/>
        <w:rPr>
          <w:iCs/>
          <w:sz w:val="28"/>
          <w:szCs w:val="28"/>
        </w:rPr>
      </w:pPr>
      <w:r w:rsidRPr="00C21420">
        <w:rPr>
          <w:sz w:val="28"/>
          <w:szCs w:val="28"/>
        </w:rPr>
        <w:t>3</w:t>
      </w:r>
      <w:r w:rsidR="00952346" w:rsidRPr="00C21420">
        <w:rPr>
          <w:sz w:val="28"/>
          <w:szCs w:val="28"/>
        </w:rPr>
        <w:t xml:space="preserve">. </w:t>
      </w:r>
      <w:r w:rsidR="00952346" w:rsidRPr="00C21420">
        <w:rPr>
          <w:iCs/>
          <w:sz w:val="28"/>
          <w:szCs w:val="28"/>
        </w:rPr>
        <w:t>Проектируемые источники водоснабжения</w:t>
      </w:r>
    </w:p>
    <w:p w:rsidR="00952346" w:rsidRPr="00C21420" w:rsidRDefault="00193BB2" w:rsidP="00282EF0">
      <w:pPr>
        <w:spacing w:line="360" w:lineRule="auto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4</w:t>
      </w:r>
      <w:r w:rsidR="00952346" w:rsidRPr="00C21420">
        <w:rPr>
          <w:sz w:val="28"/>
          <w:szCs w:val="28"/>
        </w:rPr>
        <w:t>. Зоны охраны источников питьевого водоснабжения, водоохранные зоны</w:t>
      </w:r>
    </w:p>
    <w:p w:rsidR="00952346" w:rsidRPr="00C21420" w:rsidRDefault="00193BB2" w:rsidP="00282EF0">
      <w:pPr>
        <w:pStyle w:val="a3"/>
        <w:spacing w:after="0" w:line="360" w:lineRule="auto"/>
        <w:jc w:val="both"/>
        <w:rPr>
          <w:iCs/>
          <w:sz w:val="28"/>
          <w:szCs w:val="28"/>
        </w:rPr>
      </w:pPr>
      <w:r w:rsidRPr="00C21420">
        <w:rPr>
          <w:sz w:val="28"/>
          <w:szCs w:val="28"/>
        </w:rPr>
        <w:t>5</w:t>
      </w:r>
      <w:r w:rsidR="00952346" w:rsidRPr="00C21420">
        <w:rPr>
          <w:sz w:val="28"/>
          <w:szCs w:val="28"/>
        </w:rPr>
        <w:t>. Описание и характеристика системы водоснабжения</w:t>
      </w:r>
    </w:p>
    <w:p w:rsidR="00952346" w:rsidRPr="00C21420" w:rsidRDefault="00193BB2" w:rsidP="00282EF0">
      <w:pPr>
        <w:pStyle w:val="a3"/>
        <w:spacing w:after="0" w:line="360" w:lineRule="auto"/>
        <w:jc w:val="both"/>
        <w:rPr>
          <w:iCs/>
          <w:sz w:val="28"/>
          <w:szCs w:val="28"/>
        </w:rPr>
      </w:pPr>
      <w:r w:rsidRPr="00C21420">
        <w:rPr>
          <w:sz w:val="28"/>
          <w:szCs w:val="28"/>
        </w:rPr>
        <w:t>6</w:t>
      </w:r>
      <w:r w:rsidR="00952346" w:rsidRPr="00C21420">
        <w:rPr>
          <w:sz w:val="28"/>
          <w:szCs w:val="28"/>
        </w:rPr>
        <w:t>. Сведения о (проектном) расходе воды на хозяйственно-питьевые нужды</w:t>
      </w:r>
    </w:p>
    <w:p w:rsidR="00952346" w:rsidRPr="00C21420" w:rsidRDefault="00193BB2" w:rsidP="00282EF0">
      <w:pPr>
        <w:pStyle w:val="a3"/>
        <w:spacing w:after="0" w:line="360" w:lineRule="auto"/>
        <w:jc w:val="both"/>
        <w:rPr>
          <w:iCs/>
          <w:sz w:val="28"/>
          <w:szCs w:val="28"/>
        </w:rPr>
      </w:pPr>
      <w:r w:rsidRPr="00C21420">
        <w:rPr>
          <w:sz w:val="28"/>
          <w:szCs w:val="28"/>
        </w:rPr>
        <w:t>7</w:t>
      </w:r>
      <w:r w:rsidR="00952346" w:rsidRPr="00C21420">
        <w:rPr>
          <w:sz w:val="28"/>
          <w:szCs w:val="28"/>
        </w:rPr>
        <w:t>. Сведения о фактическом и требуемом напоре в сети водоснабжения, проектных решениях и инженерном оборудовании, обеспечивающих создание требуемого напора воды</w:t>
      </w:r>
    </w:p>
    <w:p w:rsidR="00952346" w:rsidRPr="00C21420" w:rsidRDefault="00193BB2" w:rsidP="00282EF0">
      <w:pPr>
        <w:spacing w:line="360" w:lineRule="auto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8</w:t>
      </w:r>
      <w:r w:rsidR="00952346" w:rsidRPr="00C21420">
        <w:rPr>
          <w:sz w:val="28"/>
          <w:szCs w:val="28"/>
        </w:rPr>
        <w:t>. Классификация систем водоснабжения зданий</w:t>
      </w:r>
    </w:p>
    <w:p w:rsidR="00952346" w:rsidRPr="00C21420" w:rsidRDefault="00193BB2" w:rsidP="00282EF0">
      <w:pPr>
        <w:pStyle w:val="a3"/>
        <w:spacing w:after="0" w:line="360" w:lineRule="auto"/>
        <w:jc w:val="both"/>
        <w:rPr>
          <w:iCs/>
          <w:sz w:val="28"/>
          <w:szCs w:val="28"/>
        </w:rPr>
      </w:pPr>
      <w:r w:rsidRPr="00C21420">
        <w:rPr>
          <w:sz w:val="28"/>
          <w:szCs w:val="28"/>
        </w:rPr>
        <w:t>9</w:t>
      </w:r>
      <w:r w:rsidR="00952346" w:rsidRPr="00C21420">
        <w:rPr>
          <w:sz w:val="28"/>
          <w:szCs w:val="28"/>
        </w:rPr>
        <w:t>. Сведения о материалах труб систем водоснабжения и мерах по их защите от агрессивного воздействия грунтов и грунтовых вод</w:t>
      </w:r>
    </w:p>
    <w:p w:rsidR="00952346" w:rsidRPr="00C21420" w:rsidRDefault="00193BB2" w:rsidP="00282EF0">
      <w:pPr>
        <w:pStyle w:val="a3"/>
        <w:spacing w:after="0" w:line="360" w:lineRule="auto"/>
        <w:jc w:val="both"/>
        <w:rPr>
          <w:iCs/>
          <w:sz w:val="28"/>
          <w:szCs w:val="28"/>
        </w:rPr>
      </w:pPr>
      <w:r w:rsidRPr="00C21420">
        <w:rPr>
          <w:sz w:val="28"/>
          <w:szCs w:val="28"/>
        </w:rPr>
        <w:t>10</w:t>
      </w:r>
      <w:r w:rsidR="00952346" w:rsidRPr="00C21420">
        <w:rPr>
          <w:sz w:val="28"/>
          <w:szCs w:val="28"/>
        </w:rPr>
        <w:t>. Сведения о качестве воды</w:t>
      </w:r>
    </w:p>
    <w:p w:rsidR="00952346" w:rsidRPr="00C21420" w:rsidRDefault="00193BB2" w:rsidP="00282EF0">
      <w:pPr>
        <w:pStyle w:val="a3"/>
        <w:spacing w:after="0" w:line="360" w:lineRule="auto"/>
        <w:jc w:val="both"/>
        <w:rPr>
          <w:iCs/>
          <w:sz w:val="28"/>
          <w:szCs w:val="28"/>
        </w:rPr>
      </w:pPr>
      <w:r w:rsidRPr="00C21420">
        <w:rPr>
          <w:sz w:val="28"/>
          <w:szCs w:val="28"/>
        </w:rPr>
        <w:t>11</w:t>
      </w:r>
      <w:r w:rsidR="00952346" w:rsidRPr="00C21420">
        <w:rPr>
          <w:sz w:val="28"/>
          <w:szCs w:val="28"/>
        </w:rPr>
        <w:t>. Перечень мероприятий по обеспечению установленных показателей качества воды для различных потребителей</w:t>
      </w:r>
    </w:p>
    <w:p w:rsidR="00952346" w:rsidRPr="00C21420" w:rsidRDefault="00193BB2" w:rsidP="00282EF0">
      <w:pPr>
        <w:pStyle w:val="a3"/>
        <w:spacing w:after="0" w:line="360" w:lineRule="auto"/>
        <w:jc w:val="both"/>
        <w:rPr>
          <w:iCs/>
          <w:sz w:val="28"/>
          <w:szCs w:val="28"/>
        </w:rPr>
      </w:pPr>
      <w:r w:rsidRPr="00C21420">
        <w:rPr>
          <w:sz w:val="28"/>
          <w:szCs w:val="28"/>
        </w:rPr>
        <w:t>12</w:t>
      </w:r>
      <w:r w:rsidR="00952346" w:rsidRPr="00C21420">
        <w:rPr>
          <w:sz w:val="28"/>
          <w:szCs w:val="28"/>
        </w:rPr>
        <w:t>. Перечень мероприятий по учету водопотребления</w:t>
      </w:r>
    </w:p>
    <w:p w:rsidR="00952346" w:rsidRPr="00C21420" w:rsidRDefault="00193BB2" w:rsidP="00282EF0">
      <w:pPr>
        <w:pStyle w:val="a3"/>
        <w:spacing w:after="0" w:line="360" w:lineRule="auto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13</w:t>
      </w:r>
      <w:r w:rsidR="00952346" w:rsidRPr="00C21420">
        <w:rPr>
          <w:iCs/>
          <w:sz w:val="28"/>
          <w:szCs w:val="28"/>
        </w:rPr>
        <w:t>. Перечень мероприятий по рациональному использованию воды, ее экономии</w:t>
      </w:r>
    </w:p>
    <w:p w:rsidR="00D11E3B" w:rsidRPr="00C21420" w:rsidRDefault="00C21420" w:rsidP="00C21420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val="en-US"/>
        </w:rPr>
      </w:pPr>
      <w:r w:rsidRPr="00C21420">
        <w:rPr>
          <w:b/>
          <w:bCs/>
          <w:iCs/>
          <w:sz w:val="28"/>
          <w:szCs w:val="28"/>
        </w:rPr>
        <w:br w:type="page"/>
      </w:r>
      <w:r w:rsidR="00D11E3B" w:rsidRPr="00C21420">
        <w:rPr>
          <w:b/>
          <w:bCs/>
          <w:iCs/>
          <w:sz w:val="28"/>
          <w:szCs w:val="28"/>
        </w:rPr>
        <w:t>Систем</w:t>
      </w:r>
      <w:r w:rsidRPr="00C21420">
        <w:rPr>
          <w:b/>
          <w:bCs/>
          <w:iCs/>
          <w:sz w:val="28"/>
          <w:szCs w:val="28"/>
        </w:rPr>
        <w:t>а водоснабжения</w:t>
      </w:r>
    </w:p>
    <w:p w:rsidR="00C21420" w:rsidRPr="00C21420" w:rsidRDefault="00C21420" w:rsidP="00C21420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val="en-US"/>
        </w:rPr>
      </w:pPr>
    </w:p>
    <w:p w:rsidR="00D11E3B" w:rsidRPr="00C21420" w:rsidRDefault="00D11E3B" w:rsidP="00C2142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21420">
        <w:rPr>
          <w:b/>
          <w:sz w:val="28"/>
          <w:szCs w:val="28"/>
        </w:rPr>
        <w:t xml:space="preserve">1. </w:t>
      </w:r>
      <w:r w:rsidR="00193BB2" w:rsidRPr="00C21420">
        <w:rPr>
          <w:b/>
          <w:sz w:val="28"/>
          <w:szCs w:val="28"/>
        </w:rPr>
        <w:t>Основные принципы водоснабжения</w:t>
      </w:r>
      <w:r w:rsidRPr="00C21420">
        <w:rPr>
          <w:b/>
          <w:sz w:val="28"/>
          <w:szCs w:val="28"/>
        </w:rPr>
        <w:t>.</w:t>
      </w:r>
    </w:p>
    <w:p w:rsidR="00D11E3B" w:rsidRPr="00C21420" w:rsidRDefault="00D11E3B" w:rsidP="00C2142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11E3B" w:rsidRPr="00C21420" w:rsidRDefault="00D11E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Основными принципами водоснабжения являются:</w:t>
      </w:r>
    </w:p>
    <w:p w:rsidR="00D11E3B" w:rsidRPr="00C21420" w:rsidRDefault="00D11E3B" w:rsidP="00C21420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государственные гарантии первоочередного обеспечения водой граждан в целях удовлетворения их жизненных потребностей и охраны здоровья;</w:t>
      </w:r>
    </w:p>
    <w:p w:rsidR="00D11E3B" w:rsidRPr="00C21420" w:rsidRDefault="00D11E3B" w:rsidP="00C21420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государственный контроль и регулирование вопросов водоснабжения, подотчетность организаций, ответственных за питьевое водоснабжение, органам исполнительной власти и местного самоуправления, а также органам государственного надзора и контроля, органам по делам гражданской обороны и чрезвычайным ситуациям в пределах их компетенции;</w:t>
      </w:r>
    </w:p>
    <w:p w:rsidR="00D11E3B" w:rsidRPr="00C21420" w:rsidRDefault="00D11E3B" w:rsidP="00C21420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обеспечение безопасности, надежности и управляемости систем водоснабжения с учетом их технологических особенностей и выбора источника водоснабжения на основе единых стандартов и нормативов, действующих на территории РФ, приоритетное использование для питьевого водоснабжения подземных источников;</w:t>
      </w:r>
    </w:p>
    <w:p w:rsidR="00D11E3B" w:rsidRPr="00C21420" w:rsidRDefault="00D11E3B" w:rsidP="00C21420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учет и платность водоснабжения;</w:t>
      </w:r>
    </w:p>
    <w:p w:rsidR="00D11E3B" w:rsidRPr="00C21420" w:rsidRDefault="00D11E3B" w:rsidP="00C21420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государственная поддержка производства и поставок оборудования, материалов для водоснабжения, а также химических веществ для очистки и обеззараживания воды;</w:t>
      </w:r>
    </w:p>
    <w:p w:rsidR="00D11E3B" w:rsidRPr="00C21420" w:rsidRDefault="00D11E3B" w:rsidP="00C21420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отнесение систем водоснабжения к важным объектам жизнеобеспечения.</w:t>
      </w:r>
    </w:p>
    <w:p w:rsidR="00D11E3B" w:rsidRPr="00C21420" w:rsidRDefault="00D11E3B" w:rsidP="00C2142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Большое значение имеет удовлетворение потребностей населения в воде</w:t>
      </w:r>
      <w:r w:rsidR="004814F1" w:rsidRPr="00C21420">
        <w:rPr>
          <w:sz w:val="28"/>
          <w:szCs w:val="28"/>
        </w:rPr>
        <w:t>,</w:t>
      </w:r>
      <w:r w:rsidRPr="00C21420">
        <w:rPr>
          <w:sz w:val="28"/>
          <w:szCs w:val="28"/>
        </w:rPr>
        <w:t xml:space="preserve"> в местах его проживания через централизованные или нецентрализованные системы водоснабжения.</w:t>
      </w:r>
    </w:p>
    <w:p w:rsidR="00282EF0" w:rsidRPr="00C21420" w:rsidRDefault="00282EF0" w:rsidP="00282EF0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b/>
          <w:bCs/>
          <w:kern w:val="20"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  <w:r w:rsidRPr="00C21420">
        <w:rPr>
          <w:b/>
          <w:bCs/>
          <w:kern w:val="20"/>
          <w:sz w:val="28"/>
          <w:szCs w:val="28"/>
        </w:rPr>
        <w:t>Общие данные и требования к системе водоснабжения жилого комплекса</w:t>
      </w:r>
    </w:p>
    <w:p w:rsidR="00952346" w:rsidRPr="00C21420" w:rsidRDefault="00952346" w:rsidP="00C21420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282EF0" w:rsidRPr="00282EF0" w:rsidRDefault="00952346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Основным объектом, работающим на нужды водоснабжения горда, являются городские головные сооружения водопровода, где осуществляется забор воды, ее очистка и подача в водопроводную сеть.</w:t>
      </w:r>
    </w:p>
    <w:p w:rsidR="00971B2A" w:rsidRPr="00C21420" w:rsidRDefault="00952346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Перед подачей в городской водопровод вода подвергается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предварительной обработке, представляющей собой фильтрование и воздействие специальных веществ.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Вода </w:t>
      </w:r>
      <w:r w:rsidR="00FA7EFD" w:rsidRPr="00C21420">
        <w:rPr>
          <w:sz w:val="28"/>
          <w:szCs w:val="28"/>
        </w:rPr>
        <w:t>в жилищно-комунальном хозяйстве, в первую очередь необходима для</w:t>
      </w:r>
      <w:r w:rsidRPr="00C21420">
        <w:rPr>
          <w:sz w:val="28"/>
          <w:szCs w:val="28"/>
        </w:rPr>
        <w:t xml:space="preserve"> хозяйственно</w:t>
      </w:r>
      <w:r w:rsidR="0014376C" w:rsidRPr="00C21420">
        <w:rPr>
          <w:sz w:val="28"/>
          <w:szCs w:val="28"/>
        </w:rPr>
        <w:t xml:space="preserve"> </w:t>
      </w:r>
      <w:r w:rsidR="00FA7EFD" w:rsidRPr="00C21420">
        <w:rPr>
          <w:sz w:val="28"/>
          <w:szCs w:val="28"/>
        </w:rPr>
        <w:t>- питьевых нужд.</w:t>
      </w:r>
    </w:p>
    <w:p w:rsidR="007D641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Количество и качество </w:t>
      </w:r>
      <w:r w:rsidR="00FA7EFD" w:rsidRPr="00C21420">
        <w:rPr>
          <w:sz w:val="28"/>
          <w:szCs w:val="28"/>
        </w:rPr>
        <w:t>хозяйственно-питьевой воды</w:t>
      </w:r>
      <w:r w:rsidRPr="00C21420">
        <w:rPr>
          <w:sz w:val="28"/>
          <w:szCs w:val="28"/>
        </w:rPr>
        <w:t xml:space="preserve">, необходимое каждому </w:t>
      </w:r>
      <w:r w:rsidR="00FA7EFD" w:rsidRPr="00C21420">
        <w:rPr>
          <w:sz w:val="28"/>
          <w:szCs w:val="28"/>
        </w:rPr>
        <w:t>дому</w:t>
      </w:r>
      <w:r w:rsidRPr="00C21420">
        <w:rPr>
          <w:sz w:val="28"/>
          <w:szCs w:val="28"/>
        </w:rPr>
        <w:t>, определяется масштабом.</w:t>
      </w:r>
      <w:r w:rsidR="007D641A" w:rsidRPr="00C21420">
        <w:rPr>
          <w:sz w:val="28"/>
          <w:szCs w:val="28"/>
        </w:rPr>
        <w:t xml:space="preserve"> Соответствующие свойства</w:t>
      </w:r>
      <w:r w:rsidR="00282EF0">
        <w:rPr>
          <w:sz w:val="28"/>
          <w:szCs w:val="28"/>
        </w:rPr>
        <w:t xml:space="preserve"> </w:t>
      </w:r>
      <w:r w:rsidR="007D641A" w:rsidRPr="00C21420">
        <w:rPr>
          <w:sz w:val="28"/>
          <w:szCs w:val="28"/>
        </w:rPr>
        <w:t>используемой воды и ее расходы, а также сооружения</w:t>
      </w:r>
      <w:r w:rsidRPr="00C21420">
        <w:rPr>
          <w:sz w:val="28"/>
          <w:szCs w:val="28"/>
        </w:rPr>
        <w:t xml:space="preserve"> эффек</w:t>
      </w:r>
      <w:r w:rsidR="007D641A" w:rsidRPr="00C21420">
        <w:rPr>
          <w:sz w:val="28"/>
          <w:szCs w:val="28"/>
        </w:rPr>
        <w:t xml:space="preserve">тивных систем водоснабжения контролируется через муниципалитет, </w:t>
      </w:r>
      <w:r w:rsidR="004814F1" w:rsidRPr="00C21420">
        <w:rPr>
          <w:sz w:val="28"/>
          <w:szCs w:val="28"/>
        </w:rPr>
        <w:t>а именно</w:t>
      </w:r>
      <w:r w:rsidR="007D641A" w:rsidRPr="00C21420">
        <w:rPr>
          <w:sz w:val="28"/>
          <w:szCs w:val="28"/>
        </w:rPr>
        <w:t xml:space="preserve"> муниципальными организациями,</w:t>
      </w:r>
      <w:r w:rsidR="00282EF0">
        <w:rPr>
          <w:sz w:val="28"/>
          <w:szCs w:val="28"/>
        </w:rPr>
        <w:t xml:space="preserve"> </w:t>
      </w:r>
      <w:r w:rsidR="007D641A" w:rsidRPr="00C21420">
        <w:rPr>
          <w:sz w:val="28"/>
          <w:szCs w:val="28"/>
        </w:rPr>
        <w:t>например МУПУВКХ.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Для обеспечения надежного и качественного снабжения </w:t>
      </w:r>
      <w:r w:rsidR="007D641A" w:rsidRPr="00C21420">
        <w:rPr>
          <w:sz w:val="28"/>
          <w:szCs w:val="28"/>
        </w:rPr>
        <w:t>жилого комплекса</w:t>
      </w:r>
      <w:r w:rsidRPr="00C21420">
        <w:rPr>
          <w:sz w:val="28"/>
          <w:szCs w:val="28"/>
        </w:rPr>
        <w:t xml:space="preserve"> водой на каждом из них создается </w:t>
      </w:r>
      <w:r w:rsidR="004814F1" w:rsidRPr="00C21420">
        <w:rPr>
          <w:sz w:val="28"/>
          <w:szCs w:val="28"/>
        </w:rPr>
        <w:t xml:space="preserve">отдельная </w:t>
      </w:r>
      <w:r w:rsidRPr="00C21420">
        <w:rPr>
          <w:sz w:val="28"/>
          <w:szCs w:val="28"/>
        </w:rPr>
        <w:t>система водоснабжения.</w:t>
      </w:r>
    </w:p>
    <w:p w:rsidR="00971B2A" w:rsidRPr="00C21420" w:rsidRDefault="00971B2A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Система водоснабжения </w:t>
      </w:r>
      <w:r w:rsidR="007D641A" w:rsidRPr="00C21420">
        <w:rPr>
          <w:sz w:val="28"/>
          <w:szCs w:val="28"/>
        </w:rPr>
        <w:t>жилого комплекса</w:t>
      </w:r>
      <w:r w:rsidRPr="00C21420">
        <w:rPr>
          <w:sz w:val="28"/>
          <w:szCs w:val="28"/>
        </w:rPr>
        <w:t xml:space="preserve"> представляет собой комплекс сооружений, оборудования и трубопроводов, обеспечивающих забор воды из источника</w:t>
      </w:r>
      <w:r w:rsidR="007D641A" w:rsidRPr="00C21420">
        <w:rPr>
          <w:sz w:val="28"/>
          <w:szCs w:val="28"/>
        </w:rPr>
        <w:t xml:space="preserve"> городского водовода</w:t>
      </w:r>
      <w:r w:rsidRPr="00C21420">
        <w:rPr>
          <w:sz w:val="28"/>
          <w:szCs w:val="28"/>
        </w:rPr>
        <w:t>,</w:t>
      </w:r>
      <w:r w:rsidR="007D641A" w:rsidRPr="00C21420">
        <w:rPr>
          <w:sz w:val="28"/>
          <w:szCs w:val="28"/>
        </w:rPr>
        <w:t xml:space="preserve"> через</w:t>
      </w:r>
      <w:r w:rsidRPr="00C21420">
        <w:rPr>
          <w:sz w:val="28"/>
          <w:szCs w:val="28"/>
        </w:rPr>
        <w:t xml:space="preserve"> очистку и ее обработку, транспортирование и подачу воды потреб</w:t>
      </w:r>
      <w:r w:rsidR="007D641A" w:rsidRPr="00C21420">
        <w:rPr>
          <w:sz w:val="28"/>
          <w:szCs w:val="28"/>
        </w:rPr>
        <w:t>ителям требуемых расходов. Контроль за расходами решает муниципалитет</w:t>
      </w:r>
      <w:r w:rsidR="00952346" w:rsidRPr="00C21420">
        <w:rPr>
          <w:sz w:val="28"/>
          <w:szCs w:val="28"/>
        </w:rPr>
        <w:t>,</w:t>
      </w:r>
      <w:r w:rsidR="007D641A" w:rsidRPr="00C21420">
        <w:rPr>
          <w:sz w:val="28"/>
          <w:szCs w:val="28"/>
        </w:rPr>
        <w:t xml:space="preserve"> устанавливая тарифы по каждому зарегистрированному жителю.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В системах водоснабжения предусматриваются также сооружения и оборудование, необходимое для приема отработавшей воды и подготовки ее для повторного использ</w:t>
      </w:r>
      <w:r w:rsidR="00B4489C" w:rsidRPr="00C21420">
        <w:rPr>
          <w:sz w:val="28"/>
          <w:szCs w:val="28"/>
        </w:rPr>
        <w:t>ования, а также, в общем, станцию очистки.</w:t>
      </w:r>
    </w:p>
    <w:p w:rsidR="00971B2A" w:rsidRPr="00C21420" w:rsidRDefault="00B4489C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Так же существуют требования</w:t>
      </w:r>
      <w:r w:rsidR="00971B2A" w:rsidRPr="00C21420">
        <w:rPr>
          <w:sz w:val="28"/>
          <w:szCs w:val="28"/>
        </w:rPr>
        <w:t xml:space="preserve"> к качеству воды х</w:t>
      </w:r>
      <w:r w:rsidRPr="00C21420">
        <w:rPr>
          <w:sz w:val="28"/>
          <w:szCs w:val="28"/>
        </w:rPr>
        <w:t xml:space="preserve">озяйственно-питьевого назначения. </w:t>
      </w:r>
      <w:r w:rsidR="00971B2A" w:rsidRPr="00C21420">
        <w:rPr>
          <w:sz w:val="28"/>
          <w:szCs w:val="28"/>
        </w:rPr>
        <w:t xml:space="preserve">Поэтому </w:t>
      </w:r>
      <w:r w:rsidRPr="00C21420">
        <w:rPr>
          <w:sz w:val="28"/>
          <w:szCs w:val="28"/>
        </w:rPr>
        <w:t>в зависимости от объемов жилых комплексов и численности населения, а точнее от параметров города, сооружают отдельные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очистные сооружения.</w:t>
      </w:r>
    </w:p>
    <w:p w:rsidR="00B757E9" w:rsidRPr="00C21420" w:rsidRDefault="00B757E9" w:rsidP="00C21420">
      <w:pPr>
        <w:pStyle w:val="a3"/>
        <w:spacing w:after="0" w:line="360" w:lineRule="auto"/>
        <w:ind w:firstLine="709"/>
        <w:jc w:val="both"/>
        <w:rPr>
          <w:bCs/>
          <w:kern w:val="20"/>
          <w:sz w:val="28"/>
          <w:szCs w:val="28"/>
        </w:rPr>
      </w:pPr>
      <w:r w:rsidRPr="00C21420">
        <w:rPr>
          <w:bCs/>
          <w:kern w:val="20"/>
          <w:sz w:val="28"/>
          <w:szCs w:val="28"/>
        </w:rPr>
        <w:t xml:space="preserve">При проектировании системы водоснабжения </w:t>
      </w:r>
      <w:r w:rsidR="00B4489C" w:rsidRPr="00C21420">
        <w:rPr>
          <w:bCs/>
          <w:kern w:val="20"/>
          <w:sz w:val="28"/>
          <w:szCs w:val="28"/>
        </w:rPr>
        <w:t>жилого</w:t>
      </w:r>
      <w:r w:rsidR="00282EF0">
        <w:rPr>
          <w:bCs/>
          <w:kern w:val="20"/>
          <w:sz w:val="28"/>
          <w:szCs w:val="28"/>
        </w:rPr>
        <w:t xml:space="preserve"> </w:t>
      </w:r>
      <w:r w:rsidR="00FA7EFD" w:rsidRPr="00C21420">
        <w:rPr>
          <w:bCs/>
          <w:kern w:val="20"/>
          <w:sz w:val="28"/>
          <w:szCs w:val="28"/>
        </w:rPr>
        <w:t>комплекса</w:t>
      </w:r>
      <w:r w:rsidRPr="00C21420">
        <w:rPr>
          <w:bCs/>
          <w:kern w:val="20"/>
          <w:sz w:val="28"/>
          <w:szCs w:val="28"/>
        </w:rPr>
        <w:t xml:space="preserve"> </w:t>
      </w:r>
      <w:r w:rsidR="00FA7EFD" w:rsidRPr="00C21420">
        <w:rPr>
          <w:bCs/>
          <w:kern w:val="20"/>
          <w:sz w:val="28"/>
          <w:szCs w:val="28"/>
        </w:rPr>
        <w:t>должны быть</w:t>
      </w:r>
      <w:r w:rsidRPr="00C21420">
        <w:rPr>
          <w:bCs/>
          <w:kern w:val="20"/>
          <w:sz w:val="28"/>
          <w:szCs w:val="28"/>
        </w:rPr>
        <w:t xml:space="preserve"> учтены требования действующей на территории РФ нормативной документации, в том числе:</w:t>
      </w:r>
    </w:p>
    <w:p w:rsidR="00B757E9" w:rsidRPr="00C21420" w:rsidRDefault="00B757E9" w:rsidP="00C21420">
      <w:pPr>
        <w:pStyle w:val="a3"/>
        <w:spacing w:after="0" w:line="360" w:lineRule="auto"/>
        <w:ind w:firstLine="709"/>
        <w:jc w:val="both"/>
        <w:rPr>
          <w:bCs/>
          <w:kern w:val="20"/>
          <w:sz w:val="28"/>
          <w:szCs w:val="28"/>
        </w:rPr>
      </w:pPr>
      <w:r w:rsidRPr="00C21420">
        <w:rPr>
          <w:bCs/>
          <w:kern w:val="20"/>
          <w:sz w:val="28"/>
          <w:szCs w:val="28"/>
        </w:rPr>
        <w:t>- СНиП 2.04.01-85 «Внутренний водопровод и канализация зданий»</w:t>
      </w:r>
      <w:r w:rsidR="00162A24" w:rsidRPr="00C21420">
        <w:rPr>
          <w:bCs/>
          <w:kern w:val="20"/>
          <w:sz w:val="28"/>
          <w:szCs w:val="28"/>
        </w:rPr>
        <w:t>;</w:t>
      </w:r>
    </w:p>
    <w:p w:rsidR="00B757E9" w:rsidRPr="00C21420" w:rsidRDefault="00B757E9" w:rsidP="00C21420">
      <w:pPr>
        <w:pStyle w:val="a3"/>
        <w:spacing w:after="0" w:line="360" w:lineRule="auto"/>
        <w:ind w:firstLine="709"/>
        <w:jc w:val="both"/>
        <w:rPr>
          <w:bCs/>
          <w:kern w:val="20"/>
          <w:sz w:val="28"/>
          <w:szCs w:val="28"/>
        </w:rPr>
      </w:pPr>
      <w:r w:rsidRPr="00C21420">
        <w:rPr>
          <w:bCs/>
          <w:kern w:val="20"/>
          <w:sz w:val="28"/>
          <w:szCs w:val="28"/>
        </w:rPr>
        <w:t>- СНиП 2.04.02-84 «Водоснабжение. Наружные сети и сооружения»</w:t>
      </w:r>
      <w:r w:rsidR="00162A24" w:rsidRPr="00C21420">
        <w:rPr>
          <w:bCs/>
          <w:kern w:val="20"/>
          <w:sz w:val="28"/>
          <w:szCs w:val="28"/>
        </w:rPr>
        <w:t>;</w:t>
      </w:r>
    </w:p>
    <w:p w:rsidR="00B757E9" w:rsidRPr="00C21420" w:rsidRDefault="00B757E9" w:rsidP="00C21420">
      <w:pPr>
        <w:pStyle w:val="a3"/>
        <w:spacing w:after="0" w:line="360" w:lineRule="auto"/>
        <w:ind w:firstLine="709"/>
        <w:jc w:val="both"/>
        <w:rPr>
          <w:bCs/>
          <w:kern w:val="20"/>
          <w:sz w:val="28"/>
          <w:szCs w:val="28"/>
        </w:rPr>
      </w:pPr>
      <w:r w:rsidRPr="00C21420">
        <w:rPr>
          <w:bCs/>
          <w:kern w:val="20"/>
          <w:sz w:val="28"/>
          <w:szCs w:val="28"/>
        </w:rPr>
        <w:t>- СНиП 2.09.04-87 «Административные и бытовые здания»</w:t>
      </w:r>
      <w:r w:rsidR="00162A24" w:rsidRPr="00C21420">
        <w:rPr>
          <w:bCs/>
          <w:kern w:val="20"/>
          <w:sz w:val="28"/>
          <w:szCs w:val="28"/>
        </w:rPr>
        <w:t>;</w:t>
      </w:r>
    </w:p>
    <w:p w:rsidR="00B24509" w:rsidRPr="00C21420" w:rsidRDefault="00B04B75" w:rsidP="00C2142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21420">
        <w:rPr>
          <w:bCs/>
          <w:kern w:val="20"/>
          <w:sz w:val="28"/>
          <w:szCs w:val="28"/>
        </w:rPr>
        <w:t>-</w:t>
      </w:r>
      <w:r w:rsidR="00B24509" w:rsidRPr="00C21420">
        <w:rPr>
          <w:sz w:val="28"/>
          <w:szCs w:val="28"/>
        </w:rPr>
        <w:t>СанПиН 2.1.4.</w:t>
      </w:r>
      <w:r w:rsidR="00D012CB" w:rsidRPr="00C21420">
        <w:rPr>
          <w:sz w:val="28"/>
          <w:szCs w:val="28"/>
          <w:lang w:val="en-US"/>
        </w:rPr>
        <w:t>1074-01</w:t>
      </w:r>
      <w:r w:rsidR="00B24509" w:rsidRPr="00C21420">
        <w:rPr>
          <w:sz w:val="28"/>
          <w:szCs w:val="28"/>
        </w:rPr>
        <w:t xml:space="preserve"> «</w:t>
      </w:r>
      <w:r w:rsidR="00B24509" w:rsidRPr="00C21420">
        <w:rPr>
          <w:bCs/>
          <w:sz w:val="28"/>
          <w:szCs w:val="28"/>
        </w:rPr>
        <w:t>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B757E9" w:rsidRPr="00C21420" w:rsidRDefault="00B757E9" w:rsidP="00C21420">
      <w:pPr>
        <w:pStyle w:val="a3"/>
        <w:spacing w:after="0" w:line="360" w:lineRule="auto"/>
        <w:ind w:firstLine="709"/>
        <w:jc w:val="both"/>
        <w:rPr>
          <w:bCs/>
          <w:kern w:val="20"/>
          <w:sz w:val="28"/>
          <w:szCs w:val="28"/>
        </w:rPr>
      </w:pPr>
      <w:r w:rsidRPr="00C21420">
        <w:rPr>
          <w:bCs/>
          <w:kern w:val="20"/>
          <w:sz w:val="28"/>
          <w:szCs w:val="28"/>
        </w:rPr>
        <w:t xml:space="preserve">Система водоснабжения </w:t>
      </w:r>
      <w:r w:rsidR="00B4489C" w:rsidRPr="00C21420">
        <w:rPr>
          <w:bCs/>
          <w:kern w:val="20"/>
          <w:sz w:val="28"/>
          <w:szCs w:val="28"/>
        </w:rPr>
        <w:t>жилого</w:t>
      </w:r>
      <w:r w:rsidRPr="00C21420">
        <w:rPr>
          <w:bCs/>
          <w:kern w:val="20"/>
          <w:sz w:val="28"/>
          <w:szCs w:val="28"/>
        </w:rPr>
        <w:t xml:space="preserve"> комплекса по надежности подачи воды относится к потребителям второй категории по СНиП 2.04.02-84 «Водоснабжение. Наружные сети и сооружения»</w:t>
      </w:r>
      <w:r w:rsidR="00B4489C" w:rsidRPr="00C21420">
        <w:rPr>
          <w:bCs/>
          <w:kern w:val="20"/>
          <w:sz w:val="28"/>
          <w:szCs w:val="28"/>
        </w:rPr>
        <w:t>.</w:t>
      </w:r>
    </w:p>
    <w:p w:rsidR="00676AD7" w:rsidRPr="00C21420" w:rsidRDefault="00676AD7" w:rsidP="00C2142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96AB8" w:rsidRPr="00282EF0" w:rsidRDefault="00D11E3B" w:rsidP="00C21420">
      <w:pPr>
        <w:spacing w:line="360" w:lineRule="auto"/>
        <w:ind w:firstLine="709"/>
        <w:jc w:val="both"/>
        <w:rPr>
          <w:b/>
          <w:iCs/>
          <w:sz w:val="28"/>
          <w:szCs w:val="28"/>
          <w:lang w:val="en-US"/>
        </w:rPr>
      </w:pPr>
      <w:r w:rsidRPr="00C21420">
        <w:rPr>
          <w:b/>
          <w:sz w:val="28"/>
          <w:szCs w:val="28"/>
        </w:rPr>
        <w:t>3</w:t>
      </w:r>
      <w:r w:rsidR="00F96AB8" w:rsidRPr="00C21420">
        <w:rPr>
          <w:b/>
          <w:sz w:val="28"/>
          <w:szCs w:val="28"/>
        </w:rPr>
        <w:t>.</w:t>
      </w:r>
      <w:r w:rsidR="00F96AB8" w:rsidRPr="00C21420">
        <w:rPr>
          <w:sz w:val="28"/>
          <w:szCs w:val="28"/>
        </w:rPr>
        <w:t xml:space="preserve"> </w:t>
      </w:r>
      <w:r w:rsidR="00B4489C" w:rsidRPr="00C21420">
        <w:rPr>
          <w:b/>
          <w:iCs/>
          <w:sz w:val="28"/>
          <w:szCs w:val="28"/>
        </w:rPr>
        <w:t>Проектируемые источники</w:t>
      </w:r>
      <w:r w:rsidR="00282EF0">
        <w:rPr>
          <w:b/>
          <w:iCs/>
          <w:sz w:val="28"/>
          <w:szCs w:val="28"/>
        </w:rPr>
        <w:t xml:space="preserve"> водоснабжения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96AB8" w:rsidRPr="00C21420" w:rsidRDefault="00B4489C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Для проектируемых источниках водоснабжения, а также водоотведения существуют технические условия, которые выдаются муниципальным органом, стоящий на балансе водовод, этим органом является МУПУВКХ.</w:t>
      </w:r>
    </w:p>
    <w:p w:rsidR="008B28C0" w:rsidRPr="00C21420" w:rsidRDefault="00676AD7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В технических условиях на подключение к водопроводной сети указывается в обязательном порядке д</w:t>
      </w:r>
      <w:r w:rsidR="008B28C0" w:rsidRPr="00C21420">
        <w:rPr>
          <w:sz w:val="28"/>
          <w:szCs w:val="28"/>
        </w:rPr>
        <w:t xml:space="preserve">авление </w:t>
      </w:r>
      <w:r w:rsidRPr="00C21420">
        <w:rPr>
          <w:sz w:val="28"/>
          <w:szCs w:val="28"/>
        </w:rPr>
        <w:t>в точке подключения водопровода, точка врезки, схематично должно быть показано разграничение балансовой принадлежности, а также выделение лимитов.</w:t>
      </w:r>
    </w:p>
    <w:p w:rsidR="00EA73F4" w:rsidRPr="00C21420" w:rsidRDefault="00EA73F4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В точке подключения необходимо установить герметичный ж</w:t>
      </w:r>
      <w:r w:rsidR="0014376C" w:rsidRPr="00C21420">
        <w:rPr>
          <w:sz w:val="28"/>
          <w:szCs w:val="28"/>
        </w:rPr>
        <w:t>елезобетонный</w:t>
      </w:r>
      <w:r w:rsidRPr="00C21420">
        <w:rPr>
          <w:sz w:val="28"/>
          <w:szCs w:val="28"/>
        </w:rPr>
        <w:t xml:space="preserve"> колодец диаметром </w:t>
      </w:r>
      <w:smartTag w:uri="urn:schemas-microsoft-com:office:smarttags" w:element="metricconverter">
        <w:smartTagPr>
          <w:attr w:name="ProductID" w:val="1500 мм"/>
        </w:smartTagPr>
        <w:r w:rsidRPr="00C21420">
          <w:rPr>
            <w:sz w:val="28"/>
            <w:szCs w:val="28"/>
          </w:rPr>
          <w:t>1500 мм</w:t>
        </w:r>
      </w:smartTag>
      <w:r w:rsidRPr="00C21420">
        <w:rPr>
          <w:sz w:val="28"/>
          <w:szCs w:val="28"/>
        </w:rPr>
        <w:t xml:space="preserve"> с отключающей задвижкой на водопроводе в сторону </w:t>
      </w:r>
      <w:r w:rsidR="00676AD7" w:rsidRPr="00C21420">
        <w:rPr>
          <w:sz w:val="28"/>
          <w:szCs w:val="28"/>
        </w:rPr>
        <w:t xml:space="preserve">жилого </w:t>
      </w:r>
      <w:r w:rsidRPr="00C21420">
        <w:rPr>
          <w:sz w:val="28"/>
          <w:szCs w:val="28"/>
        </w:rPr>
        <w:t>комплекса</w:t>
      </w:r>
      <w:r w:rsidR="00214FB5" w:rsidRPr="00C21420">
        <w:rPr>
          <w:sz w:val="28"/>
          <w:szCs w:val="28"/>
        </w:rPr>
        <w:t>.</w:t>
      </w:r>
    </w:p>
    <w:p w:rsidR="00214FB5" w:rsidRPr="00C21420" w:rsidRDefault="00214FB5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На водопроводном вводе на территорию </w:t>
      </w:r>
      <w:r w:rsidR="00676AD7" w:rsidRPr="00C21420">
        <w:rPr>
          <w:sz w:val="28"/>
          <w:szCs w:val="28"/>
        </w:rPr>
        <w:t>жилого</w:t>
      </w:r>
      <w:r w:rsidRPr="00C21420">
        <w:rPr>
          <w:sz w:val="28"/>
          <w:szCs w:val="28"/>
        </w:rPr>
        <w:t xml:space="preserve"> комплекса </w:t>
      </w:r>
      <w:r w:rsidR="00026E01" w:rsidRPr="00C21420">
        <w:rPr>
          <w:sz w:val="28"/>
          <w:szCs w:val="28"/>
        </w:rPr>
        <w:t xml:space="preserve">необходимо </w:t>
      </w:r>
      <w:r w:rsidRPr="00C21420">
        <w:rPr>
          <w:sz w:val="28"/>
          <w:szCs w:val="28"/>
        </w:rPr>
        <w:t>смонтировать водомерный узел с водомером калибром соответствующим потребляемому расходу воды.</w:t>
      </w:r>
    </w:p>
    <w:p w:rsidR="00F96AB8" w:rsidRPr="00282EF0" w:rsidRDefault="00D11E3B" w:rsidP="00C2142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21420">
        <w:rPr>
          <w:b/>
          <w:sz w:val="28"/>
          <w:szCs w:val="28"/>
        </w:rPr>
        <w:t>4</w:t>
      </w:r>
      <w:r w:rsidR="00F96AB8" w:rsidRPr="00C21420">
        <w:rPr>
          <w:b/>
          <w:sz w:val="28"/>
          <w:szCs w:val="28"/>
        </w:rPr>
        <w:t>.</w:t>
      </w:r>
      <w:r w:rsidR="001859D3" w:rsidRPr="00C21420">
        <w:rPr>
          <w:b/>
          <w:sz w:val="28"/>
          <w:szCs w:val="28"/>
        </w:rPr>
        <w:t xml:space="preserve"> </w:t>
      </w:r>
      <w:r w:rsidR="00676AD7" w:rsidRPr="00C21420">
        <w:rPr>
          <w:b/>
          <w:sz w:val="28"/>
          <w:szCs w:val="28"/>
        </w:rPr>
        <w:t>Зоны</w:t>
      </w:r>
      <w:r w:rsidR="00F96AB8" w:rsidRPr="00C21420">
        <w:rPr>
          <w:b/>
          <w:sz w:val="28"/>
          <w:szCs w:val="28"/>
        </w:rPr>
        <w:t xml:space="preserve"> охраны источников питьевого водос</w:t>
      </w:r>
      <w:r w:rsidR="00676AD7" w:rsidRPr="00C21420">
        <w:rPr>
          <w:b/>
          <w:sz w:val="28"/>
          <w:szCs w:val="28"/>
        </w:rPr>
        <w:t>набжения, водоохранные зоны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96AB8" w:rsidRPr="00C21420" w:rsidRDefault="00676AD7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Жилищному</w:t>
      </w:r>
      <w:r w:rsidR="00F96AB8" w:rsidRPr="00C21420">
        <w:rPr>
          <w:sz w:val="28"/>
          <w:szCs w:val="28"/>
        </w:rPr>
        <w:t xml:space="preserve"> комплексу в процессе </w:t>
      </w:r>
      <w:r w:rsidRPr="00C21420">
        <w:rPr>
          <w:sz w:val="28"/>
          <w:szCs w:val="28"/>
        </w:rPr>
        <w:t>строительства</w:t>
      </w:r>
      <w:r w:rsidR="00F96AB8" w:rsidRPr="00C21420">
        <w:rPr>
          <w:sz w:val="28"/>
          <w:szCs w:val="28"/>
        </w:rPr>
        <w:t>,</w:t>
      </w:r>
      <w:r w:rsidRPr="00C21420">
        <w:rPr>
          <w:sz w:val="28"/>
          <w:szCs w:val="28"/>
        </w:rPr>
        <w:t xml:space="preserve"> реконструкции,</w:t>
      </w:r>
      <w:r w:rsidR="00F96AB8" w:rsidRPr="00C21420">
        <w:rPr>
          <w:sz w:val="28"/>
          <w:szCs w:val="28"/>
        </w:rPr>
        <w:t xml:space="preserve"> а затем при эксплуатации требуется определенное количество чистой воды,</w:t>
      </w:r>
      <w:r w:rsidRPr="00C21420">
        <w:rPr>
          <w:sz w:val="28"/>
          <w:szCs w:val="28"/>
        </w:rPr>
        <w:t xml:space="preserve"> этот лимит предусмотрен на основе типовых решений, вода после</w:t>
      </w:r>
      <w:r w:rsidR="00282EF0">
        <w:rPr>
          <w:sz w:val="28"/>
          <w:szCs w:val="28"/>
        </w:rPr>
        <w:t xml:space="preserve"> </w:t>
      </w:r>
      <w:r w:rsidR="00F96AB8" w:rsidRPr="00C21420">
        <w:rPr>
          <w:sz w:val="28"/>
          <w:szCs w:val="28"/>
        </w:rPr>
        <w:t>использования в хозяйственно-бытовых системах сбрасывается в канализацию.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В соответствии с </w:t>
      </w:r>
      <w:r w:rsidRPr="00C21420">
        <w:rPr>
          <w:bCs/>
          <w:sz w:val="28"/>
          <w:szCs w:val="28"/>
        </w:rPr>
        <w:t xml:space="preserve">СанПиН 2.1.4.1110-02 </w:t>
      </w:r>
      <w:r w:rsidRPr="00C21420">
        <w:rPr>
          <w:sz w:val="28"/>
          <w:szCs w:val="28"/>
        </w:rPr>
        <w:t>«Зоны санитарной охраны источников водоснабжения и водопроводов питьевого назначения», а также СНиП 2.04.02-84 «Водоснабжение. Наружные сети и сооружения» для каждого источника водоснабжения и водопроводов питьевого назначения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предусм</w:t>
      </w:r>
      <w:r w:rsidR="0014376C" w:rsidRPr="00C21420">
        <w:rPr>
          <w:sz w:val="28"/>
          <w:szCs w:val="28"/>
        </w:rPr>
        <w:t>о</w:t>
      </w:r>
      <w:r w:rsidRPr="00C21420">
        <w:rPr>
          <w:sz w:val="28"/>
          <w:szCs w:val="28"/>
        </w:rPr>
        <w:t>трены зоны санитарной охраны (ЗСО).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Зоны санитарной охраны должны предусматриваться на всех проектируемых и реконструируемых водопроводах хозяйственно-питьевого назначения в целях обеспечения их санитарно-эпидемиологической надежности.</w:t>
      </w:r>
    </w:p>
    <w:p w:rsidR="00F96AB8" w:rsidRPr="00C21420" w:rsidRDefault="00F96AB8" w:rsidP="00C2142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ЗСО организуются в составе трех поясов: первый пояс (строгого режима) включает территорию расположения водозаборов, площадок расположения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Санитарная охрана водоводов обеспечивается санитарно-защитной полосой, в пределах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должны отсутствовать источники загрязнения почвы и грунтовых вод (уборные, помойные ямы, навозохранилища, приемники мусора и др.).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В каждом из трех поясов, а также в пределах санитарно-защитной полосы, соответственно их назначению, устанавливается специальный режим и определяется комплекс мероприятий, направленных на предупреждение ухудшения качества воды.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Определение границ ЗСО и разработка комплекса необходимых организационных, технических, гигиенических и противоэпидемических мероприятий находятся в зависимости от вида источников водоснабжения (подземных или поверхностных), проектируемых или используемых для хозяйственно-питьевого водоснабжения, от степени их естественной защищенности и возможного микробного или химического загрязнения.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Границы первого пояса зоны подземного источника водоснабжения устанавливаются от одиночного водозабора (скважина, шахтный колодец, каптаж) или от крайних водозаборных с</w:t>
      </w:r>
      <w:r w:rsidR="00611A16" w:rsidRPr="00C21420">
        <w:rPr>
          <w:sz w:val="28"/>
          <w:szCs w:val="28"/>
        </w:rPr>
        <w:t>ооружений группового водозабора, отмеченных на кадастровом плане и имеющие расстояния</w:t>
      </w:r>
      <w:r w:rsidRPr="00C21420">
        <w:rPr>
          <w:sz w:val="28"/>
          <w:szCs w:val="28"/>
        </w:rPr>
        <w:t>:</w:t>
      </w:r>
    </w:p>
    <w:p w:rsidR="00F96AB8" w:rsidRPr="00C21420" w:rsidRDefault="00F96AB8" w:rsidP="00C2142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30 м при использовании защищенных подземных вод;</w:t>
      </w:r>
    </w:p>
    <w:p w:rsidR="00F96AB8" w:rsidRPr="00C21420" w:rsidRDefault="00F96AB8" w:rsidP="00C2142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50 м при использовании недостаточно защищенных подземных вод.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Границы второго пояса зоны подземного источника водоснабжения устанавливаются расчетом, учитывающим время продвижения микробного загрязнения воды до водозабора, принимаемое в зависимости от климатических районов и защищенности подземных вод от 100 до 400 сут</w:t>
      </w:r>
      <w:r w:rsidR="0014376C" w:rsidRPr="00C21420">
        <w:rPr>
          <w:sz w:val="28"/>
          <w:szCs w:val="28"/>
        </w:rPr>
        <w:t>ок</w:t>
      </w:r>
      <w:r w:rsidRPr="00C21420">
        <w:rPr>
          <w:sz w:val="28"/>
          <w:szCs w:val="28"/>
        </w:rPr>
        <w:t>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Граница третьего пояса зоны подземного источника водоснабжения определяется расчетом, учитывающим время продвижения химического загрязнения воды до водозабора, которое должно быть больше принятой продолжительности эксплуатации водозабора, но не менее 25 лет.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Ширина санитарно-защитной полосы водоводов, проходящих по незастроенной тер</w:t>
      </w:r>
      <w:r w:rsidR="00A12A4E" w:rsidRPr="00C21420">
        <w:rPr>
          <w:sz w:val="28"/>
          <w:szCs w:val="28"/>
        </w:rPr>
        <w:t>ритории должна быть не менее 10</w:t>
      </w:r>
      <w:r w:rsidRPr="00C21420">
        <w:rPr>
          <w:sz w:val="28"/>
          <w:szCs w:val="28"/>
        </w:rPr>
        <w:t xml:space="preserve">м от крайних водоводов в сухих грунтах (при диаметре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1000 мм</w:t>
        </w:r>
      </w:smartTag>
      <w:r w:rsidR="00A12A4E" w:rsidRPr="00C21420">
        <w:rPr>
          <w:sz w:val="28"/>
          <w:szCs w:val="28"/>
        </w:rPr>
        <w:t>) и не менее 50</w:t>
      </w:r>
      <w:r w:rsidRPr="00C21420">
        <w:rPr>
          <w:sz w:val="28"/>
          <w:szCs w:val="28"/>
        </w:rPr>
        <w:t>м в мокрых грунтах.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Принципиальное решение о возможности организации ЗСО принимается на стадии проекта планировки или генерального плана, когда выбирается источник водоснабжения. В генеральных планах застройки объекта ЗСО источников водоснабжения должны быть показаны на схеме планировочных ограничений.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Для действующего водопровода, не имеющих установленных ЗСО, проект ЗСО разрабатывается специально. В проекте указываются правила и режим хозяйственного использования территорий, входящих в зону санитарной охраны всех поясов.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Санитарные мероприятия должны выполняться: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-в пределах первого пояса ЗСО - органами коммунального хозяйства или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другими владельцами водопроводов;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-в пределах второго и третьего поясов ЗСО - владельцами объектов, оказывающих отрицательное влияние на качество воды источников водоснабжения.</w:t>
      </w:r>
    </w:p>
    <w:p w:rsidR="00F96AB8" w:rsidRPr="00C21420" w:rsidRDefault="00F96AB8" w:rsidP="00C2142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Для хозяйственно-питьевых целей </w:t>
      </w:r>
      <w:r w:rsidR="00611A16" w:rsidRPr="00C21420">
        <w:rPr>
          <w:sz w:val="28"/>
          <w:szCs w:val="28"/>
        </w:rPr>
        <w:t>жилого</w:t>
      </w:r>
      <w:r w:rsidRPr="00C21420">
        <w:rPr>
          <w:sz w:val="28"/>
          <w:szCs w:val="28"/>
        </w:rPr>
        <w:t xml:space="preserve"> комплекса проектом </w:t>
      </w:r>
      <w:r w:rsidR="00611A16" w:rsidRPr="00C21420">
        <w:rPr>
          <w:sz w:val="28"/>
          <w:szCs w:val="28"/>
        </w:rPr>
        <w:t xml:space="preserve">должно быть </w:t>
      </w:r>
      <w:r w:rsidRPr="00C21420">
        <w:rPr>
          <w:sz w:val="28"/>
          <w:szCs w:val="28"/>
        </w:rPr>
        <w:t>предусмотрено присоединение водопроводной системы к существующей системе водоснабжения.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Точка подключения водопроводной сети </w:t>
      </w:r>
      <w:r w:rsidR="00611A16" w:rsidRPr="00C21420">
        <w:rPr>
          <w:sz w:val="28"/>
          <w:szCs w:val="28"/>
        </w:rPr>
        <w:t>жилого</w:t>
      </w:r>
      <w:r w:rsidRPr="00C21420">
        <w:rPr>
          <w:sz w:val="28"/>
          <w:szCs w:val="28"/>
        </w:rPr>
        <w:t xml:space="preserve"> комплекса </w:t>
      </w:r>
      <w:r w:rsidR="00611A16" w:rsidRPr="00C21420">
        <w:rPr>
          <w:sz w:val="28"/>
          <w:szCs w:val="28"/>
        </w:rPr>
        <w:t>должна</w:t>
      </w:r>
      <w:r w:rsidRPr="00C21420">
        <w:rPr>
          <w:sz w:val="28"/>
          <w:szCs w:val="28"/>
        </w:rPr>
        <w:t xml:space="preserve"> находится в колодце, расположенном за территорией</w:t>
      </w:r>
      <w:r w:rsidR="00611A16" w:rsidRPr="00C21420">
        <w:rPr>
          <w:sz w:val="28"/>
          <w:szCs w:val="28"/>
        </w:rPr>
        <w:t xml:space="preserve"> города, вблизи места застройки</w:t>
      </w:r>
      <w:r w:rsidRPr="00C21420">
        <w:rPr>
          <w:sz w:val="28"/>
          <w:szCs w:val="28"/>
        </w:rPr>
        <w:t>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Для предотвращения </w:t>
      </w:r>
      <w:r w:rsidR="00611A16" w:rsidRPr="00C21420">
        <w:rPr>
          <w:sz w:val="28"/>
          <w:szCs w:val="28"/>
        </w:rPr>
        <w:t>загрязнения подземных вод и рек, производится</w:t>
      </w:r>
      <w:r w:rsidRPr="00C21420">
        <w:rPr>
          <w:sz w:val="28"/>
          <w:szCs w:val="28"/>
        </w:rPr>
        <w:t xml:space="preserve"> </w:t>
      </w:r>
      <w:r w:rsidR="00611A16" w:rsidRPr="00C21420">
        <w:rPr>
          <w:sz w:val="28"/>
          <w:szCs w:val="28"/>
        </w:rPr>
        <w:t>организованное</w:t>
      </w:r>
      <w:r w:rsidRPr="00C21420">
        <w:rPr>
          <w:sz w:val="28"/>
          <w:szCs w:val="28"/>
        </w:rPr>
        <w:t xml:space="preserve"> улавливание загрязненной воды.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C21420">
        <w:rPr>
          <w:kern w:val="20"/>
          <w:sz w:val="28"/>
          <w:szCs w:val="28"/>
        </w:rPr>
        <w:t xml:space="preserve">Водозаборные колодцы оборудованы ограждающими выступами для предотвращения попадания ливневых и сточных вод. </w:t>
      </w:r>
      <w:r w:rsidRPr="00C21420">
        <w:rPr>
          <w:sz w:val="28"/>
          <w:szCs w:val="28"/>
        </w:rPr>
        <w:t xml:space="preserve">Высота выступа должна быть не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0,5 м</w:t>
        </w:r>
      </w:smartTag>
      <w:r w:rsidRPr="00C21420">
        <w:rPr>
          <w:sz w:val="28"/>
          <w:szCs w:val="28"/>
        </w:rPr>
        <w:t>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bCs/>
          <w:kern w:val="20"/>
          <w:sz w:val="28"/>
          <w:szCs w:val="28"/>
        </w:rPr>
        <w:t xml:space="preserve">Согласно </w:t>
      </w:r>
      <w:r w:rsidRPr="00C21420">
        <w:rPr>
          <w:sz w:val="28"/>
          <w:szCs w:val="28"/>
        </w:rPr>
        <w:t>СанПиН 2.2.1 / 2.1.1.1200-03 комплексы водопроводных сооружений для подготовки и хранения питьевой воды не допускается размещать в границах санитарно-защитных зон.</w:t>
      </w:r>
    </w:p>
    <w:p w:rsidR="00F96AB8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bCs/>
          <w:kern w:val="20"/>
          <w:sz w:val="28"/>
          <w:szCs w:val="28"/>
        </w:rPr>
        <w:t xml:space="preserve">Согласно </w:t>
      </w:r>
      <w:r w:rsidRPr="00C21420">
        <w:rPr>
          <w:sz w:val="28"/>
          <w:szCs w:val="28"/>
        </w:rPr>
        <w:t>СанПиН 2.1.4.1110-02 «Зоны санитарной охраны источников водоснабжения и водопроводов питьевого назначения» во втором и третьем поясах ЗСО предусматриваются следующие мероприятия: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1).</w:t>
      </w:r>
      <w:r w:rsidR="002D1F30" w:rsidRPr="00C2142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Запрещается размещение складов горюче-смазочных материалов, ядохимикатов и минеральных удобрений. Допускается размещение таких объектов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</w:r>
    </w:p>
    <w:p w:rsidR="00F96AB8" w:rsidRPr="00C21420" w:rsidRDefault="00F96AB8" w:rsidP="00C21420">
      <w:pPr>
        <w:pStyle w:val="text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2). Не допускается размещение кладбищ, скотомогильников, полей ассенизации, полей фильтрации, навозохранилищ, силосных траншей и других объектов, представляющих опасность микробного загрязнения подземных вод.</w:t>
      </w:r>
    </w:p>
    <w:p w:rsidR="002D1F30" w:rsidRPr="00C21420" w:rsidRDefault="00F96AB8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3). Не допускается применение удобрений и ядохимикатов при п</w:t>
      </w:r>
      <w:r w:rsidR="002D1F30" w:rsidRPr="00C21420">
        <w:rPr>
          <w:sz w:val="28"/>
          <w:szCs w:val="28"/>
        </w:rPr>
        <w:t>рименении их в открытом грунте.</w:t>
      </w:r>
    </w:p>
    <w:p w:rsidR="00CE0213" w:rsidRPr="00C21420" w:rsidRDefault="00CE0213" w:rsidP="00C2142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2D1F30" w:rsidRPr="00282EF0" w:rsidRDefault="00D11E3B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  <w:lang w:val="en-US"/>
        </w:rPr>
      </w:pPr>
      <w:r w:rsidRPr="00C21420">
        <w:rPr>
          <w:b/>
          <w:sz w:val="28"/>
          <w:szCs w:val="28"/>
        </w:rPr>
        <w:t>5</w:t>
      </w:r>
      <w:r w:rsidR="002D1F30" w:rsidRPr="00C21420">
        <w:rPr>
          <w:b/>
          <w:sz w:val="28"/>
          <w:szCs w:val="28"/>
        </w:rPr>
        <w:t>. О</w:t>
      </w:r>
      <w:r w:rsidR="002D1F30" w:rsidRPr="00C21420">
        <w:rPr>
          <w:b/>
          <w:iCs/>
          <w:sz w:val="28"/>
          <w:szCs w:val="28"/>
        </w:rPr>
        <w:t>писание и харак</w:t>
      </w:r>
      <w:r w:rsidR="00282EF0">
        <w:rPr>
          <w:b/>
          <w:iCs/>
          <w:sz w:val="28"/>
          <w:szCs w:val="28"/>
        </w:rPr>
        <w:t>теристика системы водоснабжения</w:t>
      </w:r>
    </w:p>
    <w:p w:rsidR="002D1F30" w:rsidRPr="00C21420" w:rsidRDefault="002D1F30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</w:p>
    <w:p w:rsidR="00C43B90" w:rsidRPr="00C21420" w:rsidRDefault="00C43B90" w:rsidP="00C2142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Требования к качественным показателям по </w:t>
      </w:r>
      <w:r w:rsidRPr="00C21420">
        <w:rPr>
          <w:bCs/>
          <w:sz w:val="28"/>
          <w:szCs w:val="28"/>
        </w:rPr>
        <w:t>СанПиН 2.1.4.1074-01</w:t>
      </w:r>
      <w:r w:rsidR="00D012CB" w:rsidRPr="00C21420">
        <w:rPr>
          <w:bCs/>
          <w:sz w:val="28"/>
          <w:szCs w:val="28"/>
        </w:rPr>
        <w:t xml:space="preserve"> </w:t>
      </w:r>
      <w:r w:rsidRPr="00C21420">
        <w:rPr>
          <w:bCs/>
          <w:sz w:val="28"/>
          <w:szCs w:val="28"/>
        </w:rPr>
        <w:t>"Питьевая вода. Гигиенические требования к качеству воды централизованных систем питьевого водоснабжения. Контроль качества".</w:t>
      </w:r>
    </w:p>
    <w:p w:rsidR="000B3C54" w:rsidRPr="00C21420" w:rsidRDefault="000B3C54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Санитарные требования к качеству воды источника водоснабжения, который используется для хозяйственно-питьевых целей, изложены в ГОСТ 2761-74 «Источники центрального хозяйственно-питьевого водоснабжения».</w:t>
      </w:r>
    </w:p>
    <w:p w:rsidR="00CE0213" w:rsidRPr="00C21420" w:rsidRDefault="00CE0213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Существуют разграничения горячего и холодного водоснабжения.</w:t>
      </w:r>
    </w:p>
    <w:p w:rsidR="00031156" w:rsidRPr="00C21420" w:rsidRDefault="00F5316F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Систем</w:t>
      </w:r>
      <w:r w:rsidR="002A1B55" w:rsidRPr="00C21420">
        <w:rPr>
          <w:sz w:val="28"/>
          <w:szCs w:val="28"/>
        </w:rPr>
        <w:t>а</w:t>
      </w:r>
      <w:r w:rsidRPr="00C21420">
        <w:rPr>
          <w:sz w:val="28"/>
          <w:szCs w:val="28"/>
        </w:rPr>
        <w:t xml:space="preserve"> холодного водоснабжения пода</w:t>
      </w:r>
      <w:r w:rsidR="002A1B55" w:rsidRPr="00C21420">
        <w:rPr>
          <w:sz w:val="28"/>
          <w:szCs w:val="28"/>
        </w:rPr>
        <w:t>ет</w:t>
      </w:r>
      <w:r w:rsidRPr="00C21420">
        <w:rPr>
          <w:sz w:val="28"/>
          <w:szCs w:val="28"/>
        </w:rPr>
        <w:t xml:space="preserve"> воду из наружн</w:t>
      </w:r>
      <w:r w:rsidR="002A1B55" w:rsidRPr="00C21420">
        <w:rPr>
          <w:sz w:val="28"/>
          <w:szCs w:val="28"/>
        </w:rPr>
        <w:t>ой</w:t>
      </w:r>
      <w:r w:rsidRPr="00C21420">
        <w:rPr>
          <w:sz w:val="28"/>
          <w:szCs w:val="28"/>
        </w:rPr>
        <w:t xml:space="preserve"> сет</w:t>
      </w:r>
      <w:r w:rsidR="002A1B55" w:rsidRPr="00C21420">
        <w:rPr>
          <w:sz w:val="28"/>
          <w:szCs w:val="28"/>
        </w:rPr>
        <w:t>и</w:t>
      </w:r>
      <w:r w:rsidR="00CE0213" w:rsidRPr="00C21420">
        <w:rPr>
          <w:sz w:val="28"/>
          <w:szCs w:val="28"/>
        </w:rPr>
        <w:t xml:space="preserve"> к потребителям в здания жилого комплекса.</w:t>
      </w:r>
    </w:p>
    <w:p w:rsidR="00F5316F" w:rsidRPr="00C21420" w:rsidRDefault="00F5316F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Границей между наружной и внутренней сетью является </w:t>
      </w:r>
      <w:r w:rsidR="00CE0213" w:rsidRPr="00C21420">
        <w:rPr>
          <w:sz w:val="28"/>
          <w:szCs w:val="28"/>
        </w:rPr>
        <w:t>панель жилого комплекса</w:t>
      </w:r>
      <w:r w:rsidRPr="00C21420">
        <w:rPr>
          <w:sz w:val="28"/>
          <w:szCs w:val="28"/>
        </w:rPr>
        <w:t>.</w:t>
      </w:r>
    </w:p>
    <w:p w:rsidR="00F5316F" w:rsidRPr="00C21420" w:rsidRDefault="00F5316F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Система холодного водоснабжения подает воду с температурой</w:t>
      </w:r>
      <w:r w:rsidR="00CE0213" w:rsidRPr="00C21420">
        <w:rPr>
          <w:sz w:val="28"/>
          <w:szCs w:val="28"/>
        </w:rPr>
        <w:t xml:space="preserve"> не менее – 10 С°, и не более + 25 С°</w:t>
      </w:r>
      <w:r w:rsidRPr="00C21420">
        <w:rPr>
          <w:sz w:val="28"/>
          <w:szCs w:val="28"/>
        </w:rPr>
        <w:t>.</w:t>
      </w:r>
    </w:p>
    <w:p w:rsidR="00F5316F" w:rsidRPr="00C21420" w:rsidRDefault="00F5316F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Систем</w:t>
      </w:r>
      <w:r w:rsidR="002A1B55" w:rsidRPr="00C21420">
        <w:rPr>
          <w:sz w:val="28"/>
          <w:szCs w:val="28"/>
        </w:rPr>
        <w:t>а</w:t>
      </w:r>
      <w:r w:rsidRPr="00C21420">
        <w:rPr>
          <w:sz w:val="28"/>
          <w:szCs w:val="28"/>
        </w:rPr>
        <w:t xml:space="preserve"> </w:t>
      </w:r>
      <w:r w:rsidR="002A1B55" w:rsidRPr="00C21420">
        <w:rPr>
          <w:sz w:val="28"/>
          <w:szCs w:val="28"/>
        </w:rPr>
        <w:t>холодного водоснабжения обеспечивает</w:t>
      </w:r>
      <w:r w:rsidRPr="00C21420">
        <w:rPr>
          <w:sz w:val="28"/>
          <w:szCs w:val="28"/>
        </w:rPr>
        <w:t>:</w:t>
      </w:r>
    </w:p>
    <w:p w:rsidR="001B4D09" w:rsidRPr="00C21420" w:rsidRDefault="002A1B55" w:rsidP="00C2142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х</w:t>
      </w:r>
      <w:r w:rsidR="00F5316F" w:rsidRPr="00C21420">
        <w:rPr>
          <w:sz w:val="28"/>
          <w:szCs w:val="28"/>
        </w:rPr>
        <w:t xml:space="preserve">озяйственно-питьевое водоснабжение </w:t>
      </w:r>
      <w:r w:rsidRPr="00C21420">
        <w:rPr>
          <w:sz w:val="28"/>
          <w:szCs w:val="28"/>
        </w:rPr>
        <w:t>-</w:t>
      </w:r>
      <w:r w:rsidR="00F5316F" w:rsidRPr="00C21420">
        <w:rPr>
          <w:sz w:val="28"/>
          <w:szCs w:val="28"/>
        </w:rPr>
        <w:t xml:space="preserve"> вод</w:t>
      </w:r>
      <w:r w:rsidRPr="00C21420">
        <w:rPr>
          <w:sz w:val="28"/>
          <w:szCs w:val="28"/>
        </w:rPr>
        <w:t>а</w:t>
      </w:r>
      <w:r w:rsidR="00F5316F" w:rsidRPr="00C21420">
        <w:rPr>
          <w:sz w:val="28"/>
          <w:szCs w:val="28"/>
        </w:rPr>
        <w:t xml:space="preserve"> для питья, приготовления пищи и проведения санитарно-гигиенических процедур (умывания, мойки, стирки, промывки унитазов, уборки помещения и т.д.). В этой системе вода питьевого качества</w:t>
      </w:r>
      <w:r w:rsidRPr="00C21420">
        <w:rPr>
          <w:sz w:val="28"/>
          <w:szCs w:val="28"/>
        </w:rPr>
        <w:t>;</w:t>
      </w:r>
    </w:p>
    <w:p w:rsidR="001B4D09" w:rsidRPr="00C21420" w:rsidRDefault="00F5316F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rStyle w:val="a6"/>
          <w:b w:val="0"/>
          <w:i/>
          <w:sz w:val="28"/>
          <w:szCs w:val="28"/>
        </w:rPr>
        <w:t>Система холодного водоснабжения</w:t>
      </w:r>
      <w:r w:rsidRPr="00C21420">
        <w:rPr>
          <w:sz w:val="28"/>
          <w:szCs w:val="28"/>
        </w:rPr>
        <w:t xml:space="preserve"> состоит из ввода, водомерного узла, </w:t>
      </w:r>
      <w:r w:rsidR="00666908" w:rsidRPr="00C21420">
        <w:rPr>
          <w:sz w:val="28"/>
          <w:szCs w:val="28"/>
        </w:rPr>
        <w:t xml:space="preserve">с внутренней водопроводной сетью, </w:t>
      </w:r>
      <w:r w:rsidRPr="00C21420">
        <w:rPr>
          <w:sz w:val="28"/>
          <w:szCs w:val="28"/>
        </w:rPr>
        <w:t>трубопроводной и водоразборной арматуры.</w:t>
      </w:r>
    </w:p>
    <w:p w:rsidR="001B4D09" w:rsidRPr="00C21420" w:rsidRDefault="001B4D09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bCs/>
          <w:kern w:val="1"/>
          <w:sz w:val="28"/>
          <w:szCs w:val="28"/>
        </w:rPr>
        <w:t>Хозяйственно-питьевая вода от внешнего источника водоснабжения поступает в проектируемый теплоэнерге</w:t>
      </w:r>
      <w:r w:rsidR="00666908" w:rsidRPr="00C21420">
        <w:rPr>
          <w:bCs/>
          <w:kern w:val="1"/>
          <w:sz w:val="28"/>
          <w:szCs w:val="28"/>
        </w:rPr>
        <w:t>тический пункт снабжающего жилой комплекс горячей водой</w:t>
      </w:r>
      <w:r w:rsidRPr="00C21420">
        <w:rPr>
          <w:bCs/>
          <w:kern w:val="1"/>
          <w:sz w:val="28"/>
          <w:szCs w:val="28"/>
        </w:rPr>
        <w:t xml:space="preserve">, где устраивается узел </w:t>
      </w:r>
      <w:r w:rsidRPr="00C21420">
        <w:rPr>
          <w:sz w:val="28"/>
          <w:szCs w:val="28"/>
        </w:rPr>
        <w:t>ввода, водомерный узел, и водоразборная арматура (</w:t>
      </w:r>
      <w:r w:rsidRPr="00C21420">
        <w:rPr>
          <w:bCs/>
          <w:kern w:val="1"/>
          <w:sz w:val="28"/>
          <w:szCs w:val="28"/>
        </w:rPr>
        <w:t>распределительный коллектор)</w:t>
      </w:r>
      <w:r w:rsidRPr="00C21420">
        <w:rPr>
          <w:sz w:val="28"/>
          <w:szCs w:val="28"/>
        </w:rPr>
        <w:t>.</w:t>
      </w:r>
    </w:p>
    <w:p w:rsidR="001B4D09" w:rsidRPr="00C21420" w:rsidRDefault="001B4D09" w:rsidP="00C21420">
      <w:pPr>
        <w:pStyle w:val="a3"/>
        <w:spacing w:after="0" w:line="360" w:lineRule="auto"/>
        <w:ind w:firstLine="709"/>
        <w:jc w:val="both"/>
        <w:rPr>
          <w:bCs/>
          <w:kern w:val="1"/>
          <w:sz w:val="28"/>
          <w:szCs w:val="28"/>
        </w:rPr>
      </w:pPr>
      <w:r w:rsidRPr="00C21420">
        <w:rPr>
          <w:bCs/>
          <w:kern w:val="1"/>
          <w:sz w:val="28"/>
          <w:szCs w:val="28"/>
        </w:rPr>
        <w:t>На узле ввода хозяйственно-питьевой воды, на основной магистрали, устанавливаются также показывающие приборы температуры и давления воды в трубопроводе.</w:t>
      </w:r>
    </w:p>
    <w:p w:rsidR="001B4D09" w:rsidRPr="00C21420" w:rsidRDefault="001B4D09" w:rsidP="00C21420">
      <w:pPr>
        <w:pStyle w:val="a3"/>
        <w:spacing w:after="0" w:line="360" w:lineRule="auto"/>
        <w:ind w:firstLine="709"/>
        <w:jc w:val="both"/>
        <w:rPr>
          <w:bCs/>
          <w:kern w:val="1"/>
          <w:sz w:val="28"/>
          <w:szCs w:val="28"/>
        </w:rPr>
      </w:pPr>
      <w:r w:rsidRPr="00C21420">
        <w:rPr>
          <w:bCs/>
          <w:kern w:val="1"/>
          <w:sz w:val="28"/>
          <w:szCs w:val="28"/>
        </w:rPr>
        <w:t>Магистральный водопровод хозяйственно-</w:t>
      </w:r>
      <w:r w:rsidR="00666908" w:rsidRPr="00C21420">
        <w:rPr>
          <w:bCs/>
          <w:kern w:val="1"/>
          <w:sz w:val="28"/>
          <w:szCs w:val="28"/>
        </w:rPr>
        <w:t>бытового назначения, выполняется</w:t>
      </w:r>
      <w:r w:rsidRPr="00C21420">
        <w:rPr>
          <w:bCs/>
          <w:kern w:val="1"/>
          <w:sz w:val="28"/>
          <w:szCs w:val="28"/>
        </w:rPr>
        <w:t xml:space="preserve"> из полиэтиленовых</w:t>
      </w:r>
      <w:r w:rsidR="00F14962" w:rsidRPr="00C21420">
        <w:rPr>
          <w:bCs/>
          <w:kern w:val="1"/>
          <w:sz w:val="28"/>
          <w:szCs w:val="28"/>
        </w:rPr>
        <w:t xml:space="preserve"> (полипропиленовых)</w:t>
      </w:r>
      <w:r w:rsidRPr="00C21420">
        <w:rPr>
          <w:bCs/>
          <w:kern w:val="1"/>
          <w:sz w:val="28"/>
          <w:szCs w:val="28"/>
        </w:rPr>
        <w:t xml:space="preserve"> труб, прокладывается по </w:t>
      </w:r>
      <w:r w:rsidR="00666908" w:rsidRPr="00C21420">
        <w:rPr>
          <w:bCs/>
          <w:kern w:val="1"/>
          <w:sz w:val="28"/>
          <w:szCs w:val="28"/>
        </w:rPr>
        <w:t xml:space="preserve">всей </w:t>
      </w:r>
      <w:r w:rsidRPr="00C21420">
        <w:rPr>
          <w:bCs/>
          <w:kern w:val="1"/>
          <w:sz w:val="28"/>
          <w:szCs w:val="28"/>
        </w:rPr>
        <w:t xml:space="preserve">территории </w:t>
      </w:r>
      <w:r w:rsidR="00666908" w:rsidRPr="00C21420">
        <w:rPr>
          <w:bCs/>
          <w:kern w:val="1"/>
          <w:sz w:val="28"/>
          <w:szCs w:val="28"/>
        </w:rPr>
        <w:t>жи</w:t>
      </w:r>
      <w:r w:rsidRPr="00C21420">
        <w:rPr>
          <w:bCs/>
          <w:kern w:val="1"/>
          <w:sz w:val="28"/>
          <w:szCs w:val="28"/>
        </w:rPr>
        <w:t xml:space="preserve"> </w:t>
      </w:r>
      <w:r w:rsidR="00666908" w:rsidRPr="00C21420">
        <w:rPr>
          <w:bCs/>
          <w:kern w:val="1"/>
          <w:sz w:val="28"/>
          <w:szCs w:val="28"/>
        </w:rPr>
        <w:t>лого комплекса.</w:t>
      </w:r>
    </w:p>
    <w:p w:rsidR="00F80B83" w:rsidRPr="00C21420" w:rsidRDefault="00F80B83" w:rsidP="00C21420">
      <w:pPr>
        <w:pStyle w:val="a3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2D1F30" w:rsidRPr="00282EF0" w:rsidRDefault="00D11E3B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 w:rsidRPr="00C21420">
        <w:rPr>
          <w:b/>
          <w:sz w:val="28"/>
          <w:szCs w:val="28"/>
        </w:rPr>
        <w:t>6</w:t>
      </w:r>
      <w:r w:rsidR="00652200" w:rsidRPr="00C21420">
        <w:rPr>
          <w:b/>
          <w:sz w:val="28"/>
          <w:szCs w:val="28"/>
        </w:rPr>
        <w:t xml:space="preserve">. </w:t>
      </w:r>
      <w:r w:rsidR="00652200" w:rsidRPr="00C21420">
        <w:rPr>
          <w:b/>
          <w:iCs/>
          <w:sz w:val="28"/>
          <w:szCs w:val="28"/>
        </w:rPr>
        <w:t>С</w:t>
      </w:r>
      <w:r w:rsidR="002C0666" w:rsidRPr="00C21420">
        <w:rPr>
          <w:b/>
          <w:iCs/>
          <w:sz w:val="28"/>
          <w:szCs w:val="28"/>
        </w:rPr>
        <w:t>ведения о расчетном (проектном) расходе воды</w:t>
      </w:r>
      <w:r w:rsidR="00282EF0">
        <w:rPr>
          <w:b/>
          <w:iCs/>
          <w:sz w:val="28"/>
          <w:szCs w:val="28"/>
        </w:rPr>
        <w:t xml:space="preserve"> на хозяйственно-питьевые нужды</w:t>
      </w:r>
    </w:p>
    <w:p w:rsidR="00325948" w:rsidRPr="00C21420" w:rsidRDefault="00325948" w:rsidP="00C21420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</w:p>
    <w:p w:rsidR="0069721E" w:rsidRPr="00C21420" w:rsidRDefault="0000284E" w:rsidP="00C21420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C21420">
        <w:rPr>
          <w:bCs/>
          <w:i/>
          <w:iCs/>
          <w:sz w:val="28"/>
          <w:szCs w:val="28"/>
        </w:rPr>
        <w:t>Питьевое и хозяйственно-бытовое водопотребление.</w:t>
      </w:r>
    </w:p>
    <w:p w:rsidR="004C5007" w:rsidRPr="00C21420" w:rsidRDefault="00A37A36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Согласно СНиП 2.04.01-85 (2000) «Внутренний водопровод и канализация зданий» системы холодного, горячего водоснабжения и канализации должны обеспечивать подачу воды и отведение сточных вод (расход)</w:t>
      </w:r>
      <w:r w:rsidRPr="00C21420">
        <w:rPr>
          <w:noProof/>
          <w:sz w:val="28"/>
          <w:szCs w:val="28"/>
        </w:rPr>
        <w:t>,</w:t>
      </w:r>
      <w:r w:rsidRPr="00C21420">
        <w:rPr>
          <w:sz w:val="28"/>
          <w:szCs w:val="28"/>
        </w:rPr>
        <w:t xml:space="preserve"> соответствующие расчетному числу водопотребителей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 xml:space="preserve">или </w:t>
      </w:r>
      <w:r w:rsidR="005307E3" w:rsidRPr="00C21420">
        <w:rPr>
          <w:sz w:val="28"/>
          <w:szCs w:val="28"/>
        </w:rPr>
        <w:t xml:space="preserve">норм расхода </w:t>
      </w:r>
      <w:r w:rsidRPr="00C21420">
        <w:rPr>
          <w:sz w:val="28"/>
          <w:szCs w:val="28"/>
        </w:rPr>
        <w:t xml:space="preserve">установленных </w:t>
      </w:r>
      <w:r w:rsidR="005307E3" w:rsidRPr="00C21420">
        <w:rPr>
          <w:sz w:val="28"/>
          <w:szCs w:val="28"/>
        </w:rPr>
        <w:t xml:space="preserve">для </w:t>
      </w:r>
      <w:r w:rsidRPr="00C21420">
        <w:rPr>
          <w:sz w:val="28"/>
          <w:szCs w:val="28"/>
        </w:rPr>
        <w:t>санитарно-технических приборов</w:t>
      </w:r>
      <w:r w:rsidR="00F80B83" w:rsidRPr="00C21420">
        <w:rPr>
          <w:sz w:val="28"/>
          <w:szCs w:val="28"/>
        </w:rPr>
        <w:t>.</w:t>
      </w:r>
    </w:p>
    <w:p w:rsidR="005307E3" w:rsidRPr="00C21420" w:rsidRDefault="00A37A36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При устройстве кольцевой сети расход воды </w:t>
      </w:r>
      <w:r w:rsidRPr="00C21420">
        <w:rPr>
          <w:i/>
          <w:sz w:val="28"/>
          <w:szCs w:val="28"/>
          <w:lang w:val="en-US"/>
        </w:rPr>
        <w:t>q</w:t>
      </w:r>
      <w:r w:rsidRPr="00C21420">
        <w:rPr>
          <w:sz w:val="28"/>
          <w:szCs w:val="28"/>
          <w:vertAlign w:val="subscript"/>
        </w:rPr>
        <w:t>0</w:t>
      </w:r>
      <w:r w:rsidRPr="00C21420">
        <w:rPr>
          <w:sz w:val="28"/>
          <w:szCs w:val="28"/>
        </w:rPr>
        <w:t xml:space="preserve"> следует определять для сети в целом и принимать одинаковым для всех </w:t>
      </w:r>
      <w:r w:rsidR="004C5007" w:rsidRPr="00C21420">
        <w:rPr>
          <w:sz w:val="28"/>
          <w:szCs w:val="28"/>
        </w:rPr>
        <w:t xml:space="preserve">ее </w:t>
      </w:r>
      <w:r w:rsidRPr="00C21420">
        <w:rPr>
          <w:sz w:val="28"/>
          <w:szCs w:val="28"/>
        </w:rPr>
        <w:t>участков.</w:t>
      </w:r>
    </w:p>
    <w:p w:rsidR="00BB397E" w:rsidRPr="00C21420" w:rsidRDefault="00BB397E" w:rsidP="00C2142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37431" w:rsidRPr="00282EF0" w:rsidRDefault="00D11E3B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 w:rsidRPr="00C21420">
        <w:rPr>
          <w:b/>
          <w:iCs/>
          <w:sz w:val="28"/>
          <w:szCs w:val="28"/>
        </w:rPr>
        <w:t>7</w:t>
      </w:r>
      <w:r w:rsidR="007E1FB3" w:rsidRPr="00C21420">
        <w:rPr>
          <w:b/>
          <w:iCs/>
          <w:sz w:val="28"/>
          <w:szCs w:val="28"/>
        </w:rPr>
        <w:t>. С</w:t>
      </w:r>
      <w:r w:rsidR="00C37431" w:rsidRPr="00C21420">
        <w:rPr>
          <w:b/>
          <w:iCs/>
          <w:sz w:val="28"/>
          <w:szCs w:val="28"/>
        </w:rPr>
        <w:t>ведения о фактическом и требуемом напоре в сети водоснабжения, проектных решениях и инженерном оборудовании, обеспечивающих создание требуемого напора воды</w:t>
      </w:r>
    </w:p>
    <w:p w:rsidR="00971B2A" w:rsidRPr="00C21420" w:rsidRDefault="00971B2A" w:rsidP="00C21420">
      <w:pPr>
        <w:spacing w:line="360" w:lineRule="auto"/>
        <w:ind w:firstLine="709"/>
        <w:jc w:val="both"/>
        <w:rPr>
          <w:sz w:val="28"/>
          <w:szCs w:val="28"/>
        </w:rPr>
      </w:pP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Системы водоснабжения должны подавать воду потребителям не только в заданном количестве, но и под требуемым напором. В инженерной практике существует понятие необходимого «свободного» напора.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bCs/>
          <w:i/>
          <w:iCs/>
          <w:sz w:val="28"/>
          <w:szCs w:val="28"/>
        </w:rPr>
      </w:pPr>
      <w:r w:rsidRPr="00C21420">
        <w:rPr>
          <w:bCs/>
          <w:i/>
          <w:iCs/>
          <w:sz w:val="28"/>
          <w:szCs w:val="28"/>
        </w:rPr>
        <w:t>Свободный напор</w:t>
      </w:r>
      <w:r w:rsidR="00FB6459" w:rsidRPr="00C21420">
        <w:rPr>
          <w:bCs/>
          <w:i/>
          <w:iCs/>
          <w:sz w:val="28"/>
          <w:szCs w:val="28"/>
        </w:rPr>
        <w:t>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Разбор воды потребителями, как правило, происходит на некоторой высоте над поверхностью земли в водозаборной точке. Поэтому, в водопроводной сети должно быть обеспечено давление, необходимое для подъема воды на данную высоту. В водозаборной точке должен происходить излив воды и, кроме того, необходимо учесть сопротивление движению воды. То есть в водопроводной сети необходимо иметь внутреннее давление </w:t>
      </w:r>
      <w:r w:rsidRPr="00C21420">
        <w:rPr>
          <w:b/>
          <w:bCs/>
          <w:sz w:val="28"/>
          <w:szCs w:val="28"/>
        </w:rPr>
        <w:t>Р</w:t>
      </w:r>
      <w:r w:rsidRPr="00C21420">
        <w:rPr>
          <w:sz w:val="28"/>
          <w:szCs w:val="28"/>
        </w:rPr>
        <w:t>, достаточное для подъема воды до наивысшей водозаборной точки и ее излива, а также для преодоления всех сопротивлений на ее пути от сети до точки излива.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Иными словами, пьезометрическая высота в любой точке водопроводной сети равняется сумме геометрической высоты подъема воды (над этой точкой) и суммарной потери напора на пути движения воды.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Эта пьезометрическая высота, необходимая для нормальной работы водопровода называется «свободным напором», который равен</w:t>
      </w:r>
    </w:p>
    <w:p w:rsidR="00952346" w:rsidRPr="00C21420" w:rsidRDefault="00952346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</w:p>
    <w:p w:rsidR="00971B2A" w:rsidRPr="00C21420" w:rsidRDefault="00A05553" w:rsidP="00C21420">
      <w:pPr>
        <w:spacing w:line="360" w:lineRule="auto"/>
        <w:ind w:firstLine="709"/>
        <w:jc w:val="both"/>
        <w:textAlignment w:val="center"/>
        <w:rPr>
          <w:b/>
          <w:sz w:val="28"/>
          <w:szCs w:val="28"/>
        </w:rPr>
      </w:pPr>
      <w:r w:rsidRPr="00C21420">
        <w:rPr>
          <w:b/>
          <w:sz w:val="28"/>
          <w:szCs w:val="28"/>
        </w:rPr>
        <w:t>H</w:t>
      </w:r>
      <w:r w:rsidRPr="00C21420">
        <w:rPr>
          <w:b/>
          <w:sz w:val="28"/>
          <w:szCs w:val="28"/>
          <w:vertAlign w:val="subscript"/>
          <w:lang w:val="en-US"/>
        </w:rPr>
        <w:t>CB</w:t>
      </w:r>
      <w:r w:rsidRPr="00C21420">
        <w:rPr>
          <w:b/>
          <w:sz w:val="28"/>
          <w:szCs w:val="28"/>
        </w:rPr>
        <w:t xml:space="preserve">= </w:t>
      </w:r>
      <w:r w:rsidR="00982684" w:rsidRPr="00C21420">
        <w:rPr>
          <w:b/>
          <w:sz w:val="28"/>
          <w:szCs w:val="28"/>
        </w:rPr>
        <w:t>Р/(ρg), м</w:t>
      </w:r>
    </w:p>
    <w:p w:rsidR="00982684" w:rsidRPr="00C21420" w:rsidRDefault="00982684" w:rsidP="00C21420">
      <w:pPr>
        <w:spacing w:line="360" w:lineRule="auto"/>
        <w:ind w:firstLine="709"/>
        <w:jc w:val="both"/>
        <w:textAlignment w:val="center"/>
        <w:rPr>
          <w:b/>
          <w:bCs/>
          <w:sz w:val="28"/>
          <w:szCs w:val="28"/>
        </w:rPr>
      </w:pPr>
      <w:r w:rsidRPr="00C21420">
        <w:rPr>
          <w:b/>
          <w:sz w:val="28"/>
          <w:szCs w:val="28"/>
        </w:rPr>
        <w:t>H</w:t>
      </w:r>
      <w:r w:rsidRPr="00C21420">
        <w:rPr>
          <w:b/>
          <w:sz w:val="28"/>
          <w:szCs w:val="28"/>
          <w:vertAlign w:val="subscript"/>
          <w:lang w:val="en-US"/>
        </w:rPr>
        <w:t>CB</w:t>
      </w:r>
      <w:r w:rsidRPr="00C21420">
        <w:rPr>
          <w:b/>
          <w:sz w:val="28"/>
          <w:szCs w:val="28"/>
          <w:vertAlign w:val="subscript"/>
        </w:rPr>
        <w:t>.</w:t>
      </w:r>
      <w:r w:rsidRPr="00C21420">
        <w:rPr>
          <w:b/>
          <w:sz w:val="28"/>
          <w:szCs w:val="28"/>
        </w:rPr>
        <w:t xml:space="preserve">= </w:t>
      </w:r>
      <w:r w:rsidRPr="00C21420">
        <w:rPr>
          <w:b/>
          <w:bCs/>
          <w:sz w:val="28"/>
          <w:szCs w:val="28"/>
        </w:rPr>
        <w:t>Н</w:t>
      </w:r>
      <w:r w:rsidRPr="00C21420">
        <w:rPr>
          <w:b/>
          <w:bCs/>
          <w:sz w:val="28"/>
          <w:szCs w:val="28"/>
          <w:vertAlign w:val="subscript"/>
        </w:rPr>
        <w:t xml:space="preserve">Г </w:t>
      </w:r>
      <w:r w:rsidRPr="00C21420">
        <w:rPr>
          <w:b/>
          <w:bCs/>
          <w:sz w:val="28"/>
          <w:szCs w:val="28"/>
        </w:rPr>
        <w:t>+ h</w:t>
      </w:r>
      <w:r w:rsidRPr="00C21420">
        <w:rPr>
          <w:b/>
          <w:bCs/>
          <w:sz w:val="28"/>
          <w:szCs w:val="28"/>
          <w:vertAlign w:val="subscript"/>
        </w:rPr>
        <w:t>и</w:t>
      </w:r>
      <w:r w:rsidRPr="00C21420">
        <w:rPr>
          <w:b/>
          <w:bCs/>
          <w:sz w:val="28"/>
          <w:szCs w:val="28"/>
          <w:lang w:val="en-US"/>
        </w:rPr>
        <w:t xml:space="preserve">+ </w:t>
      </w:r>
      <w:r w:rsidRPr="00C21420">
        <w:rPr>
          <w:b/>
          <w:bCs/>
          <w:sz w:val="28"/>
          <w:szCs w:val="28"/>
        </w:rPr>
        <w:t>∆h</w:t>
      </w:r>
      <w:r w:rsidRPr="00C21420">
        <w:rPr>
          <w:b/>
          <w:bCs/>
          <w:sz w:val="28"/>
          <w:szCs w:val="28"/>
          <w:lang w:val="en-US"/>
        </w:rPr>
        <w:t>, м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где </w:t>
      </w:r>
      <w:r w:rsidRPr="00C21420">
        <w:rPr>
          <w:b/>
          <w:bCs/>
          <w:sz w:val="28"/>
          <w:szCs w:val="28"/>
        </w:rPr>
        <w:t>Н</w:t>
      </w:r>
      <w:r w:rsidRPr="00C21420">
        <w:rPr>
          <w:b/>
          <w:bCs/>
          <w:sz w:val="28"/>
          <w:szCs w:val="28"/>
          <w:vertAlign w:val="subscript"/>
        </w:rPr>
        <w:t>Г</w:t>
      </w:r>
      <w:r w:rsidRPr="00C21420">
        <w:rPr>
          <w:sz w:val="28"/>
          <w:szCs w:val="28"/>
        </w:rPr>
        <w:t xml:space="preserve"> – геометрическая высота расположения наивысшей водоразборной точки над поверхностью земли, т.е. высота расположения самого высокого (расчетного) водозаборного устройства, м;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b/>
          <w:bCs/>
          <w:sz w:val="28"/>
          <w:szCs w:val="28"/>
        </w:rPr>
        <w:t>h</w:t>
      </w:r>
      <w:r w:rsidRPr="00C21420">
        <w:rPr>
          <w:b/>
          <w:bCs/>
          <w:sz w:val="28"/>
          <w:szCs w:val="28"/>
          <w:vertAlign w:val="subscript"/>
        </w:rPr>
        <w:t>и</w:t>
      </w:r>
      <w:r w:rsidRPr="00C21420">
        <w:rPr>
          <w:sz w:val="28"/>
          <w:szCs w:val="28"/>
        </w:rPr>
        <w:t xml:space="preserve"> – избыточный напор, необходимый для излива расчетного расхода воды в водоразборном устройстве, м;</w:t>
      </w:r>
    </w:p>
    <w:p w:rsidR="00971B2A" w:rsidRPr="00C21420" w:rsidRDefault="00D25BD2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b/>
          <w:bCs/>
          <w:sz w:val="28"/>
          <w:szCs w:val="28"/>
        </w:rPr>
        <w:t>∆</w:t>
      </w:r>
      <w:r w:rsidR="00971B2A" w:rsidRPr="00C21420">
        <w:rPr>
          <w:b/>
          <w:bCs/>
          <w:sz w:val="28"/>
          <w:szCs w:val="28"/>
        </w:rPr>
        <w:t>h–</w:t>
      </w:r>
      <w:r w:rsidR="00971B2A" w:rsidRPr="00C21420">
        <w:rPr>
          <w:sz w:val="28"/>
          <w:szCs w:val="28"/>
        </w:rPr>
        <w:t xml:space="preserve"> потери напора на пути движения воды от точки присоединения к водопроводной сети до водоразборного устройства, м.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Величины </w:t>
      </w:r>
      <w:r w:rsidRPr="00C21420">
        <w:rPr>
          <w:b/>
          <w:bCs/>
          <w:sz w:val="28"/>
          <w:szCs w:val="28"/>
        </w:rPr>
        <w:t>h</w:t>
      </w:r>
      <w:r w:rsidRPr="00C21420">
        <w:rPr>
          <w:b/>
          <w:bCs/>
          <w:sz w:val="28"/>
          <w:szCs w:val="28"/>
          <w:vertAlign w:val="subscript"/>
        </w:rPr>
        <w:t>и</w:t>
      </w:r>
      <w:r w:rsidRPr="00C21420">
        <w:rPr>
          <w:b/>
          <w:bCs/>
          <w:sz w:val="28"/>
          <w:szCs w:val="28"/>
        </w:rPr>
        <w:t xml:space="preserve"> </w:t>
      </w:r>
      <w:r w:rsidRPr="00C21420">
        <w:rPr>
          <w:sz w:val="28"/>
          <w:szCs w:val="28"/>
        </w:rPr>
        <w:t>и</w:t>
      </w:r>
      <w:r w:rsidRPr="00C21420">
        <w:rPr>
          <w:b/>
          <w:bCs/>
          <w:sz w:val="28"/>
          <w:szCs w:val="28"/>
        </w:rPr>
        <w:t xml:space="preserve"> </w:t>
      </w:r>
      <w:r w:rsidR="00D25BD2" w:rsidRPr="00C21420">
        <w:rPr>
          <w:b/>
          <w:bCs/>
          <w:sz w:val="28"/>
          <w:szCs w:val="28"/>
        </w:rPr>
        <w:t>∆</w:t>
      </w:r>
      <w:r w:rsidRPr="00C21420">
        <w:rPr>
          <w:b/>
          <w:bCs/>
          <w:sz w:val="28"/>
          <w:szCs w:val="28"/>
        </w:rPr>
        <w:t>h</w:t>
      </w:r>
      <w:r w:rsidRPr="00C21420">
        <w:rPr>
          <w:sz w:val="28"/>
          <w:szCs w:val="28"/>
        </w:rPr>
        <w:t xml:space="preserve"> могут быть получены при помощи гидравлического расчета и, следовательно, может быть найдена величина свободного напора </w:t>
      </w:r>
      <w:r w:rsidRPr="00C21420">
        <w:rPr>
          <w:b/>
          <w:bCs/>
          <w:sz w:val="28"/>
          <w:szCs w:val="28"/>
        </w:rPr>
        <w:t>Н</w:t>
      </w:r>
      <w:r w:rsidRPr="00C21420">
        <w:rPr>
          <w:b/>
          <w:bCs/>
          <w:sz w:val="28"/>
          <w:szCs w:val="28"/>
          <w:vertAlign w:val="subscript"/>
        </w:rPr>
        <w:t>св</w:t>
      </w:r>
      <w:r w:rsidRPr="00C21420">
        <w:rPr>
          <w:sz w:val="28"/>
          <w:szCs w:val="28"/>
        </w:rPr>
        <w:t>, требуемого в данной точке сети наружного водопровода.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В практике водоснабжения при проектировании наружных водопроводных сетей для упрощения расчетов величину необходимого свободного напора </w:t>
      </w:r>
      <w:r w:rsidRPr="00C21420">
        <w:rPr>
          <w:b/>
          <w:bCs/>
          <w:sz w:val="28"/>
          <w:szCs w:val="28"/>
        </w:rPr>
        <w:t>Н</w:t>
      </w:r>
      <w:r w:rsidRPr="00C21420">
        <w:rPr>
          <w:b/>
          <w:bCs/>
          <w:sz w:val="28"/>
          <w:szCs w:val="28"/>
          <w:vertAlign w:val="subscript"/>
        </w:rPr>
        <w:t>св</w:t>
      </w:r>
      <w:r w:rsidRPr="00C21420">
        <w:rPr>
          <w:sz w:val="28"/>
          <w:szCs w:val="28"/>
        </w:rPr>
        <w:t xml:space="preserve"> определяют в зависимости от этажности зданий</w:t>
      </w:r>
      <w:r w:rsidR="00BA1708" w:rsidRPr="00C21420">
        <w:rPr>
          <w:sz w:val="28"/>
          <w:szCs w:val="28"/>
        </w:rPr>
        <w:t>.</w:t>
      </w:r>
      <w:r w:rsidRPr="00C21420">
        <w:rPr>
          <w:sz w:val="28"/>
          <w:szCs w:val="28"/>
        </w:rPr>
        <w:t xml:space="preserve"> </w:t>
      </w:r>
      <w:r w:rsidR="00BA1708" w:rsidRPr="00C21420">
        <w:rPr>
          <w:sz w:val="28"/>
          <w:szCs w:val="28"/>
        </w:rPr>
        <w:t xml:space="preserve">Согласно СНиП </w:t>
      </w:r>
      <w:r w:rsidR="00BA1708" w:rsidRPr="00C21420">
        <w:rPr>
          <w:bCs/>
          <w:kern w:val="20"/>
          <w:sz w:val="28"/>
          <w:szCs w:val="28"/>
        </w:rPr>
        <w:t>2.04.02-84 п</w:t>
      </w:r>
      <w:r w:rsidRPr="00C21420">
        <w:rPr>
          <w:sz w:val="28"/>
          <w:szCs w:val="28"/>
        </w:rPr>
        <w:t xml:space="preserve">ри одноэтажной застройке </w:t>
      </w:r>
      <w:r w:rsidRPr="00C21420">
        <w:rPr>
          <w:b/>
          <w:sz w:val="28"/>
          <w:szCs w:val="28"/>
        </w:rPr>
        <w:t>Н</w:t>
      </w:r>
      <w:r w:rsidRPr="00C21420">
        <w:rPr>
          <w:b/>
          <w:sz w:val="28"/>
          <w:szCs w:val="28"/>
          <w:vertAlign w:val="subscript"/>
        </w:rPr>
        <w:t>св</w:t>
      </w:r>
      <w:r w:rsidRPr="00C21420">
        <w:rPr>
          <w:sz w:val="28"/>
          <w:szCs w:val="28"/>
        </w:rPr>
        <w:t xml:space="preserve"> составляет не менее 10м, при большей этажности на каждый этаж добавляют по 4м. Следовательно:</w:t>
      </w:r>
    </w:p>
    <w:p w:rsidR="00952346" w:rsidRPr="00C21420" w:rsidRDefault="00952346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</w:p>
    <w:p w:rsidR="00971B2A" w:rsidRPr="00C21420" w:rsidRDefault="00A05553" w:rsidP="00C21420">
      <w:pPr>
        <w:spacing w:line="360" w:lineRule="auto"/>
        <w:ind w:firstLine="709"/>
        <w:jc w:val="both"/>
        <w:textAlignment w:val="center"/>
        <w:rPr>
          <w:b/>
          <w:sz w:val="28"/>
          <w:szCs w:val="28"/>
        </w:rPr>
      </w:pPr>
      <w:r w:rsidRPr="00C21420">
        <w:rPr>
          <w:b/>
          <w:sz w:val="28"/>
          <w:szCs w:val="28"/>
        </w:rPr>
        <w:t>H</w:t>
      </w:r>
      <w:r w:rsidRPr="00C21420">
        <w:rPr>
          <w:b/>
          <w:sz w:val="28"/>
          <w:szCs w:val="28"/>
          <w:vertAlign w:val="subscript"/>
          <w:lang w:val="en-US"/>
        </w:rPr>
        <w:t>CB</w:t>
      </w:r>
      <w:r w:rsidRPr="00C21420">
        <w:rPr>
          <w:b/>
          <w:sz w:val="28"/>
          <w:szCs w:val="28"/>
          <w:vertAlign w:val="subscript"/>
        </w:rPr>
        <w:t>.</w:t>
      </w:r>
      <w:r w:rsidRPr="00C21420">
        <w:rPr>
          <w:b/>
          <w:sz w:val="28"/>
          <w:szCs w:val="28"/>
        </w:rPr>
        <w:t>= 4(n-1)+10</w:t>
      </w:r>
    </w:p>
    <w:p w:rsidR="00952346" w:rsidRPr="00C21420" w:rsidRDefault="00952346" w:rsidP="00C21420">
      <w:pPr>
        <w:spacing w:line="360" w:lineRule="auto"/>
        <w:ind w:firstLine="709"/>
        <w:jc w:val="both"/>
        <w:textAlignment w:val="center"/>
        <w:rPr>
          <w:b/>
          <w:sz w:val="28"/>
          <w:szCs w:val="28"/>
        </w:rPr>
      </w:pP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где </w:t>
      </w:r>
      <w:r w:rsidRPr="00C21420">
        <w:rPr>
          <w:b/>
          <w:sz w:val="28"/>
          <w:szCs w:val="28"/>
        </w:rPr>
        <w:t>n</w:t>
      </w:r>
      <w:r w:rsidRPr="00C21420">
        <w:rPr>
          <w:sz w:val="28"/>
          <w:szCs w:val="28"/>
        </w:rPr>
        <w:t xml:space="preserve"> – количество этажей.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Для промышленных предприятий максимальный «свободный» напор принимается по заданию технологов в зависимости от технологии производства и характеристик оборудования.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Для систем пожаротушения низкого давления минимальный свободный напор у пожарных гидрантов, устанавливаемых на сети, также должен быть не менее 10м.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Для сети противопожарного водопровода высокого давления свободный напор должен обеспечивать высоту компактной струи не менее 10м на уровне наивысшей точки самого высокого здания при подаче по пожарному рукаву длиной 120м и диаметром 66мм расчетного расхода воды 5 л/с.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Ориентировочно этот напор можно определить по формуле:</w:t>
      </w:r>
    </w:p>
    <w:p w:rsidR="00952346" w:rsidRPr="00C21420" w:rsidRDefault="00952346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</w:p>
    <w:p w:rsidR="00971B2A" w:rsidRPr="00C21420" w:rsidRDefault="00A05553" w:rsidP="00C21420">
      <w:pPr>
        <w:spacing w:line="360" w:lineRule="auto"/>
        <w:ind w:firstLine="709"/>
        <w:jc w:val="both"/>
        <w:textAlignment w:val="center"/>
        <w:rPr>
          <w:b/>
          <w:bCs/>
          <w:sz w:val="28"/>
          <w:szCs w:val="28"/>
        </w:rPr>
      </w:pPr>
      <w:r w:rsidRPr="00C21420">
        <w:rPr>
          <w:b/>
          <w:sz w:val="28"/>
          <w:szCs w:val="28"/>
        </w:rPr>
        <w:t>H</w:t>
      </w:r>
      <w:r w:rsidRPr="00C21420">
        <w:rPr>
          <w:b/>
          <w:sz w:val="28"/>
          <w:szCs w:val="28"/>
          <w:vertAlign w:val="subscript"/>
          <w:lang w:val="en-US"/>
        </w:rPr>
        <w:t xml:space="preserve">CB.ПОЖ </w:t>
      </w:r>
      <w:r w:rsidRPr="00C21420">
        <w:rPr>
          <w:b/>
          <w:sz w:val="28"/>
          <w:szCs w:val="28"/>
        </w:rPr>
        <w:t>= h</w:t>
      </w:r>
      <w:r w:rsidRPr="00C21420">
        <w:rPr>
          <w:b/>
          <w:sz w:val="28"/>
          <w:szCs w:val="28"/>
          <w:vertAlign w:val="subscript"/>
          <w:lang w:val="en-US"/>
        </w:rPr>
        <w:t xml:space="preserve">ЗД </w:t>
      </w:r>
      <w:r w:rsidRPr="00C21420">
        <w:rPr>
          <w:b/>
          <w:sz w:val="28"/>
          <w:szCs w:val="28"/>
        </w:rPr>
        <w:t xml:space="preserve">+ </w:t>
      </w:r>
      <w:r w:rsidRPr="00C21420">
        <w:rPr>
          <w:b/>
          <w:bCs/>
          <w:sz w:val="28"/>
          <w:szCs w:val="28"/>
        </w:rPr>
        <w:t>∑</w:t>
      </w:r>
      <w:r w:rsidRPr="00C21420">
        <w:rPr>
          <w:b/>
          <w:bCs/>
          <w:sz w:val="28"/>
          <w:szCs w:val="28"/>
          <w:lang w:val="en-US"/>
        </w:rPr>
        <w:t>h</w:t>
      </w:r>
    </w:p>
    <w:p w:rsidR="00952346" w:rsidRPr="00C21420" w:rsidRDefault="00952346" w:rsidP="00C21420">
      <w:pPr>
        <w:spacing w:line="360" w:lineRule="auto"/>
        <w:ind w:firstLine="709"/>
        <w:jc w:val="both"/>
        <w:textAlignment w:val="center"/>
        <w:rPr>
          <w:b/>
          <w:sz w:val="28"/>
          <w:szCs w:val="28"/>
        </w:rPr>
      </w:pP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 xml:space="preserve">где </w:t>
      </w:r>
      <w:r w:rsidRPr="00C21420">
        <w:rPr>
          <w:b/>
          <w:bCs/>
          <w:sz w:val="28"/>
          <w:szCs w:val="28"/>
        </w:rPr>
        <w:t>h</w:t>
      </w:r>
      <w:r w:rsidRPr="00C21420">
        <w:rPr>
          <w:b/>
          <w:bCs/>
          <w:sz w:val="28"/>
          <w:szCs w:val="28"/>
          <w:vertAlign w:val="subscript"/>
        </w:rPr>
        <w:t>зд</w:t>
      </w:r>
      <w:r w:rsidRPr="00C21420">
        <w:rPr>
          <w:b/>
          <w:bCs/>
          <w:sz w:val="28"/>
          <w:szCs w:val="28"/>
        </w:rPr>
        <w:t xml:space="preserve"> – </w:t>
      </w:r>
      <w:r w:rsidRPr="00C21420">
        <w:rPr>
          <w:sz w:val="28"/>
          <w:szCs w:val="28"/>
        </w:rPr>
        <w:t>высота здания, м;</w:t>
      </w:r>
    </w:p>
    <w:p w:rsidR="00971B2A" w:rsidRPr="00C21420" w:rsidRDefault="00F05411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b/>
          <w:bCs/>
          <w:sz w:val="28"/>
          <w:szCs w:val="28"/>
        </w:rPr>
        <w:t>∑</w:t>
      </w:r>
      <w:r w:rsidRPr="00C21420">
        <w:rPr>
          <w:b/>
          <w:bCs/>
          <w:sz w:val="28"/>
          <w:szCs w:val="28"/>
          <w:lang w:val="en-US"/>
        </w:rPr>
        <w:t>h</w:t>
      </w:r>
      <w:r w:rsidR="00971B2A" w:rsidRPr="00C21420">
        <w:rPr>
          <w:b/>
          <w:bCs/>
          <w:sz w:val="28"/>
          <w:szCs w:val="28"/>
        </w:rPr>
        <w:t xml:space="preserve">= </w:t>
      </w:r>
      <w:r w:rsidR="00971B2A" w:rsidRPr="00C21420">
        <w:rPr>
          <w:sz w:val="28"/>
          <w:szCs w:val="28"/>
        </w:rPr>
        <w:t>28м – сумма потерь напора в пожарном гидранте, пожарной колонке, рукавах и спрыске.</w:t>
      </w:r>
    </w:p>
    <w:p w:rsidR="00971B2A" w:rsidRPr="00C21420" w:rsidRDefault="00971B2A" w:rsidP="00C21420">
      <w:pPr>
        <w:spacing w:line="360" w:lineRule="auto"/>
        <w:ind w:firstLine="709"/>
        <w:jc w:val="both"/>
        <w:textAlignment w:val="center"/>
        <w:rPr>
          <w:sz w:val="28"/>
          <w:szCs w:val="28"/>
        </w:rPr>
      </w:pPr>
      <w:r w:rsidRPr="00C21420">
        <w:rPr>
          <w:sz w:val="28"/>
          <w:szCs w:val="28"/>
        </w:rPr>
        <w:t>Напор в сети хозяйственно-питьевого водопровода у потребителя</w:t>
      </w:r>
      <w:r w:rsidR="00501506" w:rsidRPr="00C21420">
        <w:rPr>
          <w:sz w:val="28"/>
          <w:szCs w:val="28"/>
        </w:rPr>
        <w:t>,</w:t>
      </w:r>
      <w:r w:rsidRPr="00C21420">
        <w:rPr>
          <w:sz w:val="28"/>
          <w:szCs w:val="28"/>
        </w:rPr>
        <w:t xml:space="preserve"> </w:t>
      </w:r>
      <w:r w:rsidR="00501506" w:rsidRPr="00C21420">
        <w:rPr>
          <w:sz w:val="28"/>
          <w:szCs w:val="28"/>
        </w:rPr>
        <w:t xml:space="preserve">согласно СНиП </w:t>
      </w:r>
      <w:r w:rsidRPr="00C21420">
        <w:rPr>
          <w:sz w:val="28"/>
          <w:szCs w:val="28"/>
        </w:rPr>
        <w:t>должен быть не более 60м</w:t>
      </w:r>
      <w:r w:rsidR="00501506" w:rsidRPr="00C21420">
        <w:rPr>
          <w:sz w:val="28"/>
          <w:szCs w:val="28"/>
        </w:rPr>
        <w:t xml:space="preserve"> по причине возможных утечек</w:t>
      </w:r>
      <w:r w:rsidRPr="00C21420">
        <w:rPr>
          <w:sz w:val="28"/>
          <w:szCs w:val="28"/>
        </w:rPr>
        <w:t>.</w:t>
      </w:r>
    </w:p>
    <w:p w:rsidR="00282EF0" w:rsidRDefault="00282EF0" w:rsidP="00C2142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312D" w:rsidRPr="00C21420" w:rsidRDefault="00D11E3B" w:rsidP="00C2142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20">
        <w:rPr>
          <w:rFonts w:ascii="Times New Roman" w:hAnsi="Times New Roman" w:cs="Times New Roman"/>
          <w:sz w:val="28"/>
          <w:szCs w:val="28"/>
        </w:rPr>
        <w:t>8</w:t>
      </w:r>
      <w:r w:rsidR="00466853" w:rsidRPr="00C21420">
        <w:rPr>
          <w:rFonts w:ascii="Times New Roman" w:hAnsi="Times New Roman" w:cs="Times New Roman"/>
          <w:sz w:val="28"/>
          <w:szCs w:val="28"/>
        </w:rPr>
        <w:t xml:space="preserve">. </w:t>
      </w:r>
      <w:r w:rsidR="0071312D" w:rsidRPr="00C21420">
        <w:rPr>
          <w:rFonts w:ascii="Times New Roman" w:hAnsi="Times New Roman" w:cs="Times New Roman"/>
          <w:sz w:val="28"/>
          <w:szCs w:val="28"/>
        </w:rPr>
        <w:t>Классификация систем водоснабжения зданий</w:t>
      </w:r>
    </w:p>
    <w:p w:rsidR="0071312D" w:rsidRPr="00C21420" w:rsidRDefault="0071312D" w:rsidP="00C21420">
      <w:pPr>
        <w:spacing w:line="360" w:lineRule="auto"/>
        <w:ind w:firstLine="709"/>
        <w:jc w:val="both"/>
        <w:rPr>
          <w:sz w:val="28"/>
          <w:szCs w:val="28"/>
        </w:rPr>
      </w:pPr>
    </w:p>
    <w:p w:rsidR="0071312D" w:rsidRPr="00C21420" w:rsidRDefault="0071312D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i/>
          <w:iCs/>
          <w:sz w:val="28"/>
          <w:szCs w:val="28"/>
        </w:rPr>
        <w:t>Системой водоснабжения здания или отдельного объекта</w:t>
      </w:r>
      <w:r w:rsidRPr="00C21420">
        <w:rPr>
          <w:sz w:val="28"/>
          <w:szCs w:val="28"/>
        </w:rPr>
        <w:t xml:space="preserve"> называют совокупность устройств, обеспечивающих получение воды из наружного водопровода и подачу ее под напором к водоразборным устройствам, расположенным внутри здания или объекта. Система холодного водоснабжения, называемая обычно </w:t>
      </w:r>
      <w:r w:rsidRPr="00C21420">
        <w:rPr>
          <w:i/>
          <w:iCs/>
          <w:sz w:val="28"/>
          <w:szCs w:val="28"/>
        </w:rPr>
        <w:t>внутренним водопроводом</w:t>
      </w:r>
      <w:r w:rsidRPr="00C21420">
        <w:rPr>
          <w:sz w:val="28"/>
          <w:szCs w:val="28"/>
        </w:rPr>
        <w:t>, состоит из следующих устройств: ввода (одного или нескольких), водомерного узла (одного или нескольких), сети магистралей, распределительных трубопроводов и подводок к водоразборным устройствам, арматуры. В отдельных случаях в систему включают установки для повышения напора, а также установки для дополнительной обработки воды (умягчения, обесцвечивания, обезжелезивания и др.).</w:t>
      </w:r>
    </w:p>
    <w:p w:rsidR="0071312D" w:rsidRPr="00C21420" w:rsidRDefault="0071312D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Хозяйственно-питьевые системы водоснабжения предназначены для подачи воды, удовлетворяющей требованиям, установленным СанПиН 2.1.4.559-96 "Питьевая вода. Гигиенические требования к качеству воды централизованных систем питьевого во</w:t>
      </w:r>
      <w:r w:rsidR="005C2446" w:rsidRPr="00C21420">
        <w:rPr>
          <w:sz w:val="28"/>
          <w:szCs w:val="28"/>
        </w:rPr>
        <w:t>доснабжения. Контроль качества"</w:t>
      </w:r>
      <w:r w:rsidRPr="00C21420">
        <w:rPr>
          <w:sz w:val="28"/>
          <w:szCs w:val="28"/>
        </w:rPr>
        <w:t xml:space="preserve"> для питья, приготовления пищи и обеспечения санитарно-гигиенических процедур.</w:t>
      </w:r>
    </w:p>
    <w:p w:rsidR="0071312D" w:rsidRPr="00C21420" w:rsidRDefault="0071312D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По способу использования воды системы бывают с </w:t>
      </w:r>
      <w:r w:rsidRPr="00C21420">
        <w:rPr>
          <w:i/>
          <w:iCs/>
          <w:sz w:val="28"/>
          <w:szCs w:val="28"/>
        </w:rPr>
        <w:t>прямоточным водоснабжением</w:t>
      </w:r>
      <w:r w:rsidRPr="00C21420">
        <w:rPr>
          <w:sz w:val="28"/>
          <w:szCs w:val="28"/>
        </w:rPr>
        <w:t xml:space="preserve">, с </w:t>
      </w:r>
      <w:r w:rsidRPr="00C21420">
        <w:rPr>
          <w:i/>
          <w:iCs/>
          <w:sz w:val="28"/>
          <w:szCs w:val="28"/>
        </w:rPr>
        <w:t>оборотным водоснабжением</w:t>
      </w:r>
      <w:r w:rsidRPr="00C21420">
        <w:rPr>
          <w:sz w:val="28"/>
          <w:szCs w:val="28"/>
        </w:rPr>
        <w:t xml:space="preserve"> и с </w:t>
      </w:r>
      <w:r w:rsidRPr="00C21420">
        <w:rPr>
          <w:i/>
          <w:iCs/>
          <w:sz w:val="28"/>
          <w:szCs w:val="28"/>
        </w:rPr>
        <w:t>повторным использованием воды</w:t>
      </w:r>
      <w:r w:rsidRPr="00C21420">
        <w:rPr>
          <w:sz w:val="28"/>
          <w:szCs w:val="28"/>
        </w:rPr>
        <w:t>.</w:t>
      </w:r>
    </w:p>
    <w:p w:rsidR="0071312D" w:rsidRPr="00C21420" w:rsidRDefault="0071312D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Для нормальной работы внутреннего водопровода на вводе в </w:t>
      </w:r>
      <w:r w:rsidR="005C2446" w:rsidRPr="00C21420">
        <w:rPr>
          <w:sz w:val="28"/>
          <w:szCs w:val="28"/>
        </w:rPr>
        <w:t xml:space="preserve">жилое </w:t>
      </w:r>
      <w:r w:rsidRPr="00C21420">
        <w:rPr>
          <w:sz w:val="28"/>
          <w:szCs w:val="28"/>
        </w:rPr>
        <w:t>здание должен быть создан такой напор (требуемый), который обеспечивал бы подачу нормативного расхода воды к наиболее высокорасположенному и наиболее удаленному от ввода (диктующему) водоразборному устройству и покрывал бы потери напора на преодоление сопротивлений по пути движения воды. Напор в наружном водопроводе у места присоединения ввода может быть больше, равен или меньше напора, который требуется для внутреннего водопровода.</w:t>
      </w:r>
    </w:p>
    <w:p w:rsidR="0071312D" w:rsidRPr="00C21420" w:rsidRDefault="0071312D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Ориентировочно требуемый напор для жилых зданий </w:t>
      </w:r>
      <w:r w:rsidR="005C2446" w:rsidRPr="00C21420">
        <w:rPr>
          <w:sz w:val="28"/>
          <w:szCs w:val="28"/>
        </w:rPr>
        <w:t>должен</w:t>
      </w:r>
      <w:r w:rsidRPr="00C21420">
        <w:rPr>
          <w:sz w:val="28"/>
          <w:szCs w:val="28"/>
        </w:rPr>
        <w:t xml:space="preserve"> быть найден по формуле: Нтр = 10 + 4(n-1), м, где 10 - потери напора на 1 этаже, м; 4 - потери напора на каждом последующем этаже, м; n - число этажей.</w:t>
      </w:r>
    </w:p>
    <w:p w:rsidR="0071312D" w:rsidRPr="00C21420" w:rsidRDefault="0071312D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Минимальный напор в наружном водопроводе у места присоединения ввода (у трубы или на поверхности земли) называют </w:t>
      </w:r>
      <w:r w:rsidRPr="00C21420">
        <w:rPr>
          <w:i/>
          <w:iCs/>
          <w:sz w:val="28"/>
          <w:szCs w:val="28"/>
        </w:rPr>
        <w:t>гарантийным</w:t>
      </w:r>
      <w:r w:rsidRPr="00C21420">
        <w:rPr>
          <w:sz w:val="28"/>
          <w:szCs w:val="28"/>
        </w:rPr>
        <w:t xml:space="preserve">. Гарантийный напор не должен быть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10 м</w:t>
        </w:r>
      </w:smartTag>
      <w:r w:rsidRPr="00C21420">
        <w:rPr>
          <w:sz w:val="28"/>
          <w:szCs w:val="28"/>
        </w:rPr>
        <w:t xml:space="preserve"> вод. ст. При периодическом или постоянном недостатке напора в наружном водопроводе до требуемого для </w:t>
      </w:r>
      <w:r w:rsidR="005C2446" w:rsidRPr="00C21420">
        <w:rPr>
          <w:sz w:val="28"/>
          <w:szCs w:val="28"/>
        </w:rPr>
        <w:t xml:space="preserve">жилого </w:t>
      </w:r>
      <w:r w:rsidRPr="00C21420">
        <w:rPr>
          <w:sz w:val="28"/>
          <w:szCs w:val="28"/>
        </w:rPr>
        <w:t>здания применяют установки для повышения напора: насосы (постоянно или периодически</w:t>
      </w:r>
      <w:r w:rsidR="005C2446" w:rsidRPr="00C21420">
        <w:rPr>
          <w:sz w:val="28"/>
          <w:szCs w:val="28"/>
        </w:rPr>
        <w:t xml:space="preserve"> действующие), водонапорные вышки</w:t>
      </w:r>
      <w:r w:rsidRPr="00C21420">
        <w:rPr>
          <w:sz w:val="28"/>
          <w:szCs w:val="28"/>
        </w:rPr>
        <w:t>, пневматические установки.</w:t>
      </w:r>
    </w:p>
    <w:p w:rsidR="0071312D" w:rsidRPr="00C21420" w:rsidRDefault="0071312D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Наиболее совершенными являются системы, имеющие повысительные насосы и гидропневмобаки,</w:t>
      </w:r>
      <w:r w:rsidR="001F23E0" w:rsidRPr="00C21420">
        <w:rPr>
          <w:sz w:val="28"/>
          <w:szCs w:val="28"/>
        </w:rPr>
        <w:t xml:space="preserve"> которые сегодня применяются при новом строительстве элитных жилых комплексов, с вновь устраивыми очисными сооружениями на основе новейшего оборудования. </w:t>
      </w:r>
      <w:r w:rsidRPr="00C21420">
        <w:rPr>
          <w:sz w:val="28"/>
          <w:szCs w:val="28"/>
        </w:rPr>
        <w:t xml:space="preserve">Наличие гидропневмобака в составе автоматических насосных установок позволяет значительно уменьшить энергопотребление за счет сокращения числа включений насоса </w:t>
      </w:r>
      <w:r w:rsidR="001F23E0" w:rsidRPr="00C21420">
        <w:rPr>
          <w:sz w:val="28"/>
          <w:szCs w:val="28"/>
        </w:rPr>
        <w:t>или группы насосов.</w:t>
      </w:r>
    </w:p>
    <w:p w:rsidR="00C37431" w:rsidRPr="00282EF0" w:rsidRDefault="00D11E3B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 w:rsidRPr="00C21420">
        <w:rPr>
          <w:b/>
          <w:iCs/>
          <w:sz w:val="28"/>
          <w:szCs w:val="28"/>
        </w:rPr>
        <w:t>9</w:t>
      </w:r>
      <w:r w:rsidR="007E1FB3" w:rsidRPr="00C21420">
        <w:rPr>
          <w:b/>
          <w:iCs/>
          <w:sz w:val="28"/>
          <w:szCs w:val="28"/>
        </w:rPr>
        <w:t>. С</w:t>
      </w:r>
      <w:r w:rsidR="00C37431" w:rsidRPr="00C21420">
        <w:rPr>
          <w:b/>
          <w:iCs/>
          <w:sz w:val="28"/>
          <w:szCs w:val="28"/>
        </w:rPr>
        <w:t>ведения о материалах труб систем водоснабжения и мерах по их защите от агрессивного воздействия грунтов и грунтовых вод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По материалу изготовления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для системы водоснабжения трубы делятся на: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металлические трубы;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неметаллические трубы.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Для системы водоснабжения из металлических труб применяются трубы стальные сварные водогазопроводные по ГОСТ 3262-75. К данной группе относятся неоцинкованные и оцинкованные стальные сварные трубы.</w:t>
      </w:r>
    </w:p>
    <w:p w:rsidR="00952346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Для системы водоснабжения из неметаллических применяются трубы пластиковые. В зависимости от типа материала пластиковые трубы подразделяются на: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полиэтиленовые РЕ, П;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полипропиленовые РР, ПП;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полибутиленовые РВ, ПБ;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поливинилхлоридные РVС, ПВХ;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композитные.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Для системы водоснабжения из пластиковых труб применяются напорные полиэтиленовые трубы ГОСТ 18599-83.(напорные трубы кольцевого сечения низкого давления и полиэтилена высокого давления предназначены для хозяйственно-питьевого водоснабжения с максимальной постоянной рабочей температурой до 60 </w:t>
      </w:r>
      <w:r w:rsidR="00E45916" w:rsidRPr="00C21420">
        <w:rPr>
          <w:sz w:val="28"/>
          <w:szCs w:val="28"/>
        </w:rPr>
        <w:t>°</w:t>
      </w:r>
      <w:r w:rsidRPr="00C21420">
        <w:rPr>
          <w:sz w:val="28"/>
          <w:szCs w:val="28"/>
        </w:rPr>
        <w:t>С).</w:t>
      </w:r>
    </w:p>
    <w:p w:rsidR="00E45916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Напорные полипропиленовые трубы ТУ применяются для внутреннего горячего и холодного водоснабжения. Преимущество полипропиленовых труб: отсутствие коррозии, зарастания, минимальное распространение шума, хими</w:t>
      </w:r>
      <w:r w:rsidR="00E45916" w:rsidRPr="00C21420">
        <w:rPr>
          <w:sz w:val="28"/>
          <w:szCs w:val="28"/>
        </w:rPr>
        <w:t>ческая стойкость, низкая масса.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Трубы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из полипропилена марки «Рандом Сополимер» РРRС применяются при монтаже внутренних систем холодного и горячего водоснабжения и технологических трубопроводов.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Для защиты подземных стальных трубопроводов от агрессивного воздействия грунтов и грунтовых вод применяются защитные покрытия весьма усиленного и усиленного типа:</w:t>
      </w:r>
    </w:p>
    <w:p w:rsidR="0012233B" w:rsidRPr="00C21420" w:rsidRDefault="0012233B" w:rsidP="00C21420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Защитные покрытия весьма усиленного типа: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двухслойные, трехслойные полимерные покрытия (грунтовка на основе термореактивных смол,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термоплавкий полимерный подслой, защитный слой на основе экструдированного полиэтилена с толщиной покрытия от 2,2 до 3,5мм.);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комбинированное на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 xml:space="preserve">основе полиэтиленовой ленты и экструдированного полиэтилена (грунтовка полимерная, лента полиэтиленовая с липким слоем толщиной не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0,45 мм</w:t>
        </w:r>
      </w:smartTag>
      <w:r w:rsidRPr="00C21420">
        <w:rPr>
          <w:sz w:val="28"/>
          <w:szCs w:val="28"/>
        </w:rPr>
        <w:t xml:space="preserve"> (в один слой), защитный слой на основе экструдированного полиэтилена с толщиной покрытия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от 2,2 до 3,0мм.);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- ленточное полимерное (грунтовка полимерная, лента изоляционная с липким слоем толщиной не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0,45 мм</w:t>
        </w:r>
      </w:smartTag>
      <w:r w:rsidRPr="00C21420">
        <w:rPr>
          <w:sz w:val="28"/>
          <w:szCs w:val="28"/>
        </w:rPr>
        <w:t xml:space="preserve">., обертка защитная с липким слоем толщиной не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0,6 мм</w:t>
        </w:r>
      </w:smartTag>
      <w:r w:rsidRPr="00C21420">
        <w:rPr>
          <w:sz w:val="28"/>
          <w:szCs w:val="28"/>
        </w:rPr>
        <w:t xml:space="preserve"> (в один слой) с толщиной покрытия 1,8мм.);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- ленточное полимерно-битумное (грунтовка битумная или битумно-полимерная, лента полимерно-битумная толщиной не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2,0 мм</w:t>
        </w:r>
      </w:smartTag>
      <w:r w:rsidRPr="00C21420">
        <w:rPr>
          <w:sz w:val="28"/>
          <w:szCs w:val="28"/>
        </w:rPr>
        <w:t xml:space="preserve"> (в два слоя), обертка защитная полимерная с липким слоем толщиной не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0,6 мм</w:t>
        </w:r>
      </w:smartTag>
      <w:r w:rsidRPr="00C21420">
        <w:rPr>
          <w:sz w:val="28"/>
          <w:szCs w:val="28"/>
        </w:rPr>
        <w:t>. с толщиной покрытия от 4,0 до 4,6мм.);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- ленточное полимерно-битумное или полимерно-асмольное (грунтовка битумная или асмольная, лента полимерно-битумная или полимерно-асмольная толщиной не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2,0 мм</w:t>
        </w:r>
      </w:smartTag>
      <w:r w:rsidRPr="00C21420">
        <w:rPr>
          <w:sz w:val="28"/>
          <w:szCs w:val="28"/>
        </w:rPr>
        <w:t xml:space="preserve"> (в один слой), обертка полимерная толщиной не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0,6 мм</w:t>
        </w:r>
      </w:smartTag>
      <w:r w:rsidRPr="00C21420">
        <w:rPr>
          <w:sz w:val="28"/>
          <w:szCs w:val="28"/>
        </w:rPr>
        <w:t>, с липким слоем с толщиной покрытия от 2,6 до 3,2мм.);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мастичное (грунтовка битумная или битумно-полимерная, мастика изоляционная битумная или битумно-полимерная, или на основе асфальтосмолистых олигомеров, армированная двумя слоями стеклохолста, слой наружной обертки из крафт-бумаги с толщиной покрытия от 7,5 до 9,0мм.);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- комбинированное на основе мастики и экструдированного полиэтилена (грунтовка битумная или битумно-полимерная, мастика битумно-полимерная модифицированная толщиной от 1,5 до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2,0 мм</w:t>
        </w:r>
      </w:smartTag>
      <w:r w:rsidRPr="00C21420">
        <w:rPr>
          <w:sz w:val="28"/>
          <w:szCs w:val="28"/>
        </w:rPr>
        <w:t>, защитный слой на основе экструдированного полиэтилена с толщиной покрытия от 3,3 до 4,0мм.);</w:t>
      </w:r>
    </w:p>
    <w:p w:rsidR="0012233B" w:rsidRPr="00C21420" w:rsidRDefault="0012233B" w:rsidP="00282EF0">
      <w:pPr>
        <w:pStyle w:val="formattext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на основе термоусаживающихся лент с термоплавким клеем (в один слой) с толщиной</w:t>
      </w:r>
      <w:r w:rsidR="00282EF0" w:rsidRP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покрытия от 1,8 до 2,2мм.;</w:t>
      </w:r>
    </w:p>
    <w:p w:rsidR="0012233B" w:rsidRPr="00C21420" w:rsidRDefault="0012233B" w:rsidP="00C21420">
      <w:pPr>
        <w:pStyle w:val="formattext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на основе термоусаживающихся материалов с мастично-полимер</w:t>
      </w:r>
      <w:r w:rsidR="00282EF0">
        <w:rPr>
          <w:sz w:val="28"/>
          <w:szCs w:val="28"/>
        </w:rPr>
        <w:t xml:space="preserve">ным клеевым слоем </w:t>
      </w:r>
      <w:r w:rsidRPr="00C21420">
        <w:rPr>
          <w:sz w:val="28"/>
          <w:szCs w:val="28"/>
        </w:rPr>
        <w:t>с</w:t>
      </w:r>
      <w:r w:rsidR="00282EF0" w:rsidRP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тол</w:t>
      </w:r>
      <w:r w:rsidR="00952346" w:rsidRPr="00C21420">
        <w:rPr>
          <w:sz w:val="28"/>
          <w:szCs w:val="28"/>
        </w:rPr>
        <w:t>щиной покрытия от 2,3 до 2,8мм.</w:t>
      </w:r>
    </w:p>
    <w:p w:rsidR="0012233B" w:rsidRPr="00C21420" w:rsidRDefault="0012233B" w:rsidP="00C21420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Защитные покрытия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усиленного типа: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двухслойные, трехслойные полимерные покрытия (грунтовка на основе термореактивных смол,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термоплавкий полимерный подслой, защитный слой на основе экструдированного полиэтилена с толщиной покрытия от 1,8 до 2,5мм.);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комбинированное на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 xml:space="preserve">основе полиэтиленовой ленты и экструдированного полиэтилена (грунтовка полимерная, лента полиэтиленовая с липким слоем толщиной не менее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sz w:val="28"/>
            <w:szCs w:val="28"/>
          </w:rPr>
          <w:t>0,45 мм</w:t>
        </w:r>
      </w:smartTag>
      <w:r w:rsidRPr="00C21420">
        <w:rPr>
          <w:sz w:val="28"/>
          <w:szCs w:val="28"/>
        </w:rPr>
        <w:t xml:space="preserve"> (в один слой), защитный слой на основе экструдированного полиэтилена с толщиной покрытия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от 2,2 до 2,5мм.);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мастичное (грунтовка битумная или битумно-полимерная, мастика изоляционная битумная или битумно-полимерная, или на основе асфальтосмолистых олигомеров, армированная двумя слоями стеклохолста, слой наружной обертки из рулонных материалов толщиной не менее 0,6мм с толщиной покрытия 6,0мм.);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селикатно-эмалевое (в два слоя) с толщиной покрытия 0,4мм.;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на основе эпоксидных красок с толщиной покрытия 0,35мм.;</w:t>
      </w:r>
    </w:p>
    <w:p w:rsidR="0012233B" w:rsidRPr="00C21420" w:rsidRDefault="0012233B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- на основе полиуретановых смол с толщиной покрытия от 1,5 до 2,0мм</w:t>
      </w:r>
      <w:r w:rsidR="00F12F4A" w:rsidRPr="00C21420">
        <w:rPr>
          <w:sz w:val="28"/>
          <w:szCs w:val="28"/>
        </w:rPr>
        <w:t>.</w:t>
      </w:r>
    </w:p>
    <w:p w:rsidR="003C692B" w:rsidRPr="00C21420" w:rsidRDefault="003C692B" w:rsidP="00C2142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Коррозия стальных трубопроводов в системах горячего водоснабжения может протекать очень быстро вследствие окисления стали под воздействием кислорода, содержащегося в воде. Интенсивность коррозионных процессов резко возрастает с повышением температуры воды более 60°С. Поэтому для горячего водоснабжения допускается применять стальные трубы только с антикоррозионной защитой. Наиболее широко используют оцинкованные трубы. Обычная сварка трубопроводов в этих случаях недопустима, так как в процессе сварки выгорает защитное цинковое покрытие. Поэтому трубы соединяют оцинкованными фитингами или сваркой в среде углекислого газа. Более совершенной, чем оцинковка, является антикоррозионная защита стальных труб футеровкой изнутри полиэтиленом.</w:t>
      </w:r>
    </w:p>
    <w:p w:rsidR="00C37431" w:rsidRPr="00C21420" w:rsidRDefault="003C692B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 w:rsidRPr="00C21420">
        <w:rPr>
          <w:sz w:val="28"/>
          <w:szCs w:val="28"/>
        </w:rPr>
        <w:t>Уменьшает коррозию труб специальная предварительная обработка воды перед подачей в систему в целях сокращения содержания в ней кислорода. Для этого воду предварительно пропускают через сталестружечный фильтр — цилиндр, заполненный стальной стружкой. Кислород, содержащийся в воде, расходуется на окисление стружки, которую периодически заменяют неокисленной. Для уменьшения коррозии прибегают также к искусственному повышению жесткости воды. При этом соли, выпадающие из горячей воды, оседают тонкой защитной пленкой на внутренней поверхности труб.</w:t>
      </w:r>
    </w:p>
    <w:p w:rsidR="00FA07E7" w:rsidRPr="00C21420" w:rsidRDefault="00FA07E7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Для выполнения работ по водоснабжению целесообразно применить полиэтиленовые трубы ГОСТ 18599-83 или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полипропиленовые трубы ТУ</w:t>
      </w:r>
      <w:r w:rsidR="00282EF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Преимущество данных труб: отсутствие коррозии, зарастания, минимальное распространение шума, химическая стойкость, низкая масса, не требуется дополнительных мероприятий по защите от агрессивного воздействия внешней среды.</w:t>
      </w:r>
    </w:p>
    <w:p w:rsidR="002261FD" w:rsidRPr="00C21420" w:rsidRDefault="002261FD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</w:p>
    <w:p w:rsidR="00C37431" w:rsidRPr="00282EF0" w:rsidRDefault="00D11E3B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 w:rsidRPr="00C21420">
        <w:rPr>
          <w:b/>
          <w:iCs/>
          <w:sz w:val="28"/>
          <w:szCs w:val="28"/>
        </w:rPr>
        <w:t>10</w:t>
      </w:r>
      <w:r w:rsidR="007E1FB3" w:rsidRPr="00C21420">
        <w:rPr>
          <w:b/>
          <w:iCs/>
          <w:sz w:val="28"/>
          <w:szCs w:val="28"/>
        </w:rPr>
        <w:t>. С</w:t>
      </w:r>
      <w:r w:rsidR="00C37431" w:rsidRPr="00C21420">
        <w:rPr>
          <w:b/>
          <w:iCs/>
          <w:sz w:val="28"/>
          <w:szCs w:val="28"/>
        </w:rPr>
        <w:t>ведения о качестве воды</w:t>
      </w:r>
    </w:p>
    <w:p w:rsidR="00952346" w:rsidRPr="00C21420" w:rsidRDefault="00952346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</w:p>
    <w:p w:rsidR="00C37431" w:rsidRPr="00C21420" w:rsidRDefault="00945506" w:rsidP="00C21420">
      <w:pPr>
        <w:pStyle w:val="a3"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 xml:space="preserve">Проводятся лабораторные исследования хозяйственно-бытовой воды </w:t>
      </w:r>
      <w:r w:rsidR="00915E13" w:rsidRPr="00C21420">
        <w:rPr>
          <w:iCs/>
          <w:sz w:val="28"/>
          <w:szCs w:val="28"/>
        </w:rPr>
        <w:t>по пе</w:t>
      </w:r>
      <w:r w:rsidR="00952346" w:rsidRPr="00C21420">
        <w:rPr>
          <w:iCs/>
          <w:sz w:val="28"/>
          <w:szCs w:val="28"/>
        </w:rPr>
        <w:t>речню, указанном,</w:t>
      </w:r>
      <w:r w:rsidR="00282EF0">
        <w:rPr>
          <w:iCs/>
          <w:sz w:val="28"/>
          <w:szCs w:val="28"/>
        </w:rPr>
        <w:t xml:space="preserve"> </w:t>
      </w:r>
      <w:r w:rsidR="00952346" w:rsidRPr="00C21420">
        <w:rPr>
          <w:iCs/>
          <w:sz w:val="28"/>
          <w:szCs w:val="28"/>
        </w:rPr>
        <w:t>в таблице №1.</w:t>
      </w:r>
    </w:p>
    <w:p w:rsidR="00B34860" w:rsidRPr="00C21420" w:rsidRDefault="00282EF0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B34860" w:rsidRPr="00C21420">
        <w:rPr>
          <w:b/>
          <w:iCs/>
          <w:sz w:val="28"/>
          <w:szCs w:val="28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8"/>
      </w:tblGrid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</w:rPr>
            </w:pPr>
            <w:r w:rsidRPr="00FD5743">
              <w:rPr>
                <w:iCs/>
                <w:sz w:val="20"/>
                <w:szCs w:val="20"/>
              </w:rPr>
              <w:t>Наименование показателя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</w:rPr>
            </w:pPr>
            <w:r w:rsidRPr="00FD5743">
              <w:rPr>
                <w:iCs/>
                <w:sz w:val="20"/>
                <w:szCs w:val="20"/>
              </w:rPr>
              <w:t xml:space="preserve">Электропроводность, </w:t>
            </w:r>
            <w:r w:rsidRPr="00FD5743">
              <w:rPr>
                <w:iCs/>
                <w:sz w:val="20"/>
                <w:szCs w:val="20"/>
                <w:lang w:val="en-US"/>
              </w:rPr>
              <w:t>m</w:t>
            </w:r>
            <w:r w:rsidRPr="00FD5743">
              <w:rPr>
                <w:iCs/>
                <w:sz w:val="20"/>
                <w:szCs w:val="20"/>
              </w:rPr>
              <w:t>/Sm при 25°С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pH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NH</w:t>
            </w:r>
            <w:r w:rsidRPr="00FD5743">
              <w:rPr>
                <w:iCs/>
                <w:sz w:val="20"/>
                <w:szCs w:val="20"/>
                <w:vertAlign w:val="subscript"/>
                <w:lang w:val="en-US"/>
              </w:rPr>
              <w:t>4</w:t>
            </w:r>
            <w:r w:rsidRPr="00FD5743">
              <w:rPr>
                <w:iCs/>
                <w:sz w:val="20"/>
                <w:szCs w:val="20"/>
                <w:lang w:val="en-US"/>
              </w:rPr>
              <w:t>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vertAlign w:val="subscript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NO</w:t>
            </w:r>
            <w:r w:rsidRPr="00FD5743">
              <w:rPr>
                <w:iCs/>
                <w:sz w:val="20"/>
                <w:szCs w:val="20"/>
                <w:vertAlign w:val="subscript"/>
                <w:lang w:val="en-US"/>
              </w:rPr>
              <w:t>3</w:t>
            </w:r>
            <w:r w:rsidRPr="00FD5743">
              <w:rPr>
                <w:iCs/>
                <w:sz w:val="20"/>
                <w:szCs w:val="20"/>
                <w:lang w:val="en-US"/>
              </w:rPr>
              <w:t>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P,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K,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Mg</w:t>
            </w:r>
            <w:r w:rsidRPr="00FD5743">
              <w:rPr>
                <w:iCs/>
                <w:sz w:val="20"/>
                <w:szCs w:val="20"/>
              </w:rPr>
              <w:t>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Ca</w:t>
            </w:r>
            <w:r w:rsidRPr="00FD5743">
              <w:rPr>
                <w:iCs/>
                <w:sz w:val="20"/>
                <w:szCs w:val="20"/>
              </w:rPr>
              <w:t>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Fe</w:t>
            </w:r>
            <w:r w:rsidRPr="00FD5743">
              <w:rPr>
                <w:iCs/>
                <w:sz w:val="20"/>
                <w:szCs w:val="20"/>
              </w:rPr>
              <w:t>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Na,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Cl,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S,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Mn,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Cu,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Zn,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lang w:val="en-US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B, мг/л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vertAlign w:val="superscript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CO</w:t>
            </w:r>
            <w:r w:rsidRPr="00FD5743">
              <w:rPr>
                <w:iCs/>
                <w:sz w:val="20"/>
                <w:szCs w:val="20"/>
                <w:vertAlign w:val="subscript"/>
                <w:lang w:val="en-US"/>
              </w:rPr>
              <w:t>3</w:t>
            </w:r>
            <w:r w:rsidRPr="00FD5743">
              <w:rPr>
                <w:iCs/>
                <w:sz w:val="20"/>
                <w:szCs w:val="20"/>
                <w:vertAlign w:val="superscript"/>
                <w:lang w:val="en-US"/>
              </w:rPr>
              <w:t>-2</w:t>
            </w:r>
            <w:r w:rsidRPr="00FD5743">
              <w:rPr>
                <w:iCs/>
                <w:sz w:val="20"/>
                <w:szCs w:val="20"/>
                <w:lang w:val="en-US"/>
              </w:rPr>
              <w:t>, мг/</w:t>
            </w:r>
            <w:r w:rsidRPr="00FD5743">
              <w:rPr>
                <w:iCs/>
                <w:sz w:val="20"/>
                <w:szCs w:val="20"/>
              </w:rPr>
              <w:t>экв</w:t>
            </w:r>
          </w:p>
        </w:tc>
      </w:tr>
      <w:tr w:rsidR="00945506" w:rsidRPr="00FD5743" w:rsidTr="00FD5743">
        <w:trPr>
          <w:jc w:val="center"/>
        </w:trPr>
        <w:tc>
          <w:tcPr>
            <w:tcW w:w="7458" w:type="dxa"/>
            <w:shd w:val="clear" w:color="auto" w:fill="auto"/>
          </w:tcPr>
          <w:p w:rsidR="00945506" w:rsidRPr="00FD5743" w:rsidRDefault="00945506" w:rsidP="00FD5743">
            <w:pPr>
              <w:pStyle w:val="a3"/>
              <w:spacing w:after="0" w:line="360" w:lineRule="auto"/>
              <w:rPr>
                <w:iCs/>
                <w:sz w:val="20"/>
                <w:szCs w:val="20"/>
                <w:vertAlign w:val="subscript"/>
              </w:rPr>
            </w:pPr>
            <w:r w:rsidRPr="00FD5743">
              <w:rPr>
                <w:iCs/>
                <w:sz w:val="20"/>
                <w:szCs w:val="20"/>
                <w:lang w:val="en-US"/>
              </w:rPr>
              <w:t>HCO</w:t>
            </w:r>
            <w:r w:rsidRPr="00FD5743">
              <w:rPr>
                <w:iCs/>
                <w:sz w:val="20"/>
                <w:szCs w:val="20"/>
                <w:vertAlign w:val="subscript"/>
                <w:lang w:val="en-US"/>
              </w:rPr>
              <w:t>3</w:t>
            </w:r>
            <w:r w:rsidRPr="00FD5743">
              <w:rPr>
                <w:iCs/>
                <w:sz w:val="20"/>
                <w:szCs w:val="20"/>
                <w:lang w:val="en-US"/>
              </w:rPr>
              <w:t>, мг/’экв</w:t>
            </w:r>
          </w:p>
        </w:tc>
      </w:tr>
    </w:tbl>
    <w:p w:rsidR="00B34860" w:rsidRPr="00C21420" w:rsidRDefault="00B34860" w:rsidP="00C21420">
      <w:pPr>
        <w:pStyle w:val="a3"/>
        <w:spacing w:after="0"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D46364" w:rsidRPr="00C21420" w:rsidRDefault="00C33788" w:rsidP="00C21420">
      <w:pPr>
        <w:pStyle w:val="a3"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По результатам анализа хозяйственно-питьевой и технической воды можно сделать следующие выводы:</w:t>
      </w:r>
    </w:p>
    <w:p w:rsidR="00C33788" w:rsidRPr="00C21420" w:rsidRDefault="00C33788" w:rsidP="00C21420">
      <w:pPr>
        <w:pStyle w:val="a3"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Питьевая вода соответствует требованиям ГОСТ 2874-82.</w:t>
      </w:r>
    </w:p>
    <w:p w:rsidR="00C33788" w:rsidRPr="00C21420" w:rsidRDefault="00C33788" w:rsidP="00C21420">
      <w:pPr>
        <w:pStyle w:val="a3"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В исследуемых образцах питьевой воды все показатели находятся в пределах допустимых концентраций, установленных ГОСТ.</w:t>
      </w:r>
    </w:p>
    <w:p w:rsidR="009E4B07" w:rsidRPr="00C21420" w:rsidRDefault="009E4B07" w:rsidP="00C21420">
      <w:pPr>
        <w:pStyle w:val="a3"/>
        <w:spacing w:after="0" w:line="360" w:lineRule="auto"/>
        <w:ind w:firstLine="709"/>
        <w:jc w:val="both"/>
        <w:rPr>
          <w:iCs/>
          <w:sz w:val="28"/>
          <w:szCs w:val="28"/>
        </w:rPr>
      </w:pPr>
    </w:p>
    <w:p w:rsidR="00C37431" w:rsidRPr="00282EF0" w:rsidRDefault="00D11E3B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 w:rsidRPr="00C21420">
        <w:rPr>
          <w:b/>
          <w:iCs/>
          <w:sz w:val="28"/>
          <w:szCs w:val="28"/>
        </w:rPr>
        <w:t>11</w:t>
      </w:r>
      <w:r w:rsidR="007E1FB3" w:rsidRPr="00C21420">
        <w:rPr>
          <w:b/>
          <w:iCs/>
          <w:sz w:val="28"/>
          <w:szCs w:val="28"/>
        </w:rPr>
        <w:t>. П</w:t>
      </w:r>
      <w:r w:rsidR="00C37431" w:rsidRPr="00C21420">
        <w:rPr>
          <w:b/>
          <w:iCs/>
          <w:sz w:val="28"/>
          <w:szCs w:val="28"/>
        </w:rPr>
        <w:t>еречень мероприятий по обеспечению установленных показателей качества воды для различных потребителей</w:t>
      </w:r>
    </w:p>
    <w:p w:rsidR="00AF4877" w:rsidRPr="00C21420" w:rsidRDefault="00AF4877" w:rsidP="00C2142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F4877" w:rsidRPr="00C21420" w:rsidRDefault="00AF4877" w:rsidP="00C2142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Производственный контроль качества питьевой воды в соответствии с рабочей программой осуществляется лабораториями индивидуальных предпринимателей и юридических лиц, эксплуатирующих системы водоснабжения, или по договорам с ними лабораториями других организаций, аккредитованными в установленном порядке на право выполнения исследований (испытаний) качества питьевой воды.</w:t>
      </w:r>
    </w:p>
    <w:p w:rsidR="00AF4877" w:rsidRPr="00C21420" w:rsidRDefault="00AF4877" w:rsidP="00C2142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Государственный санитарно-эпидемиологический надзор за качеством питьевой воды осуществляют органы и учреждения государственной санитарно-эпидемиологической службы в соответствии с нормативными и методическими документами Госсанэпидслужбы России в плановом порядке и по санитарно-эпидемиологическим показаниям.</w:t>
      </w:r>
    </w:p>
    <w:p w:rsidR="00AF4877" w:rsidRPr="00C21420" w:rsidRDefault="00AF4877" w:rsidP="00C2142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Для проведения лабораторных исследований (измерений) качества питьевой воды допускаются метрологически аттестованные методики, утвержденные Госстандартом России или Минздравом России. Отбор проб воды для анализа проводят в соответствии с требованиями государственных стандартов.</w:t>
      </w:r>
    </w:p>
    <w:p w:rsidR="00A20399" w:rsidRPr="00C21420" w:rsidRDefault="00A20399" w:rsidP="00C2142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bCs/>
          <w:sz w:val="28"/>
          <w:szCs w:val="28"/>
        </w:rPr>
        <w:t>Санитарно-эпидемиологические правила и нормативы СанПиН 2.1.4.1074-01</w:t>
      </w:r>
    </w:p>
    <w:p w:rsidR="00A20399" w:rsidRPr="00C21420" w:rsidRDefault="00A20399" w:rsidP="00C2142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bCs/>
          <w:sz w:val="28"/>
          <w:szCs w:val="28"/>
        </w:rPr>
        <w:t>"Питьевая вода. Гигиенические требования к качеству воды централизованных систем питьевого водоснабжения. Контроль качества"</w:t>
      </w:r>
      <w:r w:rsidR="00282EF0">
        <w:rPr>
          <w:bCs/>
          <w:sz w:val="28"/>
          <w:szCs w:val="28"/>
          <w:lang w:val="en-US"/>
        </w:rPr>
        <w:t xml:space="preserve"> </w:t>
      </w:r>
      <w:r w:rsidRPr="00C21420">
        <w:rPr>
          <w:bCs/>
          <w:sz w:val="28"/>
          <w:szCs w:val="28"/>
        </w:rPr>
        <w:t xml:space="preserve">(утв. Главным государственным санитарным врачом РФ 26 сентября </w:t>
      </w:r>
      <w:smartTag w:uri="urn:schemas-microsoft-com:office:smarttags" w:element="metricconverter">
        <w:smartTagPr>
          <w:attr w:name="ProductID" w:val="2001 г"/>
        </w:smartTagPr>
        <w:r w:rsidRPr="00C21420">
          <w:rPr>
            <w:bCs/>
            <w:sz w:val="28"/>
            <w:szCs w:val="28"/>
          </w:rPr>
          <w:t>2001 г</w:t>
        </w:r>
      </w:smartTag>
      <w:r w:rsidRPr="00C21420">
        <w:rPr>
          <w:bCs/>
          <w:sz w:val="28"/>
          <w:szCs w:val="28"/>
        </w:rPr>
        <w:t>. N 24)</w:t>
      </w:r>
    </w:p>
    <w:p w:rsidR="00A20399" w:rsidRPr="00C21420" w:rsidRDefault="00A20399" w:rsidP="00C2142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Дата введения: 1 января 2002</w:t>
      </w:r>
      <w:r w:rsidR="00E8617D" w:rsidRPr="00C21420">
        <w:rPr>
          <w:sz w:val="28"/>
          <w:szCs w:val="28"/>
        </w:rPr>
        <w:t>.</w:t>
      </w:r>
    </w:p>
    <w:p w:rsidR="00E8617D" w:rsidRPr="00C21420" w:rsidRDefault="00AD3309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Одновременно с плановым контролем качества воды проводятся т</w:t>
      </w:r>
      <w:r w:rsidR="00E8617D" w:rsidRPr="00C21420">
        <w:rPr>
          <w:sz w:val="28"/>
          <w:szCs w:val="28"/>
        </w:rPr>
        <w:t>ехнические и технологические мероприятия по обеспечению выполнения требований СанПиН</w:t>
      </w:r>
      <w:r w:rsidR="00153FA8" w:rsidRPr="00C21420">
        <w:rPr>
          <w:sz w:val="28"/>
          <w:szCs w:val="28"/>
        </w:rPr>
        <w:t>:</w:t>
      </w:r>
    </w:p>
    <w:p w:rsidR="0089295A" w:rsidRPr="00C21420" w:rsidRDefault="0089295A" w:rsidP="00C21420">
      <w:pPr>
        <w:pStyle w:val="a3"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Для обеспечения безопасности питьевого водоснабжения в рамках системы зданий, установившийся порядок эксплуатации водопроводной системы должен предупреждать появление факторов риска для здоровья. Это может быть достигнуто посредством обеспечения того, чтобы:</w:t>
      </w:r>
    </w:p>
    <w:p w:rsidR="0089295A" w:rsidRPr="00C21420" w:rsidRDefault="0089295A" w:rsidP="00C2142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трубы, по которым проходит питьевая вода или сточные воды, были водонепроницаемыми и прочными с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ровной и свободной внутренней поверхностью, а также защищены от возможного воздействия;</w:t>
      </w:r>
    </w:p>
    <w:p w:rsidR="0089295A" w:rsidRPr="00C21420" w:rsidRDefault="0089295A" w:rsidP="00C2142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не было перекрестных соединений между системами питьевого водоснабжения и удаления сточных вод;</w:t>
      </w:r>
    </w:p>
    <w:p w:rsidR="0089295A" w:rsidRPr="00C21420" w:rsidRDefault="0089295A" w:rsidP="00C2142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системы хранения воды не были повреждены и не допускали проникновения микробных и химических загрязнителей;</w:t>
      </w:r>
    </w:p>
    <w:p w:rsidR="0089295A" w:rsidRPr="00C21420" w:rsidRDefault="0089295A" w:rsidP="00C2142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системы горячей и холодной воды были разработаны таким образом, чтобы свести к минимуму распространение Legionella;</w:t>
      </w:r>
    </w:p>
    <w:p w:rsidR="0089295A" w:rsidRPr="00C21420" w:rsidRDefault="0089295A" w:rsidP="00C2142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были установлены соответствующие средства защиты для предотвращения противотока;</w:t>
      </w:r>
    </w:p>
    <w:p w:rsidR="0089295A" w:rsidRPr="00C21420" w:rsidRDefault="0089295A" w:rsidP="00C2142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конструкция системы в многоэтажных зданиях сводила к минимуму колебания давления;</w:t>
      </w:r>
    </w:p>
    <w:p w:rsidR="0089295A" w:rsidRPr="00C21420" w:rsidRDefault="0089295A" w:rsidP="00C2142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сточная вода удалялась без заражения питьевой воды;</w:t>
      </w:r>
    </w:p>
    <w:p w:rsidR="0089295A" w:rsidRPr="00C21420" w:rsidRDefault="0089295A" w:rsidP="00C2142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эффективно функционировали водопроводные системы.</w:t>
      </w:r>
    </w:p>
    <w:p w:rsidR="0089295A" w:rsidRPr="00C21420" w:rsidRDefault="0089295A" w:rsidP="00C21420">
      <w:pPr>
        <w:pStyle w:val="a3"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Важно, чтобы водопроводчики имели соответствующую квалифицикацию, могли проводить необходимую установку и обслуживание водопроводных систем с обеспечением соответствия местным регулирующим положениям и использовали лишь утвержденные материалы, безопасные для питьевой воды.</w:t>
      </w:r>
    </w:p>
    <w:p w:rsidR="00E8617D" w:rsidRPr="00C21420" w:rsidRDefault="0089295A" w:rsidP="00C21420">
      <w:pPr>
        <w:pStyle w:val="a3"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 xml:space="preserve">Конструкция водопроводных систем </w:t>
      </w:r>
      <w:r w:rsidR="00915E13" w:rsidRPr="00C21420">
        <w:rPr>
          <w:iCs/>
          <w:sz w:val="28"/>
          <w:szCs w:val="28"/>
        </w:rPr>
        <w:t xml:space="preserve">жилых </w:t>
      </w:r>
      <w:r w:rsidRPr="00C21420">
        <w:rPr>
          <w:iCs/>
          <w:sz w:val="28"/>
          <w:szCs w:val="28"/>
        </w:rPr>
        <w:t>зданий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должна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утверждаться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до строительства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и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проверяться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соответствующим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регулирующим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органом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во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время</w:t>
      </w:r>
      <w:r w:rsidR="00282EF0" w:rsidRP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 xml:space="preserve">строительства и до введения в </w:t>
      </w:r>
      <w:r w:rsidR="00915E13" w:rsidRPr="00C21420">
        <w:rPr>
          <w:iCs/>
          <w:sz w:val="28"/>
          <w:szCs w:val="28"/>
        </w:rPr>
        <w:t>эксплуатацию</w:t>
      </w:r>
      <w:r w:rsidR="00282EF0">
        <w:rPr>
          <w:iCs/>
          <w:sz w:val="28"/>
          <w:szCs w:val="28"/>
        </w:rPr>
        <w:t xml:space="preserve"> </w:t>
      </w:r>
      <w:r w:rsidR="00915E13" w:rsidRPr="00C21420">
        <w:rPr>
          <w:iCs/>
          <w:sz w:val="28"/>
          <w:szCs w:val="28"/>
        </w:rPr>
        <w:t>жилых</w:t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зданий.</w:t>
      </w:r>
    </w:p>
    <w:p w:rsidR="00C37431" w:rsidRPr="00C21420" w:rsidRDefault="00C37431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</w:p>
    <w:p w:rsidR="00C37431" w:rsidRPr="00282EF0" w:rsidRDefault="00193BB2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  <w:lang w:val="en-US"/>
        </w:rPr>
      </w:pPr>
      <w:r w:rsidRPr="00C21420">
        <w:rPr>
          <w:b/>
          <w:iCs/>
          <w:sz w:val="28"/>
          <w:szCs w:val="28"/>
        </w:rPr>
        <w:t>12</w:t>
      </w:r>
      <w:r w:rsidR="007E1FB3" w:rsidRPr="00C21420">
        <w:rPr>
          <w:b/>
          <w:iCs/>
          <w:sz w:val="28"/>
          <w:szCs w:val="28"/>
        </w:rPr>
        <w:t>. П</w:t>
      </w:r>
      <w:r w:rsidR="00C37431" w:rsidRPr="00C21420">
        <w:rPr>
          <w:b/>
          <w:iCs/>
          <w:sz w:val="28"/>
          <w:szCs w:val="28"/>
        </w:rPr>
        <w:t>еречень мероприятий по учету водопотребления</w:t>
      </w:r>
    </w:p>
    <w:p w:rsidR="002E4220" w:rsidRPr="00C21420" w:rsidRDefault="002E4220" w:rsidP="00C21420">
      <w:pPr>
        <w:spacing w:line="360" w:lineRule="auto"/>
        <w:ind w:firstLine="709"/>
        <w:jc w:val="both"/>
        <w:rPr>
          <w:sz w:val="28"/>
          <w:szCs w:val="28"/>
        </w:rPr>
      </w:pPr>
    </w:p>
    <w:p w:rsidR="002E4220" w:rsidRPr="00C21420" w:rsidRDefault="002E4220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Учет расхода энергоресурсов является очень важной задачей и для ресурсоснабжающих организаций, и для их потребителей. Правильная организация такого учета играет большую роль не только для организации взаиморасчетов, но и для экономии ресурсов.</w:t>
      </w:r>
    </w:p>
    <w:p w:rsidR="002E4220" w:rsidRPr="00C21420" w:rsidRDefault="00A95E64" w:rsidP="00C2142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1420">
        <w:rPr>
          <w:sz w:val="28"/>
          <w:szCs w:val="28"/>
        </w:rPr>
        <w:t>На сегодня д</w:t>
      </w:r>
      <w:r w:rsidR="002E4220" w:rsidRPr="00C21420">
        <w:rPr>
          <w:sz w:val="28"/>
          <w:szCs w:val="28"/>
        </w:rPr>
        <w:t>анные контроля водопотребления имеют большое значение для принятия решений по управлению системой водоснабжения. Возможность архивирования этих данных создает благоприятные условия для анализа работы водопровода и позволяет решать важные задачи диагностики повреждений на водопроводной сети, включая и скрытые.</w:t>
      </w:r>
    </w:p>
    <w:p w:rsidR="00D33212" w:rsidRPr="00C21420" w:rsidRDefault="00D33212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Для вновь строящихся, реконструируемых и капитально ремонтируемых </w:t>
      </w:r>
      <w:r w:rsidR="00A95E64" w:rsidRPr="00C21420">
        <w:rPr>
          <w:sz w:val="28"/>
          <w:szCs w:val="28"/>
        </w:rPr>
        <w:t xml:space="preserve">жилых </w:t>
      </w:r>
      <w:r w:rsidRPr="00C21420">
        <w:rPr>
          <w:sz w:val="28"/>
          <w:szCs w:val="28"/>
        </w:rPr>
        <w:t>зданий, с системами холодного и горячего водоснабжения, а также только холодного водоснабжения следует предусматривать приборы измерения водопотребления</w:t>
      </w:r>
      <w:r w:rsidRPr="00C21420">
        <w:rPr>
          <w:noProof/>
          <w:sz w:val="28"/>
          <w:szCs w:val="28"/>
        </w:rPr>
        <w:t xml:space="preserve"> </w:t>
      </w:r>
      <w:r w:rsidRPr="00C21420">
        <w:rPr>
          <w:noProof/>
          <w:sz w:val="28"/>
          <w:szCs w:val="28"/>
        </w:rPr>
        <w:sym w:font="Arial CYR" w:char="2014"/>
      </w:r>
      <w:r w:rsidRPr="00C21420">
        <w:rPr>
          <w:sz w:val="28"/>
          <w:szCs w:val="28"/>
        </w:rPr>
        <w:t xml:space="preserve"> счетчики холодной и горячей воды, параметры которых должны соответствовать действующим стандартам.</w:t>
      </w:r>
    </w:p>
    <w:p w:rsidR="00D33212" w:rsidRPr="00C21420" w:rsidRDefault="00D33212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Счетчики воды следует устанавливать на вводах трубопровода холодного и</w:t>
      </w:r>
      <w:r w:rsidR="00A95E64" w:rsidRPr="00C21420">
        <w:rPr>
          <w:sz w:val="28"/>
          <w:szCs w:val="28"/>
        </w:rPr>
        <w:t xml:space="preserve"> горячего водоснабжения в каждой квартире.</w:t>
      </w:r>
    </w:p>
    <w:p w:rsidR="00D33212" w:rsidRPr="00C21420" w:rsidRDefault="00D33212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Счетчики холодной и горячей воды следует устанавливать в удобном для снятия показаний и обслуживания </w:t>
      </w:r>
      <w:r w:rsidR="00A95E64" w:rsidRPr="00C21420">
        <w:rPr>
          <w:sz w:val="28"/>
          <w:szCs w:val="28"/>
        </w:rPr>
        <w:t>человеком</w:t>
      </w:r>
      <w:r w:rsidRPr="00C21420">
        <w:rPr>
          <w:sz w:val="28"/>
          <w:szCs w:val="28"/>
        </w:rPr>
        <w:t xml:space="preserve"> месте</w:t>
      </w:r>
      <w:r w:rsidR="00A95E64" w:rsidRPr="00C21420">
        <w:rPr>
          <w:sz w:val="28"/>
          <w:szCs w:val="28"/>
        </w:rPr>
        <w:t>.</w:t>
      </w:r>
    </w:p>
    <w:p w:rsidR="00A20399" w:rsidRPr="00C21420" w:rsidRDefault="005D68E9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C21420">
        <w:rPr>
          <w:sz w:val="28"/>
          <w:szCs w:val="28"/>
        </w:rPr>
        <w:t>На сегодняшний день с положительной оценкой прошли опытную эксплуатацию следующие типы приборов учета холодной</w:t>
      </w:r>
      <w:r w:rsidR="00A95E64" w:rsidRPr="00C21420">
        <w:rPr>
          <w:sz w:val="28"/>
          <w:szCs w:val="28"/>
        </w:rPr>
        <w:t xml:space="preserve"> и горячей</w:t>
      </w:r>
      <w:r w:rsidRPr="00C21420">
        <w:rPr>
          <w:sz w:val="28"/>
          <w:szCs w:val="28"/>
        </w:rPr>
        <w:t xml:space="preserve"> воды</w:t>
      </w:r>
      <w:r w:rsidR="00A50372" w:rsidRPr="00C21420">
        <w:rPr>
          <w:sz w:val="28"/>
          <w:szCs w:val="28"/>
        </w:rPr>
        <w:t xml:space="preserve"> на трубопроводы</w:t>
      </w:r>
      <w:r w:rsidR="00282EF0">
        <w:rPr>
          <w:sz w:val="28"/>
          <w:szCs w:val="28"/>
        </w:rPr>
        <w:t xml:space="preserve"> </w:t>
      </w:r>
      <w:r w:rsidRPr="00C21420">
        <w:rPr>
          <w:bCs/>
          <w:sz w:val="28"/>
          <w:szCs w:val="28"/>
        </w:rPr>
        <w:t>Д=20-200 мм</w:t>
      </w:r>
      <w:r w:rsidR="00A50372" w:rsidRPr="00C21420">
        <w:rPr>
          <w:bCs/>
          <w:sz w:val="28"/>
          <w:szCs w:val="28"/>
        </w:rPr>
        <w:t>:</w:t>
      </w:r>
    </w:p>
    <w:p w:rsidR="00A20399" w:rsidRPr="00C21420" w:rsidRDefault="00A50372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1. </w:t>
      </w:r>
      <w:r w:rsidR="005D68E9" w:rsidRPr="00C21420">
        <w:rPr>
          <w:sz w:val="28"/>
          <w:szCs w:val="28"/>
        </w:rPr>
        <w:t>Тип ОСВИ, ВМХ, ВМХ с энкодером, ВМК (ОАО "завод Водоприбор" тел 686 3100)</w:t>
      </w:r>
    </w:p>
    <w:p w:rsidR="00A20399" w:rsidRPr="00C21420" w:rsidRDefault="00A50372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2. </w:t>
      </w:r>
      <w:r w:rsidR="005D68E9" w:rsidRPr="00C21420">
        <w:rPr>
          <w:sz w:val="28"/>
          <w:szCs w:val="28"/>
        </w:rPr>
        <w:t>Тип ВСХ, ВСХд (ЗАО "Тепловодомер" тел. 583 9750)</w:t>
      </w:r>
    </w:p>
    <w:p w:rsidR="00D11E3B" w:rsidRPr="00C21420" w:rsidRDefault="00A50372" w:rsidP="00C214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 xml:space="preserve">3. </w:t>
      </w:r>
      <w:r w:rsidR="005D68E9" w:rsidRPr="00C21420">
        <w:rPr>
          <w:sz w:val="28"/>
          <w:szCs w:val="28"/>
        </w:rPr>
        <w:t>Тип Н-4000 (АББ "Эл</w:t>
      </w:r>
      <w:r w:rsidR="00D11E3B" w:rsidRPr="00C21420">
        <w:rPr>
          <w:sz w:val="28"/>
          <w:szCs w:val="28"/>
        </w:rPr>
        <w:t>ьстер Метроника" тел. 956 0543</w:t>
      </w:r>
    </w:p>
    <w:p w:rsidR="00282EF0" w:rsidRDefault="00282EF0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  <w:lang w:val="en-US"/>
        </w:rPr>
      </w:pPr>
    </w:p>
    <w:p w:rsidR="00C37431" w:rsidRPr="00282EF0" w:rsidRDefault="00193BB2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 w:rsidRPr="00C21420">
        <w:rPr>
          <w:b/>
          <w:iCs/>
          <w:sz w:val="28"/>
          <w:szCs w:val="28"/>
        </w:rPr>
        <w:t>13</w:t>
      </w:r>
      <w:r w:rsidR="007E1FB3" w:rsidRPr="00C21420">
        <w:rPr>
          <w:b/>
          <w:iCs/>
          <w:sz w:val="28"/>
          <w:szCs w:val="28"/>
        </w:rPr>
        <w:t>. П</w:t>
      </w:r>
      <w:r w:rsidR="00C37431" w:rsidRPr="00C21420">
        <w:rPr>
          <w:b/>
          <w:iCs/>
          <w:sz w:val="28"/>
          <w:szCs w:val="28"/>
        </w:rPr>
        <w:t>еречень мероприятий по рациональному использованию воды, ее экономии</w:t>
      </w:r>
    </w:p>
    <w:p w:rsidR="00303D65" w:rsidRPr="00C21420" w:rsidRDefault="00303D65" w:rsidP="00C21420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303D65" w:rsidRPr="00C21420" w:rsidRDefault="00A95E64" w:rsidP="00C21420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 xml:space="preserve">Хотелось бы, </w:t>
      </w:r>
      <w:r w:rsidR="00D708F2" w:rsidRPr="00C21420">
        <w:rPr>
          <w:iCs/>
          <w:sz w:val="28"/>
          <w:szCs w:val="28"/>
        </w:rPr>
        <w:t>п</w:t>
      </w:r>
      <w:r w:rsidRPr="00C21420">
        <w:rPr>
          <w:iCs/>
          <w:sz w:val="28"/>
          <w:szCs w:val="28"/>
        </w:rPr>
        <w:t>редусмотреть на сегодняшнем уровне жизни, когда надо экономить воду, исходя из следующих</w:t>
      </w:r>
      <w:r w:rsidR="00303D65" w:rsidRPr="00C21420">
        <w:rPr>
          <w:iCs/>
          <w:sz w:val="28"/>
          <w:szCs w:val="28"/>
        </w:rPr>
        <w:t xml:space="preserve"> мероприятий по экономии и рациональному использованию воды</w:t>
      </w:r>
      <w:r w:rsidR="00D708F2" w:rsidRPr="00C21420">
        <w:rPr>
          <w:iCs/>
          <w:sz w:val="28"/>
          <w:szCs w:val="28"/>
        </w:rPr>
        <w:t xml:space="preserve"> системы водоснабжения</w:t>
      </w:r>
      <w:r w:rsidR="00303D65" w:rsidRPr="00C21420">
        <w:rPr>
          <w:iCs/>
          <w:sz w:val="28"/>
          <w:szCs w:val="28"/>
        </w:rPr>
        <w:t>:</w:t>
      </w:r>
    </w:p>
    <w:p w:rsidR="0094144F" w:rsidRPr="00C21420" w:rsidRDefault="0094144F" w:rsidP="00C21420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организация учета воды (установка водосчетчиков);</w:t>
      </w:r>
    </w:p>
    <w:p w:rsidR="00545415" w:rsidRPr="00C21420" w:rsidRDefault="004A4EFA" w:rsidP="00C21420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оптимально</w:t>
      </w:r>
      <w:r w:rsidR="00D708F2" w:rsidRPr="00C21420">
        <w:rPr>
          <w:sz w:val="28"/>
          <w:szCs w:val="28"/>
        </w:rPr>
        <w:t xml:space="preserve"> выбранное (</w:t>
      </w:r>
      <w:r w:rsidR="00545415" w:rsidRPr="00C21420">
        <w:rPr>
          <w:sz w:val="28"/>
          <w:szCs w:val="28"/>
        </w:rPr>
        <w:t>не завышенное</w:t>
      </w:r>
      <w:r w:rsidR="00D708F2" w:rsidRPr="00C21420">
        <w:rPr>
          <w:sz w:val="28"/>
          <w:szCs w:val="28"/>
        </w:rPr>
        <w:t>)</w:t>
      </w:r>
      <w:r w:rsidR="00545415" w:rsidRPr="00C21420">
        <w:rPr>
          <w:sz w:val="28"/>
          <w:szCs w:val="28"/>
        </w:rPr>
        <w:t xml:space="preserve"> давление в водопроводной сети </w:t>
      </w:r>
      <w:r w:rsidR="00A95E64" w:rsidRPr="00C21420">
        <w:rPr>
          <w:sz w:val="28"/>
          <w:szCs w:val="28"/>
        </w:rPr>
        <w:t>жилых комплексов</w:t>
      </w:r>
      <w:r w:rsidR="00545415" w:rsidRPr="00C21420">
        <w:rPr>
          <w:sz w:val="28"/>
          <w:szCs w:val="28"/>
        </w:rPr>
        <w:t>;</w:t>
      </w:r>
    </w:p>
    <w:p w:rsidR="00D07888" w:rsidRPr="00C21420" w:rsidRDefault="00545415" w:rsidP="00C21420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правильн</w:t>
      </w:r>
      <w:r w:rsidR="00D07888" w:rsidRPr="00C21420">
        <w:rPr>
          <w:sz w:val="28"/>
          <w:szCs w:val="28"/>
        </w:rPr>
        <w:t>ый выбор</w:t>
      </w:r>
      <w:r w:rsidR="00372A38" w:rsidRPr="00C21420">
        <w:rPr>
          <w:sz w:val="28"/>
          <w:szCs w:val="28"/>
        </w:rPr>
        <w:t xml:space="preserve"> оборудования</w:t>
      </w:r>
      <w:r w:rsidR="00D07888" w:rsidRPr="00C21420">
        <w:rPr>
          <w:sz w:val="28"/>
          <w:szCs w:val="28"/>
        </w:rPr>
        <w:t xml:space="preserve"> и</w:t>
      </w:r>
      <w:r w:rsidRPr="00C21420">
        <w:rPr>
          <w:sz w:val="28"/>
          <w:szCs w:val="28"/>
        </w:rPr>
        <w:t xml:space="preserve"> наладка</w:t>
      </w:r>
      <w:r w:rsidR="00D07888" w:rsidRPr="00C21420">
        <w:rPr>
          <w:sz w:val="28"/>
          <w:szCs w:val="28"/>
        </w:rPr>
        <w:t xml:space="preserve"> насосного, бройлерного и другого оборудования системы водоснабжения;</w:t>
      </w:r>
    </w:p>
    <w:p w:rsidR="00D07888" w:rsidRPr="00C21420" w:rsidRDefault="00D07888" w:rsidP="00C21420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установка регуляторов давления в системе водоснабжения;</w:t>
      </w:r>
    </w:p>
    <w:p w:rsidR="00303D65" w:rsidRPr="00C21420" w:rsidRDefault="00303D65" w:rsidP="00C21420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не завышенный</w:t>
      </w:r>
      <w:r w:rsidR="00545415" w:rsidRPr="00C21420">
        <w:rPr>
          <w:sz w:val="28"/>
          <w:szCs w:val="28"/>
        </w:rPr>
        <w:t xml:space="preserve"> температурный режим подаваемой горячей воды</w:t>
      </w:r>
      <w:r w:rsidRPr="00C21420">
        <w:rPr>
          <w:sz w:val="28"/>
          <w:szCs w:val="28"/>
        </w:rPr>
        <w:t>;</w:t>
      </w:r>
    </w:p>
    <w:p w:rsidR="00545415" w:rsidRPr="00C21420" w:rsidRDefault="00303D65" w:rsidP="00C21420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установка водосберегающей сантехнической арматуры</w:t>
      </w:r>
      <w:r w:rsidR="004A4EFA" w:rsidRPr="00C21420">
        <w:rPr>
          <w:sz w:val="28"/>
          <w:szCs w:val="28"/>
        </w:rPr>
        <w:t>,</w:t>
      </w:r>
      <w:r w:rsidRPr="00C21420">
        <w:rPr>
          <w:sz w:val="28"/>
          <w:szCs w:val="28"/>
        </w:rPr>
        <w:t xml:space="preserve"> </w:t>
      </w:r>
      <w:r w:rsidR="004A4EFA" w:rsidRPr="00C21420">
        <w:rPr>
          <w:sz w:val="28"/>
          <w:szCs w:val="28"/>
        </w:rPr>
        <w:t xml:space="preserve">в том числе </w:t>
      </w:r>
      <w:r w:rsidR="0094144F" w:rsidRPr="00C21420">
        <w:rPr>
          <w:sz w:val="28"/>
          <w:szCs w:val="28"/>
        </w:rPr>
        <w:t>с порционным отпуском воды</w:t>
      </w:r>
      <w:r w:rsidR="004A4EFA" w:rsidRPr="00C21420">
        <w:rPr>
          <w:sz w:val="28"/>
          <w:szCs w:val="28"/>
        </w:rPr>
        <w:t xml:space="preserve"> </w:t>
      </w:r>
      <w:r w:rsidRPr="00C21420">
        <w:rPr>
          <w:sz w:val="28"/>
          <w:szCs w:val="28"/>
        </w:rPr>
        <w:t>(вентильные головки с керамическим запорным узлом для бытовых смесителей и комплект арматуры к смывным бачкам типа "Компакт" и др.)</w:t>
      </w:r>
      <w:r w:rsidR="00D708F2" w:rsidRPr="00C21420">
        <w:rPr>
          <w:sz w:val="28"/>
          <w:szCs w:val="28"/>
        </w:rPr>
        <w:t>;</w:t>
      </w:r>
    </w:p>
    <w:p w:rsidR="00D708F2" w:rsidRPr="00C21420" w:rsidRDefault="00D708F2" w:rsidP="00C21420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своевременный контроль состояния сетей и оборудования водораспределения и их ремонт.</w:t>
      </w:r>
    </w:p>
    <w:p w:rsidR="00D11E3B" w:rsidRPr="00282EF0" w:rsidRDefault="00282EF0" w:rsidP="00282EF0">
      <w:pPr>
        <w:pStyle w:val="a3"/>
        <w:spacing w:after="0"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iCs/>
          <w:sz w:val="28"/>
          <w:szCs w:val="28"/>
        </w:rPr>
        <w:br w:type="page"/>
      </w:r>
      <w:r>
        <w:rPr>
          <w:b/>
          <w:sz w:val="28"/>
          <w:szCs w:val="28"/>
        </w:rPr>
        <w:t>Литература</w:t>
      </w:r>
    </w:p>
    <w:p w:rsidR="00D11E3B" w:rsidRPr="00C21420" w:rsidRDefault="00D11E3B" w:rsidP="00C21420">
      <w:pPr>
        <w:pStyle w:val="21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A12A4E" w:rsidRPr="00282EF0" w:rsidRDefault="00D11E3B" w:rsidP="00C21420">
      <w:pPr>
        <w:pStyle w:val="21"/>
        <w:numPr>
          <w:ilvl w:val="0"/>
          <w:numId w:val="2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82EF0">
        <w:rPr>
          <w:sz w:val="28"/>
          <w:szCs w:val="28"/>
        </w:rPr>
        <w:t>Ю. В. Новиков</w:t>
      </w:r>
      <w:r w:rsidR="00282EF0" w:rsidRPr="00282EF0">
        <w:rPr>
          <w:sz w:val="28"/>
          <w:szCs w:val="28"/>
        </w:rPr>
        <w:t xml:space="preserve"> </w:t>
      </w:r>
      <w:r w:rsidRPr="00282EF0">
        <w:rPr>
          <w:sz w:val="28"/>
          <w:szCs w:val="28"/>
        </w:rPr>
        <w:t>«Экология, окружающая среда и человек.»</w:t>
      </w:r>
      <w:r w:rsidR="00282EF0" w:rsidRPr="00282EF0">
        <w:rPr>
          <w:sz w:val="28"/>
          <w:szCs w:val="28"/>
        </w:rPr>
        <w:t xml:space="preserve"> </w:t>
      </w:r>
      <w:r w:rsidRPr="00282EF0">
        <w:rPr>
          <w:sz w:val="28"/>
          <w:szCs w:val="28"/>
        </w:rPr>
        <w:t>Москва 1998г.</w:t>
      </w:r>
    </w:p>
    <w:p w:rsidR="00A12A4E" w:rsidRPr="00C21420" w:rsidRDefault="00282EF0" w:rsidP="00282EF0">
      <w:pPr>
        <w:pStyle w:val="21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12A4E" w:rsidRPr="00C21420">
        <w:rPr>
          <w:b/>
          <w:sz w:val="28"/>
          <w:szCs w:val="28"/>
        </w:rPr>
        <w:t>Контрольное задание выполнено мной совершенно самостоятельно. Все использованные в работе материалы и концепции из опубликованной научной литературы и других источников имеют ссылки на них.</w:t>
      </w:r>
    </w:p>
    <w:p w:rsidR="00A12A4E" w:rsidRPr="00C21420" w:rsidRDefault="00A12A4E" w:rsidP="00C21420">
      <w:pPr>
        <w:spacing w:line="360" w:lineRule="auto"/>
        <w:ind w:firstLine="709"/>
        <w:jc w:val="both"/>
        <w:rPr>
          <w:sz w:val="28"/>
          <w:szCs w:val="28"/>
        </w:rPr>
      </w:pPr>
    </w:p>
    <w:p w:rsidR="00A12A4E" w:rsidRPr="00C21420" w:rsidRDefault="00A12A4E" w:rsidP="00C21420">
      <w:pPr>
        <w:spacing w:line="360" w:lineRule="auto"/>
        <w:ind w:firstLine="709"/>
        <w:jc w:val="both"/>
        <w:rPr>
          <w:sz w:val="28"/>
          <w:szCs w:val="28"/>
        </w:rPr>
      </w:pPr>
      <w:r w:rsidRPr="00C21420">
        <w:rPr>
          <w:sz w:val="28"/>
          <w:szCs w:val="28"/>
        </w:rPr>
        <w:t>«___» _____________ 200_ г.</w:t>
      </w:r>
    </w:p>
    <w:p w:rsidR="00A12A4E" w:rsidRPr="00C21420" w:rsidRDefault="00A12A4E" w:rsidP="00C21420">
      <w:pPr>
        <w:spacing w:line="360" w:lineRule="auto"/>
        <w:ind w:firstLine="709"/>
        <w:jc w:val="both"/>
        <w:rPr>
          <w:sz w:val="28"/>
          <w:szCs w:val="28"/>
        </w:rPr>
      </w:pPr>
    </w:p>
    <w:p w:rsidR="00A12A4E" w:rsidRPr="00C21420" w:rsidRDefault="00A12A4E" w:rsidP="00C21420">
      <w:pPr>
        <w:tabs>
          <w:tab w:val="left" w:pos="3780"/>
          <w:tab w:val="left" w:pos="3960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C21420">
        <w:rPr>
          <w:iCs/>
          <w:sz w:val="28"/>
          <w:szCs w:val="28"/>
        </w:rPr>
        <w:t>_________________</w:t>
      </w:r>
      <w:r w:rsidRPr="00C21420">
        <w:rPr>
          <w:iCs/>
          <w:sz w:val="28"/>
          <w:szCs w:val="28"/>
        </w:rPr>
        <w:tab/>
      </w:r>
      <w:r w:rsidRPr="00C21420">
        <w:rPr>
          <w:iCs/>
          <w:sz w:val="28"/>
          <w:szCs w:val="28"/>
        </w:rPr>
        <w:tab/>
      </w:r>
      <w:r w:rsidR="00282EF0">
        <w:rPr>
          <w:iCs/>
          <w:sz w:val="28"/>
          <w:szCs w:val="28"/>
        </w:rPr>
        <w:t xml:space="preserve"> </w:t>
      </w:r>
      <w:r w:rsidRPr="00C21420">
        <w:rPr>
          <w:iCs/>
          <w:sz w:val="28"/>
          <w:szCs w:val="28"/>
        </w:rPr>
        <w:t>/_____________________/</w:t>
      </w:r>
    </w:p>
    <w:p w:rsidR="00A12A4E" w:rsidRPr="00C21420" w:rsidRDefault="00A12A4E" w:rsidP="00C21420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21420">
        <w:rPr>
          <w:i/>
          <w:iCs/>
          <w:sz w:val="28"/>
          <w:szCs w:val="28"/>
        </w:rPr>
        <w:t>(подпись)</w:t>
      </w:r>
      <w:r w:rsidR="0070667F">
        <w:rPr>
          <w:i/>
          <w:iCs/>
          <w:sz w:val="28"/>
          <w:szCs w:val="28"/>
          <w:lang w:val="en-US"/>
        </w:rPr>
        <w:t xml:space="preserve">                            </w:t>
      </w:r>
      <w:r w:rsidR="00282EF0">
        <w:rPr>
          <w:i/>
          <w:iCs/>
          <w:sz w:val="28"/>
          <w:szCs w:val="28"/>
        </w:rPr>
        <w:t xml:space="preserve"> </w:t>
      </w:r>
      <w:r w:rsidRPr="00C21420">
        <w:rPr>
          <w:i/>
          <w:iCs/>
          <w:sz w:val="28"/>
          <w:szCs w:val="28"/>
        </w:rPr>
        <w:t>(инициалы, фамилия)</w:t>
      </w:r>
    </w:p>
    <w:p w:rsidR="00A12A4E" w:rsidRPr="00C21420" w:rsidRDefault="00A12A4E" w:rsidP="00C21420">
      <w:pPr>
        <w:pStyle w:val="a3"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bookmarkStart w:id="0" w:name="_GoBack"/>
      <w:bookmarkEnd w:id="0"/>
    </w:p>
    <w:sectPr w:rsidR="00A12A4E" w:rsidRPr="00C21420" w:rsidSect="00C21420">
      <w:footerReference w:type="even" r:id="rId7"/>
      <w:footerReference w:type="default" r:id="rId8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743" w:rsidRDefault="00FD5743">
      <w:r>
        <w:separator/>
      </w:r>
    </w:p>
  </w:endnote>
  <w:endnote w:type="continuationSeparator" w:id="0">
    <w:p w:rsidR="00FD5743" w:rsidRDefault="00FD5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D1C" w:rsidRDefault="008E0D1C" w:rsidP="008E0D1C">
    <w:pPr>
      <w:pStyle w:val="ad"/>
      <w:framePr w:wrap="around" w:vAnchor="text" w:hAnchor="margin" w:xAlign="right" w:y="1"/>
      <w:rPr>
        <w:rStyle w:val="af"/>
      </w:rPr>
    </w:pPr>
  </w:p>
  <w:p w:rsidR="008E0D1C" w:rsidRDefault="008E0D1C" w:rsidP="008E0D1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D1C" w:rsidRDefault="006A03B5" w:rsidP="008E0D1C">
    <w:pPr>
      <w:pStyle w:val="ad"/>
      <w:framePr w:wrap="around" w:vAnchor="text" w:hAnchor="margin" w:xAlign="right" w:y="1"/>
      <w:rPr>
        <w:rStyle w:val="af"/>
      </w:rPr>
    </w:pPr>
    <w:r>
      <w:rPr>
        <w:rStyle w:val="af"/>
        <w:noProof/>
      </w:rPr>
      <w:t>1</w:t>
    </w:r>
  </w:p>
  <w:p w:rsidR="008E0D1C" w:rsidRDefault="008E0D1C" w:rsidP="008E0D1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743" w:rsidRDefault="00FD5743">
      <w:r>
        <w:separator/>
      </w:r>
    </w:p>
  </w:footnote>
  <w:footnote w:type="continuationSeparator" w:id="0">
    <w:p w:rsidR="00FD5743" w:rsidRDefault="00FD5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>
    <w:nsid w:val="027D271C"/>
    <w:multiLevelType w:val="hybridMultilevel"/>
    <w:tmpl w:val="3F424B40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0E021120"/>
    <w:multiLevelType w:val="multilevel"/>
    <w:tmpl w:val="6452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D50BF0"/>
    <w:multiLevelType w:val="hybridMultilevel"/>
    <w:tmpl w:val="4112D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DC26A0"/>
    <w:multiLevelType w:val="hybridMultilevel"/>
    <w:tmpl w:val="F0267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07493E"/>
    <w:multiLevelType w:val="hybridMultilevel"/>
    <w:tmpl w:val="088E7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260D8A"/>
    <w:multiLevelType w:val="hybridMultilevel"/>
    <w:tmpl w:val="7AF2F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AA1CBF"/>
    <w:multiLevelType w:val="hybridMultilevel"/>
    <w:tmpl w:val="1A440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AF5AC2"/>
    <w:multiLevelType w:val="hybridMultilevel"/>
    <w:tmpl w:val="6BC61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3F1745B"/>
    <w:multiLevelType w:val="multilevel"/>
    <w:tmpl w:val="25A8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40A29D1"/>
    <w:multiLevelType w:val="multilevel"/>
    <w:tmpl w:val="BF386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6EE747D"/>
    <w:multiLevelType w:val="multilevel"/>
    <w:tmpl w:val="53624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B817880"/>
    <w:multiLevelType w:val="multilevel"/>
    <w:tmpl w:val="4EB8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592F25"/>
    <w:multiLevelType w:val="hybridMultilevel"/>
    <w:tmpl w:val="AC048F4C"/>
    <w:lvl w:ilvl="0" w:tplc="EFE0163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459B18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4B5718E5"/>
    <w:multiLevelType w:val="multilevel"/>
    <w:tmpl w:val="F0267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5B6F76"/>
    <w:multiLevelType w:val="hybridMultilevel"/>
    <w:tmpl w:val="43521D8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067C46"/>
    <w:multiLevelType w:val="hybridMultilevel"/>
    <w:tmpl w:val="D5942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76349B2"/>
    <w:multiLevelType w:val="multilevel"/>
    <w:tmpl w:val="00984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26A385E"/>
    <w:multiLevelType w:val="singleLevel"/>
    <w:tmpl w:val="72ACAE8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655F4193"/>
    <w:multiLevelType w:val="multilevel"/>
    <w:tmpl w:val="B88EC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6C906A4"/>
    <w:multiLevelType w:val="hybridMultilevel"/>
    <w:tmpl w:val="D2FEE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596422"/>
    <w:multiLevelType w:val="multilevel"/>
    <w:tmpl w:val="667C3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A7404B9"/>
    <w:multiLevelType w:val="multilevel"/>
    <w:tmpl w:val="1A44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BB479F"/>
    <w:multiLevelType w:val="hybridMultilevel"/>
    <w:tmpl w:val="D102D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9"/>
  </w:num>
  <w:num w:numId="4">
    <w:abstractNumId w:val="0"/>
  </w:num>
  <w:num w:numId="5">
    <w:abstractNumId w:val="1"/>
  </w:num>
  <w:num w:numId="6">
    <w:abstractNumId w:val="2"/>
  </w:num>
  <w:num w:numId="7">
    <w:abstractNumId w:val="20"/>
  </w:num>
  <w:num w:numId="8">
    <w:abstractNumId w:val="13"/>
  </w:num>
  <w:num w:numId="9">
    <w:abstractNumId w:val="11"/>
  </w:num>
  <w:num w:numId="10">
    <w:abstractNumId w:val="24"/>
  </w:num>
  <w:num w:numId="11">
    <w:abstractNumId w:val="12"/>
  </w:num>
  <w:num w:numId="12">
    <w:abstractNumId w:val="22"/>
  </w:num>
  <w:num w:numId="13">
    <w:abstractNumId w:val="8"/>
  </w:num>
  <w:num w:numId="14">
    <w:abstractNumId w:val="4"/>
  </w:num>
  <w:num w:numId="15">
    <w:abstractNumId w:val="10"/>
  </w:num>
  <w:num w:numId="16">
    <w:abstractNumId w:val="3"/>
  </w:num>
  <w:num w:numId="17">
    <w:abstractNumId w:val="5"/>
  </w:num>
  <w:num w:numId="18">
    <w:abstractNumId w:val="26"/>
  </w:num>
  <w:num w:numId="19">
    <w:abstractNumId w:val="23"/>
  </w:num>
  <w:num w:numId="20">
    <w:abstractNumId w:val="7"/>
  </w:num>
  <w:num w:numId="21">
    <w:abstractNumId w:val="6"/>
  </w:num>
  <w:num w:numId="22">
    <w:abstractNumId w:val="17"/>
  </w:num>
  <w:num w:numId="23">
    <w:abstractNumId w:val="9"/>
  </w:num>
  <w:num w:numId="24">
    <w:abstractNumId w:val="21"/>
  </w:num>
  <w:num w:numId="25">
    <w:abstractNumId w:val="25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493E"/>
    <w:rsid w:val="0000284E"/>
    <w:rsid w:val="00024E42"/>
    <w:rsid w:val="00026E01"/>
    <w:rsid w:val="00031156"/>
    <w:rsid w:val="00037456"/>
    <w:rsid w:val="00044302"/>
    <w:rsid w:val="00077E83"/>
    <w:rsid w:val="000806ED"/>
    <w:rsid w:val="00083750"/>
    <w:rsid w:val="000923F0"/>
    <w:rsid w:val="000B0F3A"/>
    <w:rsid w:val="000B3C54"/>
    <w:rsid w:val="000B5E68"/>
    <w:rsid w:val="000E5573"/>
    <w:rsid w:val="001123A7"/>
    <w:rsid w:val="0012233B"/>
    <w:rsid w:val="00127493"/>
    <w:rsid w:val="00132D01"/>
    <w:rsid w:val="0013510B"/>
    <w:rsid w:val="0014376C"/>
    <w:rsid w:val="00150E43"/>
    <w:rsid w:val="00153FA8"/>
    <w:rsid w:val="001618E4"/>
    <w:rsid w:val="00162A24"/>
    <w:rsid w:val="00163EC4"/>
    <w:rsid w:val="00164FBB"/>
    <w:rsid w:val="00171FAF"/>
    <w:rsid w:val="00180FAE"/>
    <w:rsid w:val="001859D3"/>
    <w:rsid w:val="00193BB2"/>
    <w:rsid w:val="001A4B28"/>
    <w:rsid w:val="001B4D09"/>
    <w:rsid w:val="001D3F74"/>
    <w:rsid w:val="001E1812"/>
    <w:rsid w:val="001E47C2"/>
    <w:rsid w:val="001F23E0"/>
    <w:rsid w:val="00214FB5"/>
    <w:rsid w:val="0022493E"/>
    <w:rsid w:val="002261FD"/>
    <w:rsid w:val="00240CEE"/>
    <w:rsid w:val="002658A0"/>
    <w:rsid w:val="00265C32"/>
    <w:rsid w:val="00282EF0"/>
    <w:rsid w:val="002A1B55"/>
    <w:rsid w:val="002C0666"/>
    <w:rsid w:val="002D1F30"/>
    <w:rsid w:val="002E4220"/>
    <w:rsid w:val="00301FEA"/>
    <w:rsid w:val="00303D65"/>
    <w:rsid w:val="00320F70"/>
    <w:rsid w:val="00325948"/>
    <w:rsid w:val="00372A38"/>
    <w:rsid w:val="003A11B3"/>
    <w:rsid w:val="003B0AFF"/>
    <w:rsid w:val="003C692B"/>
    <w:rsid w:val="003E0F03"/>
    <w:rsid w:val="00433366"/>
    <w:rsid w:val="00453E77"/>
    <w:rsid w:val="004608CD"/>
    <w:rsid w:val="004630C0"/>
    <w:rsid w:val="00466853"/>
    <w:rsid w:val="00467185"/>
    <w:rsid w:val="004767F5"/>
    <w:rsid w:val="004814F1"/>
    <w:rsid w:val="004837D5"/>
    <w:rsid w:val="004918F4"/>
    <w:rsid w:val="004A4EFA"/>
    <w:rsid w:val="004B39D1"/>
    <w:rsid w:val="004C5007"/>
    <w:rsid w:val="004C62E0"/>
    <w:rsid w:val="004D2880"/>
    <w:rsid w:val="00501506"/>
    <w:rsid w:val="00510BF5"/>
    <w:rsid w:val="005307E3"/>
    <w:rsid w:val="00542A59"/>
    <w:rsid w:val="0054433D"/>
    <w:rsid w:val="00545415"/>
    <w:rsid w:val="005547E2"/>
    <w:rsid w:val="00596ED6"/>
    <w:rsid w:val="005C2446"/>
    <w:rsid w:val="005C474C"/>
    <w:rsid w:val="005D0AD7"/>
    <w:rsid w:val="005D68E9"/>
    <w:rsid w:val="00603755"/>
    <w:rsid w:val="00611A16"/>
    <w:rsid w:val="0062010D"/>
    <w:rsid w:val="00622AC4"/>
    <w:rsid w:val="006442EC"/>
    <w:rsid w:val="00646BE1"/>
    <w:rsid w:val="00652200"/>
    <w:rsid w:val="00652F70"/>
    <w:rsid w:val="006553B7"/>
    <w:rsid w:val="0066206A"/>
    <w:rsid w:val="00666908"/>
    <w:rsid w:val="006751C9"/>
    <w:rsid w:val="00676AD7"/>
    <w:rsid w:val="00690FA8"/>
    <w:rsid w:val="0069698F"/>
    <w:rsid w:val="0069721E"/>
    <w:rsid w:val="006A03B5"/>
    <w:rsid w:val="0070667F"/>
    <w:rsid w:val="00707468"/>
    <w:rsid w:val="00710BEC"/>
    <w:rsid w:val="0071312D"/>
    <w:rsid w:val="007332D6"/>
    <w:rsid w:val="0076079C"/>
    <w:rsid w:val="00762310"/>
    <w:rsid w:val="007C4887"/>
    <w:rsid w:val="007D533C"/>
    <w:rsid w:val="007D641A"/>
    <w:rsid w:val="007E1FB3"/>
    <w:rsid w:val="007F1294"/>
    <w:rsid w:val="008356C8"/>
    <w:rsid w:val="00861EBC"/>
    <w:rsid w:val="00880487"/>
    <w:rsid w:val="0088248E"/>
    <w:rsid w:val="0088574C"/>
    <w:rsid w:val="0089295A"/>
    <w:rsid w:val="008B28C0"/>
    <w:rsid w:val="008C6635"/>
    <w:rsid w:val="008E0D1C"/>
    <w:rsid w:val="008E5D27"/>
    <w:rsid w:val="0090147F"/>
    <w:rsid w:val="00915E13"/>
    <w:rsid w:val="0094056B"/>
    <w:rsid w:val="009408D4"/>
    <w:rsid w:val="0094144F"/>
    <w:rsid w:val="00943315"/>
    <w:rsid w:val="00945506"/>
    <w:rsid w:val="00952346"/>
    <w:rsid w:val="0095443C"/>
    <w:rsid w:val="0097153B"/>
    <w:rsid w:val="00971B2A"/>
    <w:rsid w:val="0097711D"/>
    <w:rsid w:val="00982684"/>
    <w:rsid w:val="00987593"/>
    <w:rsid w:val="009A7260"/>
    <w:rsid w:val="009A737B"/>
    <w:rsid w:val="009B4090"/>
    <w:rsid w:val="009E4B07"/>
    <w:rsid w:val="00A05553"/>
    <w:rsid w:val="00A12A4E"/>
    <w:rsid w:val="00A15629"/>
    <w:rsid w:val="00A20399"/>
    <w:rsid w:val="00A37A36"/>
    <w:rsid w:val="00A50372"/>
    <w:rsid w:val="00A54482"/>
    <w:rsid w:val="00A55764"/>
    <w:rsid w:val="00A724F7"/>
    <w:rsid w:val="00A8778B"/>
    <w:rsid w:val="00A95E64"/>
    <w:rsid w:val="00AA31AB"/>
    <w:rsid w:val="00AD3309"/>
    <w:rsid w:val="00AF4877"/>
    <w:rsid w:val="00AF58CA"/>
    <w:rsid w:val="00AF795F"/>
    <w:rsid w:val="00B04B75"/>
    <w:rsid w:val="00B11931"/>
    <w:rsid w:val="00B1696E"/>
    <w:rsid w:val="00B169F1"/>
    <w:rsid w:val="00B2157E"/>
    <w:rsid w:val="00B223DF"/>
    <w:rsid w:val="00B24509"/>
    <w:rsid w:val="00B34860"/>
    <w:rsid w:val="00B35F85"/>
    <w:rsid w:val="00B4489C"/>
    <w:rsid w:val="00B5668A"/>
    <w:rsid w:val="00B733FA"/>
    <w:rsid w:val="00B757E9"/>
    <w:rsid w:val="00B83A7E"/>
    <w:rsid w:val="00B97958"/>
    <w:rsid w:val="00BA1708"/>
    <w:rsid w:val="00BB1C88"/>
    <w:rsid w:val="00BB397E"/>
    <w:rsid w:val="00BB3FF9"/>
    <w:rsid w:val="00BC7D2A"/>
    <w:rsid w:val="00BD2060"/>
    <w:rsid w:val="00BE1CA8"/>
    <w:rsid w:val="00BF2781"/>
    <w:rsid w:val="00C00523"/>
    <w:rsid w:val="00C21420"/>
    <w:rsid w:val="00C24D2B"/>
    <w:rsid w:val="00C33788"/>
    <w:rsid w:val="00C341BB"/>
    <w:rsid w:val="00C37431"/>
    <w:rsid w:val="00C43B90"/>
    <w:rsid w:val="00C67F7E"/>
    <w:rsid w:val="00C74034"/>
    <w:rsid w:val="00C7525F"/>
    <w:rsid w:val="00C862B2"/>
    <w:rsid w:val="00CA1677"/>
    <w:rsid w:val="00CA2CC1"/>
    <w:rsid w:val="00CB2038"/>
    <w:rsid w:val="00CC593C"/>
    <w:rsid w:val="00CD5586"/>
    <w:rsid w:val="00CE0213"/>
    <w:rsid w:val="00CE70CF"/>
    <w:rsid w:val="00D012CB"/>
    <w:rsid w:val="00D06D28"/>
    <w:rsid w:val="00D07888"/>
    <w:rsid w:val="00D11E3B"/>
    <w:rsid w:val="00D15254"/>
    <w:rsid w:val="00D25BD2"/>
    <w:rsid w:val="00D33212"/>
    <w:rsid w:val="00D3719E"/>
    <w:rsid w:val="00D46364"/>
    <w:rsid w:val="00D61BE8"/>
    <w:rsid w:val="00D66EC7"/>
    <w:rsid w:val="00D708F2"/>
    <w:rsid w:val="00D83DFD"/>
    <w:rsid w:val="00D95F96"/>
    <w:rsid w:val="00DB0007"/>
    <w:rsid w:val="00E12B14"/>
    <w:rsid w:val="00E3119E"/>
    <w:rsid w:val="00E3751B"/>
    <w:rsid w:val="00E45916"/>
    <w:rsid w:val="00E55861"/>
    <w:rsid w:val="00E61C34"/>
    <w:rsid w:val="00E65ED2"/>
    <w:rsid w:val="00E8069D"/>
    <w:rsid w:val="00E8617D"/>
    <w:rsid w:val="00EA73F4"/>
    <w:rsid w:val="00EB65C8"/>
    <w:rsid w:val="00EC0995"/>
    <w:rsid w:val="00EC1DA7"/>
    <w:rsid w:val="00EE12C9"/>
    <w:rsid w:val="00EE13C5"/>
    <w:rsid w:val="00F05411"/>
    <w:rsid w:val="00F06B8B"/>
    <w:rsid w:val="00F12F4A"/>
    <w:rsid w:val="00F13B54"/>
    <w:rsid w:val="00F14962"/>
    <w:rsid w:val="00F33D36"/>
    <w:rsid w:val="00F41186"/>
    <w:rsid w:val="00F5316F"/>
    <w:rsid w:val="00F61147"/>
    <w:rsid w:val="00F65CB7"/>
    <w:rsid w:val="00F67E12"/>
    <w:rsid w:val="00F80B83"/>
    <w:rsid w:val="00F96AB8"/>
    <w:rsid w:val="00FA07E7"/>
    <w:rsid w:val="00FA7EFD"/>
    <w:rsid w:val="00FB5EBB"/>
    <w:rsid w:val="00FB6459"/>
    <w:rsid w:val="00FD5743"/>
    <w:rsid w:val="00FE3A2F"/>
    <w:rsid w:val="00FE6533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56FB0F-5CE9-4FA2-8DF8-2333F838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3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31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5316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037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374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3745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F96AB8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customStyle="1" w:styleId="textn">
    <w:name w:val="textn"/>
    <w:basedOn w:val="a"/>
    <w:rsid w:val="00F96AB8"/>
    <w:pPr>
      <w:spacing w:before="100" w:beforeAutospacing="1" w:after="100" w:afterAutospacing="1"/>
    </w:pPr>
  </w:style>
  <w:style w:type="character" w:customStyle="1" w:styleId="grame">
    <w:name w:val="grame"/>
    <w:rsid w:val="00F96AB8"/>
    <w:rPr>
      <w:rFonts w:cs="Times New Roman"/>
    </w:rPr>
  </w:style>
  <w:style w:type="paragraph" w:styleId="a5">
    <w:name w:val="Normal (Web)"/>
    <w:basedOn w:val="a"/>
    <w:uiPriority w:val="99"/>
    <w:rsid w:val="00F5316F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F5316F"/>
    <w:rPr>
      <w:rFonts w:cs="Times New Roman"/>
      <w:b/>
      <w:bCs/>
    </w:rPr>
  </w:style>
  <w:style w:type="character" w:styleId="a7">
    <w:name w:val="Hyperlink"/>
    <w:uiPriority w:val="99"/>
    <w:rsid w:val="00710BEC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rsid w:val="0012233B"/>
    <w:rPr>
      <w:sz w:val="19"/>
      <w:szCs w:val="19"/>
    </w:rPr>
  </w:style>
  <w:style w:type="paragraph" w:customStyle="1" w:styleId="caption2">
    <w:name w:val="caption2"/>
    <w:basedOn w:val="a"/>
    <w:rsid w:val="00971B2A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"/>
    <w:rsid w:val="00971B2A"/>
    <w:pPr>
      <w:ind w:firstLine="400"/>
      <w:jc w:val="both"/>
      <w:textAlignment w:val="center"/>
    </w:pPr>
    <w:rPr>
      <w:sz w:val="27"/>
      <w:szCs w:val="27"/>
    </w:rPr>
  </w:style>
  <w:style w:type="paragraph" w:customStyle="1" w:styleId="caption1">
    <w:name w:val="caption1"/>
    <w:basedOn w:val="a"/>
    <w:rsid w:val="00971B2A"/>
    <w:pPr>
      <w:ind w:firstLine="400"/>
      <w:jc w:val="center"/>
      <w:textAlignment w:val="center"/>
    </w:pPr>
    <w:rPr>
      <w:rFonts w:ascii="Arial" w:hAnsi="Arial" w:cs="Arial"/>
      <w:b/>
      <w:bCs/>
      <w:sz w:val="27"/>
      <w:szCs w:val="27"/>
    </w:rPr>
  </w:style>
  <w:style w:type="paragraph" w:customStyle="1" w:styleId="caption3">
    <w:name w:val="caption3"/>
    <w:basedOn w:val="a"/>
    <w:rsid w:val="00971B2A"/>
    <w:pPr>
      <w:ind w:firstLine="400"/>
      <w:textAlignment w:val="center"/>
    </w:pPr>
    <w:rPr>
      <w:rFonts w:ascii="Arial" w:hAnsi="Arial" w:cs="Arial"/>
      <w:b/>
      <w:bCs/>
      <w:sz w:val="27"/>
      <w:szCs w:val="27"/>
    </w:rPr>
  </w:style>
  <w:style w:type="paragraph" w:customStyle="1" w:styleId="image">
    <w:name w:val="image"/>
    <w:basedOn w:val="a"/>
    <w:rsid w:val="00971B2A"/>
    <w:pPr>
      <w:ind w:firstLine="400"/>
      <w:jc w:val="center"/>
      <w:textAlignment w:val="center"/>
    </w:pPr>
  </w:style>
  <w:style w:type="table" w:styleId="a8">
    <w:name w:val="Table Grid"/>
    <w:basedOn w:val="a1"/>
    <w:uiPriority w:val="59"/>
    <w:rsid w:val="00B34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uiPriority w:val="10"/>
    <w:qFormat/>
    <w:rsid w:val="001618E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Cs w:val="20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TML">
    <w:name w:val="HTML Preformatted"/>
    <w:basedOn w:val="a"/>
    <w:link w:val="HTML0"/>
    <w:uiPriority w:val="99"/>
    <w:rsid w:val="001618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customStyle="1" w:styleId="Heading">
    <w:name w:val="Heading"/>
    <w:rsid w:val="00CE70C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ody Text Indent"/>
    <w:basedOn w:val="a"/>
    <w:link w:val="ac"/>
    <w:uiPriority w:val="99"/>
    <w:rsid w:val="00A12A4E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Pr>
      <w:sz w:val="24"/>
      <w:szCs w:val="24"/>
    </w:rPr>
  </w:style>
  <w:style w:type="paragraph" w:styleId="ad">
    <w:name w:val="footer"/>
    <w:basedOn w:val="a"/>
    <w:link w:val="ae"/>
    <w:uiPriority w:val="99"/>
    <w:rsid w:val="008E0D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</w:rPr>
  </w:style>
  <w:style w:type="character" w:styleId="af">
    <w:name w:val="page number"/>
    <w:uiPriority w:val="99"/>
    <w:rsid w:val="008E0D1C"/>
    <w:rPr>
      <w:rFonts w:cs="Times New Roman"/>
    </w:rPr>
  </w:style>
  <w:style w:type="paragraph" w:styleId="21">
    <w:name w:val="Body Text Indent 2"/>
    <w:basedOn w:val="a"/>
    <w:link w:val="22"/>
    <w:uiPriority w:val="99"/>
    <w:rsid w:val="00D11E3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6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6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64744"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6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6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6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26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6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4900</Words>
  <Characters>27936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Том 5</vt:lpstr>
    </vt:vector>
  </TitlesOfParts>
  <Company>User</Company>
  <LinksUpToDate>false</LinksUpToDate>
  <CharactersWithSpaces>32771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Том 5</dc:title>
  <dc:subject/>
  <dc:creator>User</dc:creator>
  <cp:keywords/>
  <dc:description/>
  <cp:lastModifiedBy>admin</cp:lastModifiedBy>
  <cp:revision>2</cp:revision>
  <dcterms:created xsi:type="dcterms:W3CDTF">2014-03-20T20:12:00Z</dcterms:created>
  <dcterms:modified xsi:type="dcterms:W3CDTF">2014-03-20T20:12:00Z</dcterms:modified>
</cp:coreProperties>
</file>