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852" w:rsidRPr="00627852" w:rsidRDefault="00381DD4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Оглавление</w:t>
      </w:r>
    </w:p>
    <w:p w:rsidR="00627852" w:rsidRPr="00627852" w:rsidRDefault="00627852" w:rsidP="00627852">
      <w:pPr>
        <w:suppressAutoHyphens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381DD4" w:rsidRPr="00627852" w:rsidRDefault="00381DD4" w:rsidP="00627852">
      <w:pPr>
        <w:tabs>
          <w:tab w:val="left" w:pos="5103"/>
          <w:tab w:val="left" w:pos="5812"/>
        </w:tabs>
        <w:suppressAutoHyphens/>
        <w:spacing w:after="0" w:line="360" w:lineRule="auto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Введение</w:t>
      </w:r>
    </w:p>
    <w:p w:rsidR="00381DD4" w:rsidRPr="00627852" w:rsidRDefault="00381DD4" w:rsidP="00627852">
      <w:pPr>
        <w:tabs>
          <w:tab w:val="left" w:pos="5103"/>
          <w:tab w:val="left" w:pos="5812"/>
        </w:tabs>
        <w:suppressAutoHyphens/>
        <w:spacing w:after="0" w:line="360" w:lineRule="auto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 xml:space="preserve">Глава 1. Внутренний </w:t>
      </w:r>
      <w:r w:rsidRPr="00627852">
        <w:rPr>
          <w:rFonts w:ascii="Times New Roman" w:hAnsi="Times New Roman"/>
          <w:sz w:val="28"/>
          <w:szCs w:val="28"/>
          <w:lang w:val="en-US"/>
        </w:rPr>
        <w:t>PR</w:t>
      </w:r>
    </w:p>
    <w:p w:rsidR="00381DD4" w:rsidRPr="00627852" w:rsidRDefault="00627852" w:rsidP="00627852">
      <w:pPr>
        <w:tabs>
          <w:tab w:val="left" w:pos="5103"/>
          <w:tab w:val="left" w:pos="5812"/>
        </w:tabs>
        <w:suppressAutoHyphens/>
        <w:spacing w:after="0" w:line="360" w:lineRule="auto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1.1</w:t>
      </w:r>
      <w:r w:rsidR="00381DD4" w:rsidRPr="00627852">
        <w:rPr>
          <w:rFonts w:ascii="Times New Roman" w:hAnsi="Times New Roman"/>
          <w:sz w:val="28"/>
          <w:szCs w:val="28"/>
        </w:rPr>
        <w:t xml:space="preserve"> Понятие внутреннего </w:t>
      </w:r>
      <w:r w:rsidR="00381DD4" w:rsidRPr="00627852">
        <w:rPr>
          <w:rFonts w:ascii="Times New Roman" w:hAnsi="Times New Roman"/>
          <w:sz w:val="28"/>
          <w:szCs w:val="28"/>
          <w:lang w:val="en-US"/>
        </w:rPr>
        <w:t>PR</w:t>
      </w:r>
    </w:p>
    <w:p w:rsidR="00381DD4" w:rsidRPr="00627852" w:rsidRDefault="00627852" w:rsidP="00627852">
      <w:pPr>
        <w:tabs>
          <w:tab w:val="left" w:pos="5103"/>
          <w:tab w:val="left" w:pos="5812"/>
        </w:tabs>
        <w:suppressAutoHyphens/>
        <w:spacing w:after="0" w:line="360" w:lineRule="auto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1.2</w:t>
      </w:r>
      <w:r w:rsidR="00381DD4" w:rsidRPr="00627852">
        <w:rPr>
          <w:rFonts w:ascii="Times New Roman" w:hAnsi="Times New Roman"/>
          <w:sz w:val="28"/>
          <w:szCs w:val="28"/>
        </w:rPr>
        <w:t xml:space="preserve"> Инструменты внутреннего </w:t>
      </w:r>
      <w:r w:rsidR="00381DD4" w:rsidRPr="00627852">
        <w:rPr>
          <w:rFonts w:ascii="Times New Roman" w:hAnsi="Times New Roman"/>
          <w:sz w:val="28"/>
          <w:szCs w:val="28"/>
          <w:lang w:val="en-US"/>
        </w:rPr>
        <w:t>PR</w:t>
      </w:r>
    </w:p>
    <w:p w:rsidR="00381DD4" w:rsidRPr="00627852" w:rsidRDefault="00627852" w:rsidP="00627852">
      <w:pPr>
        <w:tabs>
          <w:tab w:val="left" w:pos="5103"/>
          <w:tab w:val="left" w:pos="5812"/>
        </w:tabs>
        <w:suppressAutoHyphens/>
        <w:spacing w:after="0" w:line="360" w:lineRule="auto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1.3</w:t>
      </w:r>
      <w:r w:rsidR="00381DD4" w:rsidRPr="00627852">
        <w:rPr>
          <w:rFonts w:ascii="Times New Roman" w:hAnsi="Times New Roman"/>
          <w:sz w:val="28"/>
          <w:szCs w:val="28"/>
        </w:rPr>
        <w:t xml:space="preserve"> Формирование внутреннего имиджа как одна из задач внутреннего </w:t>
      </w:r>
      <w:r w:rsidR="00381DD4" w:rsidRPr="00627852">
        <w:rPr>
          <w:rFonts w:ascii="Times New Roman" w:hAnsi="Times New Roman"/>
          <w:sz w:val="28"/>
          <w:szCs w:val="28"/>
          <w:lang w:val="en-US"/>
        </w:rPr>
        <w:t>PR</w:t>
      </w:r>
    </w:p>
    <w:p w:rsidR="00381DD4" w:rsidRPr="00627852" w:rsidRDefault="00500EF0" w:rsidP="00627852">
      <w:pPr>
        <w:tabs>
          <w:tab w:val="left" w:pos="5103"/>
          <w:tab w:val="left" w:pos="5812"/>
        </w:tabs>
        <w:suppressAutoHyphens/>
        <w:spacing w:after="0" w:line="360" w:lineRule="auto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 xml:space="preserve">Глава </w:t>
      </w:r>
      <w:r w:rsidR="00381DD4" w:rsidRPr="00627852">
        <w:rPr>
          <w:rFonts w:ascii="Times New Roman" w:hAnsi="Times New Roman"/>
          <w:sz w:val="28"/>
          <w:szCs w:val="28"/>
        </w:rPr>
        <w:t>2. Работа специалиста по связям с общественностью на предп</w:t>
      </w:r>
      <w:r w:rsidRPr="00627852">
        <w:rPr>
          <w:rFonts w:ascii="Times New Roman" w:hAnsi="Times New Roman"/>
          <w:sz w:val="28"/>
          <w:szCs w:val="28"/>
        </w:rPr>
        <w:t>риятии</w:t>
      </w:r>
    </w:p>
    <w:p w:rsidR="00381DD4" w:rsidRPr="00627852" w:rsidRDefault="00627852" w:rsidP="00627852">
      <w:pPr>
        <w:tabs>
          <w:tab w:val="left" w:pos="5103"/>
        </w:tabs>
        <w:suppressAutoHyphens/>
        <w:spacing w:after="0" w:line="360" w:lineRule="auto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2.1</w:t>
      </w:r>
      <w:r w:rsidR="00381DD4" w:rsidRPr="00627852">
        <w:rPr>
          <w:rFonts w:ascii="Times New Roman" w:hAnsi="Times New Roman"/>
          <w:sz w:val="28"/>
          <w:szCs w:val="28"/>
        </w:rPr>
        <w:t xml:space="preserve"> Работа с персоналом организации</w:t>
      </w:r>
    </w:p>
    <w:p w:rsidR="00500EF0" w:rsidRPr="00627852" w:rsidRDefault="00627852" w:rsidP="00627852">
      <w:pPr>
        <w:tabs>
          <w:tab w:val="left" w:pos="5103"/>
        </w:tabs>
        <w:suppressAutoHyphens/>
        <w:spacing w:after="0" w:line="360" w:lineRule="auto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2.2</w:t>
      </w:r>
      <w:r w:rsidR="00381DD4" w:rsidRPr="00627852">
        <w:rPr>
          <w:rFonts w:ascii="Times New Roman" w:hAnsi="Times New Roman"/>
          <w:sz w:val="28"/>
          <w:szCs w:val="28"/>
        </w:rPr>
        <w:t xml:space="preserve"> </w:t>
      </w:r>
      <w:r w:rsidR="00500EF0" w:rsidRPr="00627852">
        <w:rPr>
          <w:rFonts w:ascii="Times New Roman" w:hAnsi="Times New Roman"/>
          <w:sz w:val="28"/>
          <w:szCs w:val="28"/>
        </w:rPr>
        <w:t>Внутрикорпоративное общение как внутренние связи с общественностью</w:t>
      </w:r>
    </w:p>
    <w:p w:rsidR="00500EF0" w:rsidRPr="00627852" w:rsidRDefault="00627852" w:rsidP="00627852">
      <w:pPr>
        <w:tabs>
          <w:tab w:val="left" w:pos="5103"/>
        </w:tabs>
        <w:suppressAutoHyphens/>
        <w:spacing w:after="0" w:line="360" w:lineRule="auto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2.3</w:t>
      </w:r>
      <w:r w:rsidR="00500EF0" w:rsidRPr="00627852">
        <w:rPr>
          <w:rFonts w:ascii="Times New Roman" w:hAnsi="Times New Roman"/>
          <w:sz w:val="28"/>
          <w:szCs w:val="28"/>
        </w:rPr>
        <w:t xml:space="preserve"> Социально-психологическая характеристика коллектива</w:t>
      </w:r>
    </w:p>
    <w:p w:rsidR="00500EF0" w:rsidRPr="00627852" w:rsidRDefault="00500EF0" w:rsidP="00627852">
      <w:pPr>
        <w:tabs>
          <w:tab w:val="left" w:pos="5103"/>
        </w:tabs>
        <w:suppressAutoHyphens/>
        <w:spacing w:after="0" w:line="360" w:lineRule="auto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 xml:space="preserve">Глава 3. Корпоративные праздники как один из видов внутреннего </w:t>
      </w:r>
      <w:r w:rsidRPr="00627852">
        <w:rPr>
          <w:rFonts w:ascii="Times New Roman" w:hAnsi="Times New Roman"/>
          <w:sz w:val="28"/>
          <w:szCs w:val="28"/>
          <w:lang w:val="en-US"/>
        </w:rPr>
        <w:t>PR</w:t>
      </w:r>
    </w:p>
    <w:p w:rsidR="00500EF0" w:rsidRPr="00627852" w:rsidRDefault="00627852" w:rsidP="00627852">
      <w:pPr>
        <w:tabs>
          <w:tab w:val="left" w:pos="5103"/>
        </w:tabs>
        <w:suppressAutoHyphens/>
        <w:spacing w:after="0" w:line="360" w:lineRule="auto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3.1</w:t>
      </w:r>
      <w:r w:rsidR="00500EF0" w:rsidRPr="00627852">
        <w:rPr>
          <w:rFonts w:ascii="Times New Roman" w:hAnsi="Times New Roman"/>
          <w:sz w:val="28"/>
          <w:szCs w:val="28"/>
        </w:rPr>
        <w:t xml:space="preserve"> Корпоративные праздники</w:t>
      </w:r>
    </w:p>
    <w:p w:rsidR="00500EF0" w:rsidRPr="00627852" w:rsidRDefault="00627852" w:rsidP="00627852">
      <w:pPr>
        <w:tabs>
          <w:tab w:val="left" w:pos="5103"/>
        </w:tabs>
        <w:suppressAutoHyphens/>
        <w:spacing w:after="0" w:line="360" w:lineRule="auto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3.2</w:t>
      </w:r>
      <w:r w:rsidR="00500EF0" w:rsidRPr="00627852">
        <w:rPr>
          <w:rFonts w:ascii="Times New Roman" w:hAnsi="Times New Roman"/>
          <w:sz w:val="28"/>
          <w:szCs w:val="28"/>
        </w:rPr>
        <w:t xml:space="preserve"> Типы корпоративных праздников</w:t>
      </w:r>
    </w:p>
    <w:p w:rsidR="00381DD4" w:rsidRPr="00627852" w:rsidRDefault="00381DD4" w:rsidP="00627852">
      <w:pPr>
        <w:tabs>
          <w:tab w:val="left" w:pos="5103"/>
        </w:tabs>
        <w:suppressAutoHyphens/>
        <w:spacing w:after="0" w:line="360" w:lineRule="auto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Заключение</w:t>
      </w:r>
    </w:p>
    <w:p w:rsidR="00381DD4" w:rsidRPr="00627852" w:rsidRDefault="00381DD4" w:rsidP="00627852">
      <w:pPr>
        <w:tabs>
          <w:tab w:val="left" w:pos="5103"/>
        </w:tabs>
        <w:suppressAutoHyphens/>
        <w:spacing w:after="0" w:line="360" w:lineRule="auto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Список литературы</w:t>
      </w:r>
    </w:p>
    <w:p w:rsidR="00381DD4" w:rsidRPr="00627852" w:rsidRDefault="00381DD4" w:rsidP="00627852">
      <w:pPr>
        <w:suppressAutoHyphens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27852" w:rsidRPr="00627852" w:rsidRDefault="00627852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br w:type="page"/>
        <w:t>Введение</w:t>
      </w:r>
    </w:p>
    <w:p w:rsidR="00627852" w:rsidRPr="00627852" w:rsidRDefault="00627852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7852" w:rsidRPr="00627852" w:rsidRDefault="00224D9C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 xml:space="preserve">Изменения - это норма жизни любой компании, закон развития, аксиома бизнеса. Но то, как они реализуются в компании, может быть либо катализатором, либо тормозом осуществления перемен. Многие идеи были похоронены только потому, что не нашли поддержки </w:t>
      </w:r>
      <w:r w:rsidR="00EC30D6" w:rsidRPr="00627852">
        <w:rPr>
          <w:rFonts w:ascii="Times New Roman" w:hAnsi="Times New Roman"/>
          <w:sz w:val="28"/>
          <w:szCs w:val="28"/>
        </w:rPr>
        <w:t>у сотрудников, были непонятны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="00EC30D6" w:rsidRPr="00627852">
        <w:rPr>
          <w:rFonts w:ascii="Times New Roman" w:hAnsi="Times New Roman"/>
          <w:sz w:val="28"/>
          <w:szCs w:val="28"/>
        </w:rPr>
        <w:t xml:space="preserve">и </w:t>
      </w:r>
      <w:r w:rsidRPr="00627852">
        <w:rPr>
          <w:rFonts w:ascii="Times New Roman" w:hAnsi="Times New Roman"/>
          <w:sz w:val="28"/>
          <w:szCs w:val="28"/>
        </w:rPr>
        <w:t>невосприняты.</w:t>
      </w:r>
    </w:p>
    <w:p w:rsidR="00224D9C" w:rsidRPr="00627852" w:rsidRDefault="00224D9C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Согласно классическому определению, PR (связи с общественностью) – это управленческая функция, направленная на установление и поддержание взаимовыгодных отношений между организацией и общественностью, от которой зависит ее успех или, наоборот, неудача. Правильно выстроенные коммуникации с целевыми группами общественности позволяют организации не только создать позитивный имидж компании, но и добиться максимального эффекта от деятельности.</w:t>
      </w:r>
    </w:p>
    <w:p w:rsidR="00627852" w:rsidRPr="00627852" w:rsidRDefault="00224D9C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Рассматривая целевые группы общественности, мы зачастую забываем, что помимо таких важных групп, как потребители, клиенты, акционеры, конкуренты, СМИ</w:t>
      </w:r>
      <w:r w:rsidR="00A41390" w:rsidRPr="00627852">
        <w:rPr>
          <w:rFonts w:ascii="Times New Roman" w:hAnsi="Times New Roman"/>
          <w:sz w:val="28"/>
          <w:szCs w:val="28"/>
        </w:rPr>
        <w:t xml:space="preserve"> (средства массовой информации)</w:t>
      </w:r>
      <w:r w:rsidRPr="00627852">
        <w:rPr>
          <w:rFonts w:ascii="Times New Roman" w:hAnsi="Times New Roman"/>
          <w:sz w:val="28"/>
          <w:szCs w:val="28"/>
        </w:rPr>
        <w:t>, органы власти, существует и еще одна общность, чье отношение к деятельности компании может стать буквально решающим для успеха всей ее деятельности. Это сотрудники компании. Доказано, что потери компаний от нелояльного отношения персонала в среднем в три раза выше, чем от деятельности конкурентов или недружественных СМИ. Тем не менее, в современной российской практике лишь немногие компании ведут осознанную работу по установлению благоприятных коммуникаций со своим персоналом. Целью внутреннего PR являются развитие эффективной коммуникации с внутренней аудиторией, создание и укрепление корпоративной лояльности.</w:t>
      </w:r>
    </w:p>
    <w:p w:rsidR="00224D9C" w:rsidRPr="002A41E6" w:rsidRDefault="00224D9C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 xml:space="preserve">Так называемый 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>внутренний пиар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 xml:space="preserve"> направлен на формирование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 xml:space="preserve">у сотрудников корпорации 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>корпоративного духа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 xml:space="preserve"> и предполагает проведение комплекса мероприятий, направленных на формирование имиджа (разработку символики, создание истории фирмы, функционирование фирменных СМИ; проведение мероприятий, посвященных значимым событиям корпоративной, государственной, общественно – культурной жизни). Кроме того, создание позитивного имиджа компании в глазах сотрудников влияет на имидж компании во внешнем мире, ибо персонал является одним из каналов трансляции в информационной войне.</w:t>
      </w:r>
    </w:p>
    <w:p w:rsidR="00627852" w:rsidRPr="002A41E6" w:rsidRDefault="00627852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651AB" w:rsidRPr="002A41E6" w:rsidRDefault="00627852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br w:type="page"/>
      </w:r>
      <w:r w:rsidR="00B651AB" w:rsidRPr="00627852">
        <w:rPr>
          <w:rFonts w:ascii="Times New Roman" w:hAnsi="Times New Roman"/>
          <w:sz w:val="28"/>
          <w:szCs w:val="28"/>
        </w:rPr>
        <w:t>1.</w:t>
      </w:r>
      <w:r w:rsidRPr="002A41E6">
        <w:rPr>
          <w:rFonts w:ascii="Times New Roman" w:hAnsi="Times New Roman"/>
          <w:sz w:val="28"/>
          <w:szCs w:val="28"/>
        </w:rPr>
        <w:t xml:space="preserve"> </w:t>
      </w:r>
      <w:r w:rsidR="00B651AB" w:rsidRPr="00627852">
        <w:rPr>
          <w:rFonts w:ascii="Times New Roman" w:hAnsi="Times New Roman"/>
          <w:sz w:val="28"/>
          <w:szCs w:val="28"/>
        </w:rPr>
        <w:t xml:space="preserve">Внутренний </w:t>
      </w:r>
      <w:r w:rsidR="00B651AB" w:rsidRPr="00627852">
        <w:rPr>
          <w:rFonts w:ascii="Times New Roman" w:hAnsi="Times New Roman"/>
          <w:sz w:val="28"/>
          <w:szCs w:val="28"/>
          <w:lang w:val="en-US"/>
        </w:rPr>
        <w:t>PR</w:t>
      </w:r>
    </w:p>
    <w:p w:rsidR="00627852" w:rsidRPr="002A41E6" w:rsidRDefault="00627852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5EAE" w:rsidRPr="002A41E6" w:rsidRDefault="00855EAE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1.1 Поняти</w:t>
      </w:r>
      <w:r w:rsidR="00EC30D6" w:rsidRPr="00627852">
        <w:rPr>
          <w:rFonts w:ascii="Times New Roman" w:hAnsi="Times New Roman"/>
          <w:sz w:val="28"/>
          <w:szCs w:val="28"/>
        </w:rPr>
        <w:t>е</w:t>
      </w:r>
      <w:r w:rsidRPr="00627852">
        <w:rPr>
          <w:rFonts w:ascii="Times New Roman" w:hAnsi="Times New Roman"/>
          <w:sz w:val="28"/>
          <w:szCs w:val="28"/>
        </w:rPr>
        <w:t xml:space="preserve"> внутреннего </w:t>
      </w:r>
      <w:r w:rsidRPr="00627852">
        <w:rPr>
          <w:rFonts w:ascii="Times New Roman" w:hAnsi="Times New Roman"/>
          <w:sz w:val="28"/>
          <w:szCs w:val="28"/>
          <w:lang w:val="en-US"/>
        </w:rPr>
        <w:t>PR</w:t>
      </w:r>
    </w:p>
    <w:p w:rsidR="00627852" w:rsidRPr="002A41E6" w:rsidRDefault="00627852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651AB" w:rsidRPr="00627852" w:rsidRDefault="00B651AB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Управление связями с общественностью на предприятии или в организации всегда должно быть нацелено на конкретные категории общественности, поведение которых имеет важное значение для успешной работы фирмы.</w:t>
      </w:r>
    </w:p>
    <w:p w:rsidR="00B651AB" w:rsidRPr="00627852" w:rsidRDefault="00B651AB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Всю общественность в тои или иной компании можно условно разделить на внутреннюю и внешнюю. К внутренней общественности относятся, прежде всего:</w:t>
      </w:r>
    </w:p>
    <w:p w:rsidR="00B651AB" w:rsidRPr="00627852" w:rsidRDefault="00B651AB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персонал компании (основные и вспомогательные рабочие, специалисты, обслуживающий персонал и т. д.);</w:t>
      </w:r>
    </w:p>
    <w:p w:rsidR="00B651AB" w:rsidRPr="00627852" w:rsidRDefault="00B651AB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руководители структурных подразделений компании (управлений, отделов, служб, лабораторий, бюро и т. п.);</w:t>
      </w:r>
    </w:p>
    <w:p w:rsidR="00B651AB" w:rsidRPr="00627852" w:rsidRDefault="00B651AB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акционеры непосредственно и постоянно участвующие в управлении компанией и решении наиболее важных вопросов ее функционирования.</w:t>
      </w:r>
    </w:p>
    <w:p w:rsidR="00B651AB" w:rsidRPr="00627852" w:rsidRDefault="00B651AB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Внешняя общественность фирмы может быть, в свою очередь, условно разделена на близкую и отдаленную. Основные группы близкой внешней общественности, оказывающие существенное и постоянное влияние на работу фирмы:</w:t>
      </w:r>
    </w:p>
    <w:p w:rsidR="00B651AB" w:rsidRPr="00627852" w:rsidRDefault="00B651AB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поставщики сырья, материалов, полуфабрикатов, комплектующих изделий, узлов, деталей, запчастей и других исходных компонентов выпускаемой продукции (работ, услуг);</w:t>
      </w:r>
    </w:p>
    <w:p w:rsidR="00B651AB" w:rsidRPr="00627852" w:rsidRDefault="00B651AB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предприятия и организации инфраструктуры, обеспечивающие нормальное функционирование фирмы (энергетические, транспортные, снабженческие, торговые, посреднические, консалтинговые, юридические, финансово-кредитные, страховые, коммунальные и т. п.);</w:t>
      </w:r>
    </w:p>
    <w:p w:rsidR="00B651AB" w:rsidRPr="00627852" w:rsidRDefault="00B651AB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акционеры, не участвующие непосредственно в управлении фирмой, но обладающие значительным количеством акций;</w:t>
      </w:r>
    </w:p>
    <w:p w:rsidR="00B651AB" w:rsidRPr="00627852" w:rsidRDefault="00B651AB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потребители продукции (работ, услуг), выпускаемой фирмой;</w:t>
      </w:r>
    </w:p>
    <w:p w:rsidR="00B651AB" w:rsidRPr="00627852" w:rsidRDefault="00B651AB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органы государственного контроля и регулирования, полномочные осуществлять различные проверки, выдавать предписания, налагать штрафы и т. п.</w:t>
      </w:r>
    </w:p>
    <w:p w:rsidR="00B651AB" w:rsidRPr="00627852" w:rsidRDefault="00B651AB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Основные группы отдаленной внешней общественности, оказывающие опосредованное косвенное воздействие на работу фирмы:</w:t>
      </w:r>
    </w:p>
    <w:p w:rsidR="00B651AB" w:rsidRPr="00627852" w:rsidRDefault="00B651AB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конкуренты фирмы;</w:t>
      </w:r>
    </w:p>
    <w:p w:rsidR="00B651AB" w:rsidRPr="00627852" w:rsidRDefault="00B651AB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органы местной власти;</w:t>
      </w:r>
    </w:p>
    <w:p w:rsidR="00B651AB" w:rsidRPr="00627852" w:rsidRDefault="00B651AB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население, проживающее в местах расположения основных производственных и сбытовых подразделений фирмы.</w:t>
      </w:r>
    </w:p>
    <w:p w:rsidR="00B651AB" w:rsidRPr="00627852" w:rsidRDefault="00B651AB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Особенности отдельных категорий общественности должны быть учтены при построении соответствующей системы управления коммуникациями на предприятии или в организации.</w:t>
      </w:r>
    </w:p>
    <w:p w:rsidR="00DB00F4" w:rsidRPr="00627852" w:rsidRDefault="00B651AB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В данной работе, как и отмечено в теме, мы будем рассматривать лишь внутреннюю общественность</w:t>
      </w:r>
      <w:r w:rsidR="00DB00F4" w:rsidRPr="00627852">
        <w:rPr>
          <w:rFonts w:ascii="Times New Roman" w:hAnsi="Times New Roman"/>
          <w:sz w:val="28"/>
          <w:szCs w:val="28"/>
        </w:rPr>
        <w:t>.</w:t>
      </w:r>
    </w:p>
    <w:p w:rsidR="00B651AB" w:rsidRPr="00627852" w:rsidRDefault="00B651AB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 xml:space="preserve">Итак, внутри фирмы </w:t>
      </w:r>
      <w:r w:rsidRPr="00627852">
        <w:rPr>
          <w:rFonts w:ascii="Times New Roman" w:hAnsi="Times New Roman"/>
          <w:sz w:val="28"/>
          <w:szCs w:val="28"/>
          <w:lang w:val="en-US"/>
        </w:rPr>
        <w:t>PR</w:t>
      </w:r>
      <w:r w:rsidRPr="00627852">
        <w:rPr>
          <w:rFonts w:ascii="Times New Roman" w:hAnsi="Times New Roman"/>
          <w:sz w:val="28"/>
          <w:szCs w:val="28"/>
        </w:rPr>
        <w:t xml:space="preserve"> выполняет целый ряд жизненно важных для современного бизнеса функций:</w:t>
      </w:r>
    </w:p>
    <w:p w:rsidR="00B651AB" w:rsidRPr="00627852" w:rsidRDefault="00B651AB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помощь работникам и специалистам в ознакомлении с целями, возможностями и традициями фирмы;</w:t>
      </w:r>
    </w:p>
    <w:p w:rsidR="00B651AB" w:rsidRPr="00627852" w:rsidRDefault="00B651AB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разъяснение общей политики руководства и принципов его работы с персоналом;</w:t>
      </w:r>
    </w:p>
    <w:p w:rsidR="00B651AB" w:rsidRPr="00627852" w:rsidRDefault="00B651AB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удовлетворение потребности персонала в информации о событиях в фирме и вокруг ее;</w:t>
      </w:r>
    </w:p>
    <w:p w:rsidR="00B651AB" w:rsidRPr="00627852" w:rsidRDefault="00B651AB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обеспечение и стимулирование двусторонней коммуникации между руководством фирмы и ее работниками;</w:t>
      </w:r>
    </w:p>
    <w:p w:rsidR="00B651AB" w:rsidRPr="00627852" w:rsidRDefault="00B651AB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способствование развитию положительной мотивации у каждого работника по отношению к фирме и к высокому качеству работы;</w:t>
      </w:r>
    </w:p>
    <w:p w:rsidR="00B651AB" w:rsidRPr="00627852" w:rsidRDefault="00B651AB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формирование организационной культуры и фирменного стиля;</w:t>
      </w:r>
    </w:p>
    <w:p w:rsidR="00B651AB" w:rsidRPr="00627852" w:rsidRDefault="00B651AB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воспитание работников как представителей фирмы, носителей ее имиджа и культуры.</w:t>
      </w:r>
    </w:p>
    <w:p w:rsidR="00B651AB" w:rsidRPr="00627852" w:rsidRDefault="00B651AB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Правильная реализация перечисленных функций возможна лишь в том случае, если руководством фирмы предусмотрены различные виды обеспечения процесса управления связями с общественностью: идеологический, кадровый, материально-технический, финансовый, нормативно-правовой, технологический, информационный и др.</w:t>
      </w:r>
    </w:p>
    <w:p w:rsidR="00627852" w:rsidRPr="00627852" w:rsidRDefault="00B651AB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 xml:space="preserve">Главнейшей задачей внутрифирменной </w:t>
      </w:r>
      <w:r w:rsidRPr="00627852">
        <w:rPr>
          <w:rFonts w:ascii="Times New Roman" w:hAnsi="Times New Roman"/>
          <w:sz w:val="28"/>
          <w:szCs w:val="28"/>
          <w:lang w:val="en-US"/>
        </w:rPr>
        <w:t>PR</w:t>
      </w:r>
      <w:r w:rsidRPr="00627852">
        <w:rPr>
          <w:rFonts w:ascii="Times New Roman" w:hAnsi="Times New Roman"/>
          <w:sz w:val="28"/>
          <w:szCs w:val="28"/>
        </w:rPr>
        <w:t xml:space="preserve">-работы является обеспечение двух потоков информации: 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>сверху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 xml:space="preserve"> и 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>снизу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 xml:space="preserve">. В первом случае речь идет об информации, исходящей от первых лиц компании, которая должна систематически доводиться до персонала. У каждого сотрудника есть потребность в 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>чувстве руководителя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>, в знании о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 xml:space="preserve">намерениях руководства, итогах и перспективах деятельности фирмы, состоянии дел, обоснованности слухов. Не менее важен и встречный поток – от персонала к руководителю. Настроения, мнения, решения, оценки, отношения, возможные предложения к улучшению дел - обо всем этом руководитель может узнать только непосредственно от работников. Поэтому руководству фирмы чрезвычайно важно иметь 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>чувство каждого подчиненного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>. Если первые лица фирмы не выстраивают этот поток информации, он начинает складываться стихийно и также отнюдь не в пользу делу. Оба этих потока информации</w:t>
      </w:r>
      <w:r w:rsidR="0071309D" w:rsidRPr="00627852">
        <w:rPr>
          <w:rFonts w:ascii="Times New Roman" w:hAnsi="Times New Roman"/>
          <w:sz w:val="28"/>
          <w:szCs w:val="28"/>
        </w:rPr>
        <w:t xml:space="preserve">, </w:t>
      </w:r>
      <w:r w:rsidRPr="00627852">
        <w:rPr>
          <w:rFonts w:ascii="Times New Roman" w:hAnsi="Times New Roman"/>
          <w:sz w:val="28"/>
          <w:szCs w:val="28"/>
        </w:rPr>
        <w:t xml:space="preserve">в конечном счете, направлены на достижение единой цели – формировании 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>чувства Мы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>, сопричастности к общему делу.</w:t>
      </w:r>
    </w:p>
    <w:p w:rsidR="00B651AB" w:rsidRPr="00627852" w:rsidRDefault="00B651AB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Следует также помнить, что к внутреннему PR имеет косвенное отношение буквально все в компании - и то, как сотрудники здороваются друг с другом, и то, как оформлены их рабочие места, и даже то, в какой цвет покрашены стены офиса.</w:t>
      </w:r>
    </w:p>
    <w:p w:rsidR="00B651AB" w:rsidRPr="00627852" w:rsidRDefault="00B651AB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 xml:space="preserve">На практике существует целый ряд методов для работы с внутренней общественностью – таких как коллегиальные встречи между сотрудниками фирмы, (желательно) с участием руководства компании, собрания, совещания, семинары, конференции, сбор и анализ предложений, книги пожеланий, бюллетени, ежегодные доклады, оформления стендов, стенгазет, досок объявлений, постоянных и временных выставок, статьи и письма в СМИ, использование фото-, кино- и видеоматериалов, печатных материалов (справочников, памяток для новичков и начинающих), проведение совместных уик-эндов, празднование профессиональных, национальных праздников, а также 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>святое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 xml:space="preserve"> – дня рождения фирмы.</w:t>
      </w:r>
    </w:p>
    <w:p w:rsidR="00B651AB" w:rsidRPr="00627852" w:rsidRDefault="00B651AB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К основным принципам управления связями с общественностью на предприятии или в организации относятся: научность, планомерность, комплексность, оперативность, непрерывность, объективность, законность, гибкость, конструктивность, эффективность.</w:t>
      </w:r>
    </w:p>
    <w:p w:rsidR="00142A11" w:rsidRPr="00627852" w:rsidRDefault="00627852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"</w:t>
      </w:r>
      <w:r w:rsidR="008520C0" w:rsidRPr="00627852">
        <w:rPr>
          <w:rFonts w:ascii="Times New Roman" w:hAnsi="Times New Roman"/>
          <w:sz w:val="28"/>
          <w:szCs w:val="28"/>
        </w:rPr>
        <w:t xml:space="preserve">Для любой бизнес - </w:t>
      </w:r>
      <w:r w:rsidR="00B651AB" w:rsidRPr="00627852">
        <w:rPr>
          <w:rFonts w:ascii="Times New Roman" w:hAnsi="Times New Roman"/>
          <w:sz w:val="28"/>
          <w:szCs w:val="28"/>
        </w:rPr>
        <w:t>структуры, действующей в современных условиях рынка необходимо создание системы внутрифирменных коммуникаций между сотрудниками компании</w:t>
      </w:r>
      <w:r w:rsidRPr="00627852">
        <w:rPr>
          <w:rFonts w:ascii="Times New Roman" w:hAnsi="Times New Roman"/>
          <w:sz w:val="28"/>
          <w:szCs w:val="28"/>
        </w:rPr>
        <w:t>"</w:t>
      </w:r>
      <w:r w:rsidR="00B651AB" w:rsidRPr="00627852">
        <w:rPr>
          <w:rFonts w:ascii="Times New Roman" w:hAnsi="Times New Roman"/>
          <w:sz w:val="28"/>
          <w:szCs w:val="28"/>
        </w:rPr>
        <w:t xml:space="preserve">, поскольку эти взаимодействия формируют ее организационную культуру. И если подобный механизм внутреннего общения отлажен, то между участниками коммуникаций возникает симпатия, гармонизируется психологический климат, в работе повышается уровень взаимовыручки и взаимопомощи, повышается ответственность, снижаются уровень и острота конфликтов. Развитие корпоративных отношений способствует улучшению экономических показателей деятельности организации. Контроль за ними помогают осуществлять так называемые </w:t>
      </w:r>
      <w:r w:rsidRPr="00627852">
        <w:rPr>
          <w:rFonts w:ascii="Times New Roman" w:hAnsi="Times New Roman"/>
          <w:sz w:val="28"/>
          <w:szCs w:val="28"/>
        </w:rPr>
        <w:t>"</w:t>
      </w:r>
      <w:r w:rsidR="00B651AB" w:rsidRPr="00627852">
        <w:rPr>
          <w:rFonts w:ascii="Times New Roman" w:hAnsi="Times New Roman"/>
          <w:sz w:val="28"/>
          <w:szCs w:val="28"/>
        </w:rPr>
        <w:t>инструменты внутреннего PR</w:t>
      </w:r>
      <w:r w:rsidRPr="00627852">
        <w:rPr>
          <w:rFonts w:ascii="Times New Roman" w:hAnsi="Times New Roman"/>
          <w:sz w:val="28"/>
          <w:szCs w:val="28"/>
        </w:rPr>
        <w:t>"</w:t>
      </w:r>
      <w:r w:rsidR="00B651AB" w:rsidRPr="00627852">
        <w:rPr>
          <w:rFonts w:ascii="Times New Roman" w:hAnsi="Times New Roman"/>
          <w:sz w:val="28"/>
          <w:szCs w:val="28"/>
        </w:rPr>
        <w:t>, которые мы рассмотрим в следующем разделе.</w:t>
      </w:r>
    </w:p>
    <w:p w:rsidR="00627852" w:rsidRPr="002A41E6" w:rsidRDefault="00627852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2A11" w:rsidRPr="002A41E6" w:rsidRDefault="00142A11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 xml:space="preserve">1.2 </w:t>
      </w:r>
      <w:bookmarkStart w:id="0" w:name="_Toc71015344"/>
      <w:bookmarkStart w:id="1" w:name="_Toc71089351"/>
      <w:r w:rsidRPr="00627852">
        <w:rPr>
          <w:rFonts w:ascii="Times New Roman" w:hAnsi="Times New Roman"/>
          <w:sz w:val="28"/>
          <w:szCs w:val="28"/>
        </w:rPr>
        <w:t>Инструменты внутреннего PR</w:t>
      </w:r>
      <w:bookmarkEnd w:id="0"/>
      <w:bookmarkEnd w:id="1"/>
    </w:p>
    <w:p w:rsidR="00627852" w:rsidRPr="002A41E6" w:rsidRDefault="00627852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7852" w:rsidRPr="00627852" w:rsidRDefault="00627852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"</w:t>
      </w:r>
      <w:r w:rsidR="00142A11" w:rsidRPr="00627852">
        <w:rPr>
          <w:rFonts w:ascii="Times New Roman" w:hAnsi="Times New Roman"/>
          <w:sz w:val="28"/>
          <w:szCs w:val="28"/>
        </w:rPr>
        <w:t>Для реализации задач внутреннего PR у специалистов по связям с общественностью имеется в распоряжении ряд инструментов. Эти инструменты можно условно подразделить на информационные, аналитические, коммуникационные, организационные и инструменты кризисного (посткризисного) реагирования</w:t>
      </w:r>
      <w:r w:rsidRPr="00627852">
        <w:rPr>
          <w:rFonts w:ascii="Times New Roman" w:hAnsi="Times New Roman"/>
          <w:sz w:val="28"/>
          <w:szCs w:val="28"/>
        </w:rPr>
        <w:t>"</w:t>
      </w:r>
      <w:r w:rsidR="00142A11" w:rsidRPr="00627852">
        <w:rPr>
          <w:rFonts w:ascii="Times New Roman" w:hAnsi="Times New Roman"/>
          <w:sz w:val="28"/>
          <w:szCs w:val="28"/>
        </w:rPr>
        <w:t>.</w:t>
      </w:r>
    </w:p>
    <w:p w:rsidR="00142A11" w:rsidRPr="00627852" w:rsidRDefault="00142A11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Итак, рассмотрим вкратце инструменты каждой группы:</w:t>
      </w:r>
    </w:p>
    <w:p w:rsidR="00142A11" w:rsidRPr="00627852" w:rsidRDefault="00142A11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Информационные инструменты – это средства односторонней коммуникации. Они предназначены для информирования работников предприятия о текущих событиях в рамках связей с общественностью.</w:t>
      </w:r>
    </w:p>
    <w:p w:rsidR="00142A11" w:rsidRPr="00627852" w:rsidRDefault="00142A11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К основным информационным инструментам внутреннего PR относятся:</w:t>
      </w:r>
    </w:p>
    <w:p w:rsidR="00142A11" w:rsidRPr="00627852" w:rsidRDefault="00142A11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внутренние издания – информационный (корпоративный) бюллетень;</w:t>
      </w:r>
    </w:p>
    <w:p w:rsidR="00142A11" w:rsidRPr="00627852" w:rsidRDefault="00142A11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иная печатная продукция, предназначенная для внутреннего распространения: поздравления, соболезнования, индивидуальная переписка, копии и выписки из официальных документов (репринты), отчеты и др.;</w:t>
      </w:r>
    </w:p>
    <w:p w:rsidR="00142A11" w:rsidRPr="00627852" w:rsidRDefault="00142A11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корпоративный web-ресурс (страница, сайт, портал);</w:t>
      </w:r>
    </w:p>
    <w:p w:rsidR="00142A11" w:rsidRPr="00627852" w:rsidRDefault="00142A11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кабельное вещание (радио, ТВ, внутренняя компьютерная сеть)</w:t>
      </w:r>
    </w:p>
    <w:p w:rsidR="00142A11" w:rsidRPr="00627852" w:rsidRDefault="00142A11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Аналитические инструменты внутренних связей с общественностью представляют собой средство односторонней (обратной) коммуникации, предназначенное для изучения мнений, настроений и ответной реакции работников предприятия.</w:t>
      </w:r>
    </w:p>
    <w:p w:rsidR="00142A11" w:rsidRPr="00627852" w:rsidRDefault="00142A11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Основными инструментами внутрикорпоративного PR данного типа являются:</w:t>
      </w:r>
    </w:p>
    <w:p w:rsidR="00142A11" w:rsidRPr="00627852" w:rsidRDefault="00142A11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мониторинг откликов и отзывов работников предприятия на распространенную среди них ранее информацию;</w:t>
      </w:r>
    </w:p>
    <w:p w:rsidR="00142A11" w:rsidRPr="00627852" w:rsidRDefault="00142A11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комплексный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>анализ проводимых среди работников предприятия итогов опросов, результатов анкетирования и т. п.</w:t>
      </w:r>
    </w:p>
    <w:p w:rsidR="00627852" w:rsidRPr="00627852" w:rsidRDefault="00142A11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Коммуникационные инструменты внутренних связей с общественностью имеют главное достоинство – непосредственный контакт, личная коммуникация между работниками и руководством.</w:t>
      </w:r>
    </w:p>
    <w:p w:rsidR="00142A11" w:rsidRPr="00627852" w:rsidRDefault="00142A11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Основными мероприятиями здесь являются:</w:t>
      </w:r>
    </w:p>
    <w:p w:rsidR="00142A11" w:rsidRPr="00627852" w:rsidRDefault="00142A11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выступления руководства;</w:t>
      </w:r>
    </w:p>
    <w:p w:rsidR="00142A11" w:rsidRPr="00627852" w:rsidRDefault="00142A11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открытые интервью;</w:t>
      </w:r>
    </w:p>
    <w:p w:rsidR="00142A11" w:rsidRPr="00627852" w:rsidRDefault="00142A11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открытые письма;</w:t>
      </w:r>
    </w:p>
    <w:p w:rsidR="00142A11" w:rsidRPr="00627852" w:rsidRDefault="00142A11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вечера вопросов и ответов;</w:t>
      </w:r>
    </w:p>
    <w:p w:rsidR="00142A11" w:rsidRPr="00627852" w:rsidRDefault="00142A11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устные сообщения руководства;</w:t>
      </w:r>
    </w:p>
    <w:p w:rsidR="00142A11" w:rsidRPr="00627852" w:rsidRDefault="00142A11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оглашение приказов руководства.</w:t>
      </w:r>
    </w:p>
    <w:p w:rsidR="00142A11" w:rsidRPr="00627852" w:rsidRDefault="00142A11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Инструменты кризисного и посткризисного реагирования – это средства повышения эффективности применения PR-средств и приемов. Этому способствует:</w:t>
      </w:r>
    </w:p>
    <w:p w:rsidR="00142A11" w:rsidRPr="00627852" w:rsidRDefault="00142A11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 xml:space="preserve">- подчеркнуто обдуманное и взвешенное отношение к каждому слову, обращенному к работникам предприятия: 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>Слово не воробей -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>вылетит, не поймаешь!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>.</w:t>
      </w:r>
    </w:p>
    <w:p w:rsidR="00627852" w:rsidRPr="00627852" w:rsidRDefault="00142A11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 xml:space="preserve">- работа 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>на опережение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>, интенсификация информационного обмена в обоих направлениях;</w:t>
      </w:r>
    </w:p>
    <w:p w:rsidR="00142A11" w:rsidRPr="00627852" w:rsidRDefault="00142A11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особое внимание к ответной реакции, проявлениям мнений и настроений работников, максимальная гибкость в вопросах связей с общественностью.</w:t>
      </w:r>
    </w:p>
    <w:p w:rsidR="00142A11" w:rsidRPr="00627852" w:rsidRDefault="00142A11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Организационные инструменты внутреннего PR представлены набором специальных мероприятий, проводимых для работников предприятия при непосредственном участии руководства. Среди этих мероприятий отметим:</w:t>
      </w:r>
    </w:p>
    <w:p w:rsidR="00142A11" w:rsidRPr="00627852" w:rsidRDefault="00142A11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собрания и заседания (как правило, приуроченных к дням общегосударственных памятных и торжественных дат);</w:t>
      </w:r>
    </w:p>
    <w:p w:rsidR="00142A11" w:rsidRPr="00627852" w:rsidRDefault="00142A11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вечера отдыха;</w:t>
      </w:r>
    </w:p>
    <w:p w:rsidR="00F46592" w:rsidRPr="00627852" w:rsidRDefault="00142A11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соревнования</w:t>
      </w:r>
      <w:r w:rsidR="007451D4" w:rsidRPr="00627852">
        <w:rPr>
          <w:rFonts w:ascii="Times New Roman" w:hAnsi="Times New Roman"/>
          <w:sz w:val="28"/>
          <w:szCs w:val="28"/>
        </w:rPr>
        <w:t>;</w:t>
      </w:r>
    </w:p>
    <w:p w:rsidR="00142A11" w:rsidRPr="00627852" w:rsidRDefault="00142A11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внутрикорпоративные праздники (День рождения предприятия, День открытых дверей, День молодых специалистов, День ветеранов)</w:t>
      </w:r>
    </w:p>
    <w:p w:rsidR="00627852" w:rsidRPr="00627852" w:rsidRDefault="00142A11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Основное предназначение перечисленных мероприятий – укрепление корпоративного духа среди работников предприятия в условиях неформальной, праздничной обстановки.</w:t>
      </w:r>
    </w:p>
    <w:p w:rsidR="00627852" w:rsidRPr="002A41E6" w:rsidRDefault="00627852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67318" w:rsidRPr="002A41E6" w:rsidRDefault="00C67318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1.3</w:t>
      </w:r>
      <w:bookmarkStart w:id="2" w:name="_Toc71089353"/>
      <w:r w:rsidRPr="00627852">
        <w:rPr>
          <w:rFonts w:ascii="Times New Roman" w:hAnsi="Times New Roman"/>
          <w:sz w:val="28"/>
          <w:szCs w:val="28"/>
        </w:rPr>
        <w:t xml:space="preserve"> Формирование внутреннего имиджа как одна из задач внутреннего </w:t>
      </w:r>
      <w:r w:rsidRPr="00627852">
        <w:rPr>
          <w:rFonts w:ascii="Times New Roman" w:hAnsi="Times New Roman"/>
          <w:sz w:val="28"/>
          <w:szCs w:val="28"/>
          <w:lang w:val="en-US"/>
        </w:rPr>
        <w:t>PR</w:t>
      </w:r>
      <w:bookmarkEnd w:id="2"/>
    </w:p>
    <w:p w:rsidR="00627852" w:rsidRPr="002A41E6" w:rsidRDefault="00627852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7852" w:rsidRPr="00627852" w:rsidRDefault="00C67318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Стремясь к успеху организации на внешнем рынке руководство компании заботится о формировании внешнего имиджа, в глазах клиентов и партнеров, который создается эффективной рекламой компании, современным дизайном помещений, качеством товаров и услуг, уровнем обслуживания и пр. При этом очень часто забывается то, что сами руководители и сотрудники, общаясь между собой, задают определенные нормы отношения к работе, к коллегам, к процессу обслуживания клиентов. Таким образом, формируется внутренний имидж компании, то есть то, как видят ее сотрудники.</w:t>
      </w:r>
    </w:p>
    <w:p w:rsidR="00214E2A" w:rsidRPr="00627852" w:rsidRDefault="00C67318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Обычно внешний и внутренний имидж компании резко отличаются между собой</w:t>
      </w:r>
      <w:r w:rsidR="000B030E" w:rsidRPr="00627852">
        <w:rPr>
          <w:rFonts w:ascii="Times New Roman" w:hAnsi="Times New Roman"/>
          <w:sz w:val="28"/>
          <w:szCs w:val="28"/>
        </w:rPr>
        <w:t>.</w:t>
      </w:r>
    </w:p>
    <w:p w:rsidR="00C67318" w:rsidRPr="00627852" w:rsidRDefault="000B030E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Если в компании присутствуют организационные проблемы</w:t>
      </w:r>
      <w:r w:rsidR="00C67318" w:rsidRPr="00627852">
        <w:rPr>
          <w:rFonts w:ascii="Times New Roman" w:hAnsi="Times New Roman"/>
          <w:sz w:val="28"/>
          <w:szCs w:val="28"/>
        </w:rPr>
        <w:t xml:space="preserve"> </w:t>
      </w:r>
      <w:r w:rsidR="00214E2A" w:rsidRPr="00627852">
        <w:rPr>
          <w:rFonts w:ascii="Times New Roman" w:hAnsi="Times New Roman"/>
          <w:sz w:val="28"/>
          <w:szCs w:val="28"/>
        </w:rPr>
        <w:t xml:space="preserve">(сотрудники не знают, что они должны делать, они не принимают участие в постановке целей и т.п.), то в </w:t>
      </w:r>
      <w:r w:rsidR="00C67318" w:rsidRPr="00627852">
        <w:rPr>
          <w:rFonts w:ascii="Times New Roman" w:hAnsi="Times New Roman"/>
          <w:sz w:val="28"/>
          <w:szCs w:val="28"/>
        </w:rPr>
        <w:t>такой ситуации трудно ожидать от сотрудников работы с полной отдачей</w:t>
      </w:r>
      <w:r w:rsidR="00233CD7" w:rsidRPr="00627852">
        <w:rPr>
          <w:rFonts w:ascii="Times New Roman" w:hAnsi="Times New Roman"/>
          <w:sz w:val="28"/>
          <w:szCs w:val="28"/>
        </w:rPr>
        <w:t xml:space="preserve">. </w:t>
      </w:r>
      <w:r w:rsidR="00C67318" w:rsidRPr="00627852">
        <w:rPr>
          <w:rFonts w:ascii="Times New Roman" w:hAnsi="Times New Roman"/>
          <w:sz w:val="28"/>
          <w:szCs w:val="28"/>
        </w:rPr>
        <w:t>Жесткий стиль управления, грубость, отсутствие уважения к подчиненным, проявляемые руководством, влияют на мотивацию подчиненных, точнее ее отсутствие. В свою очередь, рядовые сотрудники проявляют те же качества при работе с коллегами и клиентами, как самыми безопасными объектами, на которых можно выместить свою агрессию на руководителя.</w:t>
      </w:r>
    </w:p>
    <w:p w:rsidR="00627852" w:rsidRPr="00627852" w:rsidRDefault="00C67318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Так отсутствие ценности диалога, довольно часто транслируемое руководителями в нашей культуре, приводит к тому, что усилия, потраченные на привлечение клиентов, сводятся на нет нелояльным и немотивированным персоналом.</w:t>
      </w:r>
    </w:p>
    <w:p w:rsidR="00627852" w:rsidRPr="00627852" w:rsidRDefault="00C67318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Задача менеджера по персоналу - выявить и донести до руководителя, какое неформальное отношение к организации сложилось в коллективе. Как это можно сделать:</w:t>
      </w:r>
    </w:p>
    <w:p w:rsidR="00C67318" w:rsidRPr="00627852" w:rsidRDefault="00C67318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провести анонимный опрос сотрудников (собрать их отзывы о кадровой политике компании);</w:t>
      </w:r>
    </w:p>
    <w:p w:rsidR="00C67318" w:rsidRPr="00627852" w:rsidRDefault="00C67318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провести интервью с увольняемыми сотрудниками;</w:t>
      </w:r>
    </w:p>
    <w:p w:rsidR="00C67318" w:rsidRPr="00627852" w:rsidRDefault="00C67318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проверить, как сотрудники компании встречать новых незнакомых им партнеров, клиентов;</w:t>
      </w:r>
    </w:p>
    <w:p w:rsidR="00C67318" w:rsidRPr="00627852" w:rsidRDefault="00C67318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понаблюдать за тем, как сотрудники проводят временно свободное о работы время (играть в компьютерные игры, переводят английский или что-то еще);</w:t>
      </w:r>
    </w:p>
    <w:p w:rsidR="00C67318" w:rsidRPr="00627852" w:rsidRDefault="00C67318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послушать, какие истории и шутки рассказывают сотрудники;</w:t>
      </w:r>
    </w:p>
    <w:p w:rsidR="00627852" w:rsidRPr="00627852" w:rsidRDefault="00C67318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как они приветствуют новичков, какую информацию о компании им сообщают.</w:t>
      </w:r>
    </w:p>
    <w:p w:rsidR="00627852" w:rsidRPr="00627852" w:rsidRDefault="00C67318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Если руководство компании стремится к созданию организации, ориентированной на клиента, то первое, с чего необходимо начать, это формирование лояльности персонала к организации (внутреннего PR). Для того чтобы обслуживающий персонал искал смысл и причину своей работы в клиенте, он должен уметь входить в роль другого человека, понимать его позиции, видеть ситуацию его глазами.</w:t>
      </w:r>
    </w:p>
    <w:p w:rsidR="00627852" w:rsidRPr="00627852" w:rsidRDefault="00C67318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Такая ценность в работе сотрудников появиться тогда, когда высшее руководство и непосредственные руководители будут к ним относиться, как</w:t>
      </w:r>
      <w:r w:rsidR="003849C6" w:rsidRPr="00627852">
        <w:rPr>
          <w:rFonts w:ascii="Times New Roman" w:hAnsi="Times New Roman"/>
          <w:sz w:val="28"/>
          <w:szCs w:val="28"/>
        </w:rPr>
        <w:t xml:space="preserve"> к</w:t>
      </w:r>
      <w:r w:rsidRPr="00627852">
        <w:rPr>
          <w:rFonts w:ascii="Times New Roman" w:hAnsi="Times New Roman"/>
          <w:sz w:val="28"/>
          <w:szCs w:val="28"/>
        </w:rPr>
        <w:t xml:space="preserve"> личностям, понимать и уважать их потребности в информации о том, что происходит в организации, положительной обратной связи (поддержке), оптимальном рабочем напряжении, безопасности и т.д.</w:t>
      </w:r>
    </w:p>
    <w:p w:rsidR="00142A11" w:rsidRPr="00627852" w:rsidRDefault="00C67318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Таким образом, успешная разработка и внедрение внутреннего PR начинается с формирования позитивного имиджа руководителей и приводит к появлению чувства веры и гордости сотрудников в свою компанию.</w:t>
      </w:r>
    </w:p>
    <w:p w:rsidR="00167717" w:rsidRPr="00627852" w:rsidRDefault="00167717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42A0" w:rsidRPr="002A41E6" w:rsidRDefault="00627852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br w:type="page"/>
      </w:r>
      <w:r w:rsidR="00F342A0" w:rsidRPr="00627852">
        <w:rPr>
          <w:rFonts w:ascii="Times New Roman" w:hAnsi="Times New Roman"/>
          <w:sz w:val="28"/>
          <w:szCs w:val="28"/>
        </w:rPr>
        <w:t>2.</w:t>
      </w:r>
      <w:r w:rsidRPr="002A41E6">
        <w:rPr>
          <w:rFonts w:ascii="Times New Roman" w:hAnsi="Times New Roman"/>
          <w:sz w:val="28"/>
          <w:szCs w:val="28"/>
        </w:rPr>
        <w:t xml:space="preserve"> </w:t>
      </w:r>
      <w:r w:rsidR="00F342A0" w:rsidRPr="00627852">
        <w:rPr>
          <w:rFonts w:ascii="Times New Roman" w:hAnsi="Times New Roman"/>
          <w:sz w:val="28"/>
          <w:szCs w:val="28"/>
        </w:rPr>
        <w:t>Работа специалиста по связям с</w:t>
      </w:r>
      <w:r w:rsidRPr="00627852">
        <w:rPr>
          <w:rFonts w:ascii="Times New Roman" w:hAnsi="Times New Roman"/>
          <w:sz w:val="28"/>
          <w:szCs w:val="28"/>
        </w:rPr>
        <w:t xml:space="preserve"> общественностью на предприятии</w:t>
      </w:r>
    </w:p>
    <w:p w:rsidR="00627852" w:rsidRPr="002A41E6" w:rsidRDefault="00627852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5EAE" w:rsidRPr="002A41E6" w:rsidRDefault="00F342A0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2.1</w:t>
      </w:r>
      <w:r w:rsidR="00855EAE" w:rsidRPr="00627852">
        <w:rPr>
          <w:rFonts w:ascii="Times New Roman" w:hAnsi="Times New Roman"/>
          <w:sz w:val="28"/>
          <w:szCs w:val="28"/>
        </w:rPr>
        <w:t xml:space="preserve"> Работа с персо</w:t>
      </w:r>
      <w:r w:rsidR="00627852" w:rsidRPr="00627852">
        <w:rPr>
          <w:rFonts w:ascii="Times New Roman" w:hAnsi="Times New Roman"/>
          <w:sz w:val="28"/>
          <w:szCs w:val="28"/>
        </w:rPr>
        <w:t>налом организации</w:t>
      </w:r>
    </w:p>
    <w:p w:rsidR="00627852" w:rsidRPr="002A41E6" w:rsidRDefault="00627852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42C79" w:rsidRPr="00627852" w:rsidRDefault="00F42C79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Широкие возможности открываются перед службой связей с общественностью внутри самой компании. Эта деятельность должна быть нацелена на гармонизацию внутрифирменных отношений, что, в свою очередь, подразумевает:</w:t>
      </w:r>
    </w:p>
    <w:p w:rsidR="00F42C79" w:rsidRPr="00627852" w:rsidRDefault="00F42C79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взаимодействие с руководством фирмы;</w:t>
      </w:r>
    </w:p>
    <w:p w:rsidR="00F42C79" w:rsidRPr="00627852" w:rsidRDefault="00F42C79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работу с сотрудниками фирмы;</w:t>
      </w:r>
    </w:p>
    <w:p w:rsidR="00F42C79" w:rsidRPr="00627852" w:rsidRDefault="00F42C79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содействие взаимодействию руководства со служащими.</w:t>
      </w:r>
    </w:p>
    <w:p w:rsidR="00627852" w:rsidRPr="00627852" w:rsidRDefault="0056171D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 xml:space="preserve">Для организации этой работы персонал подвергается сегментации по каким-либо основаниям в зависимости от поставленной цели. </w:t>
      </w:r>
      <w:r w:rsidR="00F42C79" w:rsidRPr="00627852">
        <w:rPr>
          <w:rFonts w:ascii="Times New Roman" w:hAnsi="Times New Roman"/>
          <w:sz w:val="28"/>
          <w:szCs w:val="28"/>
        </w:rPr>
        <w:t>Успех деятельности специалистов по связи с общественностью зависит от того, насколько глубоко ими проведена сегментация целевой аудитории, подразделяющая всех сотрудников по их потребностям, интересам, предпочтениям и к тому же учитывающая их реальное служебное положение.</w:t>
      </w:r>
    </w:p>
    <w:p w:rsidR="0056171D" w:rsidRPr="00627852" w:rsidRDefault="0056171D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При этом по социаль</w:t>
      </w:r>
      <w:r w:rsidR="000E2B46" w:rsidRPr="00627852">
        <w:rPr>
          <w:rFonts w:ascii="Times New Roman" w:hAnsi="Times New Roman"/>
          <w:sz w:val="28"/>
          <w:szCs w:val="28"/>
        </w:rPr>
        <w:t xml:space="preserve">но - психологическим основаниям, подробно эту тему мы рассмотрим чуть позже, </w:t>
      </w:r>
      <w:r w:rsidRPr="00627852">
        <w:rPr>
          <w:rFonts w:ascii="Times New Roman" w:hAnsi="Times New Roman"/>
          <w:sz w:val="28"/>
          <w:szCs w:val="28"/>
        </w:rPr>
        <w:t>выделяются подгруппы:</w:t>
      </w:r>
    </w:p>
    <w:p w:rsidR="00F42C79" w:rsidRPr="00627852" w:rsidRDefault="00F42C79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руководителей всех уровней (они, как правило, ценят качественную информацию, не нуждаясь в комментариях);</w:t>
      </w:r>
    </w:p>
    <w:p w:rsidR="00F42C79" w:rsidRPr="00627852" w:rsidRDefault="00F42C79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опытных служащих без специального образования, знающих дело вдоль и поперек (их интересуют житейские и неофициальные новости);</w:t>
      </w:r>
    </w:p>
    <w:p w:rsidR="00F42C79" w:rsidRPr="00627852" w:rsidRDefault="00F42C79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новичков, только еще входящих в курс дела (для них важно понравиться всем сразу);</w:t>
      </w:r>
    </w:p>
    <w:p w:rsidR="00F42C79" w:rsidRPr="00627852" w:rsidRDefault="00F42C79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молодых служащих, случайно оказавшихся в коллективе (не любят свою работу, почти безразличных к управленческой деятельности).</w:t>
      </w:r>
    </w:p>
    <w:p w:rsidR="00F42C79" w:rsidRPr="00627852" w:rsidRDefault="00F42C79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Если же взять за основания сегментации функциональные роли служащих, то возможно выделение таких малых групп:</w:t>
      </w:r>
    </w:p>
    <w:p w:rsidR="00F42C79" w:rsidRPr="00627852" w:rsidRDefault="00F42C79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руководители высшего звена;</w:t>
      </w:r>
    </w:p>
    <w:p w:rsidR="00F42C79" w:rsidRPr="00627852" w:rsidRDefault="00F42C79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специалисты (эксперты, ученые, сотрудники лабораторий и т.п. – они целиком поглощены отслеживанием потока научно – технической информации, на управленческую информацию времени почти не остается);</w:t>
      </w:r>
    </w:p>
    <w:p w:rsidR="00F42C79" w:rsidRPr="00627852" w:rsidRDefault="00F42C79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управляющие, а также руководители временных творческих коллективов, рабочих групп, технических проектов и прочие (все их рабочее время отдается контрольно – распорядительным функциям, на чтение директив и приказов руководства отводится минимум времени);</w:t>
      </w:r>
    </w:p>
    <w:p w:rsidR="00F42C79" w:rsidRPr="00627852" w:rsidRDefault="00F42C79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обслуживающий персонал – квалифицированный, неквалифицированный (занят постоянно поиском другой, более подходящей работы, - как вне, так и внутри коллектива).</w:t>
      </w:r>
    </w:p>
    <w:p w:rsidR="00F42C79" w:rsidRPr="00627852" w:rsidRDefault="00F42C79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В процессе взаимодействия с руководством фирмы реализуются следующие задачи:</w:t>
      </w:r>
    </w:p>
    <w:p w:rsidR="00F42C79" w:rsidRPr="00627852" w:rsidRDefault="00F42C79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определяется, а в дальнейшем уточняется миссия фирмы, ее социальная цель;</w:t>
      </w:r>
    </w:p>
    <w:p w:rsidR="00F42C79" w:rsidRPr="00627852" w:rsidRDefault="00F42C79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разрабатывается и реализуется концепция формирования взаимосогласованных имиджей руководящего состава, организации в целом, ее товаров и услуг;</w:t>
      </w:r>
    </w:p>
    <w:p w:rsidR="00F42C79" w:rsidRPr="00627852" w:rsidRDefault="00F42C79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осуществляется подготовка выступлений руководителей организации на переговорах, в средствах массовой информации;</w:t>
      </w:r>
    </w:p>
    <w:p w:rsidR="00F42C79" w:rsidRPr="00627852" w:rsidRDefault="00F42C79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проводятся презентации, встречи, выставки, семинары, пресс – конференции и т.п.;</w:t>
      </w:r>
    </w:p>
    <w:p w:rsidR="00F42C79" w:rsidRPr="00627852" w:rsidRDefault="00F42C79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разрабатываются антикризисные мероприятия, и осуществляется контроль за их реализацией;</w:t>
      </w:r>
    </w:p>
    <w:p w:rsidR="00F42C79" w:rsidRPr="00627852" w:rsidRDefault="00F42C79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разрабатываются товарные знаки, фирменный стиль, комплекса мероприятий по формированию и поддержанию имиджа фирмы.</w:t>
      </w:r>
    </w:p>
    <w:p w:rsidR="00F42C79" w:rsidRPr="00627852" w:rsidRDefault="00F42C79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При работе с сотрудниками фирмы решаются следующие задачи:</w:t>
      </w:r>
    </w:p>
    <w:p w:rsidR="00F42C79" w:rsidRPr="00627852" w:rsidRDefault="00F42C79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участие в подборе персонала, особенно непосредственно работающего с клиентами;</w:t>
      </w:r>
    </w:p>
    <w:p w:rsidR="00F42C79" w:rsidRPr="00627852" w:rsidRDefault="00F42C79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поддержание взаимопонимания между членами коллектива, хорошего микроклимата;</w:t>
      </w:r>
    </w:p>
    <w:p w:rsidR="00F42C79" w:rsidRPr="00627852" w:rsidRDefault="00F42C79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воспитание персонала в духе приверженности, лояльности по отношению к фирме;</w:t>
      </w:r>
    </w:p>
    <w:p w:rsidR="00F42C79" w:rsidRPr="00627852" w:rsidRDefault="00F42C79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тренинг персонала для повышения навыков коммуникативного взаимодействия с клиентами и партнерами;</w:t>
      </w:r>
    </w:p>
    <w:p w:rsidR="00F42C79" w:rsidRPr="00627852" w:rsidRDefault="00F42C79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исключение неподготовленного общения сотрудников с прессой по вопросам деятельности фирмы;</w:t>
      </w:r>
    </w:p>
    <w:p w:rsidR="00F42C79" w:rsidRPr="00627852" w:rsidRDefault="00F42C79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 xml:space="preserve">- проведение конкурсов 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>на лучшую рекламную идею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 xml:space="preserve">, 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>лучшего менеджера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 xml:space="preserve"> и т.п.;</w:t>
      </w:r>
    </w:p>
    <w:p w:rsidR="00F42C79" w:rsidRPr="00627852" w:rsidRDefault="00F42C79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подготовка общественного мнения к изменению внутреннего распорядка, условий труда и оплаты, модернизации оборудования, переходу к выпуску новой продукции и т.п.;</w:t>
      </w:r>
    </w:p>
    <w:p w:rsidR="00F42C79" w:rsidRPr="00627852" w:rsidRDefault="00F42C79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разъяснительная работа при назначениях и увольнениях ;</w:t>
      </w:r>
    </w:p>
    <w:p w:rsidR="00F42C79" w:rsidRPr="00627852" w:rsidRDefault="00F42C79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сбор и хранение материалов по истории жизнедеятельности фирмы;</w:t>
      </w:r>
    </w:p>
    <w:p w:rsidR="00F42C79" w:rsidRPr="00627852" w:rsidRDefault="00F42C79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упреждение появления слухов;</w:t>
      </w:r>
    </w:p>
    <w:p w:rsidR="00F42C79" w:rsidRPr="00627852" w:rsidRDefault="00F42C79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работа с документацией, ориентированной на клиента или партнера.</w:t>
      </w:r>
    </w:p>
    <w:p w:rsidR="00F42C79" w:rsidRPr="00627852" w:rsidRDefault="00F42C79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Большое значение при использовании внутренних технологий, применяемых с целью управления внутриорганизационными отношениями, имеет гармоничное и точное взаимодействие внешних коммуникаций и внутренних отношений организации. Одним из основных элементов, используемых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 xml:space="preserve">во внутренних технологиях </w:t>
      </w:r>
      <w:r w:rsidRPr="00627852">
        <w:rPr>
          <w:rFonts w:ascii="Times New Roman" w:hAnsi="Times New Roman"/>
          <w:sz w:val="28"/>
          <w:szCs w:val="28"/>
          <w:lang w:val="en-US"/>
        </w:rPr>
        <w:t>PR</w:t>
      </w:r>
      <w:r w:rsidRPr="00627852">
        <w:rPr>
          <w:rFonts w:ascii="Times New Roman" w:hAnsi="Times New Roman"/>
          <w:sz w:val="28"/>
          <w:szCs w:val="28"/>
        </w:rPr>
        <w:t>, является система консалтинга, применяемая во внутренней сфере организации.</w:t>
      </w:r>
    </w:p>
    <w:p w:rsidR="00F42C79" w:rsidRPr="00627852" w:rsidRDefault="00F42C79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Организационное консультирование – это комплексное изучение ситуации и выработка мер по улучшению результатов деятельности организации. Набор технологий, используемых здесь, многообразен. Психологическая работа с руководителем предприятия – главный элемент технологии внутриорганизационного консультирования. Здесь действует правило – ни каких серьезных изменений в организации произойти не может, пока не изменится (или не сменится) сам руководитель. Вторая составляющая – организация деятельности: коррекция технологических цепочек, распределения обязанностей. Третья часть – работа с персоналом: повышение его квалификации, атмосфера и целевые установки коллектива, индивидуальные особенности каждого и их оптимальное сочетание для достижения успеха в деле.</w:t>
      </w:r>
    </w:p>
    <w:p w:rsidR="00F42C79" w:rsidRPr="00627852" w:rsidRDefault="00F42C79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Если внешние технологии в общем случае нацелены на работу с населением, большими или меньшими группами людей, то внутренние – на работу с коллективами организаций.</w:t>
      </w:r>
    </w:p>
    <w:p w:rsidR="00627852" w:rsidRPr="002A41E6" w:rsidRDefault="00627852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42A0" w:rsidRPr="002A41E6" w:rsidRDefault="00F342A0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2.2 Внутрикорпоративное общение как вну</w:t>
      </w:r>
      <w:r w:rsidR="00627852" w:rsidRPr="00627852">
        <w:rPr>
          <w:rFonts w:ascii="Times New Roman" w:hAnsi="Times New Roman"/>
          <w:sz w:val="28"/>
          <w:szCs w:val="28"/>
        </w:rPr>
        <w:t>тренние связи с общественностью</w:t>
      </w:r>
    </w:p>
    <w:p w:rsidR="00627852" w:rsidRPr="002A41E6" w:rsidRDefault="00627852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42A0" w:rsidRPr="00627852" w:rsidRDefault="00F342A0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Работники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>и специалисты по связям с общественностью должны осознавать, что нет служащих вообще, есть многогранная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>система взаимодействия малых групп, сегментов, на которые распадается коллектив соответствии с кругом ежедневных работ каждого сотрудника. И каждая такая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 xml:space="preserve">малая группа, обладающая своей культурой, - сфера практической деятельности по связям с общественностью. А потому внутренний </w:t>
      </w:r>
      <w:r w:rsidRPr="00627852">
        <w:rPr>
          <w:rFonts w:ascii="Times New Roman" w:hAnsi="Times New Roman"/>
          <w:sz w:val="28"/>
          <w:szCs w:val="28"/>
          <w:lang w:val="en-US"/>
        </w:rPr>
        <w:t>PR</w:t>
      </w:r>
      <w:r w:rsidRPr="00627852">
        <w:rPr>
          <w:rFonts w:ascii="Times New Roman" w:hAnsi="Times New Roman"/>
          <w:sz w:val="28"/>
          <w:szCs w:val="28"/>
        </w:rPr>
        <w:t xml:space="preserve"> должен осуществляться, с одной стороны, дифференцированно, с учетом структуры и культуры каждой конкретной аудитории, а с другой – с учетом необходимости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>интеграции усилий всех участников процесса в общую технологию, нацеленную на достижение конкретной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>цели. Только в этом случае можно обеспечить внимание и осмысленный отклик (обратную связь) с их стороны, что в итоге будет способствовать повышению мотивации персонала, укреплению общей корпоративной культуры.</w:t>
      </w:r>
    </w:p>
    <w:p w:rsidR="00F342A0" w:rsidRPr="00627852" w:rsidRDefault="00F342A0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 xml:space="preserve">Одна из наиболее приоритетных задач внутрифирменного </w:t>
      </w:r>
      <w:r w:rsidRPr="00627852">
        <w:rPr>
          <w:rFonts w:ascii="Times New Roman" w:hAnsi="Times New Roman"/>
          <w:sz w:val="28"/>
          <w:szCs w:val="28"/>
          <w:lang w:val="en-US"/>
        </w:rPr>
        <w:t>PR</w:t>
      </w:r>
      <w:r w:rsidRPr="00627852">
        <w:rPr>
          <w:rFonts w:ascii="Times New Roman" w:hAnsi="Times New Roman"/>
          <w:sz w:val="28"/>
          <w:szCs w:val="28"/>
        </w:rPr>
        <w:t xml:space="preserve"> исходит из постоянных информационных потребностей служащих: всегда быть в курсе дела относительно планов на будущее своего руководства ( об общей политике фирмы, о вновь создаваемых рабочих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>местах, вакансиях, о продвижениях по службе, об изменениях служебных обязанностях и т.д.).</w:t>
      </w:r>
    </w:p>
    <w:p w:rsidR="00F342A0" w:rsidRPr="00627852" w:rsidRDefault="00F342A0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Свободный доступ к информации способствует установлению климата доверия между администрацией и персоналом, создает чувство общности, причастности к одному коллективу.</w:t>
      </w:r>
    </w:p>
    <w:p w:rsidR="00F342A0" w:rsidRPr="00627852" w:rsidRDefault="00F342A0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 xml:space="preserve">Успех компании тем вероятней, чем больше руководство понимает необходимость постоянного информирования служащих о будущих мероприятиях, о смысле грядущих реорганизаций и преобразований, если оно серьезно рассчитывает на помощь своих сотрудников в решении общих проблем. У специалистов </w:t>
      </w:r>
      <w:r w:rsidRPr="00627852">
        <w:rPr>
          <w:rFonts w:ascii="Times New Roman" w:hAnsi="Times New Roman"/>
          <w:sz w:val="28"/>
          <w:szCs w:val="28"/>
          <w:lang w:val="en-US"/>
        </w:rPr>
        <w:t>PR</w:t>
      </w:r>
      <w:r w:rsidRPr="00627852">
        <w:rPr>
          <w:rFonts w:ascii="Times New Roman" w:hAnsi="Times New Roman"/>
          <w:sz w:val="28"/>
          <w:szCs w:val="28"/>
        </w:rPr>
        <w:t xml:space="preserve"> в этой связи возникает следующие функции:</w:t>
      </w:r>
    </w:p>
    <w:p w:rsidR="00F342A0" w:rsidRPr="00627852" w:rsidRDefault="00F342A0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1)Оказание помощи коллективу в знании и понимании целей организации;</w:t>
      </w:r>
    </w:p>
    <w:p w:rsidR="00F342A0" w:rsidRPr="00627852" w:rsidRDefault="00F342A0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2)разъяснение общей политики руководства и принципов его работы с персоналом;</w:t>
      </w:r>
    </w:p>
    <w:p w:rsidR="00F342A0" w:rsidRPr="00627852" w:rsidRDefault="00F342A0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3)удовлетворение потребности служащих в информации, ознакомление с финансовой документацией и отчетностью;</w:t>
      </w:r>
    </w:p>
    <w:p w:rsidR="00F342A0" w:rsidRPr="00627852" w:rsidRDefault="00F342A0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4)разъяснение особенностей новой технологии, техники безопасности, действующих норм и инструкций;</w:t>
      </w:r>
    </w:p>
    <w:p w:rsidR="00F342A0" w:rsidRPr="00627852" w:rsidRDefault="00F342A0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5)информирование персонала о наличии вакансий, о системе поощрений и т.д.;</w:t>
      </w:r>
    </w:p>
    <w:p w:rsidR="00F342A0" w:rsidRPr="00627852" w:rsidRDefault="00F342A0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6)ранее информирование коллектива о предстоящих нововведениях, пресечения распространения слухов и дезинформации, демотивирующих коллектив;</w:t>
      </w:r>
    </w:p>
    <w:p w:rsidR="00F342A0" w:rsidRPr="00627852" w:rsidRDefault="00F342A0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7)подготовка персонала для лучшего восприятия приказов и распоряжений руководства, развивающая гибкость и адаптивность культуры организации;</w:t>
      </w:r>
    </w:p>
    <w:p w:rsidR="00F342A0" w:rsidRPr="00627852" w:rsidRDefault="00F342A0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8)разъяснительная работа при новых назначениях и увольнениях.</w:t>
      </w:r>
    </w:p>
    <w:p w:rsidR="00627852" w:rsidRPr="00627852" w:rsidRDefault="00F342A0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При правильном применении теории общения информация будет понята правильно и принята к исполнению обеими сторонами.</w:t>
      </w:r>
    </w:p>
    <w:p w:rsidR="00F342A0" w:rsidRPr="00627852" w:rsidRDefault="00F342A0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Законы успешного общения по Блэку.</w:t>
      </w:r>
    </w:p>
    <w:p w:rsidR="00F342A0" w:rsidRPr="00627852" w:rsidRDefault="00F342A0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 xml:space="preserve">Сэм Блэк, признанный авторитет в области </w:t>
      </w:r>
      <w:r w:rsidRPr="00627852">
        <w:rPr>
          <w:rFonts w:ascii="Times New Roman" w:hAnsi="Times New Roman"/>
          <w:sz w:val="28"/>
          <w:szCs w:val="28"/>
          <w:lang w:val="en-US"/>
        </w:rPr>
        <w:t>PR</w:t>
      </w:r>
      <w:r w:rsidRPr="00627852">
        <w:rPr>
          <w:rFonts w:ascii="Times New Roman" w:hAnsi="Times New Roman"/>
          <w:sz w:val="28"/>
          <w:szCs w:val="28"/>
        </w:rPr>
        <w:t>, предлагает девять правил эффективного общения:</w:t>
      </w:r>
    </w:p>
    <w:p w:rsidR="00F342A0" w:rsidRPr="00627852" w:rsidRDefault="00F342A0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Всегда настаивать на полной правде и информации.</w:t>
      </w:r>
    </w:p>
    <w:p w:rsidR="00F342A0" w:rsidRPr="00627852" w:rsidRDefault="00F342A0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Сообщение должно быть большим и понятным.</w:t>
      </w:r>
    </w:p>
    <w:p w:rsidR="00F342A0" w:rsidRPr="00627852" w:rsidRDefault="00F342A0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Не преувеличивайте, не набивайте цену.</w:t>
      </w:r>
    </w:p>
    <w:p w:rsidR="00F342A0" w:rsidRPr="00627852" w:rsidRDefault="00F342A0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Помните, что половина вашей аудитории – женщины.</w:t>
      </w:r>
    </w:p>
    <w:p w:rsidR="00F342A0" w:rsidRPr="00627852" w:rsidRDefault="00F342A0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Делайте общение увлекательным, не допускайте излишней скуки, обыденности.</w:t>
      </w:r>
    </w:p>
    <w:p w:rsidR="00627852" w:rsidRPr="00627852" w:rsidRDefault="00F342A0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Следите за формой общения, оно не должно быть слишком вычурным и экстравагантным.</w:t>
      </w:r>
    </w:p>
    <w:p w:rsidR="00F342A0" w:rsidRPr="00627852" w:rsidRDefault="00F342A0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Не жалейте времени на выяснения общественного мнения.</w:t>
      </w:r>
    </w:p>
    <w:p w:rsidR="00F342A0" w:rsidRPr="00627852" w:rsidRDefault="00F342A0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Помните: непрерывность общения и выяснения общественного мнения жизненно необходимы.</w:t>
      </w:r>
    </w:p>
    <w:p w:rsidR="00F342A0" w:rsidRPr="00627852" w:rsidRDefault="00F342A0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Старайтесь быть убедительным и конструктивным на каждом этапе общения.</w:t>
      </w:r>
    </w:p>
    <w:p w:rsidR="00627852" w:rsidRPr="00627852" w:rsidRDefault="00F342A0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Другими словами: приятный организационный климат, поддерживает в глазах сотрудников позитивный имидж компании и укрепляет тем самым ее корпоративную культуру.</w:t>
      </w:r>
    </w:p>
    <w:p w:rsidR="00627852" w:rsidRPr="002A41E6" w:rsidRDefault="00627852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3FD7" w:rsidRPr="002A41E6" w:rsidRDefault="00903FD7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kern w:val="36"/>
          <w:sz w:val="28"/>
          <w:szCs w:val="28"/>
          <w:lang w:eastAsia="ru-RU"/>
        </w:rPr>
      </w:pPr>
      <w:r w:rsidRPr="00627852">
        <w:rPr>
          <w:rFonts w:ascii="Times New Roman" w:hAnsi="Times New Roman"/>
          <w:sz w:val="28"/>
          <w:szCs w:val="28"/>
        </w:rPr>
        <w:t>2.3 Социально-психологическая характеристика коллектива</w:t>
      </w:r>
    </w:p>
    <w:p w:rsidR="00627852" w:rsidRPr="002A41E6" w:rsidRDefault="00627852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03FD7" w:rsidRPr="00627852" w:rsidRDefault="00903FD7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7852">
        <w:rPr>
          <w:rFonts w:ascii="Times New Roman" w:hAnsi="Times New Roman"/>
          <w:sz w:val="28"/>
          <w:szCs w:val="28"/>
          <w:lang w:eastAsia="ru-RU"/>
        </w:rPr>
        <w:t>Психология группы – это совокупность определенных социально-психологических явлений, которые оказывают сильное влияние на поведение членов группы. В их числе выделяются:</w:t>
      </w:r>
    </w:p>
    <w:p w:rsidR="00903FD7" w:rsidRPr="00627852" w:rsidRDefault="00903FD7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7852">
        <w:rPr>
          <w:rFonts w:ascii="Times New Roman" w:hAnsi="Times New Roman"/>
          <w:sz w:val="28"/>
          <w:szCs w:val="28"/>
          <w:lang w:eastAsia="ru-RU"/>
        </w:rPr>
        <w:t>общественное мнение (коллективные взгляды, установки, суждения);</w:t>
      </w:r>
    </w:p>
    <w:p w:rsidR="00903FD7" w:rsidRPr="00627852" w:rsidRDefault="00903FD7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7852">
        <w:rPr>
          <w:rFonts w:ascii="Times New Roman" w:hAnsi="Times New Roman"/>
          <w:sz w:val="28"/>
          <w:szCs w:val="28"/>
          <w:lang w:eastAsia="ru-RU"/>
        </w:rPr>
        <w:t>социальные чувства и коллективные настроения;</w:t>
      </w:r>
    </w:p>
    <w:p w:rsidR="00903FD7" w:rsidRPr="00627852" w:rsidRDefault="00903FD7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7852">
        <w:rPr>
          <w:rFonts w:ascii="Times New Roman" w:hAnsi="Times New Roman"/>
          <w:sz w:val="28"/>
          <w:szCs w:val="28"/>
          <w:lang w:eastAsia="ru-RU"/>
        </w:rPr>
        <w:t>коллективные привычки, обычаи, традиции;</w:t>
      </w:r>
    </w:p>
    <w:p w:rsidR="00903FD7" w:rsidRPr="00627852" w:rsidRDefault="00903FD7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7852">
        <w:rPr>
          <w:rFonts w:ascii="Times New Roman" w:hAnsi="Times New Roman"/>
          <w:sz w:val="28"/>
          <w:szCs w:val="28"/>
          <w:lang w:eastAsia="ru-RU"/>
        </w:rPr>
        <w:t>различные явления, возникающие в процессе взаимообщения людей (взаимные оценки, требования, авторитет).</w:t>
      </w:r>
    </w:p>
    <w:p w:rsidR="00903FD7" w:rsidRPr="00627852" w:rsidRDefault="00903FD7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7852">
        <w:rPr>
          <w:rFonts w:ascii="Times New Roman" w:hAnsi="Times New Roman"/>
          <w:sz w:val="28"/>
          <w:szCs w:val="28"/>
          <w:lang w:eastAsia="ru-RU"/>
        </w:rPr>
        <w:t>Психология группы очень сильно влияет на поведение людей в группе.</w:t>
      </w:r>
    </w:p>
    <w:p w:rsidR="00903FD7" w:rsidRPr="00627852" w:rsidRDefault="00903FD7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7852">
        <w:rPr>
          <w:rFonts w:ascii="Times New Roman" w:hAnsi="Times New Roman"/>
          <w:sz w:val="28"/>
          <w:szCs w:val="28"/>
          <w:lang w:eastAsia="ru-RU"/>
        </w:rPr>
        <w:t>От того как члены коллектива проявляют себя в труде, общении и познании, складывается характер межличностных отношений в коллективе, формируются групповые интересы, нормы поведения, создается общественное мнение о коллективе (дружный, инициативный, склочный и т.п.).</w:t>
      </w:r>
    </w:p>
    <w:p w:rsidR="00903FD7" w:rsidRPr="00627852" w:rsidRDefault="00903FD7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7852">
        <w:rPr>
          <w:rFonts w:ascii="Times New Roman" w:hAnsi="Times New Roman"/>
          <w:sz w:val="28"/>
          <w:szCs w:val="28"/>
          <w:lang w:eastAsia="ru-RU"/>
        </w:rPr>
        <w:t>Основными социально-психологическими характеристиками коллектива можно считать его информированность, дисциплинированность, активность, организованность и сплоченность.</w:t>
      </w:r>
    </w:p>
    <w:p w:rsidR="00903FD7" w:rsidRPr="00627852" w:rsidRDefault="00903FD7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7852">
        <w:rPr>
          <w:rFonts w:ascii="Times New Roman" w:hAnsi="Times New Roman"/>
          <w:sz w:val="28"/>
          <w:szCs w:val="28"/>
          <w:lang w:eastAsia="ru-RU"/>
        </w:rPr>
        <w:t>1. Информированность является одним из основных условий сознательного поведения человека в соответствии с его целями и состоянием коллектива. От уровня информированности коллектива зависят результаты работы членов коллектива и всего коллектива.</w:t>
      </w:r>
    </w:p>
    <w:p w:rsidR="00903FD7" w:rsidRPr="00627852" w:rsidRDefault="00903FD7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7852">
        <w:rPr>
          <w:rFonts w:ascii="Times New Roman" w:hAnsi="Times New Roman"/>
          <w:sz w:val="28"/>
          <w:szCs w:val="28"/>
          <w:lang w:eastAsia="ru-RU"/>
        </w:rPr>
        <w:t>Хорошо организованная информация, адресованная всем и доходящая до каждого, делает человека сопричастным к жизни коллектива, к его целям. В таких случаях меньше остается равнодушных, пассивных работников. Гласность и сближение экономических интересов всех членов коллектива повышает стремление работающих к участию в управлении коллективом.</w:t>
      </w:r>
    </w:p>
    <w:p w:rsidR="00903FD7" w:rsidRPr="00627852" w:rsidRDefault="00903FD7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7852">
        <w:rPr>
          <w:rFonts w:ascii="Times New Roman" w:hAnsi="Times New Roman"/>
          <w:sz w:val="28"/>
          <w:szCs w:val="28"/>
          <w:lang w:eastAsia="ru-RU"/>
        </w:rPr>
        <w:t>Никакой руководитель не может рассчитывать на поддержку коллектива, если он не использует или слабо использует все каналы информации - устные и печатные.</w:t>
      </w:r>
    </w:p>
    <w:p w:rsidR="00903FD7" w:rsidRPr="00627852" w:rsidRDefault="00903FD7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7852">
        <w:rPr>
          <w:rFonts w:ascii="Times New Roman" w:hAnsi="Times New Roman"/>
          <w:sz w:val="28"/>
          <w:szCs w:val="28"/>
          <w:lang w:eastAsia="ru-RU"/>
        </w:rPr>
        <w:t>2. Дисциплина – это установленный порядок поведения людей, отвечающий существующим в коллективе нормам морали и права. Она позволяет регулировать поведение в коллективе и обеспечивать согласованность действий внутри него.</w:t>
      </w:r>
    </w:p>
    <w:p w:rsidR="00903FD7" w:rsidRPr="00627852" w:rsidRDefault="00903FD7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7852">
        <w:rPr>
          <w:rFonts w:ascii="Times New Roman" w:hAnsi="Times New Roman"/>
          <w:sz w:val="28"/>
          <w:szCs w:val="28"/>
          <w:lang w:eastAsia="ru-RU"/>
        </w:rPr>
        <w:t>Дисциплинированность личности в коллективе – это прежде всего показатель социального развития и ответственности человека, его отношения к работе. Высокое сознание и понимание своей роли в коллективе определяют добросовестное отношение к выполняемой работе.</w:t>
      </w:r>
    </w:p>
    <w:p w:rsidR="00903FD7" w:rsidRPr="00627852" w:rsidRDefault="00903FD7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7852">
        <w:rPr>
          <w:rFonts w:ascii="Times New Roman" w:hAnsi="Times New Roman"/>
          <w:sz w:val="28"/>
          <w:szCs w:val="28"/>
          <w:lang w:eastAsia="ru-RU"/>
        </w:rPr>
        <w:t>Соблюдение дисциплины (производственной, общественной, бытовой) предполагает обязательное установление и выполнение людьми определенных норм (правовых, технологических, моральных) и правил поведения. Степень установленности этих норм и правил прямо влияет на качество выполнения тех или иных производственных и социальных функций.</w:t>
      </w:r>
    </w:p>
    <w:p w:rsidR="00903FD7" w:rsidRPr="00627852" w:rsidRDefault="00903FD7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7852">
        <w:rPr>
          <w:rFonts w:ascii="Times New Roman" w:hAnsi="Times New Roman"/>
          <w:sz w:val="28"/>
          <w:szCs w:val="28"/>
          <w:lang w:eastAsia="ru-RU"/>
        </w:rPr>
        <w:t>Способы поддержания дисциплины бывают самые разнообразные: прямое государственное и должностное вмешательство, общественное мнение, личная сознательность людей. Формами общественной дисциплины является мораль, а также обычаи, нравы, традиции.</w:t>
      </w:r>
    </w:p>
    <w:p w:rsidR="00903FD7" w:rsidRPr="00627852" w:rsidRDefault="00903FD7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7852">
        <w:rPr>
          <w:rFonts w:ascii="Times New Roman" w:hAnsi="Times New Roman"/>
          <w:sz w:val="28"/>
          <w:szCs w:val="28"/>
          <w:lang w:eastAsia="ru-RU"/>
        </w:rPr>
        <w:t>3. Под активностью понимается деятельность, которая совершается личностью не столько в силу необходимости выполнения служебно-должностных обязанностей, сколько как свободное самовыражение. В этом случае активность личности есть стремление к удовлетворению потребности в труде и познании.</w:t>
      </w:r>
    </w:p>
    <w:p w:rsidR="00F97A61" w:rsidRPr="00627852" w:rsidRDefault="00903FD7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7852">
        <w:rPr>
          <w:rFonts w:ascii="Times New Roman" w:hAnsi="Times New Roman"/>
          <w:sz w:val="28"/>
          <w:szCs w:val="28"/>
          <w:lang w:eastAsia="ru-RU"/>
        </w:rPr>
        <w:t>Человек стремится полнее реализовать и раскрыть свои способности и наклонности, и этим осуществляется его всестороннее, целостное развитие как личности. Степень проявления активности и развития инициативы человека в значительной мере зависит от того, действует ли он наедине с собой или в условиях прямого контакта с другими членами коллектива. И чувства, и моральное состояние, и сознательная активность человека на людях заметно отличаются от его поведения в одиночестве.</w:t>
      </w:r>
    </w:p>
    <w:p w:rsidR="00903FD7" w:rsidRPr="00627852" w:rsidRDefault="00903FD7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7852">
        <w:rPr>
          <w:rFonts w:ascii="Times New Roman" w:hAnsi="Times New Roman"/>
          <w:sz w:val="28"/>
          <w:szCs w:val="28"/>
          <w:lang w:eastAsia="ru-RU"/>
        </w:rPr>
        <w:t>Отношение людей к труду, их производственная и общественная активность находятся в прямой зависимости от характера взаимоотношений руководителя и коллектива и внутри коллектива.</w:t>
      </w:r>
    </w:p>
    <w:p w:rsidR="00903FD7" w:rsidRPr="00627852" w:rsidRDefault="00903FD7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7852">
        <w:rPr>
          <w:rFonts w:ascii="Times New Roman" w:hAnsi="Times New Roman"/>
          <w:sz w:val="28"/>
          <w:szCs w:val="28"/>
          <w:lang w:eastAsia="ru-RU"/>
        </w:rPr>
        <w:t>4. Организованность обеспечивается четким определением и упорядочением функций, прав и ответственности членов коллектива. Она проявляется в характере реакций данного коллектива на изменения внешней среды, на внутреннюю и внешнюю информацию. От организованности трудового процесса зависит отношение работников к труду и состояние трудовой дисциплины.</w:t>
      </w:r>
    </w:p>
    <w:p w:rsidR="00903FD7" w:rsidRPr="00627852" w:rsidRDefault="00903FD7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7852">
        <w:rPr>
          <w:rFonts w:ascii="Times New Roman" w:hAnsi="Times New Roman"/>
          <w:sz w:val="28"/>
          <w:szCs w:val="28"/>
          <w:lang w:eastAsia="ru-RU"/>
        </w:rPr>
        <w:t>Руководителю легче работать в высокоорганизованном коллективе, но для создания такого коллектива от руководителя требуются большие усилия и высокая квалификация. Дело в том, что на организованность коллектива влияет очень много объективных и субъективных факторов: и ролевая особенность личности, и общее состояние дисциплины в коллективе, и другие. Но даже идеально организованный коллектив (в его формализованном виде) в процессе его работы испытывает сбои в силу ролевых особенностей его членов как субъектов труда, общения и познания.</w:t>
      </w:r>
    </w:p>
    <w:p w:rsidR="00903FD7" w:rsidRPr="00627852" w:rsidRDefault="00903FD7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7852">
        <w:rPr>
          <w:rFonts w:ascii="Times New Roman" w:hAnsi="Times New Roman"/>
          <w:sz w:val="28"/>
          <w:szCs w:val="28"/>
          <w:lang w:eastAsia="ru-RU"/>
        </w:rPr>
        <w:t>Для укрепления функциональных (технологических) связей в коллективе нужно учитывать интересы членов коллектива и использовать экономические и социальные методы воздействия.</w:t>
      </w:r>
    </w:p>
    <w:p w:rsidR="00903FD7" w:rsidRPr="00627852" w:rsidRDefault="00903FD7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7852">
        <w:rPr>
          <w:rFonts w:ascii="Times New Roman" w:hAnsi="Times New Roman"/>
          <w:sz w:val="28"/>
          <w:szCs w:val="28"/>
          <w:lang w:eastAsia="ru-RU"/>
        </w:rPr>
        <w:t>5. Сплоченность – это психическое образование, которое объединяет всех членов коллектива в их совместной деятельности и создает целостное единство коллектива. Это мера тяготения членов коллектива друг к другу и к коллективу. Это непременное качество любого трудового коллектива.</w:t>
      </w:r>
    </w:p>
    <w:p w:rsidR="00903FD7" w:rsidRPr="00627852" w:rsidRDefault="00903FD7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7852">
        <w:rPr>
          <w:rFonts w:ascii="Times New Roman" w:hAnsi="Times New Roman"/>
          <w:sz w:val="28"/>
          <w:szCs w:val="28"/>
          <w:lang w:eastAsia="ru-RU"/>
        </w:rPr>
        <w:t>Необходимость движения к общей цели предполагает наличие определенной общности взаимодействия между членами коллектива. И если общность цели и взаимодействие захватывают всех членов коллектива, если они вовлекаются в процесс движения, то за бортом остаются многие неурядицы, личные неприязни, антипатии и т.п.</w:t>
      </w:r>
    </w:p>
    <w:p w:rsidR="00903FD7" w:rsidRPr="00627852" w:rsidRDefault="00903FD7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7852">
        <w:rPr>
          <w:rFonts w:ascii="Times New Roman" w:hAnsi="Times New Roman"/>
          <w:sz w:val="28"/>
          <w:szCs w:val="28"/>
          <w:lang w:eastAsia="ru-RU"/>
        </w:rPr>
        <w:t>У сплоченного коллектива меньше проблем в общении, меньше напряженности и недоверия.</w:t>
      </w:r>
    </w:p>
    <w:p w:rsidR="00903FD7" w:rsidRPr="00627852" w:rsidRDefault="00903FD7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7852">
        <w:rPr>
          <w:rFonts w:ascii="Times New Roman" w:hAnsi="Times New Roman"/>
          <w:sz w:val="28"/>
          <w:szCs w:val="28"/>
          <w:lang w:eastAsia="ru-RU"/>
        </w:rPr>
        <w:t>Ненормальные межличностные и межгрупповые отношения внутри коллектива, несправедливое распределение работ между членами коллектива, недостатки в способах начисления зарплаты, в использовании материальных и моральных стимулов, в ритмичности производства и т.д. снижают сплоченность коллектива, приводят к конфликтам внутри коллектива.</w:t>
      </w:r>
    </w:p>
    <w:p w:rsidR="00903FD7" w:rsidRPr="00627852" w:rsidRDefault="00903FD7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7852">
        <w:rPr>
          <w:rFonts w:ascii="Times New Roman" w:hAnsi="Times New Roman"/>
          <w:sz w:val="28"/>
          <w:szCs w:val="28"/>
          <w:lang w:eastAsia="ru-RU"/>
        </w:rPr>
        <w:t>На состояние сплоченности коллектива большое влияние оказывает психическая совместимость его членов.</w:t>
      </w:r>
    </w:p>
    <w:p w:rsidR="00903FD7" w:rsidRPr="00627852" w:rsidRDefault="00903FD7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7852">
        <w:rPr>
          <w:rFonts w:ascii="Times New Roman" w:hAnsi="Times New Roman"/>
          <w:sz w:val="28"/>
          <w:szCs w:val="28"/>
          <w:lang w:eastAsia="ru-RU"/>
        </w:rPr>
        <w:t>Под совместимостью понимается степень сочетания в коллективе личных качеств его членов.</w:t>
      </w:r>
    </w:p>
    <w:p w:rsidR="00903FD7" w:rsidRPr="00627852" w:rsidRDefault="00903FD7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7852">
        <w:rPr>
          <w:rFonts w:ascii="Times New Roman" w:hAnsi="Times New Roman"/>
          <w:sz w:val="28"/>
          <w:szCs w:val="28"/>
          <w:lang w:eastAsia="ru-RU"/>
        </w:rPr>
        <w:t>Потенциальным отрицательным последствием высокой сплоченности является групповое единомыслие, когда из-за чувства солидарности снижается активность деятельности отдельных членов коллектива. Обеспечение психологической совместимости достигается в первую очередь правильным подбором кадров. Руководитель может укрепить сплоченность, делая упор на глобальные цели коллектива, показывая вклад коллектива в общую цель фирмы.</w:t>
      </w:r>
    </w:p>
    <w:p w:rsidR="00903FD7" w:rsidRPr="00627852" w:rsidRDefault="00903FD7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7852">
        <w:rPr>
          <w:rFonts w:ascii="Times New Roman" w:hAnsi="Times New Roman"/>
          <w:sz w:val="28"/>
          <w:szCs w:val="28"/>
          <w:lang w:eastAsia="ru-RU"/>
        </w:rPr>
        <w:t>Совокупность социально-психологических характеристик дает представление о состоянии коллектива, которое называется моральным климатом коллектива. Для оценки морального климата коллектива можно использовать такие косвенные показатели, как сведения о текучести кадров, качестве изготовляемой продукции, результативности труда и т.п.</w:t>
      </w:r>
    </w:p>
    <w:p w:rsidR="00903FD7" w:rsidRPr="00627852" w:rsidRDefault="00903FD7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7852">
        <w:rPr>
          <w:rFonts w:ascii="Times New Roman" w:hAnsi="Times New Roman"/>
          <w:sz w:val="28"/>
          <w:szCs w:val="28"/>
          <w:lang w:eastAsia="ru-RU"/>
        </w:rPr>
        <w:t>Благоприятный моральный климат коллектива – непременное условие его работоспособности и развития. Дух сотрудничества, поддержки и взаимной требовательности, четкость организации и согласованность усилий работников – вот те резервы, которые позволяют повысить эффективность трудовой деятельности коллектива.</w:t>
      </w:r>
    </w:p>
    <w:p w:rsidR="00F710A9" w:rsidRPr="00627852" w:rsidRDefault="00F710A9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A24D2" w:rsidRPr="002A41E6" w:rsidRDefault="00627852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7852">
        <w:rPr>
          <w:rFonts w:ascii="Times New Roman" w:hAnsi="Times New Roman"/>
          <w:sz w:val="28"/>
          <w:szCs w:val="28"/>
          <w:lang w:eastAsia="ru-RU"/>
        </w:rPr>
        <w:br w:type="page"/>
      </w:r>
      <w:r w:rsidR="00AA24D2" w:rsidRPr="00627852">
        <w:rPr>
          <w:rFonts w:ascii="Times New Roman" w:hAnsi="Times New Roman"/>
          <w:sz w:val="28"/>
          <w:szCs w:val="28"/>
          <w:lang w:eastAsia="ru-RU"/>
        </w:rPr>
        <w:t>3.</w:t>
      </w:r>
      <w:r w:rsidRPr="002A41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A24D2" w:rsidRPr="00627852">
        <w:rPr>
          <w:rFonts w:ascii="Times New Roman" w:hAnsi="Times New Roman"/>
          <w:sz w:val="28"/>
          <w:szCs w:val="28"/>
          <w:lang w:eastAsia="ru-RU"/>
        </w:rPr>
        <w:t xml:space="preserve">Корпоративные праздники - один из видов внутреннего </w:t>
      </w:r>
      <w:r w:rsidR="00AA24D2" w:rsidRPr="00627852">
        <w:rPr>
          <w:rFonts w:ascii="Times New Roman" w:hAnsi="Times New Roman"/>
          <w:sz w:val="28"/>
          <w:szCs w:val="28"/>
          <w:lang w:val="en-US" w:eastAsia="ru-RU"/>
        </w:rPr>
        <w:t>PR</w:t>
      </w:r>
    </w:p>
    <w:p w:rsidR="00627852" w:rsidRPr="002A41E6" w:rsidRDefault="00627852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3747" w:rsidRPr="002A41E6" w:rsidRDefault="003D3747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7852">
        <w:rPr>
          <w:rFonts w:ascii="Times New Roman" w:hAnsi="Times New Roman"/>
          <w:sz w:val="28"/>
          <w:szCs w:val="28"/>
          <w:lang w:eastAsia="ru-RU"/>
        </w:rPr>
        <w:t>3.1 К</w:t>
      </w:r>
      <w:r w:rsidR="00AA24D2" w:rsidRPr="00627852">
        <w:rPr>
          <w:rFonts w:ascii="Times New Roman" w:hAnsi="Times New Roman"/>
          <w:sz w:val="28"/>
          <w:szCs w:val="28"/>
          <w:lang w:eastAsia="ru-RU"/>
        </w:rPr>
        <w:t>орпор</w:t>
      </w:r>
      <w:r w:rsidR="00627852" w:rsidRPr="00627852">
        <w:rPr>
          <w:rFonts w:ascii="Times New Roman" w:hAnsi="Times New Roman"/>
          <w:sz w:val="28"/>
          <w:szCs w:val="28"/>
          <w:lang w:eastAsia="ru-RU"/>
        </w:rPr>
        <w:t>ативные праздники</w:t>
      </w:r>
    </w:p>
    <w:p w:rsidR="00627852" w:rsidRPr="002A41E6" w:rsidRDefault="00627852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3747" w:rsidRPr="00627852" w:rsidRDefault="003D3747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Обрядовые действия и ритуалы издревле были необходимы для поддержания мироздания. Из праздников древности ведет свое происхождение не только искусство, но и вся культура: праздники придавали жизни смысл.</w:t>
      </w:r>
    </w:p>
    <w:p w:rsidR="003D3747" w:rsidRPr="00627852" w:rsidRDefault="00AA24D2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  <w:lang w:eastAsia="ru-RU"/>
        </w:rPr>
        <w:t xml:space="preserve">Праздник - это мощное средство воздействия на эмоциональный аспект организационной культуры компании. Основной его принцип - это позитивное эмоциональное общение, своего рода, эмоциональный наркотик, так необходимый </w:t>
      </w:r>
      <w:r w:rsidR="001A19AC" w:rsidRPr="00627852">
        <w:rPr>
          <w:rFonts w:ascii="Times New Roman" w:hAnsi="Times New Roman"/>
          <w:sz w:val="28"/>
          <w:szCs w:val="28"/>
          <w:lang w:eastAsia="ru-RU"/>
        </w:rPr>
        <w:t xml:space="preserve">каждому человеку. 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="003D3747" w:rsidRPr="00627852">
        <w:rPr>
          <w:rFonts w:ascii="Times New Roman" w:hAnsi="Times New Roman"/>
          <w:sz w:val="28"/>
          <w:szCs w:val="28"/>
        </w:rPr>
        <w:t>Праздник является мощным терапевтическим средством, направленным на создание у человека ощущения чувства общности со своим коллективом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="003D3747" w:rsidRPr="00627852">
        <w:rPr>
          <w:rFonts w:ascii="Times New Roman" w:hAnsi="Times New Roman"/>
          <w:sz w:val="28"/>
          <w:szCs w:val="28"/>
        </w:rPr>
        <w:t>.</w:t>
      </w:r>
    </w:p>
    <w:p w:rsidR="00627852" w:rsidRPr="00627852" w:rsidRDefault="003D3747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Сегодня основная задача праздника – внедрение ценностей, исповедуемых компанией, в сознание ее сотрудников, партнеров, клиентов. Топ-менеджеры справедливо полагают, что чем более сплоченный коллектив – тем выше показатели производительности и, соответственно, обороты самой компании.</w:t>
      </w:r>
    </w:p>
    <w:p w:rsidR="00AA24D2" w:rsidRPr="00627852" w:rsidRDefault="005B2DD8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 xml:space="preserve">Корпоративный праздник является инструментом </w:t>
      </w:r>
      <w:r w:rsidRPr="00627852">
        <w:rPr>
          <w:rFonts w:ascii="Times New Roman" w:hAnsi="Times New Roman"/>
          <w:sz w:val="28"/>
          <w:szCs w:val="28"/>
          <w:lang w:val="en-US"/>
        </w:rPr>
        <w:t>PR</w:t>
      </w:r>
      <w:r w:rsidRPr="00627852">
        <w:rPr>
          <w:rFonts w:ascii="Times New Roman" w:hAnsi="Times New Roman"/>
          <w:sz w:val="28"/>
          <w:szCs w:val="28"/>
        </w:rPr>
        <w:t>, проводником базовых ценностей, носителем элементов фирменного стиля, формой системы внутрикорпоративной коммуникации и коммуникации организации с внешней средой.</w:t>
      </w:r>
    </w:p>
    <w:p w:rsidR="005B2DD8" w:rsidRPr="00627852" w:rsidRDefault="005B2DD8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Существуют различные типы праздников, но все они в большей или меньшей степени характеризуются общими признаками, из которых главными являются:</w:t>
      </w:r>
    </w:p>
    <w:p w:rsidR="005B2DD8" w:rsidRPr="00627852" w:rsidRDefault="005B2DD8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добровольное согласие в отношении принятия и выполнения правил праздничной жизнедеятельности;</w:t>
      </w:r>
    </w:p>
    <w:p w:rsidR="00627852" w:rsidRPr="00627852" w:rsidRDefault="005B2DD8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несводимость ее к грубой материальной пользе.</w:t>
      </w:r>
    </w:p>
    <w:p w:rsidR="00F342A0" w:rsidRPr="00627852" w:rsidRDefault="005B2DD8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Последнее не означает, что праздники есть какое-то чистое действие, лишенное практического смысла и целесообразности. Наоборот, он скорее говорит о том, что в основе праздника лежит целесообразная человеческая деятельность - творчество человека, или, если определить это конкретнее, моделирование типов и способов истинного человеческого общения в сфере свободного времени.</w:t>
      </w:r>
    </w:p>
    <w:p w:rsidR="005B2DD8" w:rsidRPr="00627852" w:rsidRDefault="005B2DD8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На празднике люди ощущают более чем когда-либо свое материальное единство и общность, открыто демонстрируют себя и в таком же качестве видят других.</w:t>
      </w:r>
    </w:p>
    <w:p w:rsidR="005B2DD8" w:rsidRPr="00627852" w:rsidRDefault="005B2DD8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Значимость и событийность праздника определяются достаточно простыми общими признаками, как:</w:t>
      </w:r>
    </w:p>
    <w:p w:rsidR="005B2DD8" w:rsidRPr="00627852" w:rsidRDefault="005B2DD8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абсолютная добровольность участия и согласие во всех принимаемых обязательных и условных правилах досуговой деятельности того или иного праздника;</w:t>
      </w:r>
    </w:p>
    <w:p w:rsidR="00627852" w:rsidRPr="00627852" w:rsidRDefault="005B2DD8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свободный выбор разнообразных сюжетов, ролей, положений, отличных от материализованных результатов учения и общественного труда;</w:t>
      </w:r>
    </w:p>
    <w:p w:rsidR="00627852" w:rsidRPr="00627852" w:rsidRDefault="005B2DD8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необходимость каждому участнику иметь пространство для творческих выходов своей индивидуальности в любом празднестве;</w:t>
      </w:r>
    </w:p>
    <w:p w:rsidR="005B2DD8" w:rsidRPr="00627852" w:rsidRDefault="005B2DD8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разумная цикличность праздников, идущая от пропорциональности будничной практики и яркой праздничной событийности, главным образом учитывающей природный календарь и структуру рабочего года;</w:t>
      </w:r>
    </w:p>
    <w:p w:rsidR="005B2DD8" w:rsidRPr="00627852" w:rsidRDefault="005B2DD8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коммуникативный характер праздников, отражающих все стороны демократии свобод;</w:t>
      </w:r>
    </w:p>
    <w:p w:rsidR="005B2DD8" w:rsidRPr="00627852" w:rsidRDefault="005B2DD8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 наличие в праздниках народных глубинных традиций, вбирающих в себя весь спектр обычаев, ритуалов, церемониалов, символов и атрибутов принципиального характера.</w:t>
      </w:r>
    </w:p>
    <w:p w:rsidR="00A4081F" w:rsidRPr="00627852" w:rsidRDefault="00A4081F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Зачем, собственно, нужен корпоративный праздник? Это мероприятие необходимо, прежде всего, для создания в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>коллективе дружеского, человеческого контакта и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 xml:space="preserve">ощущения 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>сопричастности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 xml:space="preserve"> общей цели, идее. Праздник также несет в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 xml:space="preserve">себе функцию 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>фиксации успеха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>, он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>как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 xml:space="preserve">бы 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>закрепляет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 xml:space="preserve"> на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 xml:space="preserve">оси времени последние достижения, позволяя 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>поднять их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>на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>щит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 xml:space="preserve"> и, что немаловажно, продемонстрировать партнерам, конкурентам и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>самим себе во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>всей красе.</w:t>
      </w:r>
    </w:p>
    <w:p w:rsidR="00BC6927" w:rsidRPr="00627852" w:rsidRDefault="00A4081F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Кроме того, будни налаженного бизнеса, вне зависимости от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>его профиля, как правило, не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 xml:space="preserve">дают возможности раздать, помимо 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>кнутов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 xml:space="preserve">, должным образом оформленные 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>пряники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>.</w:t>
      </w:r>
    </w:p>
    <w:p w:rsidR="00627852" w:rsidRPr="00627852" w:rsidRDefault="00A4081F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 xml:space="preserve">Главное преимущество корпоративных праздников – прекрасная организация, предоставляющая участвующим в них работникам возможность свободного, беззаботного общения в кругу своих коллег и близких. Таким образом, 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>корпоративные праздники являются одним из самых эффективных способов налаживания системы внутрифирменных коммуникаций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>.</w:t>
      </w:r>
    </w:p>
    <w:p w:rsidR="00A4081F" w:rsidRPr="00627852" w:rsidRDefault="00A4081F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Однако, необходимо всегда помнить: ничто так не портит впечатление, как не вовремя поданный автобус, нехватка мест, недостаток призов, плохо работающие микрофоны. Поэтому во время подготовки к празднику важно продумать все детали.</w:t>
      </w:r>
    </w:p>
    <w:p w:rsidR="00A4081F" w:rsidRPr="00627852" w:rsidRDefault="00627852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"</w:t>
      </w:r>
      <w:r w:rsidR="00A4081F" w:rsidRPr="00627852">
        <w:rPr>
          <w:rFonts w:ascii="Times New Roman" w:hAnsi="Times New Roman"/>
          <w:sz w:val="28"/>
          <w:szCs w:val="28"/>
        </w:rPr>
        <w:t>Хороший праздник организован таким образом, что каждый ощущает себя участником этого события, и ни у кого не создается впечатления, что его заставляют что-то делать</w:t>
      </w:r>
      <w:r w:rsidRPr="00627852">
        <w:rPr>
          <w:rFonts w:ascii="Times New Roman" w:hAnsi="Times New Roman"/>
          <w:sz w:val="28"/>
          <w:szCs w:val="28"/>
        </w:rPr>
        <w:t>"</w:t>
      </w:r>
      <w:r w:rsidR="00A4081F" w:rsidRPr="00627852">
        <w:rPr>
          <w:rFonts w:ascii="Times New Roman" w:hAnsi="Times New Roman"/>
          <w:sz w:val="28"/>
          <w:szCs w:val="28"/>
        </w:rPr>
        <w:t>.</w:t>
      </w:r>
    </w:p>
    <w:p w:rsidR="00A4081F" w:rsidRPr="00627852" w:rsidRDefault="00A4081F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Кроме того, праздник должен прорабатывать существующие в фирме конфликты и проблемы, а не подавлять их и не вытеснять. Само собой противоречие не исчезнет.</w:t>
      </w:r>
    </w:p>
    <w:p w:rsidR="00627852" w:rsidRPr="00627852" w:rsidRDefault="00A4081F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Корпоративные мероприятия делятся на внутренние и внешние. Во внутренних принимают участие только сами сотрудники предприятия. В редких случаях с собой разрешается приводить членов семьи или друзей. Цель проведения такого мероприятия - сплочение коллектива, поощрение сотрудников.</w:t>
      </w:r>
    </w:p>
    <w:p w:rsidR="00627852" w:rsidRPr="00627852" w:rsidRDefault="00A4081F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У мероприятий, ориентированных на внешнюю среду, задачи совсем другие: оказать внимание партнерам, подчеркнуть не только материальную заинтересованность в совместной работе, но и получить возможность неформального общения с деловым партнером, поэтому, как правило, в них от фирмы-организатора принимают участие только представители руководства.</w:t>
      </w:r>
    </w:p>
    <w:p w:rsidR="00A4081F" w:rsidRPr="00627852" w:rsidRDefault="00CF30B4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Именно с праздников начинается корпоративная жизнь компании, а иногда ими и ограничивается.</w:t>
      </w:r>
    </w:p>
    <w:p w:rsidR="00CF30B4" w:rsidRPr="00627852" w:rsidRDefault="00CF30B4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Важно помнить, что корпоративный праздник - это не просто развлечение. В его основе должна лежать конкретная идея, отвечающая целям компании, объединяющая и вдохновляющая ее сотрудников, - это может быть, например, внедрение новой стратегии, преодоление разногласий между новыми и старыми сотрудниками, объединение главного и регионального офисов в единую команду и так далее.</w:t>
      </w:r>
    </w:p>
    <w:p w:rsidR="00CF30B4" w:rsidRPr="00627852" w:rsidRDefault="00CF30B4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Корпоративные праздники обладают значительной мотивирующей функцией. Для того чтобы коллектив хорошо работал, сотрудников нужно правильно мотивировать. Основным средством мотивации были и остаются материальные блага: размер заработной платы, социальный пакет, в который может входить медицинская страховка, предоставление автомобиля, оплата расходов за мобильный телефон, возможность посещения спортивного зала или бассейна. Все это заставляет сотрудника думать, что он ценен, любим и полезен компании.</w:t>
      </w:r>
    </w:p>
    <w:p w:rsidR="00CF30B4" w:rsidRPr="00627852" w:rsidRDefault="00CF30B4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Форма проведения корпоративного праздника ограничена только фантазией устроителей. Наиболее распространенная практика - отдых в ресторане или клубе, когда накрыты столы и предусмотрена развлекательная программа. Типы корпоративных праздников мы рассмотрим далее.</w:t>
      </w:r>
    </w:p>
    <w:p w:rsidR="00627852" w:rsidRPr="002A41E6" w:rsidRDefault="00627852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30B4" w:rsidRPr="002A41E6" w:rsidRDefault="00CF30B4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3.</w:t>
      </w:r>
      <w:r w:rsidR="00627852" w:rsidRPr="00627852">
        <w:rPr>
          <w:rFonts w:ascii="Times New Roman" w:hAnsi="Times New Roman"/>
          <w:sz w:val="28"/>
          <w:szCs w:val="28"/>
        </w:rPr>
        <w:t>2 Типы корпоративных праздников</w:t>
      </w:r>
    </w:p>
    <w:p w:rsidR="00627852" w:rsidRPr="002A41E6" w:rsidRDefault="00627852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2AA2" w:rsidRPr="00627852" w:rsidRDefault="00FB2AA2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Корпоративные праздники можно разделить на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>две категории, во-первых, по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>их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>идеологической подоплеке, по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>задаче, которую они решают, и, во-вторых, по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>типу организации.</w:t>
      </w:r>
    </w:p>
    <w:p w:rsidR="00FB2AA2" w:rsidRPr="00627852" w:rsidRDefault="00FB2AA2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Идеологически мероприятие может быть ориентировано:</w:t>
      </w:r>
    </w:p>
    <w:p w:rsidR="00627852" w:rsidRPr="00627852" w:rsidRDefault="00FB2AA2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 xml:space="preserve">- на сотрудников (преобладают задачи 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>построения команды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>)</w:t>
      </w:r>
    </w:p>
    <w:p w:rsidR="002D20CB" w:rsidRPr="00627852" w:rsidRDefault="00FB2AA2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-</w:t>
      </w:r>
      <w:r w:rsidR="00EC30D6" w:rsidRPr="00627852">
        <w:rPr>
          <w:rFonts w:ascii="Times New Roman" w:hAnsi="Times New Roman"/>
          <w:sz w:val="28"/>
          <w:szCs w:val="28"/>
        </w:rPr>
        <w:t xml:space="preserve"> на партнеров, клиентов, гос. </w:t>
      </w:r>
      <w:r w:rsidRPr="00627852">
        <w:rPr>
          <w:rFonts w:ascii="Times New Roman" w:hAnsi="Times New Roman"/>
          <w:sz w:val="28"/>
          <w:szCs w:val="28"/>
        </w:rPr>
        <w:t xml:space="preserve">чиновников (преобладают 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>политические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 xml:space="preserve"> задачи: упомянутая выше 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>фиксация успеха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 xml:space="preserve">, укрепление партнерских контактов, наведение новых 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>мостов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 xml:space="preserve"> или попросту 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>задабривание нужных людей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>).</w:t>
      </w:r>
    </w:p>
    <w:p w:rsidR="002D20CB" w:rsidRPr="00627852" w:rsidRDefault="002D20CB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Типы организаций корпоративных праздников.</w:t>
      </w:r>
    </w:p>
    <w:p w:rsidR="002D20CB" w:rsidRPr="00627852" w:rsidRDefault="002D20CB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Банкетные мероприятия.</w:t>
      </w:r>
    </w:p>
    <w:p w:rsidR="002D20CB" w:rsidRPr="00627852" w:rsidRDefault="002D20CB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Это самый часто встречающийся тип организации праздника. Выбирается по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 xml:space="preserve">причине своей 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>традиционности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>, привычности. Проводится в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>ресторанах, банкетных залах. Надо сказать, что в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>специфичных российских условиях организовать его так, чтобы консолидирующим фактором стал фактор корпоративности, а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>отнюдь не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>алкоголь, порой непросто. При выборе этого типа праздника особое внимание следует уделить программе банкета, разнообразив её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>включениями развлекательных мероприятий на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>корпоративную тематику, как-то: шутливые викторины по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>истории фирмы и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>блеф-туры по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 xml:space="preserve">специфике занятий, несерьезные награждения 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>ярких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 xml:space="preserve"> сотрудников фирмы забавными призами и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>тому подобное.</w:t>
      </w:r>
    </w:p>
    <w:p w:rsidR="002D20CB" w:rsidRPr="00627852" w:rsidRDefault="002D20CB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Загородные мероприятия</w:t>
      </w:r>
      <w:r w:rsidR="00F97A61" w:rsidRPr="00627852">
        <w:rPr>
          <w:rFonts w:ascii="Times New Roman" w:hAnsi="Times New Roman"/>
          <w:sz w:val="28"/>
          <w:szCs w:val="28"/>
        </w:rPr>
        <w:t>.</w:t>
      </w:r>
    </w:p>
    <w:p w:rsidR="002D20CB" w:rsidRPr="00627852" w:rsidRDefault="002D20CB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 xml:space="preserve">К праздникам такого типа можно отнести, как выезды 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>на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>шашлыки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 xml:space="preserve"> всем коллективом фирмы, так и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 xml:space="preserve">развернутые 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>дни компании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>, которые могут занимать целый уикенд и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>обычно проходят в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>пригородных пансионатах, гостиницах. Как правило, все они проводятся не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>в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>банкетных условиях и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>включают в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>себя спортивные или околоспортивные состязания. Роль еды и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>алкоголя в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>этих мероприятиях не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>столь довлеющая, как в</w:t>
      </w:r>
      <w:r w:rsidR="00627852" w:rsidRPr="00627852">
        <w:rPr>
          <w:rFonts w:ascii="Times New Roman" w:hAnsi="Times New Roman"/>
          <w:sz w:val="28"/>
          <w:szCs w:val="28"/>
        </w:rPr>
        <w:t xml:space="preserve"> "</w:t>
      </w:r>
      <w:r w:rsidRPr="00627852">
        <w:rPr>
          <w:rFonts w:ascii="Times New Roman" w:hAnsi="Times New Roman"/>
          <w:sz w:val="28"/>
          <w:szCs w:val="28"/>
        </w:rPr>
        <w:t>банкетных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 xml:space="preserve"> построениях. Проводятся такие праздники обычно поздней весной и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>летом.</w:t>
      </w:r>
    </w:p>
    <w:p w:rsidR="008F436C" w:rsidRPr="00627852" w:rsidRDefault="008F436C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Семейные мероприятия.</w:t>
      </w:r>
    </w:p>
    <w:p w:rsidR="002D20CB" w:rsidRPr="00627852" w:rsidRDefault="002D20CB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Отличительной особенностью таких мероприятий является приглашение членов семей сотрудников компании. Как и</w:t>
      </w:r>
      <w:r w:rsidR="00627852" w:rsidRPr="00627852">
        <w:rPr>
          <w:rFonts w:ascii="Times New Roman" w:hAnsi="Times New Roman"/>
          <w:sz w:val="28"/>
          <w:szCs w:val="28"/>
        </w:rPr>
        <w:t xml:space="preserve"> "</w:t>
      </w:r>
      <w:r w:rsidRPr="00627852">
        <w:rPr>
          <w:rFonts w:ascii="Times New Roman" w:hAnsi="Times New Roman"/>
          <w:sz w:val="28"/>
          <w:szCs w:val="28"/>
        </w:rPr>
        <w:t>загородные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 xml:space="preserve"> мероприятия, 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>семейные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>, за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>редким исключением, проводятся на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>открытом воздухе. Крупные (особенно производственные) предприятия проводят такие праздники на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>своей территории. Правильно спланированное торжество такого типа включает в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>себя:</w:t>
      </w:r>
      <w:r w:rsidR="00EC30D6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>короткую экскурсию по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>производству (офису)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>— домочадцам сотрудников рассказывают и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>показывают где</w:t>
      </w:r>
      <w:r w:rsidR="008F436C" w:rsidRPr="00627852">
        <w:rPr>
          <w:rFonts w:ascii="Times New Roman" w:hAnsi="Times New Roman"/>
          <w:sz w:val="28"/>
          <w:szCs w:val="28"/>
        </w:rPr>
        <w:t xml:space="preserve"> и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="008F436C" w:rsidRPr="00627852">
        <w:rPr>
          <w:rFonts w:ascii="Times New Roman" w:hAnsi="Times New Roman"/>
          <w:sz w:val="28"/>
          <w:szCs w:val="28"/>
        </w:rPr>
        <w:t>как работают их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="008F436C" w:rsidRPr="00627852">
        <w:rPr>
          <w:rFonts w:ascii="Times New Roman" w:hAnsi="Times New Roman"/>
          <w:sz w:val="28"/>
          <w:szCs w:val="28"/>
        </w:rPr>
        <w:t xml:space="preserve">родственники, а также </w:t>
      </w:r>
      <w:r w:rsidRPr="00627852">
        <w:rPr>
          <w:rFonts w:ascii="Times New Roman" w:hAnsi="Times New Roman"/>
          <w:sz w:val="28"/>
          <w:szCs w:val="28"/>
        </w:rPr>
        <w:t xml:space="preserve">развлекательную </w:t>
      </w:r>
      <w:r w:rsidR="008F436C" w:rsidRPr="00627852">
        <w:rPr>
          <w:rFonts w:ascii="Times New Roman" w:hAnsi="Times New Roman"/>
          <w:sz w:val="28"/>
          <w:szCs w:val="28"/>
        </w:rPr>
        <w:t>либо соревновательную программу.</w:t>
      </w:r>
    </w:p>
    <w:p w:rsidR="00627852" w:rsidRPr="00627852" w:rsidRDefault="002D20CB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Причем следует упомянуть, что если мы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>не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>говорим об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 xml:space="preserve">устройстве семейных стартов (типа 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>Мама, папа, я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>— спортивная семья</w:t>
      </w:r>
      <w:r w:rsidR="00627852" w:rsidRPr="00627852">
        <w:rPr>
          <w:rFonts w:ascii="Times New Roman" w:hAnsi="Times New Roman"/>
          <w:sz w:val="28"/>
          <w:szCs w:val="28"/>
        </w:rPr>
        <w:t>"</w:t>
      </w:r>
      <w:r w:rsidRPr="00627852">
        <w:rPr>
          <w:rFonts w:ascii="Times New Roman" w:hAnsi="Times New Roman"/>
          <w:sz w:val="28"/>
          <w:szCs w:val="28"/>
        </w:rPr>
        <w:t>), необходимо разделить праздник на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>два потока: детская программа и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>взрослая программа.</w:t>
      </w:r>
    </w:p>
    <w:p w:rsidR="004A41BE" w:rsidRPr="00627852" w:rsidRDefault="002D20CB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Презентации</w:t>
      </w:r>
      <w:r w:rsidR="008F436C" w:rsidRPr="00627852">
        <w:rPr>
          <w:rFonts w:ascii="Times New Roman" w:hAnsi="Times New Roman"/>
          <w:sz w:val="28"/>
          <w:szCs w:val="28"/>
        </w:rPr>
        <w:t>.</w:t>
      </w:r>
    </w:p>
    <w:p w:rsidR="002D20CB" w:rsidRPr="00627852" w:rsidRDefault="004A41BE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Э</w:t>
      </w:r>
      <w:r w:rsidR="002D20CB" w:rsidRPr="00627852">
        <w:rPr>
          <w:rFonts w:ascii="Times New Roman" w:hAnsi="Times New Roman"/>
          <w:sz w:val="28"/>
          <w:szCs w:val="28"/>
        </w:rPr>
        <w:t>то праздник, посвященный открытию нового ресторана, цеха, филиала, продвижению новой услуги, товара. Мероприятие почти всегда идеологически ориентировано на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="002D20CB" w:rsidRPr="00627852">
        <w:rPr>
          <w:rFonts w:ascii="Times New Roman" w:hAnsi="Times New Roman"/>
          <w:sz w:val="28"/>
          <w:szCs w:val="28"/>
        </w:rPr>
        <w:t>партнеров, потенциальных клиентов, прессу. Атрибуты: ведущий в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="002D20CB" w:rsidRPr="00627852">
        <w:rPr>
          <w:rFonts w:ascii="Times New Roman" w:hAnsi="Times New Roman"/>
          <w:sz w:val="28"/>
          <w:szCs w:val="28"/>
        </w:rPr>
        <w:t>смокинге, выступ</w:t>
      </w:r>
      <w:r w:rsidRPr="00627852">
        <w:rPr>
          <w:rFonts w:ascii="Times New Roman" w:hAnsi="Times New Roman"/>
          <w:sz w:val="28"/>
          <w:szCs w:val="28"/>
        </w:rPr>
        <w:t>ления с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>речами, фуршет и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 xml:space="preserve">т. п., </w:t>
      </w:r>
      <w:r w:rsidR="002D20CB" w:rsidRPr="00627852">
        <w:rPr>
          <w:rFonts w:ascii="Times New Roman" w:hAnsi="Times New Roman"/>
          <w:sz w:val="28"/>
          <w:szCs w:val="28"/>
        </w:rPr>
        <w:t>наличие развернутой развлекательной программы на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="002D20CB" w:rsidRPr="00627852">
        <w:rPr>
          <w:rFonts w:ascii="Times New Roman" w:hAnsi="Times New Roman"/>
          <w:sz w:val="28"/>
          <w:szCs w:val="28"/>
        </w:rPr>
        <w:t>таких презентациях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="002D20CB" w:rsidRPr="00627852">
        <w:rPr>
          <w:rFonts w:ascii="Times New Roman" w:hAnsi="Times New Roman"/>
          <w:sz w:val="28"/>
          <w:szCs w:val="28"/>
        </w:rPr>
        <w:t>— редкость.</w:t>
      </w:r>
    </w:p>
    <w:p w:rsidR="006A0E90" w:rsidRPr="00627852" w:rsidRDefault="006A0E90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0E90" w:rsidRPr="002A41E6" w:rsidRDefault="00627852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br w:type="page"/>
        <w:t>Заключение</w:t>
      </w:r>
    </w:p>
    <w:p w:rsidR="00627852" w:rsidRPr="002A41E6" w:rsidRDefault="00627852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30B7" w:rsidRPr="00627852" w:rsidRDefault="002830B7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В ходе выполнения работы были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>сделаны следующие выводы:</w:t>
      </w:r>
    </w:p>
    <w:p w:rsidR="002830B7" w:rsidRPr="00627852" w:rsidRDefault="002830B7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 xml:space="preserve">Деятельность внутреннего </w:t>
      </w:r>
      <w:r w:rsidRPr="00627852">
        <w:rPr>
          <w:rFonts w:ascii="Times New Roman" w:hAnsi="Times New Roman"/>
          <w:sz w:val="28"/>
          <w:szCs w:val="28"/>
          <w:lang w:val="en-US"/>
        </w:rPr>
        <w:t>PR</w:t>
      </w:r>
      <w:r w:rsidRPr="00627852">
        <w:rPr>
          <w:rFonts w:ascii="Times New Roman" w:hAnsi="Times New Roman"/>
          <w:sz w:val="28"/>
          <w:szCs w:val="28"/>
        </w:rPr>
        <w:t xml:space="preserve"> направлена на организационную культуру компании. Вся работа по </w:t>
      </w:r>
      <w:r w:rsidRPr="00627852">
        <w:rPr>
          <w:rFonts w:ascii="Times New Roman" w:hAnsi="Times New Roman"/>
          <w:sz w:val="28"/>
          <w:szCs w:val="28"/>
          <w:lang w:val="en-US"/>
        </w:rPr>
        <w:t>PR</w:t>
      </w:r>
      <w:r w:rsidRPr="00627852">
        <w:rPr>
          <w:rFonts w:ascii="Times New Roman" w:hAnsi="Times New Roman"/>
          <w:sz w:val="28"/>
          <w:szCs w:val="28"/>
        </w:rPr>
        <w:t xml:space="preserve"> непосредственно связана с формированием этой культуры.</w:t>
      </w:r>
    </w:p>
    <w:p w:rsidR="002830B7" w:rsidRPr="00627852" w:rsidRDefault="002830B7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К основным принципам управления связями с общественностью на предприятии или в организации относятся: научность, планомерность, комплексность, оперативность, непрерывность, объективность, законность, гибкость, конструктивность, эффективность.</w:t>
      </w:r>
    </w:p>
    <w:p w:rsidR="00F90A1E" w:rsidRPr="00627852" w:rsidRDefault="00B87BAF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Основная задача специалиста по связям с общественностью - работа с персоналом организации</w:t>
      </w:r>
      <w:r w:rsidR="00F90A1E" w:rsidRPr="00627852">
        <w:rPr>
          <w:rFonts w:ascii="Times New Roman" w:hAnsi="Times New Roman"/>
          <w:sz w:val="28"/>
          <w:szCs w:val="28"/>
        </w:rPr>
        <w:t>. Его можно рассматривать как единый механизм,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>либо по социально - психологическим признакам</w:t>
      </w:r>
      <w:r w:rsidR="00F90A1E" w:rsidRPr="00627852">
        <w:rPr>
          <w:rFonts w:ascii="Times New Roman" w:hAnsi="Times New Roman"/>
          <w:sz w:val="28"/>
          <w:szCs w:val="28"/>
        </w:rPr>
        <w:t>.</w:t>
      </w:r>
    </w:p>
    <w:p w:rsidR="002830B7" w:rsidRPr="00627852" w:rsidRDefault="002830B7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Для реализации задач внутреннего PR у специалистов по связям с общественностью имеется в распоряжении ряд инструментов. Эти инструменты можно условно подразделить на информационные, аналитические, коммуникационные, организационные и инструменты кризисного реагирования. Корпоративный праздник относится к коммуникационным инструментам внутреннего PR и имеет большое значение для формирования организационной культуры.</w:t>
      </w:r>
    </w:p>
    <w:p w:rsidR="002830B7" w:rsidRPr="00627852" w:rsidRDefault="002830B7" w:rsidP="00627852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852">
        <w:rPr>
          <w:rFonts w:ascii="Times New Roman" w:hAnsi="Times New Roman"/>
          <w:sz w:val="28"/>
          <w:szCs w:val="28"/>
        </w:rPr>
        <w:t>Корпоративные праздники являются одними из самых заметных проявлений корпоративных традиций. Корпоративный праздник - специальное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>мероприятие, инициированное и финансируемое компанией,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>организованное для персонала,</w:t>
      </w:r>
      <w:r w:rsidR="00627852" w:rsidRPr="00627852">
        <w:rPr>
          <w:rFonts w:ascii="Times New Roman" w:hAnsi="Times New Roman"/>
          <w:sz w:val="28"/>
          <w:szCs w:val="28"/>
        </w:rPr>
        <w:t xml:space="preserve"> </w:t>
      </w:r>
      <w:r w:rsidRPr="00627852">
        <w:rPr>
          <w:rFonts w:ascii="Times New Roman" w:hAnsi="Times New Roman"/>
          <w:sz w:val="28"/>
          <w:szCs w:val="28"/>
        </w:rPr>
        <w:t xml:space="preserve">партнеров, клиентов или иной целевой аудитории, посвященное знаменательному событию в жизни компании либо общества, и являющееся средством поддержания организационной культуры или достижения коммерческих целей организации. Это сильнодействующий инструмент </w:t>
      </w:r>
      <w:r w:rsidRPr="00627852">
        <w:rPr>
          <w:rFonts w:ascii="Times New Roman" w:hAnsi="Times New Roman"/>
          <w:sz w:val="28"/>
          <w:szCs w:val="28"/>
          <w:lang w:val="en-US"/>
        </w:rPr>
        <w:t>PR</w:t>
      </w:r>
      <w:r w:rsidRPr="00627852">
        <w:rPr>
          <w:rFonts w:ascii="Times New Roman" w:hAnsi="Times New Roman"/>
          <w:sz w:val="28"/>
          <w:szCs w:val="28"/>
        </w:rPr>
        <w:t>, грамотное использование корпоративного праздника приводит к ощутимым изменениям и реально измеримым результатам.</w:t>
      </w:r>
      <w:bookmarkStart w:id="3" w:name="_GoBack"/>
      <w:bookmarkEnd w:id="3"/>
    </w:p>
    <w:sectPr w:rsidR="002830B7" w:rsidRPr="00627852" w:rsidSect="00627852">
      <w:footerReference w:type="default" r:id="rId8"/>
      <w:pgSz w:w="11906" w:h="16838"/>
      <w:pgMar w:top="1134" w:right="850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55B" w:rsidRDefault="00DD555B" w:rsidP="00B651AB">
      <w:pPr>
        <w:spacing w:after="0" w:line="240" w:lineRule="auto"/>
      </w:pPr>
      <w:r>
        <w:separator/>
      </w:r>
    </w:p>
  </w:endnote>
  <w:endnote w:type="continuationSeparator" w:id="0">
    <w:p w:rsidR="00DD555B" w:rsidRDefault="00DD555B" w:rsidP="00B65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00E" w:rsidRDefault="006F400E" w:rsidP="00627852">
    <w:pPr>
      <w:pStyle w:val="a8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555B" w:rsidRDefault="00DD555B" w:rsidP="00B651AB">
      <w:pPr>
        <w:spacing w:after="0" w:line="240" w:lineRule="auto"/>
      </w:pPr>
      <w:r>
        <w:separator/>
      </w:r>
    </w:p>
  </w:footnote>
  <w:footnote w:type="continuationSeparator" w:id="0">
    <w:p w:rsidR="00DD555B" w:rsidRDefault="00DD555B" w:rsidP="00B651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F93A1E"/>
    <w:multiLevelType w:val="multilevel"/>
    <w:tmpl w:val="BF720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4D9C"/>
    <w:rsid w:val="00025ED4"/>
    <w:rsid w:val="000B030E"/>
    <w:rsid w:val="000E2B46"/>
    <w:rsid w:val="00142A11"/>
    <w:rsid w:val="00167717"/>
    <w:rsid w:val="001A19AC"/>
    <w:rsid w:val="00214E2A"/>
    <w:rsid w:val="00224D9C"/>
    <w:rsid w:val="00233CD7"/>
    <w:rsid w:val="002437DA"/>
    <w:rsid w:val="002830B7"/>
    <w:rsid w:val="002A41E6"/>
    <w:rsid w:val="002D20CB"/>
    <w:rsid w:val="00301051"/>
    <w:rsid w:val="00344F89"/>
    <w:rsid w:val="00356D10"/>
    <w:rsid w:val="00381DD4"/>
    <w:rsid w:val="003849C6"/>
    <w:rsid w:val="003A063F"/>
    <w:rsid w:val="003B50C3"/>
    <w:rsid w:val="003D3747"/>
    <w:rsid w:val="00415398"/>
    <w:rsid w:val="00463079"/>
    <w:rsid w:val="00495D60"/>
    <w:rsid w:val="004A41BE"/>
    <w:rsid w:val="004C198D"/>
    <w:rsid w:val="004C3A18"/>
    <w:rsid w:val="00500EF0"/>
    <w:rsid w:val="0056171D"/>
    <w:rsid w:val="0057108E"/>
    <w:rsid w:val="005B2DD8"/>
    <w:rsid w:val="00627852"/>
    <w:rsid w:val="00684E8B"/>
    <w:rsid w:val="006A0E90"/>
    <w:rsid w:val="006B4935"/>
    <w:rsid w:val="006F400E"/>
    <w:rsid w:val="0071309D"/>
    <w:rsid w:val="007451D4"/>
    <w:rsid w:val="007A4A57"/>
    <w:rsid w:val="007C026B"/>
    <w:rsid w:val="00815D68"/>
    <w:rsid w:val="008520C0"/>
    <w:rsid w:val="00855EAE"/>
    <w:rsid w:val="008C5F2D"/>
    <w:rsid w:val="008F436C"/>
    <w:rsid w:val="00903FD7"/>
    <w:rsid w:val="00955522"/>
    <w:rsid w:val="00994576"/>
    <w:rsid w:val="009C0A8A"/>
    <w:rsid w:val="00A4081F"/>
    <w:rsid w:val="00A41390"/>
    <w:rsid w:val="00AA24D2"/>
    <w:rsid w:val="00AF1975"/>
    <w:rsid w:val="00B30D36"/>
    <w:rsid w:val="00B651AB"/>
    <w:rsid w:val="00B6769D"/>
    <w:rsid w:val="00B87BAF"/>
    <w:rsid w:val="00BB0D9C"/>
    <w:rsid w:val="00BC6927"/>
    <w:rsid w:val="00C43780"/>
    <w:rsid w:val="00C67318"/>
    <w:rsid w:val="00CC0894"/>
    <w:rsid w:val="00CF30B4"/>
    <w:rsid w:val="00DA321F"/>
    <w:rsid w:val="00DB00F4"/>
    <w:rsid w:val="00DD555B"/>
    <w:rsid w:val="00E02CA1"/>
    <w:rsid w:val="00EC30D6"/>
    <w:rsid w:val="00F342A0"/>
    <w:rsid w:val="00F42C79"/>
    <w:rsid w:val="00F46592"/>
    <w:rsid w:val="00F710A9"/>
    <w:rsid w:val="00F90A1E"/>
    <w:rsid w:val="00F97A61"/>
    <w:rsid w:val="00FB2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B983A1A-CF2D-4CF1-9185-4452B185A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D9C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B651AB"/>
    <w:pPr>
      <w:keepNext/>
      <w:keepLines/>
      <w:suppressAutoHyphens/>
      <w:spacing w:before="240" w:after="60" w:line="360" w:lineRule="auto"/>
      <w:jc w:val="center"/>
      <w:outlineLvl w:val="2"/>
    </w:pPr>
    <w:rPr>
      <w:rFonts w:ascii="Arial" w:hAnsi="Arial"/>
      <w:shadow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locked/>
    <w:rsid w:val="00B651AB"/>
    <w:rPr>
      <w:rFonts w:ascii="Arial" w:hAnsi="Arial" w:cs="Times New Roman"/>
      <w:shadow/>
      <w:sz w:val="20"/>
      <w:szCs w:val="20"/>
      <w:lang w:val="x-none" w:eastAsia="ru-RU"/>
    </w:rPr>
  </w:style>
  <w:style w:type="character" w:styleId="a3">
    <w:name w:val="footnote reference"/>
    <w:uiPriority w:val="99"/>
    <w:semiHidden/>
    <w:rsid w:val="00B651AB"/>
    <w:rPr>
      <w:rFonts w:cs="Times New Roman"/>
      <w:vertAlign w:val="superscript"/>
    </w:rPr>
  </w:style>
  <w:style w:type="paragraph" w:customStyle="1" w:styleId="1">
    <w:name w:val="Стиль1"/>
    <w:basedOn w:val="a"/>
    <w:rsid w:val="00B651AB"/>
    <w:pPr>
      <w:widowControl w:val="0"/>
      <w:spacing w:after="0" w:line="360" w:lineRule="auto"/>
      <w:ind w:firstLine="851"/>
      <w:jc w:val="both"/>
    </w:pPr>
    <w:rPr>
      <w:rFonts w:ascii="Times New Roman" w:hAnsi="Times New Roman"/>
      <w:sz w:val="28"/>
      <w:szCs w:val="20"/>
      <w:lang w:eastAsia="ru-RU"/>
    </w:rPr>
  </w:style>
  <w:style w:type="paragraph" w:customStyle="1" w:styleId="H1">
    <w:name w:val="H1"/>
    <w:basedOn w:val="a"/>
    <w:next w:val="a"/>
    <w:rsid w:val="00B651AB"/>
    <w:pPr>
      <w:keepNext/>
      <w:spacing w:before="100" w:after="100" w:line="240" w:lineRule="auto"/>
      <w:outlineLvl w:val="1"/>
    </w:pPr>
    <w:rPr>
      <w:rFonts w:ascii="Times New Roman" w:hAnsi="Times New Roman"/>
      <w:b/>
      <w:kern w:val="36"/>
      <w:sz w:val="48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rsid w:val="00B651AB"/>
    <w:pPr>
      <w:spacing w:after="0" w:line="360" w:lineRule="auto"/>
      <w:ind w:firstLine="907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link w:val="a4"/>
    <w:uiPriority w:val="99"/>
    <w:semiHidden/>
    <w:locked/>
    <w:rsid w:val="00B651AB"/>
    <w:rPr>
      <w:rFonts w:ascii="Times New Roman" w:hAnsi="Times New Roman" w:cs="Times New Roman"/>
      <w:sz w:val="20"/>
      <w:szCs w:val="20"/>
      <w:lang w:val="x-none" w:eastAsia="ru-RU"/>
    </w:rPr>
  </w:style>
  <w:style w:type="paragraph" w:styleId="a6">
    <w:name w:val="Balloon Text"/>
    <w:basedOn w:val="a"/>
    <w:link w:val="a7"/>
    <w:uiPriority w:val="99"/>
    <w:semiHidden/>
    <w:unhideWhenUsed/>
    <w:rsid w:val="00142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142A1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C67318"/>
    <w:pPr>
      <w:tabs>
        <w:tab w:val="center" w:pos="4153"/>
        <w:tab w:val="right" w:pos="8306"/>
      </w:tabs>
      <w:spacing w:after="0" w:line="360" w:lineRule="auto"/>
      <w:ind w:firstLine="907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9">
    <w:name w:val="Нижний колонтитул Знак"/>
    <w:link w:val="a8"/>
    <w:uiPriority w:val="99"/>
    <w:locked/>
    <w:rsid w:val="00C673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a">
    <w:name w:val="Body Text"/>
    <w:basedOn w:val="a"/>
    <w:link w:val="ab"/>
    <w:uiPriority w:val="99"/>
    <w:rsid w:val="005B2DD8"/>
    <w:pPr>
      <w:spacing w:after="0" w:line="360" w:lineRule="auto"/>
      <w:ind w:firstLine="907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b">
    <w:name w:val="Основной текст Знак"/>
    <w:link w:val="aa"/>
    <w:uiPriority w:val="99"/>
    <w:locked/>
    <w:rsid w:val="005B2DD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c">
    <w:name w:val="Salutation"/>
    <w:basedOn w:val="a"/>
    <w:next w:val="a"/>
    <w:link w:val="ad"/>
    <w:uiPriority w:val="99"/>
    <w:rsid w:val="00A4081F"/>
    <w:pPr>
      <w:spacing w:after="0" w:line="360" w:lineRule="auto"/>
      <w:ind w:firstLine="907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d">
    <w:name w:val="Приветствие Знак"/>
    <w:link w:val="ac"/>
    <w:uiPriority w:val="99"/>
    <w:locked/>
    <w:rsid w:val="00A4081F"/>
    <w:rPr>
      <w:rFonts w:ascii="Times New Roman" w:hAnsi="Times New Roman" w:cs="Times New Roman"/>
      <w:sz w:val="20"/>
      <w:szCs w:val="20"/>
      <w:lang w:val="x-none" w:eastAsia="ru-RU"/>
    </w:rPr>
  </w:style>
  <w:style w:type="character" w:styleId="ae">
    <w:name w:val="Hyperlink"/>
    <w:uiPriority w:val="99"/>
    <w:rsid w:val="00A4081F"/>
    <w:rPr>
      <w:rFonts w:cs="Times New Roman"/>
      <w:color w:val="800080"/>
      <w:u w:val="single"/>
    </w:rPr>
  </w:style>
  <w:style w:type="paragraph" w:styleId="af">
    <w:name w:val="header"/>
    <w:basedOn w:val="a"/>
    <w:link w:val="af0"/>
    <w:uiPriority w:val="99"/>
    <w:semiHidden/>
    <w:unhideWhenUsed/>
    <w:rsid w:val="006F40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link w:val="af"/>
    <w:uiPriority w:val="99"/>
    <w:semiHidden/>
    <w:locked/>
    <w:rsid w:val="006F400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358C4-8D91-445D-A42C-F33F9A0EA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6164</Words>
  <Characters>35139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Slava</dc:creator>
  <cp:keywords/>
  <dc:description/>
  <cp:lastModifiedBy>admin</cp:lastModifiedBy>
  <cp:revision>2</cp:revision>
  <dcterms:created xsi:type="dcterms:W3CDTF">2014-03-19T13:39:00Z</dcterms:created>
  <dcterms:modified xsi:type="dcterms:W3CDTF">2014-03-19T13:39:00Z</dcterms:modified>
</cp:coreProperties>
</file>