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EDA" w:rsidRPr="00B566F7" w:rsidRDefault="00A34EDA" w:rsidP="00B566F7">
      <w:pPr>
        <w:pStyle w:val="af0"/>
        <w:spacing w:after="0" w:line="360" w:lineRule="auto"/>
        <w:ind w:left="0" w:firstLine="709"/>
        <w:jc w:val="center"/>
        <w:rPr>
          <w:rFonts w:ascii="Times New Roman" w:hAnsi="Times New Roman"/>
          <w:b/>
          <w:sz w:val="28"/>
          <w:szCs w:val="28"/>
        </w:rPr>
      </w:pPr>
      <w:r w:rsidRPr="00B566F7">
        <w:rPr>
          <w:rFonts w:ascii="Times New Roman" w:hAnsi="Times New Roman"/>
          <w:b/>
          <w:sz w:val="28"/>
          <w:szCs w:val="28"/>
        </w:rPr>
        <w:t>Содержание</w:t>
      </w:r>
    </w:p>
    <w:p w:rsidR="00B566F7" w:rsidRPr="00B566F7" w:rsidRDefault="00B566F7" w:rsidP="00B566F7">
      <w:pPr>
        <w:pStyle w:val="af0"/>
        <w:spacing w:after="0" w:line="360" w:lineRule="auto"/>
        <w:ind w:left="0" w:firstLine="709"/>
        <w:rPr>
          <w:rFonts w:ascii="Times New Roman" w:hAnsi="Times New Roman"/>
          <w:sz w:val="28"/>
          <w:szCs w:val="28"/>
        </w:rPr>
      </w:pPr>
    </w:p>
    <w:p w:rsidR="00A34EDA" w:rsidRPr="00B566F7" w:rsidRDefault="00A34EDA" w:rsidP="00B566F7">
      <w:pPr>
        <w:spacing w:after="0" w:line="360" w:lineRule="auto"/>
        <w:rPr>
          <w:rFonts w:ascii="Times New Roman" w:hAnsi="Times New Roman"/>
          <w:sz w:val="28"/>
          <w:szCs w:val="28"/>
        </w:rPr>
      </w:pPr>
      <w:r w:rsidRPr="00B566F7">
        <w:rPr>
          <w:rFonts w:ascii="Times New Roman" w:hAnsi="Times New Roman"/>
          <w:sz w:val="28"/>
          <w:szCs w:val="28"/>
        </w:rPr>
        <w:t>Введение</w:t>
      </w:r>
    </w:p>
    <w:p w:rsidR="00A34EDA" w:rsidRPr="00B566F7" w:rsidRDefault="00A34EDA" w:rsidP="00B566F7">
      <w:pPr>
        <w:spacing w:after="0" w:line="360" w:lineRule="auto"/>
        <w:rPr>
          <w:rFonts w:ascii="Times New Roman" w:hAnsi="Times New Roman"/>
          <w:bCs/>
          <w:sz w:val="28"/>
          <w:szCs w:val="28"/>
        </w:rPr>
      </w:pPr>
      <w:r w:rsidRPr="00B566F7">
        <w:rPr>
          <w:rFonts w:ascii="Times New Roman" w:hAnsi="Times New Roman"/>
          <w:sz w:val="28"/>
          <w:szCs w:val="28"/>
        </w:rPr>
        <w:t>1</w:t>
      </w:r>
      <w:r w:rsidR="00B566F7">
        <w:rPr>
          <w:rFonts w:ascii="Times New Roman" w:hAnsi="Times New Roman"/>
          <w:sz w:val="28"/>
          <w:szCs w:val="28"/>
        </w:rPr>
        <w:t>.</w:t>
      </w:r>
      <w:r w:rsidRPr="00B566F7">
        <w:rPr>
          <w:rFonts w:ascii="Times New Roman" w:hAnsi="Times New Roman"/>
          <w:sz w:val="28"/>
          <w:szCs w:val="28"/>
        </w:rPr>
        <w:t xml:space="preserve"> Личностные</w:t>
      </w:r>
      <w:r w:rsidRPr="00B566F7">
        <w:rPr>
          <w:rFonts w:ascii="Times New Roman" w:hAnsi="Times New Roman"/>
          <w:b/>
          <w:bCs/>
          <w:sz w:val="28"/>
          <w:szCs w:val="28"/>
        </w:rPr>
        <w:t xml:space="preserve"> </w:t>
      </w:r>
      <w:r w:rsidRPr="00B566F7">
        <w:rPr>
          <w:rFonts w:ascii="Times New Roman" w:hAnsi="Times New Roman"/>
          <w:bCs/>
          <w:sz w:val="28"/>
          <w:szCs w:val="28"/>
        </w:rPr>
        <w:t>стили управления в отечественных и зарубежных исследованиях</w:t>
      </w:r>
    </w:p>
    <w:p w:rsidR="00A34EDA" w:rsidRPr="00B566F7" w:rsidRDefault="00B566F7" w:rsidP="00B566F7">
      <w:pPr>
        <w:spacing w:after="0" w:line="360" w:lineRule="auto"/>
        <w:rPr>
          <w:rFonts w:ascii="Times New Roman" w:hAnsi="Times New Roman"/>
          <w:bCs/>
          <w:sz w:val="28"/>
          <w:szCs w:val="28"/>
        </w:rPr>
      </w:pPr>
      <w:r>
        <w:rPr>
          <w:rFonts w:ascii="Times New Roman" w:hAnsi="Times New Roman"/>
          <w:bCs/>
          <w:sz w:val="28"/>
          <w:szCs w:val="28"/>
        </w:rPr>
        <w:t xml:space="preserve">1.1 </w:t>
      </w:r>
      <w:r w:rsidR="00A34EDA" w:rsidRPr="00B566F7">
        <w:rPr>
          <w:rFonts w:ascii="Times New Roman" w:hAnsi="Times New Roman"/>
          <w:bCs/>
          <w:sz w:val="28"/>
          <w:szCs w:val="28"/>
        </w:rPr>
        <w:t>Личностные</w:t>
      </w:r>
      <w:r>
        <w:rPr>
          <w:rFonts w:ascii="Times New Roman" w:hAnsi="Times New Roman"/>
          <w:bCs/>
          <w:sz w:val="28"/>
          <w:szCs w:val="28"/>
        </w:rPr>
        <w:t xml:space="preserve"> </w:t>
      </w:r>
      <w:r w:rsidR="00A34EDA" w:rsidRPr="00B566F7">
        <w:rPr>
          <w:rFonts w:ascii="Times New Roman" w:hAnsi="Times New Roman"/>
          <w:bCs/>
          <w:sz w:val="28"/>
          <w:szCs w:val="28"/>
        </w:rPr>
        <w:t>стили управления в отечественных исследованиях</w:t>
      </w:r>
    </w:p>
    <w:p w:rsidR="00A34EDA" w:rsidRPr="00B566F7" w:rsidRDefault="00A34EDA" w:rsidP="00B566F7">
      <w:pPr>
        <w:spacing w:after="0" w:line="360" w:lineRule="auto"/>
        <w:rPr>
          <w:rFonts w:ascii="Times New Roman" w:hAnsi="Times New Roman"/>
          <w:bCs/>
          <w:sz w:val="28"/>
          <w:szCs w:val="28"/>
        </w:rPr>
      </w:pPr>
      <w:r w:rsidRPr="00B566F7">
        <w:rPr>
          <w:rFonts w:ascii="Times New Roman" w:hAnsi="Times New Roman"/>
          <w:bCs/>
          <w:sz w:val="28"/>
          <w:szCs w:val="28"/>
        </w:rPr>
        <w:t>1.2 Личностные</w:t>
      </w:r>
      <w:r w:rsidR="00B566F7">
        <w:rPr>
          <w:rFonts w:ascii="Times New Roman" w:hAnsi="Times New Roman"/>
          <w:bCs/>
          <w:sz w:val="28"/>
          <w:szCs w:val="28"/>
        </w:rPr>
        <w:t xml:space="preserve"> </w:t>
      </w:r>
      <w:r w:rsidRPr="00B566F7">
        <w:rPr>
          <w:rFonts w:ascii="Times New Roman" w:hAnsi="Times New Roman"/>
          <w:bCs/>
          <w:sz w:val="28"/>
          <w:szCs w:val="28"/>
        </w:rPr>
        <w:t>стили управления в зарубежных исследованиях</w:t>
      </w:r>
    </w:p>
    <w:p w:rsidR="00A34EDA" w:rsidRPr="00B566F7" w:rsidRDefault="00A34EDA" w:rsidP="00B566F7">
      <w:pPr>
        <w:spacing w:after="0" w:line="360" w:lineRule="auto"/>
        <w:rPr>
          <w:rFonts w:ascii="Times New Roman" w:hAnsi="Times New Roman"/>
          <w:bCs/>
          <w:sz w:val="28"/>
          <w:szCs w:val="28"/>
        </w:rPr>
      </w:pPr>
      <w:r w:rsidRPr="00B566F7">
        <w:rPr>
          <w:rFonts w:ascii="Times New Roman" w:hAnsi="Times New Roman"/>
          <w:bCs/>
          <w:sz w:val="28"/>
          <w:szCs w:val="28"/>
        </w:rPr>
        <w:t>1.3 Классификация базовых методов активного социально-психологического обучения</w:t>
      </w:r>
    </w:p>
    <w:p w:rsidR="00A34EDA" w:rsidRPr="00B566F7" w:rsidRDefault="00A34EDA" w:rsidP="00B566F7">
      <w:pPr>
        <w:autoSpaceDE w:val="0"/>
        <w:autoSpaceDN w:val="0"/>
        <w:adjustRightInd w:val="0"/>
        <w:spacing w:after="0" w:line="360" w:lineRule="auto"/>
        <w:rPr>
          <w:rFonts w:ascii="Times New Roman" w:hAnsi="Times New Roman"/>
          <w:bCs/>
          <w:sz w:val="28"/>
          <w:szCs w:val="28"/>
        </w:rPr>
      </w:pPr>
      <w:r w:rsidRPr="00B566F7">
        <w:rPr>
          <w:rFonts w:ascii="Times New Roman" w:hAnsi="Times New Roman"/>
          <w:bCs/>
          <w:sz w:val="28"/>
          <w:szCs w:val="28"/>
        </w:rPr>
        <w:t>1.4 Социально-психологический тренинг и его виды</w:t>
      </w:r>
    </w:p>
    <w:p w:rsidR="00A34EDA" w:rsidRPr="00B566F7" w:rsidRDefault="00A34EDA" w:rsidP="00B566F7">
      <w:pPr>
        <w:spacing w:after="0" w:line="360" w:lineRule="auto"/>
        <w:rPr>
          <w:rFonts w:ascii="Times New Roman" w:hAnsi="Times New Roman"/>
          <w:bCs/>
          <w:sz w:val="28"/>
          <w:szCs w:val="28"/>
        </w:rPr>
      </w:pPr>
      <w:r w:rsidRPr="00B566F7">
        <w:rPr>
          <w:rFonts w:ascii="Times New Roman" w:hAnsi="Times New Roman"/>
          <w:sz w:val="28"/>
          <w:szCs w:val="28"/>
        </w:rPr>
        <w:t>Глава 2.</w:t>
      </w:r>
      <w:r w:rsidR="00B566F7">
        <w:rPr>
          <w:rFonts w:ascii="Times New Roman" w:hAnsi="Times New Roman"/>
          <w:sz w:val="28"/>
          <w:szCs w:val="28"/>
        </w:rPr>
        <w:t xml:space="preserve"> </w:t>
      </w:r>
      <w:r w:rsidRPr="00B566F7">
        <w:rPr>
          <w:rFonts w:ascii="Times New Roman" w:hAnsi="Times New Roman"/>
          <w:bCs/>
          <w:sz w:val="28"/>
          <w:szCs w:val="28"/>
        </w:rPr>
        <w:t>Эмпирическое исследование влияния социально-психологического тренинга на доминирующий стиль управления</w:t>
      </w:r>
    </w:p>
    <w:p w:rsidR="00A34EDA" w:rsidRPr="00B566F7" w:rsidRDefault="00A34EDA" w:rsidP="00B566F7">
      <w:pPr>
        <w:spacing w:after="0" w:line="360" w:lineRule="auto"/>
        <w:rPr>
          <w:rFonts w:ascii="Times New Roman" w:hAnsi="Times New Roman"/>
          <w:sz w:val="28"/>
          <w:szCs w:val="28"/>
        </w:rPr>
      </w:pPr>
      <w:r w:rsidRPr="00B566F7">
        <w:rPr>
          <w:rFonts w:ascii="Times New Roman" w:hAnsi="Times New Roman"/>
          <w:bCs/>
          <w:sz w:val="28"/>
          <w:szCs w:val="28"/>
        </w:rPr>
        <w:t>2.1 Описание процедуры и методики исследования</w:t>
      </w:r>
    </w:p>
    <w:p w:rsidR="00A34EDA" w:rsidRPr="00B566F7" w:rsidRDefault="00A34EDA" w:rsidP="00B566F7">
      <w:pPr>
        <w:spacing w:after="0" w:line="360" w:lineRule="auto"/>
        <w:rPr>
          <w:rFonts w:ascii="Times New Roman" w:hAnsi="Times New Roman"/>
          <w:sz w:val="28"/>
          <w:szCs w:val="28"/>
        </w:rPr>
      </w:pPr>
      <w:r w:rsidRPr="00B566F7">
        <w:rPr>
          <w:rFonts w:ascii="Times New Roman" w:hAnsi="Times New Roman"/>
          <w:bCs/>
          <w:sz w:val="28"/>
          <w:szCs w:val="28"/>
        </w:rPr>
        <w:t>2.2 Исследование руководителей малых предприятий с целью выявления доминирующего стиля управления</w:t>
      </w:r>
    </w:p>
    <w:p w:rsidR="00A34EDA" w:rsidRPr="00B566F7" w:rsidRDefault="00A34EDA" w:rsidP="00B566F7">
      <w:pPr>
        <w:pStyle w:val="a3"/>
        <w:spacing w:line="360" w:lineRule="auto"/>
        <w:jc w:val="both"/>
        <w:rPr>
          <w:rFonts w:ascii="Times New Roman" w:hAnsi="Times New Roman"/>
          <w:b/>
          <w:sz w:val="28"/>
          <w:szCs w:val="28"/>
        </w:rPr>
      </w:pPr>
      <w:r w:rsidRPr="00B566F7">
        <w:rPr>
          <w:rFonts w:ascii="Times New Roman" w:hAnsi="Times New Roman"/>
          <w:sz w:val="28"/>
          <w:szCs w:val="28"/>
        </w:rPr>
        <w:t>2.3</w:t>
      </w:r>
      <w:r w:rsidR="00B566F7">
        <w:rPr>
          <w:rFonts w:ascii="Times New Roman" w:hAnsi="Times New Roman"/>
          <w:sz w:val="28"/>
          <w:szCs w:val="28"/>
        </w:rPr>
        <w:t xml:space="preserve"> </w:t>
      </w:r>
      <w:r w:rsidRPr="00B566F7">
        <w:rPr>
          <w:rFonts w:ascii="Times New Roman" w:hAnsi="Times New Roman"/>
          <w:sz w:val="28"/>
          <w:szCs w:val="28"/>
        </w:rPr>
        <w:t>Социально-психологический тренинг</w:t>
      </w:r>
    </w:p>
    <w:p w:rsidR="00A34EDA" w:rsidRPr="00B566F7" w:rsidRDefault="00A34EDA" w:rsidP="00B566F7">
      <w:pPr>
        <w:spacing w:after="0" w:line="360" w:lineRule="auto"/>
        <w:rPr>
          <w:rFonts w:ascii="Times New Roman" w:hAnsi="Times New Roman"/>
          <w:sz w:val="28"/>
          <w:szCs w:val="28"/>
        </w:rPr>
      </w:pPr>
      <w:r w:rsidRPr="00B566F7">
        <w:rPr>
          <w:rFonts w:ascii="Times New Roman" w:hAnsi="Times New Roman"/>
          <w:sz w:val="28"/>
          <w:szCs w:val="28"/>
        </w:rPr>
        <w:t>Заключение</w:t>
      </w:r>
    </w:p>
    <w:p w:rsidR="00A34EDA" w:rsidRPr="00B566F7" w:rsidRDefault="00A34EDA" w:rsidP="00B566F7">
      <w:pPr>
        <w:spacing w:after="0" w:line="360" w:lineRule="auto"/>
        <w:rPr>
          <w:rFonts w:ascii="Times New Roman" w:hAnsi="Times New Roman"/>
          <w:sz w:val="28"/>
          <w:szCs w:val="28"/>
        </w:rPr>
      </w:pPr>
      <w:r w:rsidRPr="00B566F7">
        <w:rPr>
          <w:rFonts w:ascii="Times New Roman" w:hAnsi="Times New Roman"/>
          <w:sz w:val="28"/>
          <w:szCs w:val="28"/>
        </w:rPr>
        <w:t>Список использованных источников</w:t>
      </w:r>
    </w:p>
    <w:p w:rsidR="00A34EDA" w:rsidRPr="00B566F7" w:rsidRDefault="00A34EDA" w:rsidP="00B566F7">
      <w:pPr>
        <w:spacing w:after="0" w:line="360" w:lineRule="auto"/>
        <w:rPr>
          <w:rFonts w:ascii="Times New Roman" w:hAnsi="Times New Roman"/>
          <w:sz w:val="28"/>
          <w:szCs w:val="28"/>
        </w:rPr>
      </w:pPr>
      <w:r w:rsidRPr="00B566F7">
        <w:rPr>
          <w:rFonts w:ascii="Times New Roman" w:hAnsi="Times New Roman"/>
          <w:sz w:val="28"/>
          <w:szCs w:val="28"/>
        </w:rPr>
        <w:t>Приложение А</w:t>
      </w:r>
    </w:p>
    <w:p w:rsidR="00A34EDA" w:rsidRPr="00B566F7" w:rsidRDefault="00A34EDA" w:rsidP="00B566F7">
      <w:pPr>
        <w:spacing w:after="0" w:line="360" w:lineRule="auto"/>
        <w:rPr>
          <w:rFonts w:ascii="Times New Roman" w:hAnsi="Times New Roman"/>
          <w:sz w:val="28"/>
          <w:szCs w:val="28"/>
        </w:rPr>
      </w:pPr>
    </w:p>
    <w:p w:rsidR="0073464C" w:rsidRDefault="00B566F7" w:rsidP="00B566F7">
      <w:pPr>
        <w:spacing w:after="0" w:line="360" w:lineRule="auto"/>
        <w:ind w:firstLine="709"/>
        <w:jc w:val="center"/>
        <w:rPr>
          <w:rFonts w:ascii="Times New Roman" w:hAnsi="Times New Roman"/>
          <w:b/>
          <w:bCs/>
          <w:sz w:val="28"/>
          <w:szCs w:val="28"/>
          <w:lang w:eastAsia="ru-RU"/>
        </w:rPr>
      </w:pPr>
      <w:r>
        <w:rPr>
          <w:rFonts w:ascii="Times New Roman" w:hAnsi="Times New Roman"/>
          <w:sz w:val="28"/>
          <w:szCs w:val="28"/>
        </w:rPr>
        <w:br w:type="page"/>
      </w:r>
      <w:r w:rsidR="0073464C" w:rsidRPr="00B566F7">
        <w:rPr>
          <w:rFonts w:ascii="Times New Roman" w:hAnsi="Times New Roman"/>
          <w:b/>
          <w:bCs/>
          <w:sz w:val="28"/>
          <w:szCs w:val="28"/>
          <w:lang w:eastAsia="ru-RU"/>
        </w:rPr>
        <w:t>Введение</w:t>
      </w:r>
    </w:p>
    <w:p w:rsidR="00B566F7" w:rsidRPr="00B566F7" w:rsidRDefault="00B566F7" w:rsidP="00B566F7">
      <w:pPr>
        <w:spacing w:after="0" w:line="360" w:lineRule="auto"/>
        <w:ind w:firstLine="709"/>
        <w:rPr>
          <w:rFonts w:ascii="Times New Roman" w:hAnsi="Times New Roman"/>
          <w:sz w:val="28"/>
          <w:szCs w:val="28"/>
          <w:lang w:eastAsia="ru-RU"/>
        </w:rPr>
      </w:pP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Актуальность</w:t>
      </w:r>
      <w:r w:rsidR="009B5AFC" w:rsidRPr="00B566F7">
        <w:rPr>
          <w:rFonts w:ascii="Times New Roman" w:hAnsi="Times New Roman"/>
          <w:sz w:val="28"/>
          <w:szCs w:val="28"/>
          <w:lang w:eastAsia="ru-RU"/>
        </w:rPr>
        <w:t xml:space="preserve"> исследуемой темы:</w:t>
      </w:r>
      <w:r w:rsidRPr="00B566F7">
        <w:rPr>
          <w:rFonts w:ascii="Times New Roman" w:hAnsi="Times New Roman"/>
          <w:sz w:val="28"/>
          <w:szCs w:val="28"/>
          <w:lang w:eastAsia="ru-RU"/>
        </w:rPr>
        <w:t xml:space="preserve"> Не перестает быть актуальной тема влияние активного социально-психологического обучения на личностный стиль управления руководителя.</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 современных социальных и экономических условиях успех того или иного вида предпринимательской деятельности зависит главным образом от четкой и слаженной организации деятельности фирмы. В этой связи главная роль отводится, прежде всего, руководителю организации, поскольку именно от его профессиональных и личностных качеств зависит, насколько эффективно будет организован весь производственный процесс. Только он, выбрав правильный стиль руководства, может воздействовать на динамику развития фирмы.</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Руководителю трудно выработать такой стиль деятельности, который способен удовлетворить всех членов подчиненного ему коллектива. Осознание человеком причин и закономерностей своего поведения может радикально изменить его отношение к производственным ситуациям. Понимание возможного многообразия причин и способов управления, ясное и вместе с тем гибкое видение проблем делают руководителя более свободным, а его деятельность более успешной. Организации, добивающиеся успеха, отличаются от противоположных им, главным образом тем, что имеют более динамичное и эффективное руководство.</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Теоретические основы исследования</w:t>
      </w:r>
      <w:r w:rsidR="009B5AFC" w:rsidRPr="00B566F7">
        <w:rPr>
          <w:rFonts w:ascii="Times New Roman" w:hAnsi="Times New Roman"/>
          <w:sz w:val="28"/>
          <w:szCs w:val="28"/>
          <w:u w:val="single"/>
          <w:lang w:eastAsia="ru-RU"/>
        </w:rPr>
        <w:t>:</w:t>
      </w:r>
      <w:r w:rsidRPr="00B566F7">
        <w:rPr>
          <w:rFonts w:ascii="Times New Roman" w:hAnsi="Times New Roman"/>
          <w:sz w:val="28"/>
          <w:szCs w:val="28"/>
          <w:lang w:eastAsia="ru-RU"/>
        </w:rPr>
        <w:t xml:space="preserve"> Вопросы эффективного руководства вызывали интерес людей с давних времен, однако, систематическое, целенаправленное их изучение началось только со времен Ф. Тейлора. Наиболее плодотворно в изучении стилей руководства работали К. Левин, А.М. Омаров, Т.С. Кабаченко.</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Научная новизна исследования</w:t>
      </w:r>
      <w:r w:rsidR="009B5AFC" w:rsidRPr="00B566F7">
        <w:rPr>
          <w:rFonts w:ascii="Times New Roman" w:hAnsi="Times New Roman"/>
          <w:sz w:val="28"/>
          <w:szCs w:val="28"/>
          <w:u w:val="single"/>
          <w:lang w:eastAsia="ru-RU"/>
        </w:rPr>
        <w:t>:</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Полученные результаты исследования позволят проследить изменения в личностных стилях управления руководителя</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Объект исследования</w:t>
      </w:r>
      <w:r w:rsidRPr="00B566F7">
        <w:rPr>
          <w:rFonts w:ascii="Times New Roman" w:hAnsi="Times New Roman"/>
          <w:sz w:val="28"/>
          <w:szCs w:val="28"/>
          <w:lang w:eastAsia="ru-RU"/>
        </w:rPr>
        <w:t>: личностный стиль руководителя</w:t>
      </w:r>
      <w:r w:rsidR="00E64210" w:rsidRPr="00B566F7">
        <w:rPr>
          <w:rFonts w:ascii="Times New Roman" w:hAnsi="Times New Roman"/>
          <w:sz w:val="28"/>
          <w:szCs w:val="28"/>
          <w:lang w:eastAsia="ru-RU"/>
        </w:rPr>
        <w:t xml:space="preserve"> на современном предприятии</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Предмет исследования</w:t>
      </w:r>
      <w:r w:rsidRPr="00B566F7">
        <w:rPr>
          <w:rFonts w:ascii="Times New Roman" w:hAnsi="Times New Roman"/>
          <w:sz w:val="28"/>
          <w:szCs w:val="28"/>
          <w:lang w:eastAsia="ru-RU"/>
        </w:rPr>
        <w:t xml:space="preserve">: </w:t>
      </w:r>
      <w:r w:rsidR="009D64AF" w:rsidRPr="00B566F7">
        <w:rPr>
          <w:rFonts w:ascii="Times New Roman" w:hAnsi="Times New Roman"/>
          <w:sz w:val="28"/>
          <w:szCs w:val="28"/>
          <w:lang w:eastAsia="ru-RU"/>
        </w:rPr>
        <w:t>влияние активного социально-психологического обучения</w:t>
      </w:r>
      <w:r w:rsidR="00E64210" w:rsidRPr="00B566F7">
        <w:rPr>
          <w:rFonts w:ascii="Times New Roman" w:hAnsi="Times New Roman"/>
          <w:sz w:val="28"/>
          <w:szCs w:val="28"/>
          <w:lang w:eastAsia="ru-RU"/>
        </w:rPr>
        <w:t xml:space="preserve"> на стиль управления руководителя</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Цель исследования:</w:t>
      </w:r>
      <w:r w:rsidRPr="00B566F7">
        <w:rPr>
          <w:rFonts w:ascii="Times New Roman" w:hAnsi="Times New Roman"/>
          <w:sz w:val="28"/>
          <w:szCs w:val="28"/>
          <w:lang w:eastAsia="ru-RU"/>
        </w:rPr>
        <w:t xml:space="preserve"> изучение влияния активного социально-психологического обучения на личностный стиль управления руководителя</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Задачи исследования:</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проанализировать литературу по изучаемой теме,</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исследовать стили управления с целью выявления доминирующего стиля управления у руководителей малых торговых предприятий,</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выявить влияет ли ак</w:t>
      </w:r>
      <w:r w:rsidR="00C57755" w:rsidRPr="00B566F7">
        <w:rPr>
          <w:rFonts w:ascii="Times New Roman" w:hAnsi="Times New Roman"/>
          <w:sz w:val="28"/>
          <w:szCs w:val="28"/>
          <w:lang w:eastAsia="ru-RU"/>
        </w:rPr>
        <w:t>тивное</w:t>
      </w:r>
      <w:r w:rsidRPr="00B566F7">
        <w:rPr>
          <w:rFonts w:ascii="Times New Roman" w:hAnsi="Times New Roman"/>
          <w:sz w:val="28"/>
          <w:szCs w:val="28"/>
          <w:lang w:eastAsia="ru-RU"/>
        </w:rPr>
        <w:t xml:space="preserve"> социально-психологического обучения на личностный стиль управления руководителя</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Гипотеза исследования:</w:t>
      </w:r>
    </w:p>
    <w:p w:rsidR="001867F7" w:rsidRPr="00B566F7" w:rsidRDefault="00E64210"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Методы активного</w:t>
      </w:r>
      <w:r w:rsidR="001867F7" w:rsidRPr="00B566F7">
        <w:rPr>
          <w:rFonts w:ascii="Times New Roman" w:hAnsi="Times New Roman"/>
          <w:sz w:val="28"/>
          <w:szCs w:val="28"/>
          <w:lang w:eastAsia="ru-RU"/>
        </w:rPr>
        <w:t xml:space="preserve"> социальн</w:t>
      </w:r>
      <w:r w:rsidRPr="00B566F7">
        <w:rPr>
          <w:rFonts w:ascii="Times New Roman" w:hAnsi="Times New Roman"/>
          <w:sz w:val="28"/>
          <w:szCs w:val="28"/>
          <w:lang w:eastAsia="ru-RU"/>
        </w:rPr>
        <w:t>о-психологического обучения влияю</w:t>
      </w:r>
      <w:r w:rsidR="001867F7" w:rsidRPr="00B566F7">
        <w:rPr>
          <w:rFonts w:ascii="Times New Roman" w:hAnsi="Times New Roman"/>
          <w:sz w:val="28"/>
          <w:szCs w:val="28"/>
          <w:lang w:eastAsia="ru-RU"/>
        </w:rPr>
        <w:t>т на личностный стиль управления руководителя</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Эмпирическая база исследования.</w:t>
      </w:r>
    </w:p>
    <w:p w:rsidR="0073464C"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 ходе проведения исследования были использованы следующие методики:</w:t>
      </w:r>
    </w:p>
    <w:p w:rsidR="00BA2626" w:rsidRPr="00B566F7" w:rsidRDefault="0073464C"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1</w:t>
      </w:r>
      <w:r w:rsidR="001867F7" w:rsidRPr="00B566F7">
        <w:rPr>
          <w:rFonts w:ascii="Times New Roman" w:hAnsi="Times New Roman"/>
          <w:sz w:val="28"/>
          <w:szCs w:val="28"/>
          <w:lang w:eastAsia="ru-RU"/>
        </w:rPr>
        <w:t>.</w:t>
      </w:r>
      <w:r w:rsidRPr="00B566F7">
        <w:rPr>
          <w:rFonts w:ascii="Times New Roman" w:hAnsi="Times New Roman"/>
          <w:sz w:val="28"/>
          <w:szCs w:val="28"/>
          <w:lang w:eastAsia="ru-RU"/>
        </w:rPr>
        <w:t xml:space="preserve"> Определение стиля управления руководителя с </w:t>
      </w:r>
      <w:r w:rsidR="007A4466" w:rsidRPr="00B566F7">
        <w:rPr>
          <w:rFonts w:ascii="Times New Roman" w:hAnsi="Times New Roman"/>
          <w:sz w:val="28"/>
          <w:szCs w:val="28"/>
          <w:lang w:eastAsia="ru-RU"/>
        </w:rPr>
        <w:t>помощью самооценки</w:t>
      </w:r>
    </w:p>
    <w:p w:rsidR="001867F7" w:rsidRPr="00B566F7" w:rsidRDefault="001867F7"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xml:space="preserve">2. </w:t>
      </w:r>
      <w:r w:rsidR="00803F72" w:rsidRPr="00B566F7">
        <w:rPr>
          <w:rFonts w:ascii="Times New Roman" w:hAnsi="Times New Roman"/>
          <w:sz w:val="28"/>
          <w:szCs w:val="28"/>
          <w:lang w:eastAsia="ru-RU"/>
        </w:rPr>
        <w:t>Социально-психологический тренинг общения</w:t>
      </w:r>
    </w:p>
    <w:p w:rsidR="0073464C" w:rsidRPr="00B566F7" w:rsidRDefault="0073464C" w:rsidP="00B566F7">
      <w:pPr>
        <w:spacing w:after="0" w:line="360" w:lineRule="auto"/>
        <w:ind w:firstLine="709"/>
        <w:rPr>
          <w:rFonts w:ascii="Times New Roman" w:hAnsi="Times New Roman"/>
          <w:b/>
          <w:bCs/>
          <w:sz w:val="28"/>
          <w:szCs w:val="28"/>
          <w:lang w:eastAsia="ru-RU"/>
        </w:rPr>
      </w:pPr>
    </w:p>
    <w:p w:rsidR="008A6044" w:rsidRDefault="00B566F7" w:rsidP="00B566F7">
      <w:pPr>
        <w:spacing w:after="0" w:line="360" w:lineRule="auto"/>
        <w:ind w:firstLine="709"/>
        <w:jc w:val="center"/>
        <w:rPr>
          <w:rFonts w:ascii="Times New Roman" w:hAnsi="Times New Roman"/>
          <w:b/>
          <w:bCs/>
          <w:sz w:val="28"/>
          <w:szCs w:val="28"/>
          <w:lang w:eastAsia="ru-RU"/>
        </w:rPr>
      </w:pPr>
      <w:r>
        <w:rPr>
          <w:rFonts w:ascii="Times New Roman" w:hAnsi="Times New Roman"/>
          <w:b/>
          <w:bCs/>
          <w:sz w:val="28"/>
          <w:szCs w:val="28"/>
          <w:lang w:eastAsia="ru-RU"/>
        </w:rPr>
        <w:br w:type="page"/>
      </w:r>
      <w:r w:rsidR="00344A74" w:rsidRPr="00B566F7">
        <w:rPr>
          <w:rFonts w:ascii="Times New Roman" w:hAnsi="Times New Roman"/>
          <w:b/>
          <w:bCs/>
          <w:sz w:val="28"/>
          <w:szCs w:val="28"/>
          <w:lang w:eastAsia="ru-RU"/>
        </w:rPr>
        <w:t xml:space="preserve">Глава </w:t>
      </w:r>
      <w:r w:rsidR="009B5AFC" w:rsidRPr="00B566F7">
        <w:rPr>
          <w:rFonts w:ascii="Times New Roman" w:hAnsi="Times New Roman"/>
          <w:b/>
          <w:bCs/>
          <w:sz w:val="28"/>
          <w:szCs w:val="28"/>
          <w:lang w:eastAsia="ru-RU"/>
        </w:rPr>
        <w:t>1</w:t>
      </w:r>
      <w:r w:rsidR="00D919DD" w:rsidRPr="00B566F7">
        <w:rPr>
          <w:rFonts w:ascii="Times New Roman" w:hAnsi="Times New Roman"/>
          <w:b/>
          <w:bCs/>
          <w:sz w:val="28"/>
          <w:szCs w:val="28"/>
          <w:lang w:eastAsia="ru-RU"/>
        </w:rPr>
        <w:t xml:space="preserve"> Личностные с</w:t>
      </w:r>
      <w:r w:rsidR="008A6044" w:rsidRPr="00B566F7">
        <w:rPr>
          <w:rFonts w:ascii="Times New Roman" w:hAnsi="Times New Roman"/>
          <w:b/>
          <w:bCs/>
          <w:sz w:val="28"/>
          <w:szCs w:val="28"/>
          <w:lang w:eastAsia="ru-RU"/>
        </w:rPr>
        <w:t>тиль управления в отечественных и зарубежных исследованиях</w:t>
      </w:r>
    </w:p>
    <w:p w:rsidR="00B566F7" w:rsidRPr="00B566F7" w:rsidRDefault="00B566F7" w:rsidP="00B566F7">
      <w:pPr>
        <w:spacing w:after="0" w:line="360" w:lineRule="auto"/>
        <w:ind w:firstLine="709"/>
        <w:jc w:val="center"/>
        <w:rPr>
          <w:rFonts w:ascii="Times New Roman" w:hAnsi="Times New Roman"/>
          <w:b/>
          <w:bCs/>
          <w:sz w:val="28"/>
          <w:szCs w:val="28"/>
          <w:lang w:eastAsia="ru-RU"/>
        </w:rPr>
      </w:pPr>
    </w:p>
    <w:p w:rsidR="008A6044" w:rsidRPr="00B566F7" w:rsidRDefault="009B5AFC" w:rsidP="00B566F7">
      <w:pPr>
        <w:spacing w:after="0" w:line="360" w:lineRule="auto"/>
        <w:ind w:firstLine="709"/>
        <w:jc w:val="center"/>
        <w:rPr>
          <w:rFonts w:ascii="Times New Roman" w:hAnsi="Times New Roman"/>
          <w:b/>
          <w:sz w:val="28"/>
          <w:szCs w:val="28"/>
          <w:lang w:eastAsia="ru-RU"/>
        </w:rPr>
      </w:pPr>
      <w:r w:rsidRPr="00B566F7">
        <w:rPr>
          <w:rFonts w:ascii="Times New Roman" w:hAnsi="Times New Roman"/>
          <w:b/>
          <w:bCs/>
          <w:sz w:val="28"/>
          <w:szCs w:val="28"/>
          <w:lang w:eastAsia="ru-RU"/>
        </w:rPr>
        <w:t>1.1</w:t>
      </w:r>
      <w:r w:rsidR="00D919DD" w:rsidRPr="00B566F7">
        <w:rPr>
          <w:rFonts w:ascii="Times New Roman" w:hAnsi="Times New Roman"/>
          <w:b/>
          <w:bCs/>
          <w:sz w:val="28"/>
          <w:szCs w:val="28"/>
          <w:lang w:eastAsia="ru-RU"/>
        </w:rPr>
        <w:t xml:space="preserve"> Личностные</w:t>
      </w:r>
      <w:r w:rsidR="00B566F7">
        <w:rPr>
          <w:rFonts w:ascii="Times New Roman" w:hAnsi="Times New Roman"/>
          <w:b/>
          <w:bCs/>
          <w:sz w:val="28"/>
          <w:szCs w:val="28"/>
          <w:lang w:eastAsia="ru-RU"/>
        </w:rPr>
        <w:t xml:space="preserve"> </w:t>
      </w:r>
      <w:r w:rsidR="00D919DD" w:rsidRPr="00B566F7">
        <w:rPr>
          <w:rFonts w:ascii="Times New Roman" w:hAnsi="Times New Roman"/>
          <w:b/>
          <w:bCs/>
          <w:sz w:val="28"/>
          <w:szCs w:val="28"/>
          <w:lang w:eastAsia="ru-RU"/>
        </w:rPr>
        <w:t>стили</w:t>
      </w:r>
      <w:r w:rsidR="008A6044" w:rsidRPr="00B566F7">
        <w:rPr>
          <w:rFonts w:ascii="Times New Roman" w:hAnsi="Times New Roman"/>
          <w:b/>
          <w:bCs/>
          <w:sz w:val="28"/>
          <w:szCs w:val="28"/>
          <w:lang w:eastAsia="ru-RU"/>
        </w:rPr>
        <w:t xml:space="preserve"> управлени</w:t>
      </w:r>
      <w:r w:rsidR="005A1F06" w:rsidRPr="00B566F7">
        <w:rPr>
          <w:rFonts w:ascii="Times New Roman" w:hAnsi="Times New Roman"/>
          <w:b/>
          <w:bCs/>
          <w:sz w:val="28"/>
          <w:szCs w:val="28"/>
          <w:lang w:eastAsia="ru-RU"/>
        </w:rPr>
        <w:t>я в отечественных исследованиях</w:t>
      </w:r>
    </w:p>
    <w:p w:rsidR="00B566F7" w:rsidRDefault="00B566F7" w:rsidP="00B566F7">
      <w:pPr>
        <w:spacing w:after="0" w:line="360" w:lineRule="auto"/>
        <w:ind w:firstLine="709"/>
        <w:rPr>
          <w:rFonts w:ascii="Times New Roman" w:hAnsi="Times New Roman"/>
          <w:sz w:val="28"/>
          <w:szCs w:val="28"/>
          <w:lang w:eastAsia="ru-RU"/>
        </w:rPr>
      </w:pPr>
    </w:p>
    <w:p w:rsidR="00E27ABD"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Под стилем управления понимается устойчивая система способов, методов и форм воздействия руководителя, создающая своеобразный почерк управленческого поведения. Проблемой стиля управления в организациях стали серьезно интересоваться относительно недавно - в</w:t>
      </w:r>
      <w:r w:rsidR="00A57F74" w:rsidRPr="00B566F7">
        <w:rPr>
          <w:rFonts w:ascii="Times New Roman" w:hAnsi="Times New Roman"/>
          <w:sz w:val="28"/>
          <w:szCs w:val="28"/>
          <w:lang w:eastAsia="ru-RU"/>
        </w:rPr>
        <w:t xml:space="preserve"> начале этого века</w:t>
      </w:r>
      <w:r w:rsidR="002708BF" w:rsidRPr="00B566F7">
        <w:rPr>
          <w:rFonts w:ascii="Times New Roman" w:hAnsi="Times New Roman"/>
          <w:sz w:val="28"/>
          <w:szCs w:val="28"/>
          <w:lang w:eastAsia="ru-RU"/>
        </w:rPr>
        <w:t xml:space="preserve"> [3</w:t>
      </w:r>
      <w:r w:rsidR="00E27ABD" w:rsidRPr="00B566F7">
        <w:rPr>
          <w:rFonts w:ascii="Times New Roman" w:hAnsi="Times New Roman"/>
          <w:sz w:val="28"/>
          <w:szCs w:val="28"/>
          <w:lang w:eastAsia="ru-RU"/>
        </w:rPr>
        <w:t>]</w:t>
      </w:r>
      <w:r w:rsidR="00A57F74" w:rsidRPr="00B566F7">
        <w:rPr>
          <w:rFonts w:ascii="Times New Roman" w:hAnsi="Times New Roman"/>
          <w:sz w:val="28"/>
          <w:szCs w:val="28"/>
          <w:lang w:eastAsia="ru-RU"/>
        </w:rPr>
        <w:t>.</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Стиль управления преимущественно выражается в том, какими способами руководитель побуждает коллектив к инициативному направлению возложенных на него обязанностей. В связи с этим А.М. Омаров выделяет два компонента, характеризующих стиль руководства: способы, с помощью которых оказывается воздействие на подчиненных, и взаимоотношения с ними</w:t>
      </w:r>
      <w:r w:rsidR="00FE688D" w:rsidRPr="00B566F7">
        <w:rPr>
          <w:rFonts w:ascii="Times New Roman" w:hAnsi="Times New Roman"/>
          <w:sz w:val="28"/>
          <w:szCs w:val="28"/>
          <w:lang w:eastAsia="ru-RU"/>
        </w:rPr>
        <w:t xml:space="preserve"> [</w:t>
      </w:r>
      <w:r w:rsidR="002708BF" w:rsidRPr="00B566F7">
        <w:rPr>
          <w:rFonts w:ascii="Times New Roman" w:hAnsi="Times New Roman"/>
          <w:sz w:val="28"/>
          <w:szCs w:val="28"/>
          <w:lang w:eastAsia="ru-RU"/>
        </w:rPr>
        <w:t>16</w:t>
      </w:r>
      <w:r w:rsidR="00E27ABD" w:rsidRPr="00B566F7">
        <w:rPr>
          <w:rFonts w:ascii="Times New Roman" w:hAnsi="Times New Roman"/>
          <w:sz w:val="28"/>
          <w:szCs w:val="28"/>
          <w:lang w:eastAsia="ru-RU"/>
        </w:rPr>
        <w:t>]</w:t>
      </w:r>
      <w:r w:rsidR="00B46F9D" w:rsidRPr="00B566F7">
        <w:rPr>
          <w:rFonts w:ascii="Times New Roman" w:hAnsi="Times New Roman"/>
          <w:sz w:val="28"/>
          <w:szCs w:val="28"/>
          <w:lang w:eastAsia="ru-RU"/>
        </w:rPr>
        <w:t>.</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Сложность и разнообразие отношений между руководителем и подчиненными предопределяют инвариантность конкретных стилей руководства, которые могут классифицироваться по различным признакам. Т.С. Кабаченко в качестве наиболее часто используемого основания для классификации стилей руководства называет особенности делегирования полномочий подчиненными. С этой позиции принято выделять три стиля управления, наиболее часто использующиеся для характеристики управленческой деятельности в отечественной психологии управления: авторитарный (директивный), демократический (коллегиальный), либеральный (попустительский)</w:t>
      </w:r>
      <w:r w:rsidR="002708BF" w:rsidRPr="00B566F7">
        <w:rPr>
          <w:rFonts w:ascii="Times New Roman" w:hAnsi="Times New Roman"/>
          <w:sz w:val="28"/>
          <w:szCs w:val="28"/>
          <w:lang w:eastAsia="ru-RU"/>
        </w:rPr>
        <w:t xml:space="preserve"> [9]</w:t>
      </w:r>
      <w:r w:rsidRPr="00B566F7">
        <w:rPr>
          <w:rFonts w:ascii="Times New Roman" w:hAnsi="Times New Roman"/>
          <w:sz w:val="28"/>
          <w:szCs w:val="28"/>
          <w:lang w:eastAsia="ru-RU"/>
        </w:rPr>
        <w:t>.</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Рассмотрим каждый из трех стилей руководства отдельно.</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Авторитарный стиль</w:t>
      </w:r>
      <w:r w:rsidRPr="00B566F7">
        <w:rPr>
          <w:rFonts w:ascii="Times New Roman" w:hAnsi="Times New Roman"/>
          <w:iCs/>
          <w:sz w:val="28"/>
          <w:szCs w:val="28"/>
          <w:lang w:eastAsia="ru-RU"/>
        </w:rPr>
        <w:t xml:space="preserve"> </w:t>
      </w:r>
      <w:r w:rsidRPr="00B566F7">
        <w:rPr>
          <w:rFonts w:ascii="Times New Roman" w:hAnsi="Times New Roman"/>
          <w:sz w:val="28"/>
          <w:szCs w:val="28"/>
          <w:lang w:eastAsia="ru-RU"/>
        </w:rPr>
        <w:t>предполагает, что</w:t>
      </w:r>
      <w:r w:rsidRPr="00B566F7">
        <w:rPr>
          <w:rFonts w:ascii="Times New Roman" w:hAnsi="Times New Roman"/>
          <w:iCs/>
          <w:sz w:val="28"/>
          <w:szCs w:val="28"/>
          <w:lang w:eastAsia="ru-RU"/>
        </w:rPr>
        <w:t xml:space="preserve"> </w:t>
      </w:r>
      <w:r w:rsidRPr="00B566F7">
        <w:rPr>
          <w:rFonts w:ascii="Times New Roman" w:hAnsi="Times New Roman"/>
          <w:sz w:val="28"/>
          <w:szCs w:val="28"/>
          <w:lang w:eastAsia="ru-RU"/>
        </w:rPr>
        <w:t>решение принимает руководитель единолично. Подчиненные ему люди - только исполнители. Он действует по отношению к подчиненным властно, жестко закрепляет роли участников, осуществляет детальный контроль, сосредоточивает в своих руках все основные функции управления.</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Этот стиль наиболее эффективен в хорошо упорядоченных (структурированных) ситуациях, когда деятельность подчиненных носит алгоритмизуемый характер (по заданной системе правил).</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Авторитарный стиль руководства имеет как положительные, так и отрицательные стороны. Положительной стороной этого стиля является, в числе других, оперативность воздействия на подчиненных. Применение этого стиля нужно, когда в группах отсутствует дисциплина, либо возникают экстремальные ситуации.</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Отрицательной стороной этого стиля является подавление у сотрудников стремления работать творчески и проявлять инициативу. Если она возникает, то тут же подавляется руководителем. Часто поведение такого руководителя характеризуется высокомерием по отношению к работникам, неуважением к личности подчиненного, преследованием за критику и т.п. Все эти факторы в совокупности приводят к созданию отрицательного социально-психологического климата внутри рабочих групп. Частые увольнения сотрудников "подпитывают" власть авторитарного руководителя.</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Основное отрицательное сво</w:t>
      </w:r>
      <w:r w:rsidR="00A57F74" w:rsidRPr="00B566F7">
        <w:rPr>
          <w:rFonts w:ascii="Times New Roman" w:hAnsi="Times New Roman"/>
          <w:sz w:val="28"/>
          <w:szCs w:val="28"/>
          <w:lang w:eastAsia="ru-RU"/>
        </w:rPr>
        <w:t>йство этого стиля руководства -</w:t>
      </w:r>
      <w:r w:rsidRPr="00B566F7">
        <w:rPr>
          <w:rFonts w:ascii="Times New Roman" w:hAnsi="Times New Roman"/>
          <w:sz w:val="28"/>
          <w:szCs w:val="28"/>
          <w:lang w:eastAsia="ru-RU"/>
        </w:rPr>
        <w:t xml:space="preserve"> отсутствие гибкости, неумение перестраиваться в зависимости от конкретных ситуаций. Автократы исходят из ошибочной психологической установки считать своих подчиненных постоянно боящимися наказания. Авторитарные управленцы любят "купаться во власти", получая удовольствие не от процесса и результата деятельности, а от возможности отдавать приказы, проявлять свою власть так</w:t>
      </w:r>
      <w:r w:rsidR="00A57F74" w:rsidRPr="00B566F7">
        <w:rPr>
          <w:rFonts w:ascii="Times New Roman" w:hAnsi="Times New Roman"/>
          <w:sz w:val="28"/>
          <w:szCs w:val="28"/>
          <w:lang w:eastAsia="ru-RU"/>
        </w:rPr>
        <w:t>, как хочется. Для них власть -</w:t>
      </w:r>
      <w:r w:rsidRPr="00B566F7">
        <w:rPr>
          <w:rFonts w:ascii="Times New Roman" w:hAnsi="Times New Roman"/>
          <w:sz w:val="28"/>
          <w:szCs w:val="28"/>
          <w:lang w:eastAsia="ru-RU"/>
        </w:rPr>
        <w:t xml:space="preserve"> высшая ценность.</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Появление руководителя-автократа А.М. Омаров связывает со свойствами его личности и особенностями характера: в большинстве случаев это властные люди, упорные и настойчивые, тщеславные, с преувеличенными представлениями о собственных возможностях и избыточным влечением к внешним атрибутам власти.</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Демократический стиль</w:t>
      </w:r>
      <w:r w:rsidRPr="00B566F7">
        <w:rPr>
          <w:rFonts w:ascii="Times New Roman" w:hAnsi="Times New Roman"/>
          <w:sz w:val="28"/>
          <w:szCs w:val="28"/>
          <w:lang w:eastAsia="ru-RU"/>
        </w:rPr>
        <w:t xml:space="preserve"> предполагает, что решения принимаются руководителем совместно с подчиненными. При таком стиле он стремится управлять группой совместно с подчиненными, предоставляя им свободу действий, организуя обсуждение своих решений, поддерживая инициативу.</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Этот стиль наиболее эффективен в слабо структурированных ситуациях и ориентирован на межличностные отношения, решение творческих задач.</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Руководитель-демократ старается создать внутри рабочих групп нормальный климат в коллективе, основанный на доверии, доброжелательности, хотя умеет отстаивать общие интересы. Демократический стиль накладывает определенные обязательства на лидера. Особенностями руководителя-демократа являются эмоциональная устойчивость и гибкость поведения. Эмоциональная устойчивость помогает преодолевать отрицательные эмоции в трудных ситуациях, трезво оценивать перспективы, быть готовым к преодолению кризисных явлений. Руководители-демократы с высоким уровнем культуры проявляют целеустремленность, выдержку, адекватно реагируют на меняющиеся условия деятельности.</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Либеральный стиль</w:t>
      </w:r>
      <w:r w:rsidRPr="00B566F7">
        <w:rPr>
          <w:rFonts w:ascii="Times New Roman" w:hAnsi="Times New Roman"/>
          <w:sz w:val="28"/>
          <w:szCs w:val="28"/>
          <w:lang w:eastAsia="ru-RU"/>
        </w:rPr>
        <w:t xml:space="preserve"> предполагает, что решения навязываются подчиненными руководителю. Он практически устраняется от активного управления группой, ведет себя, как рядовой участник, предоставляет участникам группы полную свободу. Участники группы ведут себя в соответствии со своими желаниями, их активность носит спонтанных характер.</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Этот стиль наиболее эффективен в ситуациях поиска наиболее продуктивных направлений групповой деятельности.</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Руководитель, использующий этот стиль руководства, для своих подчиненных является основным источником информации. При обсуждении управленческих вопросов старается уйти от конфликтов, если они при этом возникают. Положительной стороной этого стиля является возможность исполнителям использовать самостоятельность. Деятельность руководителя, характеризуясь пассивностью, способствует возникновению дезорганизации внутри групп. Руководитель-либерал может использовать лишь ограниченные методы воздейств</w:t>
      </w:r>
      <w:r w:rsidR="00A57F74" w:rsidRPr="00B566F7">
        <w:rPr>
          <w:rFonts w:ascii="Times New Roman" w:hAnsi="Times New Roman"/>
          <w:sz w:val="28"/>
          <w:szCs w:val="28"/>
          <w:lang w:eastAsia="ru-RU"/>
        </w:rPr>
        <w:t>ия на работников, в основном, -</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это просьбы и уговоры.</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Одним из отрицательных моментов в этом стиле руководства является сокращение дистанции в общении с исполнителями, что в целом не способствует успешной работе группы. Отдельные руководители, пользующиеся попустительским стилем, стремятся брать как можно меньше задач для выполнения. В результате этого руководитель сам нередко попадает под влияние членов группы и в ряде случаев "прячется за нее".</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При использовании либерального стиля целые коллективы распадаются на неформальные группы, когда наиболее активные члены группы пытаются "подменить" своего руководителя, принимая на себя лидерские роли. Беря на себя некоторые функции руководителя, они способствуют тому, что руководитель добровольно отдает их на время.</w:t>
      </w:r>
    </w:p>
    <w:p w:rsidR="008A6044" w:rsidRPr="00B566F7" w:rsidRDefault="008A6044" w:rsidP="00B566F7">
      <w:pPr>
        <w:spacing w:after="0" w:line="360" w:lineRule="auto"/>
        <w:ind w:firstLine="709"/>
        <w:rPr>
          <w:rFonts w:ascii="Times New Roman" w:hAnsi="Times New Roman"/>
          <w:b/>
          <w:iCs/>
          <w:sz w:val="28"/>
          <w:szCs w:val="28"/>
          <w:lang w:eastAsia="ru-RU"/>
        </w:rPr>
      </w:pPr>
      <w:r w:rsidRPr="00B566F7">
        <w:rPr>
          <w:rFonts w:ascii="Times New Roman" w:hAnsi="Times New Roman"/>
          <w:b/>
          <w:iCs/>
          <w:sz w:val="28"/>
          <w:szCs w:val="28"/>
          <w:lang w:eastAsia="ru-RU"/>
        </w:rPr>
        <w:t>Сравнительная характеристика трех стилей управления:</w:t>
      </w:r>
    </w:p>
    <w:p w:rsidR="002E7822" w:rsidRPr="00B566F7" w:rsidRDefault="002E7822" w:rsidP="00B566F7">
      <w:pPr>
        <w:spacing w:after="0" w:line="360" w:lineRule="auto"/>
        <w:ind w:firstLine="709"/>
        <w:rPr>
          <w:rFonts w:ascii="Times New Roman" w:hAnsi="Times New Roman"/>
          <w:iCs/>
          <w:sz w:val="28"/>
          <w:szCs w:val="28"/>
          <w:lang w:eastAsia="ru-RU"/>
        </w:rPr>
      </w:pPr>
      <w:r w:rsidRPr="00B566F7">
        <w:rPr>
          <w:rFonts w:ascii="Times New Roman" w:hAnsi="Times New Roman"/>
          <w:iCs/>
          <w:sz w:val="28"/>
          <w:szCs w:val="28"/>
          <w:lang w:eastAsia="ru-RU"/>
        </w:rPr>
        <w:t>Авторитарный стиль:</w:t>
      </w:r>
    </w:p>
    <w:p w:rsidR="002E7822" w:rsidRPr="00B566F7" w:rsidRDefault="002E7822"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Формальная сторона:</w:t>
      </w:r>
    </w:p>
    <w:p w:rsidR="002E7822" w:rsidRPr="00B566F7" w:rsidRDefault="002E7822" w:rsidP="00B566F7">
      <w:pPr>
        <w:pStyle w:val="ac"/>
        <w:numPr>
          <w:ilvl w:val="0"/>
          <w:numId w:val="5"/>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Деловые, краткие распоряжения.</w:t>
      </w:r>
    </w:p>
    <w:p w:rsidR="002E7822" w:rsidRPr="00B566F7" w:rsidRDefault="002E7822" w:rsidP="00B566F7">
      <w:pPr>
        <w:pStyle w:val="ac"/>
        <w:numPr>
          <w:ilvl w:val="0"/>
          <w:numId w:val="5"/>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Запреты без снисхождения, с угрозой.</w:t>
      </w:r>
    </w:p>
    <w:p w:rsidR="002E7822" w:rsidRPr="00B566F7" w:rsidRDefault="002E7822" w:rsidP="00B566F7">
      <w:pPr>
        <w:pStyle w:val="ac"/>
        <w:numPr>
          <w:ilvl w:val="0"/>
          <w:numId w:val="5"/>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Четкий язык, неприветливый тон.</w:t>
      </w:r>
    </w:p>
    <w:p w:rsidR="002E7822" w:rsidRPr="00B566F7" w:rsidRDefault="002E7822" w:rsidP="00B566F7">
      <w:pPr>
        <w:pStyle w:val="ac"/>
        <w:numPr>
          <w:ilvl w:val="0"/>
          <w:numId w:val="5"/>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Похвала и порицание субъективны.</w:t>
      </w:r>
    </w:p>
    <w:p w:rsidR="002E7822" w:rsidRPr="00B566F7" w:rsidRDefault="002E7822" w:rsidP="00B566F7">
      <w:pPr>
        <w:pStyle w:val="ac"/>
        <w:numPr>
          <w:ilvl w:val="0"/>
          <w:numId w:val="5"/>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Эмоции не принимаются в расчет.</w:t>
      </w:r>
    </w:p>
    <w:p w:rsidR="002E7822" w:rsidRPr="00B566F7" w:rsidRDefault="002E7822" w:rsidP="00B566F7">
      <w:pPr>
        <w:pStyle w:val="ac"/>
        <w:numPr>
          <w:ilvl w:val="0"/>
          <w:numId w:val="5"/>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Позиция лидера - вне группы.</w:t>
      </w:r>
    </w:p>
    <w:p w:rsidR="002E7822" w:rsidRPr="00B566F7" w:rsidRDefault="002E7822"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Содержательная сторона:</w:t>
      </w:r>
    </w:p>
    <w:p w:rsidR="002E7822" w:rsidRPr="00B566F7" w:rsidRDefault="002E7822" w:rsidP="00B566F7">
      <w:pPr>
        <w:pStyle w:val="ac"/>
        <w:numPr>
          <w:ilvl w:val="0"/>
          <w:numId w:val="6"/>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Дела группе планируются заранее (во всем объеме).</w:t>
      </w:r>
    </w:p>
    <w:p w:rsidR="002E7822" w:rsidRPr="00B566F7" w:rsidRDefault="002E7822" w:rsidP="00B566F7">
      <w:pPr>
        <w:pStyle w:val="ac"/>
        <w:numPr>
          <w:ilvl w:val="0"/>
          <w:numId w:val="6"/>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Определяются лишь непосредственные цели, дальние - неизвестны.</w:t>
      </w:r>
    </w:p>
    <w:p w:rsidR="002E7822" w:rsidRPr="00B566F7" w:rsidRDefault="002E7822" w:rsidP="00B566F7">
      <w:pPr>
        <w:pStyle w:val="ac"/>
        <w:numPr>
          <w:ilvl w:val="0"/>
          <w:numId w:val="6"/>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Голос руководителя – решающий.</w:t>
      </w:r>
    </w:p>
    <w:p w:rsidR="002E7822" w:rsidRPr="00B566F7" w:rsidRDefault="00EB0C23" w:rsidP="00B566F7">
      <w:pPr>
        <w:spacing w:after="0" w:line="360" w:lineRule="auto"/>
        <w:ind w:firstLine="709"/>
        <w:rPr>
          <w:rFonts w:ascii="Times New Roman" w:hAnsi="Times New Roman"/>
          <w:iCs/>
          <w:sz w:val="28"/>
          <w:szCs w:val="28"/>
          <w:lang w:eastAsia="ru-RU"/>
        </w:rPr>
      </w:pPr>
      <w:r w:rsidRPr="00B566F7">
        <w:rPr>
          <w:rFonts w:ascii="Times New Roman" w:hAnsi="Times New Roman"/>
          <w:iCs/>
          <w:sz w:val="28"/>
          <w:szCs w:val="28"/>
          <w:lang w:eastAsia="ru-RU"/>
        </w:rPr>
        <w:t>Демократический стиль:</w:t>
      </w:r>
    </w:p>
    <w:p w:rsidR="00EB0C23" w:rsidRPr="00B566F7" w:rsidRDefault="00EB0C23"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Формальная сторона:</w:t>
      </w:r>
    </w:p>
    <w:p w:rsidR="00EB0C23" w:rsidRPr="00B566F7" w:rsidRDefault="00EB0C23" w:rsidP="00B566F7">
      <w:pPr>
        <w:pStyle w:val="ac"/>
        <w:numPr>
          <w:ilvl w:val="0"/>
          <w:numId w:val="7"/>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Распоряжения и запреты - с советами.</w:t>
      </w:r>
    </w:p>
    <w:p w:rsidR="00EB0C23" w:rsidRPr="00B566F7" w:rsidRDefault="00EB0C23" w:rsidP="00B566F7">
      <w:pPr>
        <w:pStyle w:val="ac"/>
        <w:numPr>
          <w:ilvl w:val="0"/>
          <w:numId w:val="7"/>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Позиция лидера - внутри группы</w:t>
      </w:r>
    </w:p>
    <w:p w:rsidR="00EB0C23" w:rsidRPr="00B566F7" w:rsidRDefault="00EB0C23"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Содержательная сторона:</w:t>
      </w:r>
    </w:p>
    <w:p w:rsidR="00EB0C23" w:rsidRPr="00B566F7" w:rsidRDefault="00EB0C23" w:rsidP="00B566F7">
      <w:pPr>
        <w:pStyle w:val="ac"/>
        <w:numPr>
          <w:ilvl w:val="0"/>
          <w:numId w:val="8"/>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Мероприятия планируются не заранее, а в группе.</w:t>
      </w:r>
    </w:p>
    <w:p w:rsidR="00EB0C23" w:rsidRPr="00B566F7" w:rsidRDefault="00EB0C23" w:rsidP="00B566F7">
      <w:pPr>
        <w:pStyle w:val="ac"/>
        <w:numPr>
          <w:ilvl w:val="0"/>
          <w:numId w:val="8"/>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За реализацию предложений отвечают все.</w:t>
      </w:r>
    </w:p>
    <w:p w:rsidR="00EB0C23" w:rsidRPr="00B566F7" w:rsidRDefault="00EB0C23" w:rsidP="00B566F7">
      <w:pPr>
        <w:pStyle w:val="ac"/>
        <w:numPr>
          <w:ilvl w:val="0"/>
          <w:numId w:val="8"/>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Все разделы работы не только предлагаются, но и собираются.</w:t>
      </w:r>
    </w:p>
    <w:p w:rsidR="00EB0C23" w:rsidRPr="00B566F7" w:rsidRDefault="00EB0C23" w:rsidP="00B566F7">
      <w:pPr>
        <w:pStyle w:val="ac"/>
        <w:spacing w:after="0" w:line="360" w:lineRule="auto"/>
        <w:ind w:left="0" w:firstLine="709"/>
        <w:rPr>
          <w:rFonts w:ascii="Times New Roman" w:hAnsi="Times New Roman"/>
          <w:iCs/>
          <w:sz w:val="28"/>
          <w:szCs w:val="28"/>
          <w:lang w:eastAsia="ru-RU"/>
        </w:rPr>
      </w:pPr>
      <w:r w:rsidRPr="00B566F7">
        <w:rPr>
          <w:rFonts w:ascii="Times New Roman" w:hAnsi="Times New Roman"/>
          <w:iCs/>
          <w:sz w:val="28"/>
          <w:szCs w:val="28"/>
          <w:lang w:eastAsia="ru-RU"/>
        </w:rPr>
        <w:t>Либеральный стиль:</w:t>
      </w:r>
    </w:p>
    <w:p w:rsidR="00EB0C23" w:rsidRPr="00B566F7" w:rsidRDefault="00EB0C23"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Формальная сторона:</w:t>
      </w:r>
    </w:p>
    <w:p w:rsidR="00EB0C23" w:rsidRPr="00B566F7" w:rsidRDefault="00EB0C23" w:rsidP="00B566F7">
      <w:pPr>
        <w:pStyle w:val="ac"/>
        <w:numPr>
          <w:ilvl w:val="0"/>
          <w:numId w:val="9"/>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Тон - конвенциальный.</w:t>
      </w:r>
    </w:p>
    <w:p w:rsidR="00EB0C23" w:rsidRPr="00B566F7" w:rsidRDefault="00EB0C23" w:rsidP="00B566F7">
      <w:pPr>
        <w:pStyle w:val="ac"/>
        <w:numPr>
          <w:ilvl w:val="0"/>
          <w:numId w:val="9"/>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Отсутствие похвалы, порицаний.</w:t>
      </w:r>
    </w:p>
    <w:p w:rsidR="00EB0C23" w:rsidRPr="00B566F7" w:rsidRDefault="00EB0C23" w:rsidP="00B566F7">
      <w:pPr>
        <w:pStyle w:val="ac"/>
        <w:numPr>
          <w:ilvl w:val="0"/>
          <w:numId w:val="9"/>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Никакого сотрудничества.</w:t>
      </w:r>
    </w:p>
    <w:p w:rsidR="00EB0C23" w:rsidRPr="00B566F7" w:rsidRDefault="00EB0C23" w:rsidP="00B566F7">
      <w:pPr>
        <w:pStyle w:val="ac"/>
        <w:numPr>
          <w:ilvl w:val="0"/>
          <w:numId w:val="9"/>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Позиция лидера - незаметно в стороне от группы.</w:t>
      </w:r>
    </w:p>
    <w:p w:rsidR="00EB0C23" w:rsidRPr="00B566F7" w:rsidRDefault="00EB0C23"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Содержательная сторона:</w:t>
      </w:r>
    </w:p>
    <w:p w:rsidR="00EB0C23" w:rsidRPr="00B566F7" w:rsidRDefault="00EB0C23" w:rsidP="00B566F7">
      <w:pPr>
        <w:pStyle w:val="ac"/>
        <w:numPr>
          <w:ilvl w:val="0"/>
          <w:numId w:val="10"/>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Дела в группе идут сами собой.</w:t>
      </w:r>
    </w:p>
    <w:p w:rsidR="00EB0C23" w:rsidRPr="00B566F7" w:rsidRDefault="00EB0C23" w:rsidP="00B566F7">
      <w:pPr>
        <w:pStyle w:val="ac"/>
        <w:numPr>
          <w:ilvl w:val="0"/>
          <w:numId w:val="10"/>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Лидер не дает указаний.</w:t>
      </w:r>
    </w:p>
    <w:p w:rsidR="00EB0C23" w:rsidRPr="00B566F7" w:rsidRDefault="00EB0C23" w:rsidP="00B566F7">
      <w:pPr>
        <w:pStyle w:val="ac"/>
        <w:numPr>
          <w:ilvl w:val="0"/>
          <w:numId w:val="10"/>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Разделы работы складываются из отдельных интервалов или исходят от нового лидера.</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Практика управления в современных условиях показывает, что выбор стиля руководства детерминирован быстро меняющейся организационной ситуацией; наиболее эффективным является умелое и своевременное использование руководителем каждого стиля и их сочетания в зависимости от сложившейся управленческой ситуации. И все же многие исследователи (Т.С. Кабаченко, Н.Г. Яновский, А.М. Омаров, А.В. Быков) подчеркивают, что в реальной жизни в поведении каждого руководителя наблюдаются общие черты, присущие различным стилям при доминирующей роли какого-либо одного из них. Предпочтение того или иного стиля управления обусловлено личностными особенностями руководителя</w:t>
      </w:r>
      <w:r w:rsidR="00E27ABD" w:rsidRPr="00B566F7">
        <w:rPr>
          <w:rFonts w:ascii="Times New Roman" w:hAnsi="Times New Roman"/>
          <w:sz w:val="28"/>
          <w:szCs w:val="28"/>
          <w:lang w:eastAsia="ru-RU"/>
        </w:rPr>
        <w:t xml:space="preserve"> [9]</w:t>
      </w:r>
    </w:p>
    <w:p w:rsidR="008A6044"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Кабаченко Т.С.</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выделяет следующие факторы, составляющие основу стиля управленческой деятельности, -</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актуальные для человека жизненные и профессиональные ценности, установки, интериоризированные групповые нормы, самооценку</w:t>
      </w:r>
      <w:r w:rsidR="00B566F7">
        <w:rPr>
          <w:rFonts w:ascii="Times New Roman" w:hAnsi="Times New Roman"/>
          <w:sz w:val="28"/>
          <w:szCs w:val="28"/>
          <w:lang w:eastAsia="ru-RU"/>
        </w:rPr>
        <w:t xml:space="preserve"> </w:t>
      </w:r>
      <w:r w:rsidR="002708BF" w:rsidRPr="00B566F7">
        <w:rPr>
          <w:rFonts w:ascii="Times New Roman" w:hAnsi="Times New Roman"/>
          <w:sz w:val="28"/>
          <w:szCs w:val="28"/>
          <w:lang w:eastAsia="ru-RU"/>
        </w:rPr>
        <w:t>[9</w:t>
      </w:r>
      <w:r w:rsidR="00E27ABD" w:rsidRPr="00B566F7">
        <w:rPr>
          <w:rFonts w:ascii="Times New Roman" w:hAnsi="Times New Roman"/>
          <w:sz w:val="28"/>
          <w:szCs w:val="28"/>
          <w:lang w:eastAsia="ru-RU"/>
        </w:rPr>
        <w:t>]</w:t>
      </w:r>
      <w:r w:rsidR="00A57F74" w:rsidRPr="00B566F7">
        <w:rPr>
          <w:rFonts w:ascii="Times New Roman" w:hAnsi="Times New Roman"/>
          <w:sz w:val="28"/>
          <w:szCs w:val="28"/>
          <w:lang w:eastAsia="ru-RU"/>
        </w:rPr>
        <w:t xml:space="preserve">. </w:t>
      </w:r>
      <w:r w:rsidRPr="00B566F7">
        <w:rPr>
          <w:rFonts w:ascii="Times New Roman" w:hAnsi="Times New Roman"/>
          <w:sz w:val="28"/>
          <w:szCs w:val="28"/>
          <w:lang w:eastAsia="ru-RU"/>
        </w:rPr>
        <w:t>Существенное воздействие на становление стиля оказывают интеллект и уровень культурного развития руководителя, профессиональный опыт, особенности характера и темперамента, мировоззрение и присущие руководителю нравственные ценности, установки, преломленные в определенной мере через призму особенностей и потребностей возглавляемого им коллектива.</w:t>
      </w:r>
    </w:p>
    <w:p w:rsidR="00B566F7" w:rsidRPr="00B566F7" w:rsidRDefault="00B566F7" w:rsidP="00B566F7">
      <w:pPr>
        <w:spacing w:after="0" w:line="360" w:lineRule="auto"/>
        <w:ind w:firstLine="709"/>
        <w:rPr>
          <w:rFonts w:ascii="Times New Roman" w:hAnsi="Times New Roman"/>
          <w:sz w:val="28"/>
          <w:szCs w:val="28"/>
          <w:lang w:eastAsia="ru-RU"/>
        </w:rPr>
      </w:pPr>
    </w:p>
    <w:p w:rsidR="008A6044" w:rsidRPr="00B566F7" w:rsidRDefault="008A6044" w:rsidP="00B566F7">
      <w:pPr>
        <w:spacing w:after="0" w:line="360" w:lineRule="auto"/>
        <w:ind w:firstLine="709"/>
        <w:jc w:val="center"/>
        <w:rPr>
          <w:rFonts w:ascii="Times New Roman" w:hAnsi="Times New Roman"/>
          <w:b/>
          <w:sz w:val="28"/>
          <w:szCs w:val="28"/>
          <w:lang w:eastAsia="ru-RU"/>
        </w:rPr>
      </w:pPr>
      <w:r w:rsidRPr="00B566F7">
        <w:rPr>
          <w:rFonts w:ascii="Times New Roman" w:hAnsi="Times New Roman"/>
          <w:b/>
          <w:bCs/>
          <w:sz w:val="28"/>
          <w:szCs w:val="28"/>
          <w:lang w:eastAsia="ru-RU"/>
        </w:rPr>
        <w:t>1.</w:t>
      </w:r>
      <w:r w:rsidR="00665C3D" w:rsidRPr="00B566F7">
        <w:rPr>
          <w:rFonts w:ascii="Times New Roman" w:hAnsi="Times New Roman"/>
          <w:b/>
          <w:bCs/>
          <w:sz w:val="28"/>
          <w:szCs w:val="28"/>
          <w:lang w:eastAsia="ru-RU"/>
        </w:rPr>
        <w:t>2</w:t>
      </w:r>
      <w:r w:rsidR="00B566F7">
        <w:rPr>
          <w:rFonts w:ascii="Times New Roman" w:hAnsi="Times New Roman"/>
          <w:b/>
          <w:bCs/>
          <w:sz w:val="28"/>
          <w:szCs w:val="28"/>
          <w:lang w:eastAsia="ru-RU"/>
        </w:rPr>
        <w:t xml:space="preserve"> </w:t>
      </w:r>
      <w:r w:rsidR="00D919DD" w:rsidRPr="00B566F7">
        <w:rPr>
          <w:rFonts w:ascii="Times New Roman" w:hAnsi="Times New Roman"/>
          <w:b/>
          <w:bCs/>
          <w:sz w:val="28"/>
          <w:szCs w:val="28"/>
          <w:lang w:eastAsia="ru-RU"/>
        </w:rPr>
        <w:t>Личностные</w:t>
      </w:r>
      <w:r w:rsidR="00B566F7">
        <w:rPr>
          <w:rFonts w:ascii="Times New Roman" w:hAnsi="Times New Roman"/>
          <w:b/>
          <w:bCs/>
          <w:sz w:val="28"/>
          <w:szCs w:val="28"/>
          <w:lang w:eastAsia="ru-RU"/>
        </w:rPr>
        <w:t xml:space="preserve"> </w:t>
      </w:r>
      <w:r w:rsidR="00D919DD" w:rsidRPr="00B566F7">
        <w:rPr>
          <w:rFonts w:ascii="Times New Roman" w:hAnsi="Times New Roman"/>
          <w:b/>
          <w:bCs/>
          <w:sz w:val="28"/>
          <w:szCs w:val="28"/>
          <w:lang w:eastAsia="ru-RU"/>
        </w:rPr>
        <w:t>с</w:t>
      </w:r>
      <w:r w:rsidRPr="00B566F7">
        <w:rPr>
          <w:rFonts w:ascii="Times New Roman" w:hAnsi="Times New Roman"/>
          <w:b/>
          <w:bCs/>
          <w:sz w:val="28"/>
          <w:szCs w:val="28"/>
          <w:lang w:eastAsia="ru-RU"/>
        </w:rPr>
        <w:t>тиль управл</w:t>
      </w:r>
      <w:r w:rsidR="005A1F06" w:rsidRPr="00B566F7">
        <w:rPr>
          <w:rFonts w:ascii="Times New Roman" w:hAnsi="Times New Roman"/>
          <w:b/>
          <w:bCs/>
          <w:sz w:val="28"/>
          <w:szCs w:val="28"/>
          <w:lang w:eastAsia="ru-RU"/>
        </w:rPr>
        <w:t>ения в зарубежных исследованиях</w:t>
      </w:r>
    </w:p>
    <w:p w:rsidR="00B566F7" w:rsidRDefault="00B566F7" w:rsidP="00B566F7">
      <w:pPr>
        <w:spacing w:after="0" w:line="360" w:lineRule="auto"/>
        <w:ind w:firstLine="709"/>
        <w:rPr>
          <w:rFonts w:ascii="Times New Roman" w:hAnsi="Times New Roman"/>
          <w:sz w:val="28"/>
          <w:szCs w:val="28"/>
          <w:lang w:eastAsia="ru-RU"/>
        </w:rPr>
      </w:pP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Приоритет в разработке трех стилей руководства принадлежит К.Левину, который в 1938 году со своими коллегами провел эксперимент, оказавший значительное влияние на развитие концепций руководства. В эксперименте приняли участие три группы подростков, которые по заданию экспериментаторов лепили маски из папье-маше. Деятельность групп координировалась руководителями, демонстрировавшими разные стили руководства. Целью эксперимента было выявление связи между эффективностью деятельности групп и стилем поведения руководителя.</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Основываясь на выводах и закономерностях, выявленных в ходе экспериментов, Левин дал характеристику каждого из этих классических стилей управления: авторитарного, демократического и либерального</w:t>
      </w:r>
      <w:r w:rsidR="00DD3EF3" w:rsidRPr="00B566F7">
        <w:rPr>
          <w:rFonts w:ascii="Times New Roman" w:hAnsi="Times New Roman"/>
          <w:sz w:val="28"/>
          <w:szCs w:val="28"/>
          <w:lang w:eastAsia="ru-RU"/>
        </w:rPr>
        <w:t xml:space="preserve"> [11]</w:t>
      </w:r>
      <w:r w:rsidRPr="00B566F7">
        <w:rPr>
          <w:rFonts w:ascii="Times New Roman" w:hAnsi="Times New Roman"/>
          <w:sz w:val="28"/>
          <w:szCs w:val="28"/>
          <w:lang w:eastAsia="ru-RU"/>
        </w:rPr>
        <w:t>. В литературе встречаются различные их названия: авторитарный называют директивным, либеральный - попустительским, нейтральным, разрешительным.</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 результате проведенных исследований, было установлено, что наибольшей эффективности деятельности способствует демократический стиль руководства. Во-первых, этот стиль создает более благоприятную атмосферу, и способствует более активному включению членов группы в совместную деятельность. Во-вторых, при этом стиле руководства группа отличается наивысшей удовлетворенностью, стремлением к творчеству. В-третьих, этот стиль обеспечивает установление наиболее благоприятных взаимоотношений между руководителем и коллективом.</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При авторитарном стиле руководства группа выполняла больший объем работы, чем при демократическом стиле, но имела более низкую мотивацию, оригинальность действий и дружелюбие. В таких группах отсутствовало групповое мышление, проявлялось больше агрессивности. Она демонстрировалась как по отношению к руководителю, так и по отношению к другим участникам группы. Наблюдались признаки большей подавленности и тревоги, зависимого и покорного поведения.</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 сравнении с демократическим стилем руководства, при либеральном стиле объем работы уменьшался, ее качество снижалось, проявлялось больше игры, и в опросах фиксировалось предпочтение демократического руководителя.</w:t>
      </w:r>
    </w:p>
    <w:p w:rsidR="008A6044"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Каждому конкретному руководителю не может быть присущ только какой-либо один стиль. В зависимости от складывающейся конкретной ситуации чаще всего наблюдается сочетание черт различных стилей с доминированием какого-то одного. Какой-то из трех стилей находит свое реальное воплощение в индивидуальном стиле управления. Индивидуальный стиль выражается в практическом применении руководителем современных принципов управления, основных положений теорий управления, использовании стандартов по управлению.</w:t>
      </w:r>
    </w:p>
    <w:p w:rsidR="00B566F7" w:rsidRPr="00B566F7" w:rsidRDefault="00B566F7" w:rsidP="00B566F7">
      <w:pPr>
        <w:spacing w:after="0" w:line="360" w:lineRule="auto"/>
        <w:ind w:firstLine="709"/>
        <w:rPr>
          <w:rFonts w:ascii="Times New Roman" w:hAnsi="Times New Roman"/>
          <w:sz w:val="28"/>
          <w:szCs w:val="28"/>
          <w:lang w:eastAsia="ru-RU"/>
        </w:rPr>
      </w:pPr>
    </w:p>
    <w:p w:rsidR="008A6044" w:rsidRPr="00B566F7" w:rsidRDefault="00D919DD"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Таблица 1 - О</w:t>
      </w:r>
      <w:r w:rsidR="008A6044" w:rsidRPr="00B566F7">
        <w:rPr>
          <w:rFonts w:ascii="Times New Roman" w:hAnsi="Times New Roman"/>
          <w:sz w:val="28"/>
          <w:szCs w:val="28"/>
          <w:lang w:eastAsia="ru-RU"/>
        </w:rPr>
        <w:t>сновные па</w:t>
      </w:r>
      <w:r w:rsidRPr="00B566F7">
        <w:rPr>
          <w:rFonts w:ascii="Times New Roman" w:hAnsi="Times New Roman"/>
          <w:sz w:val="28"/>
          <w:szCs w:val="28"/>
          <w:lang w:eastAsia="ru-RU"/>
        </w:rPr>
        <w:t>раметры трех стилей руководств</w:t>
      </w:r>
      <w:r w:rsidR="002C39F7" w:rsidRPr="00B566F7">
        <w:rPr>
          <w:rFonts w:ascii="Times New Roman" w:hAnsi="Times New Roman"/>
          <w:sz w:val="28"/>
          <w:szCs w:val="28"/>
          <w:lang w:eastAsia="ru-RU"/>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2"/>
        <w:gridCol w:w="2211"/>
        <w:gridCol w:w="2244"/>
        <w:gridCol w:w="2009"/>
      </w:tblGrid>
      <w:tr w:rsidR="002C39F7" w:rsidRPr="00B566F7" w:rsidTr="00B566F7">
        <w:tc>
          <w:tcPr>
            <w:tcW w:w="2892" w:type="dxa"/>
            <w:tcBorders>
              <w:bottom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Параметры стилей управления</w:t>
            </w:r>
          </w:p>
        </w:tc>
        <w:tc>
          <w:tcPr>
            <w:tcW w:w="6464" w:type="dxa"/>
            <w:gridSpan w:val="3"/>
            <w:tcBorders>
              <w:lef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Виды стилей управления</w:t>
            </w:r>
          </w:p>
        </w:tc>
      </w:tr>
      <w:tr w:rsidR="002C39F7" w:rsidRPr="00B566F7" w:rsidTr="00B566F7">
        <w:trPr>
          <w:trHeight w:val="285"/>
        </w:trPr>
        <w:tc>
          <w:tcPr>
            <w:tcW w:w="2892" w:type="dxa"/>
            <w:tcBorders>
              <w:top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1</w:t>
            </w:r>
          </w:p>
        </w:tc>
        <w:tc>
          <w:tcPr>
            <w:tcW w:w="2211"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2</w:t>
            </w:r>
          </w:p>
        </w:tc>
        <w:tc>
          <w:tcPr>
            <w:tcW w:w="2244"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3</w:t>
            </w:r>
          </w:p>
        </w:tc>
        <w:tc>
          <w:tcPr>
            <w:tcW w:w="2009" w:type="dxa"/>
            <w:tcBorders>
              <w:lef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4</w:t>
            </w:r>
          </w:p>
        </w:tc>
      </w:tr>
      <w:tr w:rsidR="002C39F7" w:rsidRPr="00B566F7" w:rsidTr="00B566F7">
        <w:tc>
          <w:tcPr>
            <w:tcW w:w="2892" w:type="dxa"/>
            <w:tcBorders>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1. Принятие решения и определение задач</w:t>
            </w:r>
          </w:p>
        </w:tc>
        <w:tc>
          <w:tcPr>
            <w:tcW w:w="2211"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Авторитарный</w:t>
            </w:r>
          </w:p>
        </w:tc>
        <w:tc>
          <w:tcPr>
            <w:tcW w:w="2244"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Демократический</w:t>
            </w:r>
          </w:p>
        </w:tc>
        <w:tc>
          <w:tcPr>
            <w:tcW w:w="2009" w:type="dxa"/>
            <w:tcBorders>
              <w:lef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Либеральный</w:t>
            </w:r>
          </w:p>
        </w:tc>
      </w:tr>
      <w:tr w:rsidR="002C39F7" w:rsidRPr="00B566F7" w:rsidTr="00B566F7">
        <w:tc>
          <w:tcPr>
            <w:tcW w:w="2892" w:type="dxa"/>
            <w:tcBorders>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2. Способ доведения решения</w:t>
            </w:r>
          </w:p>
        </w:tc>
        <w:tc>
          <w:tcPr>
            <w:tcW w:w="2211"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Лично руководителем</w:t>
            </w:r>
          </w:p>
        </w:tc>
        <w:tc>
          <w:tcPr>
            <w:tcW w:w="2244"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С учетом предложений подчиненных</w:t>
            </w:r>
          </w:p>
        </w:tc>
        <w:tc>
          <w:tcPr>
            <w:tcW w:w="2009" w:type="dxa"/>
            <w:tcBorders>
              <w:lef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Одобрение и согласие с мнением подчиненных</w:t>
            </w:r>
          </w:p>
        </w:tc>
      </w:tr>
      <w:tr w:rsidR="002C39F7" w:rsidRPr="00B566F7" w:rsidTr="00B566F7">
        <w:tc>
          <w:tcPr>
            <w:tcW w:w="2892" w:type="dxa"/>
            <w:tcBorders>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3. Степень регламентации действия подчиненных</w:t>
            </w:r>
          </w:p>
        </w:tc>
        <w:tc>
          <w:tcPr>
            <w:tcW w:w="2211"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Приказ, категоричное требование</w:t>
            </w:r>
          </w:p>
        </w:tc>
        <w:tc>
          <w:tcPr>
            <w:tcW w:w="2244"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Совет, рекомендация, намек</w:t>
            </w:r>
          </w:p>
        </w:tc>
        <w:tc>
          <w:tcPr>
            <w:tcW w:w="2009" w:type="dxa"/>
            <w:tcBorders>
              <w:lef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Просьба, упрашивание</w:t>
            </w:r>
          </w:p>
        </w:tc>
      </w:tr>
      <w:tr w:rsidR="002C39F7" w:rsidRPr="00B566F7" w:rsidTr="00B566F7">
        <w:trPr>
          <w:trHeight w:val="2128"/>
        </w:trPr>
        <w:tc>
          <w:tcPr>
            <w:tcW w:w="2892" w:type="dxa"/>
            <w:tcBorders>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4. Характер общения руководителя с подчиненными</w:t>
            </w:r>
          </w:p>
        </w:tc>
        <w:tc>
          <w:tcPr>
            <w:tcW w:w="2211"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Высокая</w:t>
            </w:r>
          </w:p>
        </w:tc>
        <w:tc>
          <w:tcPr>
            <w:tcW w:w="2244"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Оптимальная</w:t>
            </w:r>
          </w:p>
        </w:tc>
        <w:tc>
          <w:tcPr>
            <w:tcW w:w="2009" w:type="dxa"/>
            <w:tcBorders>
              <w:lef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Низкая (максимальная свобода подчиненных)</w:t>
            </w:r>
          </w:p>
          <w:p w:rsidR="002C39F7" w:rsidRPr="00B566F7" w:rsidRDefault="002C39F7" w:rsidP="00B566F7">
            <w:pPr>
              <w:spacing w:after="0" w:line="360" w:lineRule="auto"/>
              <w:rPr>
                <w:rFonts w:ascii="Times New Roman" w:hAnsi="Times New Roman"/>
                <w:sz w:val="20"/>
                <w:szCs w:val="20"/>
                <w:lang w:eastAsia="ru-RU"/>
              </w:rPr>
            </w:pPr>
          </w:p>
        </w:tc>
      </w:tr>
      <w:tr w:rsidR="002C39F7" w:rsidRPr="00B566F7" w:rsidTr="00B566F7">
        <w:tc>
          <w:tcPr>
            <w:tcW w:w="2892" w:type="dxa"/>
            <w:tcBorders>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5. Характер регуляции поведения и деятельности подчиненных</w:t>
            </w:r>
          </w:p>
        </w:tc>
        <w:tc>
          <w:tcPr>
            <w:tcW w:w="2211"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Короткое, деловое, сухое</w:t>
            </w:r>
          </w:p>
        </w:tc>
        <w:tc>
          <w:tcPr>
            <w:tcW w:w="2244" w:type="dxa"/>
            <w:tcBorders>
              <w:left w:val="single" w:sz="4" w:space="0" w:color="auto"/>
              <w:righ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Более продолжительное, не только деловое, но и личностное</w:t>
            </w:r>
          </w:p>
        </w:tc>
        <w:tc>
          <w:tcPr>
            <w:tcW w:w="2009" w:type="dxa"/>
            <w:tcBorders>
              <w:left w:val="single" w:sz="4" w:space="0" w:color="auto"/>
            </w:tcBorders>
          </w:tcPr>
          <w:p w:rsidR="002C39F7" w:rsidRPr="00B566F7" w:rsidRDefault="002C39F7"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Может не вступать в общение, если подчиненные не обращаются к нему</w:t>
            </w:r>
          </w:p>
        </w:tc>
      </w:tr>
      <w:tr w:rsidR="005D5F08" w:rsidRPr="00B566F7" w:rsidTr="00B566F7">
        <w:tc>
          <w:tcPr>
            <w:tcW w:w="2892"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6. Мнение руководителя о подчиненных</w:t>
            </w:r>
          </w:p>
        </w:tc>
        <w:tc>
          <w:tcPr>
            <w:tcW w:w="2211"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Делает упор на взыскания</w:t>
            </w:r>
          </w:p>
        </w:tc>
        <w:tc>
          <w:tcPr>
            <w:tcW w:w="2244"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Делает упор на поощрения</w:t>
            </w:r>
          </w:p>
        </w:tc>
        <w:tc>
          <w:tcPr>
            <w:tcW w:w="2009"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Воздерживается от регуляции поведения и деятельности подчиненных</w:t>
            </w:r>
          </w:p>
        </w:tc>
      </w:tr>
      <w:tr w:rsidR="005D5F08" w:rsidRPr="00B566F7" w:rsidTr="00B566F7">
        <w:tc>
          <w:tcPr>
            <w:tcW w:w="2892"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7. Отношение руководителя к инициативе подчиненных</w:t>
            </w:r>
          </w:p>
        </w:tc>
        <w:tc>
          <w:tcPr>
            <w:tcW w:w="2211"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Категоричность, разделение на плохих и хороших, перевода из одной категории в другую практически не делает</w:t>
            </w:r>
          </w:p>
        </w:tc>
        <w:tc>
          <w:tcPr>
            <w:tcW w:w="2244"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Считает всех подчиненных изначально хорошими, гибкость в изменении оценок</w:t>
            </w:r>
          </w:p>
        </w:tc>
        <w:tc>
          <w:tcPr>
            <w:tcW w:w="2009"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Оценок подчиненным практически не дает</w:t>
            </w:r>
          </w:p>
        </w:tc>
      </w:tr>
      <w:tr w:rsidR="005D5F08" w:rsidRPr="00B566F7" w:rsidTr="00B566F7">
        <w:tc>
          <w:tcPr>
            <w:tcW w:w="2892"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8. Морально-психологический климат в организации</w:t>
            </w:r>
          </w:p>
        </w:tc>
        <w:tc>
          <w:tcPr>
            <w:tcW w:w="2211"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Недоверчивое, негативное</w:t>
            </w:r>
          </w:p>
        </w:tc>
        <w:tc>
          <w:tcPr>
            <w:tcW w:w="2244"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Поощрение проявления инициативы</w:t>
            </w:r>
          </w:p>
        </w:tc>
        <w:tc>
          <w:tcPr>
            <w:tcW w:w="2009"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Переоценка возможностей инициативы подчиненных</w:t>
            </w:r>
          </w:p>
        </w:tc>
      </w:tr>
      <w:tr w:rsidR="005D5F08" w:rsidRPr="00B566F7" w:rsidTr="00B566F7">
        <w:tc>
          <w:tcPr>
            <w:tcW w:w="2892"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9. Показатели деятельности организации</w:t>
            </w:r>
          </w:p>
        </w:tc>
        <w:tc>
          <w:tcPr>
            <w:tcW w:w="2211"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Напряженный</w:t>
            </w:r>
          </w:p>
        </w:tc>
        <w:tc>
          <w:tcPr>
            <w:tcW w:w="2244"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Оптимальный</w:t>
            </w:r>
          </w:p>
        </w:tc>
        <w:tc>
          <w:tcPr>
            <w:tcW w:w="2009" w:type="dxa"/>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Крайне изменчив</w:t>
            </w:r>
          </w:p>
        </w:tc>
      </w:tr>
      <w:tr w:rsidR="005D5F08" w:rsidRPr="00B566F7" w:rsidTr="00B566F7">
        <w:trPr>
          <w:trHeight w:val="1920"/>
        </w:trPr>
        <w:tc>
          <w:tcPr>
            <w:tcW w:w="2892" w:type="dxa"/>
            <w:tcBorders>
              <w:bottom w:val="single" w:sz="4" w:space="0" w:color="auto"/>
            </w:tcBorders>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10. Контроль руководителя за деятельностью подчиненных</w:t>
            </w:r>
          </w:p>
        </w:tc>
        <w:tc>
          <w:tcPr>
            <w:tcW w:w="2211" w:type="dxa"/>
            <w:tcBorders>
              <w:bottom w:val="single" w:sz="4" w:space="0" w:color="auto"/>
            </w:tcBorders>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Высокие, количественные, средние качественные</w:t>
            </w:r>
          </w:p>
        </w:tc>
        <w:tc>
          <w:tcPr>
            <w:tcW w:w="2244" w:type="dxa"/>
            <w:tcBorders>
              <w:bottom w:val="single" w:sz="4" w:space="0" w:color="auto"/>
            </w:tcBorders>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Средние количественные, высокие качественные</w:t>
            </w:r>
          </w:p>
        </w:tc>
        <w:tc>
          <w:tcPr>
            <w:tcW w:w="2009" w:type="dxa"/>
            <w:tcBorders>
              <w:bottom w:val="single" w:sz="4" w:space="0" w:color="auto"/>
            </w:tcBorders>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Нестабильные</w:t>
            </w:r>
          </w:p>
        </w:tc>
      </w:tr>
      <w:tr w:rsidR="005D5F08" w:rsidRPr="00B566F7" w:rsidTr="00B566F7">
        <w:trPr>
          <w:trHeight w:val="165"/>
        </w:trPr>
        <w:tc>
          <w:tcPr>
            <w:tcW w:w="2892" w:type="dxa"/>
            <w:tcBorders>
              <w:top w:val="single" w:sz="4" w:space="0" w:color="auto"/>
            </w:tcBorders>
          </w:tcPr>
          <w:p w:rsidR="005D5F08" w:rsidRPr="00B566F7" w:rsidRDefault="005D5F08" w:rsidP="00B566F7">
            <w:pPr>
              <w:spacing w:after="0" w:line="360" w:lineRule="auto"/>
              <w:rPr>
                <w:rFonts w:ascii="Times New Roman" w:hAnsi="Times New Roman"/>
                <w:sz w:val="20"/>
                <w:szCs w:val="20"/>
                <w:lang w:eastAsia="ru-RU"/>
              </w:rPr>
            </w:pPr>
          </w:p>
        </w:tc>
        <w:tc>
          <w:tcPr>
            <w:tcW w:w="2211" w:type="dxa"/>
            <w:tcBorders>
              <w:top w:val="single" w:sz="4" w:space="0" w:color="auto"/>
            </w:tcBorders>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Повышенный</w:t>
            </w:r>
          </w:p>
        </w:tc>
        <w:tc>
          <w:tcPr>
            <w:tcW w:w="2244" w:type="dxa"/>
            <w:tcBorders>
              <w:top w:val="single" w:sz="4" w:space="0" w:color="auto"/>
            </w:tcBorders>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Средний</w:t>
            </w:r>
          </w:p>
        </w:tc>
        <w:tc>
          <w:tcPr>
            <w:tcW w:w="2009" w:type="dxa"/>
            <w:tcBorders>
              <w:top w:val="single" w:sz="4" w:space="0" w:color="auto"/>
            </w:tcBorders>
          </w:tcPr>
          <w:p w:rsidR="005D5F08" w:rsidRPr="00B566F7" w:rsidRDefault="005D5F08" w:rsidP="00B566F7">
            <w:pPr>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Отсутствует</w:t>
            </w:r>
          </w:p>
        </w:tc>
      </w:tr>
    </w:tbl>
    <w:p w:rsidR="00B674CD" w:rsidRPr="00B566F7" w:rsidRDefault="00B674CD" w:rsidP="00B566F7">
      <w:pPr>
        <w:spacing w:after="0" w:line="360" w:lineRule="auto"/>
        <w:ind w:firstLine="709"/>
        <w:rPr>
          <w:rFonts w:ascii="Times New Roman" w:hAnsi="Times New Roman"/>
          <w:sz w:val="28"/>
          <w:szCs w:val="28"/>
          <w:lang w:eastAsia="ru-RU"/>
        </w:rPr>
      </w:pP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Выделим ряд важных замечаний в связи с этим:</w:t>
      </w:r>
    </w:p>
    <w:p w:rsidR="008A6044" w:rsidRPr="00B566F7" w:rsidRDefault="008A6044" w:rsidP="00B566F7">
      <w:pPr>
        <w:pStyle w:val="ac"/>
        <w:numPr>
          <w:ilvl w:val="0"/>
          <w:numId w:val="4"/>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в чистом виде изложенные стили руководства встречаются крайне редко. Как правило, наблюдается совмещение различных стилей, но преобладают, все же, </w:t>
      </w:r>
      <w:r w:rsidR="00F32BB5" w:rsidRPr="00B566F7">
        <w:rPr>
          <w:rFonts w:ascii="Times New Roman" w:hAnsi="Times New Roman"/>
          <w:sz w:val="28"/>
          <w:szCs w:val="28"/>
          <w:lang w:eastAsia="ru-RU"/>
        </w:rPr>
        <w:t>признаки какого-то одного стиля;</w:t>
      </w:r>
    </w:p>
    <w:p w:rsidR="008A6044" w:rsidRPr="00B566F7" w:rsidRDefault="008A6044" w:rsidP="00B566F7">
      <w:pPr>
        <w:pStyle w:val="ac"/>
        <w:numPr>
          <w:ilvl w:val="0"/>
          <w:numId w:val="4"/>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среди изложенных стилей управления нет универсального, годного на все случаи жизни, нет плохого и хорошего. Все стили обладают определенными преимущес</w:t>
      </w:r>
      <w:r w:rsidR="00F32BB5" w:rsidRPr="00B566F7">
        <w:rPr>
          <w:rFonts w:ascii="Times New Roman" w:hAnsi="Times New Roman"/>
          <w:sz w:val="28"/>
          <w:szCs w:val="28"/>
          <w:lang w:eastAsia="ru-RU"/>
        </w:rPr>
        <w:t>твами и порождают свои проблемы;</w:t>
      </w:r>
    </w:p>
    <w:p w:rsidR="008A6044" w:rsidRPr="00B566F7" w:rsidRDefault="008A6044" w:rsidP="00B566F7">
      <w:pPr>
        <w:pStyle w:val="ac"/>
        <w:numPr>
          <w:ilvl w:val="0"/>
          <w:numId w:val="4"/>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эффективность руководства зависит в первую очередь от гибкости в использовании положительных сторон того или иного стиля и умения нейтрализовать его слабые стороны.</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Таким образом, речь может идти лишь об адекватной или неадекватной конкретной ситуацией, конкретными условиями, конкретными потребностями использовании того или иного стиля управления. Например, в экстремальных условиях жизненно необходим авторитарный стиль руководства. В условиях же повседневной жизнедеятельности, когда имеется дружный и подготовленный коллектив, удачен демократический стиль руководства. Условия творческого поиска диктует целесообразность использования элементов либерального стиля</w:t>
      </w:r>
      <w:r w:rsidR="00E27ABD" w:rsidRPr="00B566F7">
        <w:rPr>
          <w:rFonts w:ascii="Times New Roman" w:hAnsi="Times New Roman"/>
          <w:sz w:val="28"/>
          <w:szCs w:val="28"/>
          <w:lang w:eastAsia="ru-RU"/>
        </w:rPr>
        <w:t xml:space="preserve"> [2</w:t>
      </w:r>
      <w:r w:rsidR="00DD3EF3" w:rsidRPr="00B566F7">
        <w:rPr>
          <w:rFonts w:ascii="Times New Roman" w:hAnsi="Times New Roman"/>
          <w:sz w:val="28"/>
          <w:szCs w:val="28"/>
          <w:lang w:eastAsia="ru-RU"/>
        </w:rPr>
        <w:t>2</w:t>
      </w:r>
      <w:r w:rsidR="00E27ABD" w:rsidRPr="00B566F7">
        <w:rPr>
          <w:rFonts w:ascii="Times New Roman" w:hAnsi="Times New Roman"/>
          <w:sz w:val="28"/>
          <w:szCs w:val="28"/>
          <w:lang w:eastAsia="ru-RU"/>
        </w:rPr>
        <w:t>].</w:t>
      </w:r>
      <w:r w:rsidR="00A57F74" w:rsidRPr="00B566F7">
        <w:rPr>
          <w:rFonts w:ascii="Times New Roman" w:hAnsi="Times New Roman"/>
          <w:sz w:val="28"/>
          <w:szCs w:val="28"/>
          <w:lang w:eastAsia="ru-RU"/>
        </w:rPr>
        <w:t xml:space="preserve"> </w:t>
      </w:r>
      <w:r w:rsidRPr="00B566F7">
        <w:rPr>
          <w:rFonts w:ascii="Times New Roman" w:hAnsi="Times New Roman"/>
          <w:sz w:val="28"/>
          <w:szCs w:val="28"/>
          <w:lang w:eastAsia="ru-RU"/>
        </w:rPr>
        <w:t>Выбор руководителем того или иного стиля руководства определяется рядом объективных и субъективных факторов.</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Объективные факторы:</w:t>
      </w:r>
    </w:p>
    <w:p w:rsidR="008A6044" w:rsidRPr="00B566F7" w:rsidRDefault="008A6044" w:rsidP="00B566F7">
      <w:pPr>
        <w:pStyle w:val="ac"/>
        <w:numPr>
          <w:ilvl w:val="0"/>
          <w:numId w:val="2"/>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тип организации (производственная, снабже</w:t>
      </w:r>
      <w:r w:rsidR="00F32BB5" w:rsidRPr="00B566F7">
        <w:rPr>
          <w:rFonts w:ascii="Times New Roman" w:hAnsi="Times New Roman"/>
          <w:sz w:val="28"/>
          <w:szCs w:val="28"/>
          <w:lang w:eastAsia="ru-RU"/>
        </w:rPr>
        <w:t>нческо-сбытовая, научная и др.);</w:t>
      </w:r>
    </w:p>
    <w:p w:rsidR="008A6044" w:rsidRPr="00B566F7" w:rsidRDefault="008A6044" w:rsidP="00B566F7">
      <w:pPr>
        <w:pStyle w:val="ac"/>
        <w:numPr>
          <w:ilvl w:val="0"/>
          <w:numId w:val="2"/>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специфика основной деятельности организации (производственная, снабженческо-сб</w:t>
      </w:r>
      <w:r w:rsidR="00F32BB5" w:rsidRPr="00B566F7">
        <w:rPr>
          <w:rFonts w:ascii="Times New Roman" w:hAnsi="Times New Roman"/>
          <w:sz w:val="28"/>
          <w:szCs w:val="28"/>
          <w:lang w:eastAsia="ru-RU"/>
        </w:rPr>
        <w:t>ытовая, учебная, научная и др.);</w:t>
      </w:r>
    </w:p>
    <w:p w:rsidR="008A6044" w:rsidRPr="00B566F7" w:rsidRDefault="008A6044" w:rsidP="00B566F7">
      <w:pPr>
        <w:pStyle w:val="ac"/>
        <w:numPr>
          <w:ilvl w:val="0"/>
          <w:numId w:val="2"/>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специфика решаемых задач (простые и сложные, новые и привычные, очередные и срочные, стандартные и нестандарт</w:t>
      </w:r>
      <w:r w:rsidR="00F32BB5" w:rsidRPr="00B566F7">
        <w:rPr>
          <w:rFonts w:ascii="Times New Roman" w:hAnsi="Times New Roman"/>
          <w:sz w:val="28"/>
          <w:szCs w:val="28"/>
          <w:lang w:eastAsia="ru-RU"/>
        </w:rPr>
        <w:t>ные, текущие и внезапные и др.);</w:t>
      </w:r>
    </w:p>
    <w:p w:rsidR="008A6044" w:rsidRPr="00B566F7" w:rsidRDefault="008A6044" w:rsidP="00B566F7">
      <w:pPr>
        <w:pStyle w:val="ac"/>
        <w:numPr>
          <w:ilvl w:val="0"/>
          <w:numId w:val="2"/>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условия выполнения задач (благоприятные, неблаг</w:t>
      </w:r>
      <w:r w:rsidR="00F32BB5" w:rsidRPr="00B566F7">
        <w:rPr>
          <w:rFonts w:ascii="Times New Roman" w:hAnsi="Times New Roman"/>
          <w:sz w:val="28"/>
          <w:szCs w:val="28"/>
          <w:lang w:eastAsia="ru-RU"/>
        </w:rPr>
        <w:t>оприятные, экстремальные и др.);</w:t>
      </w:r>
    </w:p>
    <w:p w:rsidR="008A6044" w:rsidRPr="00B566F7" w:rsidRDefault="008A6044" w:rsidP="00B566F7">
      <w:pPr>
        <w:pStyle w:val="ac"/>
        <w:numPr>
          <w:ilvl w:val="0"/>
          <w:numId w:val="2"/>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способы и средства деятельности организации (индивидуальные, групповые </w:t>
      </w:r>
      <w:r w:rsidR="00F32BB5" w:rsidRPr="00B566F7">
        <w:rPr>
          <w:rFonts w:ascii="Times New Roman" w:hAnsi="Times New Roman"/>
          <w:sz w:val="28"/>
          <w:szCs w:val="28"/>
          <w:lang w:eastAsia="ru-RU"/>
        </w:rPr>
        <w:t>и др.);</w:t>
      </w:r>
    </w:p>
    <w:p w:rsidR="008A6044" w:rsidRPr="00B566F7" w:rsidRDefault="00F32BB5" w:rsidP="00B566F7">
      <w:pPr>
        <w:pStyle w:val="ac"/>
        <w:numPr>
          <w:ilvl w:val="0"/>
          <w:numId w:val="2"/>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уровень развития организации;</w:t>
      </w:r>
    </w:p>
    <w:p w:rsidR="008A6044" w:rsidRPr="00B566F7" w:rsidRDefault="008A6044" w:rsidP="00B566F7">
      <w:pPr>
        <w:pStyle w:val="ac"/>
        <w:numPr>
          <w:ilvl w:val="0"/>
          <w:numId w:val="2"/>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стиль руководства, формы и методы р</w:t>
      </w:r>
      <w:r w:rsidR="00F32BB5" w:rsidRPr="00B566F7">
        <w:rPr>
          <w:rFonts w:ascii="Times New Roman" w:hAnsi="Times New Roman"/>
          <w:sz w:val="28"/>
          <w:szCs w:val="28"/>
          <w:lang w:eastAsia="ru-RU"/>
        </w:rPr>
        <w:t>аботы вышестоящего руководителя;</w:t>
      </w:r>
    </w:p>
    <w:p w:rsidR="008A6044" w:rsidRPr="00B566F7" w:rsidRDefault="008A6044" w:rsidP="00B566F7">
      <w:pPr>
        <w:pStyle w:val="ac"/>
        <w:numPr>
          <w:ilvl w:val="0"/>
          <w:numId w:val="2"/>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ступень управленческой иерархии, на которой находится руководитель. Исследования психологов показывают, что чем выше эта ступень, тем больше руководитель склонен к авторитарным действиям, но и тем более сложные и завуалированные формы</w:t>
      </w:r>
      <w:r w:rsidR="00F32BB5" w:rsidRPr="00B566F7">
        <w:rPr>
          <w:rFonts w:ascii="Times New Roman" w:hAnsi="Times New Roman"/>
          <w:sz w:val="28"/>
          <w:szCs w:val="28"/>
          <w:lang w:eastAsia="ru-RU"/>
        </w:rPr>
        <w:t xml:space="preserve"> приобретает эта авторитарность;</w:t>
      </w:r>
    </w:p>
    <w:p w:rsidR="008A6044" w:rsidRPr="00B566F7" w:rsidRDefault="008A6044" w:rsidP="00B566F7">
      <w:pPr>
        <w:pStyle w:val="ac"/>
        <w:numPr>
          <w:ilvl w:val="0"/>
          <w:numId w:val="2"/>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совпадение стиля руководства руководителя с теми ожиданиями, которые вызывают подчиненные. Психологи установили, что в группах с высоким уровнем развития и образования ее членов преобладают ожидания демократичных действий со стороны руководителя. И наоборот, в группах с низким уровнем развития ее членов преобладают ожидания более жестких и конкретных действий руководителя. Ожидание авторитарного управления происходит также в экстремальной ситуации.</w:t>
      </w:r>
    </w:p>
    <w:p w:rsidR="008A6044" w:rsidRPr="00B566F7"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Субъективные факторы:</w:t>
      </w:r>
    </w:p>
    <w:p w:rsidR="008A6044" w:rsidRPr="00B566F7" w:rsidRDefault="008A6044" w:rsidP="00B566F7">
      <w:pPr>
        <w:pStyle w:val="ac"/>
        <w:numPr>
          <w:ilvl w:val="0"/>
          <w:numId w:val="3"/>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индивидуально-психические особенности личности руководителя (характер, темперамент, спосо</w:t>
      </w:r>
      <w:r w:rsidR="00F32BB5" w:rsidRPr="00B566F7">
        <w:rPr>
          <w:rFonts w:ascii="Times New Roman" w:hAnsi="Times New Roman"/>
          <w:sz w:val="28"/>
          <w:szCs w:val="28"/>
          <w:lang w:eastAsia="ru-RU"/>
        </w:rPr>
        <w:t>бности, волевые качества и др.);</w:t>
      </w:r>
    </w:p>
    <w:p w:rsidR="008A6044" w:rsidRPr="00B566F7" w:rsidRDefault="008A6044" w:rsidP="00B566F7">
      <w:pPr>
        <w:pStyle w:val="ac"/>
        <w:numPr>
          <w:ilvl w:val="0"/>
          <w:numId w:val="3"/>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наличие у руководителя авторитета. Авторитетный руководитель, как правило, более демократичен, потому что авторитет является той силой, которая воздействует на подчиненных кроме прямого управленческого воздействия. И наоборот, отсутствие авторитета руководитель пытается компенсировать жесткими, ди</w:t>
      </w:r>
      <w:r w:rsidR="00F32BB5" w:rsidRPr="00B566F7">
        <w:rPr>
          <w:rFonts w:ascii="Times New Roman" w:hAnsi="Times New Roman"/>
          <w:sz w:val="28"/>
          <w:szCs w:val="28"/>
          <w:lang w:eastAsia="ru-RU"/>
        </w:rPr>
        <w:t>рективными действиями;</w:t>
      </w:r>
    </w:p>
    <w:p w:rsidR="008A6044" w:rsidRPr="00B566F7" w:rsidRDefault="008A6044" w:rsidP="00B566F7">
      <w:pPr>
        <w:pStyle w:val="ac"/>
        <w:numPr>
          <w:ilvl w:val="0"/>
          <w:numId w:val="3"/>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уровень общей и управленческой культуры, образования (в частности, </w:t>
      </w:r>
      <w:r w:rsidR="00F32BB5" w:rsidRPr="00B566F7">
        <w:rPr>
          <w:rFonts w:ascii="Times New Roman" w:hAnsi="Times New Roman"/>
          <w:sz w:val="28"/>
          <w:szCs w:val="28"/>
          <w:lang w:eastAsia="ru-RU"/>
        </w:rPr>
        <w:t>знание основ теории управления);</w:t>
      </w:r>
    </w:p>
    <w:p w:rsidR="008A6044" w:rsidRPr="00B566F7" w:rsidRDefault="008A6044" w:rsidP="00B566F7">
      <w:pPr>
        <w:pStyle w:val="ac"/>
        <w:numPr>
          <w:ilvl w:val="0"/>
          <w:numId w:val="3"/>
        </w:numPr>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 xml:space="preserve"> имеющи</w:t>
      </w:r>
      <w:r w:rsidR="00F32BB5" w:rsidRPr="00B566F7">
        <w:rPr>
          <w:rFonts w:ascii="Times New Roman" w:hAnsi="Times New Roman"/>
          <w:sz w:val="28"/>
          <w:szCs w:val="28"/>
          <w:lang w:eastAsia="ru-RU"/>
        </w:rPr>
        <w:t>йся общий и управленческий опыт.</w:t>
      </w:r>
    </w:p>
    <w:p w:rsidR="008A6044" w:rsidRDefault="008A6044"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Таким образом, факторов, влияющих на выбор стиля управления организацией, много, все они тесно взаимосвязаны, дополняют друг друга, а иногда и вступают в противоречия между собой. Вот почему нет единого правила, позволяющего руководителю определить, как следует вести себя в той или иной ситуации. Все зависит от того, насколько профессионально и психологически образован и подготовлен руководитель. Высокий уровень профессиональной и психологической компетентности поможет ему правильно определить, когда, где и как должен действовать.</w:t>
      </w:r>
    </w:p>
    <w:p w:rsidR="00B566F7" w:rsidRPr="00B566F7" w:rsidRDefault="00B566F7" w:rsidP="00B566F7">
      <w:pPr>
        <w:spacing w:after="0" w:line="360" w:lineRule="auto"/>
        <w:ind w:firstLine="709"/>
        <w:rPr>
          <w:rFonts w:ascii="Times New Roman" w:hAnsi="Times New Roman"/>
          <w:sz w:val="28"/>
          <w:szCs w:val="28"/>
          <w:lang w:eastAsia="ru-RU"/>
        </w:rPr>
      </w:pPr>
    </w:p>
    <w:p w:rsidR="005D59C3" w:rsidRPr="00B566F7" w:rsidRDefault="00665C3D" w:rsidP="00B566F7">
      <w:pPr>
        <w:autoSpaceDE w:val="0"/>
        <w:autoSpaceDN w:val="0"/>
        <w:adjustRightInd w:val="0"/>
        <w:spacing w:after="0" w:line="360" w:lineRule="auto"/>
        <w:ind w:firstLine="709"/>
        <w:jc w:val="center"/>
        <w:rPr>
          <w:rFonts w:ascii="Times New Roman" w:hAnsi="Times New Roman"/>
          <w:b/>
          <w:bCs/>
          <w:sz w:val="28"/>
          <w:szCs w:val="28"/>
          <w:lang w:eastAsia="ru-RU"/>
        </w:rPr>
      </w:pPr>
      <w:r w:rsidRPr="00B566F7">
        <w:rPr>
          <w:rFonts w:ascii="Times New Roman" w:hAnsi="Times New Roman"/>
          <w:b/>
          <w:bCs/>
          <w:sz w:val="28"/>
          <w:szCs w:val="28"/>
          <w:lang w:eastAsia="ru-RU"/>
        </w:rPr>
        <w:t>1.3</w:t>
      </w:r>
      <w:r w:rsidR="00B566F7">
        <w:rPr>
          <w:rFonts w:ascii="Times New Roman" w:hAnsi="Times New Roman"/>
          <w:b/>
          <w:bCs/>
          <w:sz w:val="28"/>
          <w:szCs w:val="28"/>
          <w:lang w:eastAsia="ru-RU"/>
        </w:rPr>
        <w:t xml:space="preserve"> </w:t>
      </w:r>
      <w:r w:rsidR="005D59C3" w:rsidRPr="00B566F7">
        <w:rPr>
          <w:rFonts w:ascii="Times New Roman" w:hAnsi="Times New Roman"/>
          <w:b/>
          <w:bCs/>
          <w:sz w:val="28"/>
          <w:szCs w:val="28"/>
          <w:lang w:eastAsia="ru-RU"/>
        </w:rPr>
        <w:t>Классификация базовых методов активного социально-психологического обучения</w:t>
      </w:r>
    </w:p>
    <w:p w:rsidR="00C57755" w:rsidRPr="00B566F7" w:rsidRDefault="00C57755" w:rsidP="00B566F7">
      <w:pPr>
        <w:autoSpaceDE w:val="0"/>
        <w:autoSpaceDN w:val="0"/>
        <w:adjustRightInd w:val="0"/>
        <w:spacing w:after="0" w:line="360" w:lineRule="auto"/>
        <w:ind w:firstLine="709"/>
        <w:rPr>
          <w:rFonts w:ascii="Times New Roman" w:hAnsi="Times New Roman"/>
          <w:bCs/>
          <w:sz w:val="28"/>
          <w:szCs w:val="28"/>
          <w:lang w:eastAsia="ru-RU"/>
        </w:rPr>
      </w:pP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Несмотря на многообразие подходов, выделяются три основных типа методов АСПО:</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социально-психологический тренинг;</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групповая дискуссия;</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игровые методы.</w:t>
      </w:r>
    </w:p>
    <w:p w:rsidR="005D59C3" w:rsidRDefault="005D59C3"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Деление на группы методов в определенной степени условно, поскольку они «взаимно проникают друг в друга, например в игровом моделировании деятельности часто используется метод анализа конкретных ситуаций или различные тренинговые методы. Трудно определить границы ра</w:t>
      </w:r>
      <w:r w:rsidR="00F32BB5" w:rsidRPr="00B566F7">
        <w:rPr>
          <w:rFonts w:ascii="Times New Roman" w:hAnsi="Times New Roman"/>
          <w:sz w:val="28"/>
          <w:szCs w:val="28"/>
          <w:lang w:eastAsia="ru-RU"/>
        </w:rPr>
        <w:t>зделения этих методов» [17</w:t>
      </w:r>
      <w:r w:rsidRPr="00B566F7">
        <w:rPr>
          <w:rFonts w:ascii="Times New Roman" w:hAnsi="Times New Roman"/>
          <w:sz w:val="28"/>
          <w:szCs w:val="28"/>
          <w:lang w:eastAsia="ru-RU"/>
        </w:rPr>
        <w:t>].</w:t>
      </w:r>
    </w:p>
    <w:p w:rsidR="00B566F7" w:rsidRPr="00B566F7" w:rsidRDefault="00B566F7" w:rsidP="00B566F7">
      <w:pPr>
        <w:spacing w:after="0" w:line="360" w:lineRule="auto"/>
        <w:ind w:firstLine="709"/>
        <w:rPr>
          <w:rFonts w:ascii="Times New Roman" w:hAnsi="Times New Roman"/>
          <w:sz w:val="28"/>
          <w:szCs w:val="28"/>
          <w:lang w:eastAsia="ru-RU"/>
        </w:rPr>
      </w:pPr>
    </w:p>
    <w:tbl>
      <w:tblPr>
        <w:tblW w:w="0" w:type="auto"/>
        <w:tblInd w:w="182" w:type="dxa"/>
        <w:tblLayout w:type="fixed"/>
        <w:tblCellMar>
          <w:left w:w="40" w:type="dxa"/>
          <w:right w:w="40" w:type="dxa"/>
        </w:tblCellMar>
        <w:tblLook w:val="0000" w:firstRow="0" w:lastRow="0" w:firstColumn="0" w:lastColumn="0" w:noHBand="0" w:noVBand="0"/>
      </w:tblPr>
      <w:tblGrid>
        <w:gridCol w:w="2690"/>
        <w:gridCol w:w="322"/>
        <w:gridCol w:w="2851"/>
      </w:tblGrid>
      <w:tr w:rsidR="005D59C3" w:rsidRPr="00B566F7" w:rsidTr="00B566F7">
        <w:trPr>
          <w:trHeight w:val="576"/>
        </w:trPr>
        <w:tc>
          <w:tcPr>
            <w:tcW w:w="2690" w:type="dxa"/>
            <w:tcBorders>
              <w:top w:val="single" w:sz="6" w:space="0" w:color="auto"/>
              <w:left w:val="single" w:sz="6" w:space="0" w:color="auto"/>
              <w:bottom w:val="single" w:sz="6" w:space="0" w:color="auto"/>
              <w:right w:val="single" w:sz="6" w:space="0" w:color="auto"/>
            </w:tcBorders>
          </w:tcPr>
          <w:p w:rsidR="005D59C3" w:rsidRPr="00B566F7" w:rsidRDefault="00CA681E" w:rsidP="00B566F7">
            <w:pPr>
              <w:autoSpaceDE w:val="0"/>
              <w:autoSpaceDN w:val="0"/>
              <w:adjustRightInd w:val="0"/>
              <w:spacing w:after="0" w:line="360" w:lineRule="auto"/>
              <w:rPr>
                <w:rFonts w:ascii="Times New Roman" w:hAnsi="Times New Roman"/>
                <w:sz w:val="20"/>
                <w:szCs w:val="20"/>
                <w:lang w:eastAsia="ru-RU"/>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71.55pt;margin-top:26.75pt;width:.05pt;height:22.5pt;flip:y;z-index:251656192" o:connectortype="straight">
                  <v:stroke startarrow="block" endarrow="block"/>
                </v:shape>
              </w:pict>
            </w:r>
            <w:r w:rsidR="005D59C3" w:rsidRPr="00B566F7">
              <w:rPr>
                <w:rFonts w:ascii="Times New Roman" w:hAnsi="Times New Roman"/>
                <w:sz w:val="20"/>
                <w:szCs w:val="20"/>
                <w:lang w:eastAsia="ru-RU"/>
              </w:rPr>
              <w:t>Групповая дискуссия</w:t>
            </w:r>
          </w:p>
        </w:tc>
        <w:tc>
          <w:tcPr>
            <w:tcW w:w="322" w:type="dxa"/>
            <w:tcBorders>
              <w:top w:val="nil"/>
              <w:left w:val="single" w:sz="6" w:space="0" w:color="auto"/>
              <w:bottom w:val="nil"/>
              <w:right w:val="single" w:sz="6" w:space="0" w:color="auto"/>
            </w:tcBorders>
          </w:tcPr>
          <w:p w:rsidR="005D59C3" w:rsidRPr="00B566F7" w:rsidRDefault="00CA681E" w:rsidP="00B566F7">
            <w:pPr>
              <w:autoSpaceDE w:val="0"/>
              <w:autoSpaceDN w:val="0"/>
              <w:adjustRightInd w:val="0"/>
              <w:spacing w:after="0" w:line="360" w:lineRule="auto"/>
              <w:rPr>
                <w:rFonts w:ascii="Times New Roman" w:hAnsi="Times New Roman"/>
                <w:sz w:val="20"/>
                <w:szCs w:val="20"/>
              </w:rPr>
            </w:pPr>
            <w:r>
              <w:rPr>
                <w:noProof/>
                <w:lang w:eastAsia="ru-RU"/>
              </w:rPr>
              <w:pict>
                <v:shape id="_x0000_s1027" type="#_x0000_t32" style="position:absolute;left:0;text-align:left;margin-left:-2.2pt;margin-top:14.75pt;width:16.5pt;height:0;flip:x;z-index:251657216;mso-position-horizontal-relative:text;mso-position-vertical-relative:text" o:connectortype="straight">
                  <v:stroke startarrow="block" endarrow="block"/>
                </v:shape>
              </w:pict>
            </w:r>
          </w:p>
        </w:tc>
        <w:tc>
          <w:tcPr>
            <w:tcW w:w="2851" w:type="dxa"/>
            <w:tcBorders>
              <w:top w:val="single" w:sz="6" w:space="0" w:color="auto"/>
              <w:left w:val="single" w:sz="6" w:space="0" w:color="auto"/>
              <w:bottom w:val="single" w:sz="6" w:space="0" w:color="auto"/>
              <w:right w:val="single" w:sz="6" w:space="0" w:color="auto"/>
            </w:tcBorders>
          </w:tcPr>
          <w:p w:rsidR="005D59C3" w:rsidRPr="00B566F7" w:rsidRDefault="00CA681E" w:rsidP="00B566F7">
            <w:pPr>
              <w:autoSpaceDE w:val="0"/>
              <w:autoSpaceDN w:val="0"/>
              <w:adjustRightInd w:val="0"/>
              <w:spacing w:after="0" w:line="360" w:lineRule="auto"/>
              <w:rPr>
                <w:rFonts w:ascii="Times New Roman" w:hAnsi="Times New Roman"/>
                <w:sz w:val="20"/>
                <w:szCs w:val="20"/>
                <w:lang w:eastAsia="ru-RU"/>
              </w:rPr>
            </w:pPr>
            <w:r>
              <w:rPr>
                <w:noProof/>
                <w:lang w:eastAsia="ru-RU"/>
              </w:rPr>
              <w:pict>
                <v:shape id="_x0000_s1028" type="#_x0000_t32" style="position:absolute;left:0;text-align:left;margin-left:54.45pt;margin-top:26.75pt;width:.05pt;height:22.5pt;flip:y;z-index:251658240;mso-position-horizontal-relative:text;mso-position-vertical-relative:text" o:connectortype="straight">
                  <v:stroke startarrow="block" endarrow="block"/>
                </v:shape>
              </w:pict>
            </w:r>
            <w:r w:rsidR="005D59C3" w:rsidRPr="00B566F7">
              <w:rPr>
                <w:rFonts w:ascii="Times New Roman" w:hAnsi="Times New Roman"/>
                <w:sz w:val="20"/>
                <w:szCs w:val="20"/>
                <w:lang w:eastAsia="ru-RU"/>
              </w:rPr>
              <w:t>Имитационные игры</w:t>
            </w:r>
          </w:p>
        </w:tc>
      </w:tr>
      <w:tr w:rsidR="005D59C3" w:rsidRPr="00B566F7" w:rsidTr="00B566F7">
        <w:trPr>
          <w:trHeight w:val="326"/>
        </w:trPr>
        <w:tc>
          <w:tcPr>
            <w:tcW w:w="2690" w:type="dxa"/>
            <w:tcBorders>
              <w:top w:val="single" w:sz="6" w:space="0" w:color="auto"/>
              <w:left w:val="nil"/>
              <w:bottom w:val="single" w:sz="6" w:space="0" w:color="auto"/>
              <w:right w:val="nil"/>
            </w:tcBorders>
          </w:tcPr>
          <w:p w:rsidR="005D59C3" w:rsidRPr="00B566F7" w:rsidRDefault="005D59C3" w:rsidP="00B566F7">
            <w:pPr>
              <w:autoSpaceDE w:val="0"/>
              <w:autoSpaceDN w:val="0"/>
              <w:adjustRightInd w:val="0"/>
              <w:spacing w:after="0" w:line="360" w:lineRule="auto"/>
              <w:rPr>
                <w:rFonts w:ascii="Times New Roman" w:hAnsi="Times New Roman"/>
                <w:b/>
                <w:bCs/>
                <w:sz w:val="20"/>
                <w:szCs w:val="20"/>
                <w:lang w:val="en-US"/>
              </w:rPr>
            </w:pPr>
          </w:p>
        </w:tc>
        <w:tc>
          <w:tcPr>
            <w:tcW w:w="322" w:type="dxa"/>
            <w:tcBorders>
              <w:top w:val="nil"/>
              <w:left w:val="nil"/>
              <w:bottom w:val="single" w:sz="6" w:space="0" w:color="auto"/>
              <w:right w:val="nil"/>
            </w:tcBorders>
          </w:tcPr>
          <w:p w:rsidR="005D59C3" w:rsidRPr="00B566F7" w:rsidRDefault="005D59C3" w:rsidP="00B566F7">
            <w:pPr>
              <w:autoSpaceDE w:val="0"/>
              <w:autoSpaceDN w:val="0"/>
              <w:adjustRightInd w:val="0"/>
              <w:spacing w:after="0" w:line="360" w:lineRule="auto"/>
              <w:rPr>
                <w:rFonts w:ascii="Times New Roman" w:hAnsi="Times New Roman"/>
                <w:sz w:val="20"/>
                <w:szCs w:val="20"/>
              </w:rPr>
            </w:pPr>
          </w:p>
        </w:tc>
        <w:tc>
          <w:tcPr>
            <w:tcW w:w="2851" w:type="dxa"/>
            <w:tcBorders>
              <w:top w:val="single" w:sz="6" w:space="0" w:color="auto"/>
              <w:left w:val="nil"/>
              <w:bottom w:val="single" w:sz="6" w:space="0" w:color="auto"/>
              <w:right w:val="nil"/>
            </w:tcBorders>
          </w:tcPr>
          <w:p w:rsidR="005D59C3" w:rsidRPr="00B566F7" w:rsidRDefault="005D59C3" w:rsidP="00B566F7">
            <w:pPr>
              <w:autoSpaceDE w:val="0"/>
              <w:autoSpaceDN w:val="0"/>
              <w:adjustRightInd w:val="0"/>
              <w:spacing w:after="0" w:line="360" w:lineRule="auto"/>
              <w:rPr>
                <w:rFonts w:ascii="Times New Roman" w:hAnsi="Times New Roman"/>
                <w:sz w:val="20"/>
                <w:szCs w:val="20"/>
              </w:rPr>
            </w:pPr>
          </w:p>
        </w:tc>
      </w:tr>
      <w:tr w:rsidR="005D59C3" w:rsidRPr="00B566F7" w:rsidTr="00B566F7">
        <w:trPr>
          <w:trHeight w:val="586"/>
        </w:trPr>
        <w:tc>
          <w:tcPr>
            <w:tcW w:w="5863" w:type="dxa"/>
            <w:gridSpan w:val="3"/>
            <w:tcBorders>
              <w:top w:val="single" w:sz="6" w:space="0" w:color="auto"/>
              <w:left w:val="single" w:sz="6" w:space="0" w:color="auto"/>
              <w:bottom w:val="single" w:sz="6" w:space="0" w:color="auto"/>
              <w:right w:val="single" w:sz="6" w:space="0" w:color="auto"/>
            </w:tcBorders>
          </w:tcPr>
          <w:p w:rsidR="005D59C3" w:rsidRPr="00B566F7" w:rsidRDefault="005D59C3" w:rsidP="00B566F7">
            <w:pPr>
              <w:autoSpaceDE w:val="0"/>
              <w:autoSpaceDN w:val="0"/>
              <w:adjustRightInd w:val="0"/>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Социально-психологический тренинг</w:t>
            </w:r>
          </w:p>
        </w:tc>
      </w:tr>
    </w:tbl>
    <w:p w:rsidR="005D5F08" w:rsidRPr="00B566F7" w:rsidRDefault="005D5F08"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Рисунок</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1</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Равноправие отдельных методов АСПО</w:t>
      </w: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Поэтому в классификации методов активного социально-психологического обучения можно выделить два основных подхода.</w:t>
      </w:r>
    </w:p>
    <w:p w:rsidR="005D59C3" w:rsidRPr="00B566F7" w:rsidRDefault="001D734B"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Согласно первому подходу (рис. 1</w:t>
      </w:r>
      <w:r w:rsidR="005D59C3" w:rsidRPr="00B566F7">
        <w:rPr>
          <w:rFonts w:ascii="Times New Roman" w:hAnsi="Times New Roman"/>
          <w:sz w:val="28"/>
          <w:szCs w:val="28"/>
          <w:lang w:eastAsia="ru-RU"/>
        </w:rPr>
        <w:t>) групповое активное социально-психологическое обучение использует в качестве базовых средств социально-психологический тренинг, групповую дискуссию и имитационные игры как отдельные самостоятельные методы, имеющие собственные качественные особенности и правила применения. Причем на практике все указанные методы могут задействоваться как порознь, так и одновременно.</w:t>
      </w:r>
    </w:p>
    <w:p w:rsidR="005D59C3" w:rsidRPr="00B566F7" w:rsidRDefault="001D734B"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Во втором подходе (рис. 2</w:t>
      </w:r>
      <w:r w:rsidR="005D59C3" w:rsidRPr="00B566F7">
        <w:rPr>
          <w:rFonts w:ascii="Times New Roman" w:hAnsi="Times New Roman"/>
          <w:sz w:val="28"/>
          <w:szCs w:val="28"/>
          <w:lang w:eastAsia="ru-RU"/>
        </w:rPr>
        <w:t>) к классификации социально-психологический тренинг акцентируется в качестве базового метода, а групповая дискуссия и имитационные игры рассматриваются как его методические приемы, не имеющие самостоятельной значимости; их независимое применение ограниченно.</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xml:space="preserve">Под </w:t>
      </w:r>
      <w:r w:rsidRPr="00B566F7">
        <w:rPr>
          <w:rFonts w:ascii="Times New Roman" w:hAnsi="Times New Roman"/>
          <w:iCs/>
          <w:sz w:val="28"/>
          <w:szCs w:val="28"/>
          <w:lang w:eastAsia="ru-RU"/>
        </w:rPr>
        <w:t xml:space="preserve">социально-психологическим тренингом </w:t>
      </w:r>
      <w:r w:rsidRPr="00B566F7">
        <w:rPr>
          <w:rFonts w:ascii="Times New Roman" w:hAnsi="Times New Roman"/>
          <w:sz w:val="28"/>
          <w:szCs w:val="28"/>
          <w:lang w:eastAsia="ru-RU"/>
        </w:rPr>
        <w:t>понимается «практика психологического воздействия, основанная на методах активного социально-психологического обучения. В ходе социально-психологического тренинга происходит овладение определенными социально-психологическими знаниями и коррекция поведения личности, формируются навыки межличностного воздействия, развиваются рефл</w:t>
      </w:r>
      <w:r w:rsidR="00F32BB5" w:rsidRPr="00B566F7">
        <w:rPr>
          <w:rFonts w:ascii="Times New Roman" w:hAnsi="Times New Roman"/>
          <w:sz w:val="28"/>
          <w:szCs w:val="28"/>
          <w:lang w:eastAsia="ru-RU"/>
        </w:rPr>
        <w:t>ексивные способности» [17</w:t>
      </w:r>
      <w:r w:rsidRPr="00B566F7">
        <w:rPr>
          <w:rFonts w:ascii="Times New Roman" w:hAnsi="Times New Roman"/>
          <w:sz w:val="28"/>
          <w:szCs w:val="28"/>
          <w:lang w:eastAsia="ru-RU"/>
        </w:rPr>
        <w:t>].</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Развитие основных форм тренинга связано с ведущими теоретическими направлениями современной психологии, такими, как необихевиоризм, психоанализ, когнитивная психология, экзистенциализм, гуманистическая психология, трансактный анализ, гештальт</w:t>
      </w:r>
      <w:r w:rsidR="00BA5BC3" w:rsidRPr="00B566F7">
        <w:rPr>
          <w:rFonts w:ascii="Times New Roman" w:hAnsi="Times New Roman"/>
          <w:sz w:val="28"/>
          <w:szCs w:val="28"/>
          <w:lang w:eastAsia="ru-RU"/>
        </w:rPr>
        <w:t xml:space="preserve"> </w:t>
      </w:r>
      <w:r w:rsidRPr="00B566F7">
        <w:rPr>
          <w:rFonts w:ascii="Times New Roman" w:hAnsi="Times New Roman"/>
          <w:sz w:val="28"/>
          <w:szCs w:val="28"/>
          <w:lang w:eastAsia="ru-RU"/>
        </w:rPr>
        <w:t>-</w:t>
      </w:r>
      <w:r w:rsidR="00BA5BC3" w:rsidRPr="00B566F7">
        <w:rPr>
          <w:rFonts w:ascii="Times New Roman" w:hAnsi="Times New Roman"/>
          <w:sz w:val="28"/>
          <w:szCs w:val="28"/>
          <w:lang w:eastAsia="ru-RU"/>
        </w:rPr>
        <w:t xml:space="preserve"> </w:t>
      </w:r>
      <w:r w:rsidRPr="00B566F7">
        <w:rPr>
          <w:rFonts w:ascii="Times New Roman" w:hAnsi="Times New Roman"/>
          <w:sz w:val="28"/>
          <w:szCs w:val="28"/>
          <w:lang w:eastAsia="ru-RU"/>
        </w:rPr>
        <w:t>психология и др.</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iCs/>
          <w:sz w:val="28"/>
          <w:szCs w:val="28"/>
          <w:lang w:eastAsia="ru-RU"/>
        </w:rPr>
        <w:t xml:space="preserve">Групповая дискуссия </w:t>
      </w:r>
      <w:r w:rsidRPr="00B566F7">
        <w:rPr>
          <w:rFonts w:ascii="Times New Roman" w:hAnsi="Times New Roman"/>
          <w:sz w:val="28"/>
          <w:szCs w:val="28"/>
          <w:lang w:eastAsia="ru-RU"/>
        </w:rPr>
        <w:t>как способ организации совместной деятельности для решения определенной групповой задачи является методом, позволяющим воздействовать на мнения, позиции и установки участников в процессе непосредственного общения и обмена информацией.</w:t>
      </w:r>
    </w:p>
    <w:p w:rsidR="006D3792" w:rsidRDefault="006D3792" w:rsidP="00B566F7">
      <w:pPr>
        <w:autoSpaceDE w:val="0"/>
        <w:autoSpaceDN w:val="0"/>
        <w:adjustRightInd w:val="0"/>
        <w:spacing w:after="0" w:line="360" w:lineRule="auto"/>
        <w:ind w:firstLine="709"/>
        <w:rPr>
          <w:rFonts w:ascii="Times New Roman" w:hAnsi="Times New Roman"/>
          <w:sz w:val="28"/>
          <w:szCs w:val="28"/>
          <w:lang w:eastAsia="ru-RU"/>
        </w:rPr>
      </w:pP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r>
        <w:rPr>
          <w:rFonts w:ascii="Times New Roman" w:hAnsi="Times New Roman"/>
          <w:sz w:val="28"/>
          <w:szCs w:val="28"/>
          <w:lang w:eastAsia="ru-RU"/>
        </w:rPr>
        <w:br w:type="page"/>
      </w:r>
    </w:p>
    <w:tbl>
      <w:tblPr>
        <w:tblpPr w:leftFromText="180" w:rightFromText="180" w:vertAnchor="page" w:horzAnchor="margin" w:tblpX="182" w:tblpY="1351"/>
        <w:tblW w:w="0" w:type="auto"/>
        <w:tblLayout w:type="fixed"/>
        <w:tblCellMar>
          <w:left w:w="40" w:type="dxa"/>
          <w:right w:w="40" w:type="dxa"/>
        </w:tblCellMar>
        <w:tblLook w:val="0000" w:firstRow="0" w:lastRow="0" w:firstColumn="0" w:lastColumn="0" w:noHBand="0" w:noVBand="0"/>
      </w:tblPr>
      <w:tblGrid>
        <w:gridCol w:w="324"/>
        <w:gridCol w:w="2326"/>
        <w:gridCol w:w="32"/>
        <w:gridCol w:w="290"/>
        <w:gridCol w:w="32"/>
        <w:gridCol w:w="2592"/>
        <w:gridCol w:w="218"/>
        <w:gridCol w:w="32"/>
      </w:tblGrid>
      <w:tr w:rsidR="005D59C3" w:rsidRPr="00B566F7" w:rsidTr="00B566F7">
        <w:trPr>
          <w:gridAfter w:val="1"/>
          <w:wAfter w:w="32" w:type="dxa"/>
          <w:trHeight w:val="576"/>
        </w:trPr>
        <w:tc>
          <w:tcPr>
            <w:tcW w:w="5814" w:type="dxa"/>
            <w:gridSpan w:val="7"/>
            <w:tcBorders>
              <w:top w:val="single" w:sz="6" w:space="0" w:color="auto"/>
              <w:left w:val="single" w:sz="6" w:space="0" w:color="auto"/>
              <w:bottom w:val="nil"/>
              <w:right w:val="single" w:sz="6" w:space="0" w:color="auto"/>
            </w:tcBorders>
          </w:tcPr>
          <w:p w:rsidR="005D59C3" w:rsidRPr="00B566F7" w:rsidRDefault="00B566F7" w:rsidP="00B566F7">
            <w:pPr>
              <w:autoSpaceDE w:val="0"/>
              <w:autoSpaceDN w:val="0"/>
              <w:adjustRightInd w:val="0"/>
              <w:spacing w:after="0" w:line="360" w:lineRule="auto"/>
              <w:rPr>
                <w:rFonts w:ascii="Times New Roman" w:hAnsi="Times New Roman"/>
                <w:sz w:val="20"/>
                <w:szCs w:val="20"/>
                <w:lang w:eastAsia="ru-RU"/>
              </w:rPr>
            </w:pPr>
            <w:r w:rsidRPr="00B566F7">
              <w:rPr>
                <w:rFonts w:ascii="Times New Roman" w:hAnsi="Times New Roman"/>
                <w:sz w:val="20"/>
                <w:szCs w:val="20"/>
                <w:lang w:eastAsia="ru-RU"/>
              </w:rPr>
              <w:br w:type="page"/>
            </w:r>
            <w:r w:rsidR="005D59C3" w:rsidRPr="00B566F7">
              <w:rPr>
                <w:rFonts w:ascii="Times New Roman" w:hAnsi="Times New Roman"/>
                <w:sz w:val="20"/>
                <w:szCs w:val="20"/>
                <w:lang w:eastAsia="ru-RU"/>
              </w:rPr>
              <w:t>Социально-психологический тренинг</w:t>
            </w:r>
          </w:p>
        </w:tc>
      </w:tr>
      <w:tr w:rsidR="005D59C3" w:rsidRPr="00B566F7" w:rsidTr="00B566F7">
        <w:trPr>
          <w:trHeight w:val="562"/>
        </w:trPr>
        <w:tc>
          <w:tcPr>
            <w:tcW w:w="324" w:type="dxa"/>
            <w:tcBorders>
              <w:top w:val="nil"/>
              <w:left w:val="single" w:sz="6" w:space="0" w:color="auto"/>
              <w:bottom w:val="single" w:sz="6" w:space="0" w:color="auto"/>
              <w:right w:val="single" w:sz="6" w:space="0" w:color="auto"/>
            </w:tcBorders>
          </w:tcPr>
          <w:p w:rsidR="005D59C3" w:rsidRPr="00B566F7" w:rsidRDefault="005D59C3" w:rsidP="00B566F7">
            <w:pPr>
              <w:autoSpaceDE w:val="0"/>
              <w:autoSpaceDN w:val="0"/>
              <w:adjustRightInd w:val="0"/>
              <w:spacing w:after="0" w:line="360" w:lineRule="auto"/>
              <w:rPr>
                <w:rFonts w:ascii="Times New Roman" w:hAnsi="Times New Roman"/>
                <w:sz w:val="20"/>
                <w:szCs w:val="20"/>
              </w:rPr>
            </w:pPr>
          </w:p>
        </w:tc>
        <w:tc>
          <w:tcPr>
            <w:tcW w:w="2358" w:type="dxa"/>
            <w:gridSpan w:val="2"/>
            <w:tcBorders>
              <w:top w:val="single" w:sz="6" w:space="0" w:color="auto"/>
              <w:left w:val="single" w:sz="6" w:space="0" w:color="auto"/>
              <w:bottom w:val="single" w:sz="6" w:space="0" w:color="auto"/>
              <w:right w:val="single" w:sz="6" w:space="0" w:color="auto"/>
            </w:tcBorders>
          </w:tcPr>
          <w:p w:rsidR="005D59C3" w:rsidRPr="00B566F7" w:rsidRDefault="005D59C3" w:rsidP="00B566F7">
            <w:pPr>
              <w:autoSpaceDE w:val="0"/>
              <w:autoSpaceDN w:val="0"/>
              <w:adjustRightInd w:val="0"/>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Групповая дискуссия</w:t>
            </w:r>
          </w:p>
        </w:tc>
        <w:tc>
          <w:tcPr>
            <w:tcW w:w="322" w:type="dxa"/>
            <w:gridSpan w:val="2"/>
            <w:tcBorders>
              <w:top w:val="nil"/>
              <w:left w:val="single" w:sz="6" w:space="0" w:color="auto"/>
              <w:bottom w:val="nil"/>
              <w:right w:val="single" w:sz="6" w:space="0" w:color="auto"/>
            </w:tcBorders>
          </w:tcPr>
          <w:p w:rsidR="005D59C3" w:rsidRPr="00B566F7" w:rsidRDefault="00CA681E" w:rsidP="00B566F7">
            <w:pPr>
              <w:autoSpaceDE w:val="0"/>
              <w:autoSpaceDN w:val="0"/>
              <w:adjustRightInd w:val="0"/>
              <w:spacing w:after="0" w:line="360" w:lineRule="auto"/>
              <w:rPr>
                <w:rFonts w:ascii="Times New Roman" w:hAnsi="Times New Roman"/>
                <w:sz w:val="20"/>
                <w:szCs w:val="20"/>
              </w:rPr>
            </w:pPr>
            <w:r>
              <w:rPr>
                <w:noProof/>
                <w:lang w:eastAsia="ru-RU"/>
              </w:rPr>
              <w:pict>
                <v:shape id="_x0000_s1029" type="#_x0000_t32" style="position:absolute;left:0;text-align:left;margin-left:-2.45pt;margin-top:16.2pt;width:17.3pt;height:0;z-index:251659264;mso-position-horizontal-relative:text;mso-position-vertical-relative:text" o:connectortype="straight">
                  <v:stroke startarrow="block" endarrow="block"/>
                </v:shape>
              </w:pict>
            </w:r>
          </w:p>
        </w:tc>
        <w:tc>
          <w:tcPr>
            <w:tcW w:w="2592" w:type="dxa"/>
            <w:tcBorders>
              <w:top w:val="single" w:sz="6" w:space="0" w:color="auto"/>
              <w:left w:val="single" w:sz="6" w:space="0" w:color="auto"/>
              <w:bottom w:val="single" w:sz="6" w:space="0" w:color="auto"/>
              <w:right w:val="single" w:sz="6" w:space="0" w:color="auto"/>
            </w:tcBorders>
          </w:tcPr>
          <w:p w:rsidR="005D59C3" w:rsidRPr="00B566F7" w:rsidRDefault="005D59C3" w:rsidP="00B566F7">
            <w:pPr>
              <w:autoSpaceDE w:val="0"/>
              <w:autoSpaceDN w:val="0"/>
              <w:adjustRightInd w:val="0"/>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Имитационные игры</w:t>
            </w:r>
          </w:p>
        </w:tc>
        <w:tc>
          <w:tcPr>
            <w:tcW w:w="250" w:type="dxa"/>
            <w:gridSpan w:val="2"/>
            <w:tcBorders>
              <w:top w:val="nil"/>
              <w:left w:val="single" w:sz="6" w:space="0" w:color="auto"/>
              <w:bottom w:val="nil"/>
              <w:right w:val="single" w:sz="6" w:space="0" w:color="auto"/>
            </w:tcBorders>
          </w:tcPr>
          <w:p w:rsidR="005D59C3" w:rsidRPr="00B566F7" w:rsidRDefault="005D59C3" w:rsidP="00B566F7">
            <w:pPr>
              <w:autoSpaceDE w:val="0"/>
              <w:autoSpaceDN w:val="0"/>
              <w:adjustRightInd w:val="0"/>
              <w:spacing w:after="0" w:line="360" w:lineRule="auto"/>
              <w:rPr>
                <w:rFonts w:ascii="Times New Roman" w:hAnsi="Times New Roman"/>
                <w:sz w:val="20"/>
                <w:szCs w:val="20"/>
              </w:rPr>
            </w:pPr>
          </w:p>
        </w:tc>
      </w:tr>
      <w:tr w:rsidR="005D59C3" w:rsidRPr="00B566F7" w:rsidTr="00B566F7">
        <w:trPr>
          <w:gridAfter w:val="1"/>
          <w:wAfter w:w="32" w:type="dxa"/>
          <w:trHeight w:val="254"/>
        </w:trPr>
        <w:tc>
          <w:tcPr>
            <w:tcW w:w="2650" w:type="dxa"/>
            <w:gridSpan w:val="2"/>
            <w:tcBorders>
              <w:top w:val="single" w:sz="6" w:space="0" w:color="auto"/>
              <w:left w:val="single" w:sz="6" w:space="0" w:color="auto"/>
              <w:bottom w:val="single" w:sz="6" w:space="0" w:color="auto"/>
              <w:right w:val="nil"/>
            </w:tcBorders>
          </w:tcPr>
          <w:p w:rsidR="005D59C3" w:rsidRPr="00B566F7" w:rsidRDefault="005D59C3" w:rsidP="00B566F7">
            <w:pPr>
              <w:autoSpaceDE w:val="0"/>
              <w:autoSpaceDN w:val="0"/>
              <w:adjustRightInd w:val="0"/>
              <w:spacing w:after="0" w:line="360" w:lineRule="auto"/>
              <w:rPr>
                <w:rFonts w:ascii="Times New Roman" w:hAnsi="Times New Roman"/>
                <w:sz w:val="20"/>
                <w:szCs w:val="20"/>
              </w:rPr>
            </w:pPr>
          </w:p>
        </w:tc>
        <w:tc>
          <w:tcPr>
            <w:tcW w:w="322" w:type="dxa"/>
            <w:gridSpan w:val="2"/>
            <w:tcBorders>
              <w:top w:val="nil"/>
              <w:left w:val="nil"/>
              <w:bottom w:val="single" w:sz="6" w:space="0" w:color="auto"/>
              <w:right w:val="nil"/>
            </w:tcBorders>
          </w:tcPr>
          <w:p w:rsidR="005D59C3" w:rsidRPr="00B566F7" w:rsidRDefault="005D59C3" w:rsidP="00B566F7">
            <w:pPr>
              <w:autoSpaceDE w:val="0"/>
              <w:autoSpaceDN w:val="0"/>
              <w:adjustRightInd w:val="0"/>
              <w:spacing w:after="0" w:line="360" w:lineRule="auto"/>
              <w:rPr>
                <w:rFonts w:ascii="Times New Roman" w:hAnsi="Times New Roman"/>
                <w:sz w:val="20"/>
                <w:szCs w:val="20"/>
              </w:rPr>
            </w:pPr>
          </w:p>
        </w:tc>
        <w:tc>
          <w:tcPr>
            <w:tcW w:w="2842" w:type="dxa"/>
            <w:gridSpan w:val="3"/>
            <w:tcBorders>
              <w:top w:val="single" w:sz="6" w:space="0" w:color="auto"/>
              <w:left w:val="nil"/>
              <w:bottom w:val="single" w:sz="6" w:space="0" w:color="auto"/>
              <w:right w:val="single" w:sz="6" w:space="0" w:color="auto"/>
            </w:tcBorders>
          </w:tcPr>
          <w:p w:rsidR="005D59C3" w:rsidRPr="00B566F7" w:rsidRDefault="005D59C3" w:rsidP="00B566F7">
            <w:pPr>
              <w:autoSpaceDE w:val="0"/>
              <w:autoSpaceDN w:val="0"/>
              <w:adjustRightInd w:val="0"/>
              <w:spacing w:after="0" w:line="360" w:lineRule="auto"/>
              <w:rPr>
                <w:rFonts w:ascii="Times New Roman" w:hAnsi="Times New Roman"/>
                <w:sz w:val="20"/>
                <w:szCs w:val="20"/>
              </w:rPr>
            </w:pPr>
          </w:p>
        </w:tc>
      </w:tr>
    </w:tbl>
    <w:p w:rsidR="00B566F7" w:rsidRDefault="00B566F7" w:rsidP="00B566F7">
      <w:pPr>
        <w:spacing w:after="0" w:line="360" w:lineRule="auto"/>
        <w:ind w:firstLine="709"/>
        <w:rPr>
          <w:rFonts w:ascii="Times New Roman" w:hAnsi="Times New Roman"/>
          <w:sz w:val="28"/>
          <w:szCs w:val="28"/>
          <w:lang w:eastAsia="ru-RU"/>
        </w:rPr>
      </w:pPr>
    </w:p>
    <w:p w:rsidR="00B566F7" w:rsidRDefault="00B566F7" w:rsidP="00B566F7">
      <w:pPr>
        <w:spacing w:after="0" w:line="360" w:lineRule="auto"/>
        <w:ind w:firstLine="709"/>
        <w:rPr>
          <w:rFonts w:ascii="Times New Roman" w:hAnsi="Times New Roman"/>
          <w:sz w:val="28"/>
          <w:szCs w:val="28"/>
          <w:lang w:eastAsia="ru-RU"/>
        </w:rPr>
      </w:pPr>
    </w:p>
    <w:p w:rsidR="00B566F7" w:rsidRDefault="00B566F7" w:rsidP="00B566F7">
      <w:pPr>
        <w:spacing w:after="0" w:line="360" w:lineRule="auto"/>
        <w:ind w:firstLine="709"/>
        <w:rPr>
          <w:rFonts w:ascii="Times New Roman" w:hAnsi="Times New Roman"/>
          <w:sz w:val="28"/>
          <w:szCs w:val="28"/>
          <w:lang w:eastAsia="ru-RU"/>
        </w:rPr>
      </w:pPr>
    </w:p>
    <w:p w:rsidR="005D5F08" w:rsidRPr="00B566F7" w:rsidRDefault="005D5F08"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Рисунок 2</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 Социально-психологический тренинг как базовый метод</w:t>
      </w:r>
    </w:p>
    <w:p w:rsidR="00B566F7" w:rsidRDefault="00B566F7" w:rsidP="00B566F7">
      <w:pPr>
        <w:autoSpaceDE w:val="0"/>
        <w:autoSpaceDN w:val="0"/>
        <w:adjustRightInd w:val="0"/>
        <w:spacing w:after="0" w:line="360" w:lineRule="auto"/>
        <w:ind w:firstLine="709"/>
        <w:rPr>
          <w:rFonts w:ascii="Times New Roman" w:hAnsi="Times New Roman"/>
          <w:iCs/>
          <w:sz w:val="28"/>
          <w:szCs w:val="28"/>
          <w:lang w:eastAsia="ru-RU"/>
        </w:rPr>
      </w:pP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iCs/>
          <w:sz w:val="28"/>
          <w:szCs w:val="28"/>
          <w:lang w:eastAsia="ru-RU"/>
        </w:rPr>
        <w:t xml:space="preserve">Имитационные игры </w:t>
      </w:r>
      <w:r w:rsidRPr="00B566F7">
        <w:rPr>
          <w:rFonts w:ascii="Times New Roman" w:hAnsi="Times New Roman"/>
          <w:sz w:val="28"/>
          <w:szCs w:val="28"/>
          <w:lang w:eastAsia="ru-RU"/>
        </w:rPr>
        <w:t>представляют собой форму моделирования какой-либо системы отношений личности в групповом взаимодействии. Они включают в себя деловые, ролевые и другие игры.</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Все указанные техники практической работы психолога относятся к методам АСПО, поскольку они направлены на усвоение набора сходных знаний, умений и навыков, хотя и имеющих свою специфику для каждого из перечисленных базовых методов. Методы АСПО в общем смысле связаны с изучением теории и практики социально-психологического воздействия на личность, закономерностей межличностных отношений и путей повышения эффективности совместной работы в малых группах. При этом методы АСПО обладают рядом качественных особенностей, отличающих их от других способов направленной передачи знаний.</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В процессе усвоения специфических социально-психологических знаний и умений происходит обязательное взаимодействие обучаемых. Это взаимодействие носит не эпизодический, а постоянный характер, поскольку сос</w:t>
      </w:r>
      <w:r w:rsidR="00E27ABD" w:rsidRPr="00B566F7">
        <w:rPr>
          <w:rFonts w:ascii="Times New Roman" w:hAnsi="Times New Roman"/>
          <w:sz w:val="28"/>
          <w:szCs w:val="28"/>
          <w:lang w:eastAsia="ru-RU"/>
        </w:rPr>
        <w:t>тавляет основное содержание тре</w:t>
      </w:r>
      <w:r w:rsidRPr="00B566F7">
        <w:rPr>
          <w:rFonts w:ascii="Times New Roman" w:hAnsi="Times New Roman"/>
          <w:sz w:val="28"/>
          <w:szCs w:val="28"/>
          <w:lang w:eastAsia="ru-RU"/>
        </w:rPr>
        <w:t xml:space="preserve">нингового занятия. В таких условиях сама группа, включая ее руководителя, психолога, становится </w:t>
      </w:r>
      <w:r w:rsidRPr="00B566F7">
        <w:rPr>
          <w:rFonts w:ascii="Times New Roman" w:hAnsi="Times New Roman"/>
          <w:iCs/>
          <w:sz w:val="28"/>
          <w:szCs w:val="28"/>
          <w:lang w:eastAsia="ru-RU"/>
        </w:rPr>
        <w:t xml:space="preserve">натурной моделью </w:t>
      </w:r>
      <w:r w:rsidR="00F32BB5" w:rsidRPr="00B566F7">
        <w:rPr>
          <w:rFonts w:ascii="Times New Roman" w:hAnsi="Times New Roman"/>
          <w:sz w:val="28"/>
          <w:szCs w:val="28"/>
          <w:lang w:eastAsia="ru-RU"/>
        </w:rPr>
        <w:t>[7</w:t>
      </w:r>
      <w:r w:rsidRPr="00B566F7">
        <w:rPr>
          <w:rFonts w:ascii="Times New Roman" w:hAnsi="Times New Roman"/>
          <w:sz w:val="28"/>
          <w:szCs w:val="28"/>
          <w:lang w:eastAsia="ru-RU"/>
        </w:rPr>
        <w:t>] для изучения социально-психологических явлений и формирования коммуникативных умений.</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В отличие от большинства современных методов обучения здесь знания не даются в готовом виде, «участники-исследователи должн</w:t>
      </w:r>
      <w:r w:rsidR="00E27ABD" w:rsidRPr="00B566F7">
        <w:rPr>
          <w:rFonts w:ascii="Times New Roman" w:hAnsi="Times New Roman"/>
          <w:sz w:val="28"/>
          <w:szCs w:val="28"/>
          <w:lang w:eastAsia="ru-RU"/>
        </w:rPr>
        <w:t>ы сами прийти к ним» [</w:t>
      </w:r>
      <w:r w:rsidR="00F32BB5" w:rsidRPr="00B566F7">
        <w:rPr>
          <w:rFonts w:ascii="Times New Roman" w:hAnsi="Times New Roman"/>
          <w:sz w:val="28"/>
          <w:szCs w:val="28"/>
          <w:lang w:eastAsia="ru-RU"/>
        </w:rPr>
        <w:t>1</w:t>
      </w:r>
      <w:r w:rsidR="00E27ABD" w:rsidRPr="00B566F7">
        <w:rPr>
          <w:rFonts w:ascii="Times New Roman" w:hAnsi="Times New Roman"/>
          <w:sz w:val="28"/>
          <w:szCs w:val="28"/>
          <w:lang w:eastAsia="ru-RU"/>
        </w:rPr>
        <w:t>3</w:t>
      </w:r>
      <w:r w:rsidRPr="00B566F7">
        <w:rPr>
          <w:rFonts w:ascii="Times New Roman" w:hAnsi="Times New Roman"/>
          <w:sz w:val="28"/>
          <w:szCs w:val="28"/>
          <w:lang w:eastAsia="ru-RU"/>
        </w:rPr>
        <w:t>]. Как уже упоминалось, предоставление готового психологического знания не дает желаемого эффекта — такое знание чаще всего не ассимилируется личностью, не относится ею к самой себе в силу существования психологических барьеров и защит. Поэтому групповые методы работы создают уникальную ситуацию опробования, проигрывания, применения полученной информации в совместной деятельности с другими участниками тренинговой группы и под руководством психолога-руководителя.</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Усвоение знаний происходит в специальной организационно-дидактической форме обучения в тренинговой, или учеб</w:t>
      </w:r>
      <w:r w:rsidR="00E27ABD" w:rsidRPr="00B566F7">
        <w:rPr>
          <w:rFonts w:ascii="Times New Roman" w:hAnsi="Times New Roman"/>
          <w:sz w:val="28"/>
          <w:szCs w:val="28"/>
          <w:lang w:eastAsia="ru-RU"/>
        </w:rPr>
        <w:t>но-тренировочной группе [</w:t>
      </w:r>
      <w:r w:rsidR="00F32BB5" w:rsidRPr="00B566F7">
        <w:rPr>
          <w:rFonts w:ascii="Times New Roman" w:hAnsi="Times New Roman"/>
          <w:sz w:val="28"/>
          <w:szCs w:val="28"/>
          <w:lang w:eastAsia="ru-RU"/>
        </w:rPr>
        <w:t>1</w:t>
      </w:r>
      <w:r w:rsidR="00E27ABD" w:rsidRPr="00B566F7">
        <w:rPr>
          <w:rFonts w:ascii="Times New Roman" w:hAnsi="Times New Roman"/>
          <w:sz w:val="28"/>
          <w:szCs w:val="28"/>
          <w:lang w:eastAsia="ru-RU"/>
        </w:rPr>
        <w:t>3</w:t>
      </w:r>
      <w:r w:rsidRPr="00B566F7">
        <w:rPr>
          <w:rFonts w:ascii="Times New Roman" w:hAnsi="Times New Roman"/>
          <w:sz w:val="28"/>
          <w:szCs w:val="28"/>
          <w:lang w:eastAsia="ru-RU"/>
        </w:rPr>
        <w:t>]. Эта группа характеризуется особыми принципами построения и функционирования, подчиняется законам групповой динамики и дает возможность руководителю-психологу использовать возникающие групповые эффекты в учебных целях.</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Перечисленные качественные особенности методов АСПО создают преимущества данных методов обучения по сравнению с другими дидактическими и психологическими средствами воздействия на личность. К ним можно отнести следующие:</w:t>
      </w:r>
    </w:p>
    <w:p w:rsidR="005D59C3" w:rsidRPr="00B566F7" w:rsidRDefault="005D59C3"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высокий уровень активности участников в ходе всего занятия;</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формирование у них новых ценностных ориентации и установок в общении, способствующих самораскрытию и самореализации личности;</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приобретение участниками навыков работы в группе;</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развитие у них активной социально-психологической позиции, собственного отношения к проблемам или излагаемому материалу, способности производить значимые преобразования в сфере не только межличностных, но и официальных, деловых отношений;</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выработка</w:t>
      </w:r>
      <w:r w:rsidR="007B46EA" w:rsidRPr="00B566F7">
        <w:rPr>
          <w:rFonts w:ascii="Times New Roman" w:hAnsi="Times New Roman"/>
          <w:sz w:val="28"/>
          <w:szCs w:val="28"/>
          <w:lang w:eastAsia="ru-RU"/>
        </w:rPr>
        <w:t xml:space="preserve"> «психологического иммунитета» </w:t>
      </w:r>
      <w:r w:rsidRPr="00B566F7">
        <w:rPr>
          <w:rFonts w:ascii="Times New Roman" w:hAnsi="Times New Roman"/>
          <w:sz w:val="28"/>
          <w:szCs w:val="28"/>
          <w:lang w:eastAsia="ru-RU"/>
        </w:rPr>
        <w:t>к различным трудным, проблемным ситуациям.</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Методы АСПО не только находятся на стыке разных психологических дисциплин, но и имеют двойственный характер как методы обучения. С одной стороны, они обладают всеми признаками и свойствами учебных методик, а с другой стороны, являются инструментом работы психолога-специалиста, относятся к так называемым психологическим техникам.</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Таким образом, методы АСПО представляют собой ценное средство работы практического психолога, широко распространены в психологической практике, пользуются популярностью среди людей, обращающихся за психологической помощью.</w:t>
      </w:r>
    </w:p>
    <w:p w:rsidR="00B566F7" w:rsidRDefault="00B566F7" w:rsidP="00B566F7">
      <w:pPr>
        <w:autoSpaceDE w:val="0"/>
        <w:autoSpaceDN w:val="0"/>
        <w:adjustRightInd w:val="0"/>
        <w:spacing w:after="0" w:line="360" w:lineRule="auto"/>
        <w:ind w:firstLine="709"/>
        <w:rPr>
          <w:rFonts w:ascii="Times New Roman" w:hAnsi="Times New Roman"/>
          <w:b/>
          <w:bCs/>
          <w:sz w:val="28"/>
          <w:szCs w:val="28"/>
          <w:lang w:eastAsia="ru-RU"/>
        </w:rPr>
      </w:pPr>
    </w:p>
    <w:p w:rsidR="005D59C3" w:rsidRPr="00B566F7" w:rsidRDefault="005D59C3" w:rsidP="00B566F7">
      <w:pPr>
        <w:autoSpaceDE w:val="0"/>
        <w:autoSpaceDN w:val="0"/>
        <w:adjustRightInd w:val="0"/>
        <w:spacing w:after="0" w:line="360" w:lineRule="auto"/>
        <w:ind w:firstLine="709"/>
        <w:jc w:val="center"/>
        <w:rPr>
          <w:rFonts w:ascii="Times New Roman" w:hAnsi="Times New Roman"/>
          <w:b/>
          <w:bCs/>
          <w:sz w:val="28"/>
          <w:szCs w:val="28"/>
          <w:lang w:eastAsia="ru-RU"/>
        </w:rPr>
      </w:pPr>
      <w:r w:rsidRPr="00B566F7">
        <w:rPr>
          <w:rFonts w:ascii="Times New Roman" w:hAnsi="Times New Roman"/>
          <w:b/>
          <w:bCs/>
          <w:sz w:val="28"/>
          <w:szCs w:val="28"/>
          <w:lang w:eastAsia="ru-RU"/>
        </w:rPr>
        <w:t>1.</w:t>
      </w:r>
      <w:r w:rsidR="00665C3D" w:rsidRPr="00B566F7">
        <w:rPr>
          <w:rFonts w:ascii="Times New Roman" w:hAnsi="Times New Roman"/>
          <w:b/>
          <w:bCs/>
          <w:sz w:val="28"/>
          <w:szCs w:val="28"/>
          <w:lang w:eastAsia="ru-RU"/>
        </w:rPr>
        <w:t>4</w:t>
      </w:r>
      <w:r w:rsidR="00B566F7">
        <w:rPr>
          <w:rFonts w:ascii="Times New Roman" w:hAnsi="Times New Roman"/>
          <w:b/>
          <w:bCs/>
          <w:sz w:val="28"/>
          <w:szCs w:val="28"/>
          <w:lang w:eastAsia="ru-RU"/>
        </w:rPr>
        <w:t xml:space="preserve"> </w:t>
      </w:r>
      <w:r w:rsidRPr="00B566F7">
        <w:rPr>
          <w:rFonts w:ascii="Times New Roman" w:hAnsi="Times New Roman"/>
          <w:b/>
          <w:bCs/>
          <w:sz w:val="28"/>
          <w:szCs w:val="28"/>
          <w:lang w:eastAsia="ru-RU"/>
        </w:rPr>
        <w:t>Социально-психологический тренинг и его виды</w:t>
      </w: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Социально-психологический тренинг объединяет ряд методов АСПО, направленных на развитие компетентности в общении и основанных на взаимодействии участников группы и психологических эффектах групповой активности. Существует большое количество различных форм тренинга, подходов к его проведению и организации.</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Классификацию видов социально-психологического тренинга можно провести по трем</w:t>
      </w:r>
      <w:r w:rsidR="001D734B" w:rsidRPr="00B566F7">
        <w:rPr>
          <w:rFonts w:ascii="Times New Roman" w:hAnsi="Times New Roman"/>
          <w:sz w:val="28"/>
          <w:szCs w:val="28"/>
          <w:lang w:eastAsia="ru-RU"/>
        </w:rPr>
        <w:t xml:space="preserve"> ключевым критериям (см. рис. 3</w:t>
      </w:r>
      <w:r w:rsidRPr="00B566F7">
        <w:rPr>
          <w:rFonts w:ascii="Times New Roman" w:hAnsi="Times New Roman"/>
          <w:sz w:val="28"/>
          <w:szCs w:val="28"/>
          <w:lang w:eastAsia="ru-RU"/>
        </w:rPr>
        <w:t>).</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По принадлежности к ведущим теоретическим школам современной психологии. В данном случае выделяются тренинги бихевиористской, психоаналитической, гуманистической ориентации и др.</w:t>
      </w:r>
    </w:p>
    <w:p w:rsidR="006D3792"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xml:space="preserve">• По основной методологической ориентации в понимании психологического воздействия на личность. Здесь различают два вида тренингов: тренинги личностного роста и коммуникативные тренинги. </w:t>
      </w:r>
      <w:r w:rsidRPr="00B566F7">
        <w:rPr>
          <w:rFonts w:ascii="Times New Roman" w:hAnsi="Times New Roman"/>
          <w:iCs/>
          <w:sz w:val="28"/>
          <w:szCs w:val="28"/>
          <w:lang w:eastAsia="ru-RU"/>
        </w:rPr>
        <w:t xml:space="preserve">Тренинги личностного роста </w:t>
      </w:r>
      <w:r w:rsidRPr="00B566F7">
        <w:rPr>
          <w:rFonts w:ascii="Times New Roman" w:hAnsi="Times New Roman"/>
          <w:sz w:val="28"/>
          <w:szCs w:val="28"/>
          <w:lang w:eastAsia="ru-RU"/>
        </w:rPr>
        <w:t>направлены на развитие самосознания личности, самопонимания. К ним относятся Т-группы, группы встреч, тренинги сенси</w:t>
      </w:r>
      <w:r w:rsidR="007B46EA" w:rsidRPr="00B566F7">
        <w:rPr>
          <w:rFonts w:ascii="Times New Roman" w:hAnsi="Times New Roman"/>
          <w:sz w:val="28"/>
          <w:szCs w:val="28"/>
          <w:lang w:eastAsia="ru-RU"/>
        </w:rPr>
        <w:t>тивности, гештальт - ориентирован</w:t>
      </w:r>
      <w:r w:rsidRPr="00B566F7">
        <w:rPr>
          <w:rFonts w:ascii="Times New Roman" w:hAnsi="Times New Roman"/>
          <w:sz w:val="28"/>
          <w:szCs w:val="28"/>
          <w:lang w:eastAsia="ru-RU"/>
        </w:rPr>
        <w:t xml:space="preserve">ные тренинги и др. </w:t>
      </w:r>
      <w:r w:rsidRPr="00B566F7">
        <w:rPr>
          <w:rFonts w:ascii="Times New Roman" w:hAnsi="Times New Roman"/>
          <w:iCs/>
          <w:sz w:val="28"/>
          <w:szCs w:val="28"/>
          <w:lang w:eastAsia="ru-RU"/>
        </w:rPr>
        <w:t xml:space="preserve">Коммуникативные тренинги </w:t>
      </w:r>
      <w:r w:rsidRPr="00B566F7">
        <w:rPr>
          <w:rFonts w:ascii="Times New Roman" w:hAnsi="Times New Roman"/>
          <w:sz w:val="28"/>
          <w:szCs w:val="28"/>
          <w:lang w:eastAsia="ru-RU"/>
        </w:rPr>
        <w:t>нацелены на формирование коммуникативных умений, адекватных различным ситуациям</w:t>
      </w:r>
      <w:r w:rsidR="006D3792" w:rsidRPr="00B566F7">
        <w:rPr>
          <w:rFonts w:ascii="Times New Roman" w:hAnsi="Times New Roman"/>
          <w:sz w:val="28"/>
          <w:szCs w:val="28"/>
          <w:lang w:eastAsia="ru-RU"/>
        </w:rPr>
        <w:t xml:space="preserve"> межличностного и делового общения. Это тренинги повышения уверенности в себе, самоутверждения.</w:t>
      </w: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r>
        <w:rPr>
          <w:rFonts w:ascii="Times New Roman" w:hAnsi="Times New Roman"/>
          <w:sz w:val="28"/>
          <w:szCs w:val="28"/>
          <w:lang w:eastAsia="ru-RU"/>
        </w:rPr>
        <w:br w:type="page"/>
      </w:r>
    </w:p>
    <w:tbl>
      <w:tblPr>
        <w:tblpPr w:leftFromText="180" w:rightFromText="180" w:vertAnchor="text" w:horzAnchor="page" w:tblpX="2421" w:tblpY="-265"/>
        <w:tblW w:w="0" w:type="auto"/>
        <w:tblLayout w:type="fixed"/>
        <w:tblCellMar>
          <w:left w:w="40" w:type="dxa"/>
          <w:right w:w="40" w:type="dxa"/>
        </w:tblCellMar>
        <w:tblLook w:val="0000" w:firstRow="0" w:lastRow="0" w:firstColumn="0" w:lastColumn="0" w:noHBand="0" w:noVBand="0"/>
      </w:tblPr>
      <w:tblGrid>
        <w:gridCol w:w="240"/>
        <w:gridCol w:w="223"/>
        <w:gridCol w:w="4644"/>
        <w:gridCol w:w="227"/>
        <w:gridCol w:w="241"/>
      </w:tblGrid>
      <w:tr w:rsidR="00B566F7" w:rsidRPr="00B566F7" w:rsidTr="00B566F7">
        <w:trPr>
          <w:trHeight w:val="632"/>
        </w:trPr>
        <w:tc>
          <w:tcPr>
            <w:tcW w:w="5575" w:type="dxa"/>
            <w:gridSpan w:val="5"/>
            <w:tcBorders>
              <w:top w:val="single" w:sz="6" w:space="0" w:color="auto"/>
              <w:left w:val="single" w:sz="6" w:space="0" w:color="auto"/>
              <w:bottom w:val="single" w:sz="6" w:space="0" w:color="auto"/>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lang w:eastAsia="ru-RU"/>
              </w:rPr>
            </w:pPr>
            <w:r w:rsidRPr="00B566F7">
              <w:rPr>
                <w:rFonts w:ascii="Times New Roman" w:hAnsi="Times New Roman"/>
                <w:sz w:val="20"/>
                <w:szCs w:val="20"/>
                <w:lang w:eastAsia="ru-RU"/>
              </w:rPr>
              <w:br w:type="page"/>
              <w:t>Социально-психологический тренинг</w:t>
            </w:r>
          </w:p>
        </w:tc>
      </w:tr>
      <w:tr w:rsidR="00B566F7" w:rsidRPr="00B566F7" w:rsidTr="00B566F7">
        <w:trPr>
          <w:trHeight w:val="235"/>
        </w:trPr>
        <w:tc>
          <w:tcPr>
            <w:tcW w:w="240" w:type="dxa"/>
            <w:tcBorders>
              <w:top w:val="single" w:sz="6" w:space="0" w:color="auto"/>
              <w:left w:val="nil"/>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5094" w:type="dxa"/>
            <w:gridSpan w:val="3"/>
            <w:tcBorders>
              <w:top w:val="single" w:sz="6" w:space="0" w:color="auto"/>
              <w:left w:val="single" w:sz="6" w:space="0" w:color="auto"/>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241" w:type="dxa"/>
            <w:tcBorders>
              <w:top w:val="single" w:sz="6" w:space="0" w:color="auto"/>
              <w:left w:val="single" w:sz="6" w:space="0" w:color="auto"/>
              <w:bottom w:val="nil"/>
              <w:right w:val="nil"/>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r>
      <w:tr w:rsidR="00B566F7" w:rsidRPr="00B566F7" w:rsidTr="00B566F7">
        <w:trPr>
          <w:trHeight w:val="632"/>
        </w:trPr>
        <w:tc>
          <w:tcPr>
            <w:tcW w:w="240" w:type="dxa"/>
            <w:tcBorders>
              <w:top w:val="nil"/>
              <w:left w:val="nil"/>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223" w:type="dxa"/>
            <w:tcBorders>
              <w:top w:val="nil"/>
              <w:left w:val="single" w:sz="6" w:space="0" w:color="auto"/>
              <w:bottom w:val="single" w:sz="6" w:space="0" w:color="auto"/>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4644" w:type="dxa"/>
            <w:tcBorders>
              <w:top w:val="single" w:sz="6" w:space="0" w:color="auto"/>
              <w:left w:val="single" w:sz="6" w:space="0" w:color="auto"/>
              <w:bottom w:val="single" w:sz="6" w:space="0" w:color="auto"/>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Теоретическая ориентация тренинга</w:t>
            </w:r>
          </w:p>
        </w:tc>
        <w:tc>
          <w:tcPr>
            <w:tcW w:w="227" w:type="dxa"/>
            <w:tcBorders>
              <w:top w:val="nil"/>
              <w:left w:val="single" w:sz="6" w:space="0" w:color="auto"/>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241" w:type="dxa"/>
            <w:tcBorders>
              <w:top w:val="nil"/>
              <w:left w:val="single" w:sz="6" w:space="0" w:color="auto"/>
              <w:bottom w:val="nil"/>
              <w:right w:val="nil"/>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r>
      <w:tr w:rsidR="00B566F7" w:rsidRPr="00B566F7" w:rsidTr="00B566F7">
        <w:trPr>
          <w:trHeight w:val="231"/>
        </w:trPr>
        <w:tc>
          <w:tcPr>
            <w:tcW w:w="240" w:type="dxa"/>
            <w:tcBorders>
              <w:top w:val="nil"/>
              <w:left w:val="nil"/>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5094" w:type="dxa"/>
            <w:gridSpan w:val="3"/>
            <w:tcBorders>
              <w:top w:val="single" w:sz="6" w:space="0" w:color="auto"/>
              <w:left w:val="single" w:sz="6" w:space="0" w:color="auto"/>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241" w:type="dxa"/>
            <w:tcBorders>
              <w:top w:val="nil"/>
              <w:left w:val="single" w:sz="6" w:space="0" w:color="auto"/>
              <w:bottom w:val="nil"/>
              <w:right w:val="nil"/>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r>
      <w:tr w:rsidR="00B566F7" w:rsidRPr="00B566F7" w:rsidTr="00B566F7">
        <w:trPr>
          <w:trHeight w:val="613"/>
        </w:trPr>
        <w:tc>
          <w:tcPr>
            <w:tcW w:w="240" w:type="dxa"/>
            <w:tcBorders>
              <w:top w:val="nil"/>
              <w:left w:val="nil"/>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223" w:type="dxa"/>
            <w:tcBorders>
              <w:top w:val="nil"/>
              <w:left w:val="single" w:sz="6" w:space="0" w:color="auto"/>
              <w:bottom w:val="single" w:sz="6" w:space="0" w:color="auto"/>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4644" w:type="dxa"/>
            <w:tcBorders>
              <w:top w:val="single" w:sz="6" w:space="0" w:color="auto"/>
              <w:left w:val="single" w:sz="6" w:space="0" w:color="auto"/>
              <w:bottom w:val="single" w:sz="6" w:space="0" w:color="auto"/>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Методологическая ориентация тренинга</w:t>
            </w:r>
          </w:p>
        </w:tc>
        <w:tc>
          <w:tcPr>
            <w:tcW w:w="227" w:type="dxa"/>
            <w:tcBorders>
              <w:top w:val="nil"/>
              <w:left w:val="single" w:sz="6" w:space="0" w:color="auto"/>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241" w:type="dxa"/>
            <w:tcBorders>
              <w:top w:val="nil"/>
              <w:left w:val="single" w:sz="6" w:space="0" w:color="auto"/>
              <w:bottom w:val="nil"/>
              <w:right w:val="nil"/>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r>
      <w:tr w:rsidR="00B566F7" w:rsidRPr="00B566F7" w:rsidTr="00B566F7">
        <w:trPr>
          <w:trHeight w:val="231"/>
        </w:trPr>
        <w:tc>
          <w:tcPr>
            <w:tcW w:w="240" w:type="dxa"/>
            <w:tcBorders>
              <w:top w:val="nil"/>
              <w:left w:val="nil"/>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5094" w:type="dxa"/>
            <w:gridSpan w:val="3"/>
            <w:tcBorders>
              <w:top w:val="single" w:sz="6" w:space="0" w:color="auto"/>
              <w:left w:val="single" w:sz="6" w:space="0" w:color="auto"/>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241" w:type="dxa"/>
            <w:tcBorders>
              <w:top w:val="nil"/>
              <w:left w:val="single" w:sz="6" w:space="0" w:color="auto"/>
              <w:bottom w:val="nil"/>
              <w:right w:val="nil"/>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r>
      <w:tr w:rsidR="00B566F7" w:rsidRPr="00B566F7" w:rsidTr="00B566F7">
        <w:trPr>
          <w:trHeight w:val="641"/>
        </w:trPr>
        <w:tc>
          <w:tcPr>
            <w:tcW w:w="240" w:type="dxa"/>
            <w:tcBorders>
              <w:top w:val="nil"/>
              <w:left w:val="nil"/>
              <w:bottom w:val="nil"/>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223" w:type="dxa"/>
            <w:tcBorders>
              <w:top w:val="nil"/>
              <w:left w:val="single" w:sz="6" w:space="0" w:color="auto"/>
              <w:bottom w:val="single" w:sz="4" w:space="0" w:color="auto"/>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4644" w:type="dxa"/>
            <w:tcBorders>
              <w:top w:val="single" w:sz="6" w:space="0" w:color="auto"/>
              <w:left w:val="single" w:sz="6" w:space="0" w:color="auto"/>
              <w:bottom w:val="single" w:sz="4" w:space="0" w:color="auto"/>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lang w:eastAsia="ru-RU"/>
              </w:rPr>
            </w:pPr>
            <w:r w:rsidRPr="00B566F7">
              <w:rPr>
                <w:rFonts w:ascii="Times New Roman" w:hAnsi="Times New Roman"/>
                <w:sz w:val="20"/>
                <w:szCs w:val="20"/>
                <w:lang w:eastAsia="ru-RU"/>
              </w:rPr>
              <w:t>Цели проведения тренинга</w:t>
            </w:r>
          </w:p>
        </w:tc>
        <w:tc>
          <w:tcPr>
            <w:tcW w:w="227" w:type="dxa"/>
            <w:tcBorders>
              <w:top w:val="nil"/>
              <w:left w:val="single" w:sz="6" w:space="0" w:color="auto"/>
              <w:bottom w:val="single" w:sz="4" w:space="0" w:color="auto"/>
              <w:right w:val="single" w:sz="6" w:space="0" w:color="auto"/>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tc>
        <w:tc>
          <w:tcPr>
            <w:tcW w:w="241" w:type="dxa"/>
            <w:tcBorders>
              <w:top w:val="nil"/>
              <w:left w:val="single" w:sz="6" w:space="0" w:color="auto"/>
              <w:bottom w:val="nil"/>
              <w:right w:val="nil"/>
            </w:tcBorders>
          </w:tcPr>
          <w:p w:rsidR="00B566F7" w:rsidRPr="00B566F7" w:rsidRDefault="00B566F7" w:rsidP="00B566F7">
            <w:pPr>
              <w:autoSpaceDE w:val="0"/>
              <w:autoSpaceDN w:val="0"/>
              <w:adjustRightInd w:val="0"/>
              <w:spacing w:after="0" w:line="360" w:lineRule="auto"/>
              <w:rPr>
                <w:rFonts w:ascii="Times New Roman" w:hAnsi="Times New Roman"/>
                <w:sz w:val="20"/>
                <w:szCs w:val="20"/>
              </w:rPr>
            </w:pPr>
          </w:p>
          <w:p w:rsidR="00B566F7" w:rsidRPr="00B566F7" w:rsidRDefault="00B566F7" w:rsidP="00B566F7">
            <w:pPr>
              <w:autoSpaceDE w:val="0"/>
              <w:autoSpaceDN w:val="0"/>
              <w:adjustRightInd w:val="0"/>
              <w:spacing w:after="0" w:line="360" w:lineRule="auto"/>
              <w:rPr>
                <w:rFonts w:ascii="Times New Roman" w:hAnsi="Times New Roman"/>
                <w:sz w:val="20"/>
                <w:szCs w:val="20"/>
              </w:rPr>
            </w:pPr>
          </w:p>
        </w:tc>
      </w:tr>
    </w:tbl>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5D5F08" w:rsidRDefault="005D5F08"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Рисунок</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3 -</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Основные критерии классификации видов социально-психологического тренинга[13]</w:t>
      </w:r>
    </w:p>
    <w:p w:rsidR="00B566F7" w:rsidRPr="00B566F7" w:rsidRDefault="00B566F7" w:rsidP="00B566F7">
      <w:pPr>
        <w:autoSpaceDE w:val="0"/>
        <w:autoSpaceDN w:val="0"/>
        <w:adjustRightInd w:val="0"/>
        <w:spacing w:after="0" w:line="360" w:lineRule="auto"/>
        <w:ind w:firstLine="709"/>
        <w:rPr>
          <w:rFonts w:ascii="Times New Roman" w:hAnsi="Times New Roman"/>
          <w:sz w:val="28"/>
          <w:szCs w:val="28"/>
          <w:lang w:eastAsia="ru-RU"/>
        </w:rPr>
      </w:pP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xml:space="preserve">• По прикладным целям проведения тренинга, содержанию социального заказа на его организацию можно выделить </w:t>
      </w:r>
      <w:r w:rsidRPr="00B566F7">
        <w:rPr>
          <w:rFonts w:ascii="Times New Roman" w:hAnsi="Times New Roman"/>
          <w:iCs/>
          <w:sz w:val="28"/>
          <w:szCs w:val="28"/>
          <w:lang w:eastAsia="ru-RU"/>
        </w:rPr>
        <w:t xml:space="preserve">тренинги самосовершенствования, </w:t>
      </w:r>
      <w:r w:rsidRPr="00B566F7">
        <w:rPr>
          <w:rFonts w:ascii="Times New Roman" w:hAnsi="Times New Roman"/>
          <w:sz w:val="28"/>
          <w:szCs w:val="28"/>
          <w:lang w:eastAsia="ru-RU"/>
        </w:rPr>
        <w:t>предназначенные для решения разного рода психологических проблем, осознаваемых и формулируемых людьми, которые приходят в группу тренинга. К ним относятся, например, тренинги гештальт</w:t>
      </w:r>
      <w:r w:rsidR="00BA5BC3" w:rsidRPr="00B566F7">
        <w:rPr>
          <w:rFonts w:ascii="Times New Roman" w:hAnsi="Times New Roman"/>
          <w:sz w:val="28"/>
          <w:szCs w:val="28"/>
          <w:lang w:eastAsia="ru-RU"/>
        </w:rPr>
        <w:t xml:space="preserve"> </w:t>
      </w:r>
      <w:r w:rsidRPr="00B566F7">
        <w:rPr>
          <w:rFonts w:ascii="Times New Roman" w:hAnsi="Times New Roman"/>
          <w:sz w:val="28"/>
          <w:szCs w:val="28"/>
          <w:lang w:eastAsia="ru-RU"/>
        </w:rPr>
        <w:t>-</w:t>
      </w:r>
      <w:r w:rsidR="00BA5BC3" w:rsidRPr="00B566F7">
        <w:rPr>
          <w:rFonts w:ascii="Times New Roman" w:hAnsi="Times New Roman"/>
          <w:sz w:val="28"/>
          <w:szCs w:val="28"/>
          <w:lang w:eastAsia="ru-RU"/>
        </w:rPr>
        <w:t xml:space="preserve"> </w:t>
      </w:r>
      <w:r w:rsidRPr="00B566F7">
        <w:rPr>
          <w:rFonts w:ascii="Times New Roman" w:hAnsi="Times New Roman"/>
          <w:sz w:val="28"/>
          <w:szCs w:val="28"/>
          <w:lang w:eastAsia="ru-RU"/>
        </w:rPr>
        <w:t>ориентации, перцептивные тренинги, групп</w:t>
      </w:r>
      <w:r w:rsidR="007B46EA" w:rsidRPr="00B566F7">
        <w:rPr>
          <w:rFonts w:ascii="Times New Roman" w:hAnsi="Times New Roman"/>
          <w:sz w:val="28"/>
          <w:szCs w:val="28"/>
          <w:lang w:eastAsia="ru-RU"/>
        </w:rPr>
        <w:t>ы встреч, тренинги</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 xml:space="preserve">и др. Вторую категорию тренингов по данному критерию составляют так называемые </w:t>
      </w:r>
      <w:r w:rsidRPr="00B566F7">
        <w:rPr>
          <w:rFonts w:ascii="Times New Roman" w:hAnsi="Times New Roman"/>
          <w:iCs/>
          <w:sz w:val="28"/>
          <w:szCs w:val="28"/>
          <w:lang w:eastAsia="ru-RU"/>
        </w:rPr>
        <w:t xml:space="preserve">обучающие тренинги, </w:t>
      </w:r>
      <w:r w:rsidRPr="00B566F7">
        <w:rPr>
          <w:rFonts w:ascii="Times New Roman" w:hAnsi="Times New Roman"/>
          <w:sz w:val="28"/>
          <w:szCs w:val="28"/>
          <w:lang w:eastAsia="ru-RU"/>
        </w:rPr>
        <w:t>направленные на совершенствование коммуникативных навыков, имеющих высокую профессиональную значимость (например, для профессий типа «человек—человек»). К этой группе принадлежат тренинги делового общения, тренинги по управлению персоналом, психолого-педагогические тренинги и др.</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Все столь не похожие друг на друга виды социально-психологического тренинга объединя</w:t>
      </w:r>
      <w:r w:rsidR="007B46EA" w:rsidRPr="00B566F7">
        <w:rPr>
          <w:rFonts w:ascii="Times New Roman" w:hAnsi="Times New Roman"/>
          <w:sz w:val="28"/>
          <w:szCs w:val="28"/>
          <w:lang w:eastAsia="ru-RU"/>
        </w:rPr>
        <w:t>ет общая форма проведения — тре</w:t>
      </w:r>
      <w:r w:rsidRPr="00B566F7">
        <w:rPr>
          <w:rFonts w:ascii="Times New Roman" w:hAnsi="Times New Roman"/>
          <w:sz w:val="28"/>
          <w:szCs w:val="28"/>
          <w:lang w:eastAsia="ru-RU"/>
        </w:rPr>
        <w:t>нинговая</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(учебно-тренировочная) группа — и некоторые общие принципы проведения, которые появились и отрабатывались в различных видах тренинга в ходе массового увлечения психологов тренинговой работой в середине 50-х—начале 60-х гг. XX в. («группового движения»), но сейчас уже потеряли свою специфику и относятся ко всем видам тренинга.</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Принцип добровольности — члены группы добровольно, без принуждения становятся участниками тренинга и в силу этого берут на себя определенные обязанности, такие, как выполнение правил тренинга, безоговорочное принятие к исполнению групповых решений и др.</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Принцип «здесь и теперь». Общение в тренинге должно строиться вокруг актуальных для группы проблем, несмотря на то что для людей естественной является непроизвольная психологическая защита — стремление уйти в область общих высказываний, тезисов или давних событий, воспоминаний.</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Принцип персонификации высказываний. Каждый участник должен высказываться от своего имени, отказаться от безличных речевых форм, помогающих скрывать собственную позицию. Нельзя избегать прямых высказываний, прятаться за чужое мнение.</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Принцип активности в тренинге — основная норма поведения в тренинге; постоянное вовлечение каждого участника, включая руководителя, в групповое взаимодействие, обсуждение.</w:t>
      </w:r>
    </w:p>
    <w:p w:rsidR="005D59C3" w:rsidRPr="00B566F7" w:rsidRDefault="005D59C3"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Принцип равного общения. Участники тренинга обладают равными правами и обязанностями, занимают изначально равные психологические позиции. Приемом, позволяющим облегчить переход к такому общению, является форма общения на «ты» между участниками группы, психологически уравнивающая всех членов группы.</w:t>
      </w:r>
    </w:p>
    <w:p w:rsidR="00F76F43" w:rsidRPr="00B566F7" w:rsidRDefault="005D59C3"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Принятие участниками группы и применение указанных принципов создает особую доверительную психологическую атмосферу социально-психологического тренинга, делает его помимо привлекательности для людей мощным средством организованного психологического воздействия.</w:t>
      </w:r>
    </w:p>
    <w:p w:rsidR="00B46F9D" w:rsidRPr="00B566F7" w:rsidRDefault="00B46F9D"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Стиль управления - устойчивая система способов, методов и форм воздействия руководителя, создающая своеобразный почерк управленческого поведения.</w:t>
      </w:r>
    </w:p>
    <w:p w:rsidR="00B46F9D" w:rsidRPr="00B566F7" w:rsidRDefault="00B46F9D"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Выделяют три стиля управления, наиболее часто использующиеся для характеристики управленческой деятельности: авторитарный (директивный), демократический (коллегиальный), либеральный (попустительский).</w:t>
      </w:r>
    </w:p>
    <w:p w:rsidR="00B46F9D" w:rsidRPr="00B566F7" w:rsidRDefault="00B46F9D"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Авторитарный стиль</w:t>
      </w:r>
      <w:r w:rsidRPr="00B566F7">
        <w:rPr>
          <w:rFonts w:ascii="Times New Roman" w:hAnsi="Times New Roman"/>
          <w:iCs/>
          <w:sz w:val="28"/>
          <w:szCs w:val="28"/>
          <w:lang w:eastAsia="ru-RU"/>
        </w:rPr>
        <w:t xml:space="preserve"> </w:t>
      </w:r>
      <w:r w:rsidRPr="00B566F7">
        <w:rPr>
          <w:rFonts w:ascii="Times New Roman" w:hAnsi="Times New Roman"/>
          <w:sz w:val="28"/>
          <w:szCs w:val="28"/>
          <w:lang w:eastAsia="ru-RU"/>
        </w:rPr>
        <w:t>предполагает, что</w:t>
      </w:r>
      <w:r w:rsidRPr="00B566F7">
        <w:rPr>
          <w:rFonts w:ascii="Times New Roman" w:hAnsi="Times New Roman"/>
          <w:iCs/>
          <w:sz w:val="28"/>
          <w:szCs w:val="28"/>
          <w:lang w:eastAsia="ru-RU"/>
        </w:rPr>
        <w:t xml:space="preserve"> </w:t>
      </w:r>
      <w:r w:rsidRPr="00B566F7">
        <w:rPr>
          <w:rFonts w:ascii="Times New Roman" w:hAnsi="Times New Roman"/>
          <w:sz w:val="28"/>
          <w:szCs w:val="28"/>
          <w:lang w:eastAsia="ru-RU"/>
        </w:rPr>
        <w:t>решение принимает руководитель единолично. Подчиненные ему люди - только исполнители. Он действует по отношению к подчиненным властно, жестко закрепляет роли участников, осуществляет детальный контроль, сосредоточивает в своих руках все основные функции управления.</w:t>
      </w:r>
    </w:p>
    <w:p w:rsidR="00B46F9D" w:rsidRPr="00B566F7" w:rsidRDefault="00B46F9D"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Демократический стиль предполагает, что решения принимаются руководителем совместно с подчиненными. При таком стиле он стремится управлять группой совместно с подчиненными, предоставляя им свободу действий, организуя обсуждение своих решений, поддерживая инициативу.</w:t>
      </w:r>
    </w:p>
    <w:p w:rsidR="00B46F9D" w:rsidRPr="00B566F7" w:rsidRDefault="00B46F9D"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Либеральный стиль предполагает, что решения навязываются подчиненными руководителю. Он практически устраняется от активного управления группой, ведет себя, как рядовой участник, предоставляет участникам группы полную свободу. Участники группы ведут себя в соответствии со своими желаниями, их активность носит спонтанных характер.</w:t>
      </w:r>
    </w:p>
    <w:p w:rsidR="00B46F9D" w:rsidRPr="00B566F7" w:rsidRDefault="00B46F9D"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Приоритет в разработке трех стилей руководства принадлежит К.Левину.</w:t>
      </w:r>
    </w:p>
    <w:p w:rsidR="00F77008" w:rsidRPr="00B566F7" w:rsidRDefault="00F77008"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Несмотря на многообразие подходов, выделяются три основных типа методов АСПО:</w:t>
      </w:r>
    </w:p>
    <w:p w:rsidR="00F77008" w:rsidRPr="00B566F7" w:rsidRDefault="00F77008"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социально-психологический тренинг;</w:t>
      </w:r>
    </w:p>
    <w:p w:rsidR="00F77008" w:rsidRPr="00B566F7" w:rsidRDefault="00F77008"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групповая дискуссия;</w:t>
      </w:r>
    </w:p>
    <w:p w:rsidR="00F77008" w:rsidRPr="00B566F7" w:rsidRDefault="00F77008" w:rsidP="00B566F7">
      <w:pPr>
        <w:autoSpaceDE w:val="0"/>
        <w:autoSpaceDN w:val="0"/>
        <w:adjustRightInd w:val="0"/>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игровые методы.</w:t>
      </w:r>
    </w:p>
    <w:p w:rsidR="00F77008" w:rsidRDefault="00F77008"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Деление на группы методов в определенной степени условно, поскольку они «взаимно проникают друг в друга, например в игровом моделировании деятельности часто используется метод анализа конкретных ситуаций или различные тренинговые методы. Трудно определить границы разделения этих методов»</w:t>
      </w:r>
    </w:p>
    <w:p w:rsidR="00F23D61" w:rsidRPr="00B566F7" w:rsidRDefault="00B566F7" w:rsidP="00B566F7">
      <w:pPr>
        <w:spacing w:after="0" w:line="360" w:lineRule="auto"/>
        <w:ind w:firstLine="709"/>
        <w:jc w:val="center"/>
        <w:rPr>
          <w:rFonts w:ascii="Times New Roman" w:hAnsi="Times New Roman"/>
          <w:sz w:val="28"/>
          <w:szCs w:val="28"/>
          <w:lang w:eastAsia="ru-RU"/>
        </w:rPr>
      </w:pPr>
      <w:r>
        <w:rPr>
          <w:rFonts w:ascii="Times New Roman" w:hAnsi="Times New Roman"/>
          <w:sz w:val="28"/>
          <w:szCs w:val="28"/>
          <w:lang w:eastAsia="ru-RU"/>
        </w:rPr>
        <w:br w:type="page"/>
      </w:r>
      <w:r w:rsidR="006C2EB3" w:rsidRPr="00B566F7">
        <w:rPr>
          <w:rFonts w:ascii="Times New Roman" w:hAnsi="Times New Roman"/>
          <w:b/>
          <w:bCs/>
          <w:sz w:val="28"/>
          <w:szCs w:val="28"/>
          <w:lang w:eastAsia="ru-RU"/>
        </w:rPr>
        <w:t xml:space="preserve">Глава </w:t>
      </w:r>
      <w:r w:rsidR="00665C3D" w:rsidRPr="00B566F7">
        <w:rPr>
          <w:rFonts w:ascii="Times New Roman" w:hAnsi="Times New Roman"/>
          <w:b/>
          <w:bCs/>
          <w:sz w:val="28"/>
          <w:szCs w:val="28"/>
          <w:lang w:eastAsia="ru-RU"/>
        </w:rPr>
        <w:t>2</w:t>
      </w:r>
      <w:r w:rsidR="00F23D61" w:rsidRPr="00B566F7">
        <w:rPr>
          <w:rFonts w:ascii="Times New Roman" w:hAnsi="Times New Roman"/>
          <w:b/>
          <w:bCs/>
          <w:sz w:val="28"/>
          <w:szCs w:val="28"/>
          <w:lang w:eastAsia="ru-RU"/>
        </w:rPr>
        <w:t xml:space="preserve"> Эмпирическое исследование</w:t>
      </w:r>
      <w:r w:rsidR="005D5F08" w:rsidRPr="00B566F7">
        <w:rPr>
          <w:rFonts w:ascii="Times New Roman" w:hAnsi="Times New Roman"/>
          <w:b/>
          <w:bCs/>
          <w:sz w:val="28"/>
          <w:szCs w:val="28"/>
          <w:lang w:eastAsia="ru-RU"/>
        </w:rPr>
        <w:t xml:space="preserve"> влияния</w:t>
      </w:r>
      <w:r>
        <w:rPr>
          <w:rFonts w:ascii="Times New Roman" w:hAnsi="Times New Roman"/>
          <w:b/>
          <w:bCs/>
          <w:sz w:val="28"/>
          <w:szCs w:val="28"/>
          <w:lang w:eastAsia="ru-RU"/>
        </w:rPr>
        <w:t xml:space="preserve"> </w:t>
      </w:r>
      <w:r w:rsidR="005D5F08" w:rsidRPr="00B566F7">
        <w:rPr>
          <w:rFonts w:ascii="Times New Roman" w:hAnsi="Times New Roman"/>
          <w:b/>
          <w:bCs/>
          <w:sz w:val="28"/>
          <w:szCs w:val="28"/>
          <w:lang w:eastAsia="ru-RU"/>
        </w:rPr>
        <w:t xml:space="preserve">социально-психологического тренинга на </w:t>
      </w:r>
      <w:r w:rsidR="00F23D61" w:rsidRPr="00B566F7">
        <w:rPr>
          <w:rFonts w:ascii="Times New Roman" w:hAnsi="Times New Roman"/>
          <w:b/>
          <w:bCs/>
          <w:sz w:val="28"/>
          <w:szCs w:val="28"/>
          <w:lang w:eastAsia="ru-RU"/>
        </w:rPr>
        <w:t>дом</w:t>
      </w:r>
      <w:r w:rsidR="005D5F08" w:rsidRPr="00B566F7">
        <w:rPr>
          <w:rFonts w:ascii="Times New Roman" w:hAnsi="Times New Roman"/>
          <w:b/>
          <w:bCs/>
          <w:sz w:val="28"/>
          <w:szCs w:val="28"/>
          <w:lang w:eastAsia="ru-RU"/>
        </w:rPr>
        <w:t>инирующий стиль</w:t>
      </w:r>
      <w:r w:rsidR="00F23D61" w:rsidRPr="00B566F7">
        <w:rPr>
          <w:rFonts w:ascii="Times New Roman" w:hAnsi="Times New Roman"/>
          <w:b/>
          <w:bCs/>
          <w:sz w:val="28"/>
          <w:szCs w:val="28"/>
          <w:lang w:eastAsia="ru-RU"/>
        </w:rPr>
        <w:t xml:space="preserve"> управления</w:t>
      </w:r>
    </w:p>
    <w:p w:rsidR="00B566F7" w:rsidRDefault="00B566F7" w:rsidP="00B566F7">
      <w:pPr>
        <w:spacing w:after="0" w:line="360" w:lineRule="auto"/>
        <w:ind w:firstLine="709"/>
        <w:jc w:val="center"/>
        <w:rPr>
          <w:rFonts w:ascii="Times New Roman" w:hAnsi="Times New Roman"/>
          <w:b/>
          <w:bCs/>
          <w:sz w:val="28"/>
          <w:szCs w:val="28"/>
          <w:lang w:eastAsia="ru-RU"/>
        </w:rPr>
      </w:pPr>
    </w:p>
    <w:p w:rsidR="00F23D61" w:rsidRPr="00B566F7" w:rsidRDefault="00665C3D" w:rsidP="00B566F7">
      <w:pPr>
        <w:spacing w:after="0" w:line="360" w:lineRule="auto"/>
        <w:ind w:firstLine="709"/>
        <w:jc w:val="center"/>
        <w:rPr>
          <w:rFonts w:ascii="Times New Roman" w:hAnsi="Times New Roman"/>
          <w:sz w:val="28"/>
          <w:szCs w:val="28"/>
          <w:lang w:eastAsia="ru-RU"/>
        </w:rPr>
      </w:pPr>
      <w:r w:rsidRPr="00B566F7">
        <w:rPr>
          <w:rFonts w:ascii="Times New Roman" w:hAnsi="Times New Roman"/>
          <w:b/>
          <w:bCs/>
          <w:sz w:val="28"/>
          <w:szCs w:val="28"/>
          <w:lang w:eastAsia="ru-RU"/>
        </w:rPr>
        <w:t>2.1</w:t>
      </w:r>
      <w:r w:rsidR="00F23D61" w:rsidRPr="00B566F7">
        <w:rPr>
          <w:rFonts w:ascii="Times New Roman" w:hAnsi="Times New Roman"/>
          <w:b/>
          <w:bCs/>
          <w:sz w:val="28"/>
          <w:szCs w:val="28"/>
          <w:lang w:eastAsia="ru-RU"/>
        </w:rPr>
        <w:t xml:space="preserve"> Описание процедуры и методики исследования</w:t>
      </w:r>
    </w:p>
    <w:p w:rsidR="00B566F7" w:rsidRDefault="00B566F7" w:rsidP="00B566F7">
      <w:pPr>
        <w:spacing w:after="0" w:line="360" w:lineRule="auto"/>
        <w:ind w:firstLine="709"/>
        <w:rPr>
          <w:rFonts w:ascii="Times New Roman" w:hAnsi="Times New Roman"/>
          <w:sz w:val="28"/>
          <w:szCs w:val="28"/>
          <w:lang w:eastAsia="ru-RU"/>
        </w:rPr>
      </w:pPr>
    </w:p>
    <w:p w:rsidR="00F23D61" w:rsidRPr="00B566F7"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Процедура исследования состояла из нескольких этапов:</w:t>
      </w:r>
    </w:p>
    <w:p w:rsidR="00F23D61" w:rsidRPr="00B566F7"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На первом этапе были выявлены доминирующие стили управления у 10 руководителей малых торговых предприятий.</w:t>
      </w:r>
    </w:p>
    <w:p w:rsidR="00F23D61" w:rsidRPr="00B566F7"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На втором этапе из общей выборки выделены 3 руководителя с доминирующими стилями управления: демократический, авторитарный, либеральный. Проведено исследование социально-психологического климата коллективов, возглавляемых данными руководителями.</w:t>
      </w:r>
    </w:p>
    <w:p w:rsidR="00F23D61" w:rsidRPr="00B566F7"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На третьем этапе выявлена взаимосвязь доминирующего стиля управления и социально-психологического климата.</w:t>
      </w:r>
    </w:p>
    <w:p w:rsidR="00E64210" w:rsidRPr="00B566F7" w:rsidRDefault="00E64210"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 целом в исследовании принимали участие 10 человек. Все 10 человек являются руководителями малых торговых предприятий. Возраст руководителей от 40 до 50 лет, стаж работы в руководящей должности составил не менее 7 лет, пол мужской, образование высшее экономическое.</w:t>
      </w:r>
    </w:p>
    <w:p w:rsidR="00F23D61" w:rsidRPr="00B566F7"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 качестве метода исследования был использован метод тестирования. Тестирование - это процедура применения стандартизированной психологической методики, предназначенной для сравнительной количественной оценки у человека изучаемого психологического качества, на практике</w:t>
      </w:r>
      <w:r w:rsidR="00F32BB5" w:rsidRPr="00B566F7">
        <w:rPr>
          <w:rFonts w:ascii="Times New Roman" w:hAnsi="Times New Roman"/>
          <w:sz w:val="28"/>
          <w:szCs w:val="28"/>
          <w:lang w:eastAsia="ru-RU"/>
        </w:rPr>
        <w:t xml:space="preserve"> [14</w:t>
      </w:r>
      <w:r w:rsidR="007B46EA" w:rsidRPr="00B566F7">
        <w:rPr>
          <w:rFonts w:ascii="Times New Roman" w:hAnsi="Times New Roman"/>
          <w:sz w:val="28"/>
          <w:szCs w:val="28"/>
          <w:lang w:eastAsia="ru-RU"/>
        </w:rPr>
        <w:t>] .</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В ходе проведения исследования были использованы следующие методики:</w:t>
      </w:r>
    </w:p>
    <w:p w:rsidR="007B46EA" w:rsidRPr="00B566F7"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1. «Определение стиля управления руководителя с п</w:t>
      </w:r>
      <w:r w:rsidR="00665C3D" w:rsidRPr="00B566F7">
        <w:rPr>
          <w:rFonts w:ascii="Times New Roman" w:hAnsi="Times New Roman"/>
          <w:sz w:val="28"/>
          <w:szCs w:val="28"/>
          <w:lang w:eastAsia="ru-RU"/>
        </w:rPr>
        <w:t>омощью самооценки» (Приложение А</w:t>
      </w:r>
      <w:r w:rsidRPr="00B566F7">
        <w:rPr>
          <w:rFonts w:ascii="Times New Roman" w:hAnsi="Times New Roman"/>
          <w:sz w:val="28"/>
          <w:szCs w:val="28"/>
          <w:lang w:eastAsia="ru-RU"/>
        </w:rPr>
        <w:t>). Методика предназначена для выявления доминирующего стиля управления руководителя. Выделяются такие стили как: авторитарный стиль управления, демократический стиль управления, либеральный стиль управления</w:t>
      </w:r>
      <w:r w:rsidR="00F32BB5" w:rsidRPr="00B566F7">
        <w:rPr>
          <w:rFonts w:ascii="Times New Roman" w:hAnsi="Times New Roman"/>
          <w:sz w:val="28"/>
          <w:szCs w:val="28"/>
          <w:lang w:eastAsia="ru-RU"/>
        </w:rPr>
        <w:t xml:space="preserve"> [24</w:t>
      </w:r>
      <w:r w:rsidR="007B46EA" w:rsidRPr="00B566F7">
        <w:rPr>
          <w:rFonts w:ascii="Times New Roman" w:hAnsi="Times New Roman"/>
          <w:sz w:val="28"/>
          <w:szCs w:val="28"/>
          <w:lang w:eastAsia="ru-RU"/>
        </w:rPr>
        <w:t>].</w:t>
      </w:r>
    </w:p>
    <w:p w:rsidR="00DB563D" w:rsidRDefault="00DB563D"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2.</w:t>
      </w:r>
      <w:r w:rsidR="00B566F7">
        <w:rPr>
          <w:rFonts w:ascii="Times New Roman" w:hAnsi="Times New Roman"/>
          <w:sz w:val="28"/>
          <w:szCs w:val="28"/>
          <w:lang w:eastAsia="ru-RU"/>
        </w:rPr>
        <w:t xml:space="preserve"> </w:t>
      </w:r>
      <w:r w:rsidR="00803F72" w:rsidRPr="00B566F7">
        <w:rPr>
          <w:rFonts w:ascii="Times New Roman" w:hAnsi="Times New Roman"/>
          <w:sz w:val="28"/>
          <w:szCs w:val="28"/>
          <w:lang w:eastAsia="ru-RU"/>
        </w:rPr>
        <w:t>Социально-психологический тренинг общения</w:t>
      </w:r>
      <w:r w:rsidR="007B46EA" w:rsidRPr="00B566F7">
        <w:rPr>
          <w:rFonts w:ascii="Times New Roman" w:hAnsi="Times New Roman"/>
          <w:sz w:val="28"/>
          <w:szCs w:val="28"/>
          <w:lang w:eastAsia="ru-RU"/>
        </w:rPr>
        <w:t>.</w:t>
      </w:r>
    </w:p>
    <w:p w:rsidR="00F23D61" w:rsidRPr="00B566F7" w:rsidRDefault="00B566F7" w:rsidP="00B566F7">
      <w:pPr>
        <w:spacing w:after="0" w:line="360" w:lineRule="auto"/>
        <w:ind w:firstLine="709"/>
        <w:jc w:val="center"/>
        <w:rPr>
          <w:rFonts w:ascii="Times New Roman" w:hAnsi="Times New Roman"/>
          <w:sz w:val="28"/>
          <w:szCs w:val="28"/>
          <w:lang w:eastAsia="ru-RU"/>
        </w:rPr>
      </w:pPr>
      <w:r>
        <w:rPr>
          <w:rFonts w:ascii="Times New Roman" w:hAnsi="Times New Roman"/>
          <w:sz w:val="28"/>
          <w:szCs w:val="28"/>
          <w:lang w:eastAsia="ru-RU"/>
        </w:rPr>
        <w:br w:type="page"/>
      </w:r>
      <w:r w:rsidR="00F23D61" w:rsidRPr="00B566F7">
        <w:rPr>
          <w:rFonts w:ascii="Times New Roman" w:hAnsi="Times New Roman"/>
          <w:b/>
          <w:bCs/>
          <w:sz w:val="28"/>
          <w:szCs w:val="28"/>
          <w:lang w:eastAsia="ru-RU"/>
        </w:rPr>
        <w:t>2.2 Исследование руководителей малых предприятий с целью выявления доминирующего стиля управления</w:t>
      </w:r>
    </w:p>
    <w:p w:rsidR="00B566F7" w:rsidRDefault="00B566F7" w:rsidP="00B566F7">
      <w:pPr>
        <w:spacing w:after="0" w:line="360" w:lineRule="auto"/>
        <w:ind w:firstLine="709"/>
        <w:rPr>
          <w:rFonts w:ascii="Times New Roman" w:hAnsi="Times New Roman"/>
          <w:sz w:val="28"/>
          <w:szCs w:val="28"/>
          <w:lang w:eastAsia="ru-RU"/>
        </w:rPr>
      </w:pPr>
    </w:p>
    <w:p w:rsidR="00BA5BC3" w:rsidRPr="00B566F7"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Для выявления доминирующего стиля управления использовалась методика «Определение стиля управления руководителя с помощью самооценки». Результаты предст</w:t>
      </w:r>
      <w:r w:rsidR="001D734B" w:rsidRPr="00B566F7">
        <w:rPr>
          <w:rFonts w:ascii="Times New Roman" w:hAnsi="Times New Roman"/>
          <w:sz w:val="28"/>
          <w:szCs w:val="28"/>
          <w:lang w:eastAsia="ru-RU"/>
        </w:rPr>
        <w:t>авлены в таблице</w:t>
      </w:r>
      <w:r w:rsidR="005A1F06" w:rsidRPr="00B566F7">
        <w:rPr>
          <w:rFonts w:ascii="Times New Roman" w:hAnsi="Times New Roman"/>
          <w:sz w:val="28"/>
          <w:szCs w:val="28"/>
          <w:lang w:eastAsia="ru-RU"/>
        </w:rPr>
        <w:t xml:space="preserve"> №1</w:t>
      </w:r>
    </w:p>
    <w:p w:rsidR="00B566F7" w:rsidRDefault="00B566F7" w:rsidP="00B566F7">
      <w:pPr>
        <w:spacing w:after="0" w:line="360" w:lineRule="auto"/>
        <w:ind w:firstLine="709"/>
        <w:rPr>
          <w:rFonts w:ascii="Times New Roman" w:hAnsi="Times New Roman"/>
          <w:iCs/>
          <w:sz w:val="28"/>
          <w:szCs w:val="28"/>
          <w:lang w:eastAsia="ru-RU"/>
        </w:rPr>
      </w:pPr>
    </w:p>
    <w:p w:rsidR="00F23D61" w:rsidRPr="00B566F7" w:rsidRDefault="001D734B" w:rsidP="00B566F7">
      <w:pPr>
        <w:spacing w:after="0" w:line="360" w:lineRule="auto"/>
        <w:ind w:firstLine="709"/>
        <w:rPr>
          <w:rFonts w:ascii="Times New Roman" w:hAnsi="Times New Roman"/>
          <w:sz w:val="28"/>
          <w:szCs w:val="28"/>
          <w:lang w:eastAsia="ru-RU"/>
        </w:rPr>
      </w:pPr>
      <w:r w:rsidRPr="00B566F7">
        <w:rPr>
          <w:rFonts w:ascii="Times New Roman" w:hAnsi="Times New Roman"/>
          <w:iCs/>
          <w:sz w:val="28"/>
          <w:szCs w:val="28"/>
          <w:lang w:eastAsia="ru-RU"/>
        </w:rPr>
        <w:t>Таблица</w:t>
      </w:r>
      <w:r w:rsidR="00F23D61" w:rsidRPr="00B566F7">
        <w:rPr>
          <w:rFonts w:ascii="Times New Roman" w:hAnsi="Times New Roman"/>
          <w:iCs/>
          <w:sz w:val="28"/>
          <w:szCs w:val="28"/>
          <w:lang w:eastAsia="ru-RU"/>
        </w:rPr>
        <w:t xml:space="preserve"> 1</w:t>
      </w:r>
      <w:r w:rsidRPr="00B566F7">
        <w:rPr>
          <w:rFonts w:ascii="Times New Roman" w:hAnsi="Times New Roman"/>
          <w:iCs/>
          <w:sz w:val="28"/>
          <w:szCs w:val="28"/>
          <w:lang w:eastAsia="ru-RU"/>
        </w:rPr>
        <w:t xml:space="preserve">- </w:t>
      </w:r>
      <w:r w:rsidRPr="00B566F7">
        <w:rPr>
          <w:rFonts w:ascii="Times New Roman" w:hAnsi="Times New Roman"/>
          <w:sz w:val="28"/>
          <w:szCs w:val="28"/>
          <w:lang w:eastAsia="ru-RU"/>
        </w:rPr>
        <w:t>Результаты по методике: « определение стиля управления руководителя с помощью самооценки»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701"/>
        <w:gridCol w:w="1842"/>
        <w:gridCol w:w="1560"/>
      </w:tblGrid>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руководители</w:t>
            </w:r>
          </w:p>
        </w:tc>
        <w:tc>
          <w:tcPr>
            <w:tcW w:w="5103" w:type="dxa"/>
            <w:gridSpan w:val="3"/>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Стили управления</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авторитарный</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демократический</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либеральный</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Рук.1</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15</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7</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2</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Рук. 2</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4</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18</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5</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Рук. 3</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7</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5</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16</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Рук. 4</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11</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10</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4</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Рук. 5</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10</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8</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11</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Рук. 6</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9</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10</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6</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Рук. 7</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13</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10</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12</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Рук. 8</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10</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11</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7</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Рук. 9</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11</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13</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10</w:t>
            </w:r>
          </w:p>
        </w:tc>
      </w:tr>
      <w:tr w:rsidR="00F23D61" w:rsidRPr="00510D58" w:rsidTr="00510D58">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Рук. 10</w:t>
            </w:r>
          </w:p>
        </w:tc>
        <w:tc>
          <w:tcPr>
            <w:tcW w:w="1701"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9</w:t>
            </w:r>
          </w:p>
        </w:tc>
        <w:tc>
          <w:tcPr>
            <w:tcW w:w="1842"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8</w:t>
            </w:r>
          </w:p>
        </w:tc>
        <w:tc>
          <w:tcPr>
            <w:tcW w:w="1560" w:type="dxa"/>
            <w:shd w:val="clear" w:color="auto" w:fill="auto"/>
            <w:hideMark/>
          </w:tcPr>
          <w:p w:rsidR="00F23D61" w:rsidRPr="00510D58" w:rsidRDefault="00F23D61"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6</w:t>
            </w:r>
          </w:p>
        </w:tc>
      </w:tr>
      <w:tr w:rsidR="00B566F7" w:rsidRPr="00510D58" w:rsidTr="00510D58">
        <w:tc>
          <w:tcPr>
            <w:tcW w:w="1560" w:type="dxa"/>
            <w:shd w:val="clear" w:color="auto" w:fill="auto"/>
            <w:hideMark/>
          </w:tcPr>
          <w:p w:rsidR="00B566F7" w:rsidRPr="00510D58" w:rsidRDefault="00B566F7" w:rsidP="00510D58">
            <w:pPr>
              <w:spacing w:after="0" w:line="360" w:lineRule="auto"/>
              <w:rPr>
                <w:rFonts w:ascii="Times New Roman" w:hAnsi="Times New Roman"/>
                <w:sz w:val="20"/>
                <w:szCs w:val="20"/>
                <w:lang w:eastAsia="ru-RU"/>
              </w:rPr>
            </w:pPr>
          </w:p>
        </w:tc>
        <w:tc>
          <w:tcPr>
            <w:tcW w:w="1701" w:type="dxa"/>
            <w:shd w:val="clear" w:color="auto" w:fill="auto"/>
            <w:hideMark/>
          </w:tcPr>
          <w:p w:rsidR="00B566F7" w:rsidRPr="00510D58" w:rsidRDefault="00B566F7" w:rsidP="00510D58">
            <w:pPr>
              <w:spacing w:after="0" w:line="360" w:lineRule="auto"/>
              <w:rPr>
                <w:rFonts w:ascii="Times New Roman" w:hAnsi="Times New Roman"/>
                <w:sz w:val="20"/>
                <w:szCs w:val="20"/>
                <w:lang w:eastAsia="ru-RU"/>
              </w:rPr>
            </w:pPr>
          </w:p>
        </w:tc>
        <w:tc>
          <w:tcPr>
            <w:tcW w:w="1842" w:type="dxa"/>
            <w:shd w:val="clear" w:color="auto" w:fill="auto"/>
            <w:hideMark/>
          </w:tcPr>
          <w:p w:rsidR="00B566F7" w:rsidRPr="00510D58" w:rsidRDefault="00B566F7" w:rsidP="00510D58">
            <w:pPr>
              <w:spacing w:after="0" w:line="360" w:lineRule="auto"/>
              <w:rPr>
                <w:rFonts w:ascii="Times New Roman" w:hAnsi="Times New Roman"/>
                <w:sz w:val="20"/>
                <w:szCs w:val="20"/>
                <w:lang w:eastAsia="ru-RU"/>
              </w:rPr>
            </w:pPr>
          </w:p>
        </w:tc>
        <w:tc>
          <w:tcPr>
            <w:tcW w:w="1560" w:type="dxa"/>
            <w:shd w:val="clear" w:color="auto" w:fill="auto"/>
            <w:hideMark/>
          </w:tcPr>
          <w:p w:rsidR="00B566F7" w:rsidRPr="00510D58" w:rsidRDefault="00B566F7" w:rsidP="00510D58">
            <w:pPr>
              <w:spacing w:after="0" w:line="360" w:lineRule="auto"/>
              <w:rPr>
                <w:rFonts w:ascii="Times New Roman" w:hAnsi="Times New Roman"/>
                <w:sz w:val="20"/>
                <w:szCs w:val="20"/>
                <w:lang w:eastAsia="ru-RU"/>
              </w:rPr>
            </w:pPr>
          </w:p>
        </w:tc>
      </w:tr>
    </w:tbl>
    <w:p w:rsidR="006D3792" w:rsidRPr="00B566F7" w:rsidRDefault="006D3792" w:rsidP="00B566F7">
      <w:pPr>
        <w:spacing w:after="0" w:line="360" w:lineRule="auto"/>
        <w:ind w:firstLine="709"/>
        <w:rPr>
          <w:rFonts w:ascii="Times New Roman" w:hAnsi="Times New Roman"/>
          <w:sz w:val="28"/>
          <w:szCs w:val="28"/>
          <w:lang w:eastAsia="ru-RU"/>
        </w:rPr>
      </w:pPr>
    </w:p>
    <w:p w:rsidR="00F23D61" w:rsidRPr="00B566F7"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Проанализировав показатели, полученные в результате исследования можно придти к следующим выводам:</w:t>
      </w:r>
    </w:p>
    <w:p w:rsidR="00F23D61" w:rsidRPr="00B566F7"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1. Из 10 руководителей, участвовавших в исследовании, у троих выявляются высокие показатели по отдельным стилям управления. У руководителя 1 высокий показатель, свидетельствующий о наличии у него доминирующего стиля авторитарного управления. У руководителя 2 высокий показатель, свидетельствующий о наличии у него демократического стиля управления. У руководителя 3 высокий показатель, свидетельствующий о наличии у него либерального стиля управления.</w:t>
      </w:r>
    </w:p>
    <w:p w:rsidR="00F23D61" w:rsidRDefault="00F23D61"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xml:space="preserve">2. </w:t>
      </w:r>
      <w:r w:rsidR="00CA6B8B" w:rsidRPr="00B566F7">
        <w:rPr>
          <w:rFonts w:ascii="Times New Roman" w:hAnsi="Times New Roman"/>
          <w:sz w:val="28"/>
          <w:szCs w:val="28"/>
          <w:lang w:eastAsia="ru-RU"/>
        </w:rPr>
        <w:t xml:space="preserve">Семь </w:t>
      </w:r>
      <w:r w:rsidRPr="00B566F7">
        <w:rPr>
          <w:rFonts w:ascii="Times New Roman" w:hAnsi="Times New Roman"/>
          <w:sz w:val="28"/>
          <w:szCs w:val="28"/>
          <w:lang w:eastAsia="ru-RU"/>
        </w:rPr>
        <w:t>руководителей не имеют ярко выраженного стиля управления.</w:t>
      </w:r>
    </w:p>
    <w:p w:rsidR="005A1F06" w:rsidRPr="00B566F7" w:rsidRDefault="00B566F7" w:rsidP="00B566F7">
      <w:pPr>
        <w:spacing w:after="0" w:line="360" w:lineRule="auto"/>
        <w:ind w:firstLine="709"/>
        <w:jc w:val="center"/>
        <w:rPr>
          <w:rFonts w:ascii="Times New Roman" w:hAnsi="Times New Roman"/>
          <w:b/>
          <w:sz w:val="28"/>
          <w:szCs w:val="28"/>
        </w:rPr>
      </w:pPr>
      <w:r>
        <w:rPr>
          <w:rFonts w:ascii="Times New Roman" w:hAnsi="Times New Roman"/>
          <w:sz w:val="28"/>
          <w:szCs w:val="28"/>
          <w:lang w:eastAsia="ru-RU"/>
        </w:rPr>
        <w:br w:type="page"/>
      </w:r>
      <w:r w:rsidR="005A1F06" w:rsidRPr="00B566F7">
        <w:rPr>
          <w:rFonts w:ascii="Times New Roman" w:hAnsi="Times New Roman"/>
          <w:b/>
          <w:sz w:val="28"/>
          <w:szCs w:val="28"/>
        </w:rPr>
        <w:t>2.3 Социально-психологический тренинг</w:t>
      </w:r>
    </w:p>
    <w:p w:rsidR="005A1F06" w:rsidRPr="00B566F7" w:rsidRDefault="005A1F06" w:rsidP="00B566F7">
      <w:pPr>
        <w:pStyle w:val="a3"/>
        <w:spacing w:line="360" w:lineRule="auto"/>
        <w:ind w:firstLine="709"/>
        <w:jc w:val="both"/>
        <w:rPr>
          <w:rFonts w:ascii="Times New Roman" w:hAnsi="Times New Roman"/>
          <w:b/>
          <w:sz w:val="28"/>
          <w:szCs w:val="28"/>
        </w:rPr>
      </w:pP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b/>
          <w:sz w:val="28"/>
          <w:szCs w:val="28"/>
        </w:rPr>
        <w:t>Социально-психологический тренинг общения</w:t>
      </w:r>
      <w:r w:rsidR="00B566F7">
        <w:rPr>
          <w:rFonts w:ascii="Times New Roman" w:hAnsi="Times New Roman"/>
          <w:sz w:val="28"/>
          <w:szCs w:val="28"/>
        </w:rPr>
        <w:t xml:space="preserve"> </w:t>
      </w:r>
      <w:r w:rsidRPr="00B566F7">
        <w:rPr>
          <w:rFonts w:ascii="Times New Roman" w:hAnsi="Times New Roman"/>
          <w:sz w:val="28"/>
          <w:szCs w:val="28"/>
        </w:rPr>
        <w:t>- это средство психологического обеспечения процесса подготовки различных категорий военнослужащих к выполнению задач по предназначению, несению караульной и внутренней служб, используемое командирами и офицерами воспитательных структур частей и подразделений в ходе занятий по командирской, боевой и общественно-государственной подготовке, при проведении воспитательной работы и включающее в себя комплекс различных упражнений, тренировок и ситуационно-ролевых игр.</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Социально-психологический тренинг общения может проводиться в целях:</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выработки у военнослужащих умения и навыков решения индивидуальных и групповых задач по предназначению;</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выработки у военнослужащих умения и навыков общаться друг с другом;</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обучения военнослужащих путям и способам предотвращения и преодоления конфликтных ситуаций;</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сплочения воинских коллективов и т.д.</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Социально-психологический тренинг общения позволяет руководителю одновременно решать следующие задачи: с одной стороны, закрепление имеющихся у военнослужащих знаний, полученных в ходе теоретических занятий, и совершенствование умений и навыков принятия индивидуального и группового решения в экстремальных ситуациях, с другой стороны, способствовать процессу сплочения данной группы, развитию в ней коллективистского самоопределения, групповой эмоциональной идентификации и ценностно-ориентационного единства.</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Социально-психологический тренинг общения проводится, как правило, в течение 45-60 минут.</w:t>
      </w:r>
    </w:p>
    <w:p w:rsidR="005A1F06" w:rsidRPr="00B566F7" w:rsidRDefault="00803F72" w:rsidP="00B566F7">
      <w:pPr>
        <w:pStyle w:val="a3"/>
        <w:spacing w:line="360" w:lineRule="auto"/>
        <w:ind w:firstLine="709"/>
        <w:jc w:val="both"/>
        <w:rPr>
          <w:rFonts w:ascii="Times New Roman" w:hAnsi="Times New Roman"/>
          <w:b/>
          <w:sz w:val="28"/>
          <w:szCs w:val="28"/>
        </w:rPr>
      </w:pPr>
      <w:r w:rsidRPr="00B566F7">
        <w:rPr>
          <w:rFonts w:ascii="Times New Roman" w:hAnsi="Times New Roman"/>
          <w:b/>
          <w:sz w:val="28"/>
          <w:szCs w:val="28"/>
        </w:rPr>
        <w:t>Социально-психологический тренинг проводится в 3 этапа:</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xml:space="preserve">На </w:t>
      </w:r>
      <w:r w:rsidRPr="00B566F7">
        <w:rPr>
          <w:rFonts w:ascii="Times New Roman" w:hAnsi="Times New Roman"/>
          <w:b/>
          <w:sz w:val="28"/>
          <w:szCs w:val="28"/>
        </w:rPr>
        <w:t>первом этапе</w:t>
      </w:r>
      <w:r w:rsidR="00153A7D" w:rsidRPr="00B566F7">
        <w:rPr>
          <w:rFonts w:ascii="Times New Roman" w:hAnsi="Times New Roman"/>
          <w:sz w:val="28"/>
          <w:szCs w:val="28"/>
        </w:rPr>
        <w:t> проводилась</w:t>
      </w:r>
      <w:r w:rsidRPr="00B566F7">
        <w:rPr>
          <w:rFonts w:ascii="Times New Roman" w:hAnsi="Times New Roman"/>
          <w:sz w:val="28"/>
          <w:szCs w:val="28"/>
        </w:rPr>
        <w:t xml:space="preserve"> разминка, в ходе которой руководитель тренинга может использовать следующие упражнения:</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1.</w:t>
      </w:r>
      <w:r w:rsidR="009A41A6" w:rsidRPr="00B566F7">
        <w:rPr>
          <w:rFonts w:ascii="Times New Roman" w:hAnsi="Times New Roman"/>
          <w:sz w:val="28"/>
          <w:szCs w:val="28"/>
        </w:rPr>
        <w:t xml:space="preserve"> </w:t>
      </w:r>
      <w:r w:rsidRPr="00B566F7">
        <w:rPr>
          <w:rFonts w:ascii="Times New Roman" w:hAnsi="Times New Roman"/>
          <w:sz w:val="28"/>
          <w:szCs w:val="28"/>
        </w:rPr>
        <w:t xml:space="preserve">Упражнение "Знакомство". Руководитель дает задание написать каждому участнику тренинга на листе бумаги цифры от 1 до 10 и десять раз ответить письменно на вопрос: "Кто я?" Используя характеристики, черты, интересы и </w:t>
      </w:r>
      <w:r w:rsidR="00803F72" w:rsidRPr="00B566F7">
        <w:rPr>
          <w:rFonts w:ascii="Times New Roman" w:hAnsi="Times New Roman"/>
          <w:sz w:val="28"/>
          <w:szCs w:val="28"/>
        </w:rPr>
        <w:t xml:space="preserve">чувства для описания </w:t>
      </w:r>
      <w:r w:rsidRPr="00B566F7">
        <w:rPr>
          <w:rFonts w:ascii="Times New Roman" w:hAnsi="Times New Roman"/>
          <w:sz w:val="28"/>
          <w:szCs w:val="28"/>
        </w:rPr>
        <w:t>себя, начинать каждое предложение с местоимения "Я"... Затем листок с этим перечнем каждый участник тренинга прикалывает на видном месте на груди и начинает медленно ходить по классу,</w:t>
      </w:r>
      <w:r w:rsidR="00B566F7">
        <w:rPr>
          <w:rFonts w:ascii="Times New Roman" w:hAnsi="Times New Roman"/>
          <w:sz w:val="28"/>
          <w:szCs w:val="28"/>
        </w:rPr>
        <w:t xml:space="preserve"> </w:t>
      </w:r>
      <w:r w:rsidRPr="00B566F7">
        <w:rPr>
          <w:rFonts w:ascii="Times New Roman" w:hAnsi="Times New Roman"/>
          <w:sz w:val="28"/>
          <w:szCs w:val="28"/>
        </w:rPr>
        <w:t>подходя к другим участникам тренинга и внимательно читая то, что написано на листке у каждого, не стесняясь при этом комментировать перечни других участников. В качестве варианта, каждый участник может громко прочитать свой перечень остальной группе. Руководитель тренинга сравнивает оценочные суждения участников тренинга с собственной оценкой, получая при этом дополнительную как прямую, так и косвенную информацию о каждом участнике и анализируя ее, делает для себя соответствующие выводы. С другой стороны данное упражнение позволяет каждому участнику ближе узнать друг друга.</w:t>
      </w:r>
    </w:p>
    <w:p w:rsidR="005A1F06" w:rsidRPr="00B566F7" w:rsidRDefault="009A41A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2</w:t>
      </w:r>
      <w:r w:rsidR="005A1F06" w:rsidRPr="00B566F7">
        <w:rPr>
          <w:rFonts w:ascii="Times New Roman" w:hAnsi="Times New Roman"/>
          <w:sz w:val="28"/>
          <w:szCs w:val="28"/>
        </w:rPr>
        <w:t>. Упражнения по выработке доверия друг к другу: "Доверяющее падение". Участники тренинга делятся на пары. Упражнение заключается в том, что один человек из пары будет падать, а другой его ловить. Человек, который ловит, встает на колени или чуть приседает (примерно в 90 см позади своего партнера), чтобы успеть прервать падение до того, как его партнер коснется пола. Человек, который падает, встает спиной к своему партнеру, закрывает глаза, расслабляется и падает назад на руки партнера, стараясь не подстраховывать себя во время падения. Затем партнеры меняются ролями.</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Данное упражнение проводится по двум вариантам:</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а) участники тренинга распределяются по парам самопроизвольно в добровольном порядке, что позволяет руководителю получить информацию о взаимоотношениях военнослужащих (выявляются военнослужащие, наиболее доверяющие друг другу);</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б) участники тренинга распределяются по парам по указанию руководителя, при этом руководитель распределяет по парам военнослужащих, испытывающих по его мнению недоверие друг к другу, что позволяет руководителю подтвердить или опровергнуть свою оценку с одной стороны и вырабатывать доверие друг к другу между данными военнослужащими с другой стороны.</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b/>
          <w:sz w:val="28"/>
          <w:szCs w:val="28"/>
        </w:rPr>
        <w:t>"Круг доверия"</w:t>
      </w:r>
      <w:r w:rsidRPr="00B566F7">
        <w:rPr>
          <w:rFonts w:ascii="Times New Roman" w:hAnsi="Times New Roman"/>
          <w:sz w:val="28"/>
          <w:szCs w:val="28"/>
        </w:rPr>
        <w:t>. Участники тренинга садятся или встают в круг и берутся за руки с партнерами слева и справа, закрывают глаза, расслабляются и начинают медленно раскачиваться. При этом руководитель делает внушение путем создания образа шара в области солнечного сплетения каждого участника, исходящих от шара теплых лучей и передачи этого тепла партнерам слева и справа путем пожатия рук.</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4. Комплекс физических упражнений на расслабление различных групп мышц тела, рук, ног, шеи, лица.</w:t>
      </w:r>
    </w:p>
    <w:p w:rsidR="009A41A6" w:rsidRPr="00B566F7" w:rsidRDefault="009A41A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3. Упражнение по тренировке памяти. Например, руководитель зачитывает 10 слов (это могут быть ключевые слова, термины по теме командирской, боевой, общественно-государственной подготовки или по теме проводимой воспитательной работы). Участники</w:t>
      </w:r>
      <w:r w:rsidR="00B566F7">
        <w:rPr>
          <w:rFonts w:ascii="Times New Roman" w:hAnsi="Times New Roman"/>
          <w:sz w:val="28"/>
          <w:szCs w:val="28"/>
        </w:rPr>
        <w:t xml:space="preserve"> </w:t>
      </w:r>
      <w:r w:rsidRPr="00B566F7">
        <w:rPr>
          <w:rFonts w:ascii="Times New Roman" w:hAnsi="Times New Roman"/>
          <w:sz w:val="28"/>
          <w:szCs w:val="28"/>
        </w:rPr>
        <w:t>тренинга запоминают на слух эти слова, а затем в течение 1-й минуты по памяти воспроизводят их на листе бумаги. Руководитель собирает листы и оценивает развитие памяти у участников тренинга: 5-6 слов - удовлетворительно, 7-8 слов - хорошо, 9-10 слов - отлично развита память. Далее руководитель объясняет технику запоминания слов (путем составления рассказа из названных слов).</w:t>
      </w:r>
    </w:p>
    <w:p w:rsidR="00F430F5"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xml:space="preserve">На </w:t>
      </w:r>
      <w:r w:rsidRPr="00B566F7">
        <w:rPr>
          <w:rFonts w:ascii="Times New Roman" w:hAnsi="Times New Roman"/>
          <w:b/>
          <w:sz w:val="28"/>
          <w:szCs w:val="28"/>
        </w:rPr>
        <w:t>втором этапе</w:t>
      </w:r>
      <w:r w:rsidR="00153A7D" w:rsidRPr="00B566F7">
        <w:rPr>
          <w:rFonts w:ascii="Times New Roman" w:hAnsi="Times New Roman"/>
          <w:sz w:val="28"/>
          <w:szCs w:val="28"/>
        </w:rPr>
        <w:t> проводилась</w:t>
      </w:r>
      <w:r w:rsidRPr="00B566F7">
        <w:rPr>
          <w:rFonts w:ascii="Times New Roman" w:hAnsi="Times New Roman"/>
          <w:sz w:val="28"/>
          <w:szCs w:val="28"/>
        </w:rPr>
        <w:t xml:space="preserve"> ситуационно-ролевая игра.</w:t>
      </w:r>
    </w:p>
    <w:p w:rsidR="00F430F5" w:rsidRPr="00B566F7" w:rsidRDefault="00F430F5"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1. Ситуационно-ролевая игра «Увольнение».</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Игра используется для исследования процесса принятия индивидуального и группового решения, выработки у военнослужащих определенных умений и навыков решения задач</w:t>
      </w:r>
      <w:r w:rsidR="00803F72" w:rsidRPr="00B566F7">
        <w:rPr>
          <w:rFonts w:ascii="Times New Roman" w:hAnsi="Times New Roman"/>
          <w:sz w:val="28"/>
          <w:szCs w:val="28"/>
        </w:rPr>
        <w:t xml:space="preserve"> в подобных ситуациях,</w:t>
      </w:r>
      <w:r w:rsidRPr="00B566F7">
        <w:rPr>
          <w:rFonts w:ascii="Times New Roman" w:hAnsi="Times New Roman"/>
          <w:sz w:val="28"/>
          <w:szCs w:val="28"/>
        </w:rPr>
        <w:t xml:space="preserve"> закрепления имеющихся знаний, учит эффективному поведению для решения задачи и достижения согласия при решении групповой задачи, представляет информацию относительно партнеров коммуникации, руководства и доминирования в группе, вносит вклад в сплоченность членов группы.</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Руководителем группы моделируется экстремальная ситуация (рекомендуется моделирование ситуации по теме занятия) и выдается участникам тренинга ее краткое описание. Участникам</w:t>
      </w:r>
      <w:r w:rsidR="00E20EDC" w:rsidRPr="00B566F7">
        <w:rPr>
          <w:rFonts w:ascii="Times New Roman" w:hAnsi="Times New Roman"/>
          <w:sz w:val="28"/>
          <w:szCs w:val="28"/>
        </w:rPr>
        <w:t>и</w:t>
      </w:r>
      <w:r w:rsidRPr="00B566F7">
        <w:rPr>
          <w:rFonts w:ascii="Times New Roman" w:hAnsi="Times New Roman"/>
          <w:sz w:val="28"/>
          <w:szCs w:val="28"/>
        </w:rPr>
        <w:t xml:space="preserve"> тренинга определяется роль группы в данной ситуации и выдается задание на принятие решения в заданных условиях. Далее руководитель определяет порядок действий, где отводит время для индивидуальной работы каждого участника тренинга и время на групповое принятие решения. Руководитель тренинга также выдает рекомендации для достижения согласия при групповом принятии решения.</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В ходе обсуждения руководитель внимательно следит за действиями участников тренинга. По возможности рекомендуется использовать аудио- и видеоаппаратуру как для имитации шумовой и наглядной обстановки моделируемой ситуации, так и для записи процесса принятия решения участниками тренинга, что окажет хорошую помощь при разборе и подведении итогов тренинга.</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xml:space="preserve">Оптимальный состав группы тренинга от </w:t>
      </w:r>
      <w:r w:rsidRPr="00B566F7">
        <w:rPr>
          <w:rFonts w:ascii="Times New Roman" w:hAnsi="Times New Roman"/>
          <w:b/>
          <w:sz w:val="28"/>
          <w:szCs w:val="28"/>
        </w:rPr>
        <w:t>6</w:t>
      </w:r>
      <w:r w:rsidRPr="00B566F7">
        <w:rPr>
          <w:rFonts w:ascii="Times New Roman" w:hAnsi="Times New Roman"/>
          <w:sz w:val="28"/>
          <w:szCs w:val="28"/>
        </w:rPr>
        <w:t xml:space="preserve"> до </w:t>
      </w:r>
      <w:r w:rsidRPr="00B566F7">
        <w:rPr>
          <w:rFonts w:ascii="Times New Roman" w:hAnsi="Times New Roman"/>
          <w:b/>
          <w:sz w:val="28"/>
          <w:szCs w:val="28"/>
        </w:rPr>
        <w:t>15 человек</w:t>
      </w:r>
      <w:r w:rsidR="00DE7580" w:rsidRPr="00B566F7">
        <w:rPr>
          <w:rFonts w:ascii="Times New Roman" w:hAnsi="Times New Roman"/>
          <w:sz w:val="28"/>
          <w:szCs w:val="28"/>
        </w:rPr>
        <w:t>. Если в группе более</w:t>
      </w:r>
      <w:r w:rsidR="00B566F7">
        <w:rPr>
          <w:rFonts w:ascii="Times New Roman" w:hAnsi="Times New Roman"/>
          <w:sz w:val="28"/>
          <w:szCs w:val="28"/>
        </w:rPr>
        <w:t xml:space="preserve"> </w:t>
      </w:r>
      <w:r w:rsidR="00DE7580" w:rsidRPr="00B566F7">
        <w:rPr>
          <w:rFonts w:ascii="Times New Roman" w:hAnsi="Times New Roman"/>
          <w:sz w:val="28"/>
          <w:szCs w:val="28"/>
        </w:rPr>
        <w:t>9</w:t>
      </w:r>
      <w:r w:rsidRPr="00B566F7">
        <w:rPr>
          <w:rFonts w:ascii="Times New Roman" w:hAnsi="Times New Roman"/>
          <w:sz w:val="28"/>
          <w:szCs w:val="28"/>
        </w:rPr>
        <w:t xml:space="preserve"> человек, то, как вариант, ее можно раз делить на две подгруппы: одна будет непосредственно участвовать в ходе принятия группового решения, а другая выступать в роли экспертной групп</w:t>
      </w:r>
      <w:r w:rsidR="00DE7580" w:rsidRPr="00B566F7">
        <w:rPr>
          <w:rFonts w:ascii="Times New Roman" w:hAnsi="Times New Roman"/>
          <w:sz w:val="28"/>
          <w:szCs w:val="28"/>
        </w:rPr>
        <w:t>ы по оценке действий 1-й группы, что мы и сделали.</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xml:space="preserve">На </w:t>
      </w:r>
      <w:r w:rsidRPr="00B566F7">
        <w:rPr>
          <w:rFonts w:ascii="Times New Roman" w:hAnsi="Times New Roman"/>
          <w:b/>
          <w:sz w:val="28"/>
          <w:szCs w:val="28"/>
        </w:rPr>
        <w:t>третьем этапе</w:t>
      </w:r>
      <w:r w:rsidR="00153A7D" w:rsidRPr="00B566F7">
        <w:rPr>
          <w:rFonts w:ascii="Times New Roman" w:hAnsi="Times New Roman"/>
          <w:sz w:val="28"/>
          <w:szCs w:val="28"/>
        </w:rPr>
        <w:t> проводилась</w:t>
      </w:r>
      <w:r w:rsidRPr="00B566F7">
        <w:rPr>
          <w:rFonts w:ascii="Times New Roman" w:hAnsi="Times New Roman"/>
          <w:sz w:val="28"/>
          <w:szCs w:val="28"/>
        </w:rPr>
        <w:t xml:space="preserve"> разбор принятия индивидуального и группового решения, в ходе которого заслушивается оценка действий непосредственных участников тренинга членами экспертной группы, если таковая создавалась, доводится до всех участников тренинга правильное решение в данной ситуации и обсуждается процесс принятия решения, обращая при этом внимание на следующие вопросы:</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а</w:t>
      </w:r>
      <w:r w:rsidRPr="00B566F7">
        <w:rPr>
          <w:rFonts w:ascii="Times New Roman" w:hAnsi="Times New Roman"/>
          <w:sz w:val="28"/>
          <w:szCs w:val="28"/>
          <w:u w:val="single"/>
        </w:rPr>
        <w:t>) по содержанию решения</w:t>
      </w:r>
      <w:r w:rsidRPr="00B566F7">
        <w:rPr>
          <w:rFonts w:ascii="Times New Roman" w:hAnsi="Times New Roman"/>
          <w:sz w:val="28"/>
          <w:szCs w:val="28"/>
        </w:rPr>
        <w:t>:</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как и почему именно такое решение необходимо было принять в данной, конкретной ситуации, его обоснование;</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какие ошибки были допущены при принятии решения;</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кто наиболее правильно принял решение, и кто нет;</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б</w:t>
      </w:r>
      <w:r w:rsidRPr="00B566F7">
        <w:rPr>
          <w:rFonts w:ascii="Times New Roman" w:hAnsi="Times New Roman"/>
          <w:sz w:val="28"/>
          <w:szCs w:val="28"/>
          <w:u w:val="single"/>
        </w:rPr>
        <w:t>) по форме принятия решения</w:t>
      </w:r>
      <w:r w:rsidRPr="00B566F7">
        <w:rPr>
          <w:rFonts w:ascii="Times New Roman" w:hAnsi="Times New Roman"/>
          <w:sz w:val="28"/>
          <w:szCs w:val="28"/>
        </w:rPr>
        <w:t>:</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какие виды поведения помогали или мешали процессу достижения согласия;</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кто был лидером в ходе обсуждения;</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кто участвовал, а кто нет и почему;</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кто оказывал влияние и почему;</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какова была атмосфера в группе во время дискуссии;</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оптимально ли использовались возможности группы;</w:t>
      </w:r>
    </w:p>
    <w:p w:rsidR="005A1F06" w:rsidRPr="00B566F7" w:rsidRDefault="00803F72"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 xml:space="preserve">- </w:t>
      </w:r>
      <w:r w:rsidR="005A1F06" w:rsidRPr="00B566F7">
        <w:rPr>
          <w:rFonts w:ascii="Times New Roman" w:hAnsi="Times New Roman"/>
          <w:sz w:val="28"/>
          <w:szCs w:val="28"/>
        </w:rPr>
        <w:t>какие действия предпринимали участники группы для "протаскивания" своих мнений.</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В ходе разбора тренинга целесообразно демонстрировать аудио- или видеозапись процесса принятия решения, чтобы наглядно показать те или иные моменты обсуждения и участники тренинга могли услышать и увидеть себя со стороны.</w:t>
      </w:r>
    </w:p>
    <w:p w:rsidR="005A1F06" w:rsidRPr="00B566F7" w:rsidRDefault="005A1F06" w:rsidP="00B566F7">
      <w:pPr>
        <w:pStyle w:val="a3"/>
        <w:spacing w:line="360" w:lineRule="auto"/>
        <w:ind w:firstLine="709"/>
        <w:jc w:val="both"/>
        <w:rPr>
          <w:rFonts w:ascii="Times New Roman" w:hAnsi="Times New Roman"/>
          <w:sz w:val="28"/>
          <w:szCs w:val="28"/>
        </w:rPr>
      </w:pPr>
      <w:r w:rsidRPr="00B566F7">
        <w:rPr>
          <w:rFonts w:ascii="Times New Roman" w:hAnsi="Times New Roman"/>
          <w:sz w:val="28"/>
          <w:szCs w:val="28"/>
        </w:rPr>
        <w:t>В заключение руководитель группы тренинга подводит итоги проведения тренинга и выдает рекомендации по улучшению принятия индивидуального и группового решения, как по содержанию, так и по форме; формам и методам общения, п</w:t>
      </w:r>
      <w:r w:rsidR="00803F72" w:rsidRPr="00B566F7">
        <w:rPr>
          <w:rFonts w:ascii="Times New Roman" w:hAnsi="Times New Roman"/>
          <w:sz w:val="28"/>
          <w:szCs w:val="28"/>
        </w:rPr>
        <w:t>утям предотвращения и</w:t>
      </w:r>
      <w:r w:rsidRPr="00B566F7">
        <w:rPr>
          <w:rFonts w:ascii="Times New Roman" w:hAnsi="Times New Roman"/>
          <w:sz w:val="28"/>
          <w:szCs w:val="28"/>
        </w:rPr>
        <w:t xml:space="preserve"> преодоления конфликтных ситуаций.</w:t>
      </w:r>
    </w:p>
    <w:p w:rsidR="00D75719" w:rsidRPr="00B566F7" w:rsidRDefault="00D75719"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rPr>
        <w:t xml:space="preserve">После проведенной методики </w:t>
      </w:r>
      <w:r w:rsidRPr="00B566F7">
        <w:rPr>
          <w:rFonts w:ascii="Times New Roman" w:hAnsi="Times New Roman"/>
          <w:sz w:val="28"/>
          <w:szCs w:val="28"/>
          <w:lang w:eastAsia="ru-RU"/>
        </w:rPr>
        <w:t xml:space="preserve">для выявления доминирующего стиля управления «Определение стиля управления руководителя с помощью самооценки», мы </w:t>
      </w:r>
      <w:r w:rsidR="00DE7580" w:rsidRPr="00B566F7">
        <w:rPr>
          <w:rFonts w:ascii="Times New Roman" w:hAnsi="Times New Roman"/>
          <w:sz w:val="28"/>
          <w:szCs w:val="28"/>
          <w:lang w:eastAsia="ru-RU"/>
        </w:rPr>
        <w:t>выяснили,</w:t>
      </w:r>
      <w:r w:rsidRPr="00B566F7">
        <w:rPr>
          <w:rFonts w:ascii="Times New Roman" w:hAnsi="Times New Roman"/>
          <w:sz w:val="28"/>
          <w:szCs w:val="28"/>
          <w:lang w:eastAsia="ru-RU"/>
        </w:rPr>
        <w:t xml:space="preserve"> что </w:t>
      </w:r>
      <w:r w:rsidR="00CA6B8B" w:rsidRPr="00B566F7">
        <w:rPr>
          <w:rFonts w:ascii="Times New Roman" w:hAnsi="Times New Roman"/>
          <w:sz w:val="28"/>
          <w:szCs w:val="28"/>
          <w:lang w:eastAsia="ru-RU"/>
        </w:rPr>
        <w:t>у 3</w:t>
      </w:r>
      <w:r w:rsidR="00DE7580" w:rsidRPr="00B566F7">
        <w:rPr>
          <w:rFonts w:ascii="Times New Roman" w:hAnsi="Times New Roman"/>
          <w:sz w:val="28"/>
          <w:szCs w:val="28"/>
          <w:lang w:eastAsia="ru-RU"/>
        </w:rPr>
        <w:t xml:space="preserve"> из 10 руководителей ярко выражены ст</w:t>
      </w:r>
      <w:r w:rsidR="00CA6B8B" w:rsidRPr="00B566F7">
        <w:rPr>
          <w:rFonts w:ascii="Times New Roman" w:hAnsi="Times New Roman"/>
          <w:sz w:val="28"/>
          <w:szCs w:val="28"/>
          <w:lang w:eastAsia="ru-RU"/>
        </w:rPr>
        <w:t>или управления, а у оставшихся 7</w:t>
      </w:r>
      <w:r w:rsidR="00DE7580" w:rsidRPr="00B566F7">
        <w:rPr>
          <w:rFonts w:ascii="Times New Roman" w:hAnsi="Times New Roman"/>
          <w:sz w:val="28"/>
          <w:szCs w:val="28"/>
          <w:lang w:eastAsia="ru-RU"/>
        </w:rPr>
        <w:t xml:space="preserve"> менее выражены. </w:t>
      </w:r>
      <w:r w:rsidR="00CA6B8B" w:rsidRPr="00B566F7">
        <w:rPr>
          <w:rFonts w:ascii="Times New Roman" w:hAnsi="Times New Roman"/>
          <w:sz w:val="28"/>
          <w:szCs w:val="28"/>
          <w:lang w:eastAsia="ru-RU"/>
        </w:rPr>
        <w:t>После чего мы провели несколько упражнений для сплочения данных руководителей, а за тем был проведен социально – психологический тренинг и беседа с участниками в завершении.</w:t>
      </w:r>
    </w:p>
    <w:p w:rsidR="00E40E76" w:rsidRPr="00B566F7" w:rsidRDefault="00E40E76" w:rsidP="00B566F7">
      <w:pPr>
        <w:spacing w:after="0" w:line="360" w:lineRule="auto"/>
        <w:ind w:firstLine="709"/>
        <w:rPr>
          <w:rFonts w:ascii="Times New Roman" w:hAnsi="Times New Roman"/>
          <w:sz w:val="28"/>
          <w:szCs w:val="28"/>
        </w:rPr>
      </w:pPr>
      <w:r w:rsidRPr="00B566F7">
        <w:rPr>
          <w:rFonts w:ascii="Times New Roman" w:hAnsi="Times New Roman"/>
          <w:sz w:val="28"/>
          <w:szCs w:val="28"/>
          <w:lang w:eastAsia="ru-RU"/>
        </w:rPr>
        <w:t>В результате проведенной работы, руководители с выраженными стилями управления выявили для себя все плюсы и минусы в их управленческой деятельности и в дальнейшем будут это учитывать.</w:t>
      </w:r>
    </w:p>
    <w:p w:rsidR="00D75719" w:rsidRPr="00B566F7" w:rsidRDefault="00CA6B8B" w:rsidP="00B566F7">
      <w:pPr>
        <w:spacing w:after="0" w:line="360" w:lineRule="auto"/>
        <w:ind w:firstLine="709"/>
        <w:rPr>
          <w:rFonts w:ascii="Times New Roman" w:hAnsi="Times New Roman"/>
          <w:b/>
          <w:sz w:val="28"/>
          <w:szCs w:val="28"/>
        </w:rPr>
      </w:pPr>
      <w:r w:rsidRPr="00B566F7">
        <w:rPr>
          <w:rFonts w:ascii="Times New Roman" w:hAnsi="Times New Roman"/>
          <w:sz w:val="28"/>
          <w:szCs w:val="28"/>
        </w:rPr>
        <w:t xml:space="preserve">После всех проведенных исследований, гипотеза: </w:t>
      </w:r>
      <w:r w:rsidRPr="00B566F7">
        <w:rPr>
          <w:rFonts w:ascii="Times New Roman" w:hAnsi="Times New Roman"/>
          <w:sz w:val="28"/>
          <w:szCs w:val="28"/>
          <w:lang w:eastAsia="ru-RU"/>
        </w:rPr>
        <w:t>методы активного социально-психологического обучения влияют на личностный стиль управления руководителя,</w:t>
      </w:r>
      <w:r w:rsidRPr="00B566F7">
        <w:rPr>
          <w:rFonts w:ascii="Times New Roman" w:hAnsi="Times New Roman"/>
          <w:sz w:val="28"/>
          <w:szCs w:val="28"/>
        </w:rPr>
        <w:t xml:space="preserve"> была мною доказана.</w:t>
      </w:r>
    </w:p>
    <w:p w:rsidR="00DE7580" w:rsidRPr="00B566F7" w:rsidRDefault="00DE7580" w:rsidP="00B566F7">
      <w:pPr>
        <w:spacing w:after="0" w:line="360" w:lineRule="auto"/>
        <w:ind w:firstLine="709"/>
        <w:rPr>
          <w:rFonts w:ascii="Times New Roman" w:hAnsi="Times New Roman"/>
          <w:b/>
          <w:sz w:val="28"/>
          <w:szCs w:val="28"/>
        </w:rPr>
      </w:pPr>
    </w:p>
    <w:p w:rsidR="00DE7580" w:rsidRDefault="00B566F7" w:rsidP="00B566F7">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DE7580" w:rsidRPr="00B566F7">
        <w:rPr>
          <w:rFonts w:ascii="Times New Roman" w:hAnsi="Times New Roman"/>
          <w:b/>
          <w:sz w:val="28"/>
          <w:szCs w:val="28"/>
        </w:rPr>
        <w:t>Заключение</w:t>
      </w:r>
    </w:p>
    <w:p w:rsidR="00B566F7" w:rsidRPr="00B566F7" w:rsidRDefault="00B566F7" w:rsidP="00B566F7">
      <w:pPr>
        <w:spacing w:after="0" w:line="360" w:lineRule="auto"/>
        <w:ind w:firstLine="709"/>
        <w:rPr>
          <w:rFonts w:ascii="Times New Roman" w:hAnsi="Times New Roman"/>
          <w:b/>
          <w:sz w:val="28"/>
          <w:szCs w:val="28"/>
        </w:rPr>
      </w:pPr>
    </w:p>
    <w:p w:rsidR="00DE7580" w:rsidRPr="00B566F7" w:rsidRDefault="00DE7580"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rPr>
        <w:t>В начале моей работы передо мной</w:t>
      </w:r>
      <w:r w:rsidRPr="00B566F7">
        <w:rPr>
          <w:rFonts w:ascii="Times New Roman" w:hAnsi="Times New Roman"/>
          <w:iCs/>
          <w:sz w:val="28"/>
          <w:szCs w:val="28"/>
        </w:rPr>
        <w:t xml:space="preserve"> стояла </w:t>
      </w:r>
      <w:r w:rsidRPr="00B566F7">
        <w:rPr>
          <w:rFonts w:ascii="Times New Roman" w:hAnsi="Times New Roman"/>
          <w:sz w:val="28"/>
          <w:szCs w:val="28"/>
        </w:rPr>
        <w:t xml:space="preserve">цель </w:t>
      </w:r>
      <w:r w:rsidRPr="00B566F7">
        <w:rPr>
          <w:rFonts w:ascii="Times New Roman" w:hAnsi="Times New Roman"/>
          <w:sz w:val="28"/>
          <w:szCs w:val="28"/>
          <w:lang w:eastAsia="ru-RU"/>
        </w:rPr>
        <w:t>изучить влияние активного социально-психологического обучения на личностный стиль управления руководителя.</w:t>
      </w:r>
    </w:p>
    <w:p w:rsidR="00DE7580" w:rsidRPr="00B566F7" w:rsidRDefault="00DE7580"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Для достижения поставленной цели были поставлены следующие задачи:</w:t>
      </w:r>
    </w:p>
    <w:p w:rsidR="00DE7580" w:rsidRPr="00B566F7" w:rsidRDefault="00DE7580"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проанализировать литературу по изучаемой теме,</w:t>
      </w:r>
    </w:p>
    <w:p w:rsidR="00DE7580" w:rsidRPr="00B566F7" w:rsidRDefault="00DE7580"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исследовать стили управления с целью выявления доминирующего стиля управления у руководителей малых торговых предприятий,</w:t>
      </w:r>
    </w:p>
    <w:p w:rsidR="00DE7580" w:rsidRPr="00B566F7" w:rsidRDefault="00DE7580"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выявить влияет ли активное социально-психологического обучения на личностный стиль управления руководителя;</w:t>
      </w:r>
    </w:p>
    <w:p w:rsidR="001457A8" w:rsidRPr="00B566F7" w:rsidRDefault="001457A8"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Они были мною рассмотрены в полном объеме.</w:t>
      </w:r>
    </w:p>
    <w:p w:rsidR="001457A8" w:rsidRPr="00B566F7" w:rsidRDefault="001457A8"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А так же</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была поставлена</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гипотеза:</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методы активного социально-психологического обучения влияют на личностный стиль управления руководителя,</w:t>
      </w:r>
      <w:r w:rsidR="00B566F7">
        <w:rPr>
          <w:rFonts w:ascii="Times New Roman" w:hAnsi="Times New Roman"/>
          <w:sz w:val="28"/>
          <w:szCs w:val="28"/>
          <w:lang w:eastAsia="ru-RU"/>
        </w:rPr>
        <w:t xml:space="preserve"> </w:t>
      </w:r>
      <w:r w:rsidRPr="00B566F7">
        <w:rPr>
          <w:rFonts w:ascii="Times New Roman" w:hAnsi="Times New Roman"/>
          <w:sz w:val="28"/>
          <w:szCs w:val="28"/>
          <w:lang w:eastAsia="ru-RU"/>
        </w:rPr>
        <w:t>которая была доказана.</w:t>
      </w:r>
    </w:p>
    <w:p w:rsidR="004B056F" w:rsidRPr="00B566F7" w:rsidRDefault="004B056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Научная новизна исследования:</w:t>
      </w:r>
    </w:p>
    <w:p w:rsidR="004B056F" w:rsidRPr="00B566F7" w:rsidRDefault="004B056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Полученные результаты исследования позволят проследить изменения в личностных стилях управления руководителя</w:t>
      </w:r>
    </w:p>
    <w:p w:rsidR="004B056F" w:rsidRPr="00B566F7" w:rsidRDefault="004B056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Объект исследования</w:t>
      </w:r>
      <w:r w:rsidRPr="00B566F7">
        <w:rPr>
          <w:rFonts w:ascii="Times New Roman" w:hAnsi="Times New Roman"/>
          <w:sz w:val="28"/>
          <w:szCs w:val="28"/>
          <w:lang w:eastAsia="ru-RU"/>
        </w:rPr>
        <w:t>: личностный стиль руководителя на современном предприятии</w:t>
      </w:r>
    </w:p>
    <w:p w:rsidR="004B056F" w:rsidRPr="00B566F7" w:rsidRDefault="004B056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Предмет исследования</w:t>
      </w:r>
      <w:r w:rsidRPr="00B566F7">
        <w:rPr>
          <w:rFonts w:ascii="Times New Roman" w:hAnsi="Times New Roman"/>
          <w:sz w:val="28"/>
          <w:szCs w:val="28"/>
          <w:lang w:eastAsia="ru-RU"/>
        </w:rPr>
        <w:t>: влияние активного социально-психологического обучения на стиль управления руководителя</w:t>
      </w:r>
    </w:p>
    <w:p w:rsidR="004B056F" w:rsidRPr="00B566F7" w:rsidRDefault="004B056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u w:val="single"/>
          <w:lang w:eastAsia="ru-RU"/>
        </w:rPr>
        <w:t>Цель исследования:</w:t>
      </w:r>
      <w:r w:rsidRPr="00B566F7">
        <w:rPr>
          <w:rFonts w:ascii="Times New Roman" w:hAnsi="Times New Roman"/>
          <w:sz w:val="28"/>
          <w:szCs w:val="28"/>
          <w:lang w:eastAsia="ru-RU"/>
        </w:rPr>
        <w:t xml:space="preserve"> изучение влияния активного социально-психологического обучения на личностный стиль управления руководителя</w:t>
      </w:r>
    </w:p>
    <w:p w:rsidR="00F32BB5" w:rsidRPr="00B566F7" w:rsidRDefault="004B056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Все было мною рассмотрено в полном объеме</w:t>
      </w:r>
    </w:p>
    <w:p w:rsidR="00DE7580" w:rsidRDefault="00DE7580" w:rsidP="00B566F7">
      <w:pPr>
        <w:spacing w:after="0" w:line="360" w:lineRule="auto"/>
        <w:ind w:firstLine="709"/>
        <w:rPr>
          <w:rFonts w:ascii="Times New Roman" w:hAnsi="Times New Roman"/>
          <w:sz w:val="28"/>
          <w:szCs w:val="28"/>
          <w:lang w:eastAsia="ru-RU"/>
        </w:rPr>
      </w:pPr>
    </w:p>
    <w:p w:rsidR="001457A8" w:rsidRPr="00B566F7" w:rsidRDefault="00B566F7" w:rsidP="00B566F7">
      <w:pPr>
        <w:spacing w:after="0" w:line="360" w:lineRule="auto"/>
        <w:ind w:firstLine="709"/>
        <w:jc w:val="center"/>
        <w:rPr>
          <w:rFonts w:ascii="Times New Roman" w:hAnsi="Times New Roman"/>
          <w:b/>
          <w:sz w:val="28"/>
          <w:szCs w:val="28"/>
        </w:rPr>
      </w:pPr>
      <w:r>
        <w:rPr>
          <w:rFonts w:ascii="Times New Roman" w:hAnsi="Times New Roman"/>
          <w:sz w:val="28"/>
          <w:szCs w:val="28"/>
          <w:lang w:eastAsia="ru-RU"/>
        </w:rPr>
        <w:br w:type="page"/>
      </w:r>
      <w:r w:rsidR="00FE4449" w:rsidRPr="00B566F7">
        <w:rPr>
          <w:rFonts w:ascii="Times New Roman" w:hAnsi="Times New Roman"/>
          <w:b/>
          <w:sz w:val="28"/>
          <w:szCs w:val="28"/>
        </w:rPr>
        <w:t>Список использованных источников</w:t>
      </w:r>
    </w:p>
    <w:p w:rsidR="00B566F7" w:rsidRPr="00B566F7" w:rsidRDefault="00B566F7" w:rsidP="00B566F7">
      <w:pPr>
        <w:spacing w:after="0" w:line="360" w:lineRule="auto"/>
        <w:ind w:firstLine="709"/>
        <w:rPr>
          <w:rFonts w:ascii="Times New Roman" w:hAnsi="Times New Roman"/>
          <w:sz w:val="28"/>
          <w:szCs w:val="28"/>
        </w:rPr>
      </w:pPr>
    </w:p>
    <w:p w:rsidR="00FE4449" w:rsidRPr="00B566F7" w:rsidRDefault="00E91449" w:rsidP="00B566F7">
      <w:pPr>
        <w:spacing w:after="0" w:line="360" w:lineRule="auto"/>
        <w:rPr>
          <w:rFonts w:ascii="Times New Roman" w:hAnsi="Times New Roman"/>
          <w:sz w:val="28"/>
          <w:szCs w:val="28"/>
        </w:rPr>
      </w:pPr>
      <w:r w:rsidRPr="00B566F7">
        <w:rPr>
          <w:rFonts w:ascii="Times New Roman" w:hAnsi="Times New Roman"/>
          <w:sz w:val="28"/>
          <w:szCs w:val="28"/>
        </w:rPr>
        <w:t>1.</w:t>
      </w:r>
      <w:r w:rsidR="00FE4449" w:rsidRPr="00B566F7">
        <w:rPr>
          <w:rFonts w:ascii="Times New Roman" w:hAnsi="Times New Roman"/>
          <w:sz w:val="28"/>
          <w:szCs w:val="28"/>
          <w:lang w:eastAsia="ru-RU"/>
        </w:rPr>
        <w:t>Авдулова Т.П. Психологические основы менеджмента. - М.: Либерея - Бибинформ, 2005. - 154 с</w:t>
      </w:r>
    </w:p>
    <w:p w:rsidR="00FE4449" w:rsidRPr="00B566F7" w:rsidRDefault="00E91449" w:rsidP="00B566F7">
      <w:pPr>
        <w:spacing w:after="0" w:line="360" w:lineRule="auto"/>
        <w:rPr>
          <w:rFonts w:ascii="Times New Roman" w:hAnsi="Times New Roman"/>
          <w:sz w:val="28"/>
          <w:szCs w:val="28"/>
          <w:lang w:eastAsia="ru-RU"/>
        </w:rPr>
      </w:pPr>
      <w:r w:rsidRPr="00B566F7">
        <w:rPr>
          <w:rFonts w:ascii="Times New Roman" w:hAnsi="Times New Roman"/>
          <w:sz w:val="28"/>
          <w:szCs w:val="28"/>
          <w:lang w:eastAsia="ru-RU"/>
        </w:rPr>
        <w:t>2.</w:t>
      </w:r>
      <w:r w:rsidR="00FE4449" w:rsidRPr="00B566F7">
        <w:rPr>
          <w:rFonts w:ascii="Times New Roman" w:hAnsi="Times New Roman"/>
          <w:sz w:val="28"/>
          <w:szCs w:val="28"/>
          <w:lang w:eastAsia="ru-RU"/>
        </w:rPr>
        <w:t>Андреева Г.М.</w:t>
      </w:r>
      <w:r w:rsidR="00B566F7">
        <w:rPr>
          <w:rFonts w:ascii="Times New Roman" w:hAnsi="Times New Roman"/>
          <w:b/>
          <w:sz w:val="28"/>
          <w:szCs w:val="28"/>
        </w:rPr>
        <w:t xml:space="preserve"> </w:t>
      </w:r>
      <w:r w:rsidR="00FE4449" w:rsidRPr="00B566F7">
        <w:rPr>
          <w:rFonts w:ascii="Times New Roman" w:hAnsi="Times New Roman"/>
          <w:sz w:val="28"/>
          <w:szCs w:val="28"/>
          <w:lang w:eastAsia="ru-RU"/>
        </w:rPr>
        <w:t>Социальная психология: Учебник для ВУЗов/ Г.М. Андреева. - 5-е издание, испр. и доп. - М.: Аспект Пресс, 2006.</w:t>
      </w:r>
    </w:p>
    <w:p w:rsidR="00FE4449" w:rsidRPr="00B566F7" w:rsidRDefault="00E91449" w:rsidP="00B566F7">
      <w:pPr>
        <w:spacing w:after="0" w:line="360" w:lineRule="auto"/>
        <w:rPr>
          <w:rFonts w:ascii="Times New Roman" w:hAnsi="Times New Roman"/>
          <w:sz w:val="28"/>
          <w:szCs w:val="28"/>
          <w:lang w:eastAsia="ru-RU"/>
        </w:rPr>
      </w:pPr>
      <w:r w:rsidRPr="00B566F7">
        <w:rPr>
          <w:rFonts w:ascii="Times New Roman" w:hAnsi="Times New Roman"/>
          <w:sz w:val="28"/>
          <w:szCs w:val="28"/>
          <w:lang w:eastAsia="ru-RU"/>
        </w:rPr>
        <w:t>3.</w:t>
      </w:r>
      <w:r w:rsidR="00FE4449" w:rsidRPr="00B566F7">
        <w:rPr>
          <w:rFonts w:ascii="Times New Roman" w:hAnsi="Times New Roman"/>
          <w:sz w:val="28"/>
          <w:szCs w:val="28"/>
          <w:lang w:eastAsia="ru-RU"/>
        </w:rPr>
        <w:t>Бураканова Г. Стиль руководства и эффективность управления // Проблемы теории и практики управления. 2003. №4. С. 112-117</w:t>
      </w:r>
    </w:p>
    <w:p w:rsidR="00FE4449" w:rsidRPr="00B566F7" w:rsidRDefault="00E91449" w:rsidP="00B566F7">
      <w:pPr>
        <w:spacing w:after="0" w:line="360" w:lineRule="auto"/>
        <w:rPr>
          <w:rFonts w:ascii="Times New Roman" w:hAnsi="Times New Roman"/>
          <w:bCs/>
          <w:sz w:val="28"/>
          <w:szCs w:val="28"/>
          <w:lang w:eastAsia="ru-RU"/>
        </w:rPr>
      </w:pPr>
      <w:r w:rsidRPr="00B566F7">
        <w:rPr>
          <w:rFonts w:ascii="Times New Roman" w:hAnsi="Times New Roman"/>
          <w:bCs/>
          <w:sz w:val="28"/>
          <w:szCs w:val="28"/>
          <w:lang w:eastAsia="ru-RU"/>
        </w:rPr>
        <w:t>5.</w:t>
      </w:r>
      <w:r w:rsidR="00FE4449" w:rsidRPr="00B566F7">
        <w:rPr>
          <w:rFonts w:ascii="Times New Roman" w:hAnsi="Times New Roman"/>
          <w:sz w:val="28"/>
          <w:szCs w:val="28"/>
        </w:rPr>
        <w:t>Вачков И.В. Основы технологии группового тренинга. Психотехники: Учебное пособие. М.: Ось-89, 1999. С.62.</w:t>
      </w:r>
    </w:p>
    <w:p w:rsidR="00FE4449" w:rsidRPr="00B566F7" w:rsidRDefault="00E91449" w:rsidP="00B566F7">
      <w:pPr>
        <w:spacing w:after="0" w:line="360" w:lineRule="auto"/>
        <w:rPr>
          <w:rFonts w:ascii="Times New Roman" w:hAnsi="Times New Roman"/>
          <w:bCs/>
          <w:sz w:val="28"/>
          <w:szCs w:val="28"/>
          <w:lang w:eastAsia="ru-RU"/>
        </w:rPr>
      </w:pPr>
      <w:r w:rsidRPr="00B566F7">
        <w:rPr>
          <w:rFonts w:ascii="Times New Roman" w:hAnsi="Times New Roman"/>
          <w:sz w:val="28"/>
          <w:szCs w:val="28"/>
          <w:lang w:eastAsia="ru-RU"/>
        </w:rPr>
        <w:t xml:space="preserve">6. </w:t>
      </w:r>
      <w:r w:rsidR="00FE4449" w:rsidRPr="00B566F7">
        <w:rPr>
          <w:rFonts w:ascii="Times New Roman" w:hAnsi="Times New Roman"/>
          <w:sz w:val="28"/>
          <w:szCs w:val="28"/>
          <w:lang w:eastAsia="ru-RU"/>
        </w:rPr>
        <w:t>Вачугов Д.Д., Венегин В.Р. Менеджер и стиль руководства. - Социально-политологический журнал. - 1993, №7. - С. 99</w:t>
      </w:r>
    </w:p>
    <w:p w:rsidR="00FE4449" w:rsidRPr="00B566F7" w:rsidRDefault="00E91449" w:rsidP="00B566F7">
      <w:pPr>
        <w:spacing w:after="0" w:line="360" w:lineRule="auto"/>
        <w:rPr>
          <w:rFonts w:ascii="Times New Roman" w:hAnsi="Times New Roman"/>
          <w:sz w:val="28"/>
          <w:szCs w:val="28"/>
          <w:lang w:eastAsia="ru-RU"/>
        </w:rPr>
      </w:pPr>
      <w:r w:rsidRPr="00B566F7">
        <w:rPr>
          <w:rFonts w:ascii="Times New Roman" w:hAnsi="Times New Roman"/>
          <w:bCs/>
          <w:sz w:val="28"/>
          <w:szCs w:val="28"/>
          <w:lang w:eastAsia="ru-RU"/>
        </w:rPr>
        <w:t>7.</w:t>
      </w:r>
      <w:r w:rsidR="00FE4449" w:rsidRPr="00B566F7">
        <w:rPr>
          <w:rFonts w:ascii="Times New Roman" w:hAnsi="Times New Roman"/>
          <w:bCs/>
          <w:sz w:val="28"/>
          <w:szCs w:val="28"/>
          <w:lang w:eastAsia="ru-RU"/>
        </w:rPr>
        <w:t>Емельянов Ю. Н</w:t>
      </w:r>
      <w:r w:rsidR="00FE4449" w:rsidRPr="00B566F7">
        <w:rPr>
          <w:rFonts w:ascii="Times New Roman" w:hAnsi="Times New Roman"/>
          <w:sz w:val="28"/>
          <w:szCs w:val="28"/>
          <w:lang w:eastAsia="ru-RU"/>
        </w:rPr>
        <w:t>. Активное социально-психологическое обучение. Л.: Изд-во ЛГУ, 1985. 168 с.</w:t>
      </w:r>
    </w:p>
    <w:p w:rsidR="00FE4449" w:rsidRPr="00B566F7" w:rsidRDefault="00E91449" w:rsidP="00B566F7">
      <w:pPr>
        <w:spacing w:after="0" w:line="360" w:lineRule="auto"/>
        <w:rPr>
          <w:rFonts w:ascii="Times New Roman" w:hAnsi="Times New Roman"/>
          <w:sz w:val="28"/>
          <w:szCs w:val="28"/>
          <w:lang w:eastAsia="ru-RU"/>
        </w:rPr>
      </w:pPr>
      <w:r w:rsidRPr="00B566F7">
        <w:rPr>
          <w:rFonts w:ascii="Times New Roman" w:hAnsi="Times New Roman"/>
          <w:sz w:val="28"/>
          <w:szCs w:val="28"/>
          <w:lang w:eastAsia="ru-RU"/>
        </w:rPr>
        <w:t>8</w:t>
      </w:r>
      <w:r w:rsidR="00FE4449" w:rsidRPr="00B566F7">
        <w:rPr>
          <w:rFonts w:ascii="Times New Roman" w:hAnsi="Times New Roman"/>
          <w:sz w:val="28"/>
          <w:szCs w:val="28"/>
          <w:lang w:eastAsia="ru-RU"/>
        </w:rPr>
        <w:t>.Занковский А.Н. Организационная психология. М.: Флинта, 2002г. - с. 168-172.</w:t>
      </w:r>
    </w:p>
    <w:p w:rsidR="00E91449" w:rsidRPr="00B566F7" w:rsidRDefault="00E91449" w:rsidP="00B566F7">
      <w:pPr>
        <w:widowControl w:val="0"/>
        <w:autoSpaceDE w:val="0"/>
        <w:autoSpaceDN w:val="0"/>
        <w:adjustRightInd w:val="0"/>
        <w:spacing w:after="0" w:line="360" w:lineRule="auto"/>
        <w:rPr>
          <w:rFonts w:ascii="Times New Roman" w:hAnsi="Times New Roman"/>
          <w:sz w:val="28"/>
          <w:szCs w:val="28"/>
        </w:rPr>
      </w:pPr>
      <w:r w:rsidRPr="00B566F7">
        <w:rPr>
          <w:rFonts w:ascii="Times New Roman" w:hAnsi="Times New Roman"/>
          <w:sz w:val="28"/>
          <w:szCs w:val="28"/>
        </w:rPr>
        <w:t>9.Кабаченко Т. С. Психология управления: Учебное</w:t>
      </w:r>
      <w:r w:rsidR="00B566F7">
        <w:rPr>
          <w:rFonts w:ascii="Times New Roman" w:hAnsi="Times New Roman"/>
          <w:sz w:val="28"/>
          <w:szCs w:val="28"/>
        </w:rPr>
        <w:t xml:space="preserve"> </w:t>
      </w:r>
      <w:r w:rsidRPr="00B566F7">
        <w:rPr>
          <w:rFonts w:ascii="Times New Roman" w:hAnsi="Times New Roman"/>
          <w:sz w:val="28"/>
          <w:szCs w:val="28"/>
        </w:rPr>
        <w:t>пособие.</w:t>
      </w:r>
      <w:r w:rsidR="00B566F7">
        <w:rPr>
          <w:rFonts w:ascii="Times New Roman" w:hAnsi="Times New Roman"/>
          <w:sz w:val="28"/>
          <w:szCs w:val="28"/>
        </w:rPr>
        <w:t xml:space="preserve"> </w:t>
      </w:r>
      <w:r w:rsidRPr="00B566F7">
        <w:rPr>
          <w:rFonts w:ascii="Times New Roman" w:hAnsi="Times New Roman"/>
          <w:sz w:val="28"/>
          <w:szCs w:val="28"/>
        </w:rPr>
        <w:t>—</w:t>
      </w:r>
      <w:r w:rsidR="00B566F7">
        <w:rPr>
          <w:rFonts w:ascii="Times New Roman" w:hAnsi="Times New Roman"/>
          <w:sz w:val="28"/>
          <w:szCs w:val="28"/>
        </w:rPr>
        <w:t xml:space="preserve"> </w:t>
      </w:r>
      <w:r w:rsidRPr="00B566F7">
        <w:rPr>
          <w:rFonts w:ascii="Times New Roman" w:hAnsi="Times New Roman"/>
          <w:sz w:val="28"/>
          <w:szCs w:val="28"/>
        </w:rPr>
        <w:t>М.:</w:t>
      </w:r>
      <w:r w:rsidR="00B566F7">
        <w:rPr>
          <w:rFonts w:ascii="Times New Roman" w:hAnsi="Times New Roman"/>
          <w:sz w:val="28"/>
          <w:szCs w:val="28"/>
        </w:rPr>
        <w:t xml:space="preserve"> </w:t>
      </w:r>
      <w:r w:rsidRPr="00B566F7">
        <w:rPr>
          <w:rFonts w:ascii="Times New Roman" w:hAnsi="Times New Roman"/>
          <w:sz w:val="28"/>
          <w:szCs w:val="28"/>
        </w:rPr>
        <w:t>Педагогическое</w:t>
      </w:r>
      <w:r w:rsidR="00B566F7">
        <w:rPr>
          <w:rFonts w:ascii="Times New Roman" w:hAnsi="Times New Roman"/>
          <w:sz w:val="28"/>
          <w:szCs w:val="28"/>
        </w:rPr>
        <w:t xml:space="preserve"> </w:t>
      </w:r>
      <w:r w:rsidRPr="00B566F7">
        <w:rPr>
          <w:rFonts w:ascii="Times New Roman" w:hAnsi="Times New Roman"/>
          <w:sz w:val="28"/>
          <w:szCs w:val="28"/>
        </w:rPr>
        <w:t>общество</w:t>
      </w:r>
      <w:r w:rsidR="00B566F7">
        <w:rPr>
          <w:rFonts w:ascii="Times New Roman" w:hAnsi="Times New Roman"/>
          <w:sz w:val="28"/>
          <w:szCs w:val="28"/>
        </w:rPr>
        <w:t xml:space="preserve"> </w:t>
      </w:r>
      <w:r w:rsidRPr="00B566F7">
        <w:rPr>
          <w:rFonts w:ascii="Times New Roman" w:hAnsi="Times New Roman"/>
          <w:sz w:val="28"/>
          <w:szCs w:val="28"/>
        </w:rPr>
        <w:t>России, 2000. - 384 с.</w:t>
      </w:r>
    </w:p>
    <w:p w:rsidR="00FE4449" w:rsidRPr="00B566F7" w:rsidRDefault="00E91449" w:rsidP="00B566F7">
      <w:pPr>
        <w:spacing w:after="0" w:line="360" w:lineRule="auto"/>
        <w:rPr>
          <w:rFonts w:ascii="Times New Roman" w:hAnsi="Times New Roman"/>
          <w:sz w:val="28"/>
          <w:szCs w:val="28"/>
        </w:rPr>
      </w:pPr>
      <w:r w:rsidRPr="00B566F7">
        <w:rPr>
          <w:rFonts w:ascii="Times New Roman" w:hAnsi="Times New Roman"/>
          <w:sz w:val="28"/>
          <w:szCs w:val="28"/>
        </w:rPr>
        <w:t>10.</w:t>
      </w:r>
      <w:r w:rsidR="00FE4449" w:rsidRPr="00B566F7">
        <w:rPr>
          <w:rFonts w:ascii="Times New Roman" w:hAnsi="Times New Roman"/>
          <w:sz w:val="28"/>
          <w:szCs w:val="28"/>
        </w:rPr>
        <w:t>Караяни А.Г. Активное социально-психологическое обучение как средство сплочения воинских подразделений. М.: ВПА, 1992.</w:t>
      </w:r>
    </w:p>
    <w:p w:rsidR="00B04200" w:rsidRPr="00B566F7" w:rsidRDefault="00E91449" w:rsidP="00B566F7">
      <w:pPr>
        <w:spacing w:after="0" w:line="360" w:lineRule="auto"/>
        <w:rPr>
          <w:rFonts w:ascii="Times New Roman" w:hAnsi="Times New Roman"/>
          <w:sz w:val="28"/>
          <w:szCs w:val="28"/>
        </w:rPr>
      </w:pPr>
      <w:r w:rsidRPr="00B566F7">
        <w:rPr>
          <w:rFonts w:ascii="Times New Roman" w:hAnsi="Times New Roman"/>
          <w:sz w:val="28"/>
          <w:szCs w:val="28"/>
        </w:rPr>
        <w:t>11.</w:t>
      </w:r>
      <w:r w:rsidR="00B04200" w:rsidRPr="00B566F7">
        <w:rPr>
          <w:rFonts w:ascii="Times New Roman" w:hAnsi="Times New Roman"/>
          <w:sz w:val="28"/>
          <w:szCs w:val="28"/>
        </w:rPr>
        <w:t xml:space="preserve"> </w:t>
      </w:r>
      <w:r w:rsidR="00E91286" w:rsidRPr="00B566F7">
        <w:rPr>
          <w:rStyle w:val="ab"/>
          <w:rFonts w:ascii="Times New Roman" w:hAnsi="Times New Roman"/>
          <w:i w:val="0"/>
          <w:sz w:val="28"/>
          <w:szCs w:val="28"/>
        </w:rPr>
        <w:t>Лобанова ТН.</w:t>
      </w:r>
      <w:r w:rsidR="00B04200" w:rsidRPr="00B566F7">
        <w:rPr>
          <w:rStyle w:val="ab"/>
          <w:rFonts w:ascii="Times New Roman" w:hAnsi="Times New Roman"/>
          <w:i w:val="0"/>
          <w:sz w:val="28"/>
          <w:szCs w:val="28"/>
        </w:rPr>
        <w:t>, Михайлов Я.В.</w:t>
      </w:r>
      <w:r w:rsidR="00B04200" w:rsidRPr="00B566F7">
        <w:rPr>
          <w:rFonts w:ascii="Times New Roman" w:hAnsi="Times New Roman"/>
          <w:sz w:val="28"/>
          <w:szCs w:val="28"/>
        </w:rPr>
        <w:t xml:space="preserve"> Основы менеджмента. - М-, 1995. - с. 15.</w:t>
      </w:r>
    </w:p>
    <w:p w:rsidR="00FE4449" w:rsidRPr="00B566F7" w:rsidRDefault="00B04200" w:rsidP="00B566F7">
      <w:pPr>
        <w:spacing w:after="0" w:line="360" w:lineRule="auto"/>
        <w:rPr>
          <w:rFonts w:ascii="Times New Roman" w:hAnsi="Times New Roman"/>
          <w:sz w:val="28"/>
          <w:szCs w:val="28"/>
        </w:rPr>
      </w:pPr>
      <w:r w:rsidRPr="00B566F7">
        <w:rPr>
          <w:rFonts w:ascii="Times New Roman" w:hAnsi="Times New Roman"/>
          <w:sz w:val="28"/>
          <w:szCs w:val="28"/>
        </w:rPr>
        <w:t>12.</w:t>
      </w:r>
      <w:r w:rsidR="00FE4449" w:rsidRPr="00B566F7">
        <w:rPr>
          <w:rFonts w:ascii="Times New Roman" w:hAnsi="Times New Roman"/>
          <w:sz w:val="28"/>
          <w:szCs w:val="28"/>
        </w:rPr>
        <w:t>Марасанов Г.И. Социально-психологический тренинг. М., 1998.</w:t>
      </w:r>
    </w:p>
    <w:p w:rsidR="00FE4449" w:rsidRPr="00B566F7" w:rsidRDefault="00B04200" w:rsidP="00B566F7">
      <w:pPr>
        <w:spacing w:after="0" w:line="360" w:lineRule="auto"/>
        <w:rPr>
          <w:rFonts w:ascii="Times New Roman" w:hAnsi="Times New Roman"/>
          <w:sz w:val="28"/>
          <w:szCs w:val="28"/>
        </w:rPr>
      </w:pPr>
      <w:r w:rsidRPr="00B566F7">
        <w:rPr>
          <w:rFonts w:ascii="Times New Roman" w:hAnsi="Times New Roman"/>
          <w:sz w:val="28"/>
          <w:szCs w:val="28"/>
        </w:rPr>
        <w:t>13</w:t>
      </w:r>
      <w:r w:rsidR="00E91449" w:rsidRPr="00B566F7">
        <w:rPr>
          <w:rFonts w:ascii="Times New Roman" w:hAnsi="Times New Roman"/>
          <w:sz w:val="28"/>
          <w:szCs w:val="28"/>
        </w:rPr>
        <w:t>.</w:t>
      </w:r>
      <w:r w:rsidR="00FE4449" w:rsidRPr="00B566F7">
        <w:rPr>
          <w:rFonts w:ascii="Times New Roman" w:hAnsi="Times New Roman"/>
          <w:sz w:val="28"/>
          <w:szCs w:val="28"/>
        </w:rPr>
        <w:t>Матяш Н.В., Павлова Т.А. Методы активного социально-психологического обучения: учеб. пособие для студ. высш. учеб. заведений</w:t>
      </w:r>
      <w:r w:rsidR="00B566F7">
        <w:rPr>
          <w:rFonts w:ascii="Times New Roman" w:hAnsi="Times New Roman"/>
          <w:sz w:val="28"/>
          <w:szCs w:val="28"/>
        </w:rPr>
        <w:t xml:space="preserve"> </w:t>
      </w:r>
      <w:r w:rsidR="00FE4449" w:rsidRPr="00B566F7">
        <w:rPr>
          <w:rFonts w:ascii="Times New Roman" w:hAnsi="Times New Roman"/>
          <w:sz w:val="28"/>
          <w:szCs w:val="28"/>
        </w:rPr>
        <w:t>– М. : Издательский центр «Академия», 2007. – 96 с.</w:t>
      </w:r>
    </w:p>
    <w:p w:rsidR="00FE4449" w:rsidRPr="00B566F7" w:rsidRDefault="00B04200" w:rsidP="00B566F7">
      <w:pPr>
        <w:spacing w:after="0" w:line="360" w:lineRule="auto"/>
        <w:rPr>
          <w:rFonts w:ascii="Times New Roman" w:hAnsi="Times New Roman"/>
          <w:sz w:val="28"/>
          <w:szCs w:val="28"/>
          <w:lang w:eastAsia="ru-RU"/>
        </w:rPr>
      </w:pPr>
      <w:r w:rsidRPr="00B566F7">
        <w:rPr>
          <w:rFonts w:ascii="Times New Roman" w:hAnsi="Times New Roman"/>
          <w:sz w:val="28"/>
          <w:szCs w:val="28"/>
        </w:rPr>
        <w:t>14</w:t>
      </w:r>
      <w:r w:rsidR="00FE4449" w:rsidRPr="00B566F7">
        <w:rPr>
          <w:rFonts w:ascii="Times New Roman" w:hAnsi="Times New Roman"/>
          <w:sz w:val="28"/>
          <w:szCs w:val="28"/>
        </w:rPr>
        <w:t>.</w:t>
      </w:r>
      <w:r w:rsidR="00FE4449" w:rsidRPr="00B566F7">
        <w:rPr>
          <w:rFonts w:ascii="Times New Roman" w:hAnsi="Times New Roman"/>
          <w:sz w:val="28"/>
          <w:szCs w:val="28"/>
          <w:lang w:eastAsia="ru-RU"/>
        </w:rPr>
        <w:t>Немов Р.С. Психология. Кн. 1: Общие основы психологии. М.: ВЛАДОС, 2002г. - с. 544-545.</w:t>
      </w:r>
    </w:p>
    <w:p w:rsidR="00FE4449" w:rsidRPr="00B566F7" w:rsidRDefault="00B04200" w:rsidP="00B566F7">
      <w:pPr>
        <w:spacing w:after="0" w:line="360" w:lineRule="auto"/>
        <w:rPr>
          <w:rFonts w:ascii="Times New Roman" w:hAnsi="Times New Roman"/>
          <w:sz w:val="28"/>
          <w:szCs w:val="28"/>
          <w:lang w:eastAsia="ru-RU"/>
        </w:rPr>
      </w:pPr>
      <w:r w:rsidRPr="00B566F7">
        <w:rPr>
          <w:rFonts w:ascii="Times New Roman" w:hAnsi="Times New Roman"/>
          <w:sz w:val="28"/>
          <w:szCs w:val="28"/>
          <w:lang w:eastAsia="ru-RU"/>
        </w:rPr>
        <w:t>15</w:t>
      </w:r>
      <w:r w:rsidR="00E91449" w:rsidRPr="00B566F7">
        <w:rPr>
          <w:rFonts w:ascii="Times New Roman" w:hAnsi="Times New Roman"/>
          <w:sz w:val="28"/>
          <w:szCs w:val="28"/>
          <w:lang w:eastAsia="ru-RU"/>
        </w:rPr>
        <w:t>.</w:t>
      </w:r>
      <w:r w:rsidR="00FE4449" w:rsidRPr="00B566F7">
        <w:rPr>
          <w:rFonts w:ascii="Times New Roman" w:hAnsi="Times New Roman"/>
          <w:sz w:val="28"/>
          <w:szCs w:val="28"/>
          <w:lang w:eastAsia="ru-RU"/>
        </w:rPr>
        <w:t>Немов Р.С. Психология: Учеб. Для студентов высш. пед. учеб. заведений: В 3 кн. - 4-е издание - М.: Гуманит. изд. центр ВЛАДОС, 2003. - Кн. 1: Общие основы психологии. - с. 681.</w:t>
      </w:r>
    </w:p>
    <w:p w:rsidR="00FE4449" w:rsidRPr="00B566F7" w:rsidRDefault="00B04200" w:rsidP="00B566F7">
      <w:pPr>
        <w:spacing w:after="0" w:line="360" w:lineRule="auto"/>
        <w:rPr>
          <w:rFonts w:ascii="Times New Roman" w:hAnsi="Times New Roman"/>
          <w:bCs/>
          <w:sz w:val="28"/>
          <w:szCs w:val="28"/>
          <w:lang w:eastAsia="ru-RU"/>
        </w:rPr>
      </w:pPr>
      <w:r w:rsidRPr="00B566F7">
        <w:rPr>
          <w:rFonts w:ascii="Times New Roman" w:hAnsi="Times New Roman"/>
          <w:sz w:val="28"/>
          <w:szCs w:val="28"/>
          <w:lang w:eastAsia="ru-RU"/>
        </w:rPr>
        <w:t>16</w:t>
      </w:r>
      <w:r w:rsidR="00FE4449" w:rsidRPr="00B566F7">
        <w:rPr>
          <w:rFonts w:ascii="Times New Roman" w:hAnsi="Times New Roman"/>
          <w:sz w:val="28"/>
          <w:szCs w:val="28"/>
          <w:lang w:eastAsia="ru-RU"/>
        </w:rPr>
        <w:t>.</w:t>
      </w:r>
      <w:r w:rsidR="00FE4449" w:rsidRPr="00B566F7">
        <w:rPr>
          <w:rFonts w:ascii="Times New Roman" w:hAnsi="Times New Roman"/>
          <w:bCs/>
          <w:sz w:val="28"/>
          <w:szCs w:val="28"/>
          <w:lang w:eastAsia="ru-RU"/>
        </w:rPr>
        <w:t>Оганесян Н.Т.</w:t>
      </w:r>
      <w:r w:rsidR="00E91449" w:rsidRPr="00B566F7">
        <w:rPr>
          <w:rFonts w:ascii="Times New Roman" w:hAnsi="Times New Roman"/>
          <w:bCs/>
          <w:sz w:val="28"/>
          <w:szCs w:val="28"/>
          <w:lang w:eastAsia="ru-RU"/>
        </w:rPr>
        <w:t xml:space="preserve"> </w:t>
      </w:r>
      <w:r w:rsidR="00FE4449" w:rsidRPr="00B566F7">
        <w:rPr>
          <w:rFonts w:ascii="Times New Roman" w:hAnsi="Times New Roman"/>
          <w:bCs/>
          <w:sz w:val="28"/>
          <w:szCs w:val="28"/>
          <w:lang w:eastAsia="ru-RU"/>
        </w:rPr>
        <w:t>Методы активного социально-психологического обучения: тренинги, дискуссии, игры. Учебное пособие. М.: "Ось-89", 2002. - 176 с.</w:t>
      </w:r>
    </w:p>
    <w:p w:rsidR="00FE688D" w:rsidRPr="00B566F7" w:rsidRDefault="00B04200" w:rsidP="00B566F7">
      <w:pPr>
        <w:spacing w:after="0" w:line="360" w:lineRule="auto"/>
        <w:rPr>
          <w:rFonts w:ascii="Times New Roman" w:hAnsi="Times New Roman"/>
          <w:bCs/>
          <w:sz w:val="28"/>
          <w:szCs w:val="28"/>
          <w:lang w:eastAsia="ru-RU"/>
        </w:rPr>
      </w:pPr>
      <w:r w:rsidRPr="00B566F7">
        <w:rPr>
          <w:rFonts w:ascii="Times New Roman" w:hAnsi="Times New Roman"/>
          <w:bCs/>
          <w:sz w:val="28"/>
          <w:szCs w:val="28"/>
          <w:lang w:eastAsia="ru-RU"/>
        </w:rPr>
        <w:t>17</w:t>
      </w:r>
      <w:r w:rsidR="00FE4449" w:rsidRPr="00B566F7">
        <w:rPr>
          <w:rFonts w:ascii="Times New Roman" w:hAnsi="Times New Roman"/>
          <w:bCs/>
          <w:sz w:val="28"/>
          <w:szCs w:val="28"/>
          <w:lang w:eastAsia="ru-RU"/>
        </w:rPr>
        <w:t>.</w:t>
      </w:r>
      <w:r w:rsidR="00E91449" w:rsidRPr="00B566F7">
        <w:rPr>
          <w:rFonts w:ascii="Times New Roman" w:hAnsi="Times New Roman"/>
          <w:bCs/>
          <w:sz w:val="28"/>
          <w:szCs w:val="28"/>
          <w:lang w:eastAsia="ru-RU"/>
        </w:rPr>
        <w:t xml:space="preserve"> </w:t>
      </w:r>
      <w:r w:rsidR="00FE688D" w:rsidRPr="00B566F7">
        <w:rPr>
          <w:rFonts w:ascii="Times New Roman" w:hAnsi="Times New Roman"/>
          <w:bCs/>
          <w:sz w:val="28"/>
          <w:szCs w:val="28"/>
        </w:rPr>
        <w:t>Омаров А. Руководитель: Размышления о стиле управления.</w:t>
      </w:r>
      <w:r w:rsidR="003067D3" w:rsidRPr="00B566F7">
        <w:rPr>
          <w:rFonts w:ascii="Times New Roman" w:hAnsi="Times New Roman"/>
          <w:bCs/>
          <w:sz w:val="28"/>
          <w:szCs w:val="28"/>
        </w:rPr>
        <w:t>,</w:t>
      </w:r>
      <w:r w:rsidR="00FE688D" w:rsidRPr="00B566F7">
        <w:rPr>
          <w:rFonts w:ascii="Times New Roman" w:hAnsi="Times New Roman"/>
          <w:b/>
          <w:bCs/>
          <w:sz w:val="28"/>
          <w:szCs w:val="28"/>
        </w:rPr>
        <w:t xml:space="preserve"> </w:t>
      </w:r>
      <w:r w:rsidR="00FE688D" w:rsidRPr="00B566F7">
        <w:rPr>
          <w:rFonts w:ascii="Times New Roman" w:hAnsi="Times New Roman"/>
          <w:sz w:val="28"/>
          <w:szCs w:val="28"/>
        </w:rPr>
        <w:t>изд.2 М Политиздат 1987г. 366с</w:t>
      </w:r>
    </w:p>
    <w:p w:rsidR="00FE4449" w:rsidRPr="00B566F7" w:rsidRDefault="00B04200" w:rsidP="00B566F7">
      <w:pPr>
        <w:spacing w:after="0" w:line="360" w:lineRule="auto"/>
        <w:rPr>
          <w:rFonts w:ascii="Times New Roman" w:hAnsi="Times New Roman"/>
          <w:bCs/>
          <w:sz w:val="28"/>
          <w:szCs w:val="28"/>
          <w:lang w:eastAsia="ru-RU"/>
        </w:rPr>
      </w:pPr>
      <w:r w:rsidRPr="00B566F7">
        <w:rPr>
          <w:rFonts w:ascii="Times New Roman" w:hAnsi="Times New Roman"/>
          <w:sz w:val="28"/>
          <w:szCs w:val="28"/>
        </w:rPr>
        <w:t>18</w:t>
      </w:r>
      <w:r w:rsidR="00E91449" w:rsidRPr="00B566F7">
        <w:rPr>
          <w:rFonts w:ascii="Times New Roman" w:hAnsi="Times New Roman"/>
          <w:sz w:val="28"/>
          <w:szCs w:val="28"/>
        </w:rPr>
        <w:t>.</w:t>
      </w:r>
      <w:r w:rsidR="00FE4449" w:rsidRPr="00B566F7">
        <w:rPr>
          <w:rFonts w:ascii="Times New Roman" w:hAnsi="Times New Roman"/>
          <w:sz w:val="28"/>
          <w:szCs w:val="28"/>
        </w:rPr>
        <w:t>Петрушин С.В. Психологический тренинг в многочисленной группе. М</w:t>
      </w:r>
      <w:r w:rsidR="003067D3" w:rsidRPr="00B566F7">
        <w:rPr>
          <w:rFonts w:ascii="Times New Roman" w:hAnsi="Times New Roman"/>
          <w:sz w:val="28"/>
          <w:szCs w:val="28"/>
        </w:rPr>
        <w:t>.: Академический Проект, 2002. с</w:t>
      </w:r>
      <w:r w:rsidR="00FE4449" w:rsidRPr="00B566F7">
        <w:rPr>
          <w:rFonts w:ascii="Times New Roman" w:hAnsi="Times New Roman"/>
          <w:sz w:val="28"/>
          <w:szCs w:val="28"/>
        </w:rPr>
        <w:t>. 8</w:t>
      </w:r>
    </w:p>
    <w:p w:rsidR="00FE4449" w:rsidRPr="00B566F7" w:rsidRDefault="00FE4449" w:rsidP="00B566F7">
      <w:pPr>
        <w:spacing w:after="0" w:line="360" w:lineRule="auto"/>
        <w:rPr>
          <w:rFonts w:ascii="Times New Roman" w:hAnsi="Times New Roman"/>
          <w:bCs/>
          <w:sz w:val="28"/>
          <w:szCs w:val="28"/>
          <w:lang w:eastAsia="ru-RU"/>
        </w:rPr>
      </w:pPr>
      <w:r w:rsidRPr="00B566F7">
        <w:rPr>
          <w:rFonts w:ascii="Times New Roman" w:hAnsi="Times New Roman"/>
          <w:bCs/>
          <w:sz w:val="28"/>
          <w:szCs w:val="28"/>
          <w:lang w:eastAsia="ru-RU"/>
        </w:rPr>
        <w:t>1</w:t>
      </w:r>
      <w:r w:rsidR="00B04200" w:rsidRPr="00B566F7">
        <w:rPr>
          <w:rFonts w:ascii="Times New Roman" w:hAnsi="Times New Roman"/>
          <w:bCs/>
          <w:sz w:val="28"/>
          <w:szCs w:val="28"/>
          <w:lang w:eastAsia="ru-RU"/>
        </w:rPr>
        <w:t>9</w:t>
      </w:r>
      <w:r w:rsidR="00E91449" w:rsidRPr="00B566F7">
        <w:rPr>
          <w:rFonts w:ascii="Times New Roman" w:hAnsi="Times New Roman"/>
          <w:bCs/>
          <w:sz w:val="28"/>
          <w:szCs w:val="28"/>
          <w:lang w:eastAsia="ru-RU"/>
        </w:rPr>
        <w:t>.</w:t>
      </w:r>
      <w:r w:rsidRPr="00B566F7">
        <w:rPr>
          <w:rFonts w:ascii="Times New Roman" w:hAnsi="Times New Roman"/>
          <w:sz w:val="28"/>
          <w:szCs w:val="28"/>
        </w:rPr>
        <w:t>Платов В.Я. Деловые игры: разработка, организация, проведение. М.: Профиздат, 1991.</w:t>
      </w:r>
    </w:p>
    <w:p w:rsidR="00FE4449" w:rsidRPr="00B566F7" w:rsidRDefault="00B04200" w:rsidP="00B566F7">
      <w:pPr>
        <w:spacing w:after="0" w:line="360" w:lineRule="auto"/>
        <w:rPr>
          <w:rFonts w:ascii="Times New Roman" w:hAnsi="Times New Roman"/>
          <w:bCs/>
          <w:sz w:val="28"/>
          <w:szCs w:val="28"/>
          <w:lang w:eastAsia="ru-RU"/>
        </w:rPr>
      </w:pPr>
      <w:r w:rsidRPr="00B566F7">
        <w:rPr>
          <w:rFonts w:ascii="Times New Roman" w:hAnsi="Times New Roman"/>
          <w:bCs/>
          <w:sz w:val="28"/>
          <w:szCs w:val="28"/>
          <w:lang w:eastAsia="ru-RU"/>
        </w:rPr>
        <w:t>20</w:t>
      </w:r>
      <w:r w:rsidR="00E91449" w:rsidRPr="00B566F7">
        <w:rPr>
          <w:rFonts w:ascii="Times New Roman" w:hAnsi="Times New Roman"/>
          <w:bCs/>
          <w:sz w:val="28"/>
          <w:szCs w:val="28"/>
          <w:lang w:eastAsia="ru-RU"/>
        </w:rPr>
        <w:t>.</w:t>
      </w:r>
      <w:r w:rsidR="00FE4449" w:rsidRPr="00B566F7">
        <w:rPr>
          <w:rFonts w:ascii="Times New Roman" w:hAnsi="Times New Roman"/>
          <w:sz w:val="28"/>
          <w:szCs w:val="28"/>
        </w:rPr>
        <w:t>Пугачев В.П. Тесты, деловые игры, тренинги в управлении персоналом. М.: Аспект-Пресс, 2002.</w:t>
      </w:r>
    </w:p>
    <w:p w:rsidR="00FE4449" w:rsidRPr="00B566F7" w:rsidRDefault="00B04200" w:rsidP="00B566F7">
      <w:pPr>
        <w:pStyle w:val="a9"/>
        <w:spacing w:line="360" w:lineRule="auto"/>
        <w:jc w:val="both"/>
        <w:rPr>
          <w:b w:val="0"/>
          <w:szCs w:val="28"/>
        </w:rPr>
      </w:pPr>
      <w:r w:rsidRPr="00B566F7">
        <w:rPr>
          <w:b w:val="0"/>
          <w:bCs/>
          <w:szCs w:val="28"/>
        </w:rPr>
        <w:t>21</w:t>
      </w:r>
      <w:r w:rsidR="00FE4449" w:rsidRPr="00B566F7">
        <w:rPr>
          <w:b w:val="0"/>
          <w:bCs/>
          <w:szCs w:val="28"/>
        </w:rPr>
        <w:t>.</w:t>
      </w:r>
      <w:r w:rsidR="00FE4449" w:rsidRPr="00B566F7">
        <w:rPr>
          <w:b w:val="0"/>
          <w:szCs w:val="28"/>
        </w:rPr>
        <w:t>Рудестам К. Групповая психотерапия. Психокоррекционные группы: Теория и практика. СПб.: Питер, 2000.</w:t>
      </w:r>
    </w:p>
    <w:p w:rsidR="00FE4449" w:rsidRPr="00B566F7" w:rsidRDefault="00B04200" w:rsidP="00B566F7">
      <w:pPr>
        <w:spacing w:after="0" w:line="360" w:lineRule="auto"/>
        <w:rPr>
          <w:rFonts w:ascii="Times New Roman" w:hAnsi="Times New Roman"/>
          <w:sz w:val="28"/>
          <w:szCs w:val="28"/>
          <w:lang w:eastAsia="ru-RU"/>
        </w:rPr>
      </w:pPr>
      <w:r w:rsidRPr="00B566F7">
        <w:rPr>
          <w:rFonts w:ascii="Times New Roman" w:hAnsi="Times New Roman"/>
          <w:bCs/>
          <w:sz w:val="28"/>
          <w:szCs w:val="28"/>
          <w:lang w:eastAsia="ru-RU"/>
        </w:rPr>
        <w:t>22</w:t>
      </w:r>
      <w:r w:rsidR="00FE4449" w:rsidRPr="00B566F7">
        <w:rPr>
          <w:rFonts w:ascii="Times New Roman" w:hAnsi="Times New Roman"/>
          <w:bCs/>
          <w:sz w:val="28"/>
          <w:szCs w:val="28"/>
          <w:lang w:eastAsia="ru-RU"/>
        </w:rPr>
        <w:t>.</w:t>
      </w:r>
      <w:r w:rsidR="00FE4449" w:rsidRPr="00B566F7">
        <w:rPr>
          <w:rFonts w:ascii="Times New Roman" w:hAnsi="Times New Roman"/>
          <w:sz w:val="28"/>
          <w:szCs w:val="28"/>
          <w:lang w:eastAsia="ru-RU"/>
        </w:rPr>
        <w:t>Старобинский Э.Е.</w:t>
      </w:r>
      <w:r w:rsidR="00B566F7">
        <w:rPr>
          <w:rFonts w:ascii="Times New Roman" w:hAnsi="Times New Roman"/>
          <w:sz w:val="28"/>
          <w:szCs w:val="28"/>
          <w:lang w:eastAsia="ru-RU"/>
        </w:rPr>
        <w:t xml:space="preserve"> </w:t>
      </w:r>
      <w:r w:rsidR="00FE4449" w:rsidRPr="00B566F7">
        <w:rPr>
          <w:rFonts w:ascii="Times New Roman" w:hAnsi="Times New Roman"/>
          <w:sz w:val="28"/>
          <w:szCs w:val="28"/>
          <w:lang w:eastAsia="ru-RU"/>
        </w:rPr>
        <w:t>Как управлять персоналом. - М.: 1997г.</w:t>
      </w:r>
    </w:p>
    <w:p w:rsidR="00E91449" w:rsidRPr="00B566F7" w:rsidRDefault="00B04200" w:rsidP="00B566F7">
      <w:pPr>
        <w:spacing w:after="0" w:line="360" w:lineRule="auto"/>
        <w:rPr>
          <w:rFonts w:ascii="Times New Roman" w:hAnsi="Times New Roman"/>
          <w:sz w:val="28"/>
          <w:szCs w:val="28"/>
          <w:lang w:eastAsia="ru-RU"/>
        </w:rPr>
      </w:pPr>
      <w:r w:rsidRPr="00B566F7">
        <w:rPr>
          <w:rFonts w:ascii="Times New Roman" w:hAnsi="Times New Roman"/>
          <w:bCs/>
          <w:sz w:val="28"/>
          <w:szCs w:val="28"/>
          <w:lang w:eastAsia="ru-RU"/>
        </w:rPr>
        <w:t>23</w:t>
      </w:r>
      <w:r w:rsidR="00FE4449" w:rsidRPr="00B566F7">
        <w:rPr>
          <w:rFonts w:ascii="Times New Roman" w:hAnsi="Times New Roman"/>
          <w:bCs/>
          <w:sz w:val="28"/>
          <w:szCs w:val="28"/>
          <w:lang w:eastAsia="ru-RU"/>
        </w:rPr>
        <w:t>.</w:t>
      </w:r>
      <w:r w:rsidR="00FE4449" w:rsidRPr="00B566F7">
        <w:rPr>
          <w:rFonts w:ascii="Times New Roman" w:hAnsi="Times New Roman"/>
          <w:sz w:val="28"/>
          <w:szCs w:val="28"/>
          <w:lang w:eastAsia="ru-RU"/>
        </w:rPr>
        <w:t>Урбанович А.А.</w:t>
      </w:r>
      <w:r w:rsidR="00B566F7">
        <w:rPr>
          <w:rFonts w:ascii="Times New Roman" w:hAnsi="Times New Roman"/>
          <w:sz w:val="28"/>
          <w:szCs w:val="28"/>
          <w:lang w:eastAsia="ru-RU"/>
        </w:rPr>
        <w:t xml:space="preserve"> </w:t>
      </w:r>
      <w:r w:rsidR="00FE4449" w:rsidRPr="00B566F7">
        <w:rPr>
          <w:rFonts w:ascii="Times New Roman" w:hAnsi="Times New Roman"/>
          <w:sz w:val="28"/>
          <w:szCs w:val="28"/>
          <w:lang w:eastAsia="ru-RU"/>
        </w:rPr>
        <w:t>Психология управления: учебное пособие</w:t>
      </w:r>
      <w:r w:rsidR="00E560C7" w:rsidRPr="00B566F7">
        <w:rPr>
          <w:rFonts w:ascii="Times New Roman" w:hAnsi="Times New Roman"/>
          <w:sz w:val="28"/>
          <w:szCs w:val="28"/>
          <w:lang w:eastAsia="ru-RU"/>
        </w:rPr>
        <w:t>. Мн. Харвест, 2003г. - с. 59.</w:t>
      </w:r>
    </w:p>
    <w:p w:rsidR="00FE4449" w:rsidRPr="00B566F7" w:rsidRDefault="00E91449" w:rsidP="00B566F7">
      <w:pPr>
        <w:spacing w:after="0" w:line="360" w:lineRule="auto"/>
        <w:rPr>
          <w:rFonts w:ascii="Times New Roman" w:hAnsi="Times New Roman"/>
          <w:sz w:val="28"/>
          <w:szCs w:val="28"/>
          <w:lang w:eastAsia="ru-RU"/>
        </w:rPr>
      </w:pPr>
      <w:r w:rsidRPr="00B566F7">
        <w:rPr>
          <w:rFonts w:ascii="Times New Roman" w:hAnsi="Times New Roman"/>
          <w:sz w:val="28"/>
          <w:szCs w:val="28"/>
        </w:rPr>
        <w:t>2</w:t>
      </w:r>
      <w:r w:rsidR="00B04200" w:rsidRPr="00B566F7">
        <w:rPr>
          <w:rFonts w:ascii="Times New Roman" w:hAnsi="Times New Roman"/>
          <w:sz w:val="28"/>
          <w:szCs w:val="28"/>
        </w:rPr>
        <w:t>4</w:t>
      </w:r>
      <w:r w:rsidRPr="00B566F7">
        <w:rPr>
          <w:rFonts w:ascii="Times New Roman" w:hAnsi="Times New Roman"/>
          <w:sz w:val="28"/>
          <w:szCs w:val="28"/>
        </w:rPr>
        <w:t>.Фетискин</w:t>
      </w:r>
      <w:r w:rsidRPr="00B566F7">
        <w:rPr>
          <w:rFonts w:ascii="Times New Roman" w:hAnsi="Times New Roman"/>
          <w:sz w:val="28"/>
          <w:szCs w:val="28"/>
          <w:lang w:eastAsia="ru-RU"/>
        </w:rPr>
        <w:t xml:space="preserve"> Н.П., Козлов В.В., Мануйлов Г.М. Социально-психологическая диагностика развития личности и малых групп. - М., Изд-во Института Психотерапии. 2002. - с. 323-326</w:t>
      </w:r>
    </w:p>
    <w:p w:rsidR="00FE4449" w:rsidRPr="00B566F7" w:rsidRDefault="00FE4449" w:rsidP="00B566F7">
      <w:pPr>
        <w:spacing w:after="0" w:line="360" w:lineRule="auto"/>
        <w:rPr>
          <w:rFonts w:ascii="Times New Roman" w:hAnsi="Times New Roman"/>
          <w:sz w:val="28"/>
          <w:szCs w:val="28"/>
          <w:lang w:eastAsia="ru-RU"/>
        </w:rPr>
      </w:pPr>
    </w:p>
    <w:p w:rsidR="006E713F" w:rsidRPr="00B566F7" w:rsidRDefault="00B566F7" w:rsidP="00B566F7">
      <w:pPr>
        <w:spacing w:after="0" w:line="360" w:lineRule="auto"/>
        <w:ind w:firstLine="709"/>
        <w:jc w:val="center"/>
        <w:rPr>
          <w:rFonts w:ascii="Times New Roman" w:hAnsi="Times New Roman"/>
          <w:b/>
          <w:bCs/>
          <w:sz w:val="28"/>
          <w:szCs w:val="28"/>
          <w:lang w:eastAsia="ru-RU"/>
        </w:rPr>
      </w:pPr>
      <w:r>
        <w:rPr>
          <w:rFonts w:ascii="Times New Roman" w:hAnsi="Times New Roman"/>
          <w:sz w:val="28"/>
          <w:szCs w:val="28"/>
          <w:lang w:eastAsia="ru-RU"/>
        </w:rPr>
        <w:br w:type="page"/>
      </w:r>
      <w:r w:rsidR="00665C3D" w:rsidRPr="00B566F7">
        <w:rPr>
          <w:rFonts w:ascii="Times New Roman" w:hAnsi="Times New Roman"/>
          <w:b/>
          <w:bCs/>
          <w:sz w:val="28"/>
          <w:szCs w:val="28"/>
          <w:lang w:eastAsia="ru-RU"/>
        </w:rPr>
        <w:t>Приложение А</w:t>
      </w:r>
    </w:p>
    <w:p w:rsidR="00B566F7" w:rsidRPr="00B566F7" w:rsidRDefault="00B566F7" w:rsidP="00B566F7">
      <w:pPr>
        <w:spacing w:after="0" w:line="360" w:lineRule="auto"/>
        <w:ind w:firstLine="709"/>
        <w:rPr>
          <w:rFonts w:ascii="Times New Roman" w:hAnsi="Times New Roman"/>
          <w:bCs/>
          <w:sz w:val="28"/>
          <w:szCs w:val="28"/>
          <w:lang w:eastAsia="ru-RU"/>
        </w:rPr>
      </w:pPr>
    </w:p>
    <w:p w:rsidR="006E713F" w:rsidRPr="00B566F7" w:rsidRDefault="006E713F" w:rsidP="00B566F7">
      <w:pPr>
        <w:spacing w:after="0" w:line="360" w:lineRule="auto"/>
        <w:ind w:firstLine="709"/>
        <w:rPr>
          <w:rFonts w:ascii="Times New Roman" w:hAnsi="Times New Roman"/>
          <w:b/>
          <w:bCs/>
          <w:sz w:val="28"/>
          <w:szCs w:val="28"/>
          <w:lang w:eastAsia="ru-RU"/>
        </w:rPr>
      </w:pPr>
      <w:r w:rsidRPr="00B566F7">
        <w:rPr>
          <w:rFonts w:ascii="Times New Roman" w:hAnsi="Times New Roman"/>
          <w:b/>
          <w:bCs/>
          <w:sz w:val="28"/>
          <w:szCs w:val="28"/>
          <w:lang w:eastAsia="ru-RU"/>
        </w:rPr>
        <w:t>Назначение теста</w:t>
      </w:r>
    </w:p>
    <w:p w:rsidR="006E713F" w:rsidRPr="00B566F7" w:rsidRDefault="006E713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xml:space="preserve">Специфика данной методики заключается в том, что она позволяет определить </w:t>
      </w:r>
      <w:r w:rsidRPr="00B566F7">
        <w:rPr>
          <w:rFonts w:ascii="Times New Roman" w:hAnsi="Times New Roman"/>
          <w:b/>
          <w:bCs/>
          <w:sz w:val="28"/>
          <w:szCs w:val="28"/>
          <w:lang w:eastAsia="ru-RU"/>
        </w:rPr>
        <w:t>стили руководства</w:t>
      </w:r>
      <w:r w:rsidRPr="00B566F7">
        <w:rPr>
          <w:rFonts w:ascii="Times New Roman" w:hAnsi="Times New Roman"/>
          <w:sz w:val="28"/>
          <w:szCs w:val="28"/>
          <w:lang w:eastAsia="ru-RU"/>
        </w:rPr>
        <w:t xml:space="preserve"> не экспертным способом, а с помощью самооценки. Вторым ее отличием является то, что она позволяет выявить не только ведущий стиль руководства, но и степень выраженности каждого из трех классических стилей руководства.</w:t>
      </w:r>
    </w:p>
    <w:p w:rsidR="006E713F" w:rsidRPr="00B566F7" w:rsidRDefault="006E713F" w:rsidP="00B566F7">
      <w:pPr>
        <w:spacing w:after="0" w:line="360" w:lineRule="auto"/>
        <w:ind w:firstLine="709"/>
        <w:rPr>
          <w:rFonts w:ascii="Times New Roman" w:hAnsi="Times New Roman"/>
          <w:b/>
          <w:bCs/>
          <w:sz w:val="28"/>
          <w:szCs w:val="28"/>
          <w:lang w:eastAsia="ru-RU"/>
        </w:rPr>
      </w:pPr>
      <w:r w:rsidRPr="00B566F7">
        <w:rPr>
          <w:rFonts w:ascii="Times New Roman" w:hAnsi="Times New Roman"/>
          <w:b/>
          <w:bCs/>
          <w:sz w:val="28"/>
          <w:szCs w:val="28"/>
          <w:lang w:eastAsia="ru-RU"/>
        </w:rPr>
        <w:t>Тестовый материал</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В работе с людьми я предпочитаю, чтобы они беспрекословно выполняли мои распоряжения.</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Меня легко увлечь новыми задачами, но я быстро охладеваю к ним.</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Люди часто завидуют моему терпению и выдержке.</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В трудных ситуациях я всегда думаю о других, а потом о себе.</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Мои родители редко заставляли меня делать то, что я не хотел.</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Меня раздражает, когда кто-то проявляет слишком много инициативы.</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Я очень напряженно работаю, так как не могу положиться на своих помощников.</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Когда я чувствую, что меня не понимают, то отказываюсь от намерения доказать что-либо.</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Я умею объективно оценить своих подчиненных, выделив среди них сильных, средних и слабых.</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Мне приходится часто советоваться со своими помощниками, прежде чем отдать соответствующее распоряжение.</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Я редко настаиваю на своем, чтобы не вызвать у людей раздражения.</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Уверен, что мои оценки успехов и неудач подчиненных точны и справедливы.</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Я всегда требую от подчиненных неукоснительного соблюдения моих приказаний и распоряжений.</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Мне легче работать одному, чем кем-то руководить.</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Многие считают меня чутким и отзывчивым руководителем.</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Мне кажется, что от коллектива нельзя ничего скрывать - ни хорошего, ни плохого.</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Если я встречаю сопротивление, у меня пропадает интерес к работе с людьми.</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Я игнорирую коллективное руководство, чтобы обеспечить эффективность единоначалия.</w:t>
      </w:r>
    </w:p>
    <w:p w:rsidR="006E713F" w:rsidRPr="00B566F7" w:rsidRDefault="006E713F" w:rsidP="00B566F7">
      <w:pPr>
        <w:numPr>
          <w:ilvl w:val="0"/>
          <w:numId w:val="1"/>
        </w:numPr>
        <w:tabs>
          <w:tab w:val="clear" w:pos="720"/>
        </w:tabs>
        <w:spacing w:after="0" w:line="360" w:lineRule="auto"/>
        <w:ind w:left="0" w:firstLine="709"/>
        <w:rPr>
          <w:rFonts w:ascii="Times New Roman" w:hAnsi="Times New Roman"/>
          <w:sz w:val="28"/>
          <w:szCs w:val="28"/>
          <w:lang w:eastAsia="ru-RU"/>
        </w:rPr>
      </w:pPr>
      <w:r w:rsidRPr="00B566F7">
        <w:rPr>
          <w:rFonts w:ascii="Times New Roman" w:hAnsi="Times New Roman"/>
          <w:sz w:val="28"/>
          <w:szCs w:val="28"/>
          <w:lang w:eastAsia="ru-RU"/>
        </w:rPr>
        <w:t>Чтобы не подорвать свой авторитет, я никогда не признаю своих ошибок.</w:t>
      </w:r>
    </w:p>
    <w:p w:rsidR="006E713F" w:rsidRDefault="006E713F" w:rsidP="00B566F7">
      <w:pPr>
        <w:spacing w:after="0" w:line="360" w:lineRule="auto"/>
        <w:ind w:firstLine="709"/>
        <w:rPr>
          <w:rFonts w:ascii="Times New Roman" w:hAnsi="Times New Roman"/>
          <w:b/>
          <w:bCs/>
          <w:sz w:val="28"/>
          <w:szCs w:val="28"/>
          <w:lang w:eastAsia="ru-RU"/>
        </w:rPr>
      </w:pPr>
      <w:r w:rsidRPr="00B566F7">
        <w:rPr>
          <w:rFonts w:ascii="Times New Roman" w:hAnsi="Times New Roman"/>
          <w:b/>
          <w:bCs/>
          <w:sz w:val="28"/>
          <w:szCs w:val="28"/>
          <w:lang w:eastAsia="ru-RU"/>
        </w:rPr>
        <w:t>Ключ к тесту</w:t>
      </w:r>
    </w:p>
    <w:p w:rsidR="00B566F7" w:rsidRPr="00B566F7" w:rsidRDefault="00B566F7" w:rsidP="00B566F7">
      <w:pPr>
        <w:spacing w:after="0" w:line="360" w:lineRule="auto"/>
        <w:ind w:firstLine="709"/>
        <w:rPr>
          <w:rFonts w:ascii="Times New Roman" w:hAnsi="Times New Roman"/>
          <w:b/>
          <w:bCs/>
          <w:sz w:val="28"/>
          <w:szCs w:val="28"/>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5"/>
        <w:gridCol w:w="5816"/>
      </w:tblGrid>
      <w:tr w:rsidR="006E713F" w:rsidRPr="00510D58" w:rsidTr="00510D58">
        <w:trPr>
          <w:trHeight w:val="483"/>
        </w:trPr>
        <w:tc>
          <w:tcPr>
            <w:tcW w:w="1808" w:type="dxa"/>
            <w:vMerge w:val="restart"/>
            <w:shd w:val="clear" w:color="auto" w:fill="auto"/>
            <w:hideMark/>
          </w:tcPr>
          <w:p w:rsidR="006E713F" w:rsidRPr="00510D58" w:rsidRDefault="006E713F" w:rsidP="00510D58">
            <w:pPr>
              <w:spacing w:after="0" w:line="360" w:lineRule="auto"/>
              <w:rPr>
                <w:rFonts w:ascii="Times New Roman" w:hAnsi="Times New Roman"/>
                <w:b/>
                <w:bCs/>
                <w:sz w:val="20"/>
                <w:szCs w:val="20"/>
                <w:lang w:eastAsia="ru-RU"/>
              </w:rPr>
            </w:pPr>
            <w:r w:rsidRPr="00510D58">
              <w:rPr>
                <w:rFonts w:ascii="Times New Roman" w:hAnsi="Times New Roman"/>
                <w:b/>
                <w:bCs/>
                <w:sz w:val="20"/>
                <w:szCs w:val="20"/>
                <w:lang w:eastAsia="ru-RU"/>
              </w:rPr>
              <w:t>Стиль управления</w:t>
            </w:r>
          </w:p>
        </w:tc>
        <w:tc>
          <w:tcPr>
            <w:tcW w:w="0" w:type="auto"/>
            <w:vMerge w:val="restart"/>
            <w:shd w:val="clear" w:color="auto" w:fill="auto"/>
            <w:hideMark/>
          </w:tcPr>
          <w:p w:rsidR="006E713F" w:rsidRPr="00510D58" w:rsidRDefault="006E713F" w:rsidP="00510D58">
            <w:pPr>
              <w:spacing w:after="0" w:line="360" w:lineRule="auto"/>
              <w:rPr>
                <w:rFonts w:ascii="Times New Roman" w:hAnsi="Times New Roman"/>
                <w:b/>
                <w:bCs/>
                <w:sz w:val="20"/>
                <w:szCs w:val="20"/>
                <w:lang w:eastAsia="ru-RU"/>
              </w:rPr>
            </w:pPr>
            <w:r w:rsidRPr="00510D58">
              <w:rPr>
                <w:rFonts w:ascii="Times New Roman" w:hAnsi="Times New Roman"/>
                <w:b/>
                <w:bCs/>
                <w:sz w:val="20"/>
                <w:szCs w:val="20"/>
                <w:lang w:eastAsia="ru-RU"/>
              </w:rPr>
              <w:t>Номера ответов-утверждений</w:t>
            </w:r>
          </w:p>
        </w:tc>
      </w:tr>
      <w:tr w:rsidR="006E713F" w:rsidRPr="00510D58" w:rsidTr="00510D58">
        <w:trPr>
          <w:trHeight w:val="345"/>
        </w:trPr>
        <w:tc>
          <w:tcPr>
            <w:tcW w:w="1808" w:type="dxa"/>
            <w:vMerge/>
            <w:shd w:val="clear" w:color="auto" w:fill="auto"/>
            <w:hideMark/>
          </w:tcPr>
          <w:p w:rsidR="006E713F" w:rsidRPr="00510D58" w:rsidRDefault="006E713F" w:rsidP="00510D58">
            <w:pPr>
              <w:spacing w:after="0" w:line="360" w:lineRule="auto"/>
              <w:rPr>
                <w:rFonts w:ascii="Times New Roman" w:hAnsi="Times New Roman"/>
                <w:b/>
                <w:bCs/>
                <w:sz w:val="20"/>
                <w:szCs w:val="20"/>
                <w:lang w:eastAsia="ru-RU"/>
              </w:rPr>
            </w:pPr>
          </w:p>
        </w:tc>
        <w:tc>
          <w:tcPr>
            <w:tcW w:w="0" w:type="auto"/>
            <w:vMerge/>
            <w:shd w:val="clear" w:color="auto" w:fill="auto"/>
            <w:hideMark/>
          </w:tcPr>
          <w:p w:rsidR="006E713F" w:rsidRPr="00510D58" w:rsidRDefault="006E713F" w:rsidP="00510D58">
            <w:pPr>
              <w:spacing w:after="0" w:line="360" w:lineRule="auto"/>
              <w:rPr>
                <w:rFonts w:ascii="Times New Roman" w:hAnsi="Times New Roman"/>
                <w:b/>
                <w:bCs/>
                <w:sz w:val="20"/>
                <w:szCs w:val="20"/>
                <w:lang w:eastAsia="ru-RU"/>
              </w:rPr>
            </w:pPr>
          </w:p>
        </w:tc>
      </w:tr>
      <w:tr w:rsidR="006E713F" w:rsidRPr="00510D58" w:rsidTr="00510D58">
        <w:tc>
          <w:tcPr>
            <w:tcW w:w="1808"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Авторитарный</w:t>
            </w:r>
          </w:p>
        </w:tc>
        <w:tc>
          <w:tcPr>
            <w:tcW w:w="0" w:type="auto"/>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1, 6, 7, 12, 13, 18, 19, 24, 25, 30, 31, 36, 37, 42, 43, 48, 49, 54, 55, 60</w:t>
            </w:r>
          </w:p>
        </w:tc>
      </w:tr>
      <w:tr w:rsidR="006E713F" w:rsidRPr="00510D58" w:rsidTr="00510D58">
        <w:tc>
          <w:tcPr>
            <w:tcW w:w="1808"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Либеральный</w:t>
            </w:r>
          </w:p>
        </w:tc>
        <w:tc>
          <w:tcPr>
            <w:tcW w:w="0" w:type="auto"/>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2, 5, 8, 11, 14, 17, 20, 23, 26, 29, 32, 35, 38, 41, 44, 47, 50, 53, 56, 59</w:t>
            </w:r>
          </w:p>
        </w:tc>
      </w:tr>
      <w:tr w:rsidR="006E713F" w:rsidRPr="00510D58" w:rsidTr="00510D58">
        <w:tc>
          <w:tcPr>
            <w:tcW w:w="1808"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Демократический</w:t>
            </w:r>
          </w:p>
        </w:tc>
        <w:tc>
          <w:tcPr>
            <w:tcW w:w="0" w:type="auto"/>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3, 4, 9, 10, 15, 16, 21, 22, 27, 28, 33, 34, 39, 40, 45, 46, 51, 52, 57, 58</w:t>
            </w:r>
          </w:p>
        </w:tc>
      </w:tr>
    </w:tbl>
    <w:p w:rsidR="00B566F7" w:rsidRDefault="00B566F7" w:rsidP="00B566F7">
      <w:pPr>
        <w:spacing w:after="0" w:line="360" w:lineRule="auto"/>
        <w:ind w:firstLine="709"/>
        <w:rPr>
          <w:rFonts w:ascii="Times New Roman" w:hAnsi="Times New Roman"/>
          <w:b/>
          <w:bCs/>
          <w:sz w:val="28"/>
          <w:szCs w:val="28"/>
          <w:lang w:eastAsia="ru-RU"/>
        </w:rPr>
      </w:pPr>
    </w:p>
    <w:p w:rsidR="006E713F" w:rsidRPr="00B566F7" w:rsidRDefault="006E713F" w:rsidP="00B566F7">
      <w:pPr>
        <w:spacing w:after="0" w:line="360" w:lineRule="auto"/>
        <w:ind w:firstLine="709"/>
        <w:rPr>
          <w:rFonts w:ascii="Times New Roman" w:hAnsi="Times New Roman"/>
          <w:b/>
          <w:bCs/>
          <w:sz w:val="28"/>
          <w:szCs w:val="28"/>
          <w:lang w:eastAsia="ru-RU"/>
        </w:rPr>
      </w:pPr>
      <w:r w:rsidRPr="00B566F7">
        <w:rPr>
          <w:rFonts w:ascii="Times New Roman" w:hAnsi="Times New Roman"/>
          <w:b/>
          <w:bCs/>
          <w:sz w:val="28"/>
          <w:szCs w:val="28"/>
          <w:lang w:eastAsia="ru-RU"/>
        </w:rPr>
        <w:t>Обработка и интерпретация результатов теста</w:t>
      </w:r>
    </w:p>
    <w:p w:rsidR="006E713F" w:rsidRPr="00B566F7" w:rsidRDefault="006E713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xml:space="preserve">Подсчитав номера соответствующих утверждений и войдя в таблицу-«ключ», можно определить степень выраженности </w:t>
      </w:r>
      <w:r w:rsidRPr="00B566F7">
        <w:rPr>
          <w:rFonts w:ascii="Times New Roman" w:hAnsi="Times New Roman"/>
          <w:iCs/>
          <w:sz w:val="28"/>
          <w:szCs w:val="28"/>
          <w:lang w:eastAsia="ru-RU"/>
        </w:rPr>
        <w:t>авторитарного</w:t>
      </w:r>
      <w:r w:rsidRPr="00B566F7">
        <w:rPr>
          <w:rFonts w:ascii="Times New Roman" w:hAnsi="Times New Roman"/>
          <w:sz w:val="28"/>
          <w:szCs w:val="28"/>
          <w:lang w:eastAsia="ru-RU"/>
        </w:rPr>
        <w:t xml:space="preserve">, </w:t>
      </w:r>
      <w:r w:rsidRPr="00B566F7">
        <w:rPr>
          <w:rFonts w:ascii="Times New Roman" w:hAnsi="Times New Roman"/>
          <w:iCs/>
          <w:sz w:val="28"/>
          <w:szCs w:val="28"/>
          <w:lang w:eastAsia="ru-RU"/>
        </w:rPr>
        <w:t>либерального</w:t>
      </w:r>
      <w:r w:rsidRPr="00B566F7">
        <w:rPr>
          <w:rFonts w:ascii="Times New Roman" w:hAnsi="Times New Roman"/>
          <w:sz w:val="28"/>
          <w:szCs w:val="28"/>
          <w:lang w:eastAsia="ru-RU"/>
        </w:rPr>
        <w:t xml:space="preserve"> или </w:t>
      </w:r>
      <w:r w:rsidRPr="00B566F7">
        <w:rPr>
          <w:rFonts w:ascii="Times New Roman" w:hAnsi="Times New Roman"/>
          <w:iCs/>
          <w:sz w:val="28"/>
          <w:szCs w:val="28"/>
          <w:lang w:eastAsia="ru-RU"/>
        </w:rPr>
        <w:t>демократического</w:t>
      </w:r>
      <w:r w:rsidRPr="00B566F7">
        <w:rPr>
          <w:rFonts w:ascii="Times New Roman" w:hAnsi="Times New Roman"/>
          <w:sz w:val="28"/>
          <w:szCs w:val="28"/>
          <w:lang w:eastAsia="ru-RU"/>
        </w:rPr>
        <w:t xml:space="preserve"> стиля управления.</w:t>
      </w:r>
    </w:p>
    <w:p w:rsidR="006E713F" w:rsidRPr="00B566F7" w:rsidRDefault="006E713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 xml:space="preserve">В зависимости от полученных сумм ответов степень выраженности стиля будет различной: </w:t>
      </w:r>
      <w:r w:rsidRPr="00B566F7">
        <w:rPr>
          <w:rFonts w:ascii="Times New Roman" w:hAnsi="Times New Roman"/>
          <w:iCs/>
          <w:sz w:val="28"/>
          <w:szCs w:val="28"/>
          <w:lang w:eastAsia="ru-RU"/>
        </w:rPr>
        <w:t>минимальная</w:t>
      </w:r>
      <w:r w:rsidRPr="00B566F7">
        <w:rPr>
          <w:rFonts w:ascii="Times New Roman" w:hAnsi="Times New Roman"/>
          <w:sz w:val="28"/>
          <w:szCs w:val="28"/>
          <w:lang w:eastAsia="ru-RU"/>
        </w:rPr>
        <w:t xml:space="preserve"> (0 - 7), </w:t>
      </w:r>
      <w:r w:rsidRPr="00B566F7">
        <w:rPr>
          <w:rFonts w:ascii="Times New Roman" w:hAnsi="Times New Roman"/>
          <w:iCs/>
          <w:sz w:val="28"/>
          <w:szCs w:val="28"/>
          <w:lang w:eastAsia="ru-RU"/>
        </w:rPr>
        <w:t>средняя</w:t>
      </w:r>
      <w:r w:rsidRPr="00B566F7">
        <w:rPr>
          <w:rFonts w:ascii="Times New Roman" w:hAnsi="Times New Roman"/>
          <w:sz w:val="28"/>
          <w:szCs w:val="28"/>
          <w:lang w:eastAsia="ru-RU"/>
        </w:rPr>
        <w:t xml:space="preserve"> (8 - 13), </w:t>
      </w:r>
      <w:r w:rsidRPr="00B566F7">
        <w:rPr>
          <w:rFonts w:ascii="Times New Roman" w:hAnsi="Times New Roman"/>
          <w:iCs/>
          <w:sz w:val="28"/>
          <w:szCs w:val="28"/>
          <w:lang w:eastAsia="ru-RU"/>
        </w:rPr>
        <w:t>высокая</w:t>
      </w:r>
      <w:r w:rsidRPr="00B566F7">
        <w:rPr>
          <w:rFonts w:ascii="Times New Roman" w:hAnsi="Times New Roman"/>
          <w:sz w:val="28"/>
          <w:szCs w:val="28"/>
          <w:lang w:eastAsia="ru-RU"/>
        </w:rPr>
        <w:t xml:space="preserve"> (14 - 20). Если оценки минимальны по всем трем показателям, стиль считается неустойчивым, неопределенным. У опытного руководителя наблюдается комбинация стилей управления. На наш взгляд, более предпочтительно сочетание авторитарного и демократического стилей управления, когда менеджер применяет гибкие методы работы с людьми и повседневно утверждает эффективный стиль управления.</w:t>
      </w:r>
    </w:p>
    <w:p w:rsidR="006E713F" w:rsidRPr="00B566F7" w:rsidRDefault="006E713F" w:rsidP="00B566F7">
      <w:pPr>
        <w:spacing w:after="0" w:line="360" w:lineRule="auto"/>
        <w:ind w:firstLine="709"/>
        <w:rPr>
          <w:rFonts w:ascii="Times New Roman" w:hAnsi="Times New Roman"/>
          <w:sz w:val="28"/>
          <w:szCs w:val="28"/>
          <w:lang w:eastAsia="ru-RU"/>
        </w:rPr>
      </w:pPr>
      <w:r w:rsidRPr="00B566F7">
        <w:rPr>
          <w:rFonts w:ascii="Times New Roman" w:hAnsi="Times New Roman"/>
          <w:sz w:val="28"/>
          <w:szCs w:val="28"/>
          <w:lang w:eastAsia="ru-RU"/>
        </w:rPr>
        <w:t>Для более полной характеристики индивидуального стиля управления и его последующего совершенствования можно руководствоваться данными, представленными в таблице.</w:t>
      </w:r>
    </w:p>
    <w:p w:rsidR="006E713F" w:rsidRDefault="006E713F" w:rsidP="00B566F7">
      <w:pPr>
        <w:spacing w:after="0" w:line="360" w:lineRule="auto"/>
        <w:ind w:firstLine="709"/>
        <w:rPr>
          <w:rFonts w:ascii="Times New Roman" w:hAnsi="Times New Roman"/>
          <w:iCs/>
          <w:sz w:val="28"/>
          <w:szCs w:val="28"/>
          <w:lang w:eastAsia="ru-RU"/>
        </w:rPr>
      </w:pPr>
      <w:r w:rsidRPr="00B566F7">
        <w:rPr>
          <w:rFonts w:ascii="Times New Roman" w:hAnsi="Times New Roman"/>
          <w:iCs/>
          <w:sz w:val="28"/>
          <w:szCs w:val="28"/>
          <w:lang w:eastAsia="ru-RU"/>
        </w:rPr>
        <w:t>Характеристика индивидуального стиля управления</w:t>
      </w:r>
    </w:p>
    <w:p w:rsidR="00B566F7" w:rsidRPr="00B566F7" w:rsidRDefault="00B566F7" w:rsidP="00B566F7">
      <w:pPr>
        <w:spacing w:after="0" w:line="360" w:lineRule="auto"/>
        <w:ind w:firstLine="709"/>
        <w:rPr>
          <w:rFonts w:ascii="Times New Roman" w:hAnsi="Times New Roman"/>
          <w:sz w:val="28"/>
          <w:szCs w:val="28"/>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6804"/>
      </w:tblGrid>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b/>
                <w:bCs/>
                <w:sz w:val="20"/>
                <w:szCs w:val="20"/>
                <w:lang w:eastAsia="ru-RU"/>
              </w:rPr>
            </w:pPr>
            <w:r w:rsidRPr="00510D58">
              <w:rPr>
                <w:rFonts w:ascii="Times New Roman" w:hAnsi="Times New Roman"/>
                <w:b/>
                <w:bCs/>
                <w:sz w:val="20"/>
                <w:szCs w:val="20"/>
                <w:lang w:eastAsia="ru-RU"/>
              </w:rPr>
              <w:t>Сумма утвердительных ответов</w:t>
            </w:r>
          </w:p>
        </w:tc>
        <w:tc>
          <w:tcPr>
            <w:tcW w:w="6804" w:type="dxa"/>
            <w:shd w:val="clear" w:color="auto" w:fill="auto"/>
            <w:hideMark/>
          </w:tcPr>
          <w:p w:rsidR="006E713F" w:rsidRPr="00510D58" w:rsidRDefault="006E713F" w:rsidP="00510D58">
            <w:pPr>
              <w:spacing w:after="0" w:line="360" w:lineRule="auto"/>
              <w:rPr>
                <w:rFonts w:ascii="Times New Roman" w:hAnsi="Times New Roman"/>
                <w:b/>
                <w:bCs/>
                <w:sz w:val="20"/>
                <w:szCs w:val="20"/>
                <w:lang w:eastAsia="ru-RU"/>
              </w:rPr>
            </w:pPr>
            <w:r w:rsidRPr="00510D58">
              <w:rPr>
                <w:rFonts w:ascii="Times New Roman" w:hAnsi="Times New Roman"/>
                <w:b/>
                <w:bCs/>
                <w:sz w:val="20"/>
                <w:szCs w:val="20"/>
                <w:lang w:eastAsia="ru-RU"/>
              </w:rPr>
              <w:t>Степень выраженности стиля управления</w:t>
            </w:r>
          </w:p>
        </w:tc>
      </w:tr>
      <w:tr w:rsidR="006E713F" w:rsidRPr="00510D58" w:rsidTr="00510D58">
        <w:tc>
          <w:tcPr>
            <w:tcW w:w="9214" w:type="dxa"/>
            <w:gridSpan w:val="2"/>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Авторитарный</w:t>
            </w:r>
          </w:p>
        </w:tc>
      </w:tr>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0 - 7</w:t>
            </w:r>
          </w:p>
        </w:tc>
        <w:tc>
          <w:tcPr>
            <w:tcW w:w="6804"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Минимальная</w:t>
            </w:r>
            <w:r w:rsidRPr="00510D58">
              <w:rPr>
                <w:rFonts w:ascii="Times New Roman" w:hAnsi="Times New Roman"/>
                <w:sz w:val="20"/>
                <w:szCs w:val="20"/>
                <w:lang w:eastAsia="ru-RU"/>
              </w:rPr>
              <w:t>: проявляется в слабом желании быть лидером, неустойчивых навыках менеджера, самоуверенности, упрямстве, стремлении доводить начатое дело до конца, критиковать отстающих и неспособных подчиненных.</w:t>
            </w:r>
          </w:p>
        </w:tc>
      </w:tr>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8 - 13</w:t>
            </w:r>
          </w:p>
        </w:tc>
        <w:tc>
          <w:tcPr>
            <w:tcW w:w="6804"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Средняя</w:t>
            </w:r>
            <w:r w:rsidRPr="00510D58">
              <w:rPr>
                <w:rFonts w:ascii="Times New Roman" w:hAnsi="Times New Roman"/>
                <w:sz w:val="20"/>
                <w:szCs w:val="20"/>
                <w:lang w:eastAsia="ru-RU"/>
              </w:rPr>
              <w:t>: отражает хорошие лидерские качества, умение руководить действиями подчиненных, требовательность и настойчивость, стремление воздействовать на коллектив силой приказа и принуждением, целеустремленность и эгоизм, поверхностное отношение к запросам подчиненных, нежелание слушать предложения заместителей.</w:t>
            </w:r>
          </w:p>
        </w:tc>
      </w:tr>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14 - 20</w:t>
            </w:r>
          </w:p>
        </w:tc>
        <w:tc>
          <w:tcPr>
            <w:tcW w:w="6804"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Высокая</w:t>
            </w:r>
            <w:r w:rsidRPr="00510D58">
              <w:rPr>
                <w:rFonts w:ascii="Times New Roman" w:hAnsi="Times New Roman"/>
                <w:sz w:val="20"/>
                <w:szCs w:val="20"/>
                <w:lang w:eastAsia="ru-RU"/>
              </w:rPr>
              <w:t>: раскрывает ярко выраженные лидерские качества и стремление к единоличной власти, непреклонность и решительность в суждениях, энергичность и жесткость в требованиях, неумение учитывать инициативу подчиненных и предоставлять им самостоятельность, чрезмерно резкую критику и предвзятость в оценках, честолюбие и низкую совместимость с заместителями, злоупотребление наказаниями, пренебрежение общественным мнением.</w:t>
            </w:r>
          </w:p>
        </w:tc>
      </w:tr>
      <w:tr w:rsidR="006E713F" w:rsidRPr="00510D58" w:rsidTr="00510D58">
        <w:tc>
          <w:tcPr>
            <w:tcW w:w="9214" w:type="dxa"/>
            <w:gridSpan w:val="2"/>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Либеральный</w:t>
            </w:r>
          </w:p>
        </w:tc>
      </w:tr>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0 - 7</w:t>
            </w:r>
          </w:p>
        </w:tc>
        <w:tc>
          <w:tcPr>
            <w:tcW w:w="6804"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Минимальная</w:t>
            </w:r>
            <w:r w:rsidRPr="00510D58">
              <w:rPr>
                <w:rFonts w:ascii="Times New Roman" w:hAnsi="Times New Roman"/>
                <w:sz w:val="20"/>
                <w:szCs w:val="20"/>
                <w:lang w:eastAsia="ru-RU"/>
              </w:rPr>
              <w:t>: неустойчивое желание работать с людьми, неумение ставить перед подчиненными задачи и решать их совместно, неуверенность и нечеткость в распределении обязанностей, импульсивность в критике недостатков подчиненных, слабая требовательность и ответственность.</w:t>
            </w:r>
          </w:p>
        </w:tc>
      </w:tr>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8 - 13</w:t>
            </w:r>
          </w:p>
        </w:tc>
        <w:tc>
          <w:tcPr>
            <w:tcW w:w="6804"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Средняя</w:t>
            </w:r>
            <w:r w:rsidRPr="00510D58">
              <w:rPr>
                <w:rFonts w:ascii="Times New Roman" w:hAnsi="Times New Roman"/>
                <w:sz w:val="20"/>
                <w:szCs w:val="20"/>
                <w:lang w:eastAsia="ru-RU"/>
              </w:rPr>
              <w:t>: стремление переложить свои обязанности на заместителей, пассивность в руководстве людьми, нетребовательность и доверчивость, страх перед необходимостью самостоятельно принимать решения, чрезмерная мягкость к нарушителям дисциплины, склонность к уговорам.</w:t>
            </w:r>
          </w:p>
        </w:tc>
      </w:tr>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14 - 20</w:t>
            </w:r>
          </w:p>
        </w:tc>
        <w:tc>
          <w:tcPr>
            <w:tcW w:w="6804"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Высокая</w:t>
            </w:r>
            <w:r w:rsidRPr="00510D58">
              <w:rPr>
                <w:rFonts w:ascii="Times New Roman" w:hAnsi="Times New Roman"/>
                <w:sz w:val="20"/>
                <w:szCs w:val="20"/>
                <w:lang w:eastAsia="ru-RU"/>
              </w:rPr>
              <w:t>: полное безразличие к интересам коллектива, нежелание брать на себя ответственность и принимать сложные решения, нетребовательность и самоустранение от управления, повышенная внушаемость и слабоволие, беспринципность и неумение отстаивать свою точку зрения, отсутствие целей деятельности и конкретных планов, попустительство, заигрывание, панибратство.</w:t>
            </w:r>
          </w:p>
        </w:tc>
      </w:tr>
      <w:tr w:rsidR="006E713F" w:rsidRPr="00510D58" w:rsidTr="00510D58">
        <w:tc>
          <w:tcPr>
            <w:tcW w:w="9214" w:type="dxa"/>
            <w:gridSpan w:val="2"/>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b/>
                <w:bCs/>
                <w:sz w:val="20"/>
                <w:szCs w:val="20"/>
                <w:lang w:eastAsia="ru-RU"/>
              </w:rPr>
              <w:t>Демократический</w:t>
            </w:r>
          </w:p>
        </w:tc>
      </w:tr>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0 - 7</w:t>
            </w:r>
          </w:p>
        </w:tc>
        <w:tc>
          <w:tcPr>
            <w:tcW w:w="6804"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Минимальная</w:t>
            </w:r>
            <w:r w:rsidRPr="00510D58">
              <w:rPr>
                <w:rFonts w:ascii="Times New Roman" w:hAnsi="Times New Roman"/>
                <w:sz w:val="20"/>
                <w:szCs w:val="20"/>
                <w:lang w:eastAsia="ru-RU"/>
              </w:rPr>
              <w:t>: слабое стремление быть ближе к подчиненным, сотрудничать и выслушивать советы помощников, попытки направлять деятельность коллектива через заместителей и актив, некоторая неуверенность в своих распорядительных качествах.</w:t>
            </w:r>
          </w:p>
        </w:tc>
      </w:tr>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8 - 13</w:t>
            </w:r>
          </w:p>
        </w:tc>
        <w:tc>
          <w:tcPr>
            <w:tcW w:w="6804"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Средняя</w:t>
            </w:r>
            <w:r w:rsidRPr="00510D58">
              <w:rPr>
                <w:rFonts w:ascii="Times New Roman" w:hAnsi="Times New Roman"/>
                <w:sz w:val="20"/>
                <w:szCs w:val="20"/>
                <w:lang w:eastAsia="ru-RU"/>
              </w:rPr>
              <w:t>: устойчивое стремление жить интересами коллектива, проявлять заботу о персонале, оказывать доверие заместителям и поощрять их инициативу, использовать убеждение и принуждение, прислушиваться к мнениям персонала.</w:t>
            </w:r>
          </w:p>
        </w:tc>
      </w:tr>
      <w:tr w:rsidR="006E713F" w:rsidRPr="00510D58" w:rsidTr="00510D58">
        <w:tc>
          <w:tcPr>
            <w:tcW w:w="2410"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sz w:val="20"/>
                <w:szCs w:val="20"/>
                <w:lang w:eastAsia="ru-RU"/>
              </w:rPr>
              <w:t>14 - 20</w:t>
            </w:r>
          </w:p>
        </w:tc>
        <w:tc>
          <w:tcPr>
            <w:tcW w:w="6804" w:type="dxa"/>
            <w:shd w:val="clear" w:color="auto" w:fill="auto"/>
            <w:hideMark/>
          </w:tcPr>
          <w:p w:rsidR="006E713F" w:rsidRPr="00510D58" w:rsidRDefault="006E713F" w:rsidP="00510D58">
            <w:pPr>
              <w:spacing w:after="0" w:line="360" w:lineRule="auto"/>
              <w:rPr>
                <w:rFonts w:ascii="Times New Roman" w:hAnsi="Times New Roman"/>
                <w:sz w:val="20"/>
                <w:szCs w:val="20"/>
                <w:lang w:eastAsia="ru-RU"/>
              </w:rPr>
            </w:pPr>
            <w:r w:rsidRPr="00510D58">
              <w:rPr>
                <w:rFonts w:ascii="Times New Roman" w:hAnsi="Times New Roman"/>
                <w:iCs/>
                <w:sz w:val="20"/>
                <w:szCs w:val="20"/>
                <w:lang w:eastAsia="ru-RU"/>
              </w:rPr>
              <w:t>Высокая</w:t>
            </w:r>
            <w:r w:rsidRPr="00510D58">
              <w:rPr>
                <w:rFonts w:ascii="Times New Roman" w:hAnsi="Times New Roman"/>
                <w:sz w:val="20"/>
                <w:szCs w:val="20"/>
                <w:lang w:eastAsia="ru-RU"/>
              </w:rPr>
              <w:t>: умение координировать и направлять деятельность коллектива, предоставлять самостоятельность наиболее способным подчиненным, всемерно развивать инициативу и новые методы работы, убеждать и оказывать моральную поддержку, быть справедливым и тактичным в споре, изучать индивидуальные качества личности и социально-психологические процессы коллектива, развивать гласность и критику, предупреждать конфликты и создавать доброжелательную атмосферу.</w:t>
            </w:r>
          </w:p>
        </w:tc>
      </w:tr>
    </w:tbl>
    <w:p w:rsidR="00E27ABD" w:rsidRPr="00B566F7" w:rsidRDefault="00E27ABD" w:rsidP="00B566F7">
      <w:pPr>
        <w:spacing w:after="0" w:line="360" w:lineRule="auto"/>
        <w:ind w:firstLine="709"/>
        <w:rPr>
          <w:rFonts w:ascii="Times New Roman" w:hAnsi="Times New Roman"/>
          <w:sz w:val="28"/>
          <w:szCs w:val="28"/>
          <w:lang w:eastAsia="ru-RU"/>
        </w:rPr>
      </w:pPr>
      <w:bookmarkStart w:id="0" w:name="_GoBack"/>
      <w:bookmarkEnd w:id="0"/>
    </w:p>
    <w:sectPr w:rsidR="00E27ABD" w:rsidRPr="00B566F7" w:rsidSect="00B566F7">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D58" w:rsidRDefault="00510D58" w:rsidP="00880A05">
      <w:pPr>
        <w:spacing w:after="0"/>
      </w:pPr>
      <w:r>
        <w:separator/>
      </w:r>
    </w:p>
  </w:endnote>
  <w:endnote w:type="continuationSeparator" w:id="0">
    <w:p w:rsidR="00510D58" w:rsidRDefault="00510D58" w:rsidP="00880A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D58" w:rsidRDefault="00510D58" w:rsidP="00880A05">
      <w:pPr>
        <w:spacing w:after="0"/>
      </w:pPr>
      <w:r>
        <w:separator/>
      </w:r>
    </w:p>
  </w:footnote>
  <w:footnote w:type="continuationSeparator" w:id="0">
    <w:p w:rsidR="00510D58" w:rsidRDefault="00510D58" w:rsidP="00880A0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9DD" w:rsidRDefault="00DF1679" w:rsidP="00B566F7">
    <w:pPr>
      <w:pStyle w:val="a5"/>
      <w:jc w:val="center"/>
    </w:pPr>
    <w:r>
      <w:rPr>
        <w:noProof/>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C59FE"/>
    <w:multiLevelType w:val="hybridMultilevel"/>
    <w:tmpl w:val="0094AFC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F6A19F0"/>
    <w:multiLevelType w:val="hybridMultilevel"/>
    <w:tmpl w:val="D8D0660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15B4616F"/>
    <w:multiLevelType w:val="multilevel"/>
    <w:tmpl w:val="4A32C9F6"/>
    <w:lvl w:ilvl="0">
      <w:start w:val="1"/>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360"/>
        </w:tabs>
        <w:ind w:left="360" w:hanging="360"/>
      </w:pPr>
      <w:rPr>
        <w:rFonts w:cs="Times New Roman" w:hint="default"/>
        <w:sz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720"/>
        </w:tabs>
        <w:ind w:left="720" w:hanging="720"/>
      </w:pPr>
      <w:rPr>
        <w:rFonts w:cs="Times New Roman" w:hint="default"/>
        <w:sz w:val="24"/>
      </w:rPr>
    </w:lvl>
    <w:lvl w:ilvl="4">
      <w:start w:val="1"/>
      <w:numFmt w:val="decimal"/>
      <w:lvlText w:val="%1.%2.%3.%4.%5"/>
      <w:lvlJc w:val="left"/>
      <w:pPr>
        <w:tabs>
          <w:tab w:val="num" w:pos="1080"/>
        </w:tabs>
        <w:ind w:left="1080" w:hanging="1080"/>
      </w:pPr>
      <w:rPr>
        <w:rFonts w:cs="Times New Roman" w:hint="default"/>
        <w:sz w:val="24"/>
      </w:rPr>
    </w:lvl>
    <w:lvl w:ilvl="5">
      <w:start w:val="1"/>
      <w:numFmt w:val="decimal"/>
      <w:lvlText w:val="%1.%2.%3.%4.%5.%6"/>
      <w:lvlJc w:val="left"/>
      <w:pPr>
        <w:tabs>
          <w:tab w:val="num" w:pos="1080"/>
        </w:tabs>
        <w:ind w:left="1080" w:hanging="1080"/>
      </w:pPr>
      <w:rPr>
        <w:rFonts w:cs="Times New Roman" w:hint="default"/>
        <w:sz w:val="24"/>
      </w:rPr>
    </w:lvl>
    <w:lvl w:ilvl="6">
      <w:start w:val="1"/>
      <w:numFmt w:val="decimal"/>
      <w:lvlText w:val="%1.%2.%3.%4.%5.%6.%7"/>
      <w:lvlJc w:val="left"/>
      <w:pPr>
        <w:tabs>
          <w:tab w:val="num" w:pos="1440"/>
        </w:tabs>
        <w:ind w:left="1440" w:hanging="1440"/>
      </w:pPr>
      <w:rPr>
        <w:rFonts w:cs="Times New Roman" w:hint="default"/>
        <w:sz w:val="24"/>
      </w:rPr>
    </w:lvl>
    <w:lvl w:ilvl="7">
      <w:start w:val="1"/>
      <w:numFmt w:val="decimal"/>
      <w:lvlText w:val="%1.%2.%3.%4.%5.%6.%7.%8"/>
      <w:lvlJc w:val="left"/>
      <w:pPr>
        <w:tabs>
          <w:tab w:val="num" w:pos="1440"/>
        </w:tabs>
        <w:ind w:left="1440" w:hanging="1440"/>
      </w:pPr>
      <w:rPr>
        <w:rFonts w:cs="Times New Roman" w:hint="default"/>
        <w:sz w:val="24"/>
      </w:rPr>
    </w:lvl>
    <w:lvl w:ilvl="8">
      <w:start w:val="1"/>
      <w:numFmt w:val="decimal"/>
      <w:lvlText w:val="%1.%2.%3.%4.%5.%6.%7.%8.%9"/>
      <w:lvlJc w:val="left"/>
      <w:pPr>
        <w:tabs>
          <w:tab w:val="num" w:pos="1800"/>
        </w:tabs>
        <w:ind w:left="1800" w:hanging="1800"/>
      </w:pPr>
      <w:rPr>
        <w:rFonts w:cs="Times New Roman" w:hint="default"/>
        <w:sz w:val="24"/>
      </w:rPr>
    </w:lvl>
  </w:abstractNum>
  <w:abstractNum w:abstractNumId="3">
    <w:nsid w:val="2E663663"/>
    <w:multiLevelType w:val="multilevel"/>
    <w:tmpl w:val="F6B633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FFA4B40"/>
    <w:multiLevelType w:val="hybridMultilevel"/>
    <w:tmpl w:val="9E6ACF8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46FE43EC"/>
    <w:multiLevelType w:val="hybridMultilevel"/>
    <w:tmpl w:val="3A1A7C0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4BC46C13"/>
    <w:multiLevelType w:val="hybridMultilevel"/>
    <w:tmpl w:val="2660B98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6AB209CF"/>
    <w:multiLevelType w:val="hybridMultilevel"/>
    <w:tmpl w:val="4A1A45A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7527340B"/>
    <w:multiLevelType w:val="hybridMultilevel"/>
    <w:tmpl w:val="F050D9C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78856B5E"/>
    <w:multiLevelType w:val="hybridMultilevel"/>
    <w:tmpl w:val="6FCEA09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79130DBC"/>
    <w:multiLevelType w:val="hybridMultilevel"/>
    <w:tmpl w:val="3342D9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
  </w:num>
  <w:num w:numId="2">
    <w:abstractNumId w:val="4"/>
  </w:num>
  <w:num w:numId="3">
    <w:abstractNumId w:val="0"/>
  </w:num>
  <w:num w:numId="4">
    <w:abstractNumId w:val="7"/>
  </w:num>
  <w:num w:numId="5">
    <w:abstractNumId w:val="10"/>
  </w:num>
  <w:num w:numId="6">
    <w:abstractNumId w:val="6"/>
  </w:num>
  <w:num w:numId="7">
    <w:abstractNumId w:val="5"/>
  </w:num>
  <w:num w:numId="8">
    <w:abstractNumId w:val="1"/>
  </w:num>
  <w:num w:numId="9">
    <w:abstractNumId w:val="9"/>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044"/>
    <w:rsid w:val="00023B2F"/>
    <w:rsid w:val="00061995"/>
    <w:rsid w:val="000862DF"/>
    <w:rsid w:val="000C5AFD"/>
    <w:rsid w:val="001254F7"/>
    <w:rsid w:val="001457A8"/>
    <w:rsid w:val="00153A7D"/>
    <w:rsid w:val="00153CD8"/>
    <w:rsid w:val="001867F7"/>
    <w:rsid w:val="001B2D9E"/>
    <w:rsid w:val="001B6ACE"/>
    <w:rsid w:val="001D734B"/>
    <w:rsid w:val="001E107C"/>
    <w:rsid w:val="00215CCA"/>
    <w:rsid w:val="002356F3"/>
    <w:rsid w:val="00247F07"/>
    <w:rsid w:val="002708BF"/>
    <w:rsid w:val="002C39F7"/>
    <w:rsid w:val="002E7822"/>
    <w:rsid w:val="002F5B36"/>
    <w:rsid w:val="003067D3"/>
    <w:rsid w:val="00312603"/>
    <w:rsid w:val="00344A74"/>
    <w:rsid w:val="003473B9"/>
    <w:rsid w:val="00355BE6"/>
    <w:rsid w:val="003611BB"/>
    <w:rsid w:val="003735DF"/>
    <w:rsid w:val="003768E3"/>
    <w:rsid w:val="00403A63"/>
    <w:rsid w:val="00417C8F"/>
    <w:rsid w:val="00423D72"/>
    <w:rsid w:val="0043269A"/>
    <w:rsid w:val="00440FD6"/>
    <w:rsid w:val="00475130"/>
    <w:rsid w:val="004A7827"/>
    <w:rsid w:val="004B056F"/>
    <w:rsid w:val="004E20CF"/>
    <w:rsid w:val="004E3E9F"/>
    <w:rsid w:val="00510D58"/>
    <w:rsid w:val="005147EC"/>
    <w:rsid w:val="00521FCF"/>
    <w:rsid w:val="00540CF9"/>
    <w:rsid w:val="00556853"/>
    <w:rsid w:val="005A1F06"/>
    <w:rsid w:val="005C38F7"/>
    <w:rsid w:val="005D59C3"/>
    <w:rsid w:val="005D5F08"/>
    <w:rsid w:val="005E57B7"/>
    <w:rsid w:val="00604580"/>
    <w:rsid w:val="006055C3"/>
    <w:rsid w:val="0061228E"/>
    <w:rsid w:val="00614FFF"/>
    <w:rsid w:val="006655EF"/>
    <w:rsid w:val="00665C3D"/>
    <w:rsid w:val="006926E1"/>
    <w:rsid w:val="006C2EB3"/>
    <w:rsid w:val="006D3792"/>
    <w:rsid w:val="006D7BF2"/>
    <w:rsid w:val="006E713F"/>
    <w:rsid w:val="006F0278"/>
    <w:rsid w:val="007141C9"/>
    <w:rsid w:val="0073464C"/>
    <w:rsid w:val="00746485"/>
    <w:rsid w:val="007A1EE6"/>
    <w:rsid w:val="007A4466"/>
    <w:rsid w:val="007B46EA"/>
    <w:rsid w:val="00802BBE"/>
    <w:rsid w:val="00803F72"/>
    <w:rsid w:val="00824B7A"/>
    <w:rsid w:val="00880A05"/>
    <w:rsid w:val="008973C1"/>
    <w:rsid w:val="008A6044"/>
    <w:rsid w:val="008B3B00"/>
    <w:rsid w:val="008C5BD6"/>
    <w:rsid w:val="008D6D26"/>
    <w:rsid w:val="00910D16"/>
    <w:rsid w:val="009330B1"/>
    <w:rsid w:val="00933B8D"/>
    <w:rsid w:val="009A41A6"/>
    <w:rsid w:val="009B005F"/>
    <w:rsid w:val="009B5AFC"/>
    <w:rsid w:val="009D64AF"/>
    <w:rsid w:val="00A34EDA"/>
    <w:rsid w:val="00A57F74"/>
    <w:rsid w:val="00A61B47"/>
    <w:rsid w:val="00A77EDA"/>
    <w:rsid w:val="00A9139B"/>
    <w:rsid w:val="00AE30C2"/>
    <w:rsid w:val="00B04200"/>
    <w:rsid w:val="00B056DB"/>
    <w:rsid w:val="00B30D5B"/>
    <w:rsid w:val="00B46F9D"/>
    <w:rsid w:val="00B566F7"/>
    <w:rsid w:val="00B60E2C"/>
    <w:rsid w:val="00B62D71"/>
    <w:rsid w:val="00B674CD"/>
    <w:rsid w:val="00BA2626"/>
    <w:rsid w:val="00BA5BC3"/>
    <w:rsid w:val="00BB13C3"/>
    <w:rsid w:val="00BE51AD"/>
    <w:rsid w:val="00BF14AC"/>
    <w:rsid w:val="00C043EB"/>
    <w:rsid w:val="00C11B36"/>
    <w:rsid w:val="00C4234A"/>
    <w:rsid w:val="00C57755"/>
    <w:rsid w:val="00C8523E"/>
    <w:rsid w:val="00C85A4E"/>
    <w:rsid w:val="00C94ED6"/>
    <w:rsid w:val="00C9723D"/>
    <w:rsid w:val="00CA681E"/>
    <w:rsid w:val="00CA6B8B"/>
    <w:rsid w:val="00CE6B3D"/>
    <w:rsid w:val="00CF2973"/>
    <w:rsid w:val="00CF2A75"/>
    <w:rsid w:val="00D65F73"/>
    <w:rsid w:val="00D75719"/>
    <w:rsid w:val="00D919DD"/>
    <w:rsid w:val="00DB563D"/>
    <w:rsid w:val="00DD3E93"/>
    <w:rsid w:val="00DD3EF3"/>
    <w:rsid w:val="00DE7580"/>
    <w:rsid w:val="00DF1679"/>
    <w:rsid w:val="00E14B08"/>
    <w:rsid w:val="00E20EDC"/>
    <w:rsid w:val="00E27ABD"/>
    <w:rsid w:val="00E40E76"/>
    <w:rsid w:val="00E470DF"/>
    <w:rsid w:val="00E560C7"/>
    <w:rsid w:val="00E64210"/>
    <w:rsid w:val="00E66A1B"/>
    <w:rsid w:val="00E91286"/>
    <w:rsid w:val="00E91449"/>
    <w:rsid w:val="00EB0C23"/>
    <w:rsid w:val="00ED153D"/>
    <w:rsid w:val="00EF060D"/>
    <w:rsid w:val="00F06185"/>
    <w:rsid w:val="00F23D61"/>
    <w:rsid w:val="00F279B8"/>
    <w:rsid w:val="00F32BB5"/>
    <w:rsid w:val="00F33CFD"/>
    <w:rsid w:val="00F430F5"/>
    <w:rsid w:val="00F76F43"/>
    <w:rsid w:val="00F77008"/>
    <w:rsid w:val="00F97996"/>
    <w:rsid w:val="00FD2B60"/>
    <w:rsid w:val="00FE21AA"/>
    <w:rsid w:val="00FE4449"/>
    <w:rsid w:val="00FE4CFD"/>
    <w:rsid w:val="00FE6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rules v:ext="edit">
        <o:r id="V:Rule1" type="connector" idref="#_x0000_s1026"/>
        <o:r id="V:Rule2" type="connector" idref="#_x0000_s1027"/>
        <o:r id="V:Rule3" type="connector" idref="#_x0000_s1028"/>
        <o:r id="V:Rule4" type="connector" idref="#_x0000_s1029"/>
      </o:rules>
    </o:shapelayout>
  </w:shapeDefaults>
  <w:decimalSymbol w:val=","/>
  <w:listSeparator w:val=";"/>
  <w14:defaultImageDpi w14:val="0"/>
  <w15:chartTrackingRefBased/>
  <w15:docId w15:val="{4A39702C-99B4-4000-B852-86548195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044"/>
    <w:pPr>
      <w:spacing w:after="200"/>
      <w:jc w:val="both"/>
    </w:pPr>
    <w:rPr>
      <w:sz w:val="22"/>
      <w:szCs w:val="22"/>
      <w:lang w:eastAsia="en-US"/>
    </w:rPr>
  </w:style>
  <w:style w:type="paragraph" w:styleId="1">
    <w:name w:val="heading 1"/>
    <w:basedOn w:val="a"/>
    <w:next w:val="a"/>
    <w:link w:val="10"/>
    <w:uiPriority w:val="9"/>
    <w:qFormat/>
    <w:rsid w:val="007141C9"/>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141C9"/>
    <w:rPr>
      <w:rFonts w:ascii="Cambria" w:hAnsi="Cambria" w:cs="Times New Roman"/>
      <w:b/>
      <w:bCs/>
      <w:color w:val="365F91"/>
      <w:sz w:val="28"/>
      <w:szCs w:val="28"/>
    </w:rPr>
  </w:style>
  <w:style w:type="paragraph" w:styleId="a3">
    <w:name w:val="Plain Text"/>
    <w:basedOn w:val="a"/>
    <w:link w:val="a4"/>
    <w:uiPriority w:val="99"/>
    <w:semiHidden/>
    <w:rsid w:val="005A1F06"/>
    <w:pPr>
      <w:spacing w:after="0"/>
      <w:jc w:val="left"/>
    </w:pPr>
    <w:rPr>
      <w:rFonts w:ascii="Courier New" w:hAnsi="Courier New"/>
      <w:sz w:val="20"/>
      <w:szCs w:val="20"/>
      <w:lang w:eastAsia="ru-RU"/>
    </w:rPr>
  </w:style>
  <w:style w:type="character" w:customStyle="1" w:styleId="a4">
    <w:name w:val="Текст Знак"/>
    <w:link w:val="a3"/>
    <w:uiPriority w:val="99"/>
    <w:semiHidden/>
    <w:locked/>
    <w:rsid w:val="005A1F06"/>
    <w:rPr>
      <w:rFonts w:ascii="Courier New" w:hAnsi="Courier New" w:cs="Times New Roman"/>
      <w:sz w:val="20"/>
      <w:szCs w:val="20"/>
      <w:lang w:val="x-none" w:eastAsia="ru-RU"/>
    </w:rPr>
  </w:style>
  <w:style w:type="paragraph" w:styleId="a5">
    <w:name w:val="header"/>
    <w:basedOn w:val="a"/>
    <w:link w:val="a6"/>
    <w:uiPriority w:val="99"/>
    <w:unhideWhenUsed/>
    <w:rsid w:val="00880A05"/>
    <w:pPr>
      <w:tabs>
        <w:tab w:val="center" w:pos="4677"/>
        <w:tab w:val="right" w:pos="9355"/>
      </w:tabs>
      <w:spacing w:after="0"/>
    </w:pPr>
  </w:style>
  <w:style w:type="character" w:customStyle="1" w:styleId="a6">
    <w:name w:val="Верхній колонтитул Знак"/>
    <w:link w:val="a5"/>
    <w:uiPriority w:val="99"/>
    <w:locked/>
    <w:rsid w:val="00880A05"/>
    <w:rPr>
      <w:rFonts w:cs="Times New Roman"/>
    </w:rPr>
  </w:style>
  <w:style w:type="paragraph" w:styleId="a7">
    <w:name w:val="footer"/>
    <w:basedOn w:val="a"/>
    <w:link w:val="a8"/>
    <w:uiPriority w:val="99"/>
    <w:semiHidden/>
    <w:unhideWhenUsed/>
    <w:rsid w:val="00880A05"/>
    <w:pPr>
      <w:tabs>
        <w:tab w:val="center" w:pos="4677"/>
        <w:tab w:val="right" w:pos="9355"/>
      </w:tabs>
      <w:spacing w:after="0"/>
    </w:pPr>
  </w:style>
  <w:style w:type="character" w:customStyle="1" w:styleId="a8">
    <w:name w:val="Нижній колонтитул Знак"/>
    <w:link w:val="a7"/>
    <w:uiPriority w:val="99"/>
    <w:semiHidden/>
    <w:locked/>
    <w:rsid w:val="00880A05"/>
    <w:rPr>
      <w:rFonts w:cs="Times New Roman"/>
    </w:rPr>
  </w:style>
  <w:style w:type="paragraph" w:styleId="a9">
    <w:name w:val="Body Text"/>
    <w:basedOn w:val="a"/>
    <w:link w:val="aa"/>
    <w:uiPriority w:val="99"/>
    <w:semiHidden/>
    <w:rsid w:val="00CE6B3D"/>
    <w:pPr>
      <w:spacing w:after="0"/>
      <w:jc w:val="left"/>
    </w:pPr>
    <w:rPr>
      <w:rFonts w:ascii="Times New Roman" w:hAnsi="Times New Roman"/>
      <w:b/>
      <w:sz w:val="28"/>
      <w:szCs w:val="20"/>
      <w:lang w:eastAsia="ru-RU"/>
    </w:rPr>
  </w:style>
  <w:style w:type="character" w:customStyle="1" w:styleId="aa">
    <w:name w:val="Основний текст Знак"/>
    <w:link w:val="a9"/>
    <w:uiPriority w:val="99"/>
    <w:semiHidden/>
    <w:locked/>
    <w:rsid w:val="00CE6B3D"/>
    <w:rPr>
      <w:rFonts w:ascii="Times New Roman" w:hAnsi="Times New Roman" w:cs="Times New Roman"/>
      <w:b/>
      <w:sz w:val="20"/>
      <w:szCs w:val="20"/>
      <w:lang w:val="x-none" w:eastAsia="ru-RU"/>
    </w:rPr>
  </w:style>
  <w:style w:type="character" w:styleId="ab">
    <w:name w:val="Emphasis"/>
    <w:uiPriority w:val="20"/>
    <w:qFormat/>
    <w:rsid w:val="00B04200"/>
    <w:rPr>
      <w:rFonts w:cs="Times New Roman"/>
      <w:i/>
      <w:iCs/>
    </w:rPr>
  </w:style>
  <w:style w:type="paragraph" w:styleId="ac">
    <w:name w:val="List Paragraph"/>
    <w:basedOn w:val="a"/>
    <w:uiPriority w:val="34"/>
    <w:qFormat/>
    <w:rsid w:val="00DD3EF3"/>
    <w:pPr>
      <w:ind w:left="720"/>
      <w:contextualSpacing/>
    </w:pPr>
  </w:style>
  <w:style w:type="table" w:styleId="ad">
    <w:name w:val="Table Grid"/>
    <w:basedOn w:val="a1"/>
    <w:uiPriority w:val="59"/>
    <w:rsid w:val="00B674C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semiHidden/>
    <w:unhideWhenUsed/>
    <w:rsid w:val="00E91286"/>
    <w:pPr>
      <w:spacing w:after="0"/>
    </w:pPr>
    <w:rPr>
      <w:rFonts w:ascii="Tahoma" w:hAnsi="Tahoma" w:cs="Tahoma"/>
      <w:sz w:val="16"/>
      <w:szCs w:val="16"/>
    </w:rPr>
  </w:style>
  <w:style w:type="character" w:customStyle="1" w:styleId="af">
    <w:name w:val="Текст у виносці Знак"/>
    <w:link w:val="ae"/>
    <w:uiPriority w:val="99"/>
    <w:semiHidden/>
    <w:locked/>
    <w:rsid w:val="00E91286"/>
    <w:rPr>
      <w:rFonts w:ascii="Tahoma" w:hAnsi="Tahoma" w:cs="Tahoma"/>
      <w:sz w:val="16"/>
      <w:szCs w:val="16"/>
    </w:rPr>
  </w:style>
  <w:style w:type="paragraph" w:styleId="af0">
    <w:name w:val="Body Text Indent"/>
    <w:basedOn w:val="a"/>
    <w:link w:val="af1"/>
    <w:uiPriority w:val="99"/>
    <w:semiHidden/>
    <w:unhideWhenUsed/>
    <w:rsid w:val="00A34EDA"/>
    <w:pPr>
      <w:spacing w:after="120"/>
      <w:ind w:left="283"/>
    </w:pPr>
  </w:style>
  <w:style w:type="character" w:customStyle="1" w:styleId="af1">
    <w:name w:val="Основний текст з відступом Знак"/>
    <w:link w:val="af0"/>
    <w:uiPriority w:val="99"/>
    <w:semiHidden/>
    <w:locked/>
    <w:rsid w:val="00A34ED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C4819-330E-45BB-9DC2-464EF0CA2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7993</Words>
  <Characters>45563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Deva</dc:creator>
  <cp:keywords/>
  <dc:description/>
  <cp:lastModifiedBy>Irina</cp:lastModifiedBy>
  <cp:revision>2</cp:revision>
  <dcterms:created xsi:type="dcterms:W3CDTF">2014-08-11T12:04:00Z</dcterms:created>
  <dcterms:modified xsi:type="dcterms:W3CDTF">2014-08-11T12:04:00Z</dcterms:modified>
</cp:coreProperties>
</file>