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ED2" w:rsidRPr="000054ED" w:rsidRDefault="00235ED2" w:rsidP="00235ED2">
      <w:pPr>
        <w:spacing w:before="30" w:after="30" w:line="360" w:lineRule="auto"/>
        <w:jc w:val="center"/>
        <w:rPr>
          <w:b/>
          <w:bCs/>
          <w:sz w:val="28"/>
          <w:szCs w:val="28"/>
        </w:rPr>
      </w:pPr>
      <w:r w:rsidRPr="000054ED">
        <w:rPr>
          <w:b/>
          <w:bCs/>
          <w:sz w:val="28"/>
          <w:szCs w:val="28"/>
        </w:rPr>
        <w:t>Министерство образования и науки Российской Федерации</w:t>
      </w:r>
    </w:p>
    <w:p w:rsidR="00235ED2" w:rsidRPr="000054ED" w:rsidRDefault="00235ED2" w:rsidP="00235ED2">
      <w:pPr>
        <w:spacing w:before="30" w:after="30" w:line="360" w:lineRule="auto"/>
        <w:jc w:val="center"/>
        <w:rPr>
          <w:b/>
          <w:bCs/>
          <w:sz w:val="28"/>
          <w:szCs w:val="28"/>
        </w:rPr>
      </w:pPr>
      <w:r w:rsidRPr="000054ED">
        <w:rPr>
          <w:b/>
          <w:bCs/>
          <w:sz w:val="28"/>
          <w:szCs w:val="28"/>
        </w:rPr>
        <w:t>Оренбургский государственный институт менеджмента</w:t>
      </w:r>
    </w:p>
    <w:p w:rsidR="00235ED2" w:rsidRPr="000054ED" w:rsidRDefault="00235ED2" w:rsidP="00235ED2">
      <w:pPr>
        <w:spacing w:before="30" w:after="30" w:line="360" w:lineRule="auto"/>
        <w:jc w:val="center"/>
        <w:rPr>
          <w:b/>
          <w:bCs/>
          <w:sz w:val="28"/>
          <w:szCs w:val="28"/>
        </w:rPr>
      </w:pPr>
    </w:p>
    <w:p w:rsidR="00235ED2" w:rsidRPr="000054ED" w:rsidRDefault="00235ED2" w:rsidP="00235ED2">
      <w:pPr>
        <w:spacing w:before="30" w:after="30" w:line="360" w:lineRule="auto"/>
        <w:jc w:val="center"/>
        <w:rPr>
          <w:b/>
          <w:bCs/>
          <w:sz w:val="28"/>
          <w:szCs w:val="28"/>
        </w:rPr>
      </w:pPr>
    </w:p>
    <w:p w:rsidR="00235ED2" w:rsidRPr="000054ED" w:rsidRDefault="00235ED2" w:rsidP="00235ED2">
      <w:pPr>
        <w:spacing w:before="30" w:after="30" w:line="360" w:lineRule="auto"/>
        <w:jc w:val="center"/>
        <w:rPr>
          <w:b/>
          <w:bCs/>
          <w:sz w:val="28"/>
          <w:szCs w:val="28"/>
        </w:rPr>
      </w:pPr>
    </w:p>
    <w:p w:rsidR="00235ED2" w:rsidRPr="000054ED" w:rsidRDefault="00235ED2" w:rsidP="00235ED2">
      <w:pPr>
        <w:spacing w:before="30" w:after="30" w:line="360" w:lineRule="auto"/>
        <w:jc w:val="center"/>
        <w:rPr>
          <w:b/>
          <w:bCs/>
          <w:sz w:val="28"/>
          <w:szCs w:val="28"/>
        </w:rPr>
      </w:pPr>
      <w:r w:rsidRPr="000054ED">
        <w:rPr>
          <w:b/>
          <w:bCs/>
          <w:sz w:val="28"/>
          <w:szCs w:val="28"/>
        </w:rPr>
        <w:t>Учебно-методическое управление</w:t>
      </w:r>
    </w:p>
    <w:p w:rsidR="00235ED2" w:rsidRPr="000054ED" w:rsidRDefault="00235ED2" w:rsidP="00235ED2">
      <w:pPr>
        <w:spacing w:before="30" w:after="30" w:line="360" w:lineRule="auto"/>
        <w:jc w:val="center"/>
        <w:rPr>
          <w:sz w:val="28"/>
          <w:szCs w:val="28"/>
        </w:rPr>
      </w:pPr>
      <w:r w:rsidRPr="000054ED">
        <w:rPr>
          <w:sz w:val="28"/>
          <w:szCs w:val="28"/>
        </w:rPr>
        <w:t>Отдел практики</w:t>
      </w:r>
    </w:p>
    <w:p w:rsidR="00235ED2" w:rsidRPr="000054ED" w:rsidRDefault="00235ED2" w:rsidP="00235ED2">
      <w:pPr>
        <w:spacing w:before="30" w:after="30" w:line="360" w:lineRule="auto"/>
        <w:jc w:val="center"/>
        <w:rPr>
          <w:sz w:val="28"/>
          <w:szCs w:val="28"/>
        </w:rPr>
      </w:pPr>
    </w:p>
    <w:p w:rsidR="00235ED2" w:rsidRPr="000054ED" w:rsidRDefault="00235ED2" w:rsidP="00235ED2">
      <w:pPr>
        <w:spacing w:before="30" w:after="30" w:line="360" w:lineRule="auto"/>
        <w:jc w:val="center"/>
        <w:rPr>
          <w:sz w:val="28"/>
          <w:szCs w:val="28"/>
        </w:rPr>
      </w:pPr>
    </w:p>
    <w:p w:rsidR="00235ED2" w:rsidRPr="000054ED" w:rsidRDefault="00235ED2" w:rsidP="00235ED2">
      <w:pPr>
        <w:spacing w:before="30" w:after="30" w:line="360" w:lineRule="auto"/>
        <w:jc w:val="center"/>
        <w:rPr>
          <w:b/>
          <w:bCs/>
          <w:sz w:val="32"/>
          <w:szCs w:val="32"/>
        </w:rPr>
      </w:pPr>
      <w:r w:rsidRPr="000054ED">
        <w:rPr>
          <w:b/>
          <w:bCs/>
          <w:sz w:val="32"/>
          <w:szCs w:val="32"/>
        </w:rPr>
        <w:t>ОТЧЕТ</w:t>
      </w:r>
    </w:p>
    <w:p w:rsidR="00235ED2" w:rsidRPr="000054ED" w:rsidRDefault="00235ED2" w:rsidP="00235ED2">
      <w:pPr>
        <w:spacing w:before="30" w:after="30" w:line="360" w:lineRule="auto"/>
        <w:jc w:val="center"/>
        <w:rPr>
          <w:sz w:val="28"/>
          <w:szCs w:val="28"/>
        </w:rPr>
      </w:pPr>
      <w:r w:rsidRPr="000054ED">
        <w:rPr>
          <w:sz w:val="28"/>
          <w:szCs w:val="28"/>
        </w:rPr>
        <w:t>о производственной практике</w:t>
      </w:r>
    </w:p>
    <w:p w:rsidR="00235ED2" w:rsidRPr="000054ED" w:rsidRDefault="00235ED2" w:rsidP="00235ED2">
      <w:pPr>
        <w:jc w:val="center"/>
        <w:rPr>
          <w:sz w:val="28"/>
          <w:szCs w:val="28"/>
        </w:rPr>
      </w:pPr>
      <w:r w:rsidRPr="000054ED">
        <w:rPr>
          <w:sz w:val="28"/>
          <w:szCs w:val="28"/>
        </w:rPr>
        <w:t>на ____________________________________________</w:t>
      </w:r>
    </w:p>
    <w:p w:rsidR="00235ED2" w:rsidRPr="000054ED" w:rsidRDefault="00235ED2" w:rsidP="00235ED2">
      <w:pPr>
        <w:jc w:val="center"/>
        <w:rPr>
          <w:sz w:val="24"/>
          <w:szCs w:val="24"/>
        </w:rPr>
      </w:pPr>
      <w:r w:rsidRPr="000054ED">
        <w:rPr>
          <w:sz w:val="24"/>
          <w:szCs w:val="24"/>
        </w:rPr>
        <w:t>(название организации, предприятия)</w:t>
      </w:r>
    </w:p>
    <w:p w:rsidR="00235ED2" w:rsidRPr="000054ED" w:rsidRDefault="00235ED2" w:rsidP="00235ED2">
      <w:pPr>
        <w:jc w:val="center"/>
        <w:rPr>
          <w:sz w:val="24"/>
          <w:szCs w:val="24"/>
        </w:rPr>
      </w:pPr>
    </w:p>
    <w:p w:rsidR="00235ED2" w:rsidRPr="000054ED" w:rsidRDefault="00235ED2" w:rsidP="00235ED2">
      <w:pPr>
        <w:jc w:val="center"/>
        <w:rPr>
          <w:sz w:val="24"/>
          <w:szCs w:val="24"/>
        </w:rPr>
      </w:pPr>
    </w:p>
    <w:p w:rsidR="00235ED2" w:rsidRPr="000054ED" w:rsidRDefault="00235ED2" w:rsidP="00235ED2">
      <w:pPr>
        <w:jc w:val="center"/>
        <w:rPr>
          <w:sz w:val="24"/>
          <w:szCs w:val="24"/>
        </w:rPr>
      </w:pPr>
    </w:p>
    <w:p w:rsidR="00235ED2" w:rsidRPr="000054ED" w:rsidRDefault="00235ED2" w:rsidP="00235ED2">
      <w:pPr>
        <w:rPr>
          <w:sz w:val="24"/>
          <w:szCs w:val="24"/>
        </w:rPr>
      </w:pPr>
    </w:p>
    <w:p w:rsidR="00235ED2" w:rsidRPr="000054ED" w:rsidRDefault="00235ED2" w:rsidP="00235ED2">
      <w:pPr>
        <w:spacing w:before="30" w:after="30" w:line="360" w:lineRule="auto"/>
        <w:rPr>
          <w:sz w:val="28"/>
          <w:szCs w:val="28"/>
        </w:rPr>
      </w:pPr>
      <w:r w:rsidRPr="000054ED">
        <w:rPr>
          <w:sz w:val="28"/>
          <w:szCs w:val="28"/>
        </w:rPr>
        <w:t>Выполнил студент</w:t>
      </w:r>
    </w:p>
    <w:p w:rsidR="00235ED2" w:rsidRPr="000054ED" w:rsidRDefault="00235ED2" w:rsidP="00235ED2">
      <w:pPr>
        <w:spacing w:before="30" w:after="30" w:line="360" w:lineRule="auto"/>
        <w:rPr>
          <w:sz w:val="28"/>
          <w:szCs w:val="28"/>
        </w:rPr>
      </w:pPr>
      <w:r w:rsidRPr="000054ED">
        <w:rPr>
          <w:sz w:val="28"/>
          <w:szCs w:val="28"/>
        </w:rPr>
        <w:t>____________формы обучения</w:t>
      </w:r>
    </w:p>
    <w:p w:rsidR="00235ED2" w:rsidRPr="000054ED" w:rsidRDefault="00235ED2" w:rsidP="00235ED2">
      <w:pPr>
        <w:spacing w:before="30" w:after="30" w:line="360" w:lineRule="auto"/>
        <w:rPr>
          <w:sz w:val="28"/>
          <w:szCs w:val="28"/>
        </w:rPr>
      </w:pPr>
      <w:r w:rsidRPr="000054ED">
        <w:rPr>
          <w:sz w:val="28"/>
          <w:szCs w:val="28"/>
        </w:rPr>
        <w:t>Специальности _____________</w:t>
      </w:r>
    </w:p>
    <w:p w:rsidR="00235ED2" w:rsidRPr="000054ED" w:rsidRDefault="00235ED2" w:rsidP="00235ED2">
      <w:pPr>
        <w:spacing w:before="30" w:after="30"/>
        <w:rPr>
          <w:sz w:val="28"/>
          <w:szCs w:val="28"/>
        </w:rPr>
      </w:pPr>
      <w:r w:rsidRPr="000054ED">
        <w:rPr>
          <w:sz w:val="28"/>
          <w:szCs w:val="28"/>
        </w:rPr>
        <w:t>________курса ____группы ____________   ____________________________</w:t>
      </w:r>
    </w:p>
    <w:p w:rsidR="00235ED2" w:rsidRPr="000054ED" w:rsidRDefault="00235ED2" w:rsidP="00235ED2">
      <w:pPr>
        <w:spacing w:before="30" w:after="30"/>
        <w:rPr>
          <w:sz w:val="24"/>
          <w:szCs w:val="24"/>
        </w:rPr>
      </w:pPr>
      <w:r w:rsidRPr="000054ED">
        <w:rPr>
          <w:sz w:val="28"/>
          <w:szCs w:val="28"/>
        </w:rPr>
        <w:t xml:space="preserve">                                                      </w:t>
      </w:r>
      <w:r w:rsidRPr="000054ED">
        <w:rPr>
          <w:sz w:val="24"/>
          <w:szCs w:val="24"/>
        </w:rPr>
        <w:t>(подпись)                           (Ф.И.О.)</w:t>
      </w:r>
    </w:p>
    <w:p w:rsidR="00235ED2" w:rsidRPr="000054ED" w:rsidRDefault="00235ED2" w:rsidP="00235ED2">
      <w:pPr>
        <w:spacing w:before="30" w:after="30"/>
        <w:rPr>
          <w:sz w:val="24"/>
          <w:szCs w:val="24"/>
        </w:rPr>
      </w:pPr>
    </w:p>
    <w:p w:rsidR="00235ED2" w:rsidRPr="000054ED" w:rsidRDefault="00235ED2" w:rsidP="00235ED2">
      <w:pPr>
        <w:spacing w:before="30" w:after="30"/>
        <w:rPr>
          <w:sz w:val="24"/>
          <w:szCs w:val="24"/>
        </w:rPr>
      </w:pPr>
    </w:p>
    <w:p w:rsidR="00235ED2" w:rsidRPr="000054ED" w:rsidRDefault="00235ED2" w:rsidP="00235ED2">
      <w:pPr>
        <w:spacing w:before="30" w:after="30"/>
        <w:rPr>
          <w:sz w:val="24"/>
          <w:szCs w:val="24"/>
        </w:rPr>
      </w:pPr>
    </w:p>
    <w:p w:rsidR="00235ED2" w:rsidRPr="000054ED" w:rsidRDefault="00235ED2" w:rsidP="00235ED2">
      <w:pPr>
        <w:spacing w:before="30" w:after="30" w:line="360" w:lineRule="auto"/>
        <w:rPr>
          <w:sz w:val="28"/>
          <w:szCs w:val="28"/>
        </w:rPr>
      </w:pPr>
      <w:r w:rsidRPr="000054ED">
        <w:rPr>
          <w:sz w:val="28"/>
          <w:szCs w:val="28"/>
        </w:rPr>
        <w:t>Наименование базы практики ________________________________________</w:t>
      </w:r>
    </w:p>
    <w:p w:rsidR="00235ED2" w:rsidRPr="000054ED" w:rsidRDefault="00235ED2" w:rsidP="00235ED2">
      <w:pPr>
        <w:spacing w:before="30" w:after="30"/>
        <w:rPr>
          <w:sz w:val="28"/>
          <w:szCs w:val="28"/>
        </w:rPr>
      </w:pPr>
      <w:r w:rsidRPr="000054ED">
        <w:rPr>
          <w:sz w:val="28"/>
          <w:szCs w:val="28"/>
        </w:rPr>
        <w:t>Руководитель от базы практики ________________________/______________</w:t>
      </w:r>
    </w:p>
    <w:p w:rsidR="00235ED2" w:rsidRPr="000054ED" w:rsidRDefault="00235ED2" w:rsidP="00235ED2">
      <w:pPr>
        <w:spacing w:before="30" w:after="30"/>
        <w:rPr>
          <w:sz w:val="24"/>
          <w:szCs w:val="24"/>
        </w:rPr>
      </w:pPr>
      <w:r w:rsidRPr="000054ED">
        <w:rPr>
          <w:sz w:val="24"/>
          <w:szCs w:val="24"/>
        </w:rPr>
        <w:t xml:space="preserve">                                                                           (Ф.И.О., должность)                   (подпись)</w:t>
      </w:r>
    </w:p>
    <w:p w:rsidR="00235ED2" w:rsidRPr="000054ED" w:rsidRDefault="00235ED2" w:rsidP="00235ED2">
      <w:pPr>
        <w:spacing w:before="30" w:after="30"/>
        <w:rPr>
          <w:sz w:val="28"/>
          <w:szCs w:val="28"/>
        </w:rPr>
      </w:pPr>
      <w:r w:rsidRPr="000054ED">
        <w:rPr>
          <w:sz w:val="28"/>
          <w:szCs w:val="28"/>
        </w:rPr>
        <w:t>Руководитель практики от вуза ________________________/ ______________</w:t>
      </w:r>
    </w:p>
    <w:p w:rsidR="00235ED2" w:rsidRPr="000054ED" w:rsidRDefault="00235ED2" w:rsidP="00235ED2">
      <w:pPr>
        <w:spacing w:before="30" w:after="30"/>
        <w:rPr>
          <w:sz w:val="24"/>
          <w:szCs w:val="24"/>
        </w:rPr>
      </w:pPr>
      <w:r w:rsidRPr="000054ED">
        <w:rPr>
          <w:sz w:val="24"/>
          <w:szCs w:val="24"/>
        </w:rPr>
        <w:t xml:space="preserve">                                                                           (Ф.И.О., должность)                    (подпись)</w:t>
      </w:r>
    </w:p>
    <w:p w:rsidR="00235ED2" w:rsidRPr="000054ED" w:rsidRDefault="00235ED2" w:rsidP="00235ED2">
      <w:pPr>
        <w:spacing w:before="30" w:after="30"/>
        <w:rPr>
          <w:sz w:val="24"/>
          <w:szCs w:val="24"/>
        </w:rPr>
      </w:pPr>
    </w:p>
    <w:p w:rsidR="00235ED2" w:rsidRPr="000054ED" w:rsidRDefault="00235ED2" w:rsidP="00235ED2">
      <w:pPr>
        <w:spacing w:before="30" w:after="30"/>
        <w:rPr>
          <w:sz w:val="24"/>
          <w:szCs w:val="24"/>
        </w:rPr>
      </w:pPr>
    </w:p>
    <w:p w:rsidR="00235ED2" w:rsidRPr="000054ED" w:rsidRDefault="00235ED2" w:rsidP="00235ED2">
      <w:pPr>
        <w:spacing w:before="30" w:after="30"/>
        <w:rPr>
          <w:sz w:val="24"/>
          <w:szCs w:val="24"/>
        </w:rPr>
      </w:pPr>
    </w:p>
    <w:p w:rsidR="00235ED2" w:rsidRPr="000054ED" w:rsidRDefault="00235ED2" w:rsidP="00235ED2">
      <w:pPr>
        <w:spacing w:before="30" w:after="30"/>
        <w:rPr>
          <w:sz w:val="24"/>
          <w:szCs w:val="24"/>
        </w:rPr>
      </w:pPr>
    </w:p>
    <w:p w:rsidR="00235ED2" w:rsidRPr="000054ED" w:rsidRDefault="00235ED2" w:rsidP="00235ED2">
      <w:pPr>
        <w:spacing w:before="30" w:after="30"/>
        <w:rPr>
          <w:sz w:val="24"/>
          <w:szCs w:val="24"/>
        </w:rPr>
      </w:pPr>
    </w:p>
    <w:p w:rsidR="00235ED2" w:rsidRPr="000054ED" w:rsidRDefault="00235ED2" w:rsidP="00235ED2">
      <w:pPr>
        <w:spacing w:before="30" w:after="30"/>
        <w:jc w:val="center"/>
        <w:rPr>
          <w:sz w:val="28"/>
          <w:szCs w:val="28"/>
        </w:rPr>
      </w:pPr>
      <w:r w:rsidRPr="000054ED">
        <w:rPr>
          <w:sz w:val="28"/>
          <w:szCs w:val="28"/>
        </w:rPr>
        <w:t>Оренбург-2006г.</w:t>
      </w:r>
    </w:p>
    <w:p w:rsidR="0003110D" w:rsidRPr="00354CBF" w:rsidRDefault="00235ED2" w:rsidP="0003110D">
      <w:pPr>
        <w:spacing w:line="360" w:lineRule="auto"/>
        <w:ind w:left="-57" w:right="-57" w:firstLine="567"/>
        <w:jc w:val="center"/>
        <w:rPr>
          <w:b/>
          <w:bCs/>
          <w:sz w:val="32"/>
          <w:szCs w:val="32"/>
        </w:rPr>
      </w:pPr>
      <w:r w:rsidRPr="000054ED">
        <w:rPr>
          <w:sz w:val="28"/>
          <w:szCs w:val="28"/>
        </w:rPr>
        <w:br w:type="page"/>
      </w:r>
      <w:r w:rsidR="0003110D" w:rsidRPr="00354CBF">
        <w:rPr>
          <w:b/>
          <w:bCs/>
          <w:sz w:val="32"/>
          <w:szCs w:val="32"/>
        </w:rPr>
        <w:lastRenderedPageBreak/>
        <w:t>Содержание</w:t>
      </w:r>
    </w:p>
    <w:p w:rsidR="009025EA" w:rsidRDefault="009025EA" w:rsidP="0003110D">
      <w:pPr>
        <w:spacing w:line="360" w:lineRule="auto"/>
        <w:ind w:left="-57" w:right="-57" w:firstLine="567"/>
        <w:jc w:val="center"/>
        <w:rPr>
          <w:sz w:val="28"/>
          <w:szCs w:val="28"/>
        </w:rPr>
      </w:pPr>
    </w:p>
    <w:p w:rsidR="00354CBF" w:rsidRDefault="00354CBF" w:rsidP="0003110D">
      <w:pPr>
        <w:spacing w:line="360" w:lineRule="auto"/>
        <w:ind w:left="-57" w:right="-57" w:firstLine="567"/>
        <w:jc w:val="center"/>
        <w:rPr>
          <w:sz w:val="28"/>
          <w:szCs w:val="28"/>
        </w:rPr>
      </w:pPr>
    </w:p>
    <w:p w:rsidR="00354CBF" w:rsidRPr="00354CBF" w:rsidRDefault="00354CBF" w:rsidP="00354CBF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r w:rsidRPr="00B839AC">
        <w:rPr>
          <w:rStyle w:val="a7"/>
          <w:noProof/>
          <w:sz w:val="28"/>
          <w:szCs w:val="28"/>
        </w:rPr>
        <w:t>Введение</w:t>
      </w:r>
      <w:r w:rsidRPr="00354CBF">
        <w:rPr>
          <w:noProof/>
          <w:webHidden/>
          <w:sz w:val="28"/>
          <w:szCs w:val="28"/>
        </w:rPr>
        <w:tab/>
        <w:t>3</w:t>
      </w:r>
    </w:p>
    <w:p w:rsidR="00354CBF" w:rsidRPr="00354CBF" w:rsidRDefault="00354CBF" w:rsidP="00354CBF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r w:rsidRPr="00B839AC">
        <w:rPr>
          <w:rStyle w:val="a7"/>
          <w:noProof/>
          <w:sz w:val="28"/>
          <w:szCs w:val="28"/>
        </w:rPr>
        <w:t>1. Общая характеристика Комитета по делам молодежи Оренбургской области</w:t>
      </w:r>
      <w:r w:rsidRPr="00354CBF">
        <w:rPr>
          <w:noProof/>
          <w:webHidden/>
          <w:sz w:val="28"/>
          <w:szCs w:val="28"/>
        </w:rPr>
        <w:tab/>
        <w:t>5</w:t>
      </w:r>
    </w:p>
    <w:p w:rsidR="00354CBF" w:rsidRPr="00354CBF" w:rsidRDefault="00354CBF" w:rsidP="00354CBF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r w:rsidRPr="00B839AC">
        <w:rPr>
          <w:rStyle w:val="a7"/>
          <w:noProof/>
          <w:sz w:val="28"/>
          <w:szCs w:val="28"/>
        </w:rPr>
        <w:t>2.1. Значение менеджмента в деятельности предприятия</w:t>
      </w:r>
      <w:r w:rsidRPr="00354CBF">
        <w:rPr>
          <w:noProof/>
          <w:webHidden/>
          <w:sz w:val="28"/>
          <w:szCs w:val="28"/>
        </w:rPr>
        <w:tab/>
        <w:t>8</w:t>
      </w:r>
    </w:p>
    <w:p w:rsidR="00354CBF" w:rsidRPr="00354CBF" w:rsidRDefault="00354CBF" w:rsidP="00354CBF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r w:rsidRPr="00B839AC">
        <w:rPr>
          <w:rStyle w:val="a7"/>
          <w:noProof/>
          <w:sz w:val="28"/>
          <w:szCs w:val="28"/>
        </w:rPr>
        <w:t>2.2. Социально-психологический уровень развития  группы</w:t>
      </w:r>
      <w:r w:rsidRPr="00354CBF">
        <w:rPr>
          <w:noProof/>
          <w:webHidden/>
          <w:sz w:val="28"/>
          <w:szCs w:val="28"/>
        </w:rPr>
        <w:tab/>
        <w:t>11</w:t>
      </w:r>
    </w:p>
    <w:p w:rsidR="00354CBF" w:rsidRPr="00354CBF" w:rsidRDefault="00354CBF" w:rsidP="00354CBF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r w:rsidRPr="00B839AC">
        <w:rPr>
          <w:rStyle w:val="a7"/>
          <w:noProof/>
          <w:sz w:val="28"/>
          <w:szCs w:val="28"/>
        </w:rPr>
        <w:t>2.3. Оценка удовлетворенности работой</w:t>
      </w:r>
      <w:r w:rsidRPr="00354CBF">
        <w:rPr>
          <w:noProof/>
          <w:webHidden/>
          <w:sz w:val="28"/>
          <w:szCs w:val="28"/>
        </w:rPr>
        <w:tab/>
        <w:t>14</w:t>
      </w:r>
    </w:p>
    <w:p w:rsidR="00354CBF" w:rsidRPr="00354CBF" w:rsidRDefault="00354CBF" w:rsidP="00354CBF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r w:rsidRPr="00B839AC">
        <w:rPr>
          <w:rStyle w:val="a7"/>
          <w:noProof/>
          <w:sz w:val="28"/>
          <w:szCs w:val="28"/>
        </w:rPr>
        <w:t>Заключение</w:t>
      </w:r>
      <w:r w:rsidRPr="00354CBF">
        <w:rPr>
          <w:noProof/>
          <w:webHidden/>
          <w:sz w:val="28"/>
          <w:szCs w:val="28"/>
        </w:rPr>
        <w:tab/>
        <w:t>15</w:t>
      </w:r>
    </w:p>
    <w:p w:rsidR="00354CBF" w:rsidRDefault="00354CBF" w:rsidP="00354CBF">
      <w:pPr>
        <w:pStyle w:val="11"/>
        <w:tabs>
          <w:tab w:val="right" w:leader="dot" w:pos="9628"/>
        </w:tabs>
        <w:spacing w:line="360" w:lineRule="auto"/>
        <w:rPr>
          <w:rStyle w:val="a7"/>
          <w:noProof/>
          <w:sz w:val="28"/>
          <w:szCs w:val="28"/>
        </w:rPr>
      </w:pPr>
      <w:r w:rsidRPr="00B839AC">
        <w:rPr>
          <w:rStyle w:val="a7"/>
          <w:noProof/>
          <w:sz w:val="28"/>
          <w:szCs w:val="28"/>
        </w:rPr>
        <w:t>Список использованных источников</w:t>
      </w:r>
      <w:r w:rsidRPr="00354CBF">
        <w:rPr>
          <w:noProof/>
          <w:webHidden/>
          <w:sz w:val="28"/>
          <w:szCs w:val="28"/>
        </w:rPr>
        <w:tab/>
        <w:t>16</w:t>
      </w:r>
    </w:p>
    <w:p w:rsidR="00354CBF" w:rsidRPr="00354CBF" w:rsidRDefault="00354CBF" w:rsidP="00354CBF">
      <w:pPr>
        <w:rPr>
          <w:sz w:val="28"/>
          <w:szCs w:val="28"/>
        </w:rPr>
      </w:pPr>
      <w:r w:rsidRPr="00354CBF">
        <w:rPr>
          <w:sz w:val="28"/>
          <w:szCs w:val="28"/>
        </w:rPr>
        <w:t>Приложения</w:t>
      </w:r>
    </w:p>
    <w:p w:rsidR="00354CBF" w:rsidRPr="00892183" w:rsidRDefault="00354CBF" w:rsidP="00354CBF">
      <w:pPr>
        <w:spacing w:line="360" w:lineRule="auto"/>
        <w:ind w:left="-57" w:right="-57" w:firstLine="567"/>
        <w:rPr>
          <w:sz w:val="28"/>
          <w:szCs w:val="28"/>
        </w:rPr>
      </w:pPr>
    </w:p>
    <w:p w:rsidR="007166DB" w:rsidRPr="00B02EBD" w:rsidRDefault="009010A4" w:rsidP="00B02EBD">
      <w:pPr>
        <w:pStyle w:val="1"/>
        <w:jc w:val="center"/>
        <w:rPr>
          <w:sz w:val="32"/>
          <w:szCs w:val="32"/>
        </w:rPr>
      </w:pPr>
      <w:r>
        <w:br w:type="page"/>
      </w:r>
      <w:bookmarkStart w:id="0" w:name="_Toc145829875"/>
      <w:r w:rsidR="007166DB" w:rsidRPr="00B02EBD">
        <w:rPr>
          <w:sz w:val="32"/>
          <w:szCs w:val="32"/>
        </w:rPr>
        <w:t>Введение</w:t>
      </w:r>
      <w:bookmarkEnd w:id="0"/>
    </w:p>
    <w:p w:rsidR="007166DB" w:rsidRPr="000054ED" w:rsidRDefault="007166DB" w:rsidP="0032336D">
      <w:pPr>
        <w:spacing w:line="360" w:lineRule="auto"/>
        <w:ind w:left="-57" w:right="-57" w:firstLine="709"/>
        <w:jc w:val="both"/>
        <w:rPr>
          <w:sz w:val="28"/>
          <w:szCs w:val="28"/>
        </w:rPr>
      </w:pPr>
    </w:p>
    <w:p w:rsidR="001E394D" w:rsidRDefault="00AA0723" w:rsidP="001E39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практика состоит в поэтапном создании необходимых и достаточных условий для обеспечения практической готовности выпускника вуза к эффективному выполнению следующих видов профессиональной деятельности: обеспечение эффективного управления социально-экономическими процессами; организация систем управления; совершенствование управления в соответствии с тенденциями социально-экономического развития.</w:t>
      </w:r>
    </w:p>
    <w:p w:rsidR="0038293B" w:rsidRDefault="0038293B" w:rsidP="0038293B">
      <w:pPr>
        <w:pStyle w:val="21"/>
        <w:spacing w:line="360" w:lineRule="auto"/>
        <w:ind w:left="-57" w:right="-57" w:firstLine="709"/>
      </w:pPr>
      <w:r>
        <w:t>Ц</w:t>
      </w:r>
      <w:r w:rsidRPr="000054ED">
        <w:t xml:space="preserve">ель </w:t>
      </w:r>
      <w:r>
        <w:t>производственной практики</w:t>
      </w:r>
      <w:r w:rsidRPr="000054ED">
        <w:t xml:space="preserve"> заключается в закреплении теоретических знаний, подготовке к осознанному и углубленному изучению общепрофессиональных и специальных дисциплин, выработки навыков по применению полученных знаний в конкретных ситуациях. </w:t>
      </w:r>
    </w:p>
    <w:p w:rsidR="0038293B" w:rsidRPr="000054ED" w:rsidRDefault="0038293B" w:rsidP="0038293B">
      <w:pPr>
        <w:pStyle w:val="21"/>
        <w:spacing w:line="360" w:lineRule="auto"/>
        <w:ind w:left="-57" w:right="-57" w:firstLine="709"/>
      </w:pPr>
      <w:r w:rsidRPr="000054ED">
        <w:t xml:space="preserve">Актуальность практики состоит в необходимости получения практических навыков, </w:t>
      </w:r>
      <w:r w:rsidR="003D2180">
        <w:t>а так же в том, что студенты, обладая большой современной теоретической базой</w:t>
      </w:r>
      <w:r w:rsidR="00307196">
        <w:t>,</w:t>
      </w:r>
      <w:r w:rsidR="003D2180">
        <w:t xml:space="preserve"> могут поделиться ей с сотрудниками предприятия, внести какие-то предложения для более эффективного функционирования предприятия (организации)</w:t>
      </w:r>
      <w:r w:rsidR="006232FC">
        <w:t>.</w:t>
      </w:r>
      <w:r w:rsidR="003D2180">
        <w:t xml:space="preserve"> </w:t>
      </w:r>
      <w:r w:rsidRPr="000054ED">
        <w:t xml:space="preserve"> </w:t>
      </w:r>
    </w:p>
    <w:p w:rsidR="0038293B" w:rsidRPr="003D2180" w:rsidRDefault="0038293B" w:rsidP="0038293B">
      <w:pPr>
        <w:pStyle w:val="21"/>
        <w:spacing w:line="360" w:lineRule="auto"/>
        <w:ind w:left="-57" w:right="-57" w:firstLine="709"/>
      </w:pPr>
      <w:r w:rsidRPr="000054ED">
        <w:t>Местом прохождения практики для меня являл</w:t>
      </w:r>
      <w:r w:rsidR="003D2180">
        <w:t>ся</w:t>
      </w:r>
      <w:r w:rsidRPr="000054ED">
        <w:t xml:space="preserve"> </w:t>
      </w:r>
      <w:r w:rsidR="003D2180">
        <w:t>Комитет по делам молодежи Оренбургской области</w:t>
      </w:r>
      <w:r w:rsidRPr="000054ED">
        <w:t xml:space="preserve">. Процесс прохождения производственной практики курировал </w:t>
      </w:r>
      <w:r w:rsidR="003D2180">
        <w:t xml:space="preserve">специалист </w:t>
      </w:r>
      <w:r w:rsidR="003D2180">
        <w:rPr>
          <w:lang w:val="en-US"/>
        </w:rPr>
        <w:t>I</w:t>
      </w:r>
      <w:r w:rsidR="003D2180">
        <w:t xml:space="preserve"> категории комитета по делам молодежи Оренбургской области</w:t>
      </w:r>
      <w:r w:rsidR="003D2180" w:rsidRPr="003D2180">
        <w:t xml:space="preserve"> </w:t>
      </w:r>
      <w:r w:rsidR="003D2180">
        <w:t>–</w:t>
      </w:r>
      <w:r w:rsidR="003D2180" w:rsidRPr="003D2180">
        <w:t xml:space="preserve"> </w:t>
      </w:r>
      <w:r w:rsidR="003D2180">
        <w:t>Ю.В. Рощектаева.</w:t>
      </w:r>
      <w:r w:rsidR="003D2180" w:rsidRPr="003D2180">
        <w:t xml:space="preserve"> </w:t>
      </w:r>
    </w:p>
    <w:p w:rsidR="00307196" w:rsidRPr="00307196" w:rsidRDefault="0038293B" w:rsidP="00307196">
      <w:pPr>
        <w:pStyle w:val="21"/>
        <w:spacing w:line="360" w:lineRule="auto"/>
        <w:ind w:left="-57" w:right="-57" w:firstLine="709"/>
      </w:pPr>
      <w:r w:rsidRPr="000054ED">
        <w:t xml:space="preserve">Целью практики явилось </w:t>
      </w:r>
      <w:r w:rsidRPr="000054ED">
        <w:sym w:font="Symbol" w:char="F02D"/>
      </w:r>
      <w:r w:rsidRPr="000054ED">
        <w:t xml:space="preserve"> </w:t>
      </w:r>
      <w:r w:rsidR="00307196" w:rsidRPr="00307196">
        <w:t xml:space="preserve">приобретение навыков в сфере производственно-экономической деятельности путем изучения особенностей организации целевых работ, стратегии и маркетинговой политики, финансового состояния предприятия, а также факторов, влияющих на развитие и финансовое положение предприятия. </w:t>
      </w:r>
    </w:p>
    <w:p w:rsidR="0038293B" w:rsidRPr="000054ED" w:rsidRDefault="0038293B" w:rsidP="00307196">
      <w:pPr>
        <w:pStyle w:val="21"/>
        <w:spacing w:line="360" w:lineRule="auto"/>
        <w:ind w:left="-57" w:right="-57" w:firstLine="709"/>
      </w:pPr>
      <w:r w:rsidRPr="000054ED">
        <w:t>При прохождении практики планировалось решить следующие задачи</w:t>
      </w:r>
      <w:r w:rsidRPr="000054ED">
        <w:sym w:font="Symbol" w:char="F03A"/>
      </w:r>
    </w:p>
    <w:p w:rsidR="0038293B" w:rsidRPr="000054ED" w:rsidRDefault="0038293B" w:rsidP="002C0477">
      <w:pPr>
        <w:numPr>
          <w:ilvl w:val="0"/>
          <w:numId w:val="19"/>
        </w:numPr>
        <w:spacing w:line="360" w:lineRule="auto"/>
        <w:ind w:right="-57"/>
        <w:jc w:val="both"/>
        <w:rPr>
          <w:sz w:val="28"/>
          <w:szCs w:val="28"/>
        </w:rPr>
      </w:pPr>
      <w:r w:rsidRPr="000054ED">
        <w:rPr>
          <w:sz w:val="28"/>
          <w:szCs w:val="28"/>
        </w:rPr>
        <w:t xml:space="preserve">изучить особенности будущей профессии; </w:t>
      </w:r>
    </w:p>
    <w:p w:rsidR="0038293B" w:rsidRPr="000054ED" w:rsidRDefault="0038293B" w:rsidP="002C0477">
      <w:pPr>
        <w:numPr>
          <w:ilvl w:val="0"/>
          <w:numId w:val="19"/>
        </w:numPr>
        <w:spacing w:line="360" w:lineRule="auto"/>
        <w:ind w:right="-57"/>
        <w:jc w:val="both"/>
        <w:rPr>
          <w:sz w:val="28"/>
          <w:szCs w:val="28"/>
        </w:rPr>
      </w:pPr>
      <w:r w:rsidRPr="000054ED">
        <w:rPr>
          <w:sz w:val="28"/>
          <w:szCs w:val="28"/>
        </w:rPr>
        <w:t xml:space="preserve">получить всестороннюю практическую подготовку для выполнения своих будущих профессиональных обязанностей;      </w:t>
      </w:r>
    </w:p>
    <w:p w:rsidR="0038293B" w:rsidRPr="000054ED" w:rsidRDefault="0038293B" w:rsidP="002C0477">
      <w:pPr>
        <w:numPr>
          <w:ilvl w:val="0"/>
          <w:numId w:val="19"/>
        </w:numPr>
        <w:spacing w:line="360" w:lineRule="auto"/>
        <w:ind w:right="-57"/>
        <w:jc w:val="both"/>
        <w:rPr>
          <w:sz w:val="28"/>
          <w:szCs w:val="28"/>
        </w:rPr>
      </w:pPr>
      <w:r w:rsidRPr="000054ED">
        <w:rPr>
          <w:sz w:val="28"/>
          <w:szCs w:val="28"/>
        </w:rPr>
        <w:t>изучить особенности производственной деятельности организации.</w:t>
      </w:r>
    </w:p>
    <w:p w:rsidR="0038293B" w:rsidRPr="000054ED" w:rsidRDefault="0038293B" w:rsidP="0038293B">
      <w:pPr>
        <w:pStyle w:val="21"/>
        <w:spacing w:line="360" w:lineRule="auto"/>
        <w:ind w:left="-57" w:right="-57" w:firstLine="709"/>
      </w:pPr>
      <w:r w:rsidRPr="000054ED">
        <w:t xml:space="preserve">Основными видами работ, выполненными в </w:t>
      </w:r>
      <w:r w:rsidR="002C0477">
        <w:t>комитете по делам молодежи</w:t>
      </w:r>
      <w:r w:rsidRPr="000054ED">
        <w:t>, явились следующие</w:t>
      </w:r>
      <w:r w:rsidRPr="000054ED">
        <w:sym w:font="Symbol" w:char="F03A"/>
      </w:r>
      <w:r w:rsidRPr="000054ED">
        <w:t xml:space="preserve"> </w:t>
      </w:r>
    </w:p>
    <w:p w:rsidR="0038293B" w:rsidRPr="000054ED" w:rsidRDefault="0038293B" w:rsidP="002C0477">
      <w:pPr>
        <w:pStyle w:val="21"/>
        <w:numPr>
          <w:ilvl w:val="0"/>
          <w:numId w:val="20"/>
        </w:numPr>
        <w:tabs>
          <w:tab w:val="clear" w:pos="567"/>
          <w:tab w:val="left" w:pos="180"/>
        </w:tabs>
        <w:spacing w:line="360" w:lineRule="auto"/>
        <w:ind w:right="-57"/>
      </w:pPr>
      <w:r w:rsidRPr="000054ED">
        <w:t>знакомство с местом прохождения производственной практики;</w:t>
      </w:r>
    </w:p>
    <w:p w:rsidR="0038293B" w:rsidRPr="000054ED" w:rsidRDefault="0038293B" w:rsidP="002C0477">
      <w:pPr>
        <w:pStyle w:val="21"/>
        <w:numPr>
          <w:ilvl w:val="0"/>
          <w:numId w:val="20"/>
        </w:numPr>
        <w:tabs>
          <w:tab w:val="clear" w:pos="567"/>
          <w:tab w:val="left" w:pos="180"/>
        </w:tabs>
        <w:spacing w:line="360" w:lineRule="auto"/>
        <w:ind w:right="-57"/>
      </w:pPr>
      <w:r w:rsidRPr="000054ED">
        <w:t>изучение документооборота организации;</w:t>
      </w:r>
    </w:p>
    <w:p w:rsidR="0038293B" w:rsidRDefault="0038293B" w:rsidP="002C0477">
      <w:pPr>
        <w:pStyle w:val="21"/>
        <w:numPr>
          <w:ilvl w:val="0"/>
          <w:numId w:val="20"/>
        </w:numPr>
        <w:tabs>
          <w:tab w:val="clear" w:pos="567"/>
          <w:tab w:val="left" w:pos="180"/>
        </w:tabs>
        <w:spacing w:line="360" w:lineRule="auto"/>
        <w:ind w:right="-57"/>
      </w:pPr>
      <w:r w:rsidRPr="000054ED">
        <w:t>изучение принципов организации труда;</w:t>
      </w:r>
    </w:p>
    <w:p w:rsidR="006232FC" w:rsidRPr="000054ED" w:rsidRDefault="006232FC" w:rsidP="002C0477">
      <w:pPr>
        <w:pStyle w:val="21"/>
        <w:numPr>
          <w:ilvl w:val="0"/>
          <w:numId w:val="20"/>
        </w:numPr>
        <w:tabs>
          <w:tab w:val="clear" w:pos="567"/>
          <w:tab w:val="left" w:pos="180"/>
        </w:tabs>
        <w:spacing w:line="360" w:lineRule="auto"/>
        <w:ind w:right="-57"/>
      </w:pPr>
      <w:r>
        <w:t>изучение партнерских связей организации;</w:t>
      </w:r>
    </w:p>
    <w:p w:rsidR="0038293B" w:rsidRPr="000054ED" w:rsidRDefault="0038293B" w:rsidP="002C0477">
      <w:pPr>
        <w:pStyle w:val="21"/>
        <w:numPr>
          <w:ilvl w:val="0"/>
          <w:numId w:val="20"/>
        </w:numPr>
        <w:spacing w:line="360" w:lineRule="auto"/>
        <w:ind w:right="-57"/>
      </w:pPr>
      <w:r w:rsidRPr="000054ED">
        <w:t xml:space="preserve">проведение практических исследований. </w:t>
      </w:r>
    </w:p>
    <w:p w:rsidR="002C0477" w:rsidRDefault="0038293B" w:rsidP="0038293B">
      <w:pPr>
        <w:pStyle w:val="21"/>
        <w:spacing w:line="360" w:lineRule="auto"/>
        <w:ind w:left="-57" w:right="-57" w:firstLine="709"/>
      </w:pPr>
      <w:r w:rsidRPr="000054ED">
        <w:t xml:space="preserve">         А также выполнение функций </w:t>
      </w:r>
      <w:r w:rsidR="002C0477">
        <w:t>социального работника</w:t>
      </w:r>
      <w:r w:rsidRPr="000054ED">
        <w:t xml:space="preserve"> т.е. подготовка документов, работа с заявлениями граждан, </w:t>
      </w:r>
      <w:r w:rsidR="002C0477">
        <w:t xml:space="preserve">взаимодействие с районными комитетами, областными министерствами и ведомствами, </w:t>
      </w:r>
      <w:r w:rsidRPr="000054ED">
        <w:t>обработка входящей и исходящей документации</w:t>
      </w:r>
      <w:r w:rsidR="002C0477">
        <w:t>.</w:t>
      </w:r>
    </w:p>
    <w:p w:rsidR="0038293B" w:rsidRPr="000054ED" w:rsidRDefault="0038293B" w:rsidP="0038293B">
      <w:pPr>
        <w:pStyle w:val="21"/>
        <w:spacing w:line="360" w:lineRule="auto"/>
        <w:ind w:left="-57" w:right="-57" w:firstLine="709"/>
      </w:pPr>
      <w:r w:rsidRPr="000054ED">
        <w:t>Работа выполнялась по следующим этапам:</w:t>
      </w:r>
    </w:p>
    <w:p w:rsidR="0038293B" w:rsidRPr="000054ED" w:rsidRDefault="002C0477" w:rsidP="002C0477">
      <w:pPr>
        <w:numPr>
          <w:ilvl w:val="0"/>
          <w:numId w:val="23"/>
        </w:numPr>
        <w:spacing w:line="360" w:lineRule="auto"/>
        <w:ind w:right="-5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38293B" w:rsidRPr="000054ED">
        <w:rPr>
          <w:sz w:val="28"/>
          <w:szCs w:val="28"/>
        </w:rPr>
        <w:t>накомство с организацией;</w:t>
      </w:r>
    </w:p>
    <w:p w:rsidR="0038293B" w:rsidRPr="0003110D" w:rsidRDefault="002C0477" w:rsidP="002C0477">
      <w:pPr>
        <w:numPr>
          <w:ilvl w:val="0"/>
          <w:numId w:val="23"/>
        </w:numPr>
        <w:spacing w:line="360" w:lineRule="auto"/>
        <w:ind w:right="-57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38293B" w:rsidRPr="0003110D">
        <w:rPr>
          <w:sz w:val="28"/>
          <w:szCs w:val="28"/>
        </w:rPr>
        <w:t>сследование деятельности организации;</w:t>
      </w:r>
    </w:p>
    <w:p w:rsidR="002C0477" w:rsidRDefault="002C0477" w:rsidP="002C0477">
      <w:pPr>
        <w:numPr>
          <w:ilvl w:val="0"/>
          <w:numId w:val="23"/>
        </w:numPr>
        <w:spacing w:line="360" w:lineRule="auto"/>
        <w:ind w:right="-57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38293B" w:rsidRPr="0003110D">
        <w:rPr>
          <w:sz w:val="28"/>
          <w:szCs w:val="28"/>
        </w:rPr>
        <w:t>сследование аспектов социально-психологическая адаптации</w:t>
      </w:r>
      <w:r w:rsidR="0038293B" w:rsidRPr="000054ED">
        <w:rPr>
          <w:sz w:val="28"/>
          <w:szCs w:val="28"/>
        </w:rPr>
        <w:t xml:space="preserve">; </w:t>
      </w:r>
    </w:p>
    <w:p w:rsidR="0038293B" w:rsidRDefault="002C0477" w:rsidP="002C0477">
      <w:pPr>
        <w:numPr>
          <w:ilvl w:val="0"/>
          <w:numId w:val="23"/>
        </w:numPr>
        <w:spacing w:line="360" w:lineRule="auto"/>
        <w:ind w:right="-5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8293B" w:rsidRPr="0003110D">
        <w:rPr>
          <w:sz w:val="28"/>
          <w:szCs w:val="28"/>
        </w:rPr>
        <w:t xml:space="preserve">ценка удовлетворенности работой </w:t>
      </w:r>
      <w:r>
        <w:rPr>
          <w:sz w:val="28"/>
          <w:szCs w:val="28"/>
        </w:rPr>
        <w:t>служащих комитета по делам молодежи Оренбургской области.</w:t>
      </w:r>
    </w:p>
    <w:p w:rsidR="000054ED" w:rsidRPr="00B02EBD" w:rsidRDefault="001E394D" w:rsidP="00B02EBD">
      <w:pPr>
        <w:pStyle w:val="1"/>
        <w:jc w:val="center"/>
        <w:rPr>
          <w:sz w:val="32"/>
          <w:szCs w:val="32"/>
        </w:rPr>
      </w:pPr>
      <w:r>
        <w:br w:type="page"/>
      </w:r>
      <w:bookmarkStart w:id="1" w:name="_Toc145829876"/>
      <w:r w:rsidR="000054ED" w:rsidRPr="00B02EBD">
        <w:rPr>
          <w:sz w:val="32"/>
          <w:szCs w:val="32"/>
        </w:rPr>
        <w:t>1.</w:t>
      </w:r>
      <w:r w:rsidR="00FE200A" w:rsidRPr="00B02EBD">
        <w:rPr>
          <w:sz w:val="32"/>
          <w:szCs w:val="32"/>
        </w:rPr>
        <w:t xml:space="preserve"> </w:t>
      </w:r>
      <w:r w:rsidR="00B02EBD" w:rsidRPr="00B02EBD">
        <w:rPr>
          <w:sz w:val="32"/>
          <w:szCs w:val="32"/>
        </w:rPr>
        <w:t>Общая х</w:t>
      </w:r>
      <w:r w:rsidR="005358E6" w:rsidRPr="00B02EBD">
        <w:rPr>
          <w:sz w:val="32"/>
          <w:szCs w:val="32"/>
        </w:rPr>
        <w:t>арактеристика</w:t>
      </w:r>
      <w:r w:rsidR="000054ED" w:rsidRPr="00B02EBD">
        <w:rPr>
          <w:sz w:val="32"/>
          <w:szCs w:val="32"/>
        </w:rPr>
        <w:t xml:space="preserve"> </w:t>
      </w:r>
      <w:r w:rsidR="002C0477" w:rsidRPr="00B02EBD">
        <w:rPr>
          <w:sz w:val="32"/>
          <w:szCs w:val="32"/>
        </w:rPr>
        <w:t>Комитета по делам молодежи</w:t>
      </w:r>
      <w:r w:rsidR="000054ED" w:rsidRPr="00B02EBD">
        <w:rPr>
          <w:sz w:val="32"/>
          <w:szCs w:val="32"/>
        </w:rPr>
        <w:t xml:space="preserve"> Оренбургской области</w:t>
      </w:r>
      <w:bookmarkEnd w:id="1"/>
    </w:p>
    <w:p w:rsidR="000054ED" w:rsidRDefault="000054ED" w:rsidP="0032336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2391A" w:rsidRPr="006232FC" w:rsidRDefault="006232FC" w:rsidP="003233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Комитет по делам молодежи Оренбургской области является органом исполнительной власти Оренбургской области, осуществ</w:t>
      </w:r>
      <w:r w:rsidR="00BE6AFA">
        <w:rPr>
          <w:sz w:val="28"/>
          <w:szCs w:val="28"/>
        </w:rPr>
        <w:t>ляющим проведение единой государственной молодежной политики в целях социального развития и гражданского становления молодежи и координирующим деятельность в этой сфере иных исполнительных органов государственной власти.</w:t>
      </w:r>
    </w:p>
    <w:p w:rsidR="00B47636" w:rsidRPr="00BE6AFA" w:rsidRDefault="00BE6AFA" w:rsidP="003233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Комитет по делам молодежи Оренбургской области (далее – Комитет) формируется в соответствии с Законом Оренбургской области от 16 ноября 2005 года № 2706/470-</w:t>
      </w:r>
      <w:r>
        <w:rPr>
          <w:sz w:val="28"/>
          <w:szCs w:val="28"/>
          <w:lang w:val="en-US"/>
        </w:rPr>
        <w:t>III</w:t>
      </w:r>
      <w:r w:rsidRPr="00BE6AFA">
        <w:rPr>
          <w:sz w:val="28"/>
          <w:szCs w:val="28"/>
        </w:rPr>
        <w:t>-</w:t>
      </w:r>
      <w:r>
        <w:rPr>
          <w:sz w:val="28"/>
          <w:szCs w:val="28"/>
        </w:rPr>
        <w:t>ОЗ «О системе исполнительных органов государственной власти Оренбургской области», указом главы администрации области от 5 декабря 2005 года № 122 ук «О структуре органов исполнительной власти Оренбургской области» и Уставом (Основным Законом) Оренбургской области.</w:t>
      </w:r>
    </w:p>
    <w:p w:rsidR="00B47636" w:rsidRDefault="00B47636" w:rsidP="0032336D">
      <w:pPr>
        <w:spacing w:line="360" w:lineRule="auto"/>
        <w:ind w:firstLine="709"/>
        <w:jc w:val="both"/>
        <w:rPr>
          <w:sz w:val="28"/>
          <w:szCs w:val="28"/>
        </w:rPr>
      </w:pPr>
      <w:r w:rsidRPr="00B47636">
        <w:rPr>
          <w:sz w:val="28"/>
          <w:szCs w:val="28"/>
        </w:rPr>
        <w:t>Юридический адрес учреждения: 4600</w:t>
      </w:r>
      <w:r w:rsidR="00BE6AFA">
        <w:rPr>
          <w:sz w:val="28"/>
          <w:szCs w:val="28"/>
        </w:rPr>
        <w:t>46</w:t>
      </w:r>
      <w:r w:rsidRPr="00B47636">
        <w:rPr>
          <w:sz w:val="28"/>
          <w:szCs w:val="28"/>
        </w:rPr>
        <w:t xml:space="preserve">, Россия, г. Оренбург, </w:t>
      </w:r>
      <w:r w:rsidR="00BE6AFA">
        <w:rPr>
          <w:sz w:val="28"/>
          <w:szCs w:val="28"/>
        </w:rPr>
        <w:t>ул. 9 Января, д.64, ком. 807.</w:t>
      </w:r>
    </w:p>
    <w:p w:rsidR="00777FBE" w:rsidRDefault="00777FBE" w:rsidP="00777FBE">
      <w:pPr>
        <w:spacing w:line="360" w:lineRule="auto"/>
        <w:ind w:firstLine="709"/>
        <w:jc w:val="both"/>
        <w:rPr>
          <w:color w:val="000000"/>
          <w:spacing w:val="13"/>
          <w:sz w:val="28"/>
          <w:szCs w:val="28"/>
        </w:rPr>
      </w:pPr>
      <w:r>
        <w:rPr>
          <w:sz w:val="28"/>
          <w:szCs w:val="28"/>
        </w:rPr>
        <w:t>Комитет расположен в центре города по соседству со зданием администрации области, неподалеку от основных министерств и ведомств, что значительно ускоряет взаимодействие  между этими организациями.</w:t>
      </w:r>
      <w:r w:rsidR="004D3445">
        <w:rPr>
          <w:sz w:val="28"/>
          <w:szCs w:val="28"/>
        </w:rPr>
        <w:t xml:space="preserve"> </w:t>
      </w:r>
      <w:r w:rsidR="004D3445">
        <w:rPr>
          <w:color w:val="000000"/>
          <w:spacing w:val="-1"/>
          <w:sz w:val="28"/>
          <w:szCs w:val="28"/>
        </w:rPr>
        <w:t>Местоположение является удобным, т.к. в этой части города</w:t>
      </w:r>
      <w:r w:rsidR="004D3445" w:rsidRPr="00F97350">
        <w:rPr>
          <w:color w:val="000000"/>
          <w:spacing w:val="13"/>
          <w:sz w:val="28"/>
          <w:szCs w:val="28"/>
        </w:rPr>
        <w:t xml:space="preserve"> проходит большое количество маршрутов пассажирс</w:t>
      </w:r>
      <w:r w:rsidR="004D3445">
        <w:rPr>
          <w:color w:val="000000"/>
          <w:spacing w:val="13"/>
          <w:sz w:val="28"/>
          <w:szCs w:val="28"/>
        </w:rPr>
        <w:t>кого транспорта, что связывает Комитет по делам молодежи Оренбургской области</w:t>
      </w:r>
      <w:r w:rsidR="004D3445" w:rsidRPr="00F97350">
        <w:rPr>
          <w:color w:val="000000"/>
          <w:spacing w:val="13"/>
          <w:sz w:val="28"/>
          <w:szCs w:val="28"/>
        </w:rPr>
        <w:t xml:space="preserve"> с другими частями города. </w:t>
      </w:r>
      <w:r w:rsidR="004D3445">
        <w:rPr>
          <w:color w:val="000000"/>
          <w:spacing w:val="13"/>
          <w:sz w:val="28"/>
          <w:szCs w:val="28"/>
        </w:rPr>
        <w:t>Комитет имеет</w:t>
      </w:r>
      <w:r w:rsidR="004D3445" w:rsidRPr="00F97350">
        <w:rPr>
          <w:color w:val="000000"/>
          <w:spacing w:val="13"/>
          <w:sz w:val="28"/>
          <w:szCs w:val="28"/>
        </w:rPr>
        <w:t xml:space="preserve"> удобный подъезд</w:t>
      </w:r>
      <w:r w:rsidR="00441E32">
        <w:rPr>
          <w:color w:val="000000"/>
          <w:spacing w:val="13"/>
          <w:sz w:val="28"/>
          <w:szCs w:val="28"/>
        </w:rPr>
        <w:t>,</w:t>
      </w:r>
      <w:r w:rsidR="004D3445" w:rsidRPr="00F97350">
        <w:rPr>
          <w:color w:val="000000"/>
          <w:spacing w:val="13"/>
          <w:sz w:val="28"/>
          <w:szCs w:val="28"/>
        </w:rPr>
        <w:t xml:space="preserve"> а также удобное место для парковки автотранспорта. Из всего вышесказанного можно сделать вывод о </w:t>
      </w:r>
      <w:r w:rsidR="00441E32">
        <w:rPr>
          <w:color w:val="000000"/>
          <w:spacing w:val="13"/>
          <w:sz w:val="28"/>
          <w:szCs w:val="28"/>
        </w:rPr>
        <w:t>выгодности</w:t>
      </w:r>
      <w:r w:rsidR="004D3445" w:rsidRPr="00F97350">
        <w:rPr>
          <w:color w:val="000000"/>
          <w:spacing w:val="13"/>
          <w:sz w:val="28"/>
          <w:szCs w:val="28"/>
        </w:rPr>
        <w:t xml:space="preserve"> местоположения </w:t>
      </w:r>
      <w:r w:rsidR="00441E32">
        <w:rPr>
          <w:color w:val="000000"/>
          <w:spacing w:val="13"/>
          <w:sz w:val="28"/>
          <w:szCs w:val="28"/>
        </w:rPr>
        <w:t>Комитета.</w:t>
      </w:r>
    </w:p>
    <w:p w:rsidR="00515DB0" w:rsidRDefault="00515DB0" w:rsidP="00777FB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13"/>
          <w:sz w:val="28"/>
          <w:szCs w:val="28"/>
        </w:rPr>
        <w:t>Комитет в своей деятельности руководствуется Конституцией РФ, федеральными законами, указами Президента РФ, постановлениями и распоряжениями Правительства РФ, Уставом (Основным Законом) Оренбургской области, законами Оренбургской области, постановлениям</w:t>
      </w:r>
      <w:r w:rsidR="00713204">
        <w:rPr>
          <w:color w:val="000000"/>
          <w:spacing w:val="13"/>
          <w:sz w:val="28"/>
          <w:szCs w:val="28"/>
        </w:rPr>
        <w:t>и П</w:t>
      </w:r>
      <w:r>
        <w:rPr>
          <w:color w:val="000000"/>
          <w:spacing w:val="13"/>
          <w:sz w:val="28"/>
          <w:szCs w:val="28"/>
        </w:rPr>
        <w:t>равительства</w:t>
      </w:r>
      <w:r w:rsidR="00713204">
        <w:rPr>
          <w:color w:val="000000"/>
          <w:spacing w:val="13"/>
          <w:sz w:val="28"/>
          <w:szCs w:val="28"/>
        </w:rPr>
        <w:t xml:space="preserve"> Оренбургской области и Указом губернатора Оренбургской области №156-ук от 19.12. 2005 «Об утверждении положения и численности Комитета по делам молодежи Оренбургской области».</w:t>
      </w:r>
    </w:p>
    <w:p w:rsidR="00777FBE" w:rsidRDefault="00777FBE" w:rsidP="00777FB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Комитет имеет линейную структуру </w:t>
      </w:r>
      <w:r w:rsidR="005358E6">
        <w:rPr>
          <w:sz w:val="28"/>
          <w:szCs w:val="28"/>
        </w:rPr>
        <w:t xml:space="preserve">управления, которая представлена в приложении </w:t>
      </w:r>
      <w:r w:rsidR="004A3764">
        <w:rPr>
          <w:sz w:val="28"/>
          <w:szCs w:val="28"/>
        </w:rPr>
        <w:t>1.</w:t>
      </w:r>
    </w:p>
    <w:p w:rsidR="00515DB0" w:rsidRDefault="00515DB0" w:rsidP="00777FB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Непосредственное руководство деятельностью Комитета осуществляет председатель, который назначается на должность и освобождается от должности Губернатором Оренбургской области и несет ответственность за выполнение возложенных на Комитет задач.</w:t>
      </w:r>
    </w:p>
    <w:p w:rsidR="00515DB0" w:rsidRDefault="00515DB0" w:rsidP="00777FB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Комитете создается коллегия. Состав коллегии утверждается председателем Комитета по согласованию с вице-губернатором – руководителем аппарата Губернатора и Правительства Оренбургской области. </w:t>
      </w:r>
    </w:p>
    <w:p w:rsidR="00515DB0" w:rsidRPr="00777FBE" w:rsidRDefault="00515DB0" w:rsidP="00777FB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Коллегия Комитета на заседаниях рассматривает основные вопросы развития государственной молодежной политики в области, заслушивает и обсуждает вопросы о работе подведомственных организаций, осуществляет проверки исполнения принимаемых решений, а также рассматривает другие вопросы, относящиеся к деятельности Комитета.</w:t>
      </w:r>
    </w:p>
    <w:p w:rsidR="00777FBE" w:rsidRDefault="00777FBE" w:rsidP="0032336D">
      <w:pPr>
        <w:spacing w:line="360" w:lineRule="auto"/>
        <w:ind w:firstLine="709"/>
        <w:jc w:val="both"/>
        <w:rPr>
          <w:sz w:val="28"/>
          <w:szCs w:val="28"/>
        </w:rPr>
      </w:pPr>
    </w:p>
    <w:p w:rsidR="00B86FF3" w:rsidRDefault="006555D9" w:rsidP="003233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 комитета:</w:t>
      </w:r>
    </w:p>
    <w:p w:rsidR="006555D9" w:rsidRDefault="006555D9" w:rsidP="00777FBE">
      <w:pPr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соблюдения прав и свобод молодежи;</w:t>
      </w:r>
    </w:p>
    <w:p w:rsidR="006555D9" w:rsidRDefault="006555D9" w:rsidP="00777FBE">
      <w:pPr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условий для гражданского становления, духовно-нравственного и патриотического воспитания молодежи;</w:t>
      </w:r>
    </w:p>
    <w:p w:rsidR="006555D9" w:rsidRDefault="006555D9" w:rsidP="00777FBE">
      <w:pPr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содействие физическому и духовному развитию молодых граждан, профилактика асоциального поведения;</w:t>
      </w:r>
    </w:p>
    <w:p w:rsidR="006555D9" w:rsidRDefault="006555D9" w:rsidP="00777FBE">
      <w:pPr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взаимодействие с молодежными и детскими объединениями, поддержка общественно-значимых инициатив молодых граждан и их объединений;</w:t>
      </w:r>
    </w:p>
    <w:p w:rsidR="006555D9" w:rsidRDefault="006555D9" w:rsidP="00777FBE">
      <w:pPr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содействие реализации экономических и трудовых прав молодых граждан;</w:t>
      </w:r>
    </w:p>
    <w:p w:rsidR="006555D9" w:rsidRDefault="006555D9" w:rsidP="00777FBE">
      <w:pPr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системы поддержки молодых семей, содействие решению жилищных проблем молодых семей и специалистов;</w:t>
      </w:r>
    </w:p>
    <w:p w:rsidR="006555D9" w:rsidRDefault="006555D9" w:rsidP="00777FBE">
      <w:pPr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прав молодых граждан в сфере образования и воспитания;</w:t>
      </w:r>
    </w:p>
    <w:p w:rsidR="006555D9" w:rsidRDefault="006555D9" w:rsidP="00777FBE">
      <w:pPr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содействие прав молодых граждан в сферах информации, культуры и искусства;</w:t>
      </w:r>
    </w:p>
    <w:p w:rsidR="006555D9" w:rsidRDefault="006555D9" w:rsidP="00777FBE">
      <w:pPr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содействие международному и межрегиональному сотрудничеству молодежи.</w:t>
      </w:r>
    </w:p>
    <w:p w:rsidR="00F00711" w:rsidRPr="00F00711" w:rsidRDefault="00F00711" w:rsidP="00F00711">
      <w:pPr>
        <w:pStyle w:val="eng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00711" w:rsidRPr="00F00711" w:rsidRDefault="00F00711" w:rsidP="0032336D">
      <w:pPr>
        <w:spacing w:line="360" w:lineRule="auto"/>
        <w:ind w:firstLine="709"/>
        <w:jc w:val="both"/>
        <w:rPr>
          <w:sz w:val="28"/>
          <w:szCs w:val="28"/>
        </w:rPr>
      </w:pPr>
    </w:p>
    <w:p w:rsidR="000E1EBE" w:rsidRPr="00B02EBD" w:rsidRDefault="009E4A2A" w:rsidP="00B02EBD">
      <w:pPr>
        <w:pStyle w:val="1"/>
        <w:jc w:val="center"/>
        <w:rPr>
          <w:sz w:val="32"/>
          <w:szCs w:val="32"/>
        </w:rPr>
      </w:pPr>
      <w:r>
        <w:br w:type="page"/>
      </w:r>
      <w:bookmarkStart w:id="2" w:name="_Toc145829877"/>
      <w:r w:rsidR="000E1EBE" w:rsidRPr="00B02EBD">
        <w:rPr>
          <w:sz w:val="32"/>
          <w:szCs w:val="32"/>
        </w:rPr>
        <w:t>2.1</w:t>
      </w:r>
      <w:r w:rsidR="006242E6" w:rsidRPr="00B02EBD">
        <w:rPr>
          <w:sz w:val="32"/>
          <w:szCs w:val="32"/>
        </w:rPr>
        <w:t>.</w:t>
      </w:r>
      <w:r w:rsidR="000E1EBE" w:rsidRPr="00B02EBD">
        <w:rPr>
          <w:sz w:val="32"/>
          <w:szCs w:val="32"/>
        </w:rPr>
        <w:t xml:space="preserve"> Значение менеджмента в деятельности предприятия</w:t>
      </w:r>
      <w:bookmarkEnd w:id="2"/>
    </w:p>
    <w:p w:rsidR="000E1EBE" w:rsidRPr="00F97350" w:rsidRDefault="000E1EBE" w:rsidP="000E1EBE">
      <w:pPr>
        <w:shd w:val="clear" w:color="auto" w:fill="FFFFFF"/>
        <w:spacing w:line="360" w:lineRule="auto"/>
        <w:ind w:right="71" w:firstLine="540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0E1EBE" w:rsidRDefault="000E1EBE" w:rsidP="000E1EBE">
      <w:pPr>
        <w:shd w:val="clear" w:color="auto" w:fill="FFFFFF"/>
        <w:spacing w:line="360" w:lineRule="auto"/>
        <w:ind w:right="71" w:firstLine="720"/>
        <w:jc w:val="both"/>
        <w:rPr>
          <w:color w:val="000000"/>
          <w:spacing w:val="-4"/>
          <w:sz w:val="28"/>
          <w:szCs w:val="28"/>
        </w:rPr>
      </w:pPr>
      <w:r w:rsidRPr="00F97350">
        <w:rPr>
          <w:color w:val="000000"/>
          <w:spacing w:val="-4"/>
          <w:sz w:val="28"/>
          <w:szCs w:val="28"/>
        </w:rPr>
        <w:t>Организационная структура имеет отношение непосредственно к организациям, где осуществляется та или иная совместная трудовая деятельность людей, нуждающаяся в организационных процессах: разделении труда, ресурсном обеспечении, согласовании объемов, сроков и последовательности работы. Организационные процессы в свою очередь обусловливают необходимость выработки целей и стратегий деятельности, выполнение процессов планирования, мотивации, контроля, учета, анализа, то есть процессов управления. Возникает понятие «организационная структура управления» как единство устойчивых взаимосвязей между элементами системы управления организациями, осуществляющими производственно-хозяйственную и социальную деятельность</w:t>
      </w:r>
      <w:r w:rsidR="005C407B">
        <w:rPr>
          <w:color w:val="000000"/>
          <w:spacing w:val="-4"/>
          <w:sz w:val="28"/>
          <w:szCs w:val="28"/>
        </w:rPr>
        <w:t>.</w:t>
      </w:r>
    </w:p>
    <w:p w:rsidR="000E1EBE" w:rsidRPr="00F97350" w:rsidRDefault="000E1EBE" w:rsidP="000E1EBE">
      <w:pPr>
        <w:shd w:val="clear" w:color="auto" w:fill="FFFFFF"/>
        <w:spacing w:line="360" w:lineRule="auto"/>
        <w:ind w:right="71" w:firstLine="540"/>
        <w:jc w:val="both"/>
        <w:rPr>
          <w:color w:val="000000"/>
          <w:spacing w:val="-4"/>
          <w:sz w:val="28"/>
          <w:szCs w:val="28"/>
        </w:rPr>
      </w:pPr>
    </w:p>
    <w:p w:rsidR="000E1EBE" w:rsidRDefault="000E1EBE" w:rsidP="000E1EBE">
      <w:pPr>
        <w:shd w:val="clear" w:color="auto" w:fill="FFFFFF"/>
        <w:spacing w:line="360" w:lineRule="auto"/>
        <w:ind w:right="71" w:firstLine="540"/>
        <w:jc w:val="center"/>
        <w:rPr>
          <w:b/>
          <w:bCs/>
          <w:color w:val="000000"/>
          <w:spacing w:val="-4"/>
          <w:sz w:val="28"/>
          <w:szCs w:val="28"/>
        </w:rPr>
      </w:pPr>
      <w:r w:rsidRPr="00F97350">
        <w:rPr>
          <w:b/>
          <w:bCs/>
          <w:color w:val="000000"/>
          <w:spacing w:val="-4"/>
          <w:sz w:val="28"/>
          <w:szCs w:val="28"/>
        </w:rPr>
        <w:t>Виды организационных структур управления:</w:t>
      </w:r>
    </w:p>
    <w:p w:rsidR="005C407B" w:rsidRPr="00F97350" w:rsidRDefault="005C407B" w:rsidP="000E1EBE">
      <w:pPr>
        <w:shd w:val="clear" w:color="auto" w:fill="FFFFFF"/>
        <w:spacing w:line="360" w:lineRule="auto"/>
        <w:ind w:right="71" w:firstLine="540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0E1EBE" w:rsidRPr="00F97350" w:rsidRDefault="000E1EBE" w:rsidP="000E1EBE">
      <w:pPr>
        <w:numPr>
          <w:ilvl w:val="0"/>
          <w:numId w:val="27"/>
        </w:numPr>
        <w:shd w:val="clear" w:color="auto" w:fill="FFFFFF"/>
        <w:tabs>
          <w:tab w:val="clear" w:pos="720"/>
          <w:tab w:val="left" w:pos="900"/>
        </w:tabs>
        <w:spacing w:line="360" w:lineRule="auto"/>
        <w:ind w:left="0" w:right="71" w:firstLine="720"/>
        <w:jc w:val="both"/>
        <w:rPr>
          <w:color w:val="000000"/>
          <w:spacing w:val="-4"/>
          <w:sz w:val="28"/>
          <w:szCs w:val="28"/>
        </w:rPr>
      </w:pPr>
      <w:r w:rsidRPr="00F97350">
        <w:rPr>
          <w:color w:val="000000"/>
          <w:spacing w:val="-4"/>
          <w:sz w:val="28"/>
          <w:szCs w:val="28"/>
        </w:rPr>
        <w:t>Линейная структура управления. В линейных структурах четко наблюдается иерархия: в каждом звене сосредоточены все функции, полномочия и ответственность за управление конкретными  производственными подразделениями (исполнительный директор – производственный менеджер - мастер).</w:t>
      </w:r>
    </w:p>
    <w:p w:rsidR="000E1EBE" w:rsidRPr="00F97350" w:rsidRDefault="000E1EBE" w:rsidP="000E1EBE">
      <w:pPr>
        <w:numPr>
          <w:ilvl w:val="0"/>
          <w:numId w:val="27"/>
        </w:numPr>
        <w:shd w:val="clear" w:color="auto" w:fill="FFFFFF"/>
        <w:tabs>
          <w:tab w:val="clear" w:pos="720"/>
          <w:tab w:val="left" w:pos="900"/>
        </w:tabs>
        <w:spacing w:line="360" w:lineRule="auto"/>
        <w:ind w:left="0" w:right="71" w:firstLine="720"/>
        <w:jc w:val="both"/>
        <w:rPr>
          <w:color w:val="000000"/>
          <w:spacing w:val="-4"/>
          <w:sz w:val="28"/>
          <w:szCs w:val="28"/>
        </w:rPr>
      </w:pPr>
      <w:r w:rsidRPr="00F97350">
        <w:rPr>
          <w:color w:val="000000"/>
          <w:spacing w:val="-4"/>
          <w:sz w:val="28"/>
          <w:szCs w:val="28"/>
        </w:rPr>
        <w:t>Функциональная структура управления. В функциональных структурах создаются функциональные звенья, наделенные полномочиями и ответственностью за результаты своей функциональной деятельности, то есть за принятие решений и контроль их исполнения. В такого рода структурах нарушение принципа единоначалия может отрицательно отразиться на информационном и коммуникационном уровнях, управленческие решения могут противоречить одно другому. Например, производственный менеджер вводит в свою структуру экономиста и бухгалтера, делегировав свои полномочия и ответственность в области планирования и учета.</w:t>
      </w:r>
    </w:p>
    <w:p w:rsidR="000E1EBE" w:rsidRPr="00F97350" w:rsidRDefault="000E1EBE" w:rsidP="000E1EBE">
      <w:pPr>
        <w:numPr>
          <w:ilvl w:val="0"/>
          <w:numId w:val="27"/>
        </w:numPr>
        <w:shd w:val="clear" w:color="auto" w:fill="FFFFFF"/>
        <w:tabs>
          <w:tab w:val="clear" w:pos="720"/>
          <w:tab w:val="left" w:pos="900"/>
        </w:tabs>
        <w:spacing w:line="360" w:lineRule="auto"/>
        <w:ind w:left="0" w:right="71" w:firstLine="720"/>
        <w:jc w:val="both"/>
        <w:rPr>
          <w:color w:val="000000"/>
          <w:spacing w:val="-4"/>
          <w:sz w:val="28"/>
          <w:szCs w:val="28"/>
        </w:rPr>
      </w:pPr>
      <w:r w:rsidRPr="00F97350">
        <w:rPr>
          <w:color w:val="000000"/>
          <w:spacing w:val="-4"/>
          <w:sz w:val="28"/>
          <w:szCs w:val="28"/>
        </w:rPr>
        <w:t>Линейно-функциональная структура управления. Отдельные фрагменты линейных и функциональных структур широко используются в линейно-функциональных структурах.</w:t>
      </w:r>
    </w:p>
    <w:p w:rsidR="000E1EBE" w:rsidRPr="00F97350" w:rsidRDefault="000E1EBE" w:rsidP="000E1EBE">
      <w:pPr>
        <w:numPr>
          <w:ilvl w:val="0"/>
          <w:numId w:val="27"/>
        </w:numPr>
        <w:shd w:val="clear" w:color="auto" w:fill="FFFFFF"/>
        <w:tabs>
          <w:tab w:val="clear" w:pos="720"/>
          <w:tab w:val="left" w:pos="900"/>
        </w:tabs>
        <w:spacing w:line="360" w:lineRule="auto"/>
        <w:ind w:left="0" w:right="71" w:firstLine="720"/>
        <w:jc w:val="both"/>
        <w:rPr>
          <w:color w:val="000000"/>
          <w:spacing w:val="-4"/>
          <w:sz w:val="28"/>
          <w:szCs w:val="28"/>
        </w:rPr>
      </w:pPr>
      <w:r w:rsidRPr="00F97350">
        <w:rPr>
          <w:color w:val="000000"/>
          <w:spacing w:val="-4"/>
          <w:sz w:val="28"/>
          <w:szCs w:val="28"/>
        </w:rPr>
        <w:t>Для придания связям гибкости в составе линейно-функциональной структуры управления формируются временные звенья целевого назначения. Сотрудники данной временной структуры, выполняя целевой заказ под руководством целевого менеджера, одновременно подчиняются и руководителю функционального подразделения.</w:t>
      </w:r>
    </w:p>
    <w:p w:rsidR="000E1EBE" w:rsidRPr="00F97350" w:rsidRDefault="000E1EBE" w:rsidP="000E1EBE">
      <w:pPr>
        <w:shd w:val="clear" w:color="auto" w:fill="FFFFFF"/>
        <w:tabs>
          <w:tab w:val="left" w:pos="900"/>
        </w:tabs>
        <w:spacing w:line="360" w:lineRule="auto"/>
        <w:ind w:right="71" w:firstLine="720"/>
        <w:jc w:val="both"/>
        <w:rPr>
          <w:color w:val="000000"/>
          <w:spacing w:val="-4"/>
          <w:sz w:val="28"/>
          <w:szCs w:val="28"/>
        </w:rPr>
      </w:pPr>
      <w:r w:rsidRPr="00F97350">
        <w:rPr>
          <w:color w:val="000000"/>
          <w:spacing w:val="-4"/>
          <w:sz w:val="28"/>
          <w:szCs w:val="28"/>
        </w:rPr>
        <w:t>Линейная и функциональная структуры могут использоваться в малом бизнесе. На предприятиях крупного и среднего бизнеса применима линейно-функциональная структура, типичными уровнями управления которой выступают:</w:t>
      </w:r>
    </w:p>
    <w:p w:rsidR="000E1EBE" w:rsidRPr="00F97350" w:rsidRDefault="000E1EBE" w:rsidP="000E1EBE">
      <w:pPr>
        <w:numPr>
          <w:ilvl w:val="1"/>
          <w:numId w:val="27"/>
        </w:numPr>
        <w:shd w:val="clear" w:color="auto" w:fill="FFFFFF"/>
        <w:tabs>
          <w:tab w:val="clear" w:pos="1440"/>
          <w:tab w:val="num" w:pos="540"/>
        </w:tabs>
        <w:spacing w:line="360" w:lineRule="auto"/>
        <w:ind w:left="900" w:right="71" w:hanging="180"/>
        <w:jc w:val="both"/>
        <w:rPr>
          <w:color w:val="000000"/>
          <w:spacing w:val="-4"/>
          <w:sz w:val="28"/>
          <w:szCs w:val="28"/>
        </w:rPr>
      </w:pPr>
      <w:r w:rsidRPr="00F97350">
        <w:rPr>
          <w:color w:val="000000"/>
          <w:spacing w:val="-4"/>
          <w:sz w:val="28"/>
          <w:szCs w:val="28"/>
        </w:rPr>
        <w:t>Высший – институциональный уровень (генеральный директор, директор, президент). Деятельность руководителя данного звена обусловлена целями и стратегиями развития системы в целом. Здесь велика роль личности и ее профессиональных качеств;</w:t>
      </w:r>
    </w:p>
    <w:p w:rsidR="000E1EBE" w:rsidRPr="00F97350" w:rsidRDefault="000E1EBE" w:rsidP="000E1EBE">
      <w:pPr>
        <w:numPr>
          <w:ilvl w:val="1"/>
          <w:numId w:val="27"/>
        </w:numPr>
        <w:shd w:val="clear" w:color="auto" w:fill="FFFFFF"/>
        <w:tabs>
          <w:tab w:val="clear" w:pos="1440"/>
          <w:tab w:val="num" w:pos="540"/>
        </w:tabs>
        <w:spacing w:line="360" w:lineRule="auto"/>
        <w:ind w:left="900" w:right="71" w:hanging="180"/>
        <w:jc w:val="both"/>
        <w:rPr>
          <w:color w:val="000000"/>
          <w:spacing w:val="-4"/>
          <w:sz w:val="28"/>
          <w:szCs w:val="28"/>
        </w:rPr>
      </w:pPr>
      <w:r w:rsidRPr="00F97350">
        <w:rPr>
          <w:color w:val="000000"/>
          <w:spacing w:val="-4"/>
          <w:sz w:val="28"/>
          <w:szCs w:val="28"/>
        </w:rPr>
        <w:t xml:space="preserve">Средний – управленческий уровень, объединяющий руководителей среднего звена и их аппарат (менеджеры отделов). Менеджеры среднего звена решают задачи, вытекающие из функциональной специфики. </w:t>
      </w:r>
    </w:p>
    <w:p w:rsidR="000E1EBE" w:rsidRPr="00F97350" w:rsidRDefault="000E1EBE" w:rsidP="000E1EBE">
      <w:pPr>
        <w:numPr>
          <w:ilvl w:val="1"/>
          <w:numId w:val="27"/>
        </w:numPr>
        <w:shd w:val="clear" w:color="auto" w:fill="FFFFFF"/>
        <w:tabs>
          <w:tab w:val="clear" w:pos="1440"/>
          <w:tab w:val="num" w:pos="900"/>
        </w:tabs>
        <w:spacing w:line="360" w:lineRule="auto"/>
        <w:ind w:left="900" w:right="71" w:hanging="180"/>
        <w:jc w:val="both"/>
        <w:rPr>
          <w:color w:val="000000"/>
          <w:spacing w:val="-4"/>
          <w:sz w:val="28"/>
          <w:szCs w:val="28"/>
        </w:rPr>
      </w:pPr>
      <w:r w:rsidRPr="00F97350">
        <w:rPr>
          <w:color w:val="000000"/>
          <w:spacing w:val="-4"/>
          <w:sz w:val="28"/>
          <w:szCs w:val="28"/>
        </w:rPr>
        <w:t>Низовой – производственно- технический уровень, объединяющий руководителей низового звена, находящихся непосредственно над рабочими (старший мастер)</w:t>
      </w:r>
      <w:r w:rsidR="005C407B">
        <w:rPr>
          <w:color w:val="000000"/>
          <w:spacing w:val="-4"/>
          <w:sz w:val="28"/>
          <w:szCs w:val="28"/>
        </w:rPr>
        <w:t>.</w:t>
      </w:r>
    </w:p>
    <w:p w:rsidR="000E1EBE" w:rsidRPr="00F97350" w:rsidRDefault="000E1EBE" w:rsidP="000E1EBE">
      <w:pPr>
        <w:shd w:val="clear" w:color="auto" w:fill="FFFFFF"/>
        <w:spacing w:before="317" w:line="360" w:lineRule="auto"/>
        <w:ind w:left="29" w:right="38" w:firstLine="691"/>
        <w:jc w:val="both"/>
        <w:rPr>
          <w:sz w:val="28"/>
          <w:szCs w:val="28"/>
        </w:rPr>
      </w:pPr>
      <w:r w:rsidRPr="00F97350">
        <w:rPr>
          <w:color w:val="000000"/>
          <w:spacing w:val="-4"/>
          <w:sz w:val="28"/>
          <w:szCs w:val="28"/>
        </w:rPr>
        <w:t xml:space="preserve">   </w:t>
      </w:r>
      <w:r w:rsidRPr="00F97350">
        <w:rPr>
          <w:color w:val="000000"/>
          <w:spacing w:val="13"/>
          <w:sz w:val="28"/>
          <w:szCs w:val="28"/>
        </w:rPr>
        <w:t xml:space="preserve">Организационная структура </w:t>
      </w:r>
      <w:r w:rsidR="005C407B">
        <w:rPr>
          <w:color w:val="000000"/>
          <w:spacing w:val="13"/>
          <w:sz w:val="28"/>
          <w:szCs w:val="28"/>
        </w:rPr>
        <w:t>Комитета по делам молодежи Оренбургской области утверждается Губернатором Оренбургской области.</w:t>
      </w:r>
      <w:r w:rsidR="005C407B" w:rsidRPr="005C407B">
        <w:rPr>
          <w:color w:val="000000"/>
          <w:spacing w:val="-1"/>
          <w:sz w:val="28"/>
          <w:szCs w:val="28"/>
        </w:rPr>
        <w:t xml:space="preserve"> </w:t>
      </w:r>
      <w:r w:rsidR="005C407B">
        <w:rPr>
          <w:color w:val="000000"/>
          <w:spacing w:val="-1"/>
          <w:sz w:val="28"/>
          <w:szCs w:val="28"/>
        </w:rPr>
        <w:t>Комитет имеет линейную структуру управления.</w:t>
      </w:r>
      <w:r w:rsidR="004A3764">
        <w:rPr>
          <w:color w:val="000000"/>
          <w:spacing w:val="-1"/>
          <w:sz w:val="28"/>
          <w:szCs w:val="28"/>
        </w:rPr>
        <w:t xml:space="preserve"> (приложение 1)</w:t>
      </w:r>
    </w:p>
    <w:p w:rsidR="000E1EBE" w:rsidRPr="00F97350" w:rsidRDefault="005C407B" w:rsidP="000E1EBE">
      <w:pPr>
        <w:shd w:val="clear" w:color="auto" w:fill="FFFFFF"/>
        <w:spacing w:line="360" w:lineRule="auto"/>
        <w:ind w:left="19" w:right="29" w:firstLine="701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Комитету подчиняются несколько подведомственных организаций (приложени</w:t>
      </w:r>
      <w:r w:rsidR="004A3764">
        <w:rPr>
          <w:color w:val="000000"/>
          <w:spacing w:val="-1"/>
          <w:sz w:val="28"/>
          <w:szCs w:val="28"/>
        </w:rPr>
        <w:t>е 2</w:t>
      </w:r>
      <w:r>
        <w:rPr>
          <w:color w:val="000000"/>
          <w:spacing w:val="-1"/>
          <w:sz w:val="28"/>
          <w:szCs w:val="28"/>
        </w:rPr>
        <w:t>)</w:t>
      </w:r>
      <w:r w:rsidR="000E1EBE" w:rsidRPr="00F97350">
        <w:rPr>
          <w:color w:val="000000"/>
          <w:spacing w:val="-1"/>
          <w:sz w:val="28"/>
          <w:szCs w:val="28"/>
        </w:rPr>
        <w:t xml:space="preserve"> </w:t>
      </w:r>
    </w:p>
    <w:p w:rsidR="000E1EBE" w:rsidRPr="00EF6DB0" w:rsidRDefault="000E1EBE" w:rsidP="000E1EBE">
      <w:pPr>
        <w:shd w:val="clear" w:color="auto" w:fill="FFFFFF"/>
        <w:spacing w:line="360" w:lineRule="auto"/>
        <w:ind w:left="19" w:right="58" w:firstLine="701"/>
        <w:jc w:val="both"/>
        <w:rPr>
          <w:color w:val="000000"/>
          <w:spacing w:val="13"/>
          <w:sz w:val="28"/>
          <w:szCs w:val="28"/>
        </w:rPr>
      </w:pPr>
      <w:r w:rsidRPr="00F97350">
        <w:rPr>
          <w:color w:val="000000"/>
          <w:spacing w:val="-1"/>
          <w:sz w:val="28"/>
          <w:szCs w:val="28"/>
        </w:rPr>
        <w:t xml:space="preserve">Плюсом структуры </w:t>
      </w:r>
      <w:r w:rsidR="006242E6">
        <w:rPr>
          <w:color w:val="000000"/>
          <w:spacing w:val="-1"/>
          <w:sz w:val="28"/>
          <w:szCs w:val="28"/>
        </w:rPr>
        <w:t>Комитета</w:t>
      </w:r>
      <w:r w:rsidRPr="00F97350">
        <w:rPr>
          <w:color w:val="000000"/>
          <w:spacing w:val="13"/>
          <w:sz w:val="28"/>
          <w:szCs w:val="28"/>
        </w:rPr>
        <w:t xml:space="preserve"> является то, что </w:t>
      </w:r>
      <w:r w:rsidR="006242E6">
        <w:rPr>
          <w:color w:val="000000"/>
          <w:spacing w:val="13"/>
          <w:sz w:val="28"/>
          <w:szCs w:val="28"/>
        </w:rPr>
        <w:t>она подходит для функционирования данной организации по целям, задачам, численности сотрудников.</w:t>
      </w:r>
    </w:p>
    <w:p w:rsidR="000E1EBE" w:rsidRPr="00F97350" w:rsidRDefault="006242E6" w:rsidP="000E1EBE">
      <w:pPr>
        <w:shd w:val="clear" w:color="auto" w:fill="FFFFFF"/>
        <w:spacing w:line="360" w:lineRule="auto"/>
        <w:ind w:right="71" w:firstLine="72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13"/>
          <w:sz w:val="28"/>
          <w:szCs w:val="28"/>
        </w:rPr>
        <w:t>Основной минус – отсутствие курьерской должности, что приводит к дополнительным затратам времени, т.к. специалисты сами разносят по министерствам и ведомствам необходимые документы.</w:t>
      </w:r>
    </w:p>
    <w:p w:rsidR="000E1EBE" w:rsidRPr="00F97350" w:rsidRDefault="000E1EBE" w:rsidP="000E1EBE">
      <w:pPr>
        <w:shd w:val="clear" w:color="auto" w:fill="FFFFFF"/>
        <w:spacing w:line="360" w:lineRule="auto"/>
        <w:ind w:right="71" w:firstLine="720"/>
        <w:jc w:val="both"/>
        <w:rPr>
          <w:color w:val="000000"/>
          <w:spacing w:val="-4"/>
          <w:sz w:val="28"/>
          <w:szCs w:val="28"/>
        </w:rPr>
      </w:pPr>
      <w:r w:rsidRPr="00F97350">
        <w:rPr>
          <w:color w:val="000000"/>
          <w:spacing w:val="-4"/>
          <w:sz w:val="28"/>
          <w:szCs w:val="28"/>
        </w:rPr>
        <w:t>Но в целом предъявляемая структура является наиболее оптимальной для данного учреждения.</w:t>
      </w:r>
    </w:p>
    <w:p w:rsidR="00EF7DEA" w:rsidRDefault="000E1EBE" w:rsidP="00B02EBD">
      <w:pPr>
        <w:pStyle w:val="1"/>
        <w:jc w:val="center"/>
        <w:rPr>
          <w:sz w:val="32"/>
          <w:szCs w:val="32"/>
        </w:rPr>
      </w:pPr>
      <w:r>
        <w:br w:type="page"/>
      </w:r>
      <w:bookmarkStart w:id="3" w:name="_Toc145829878"/>
      <w:r w:rsidR="00344FC0" w:rsidRPr="00B02EBD">
        <w:rPr>
          <w:sz w:val="32"/>
          <w:szCs w:val="32"/>
        </w:rPr>
        <w:t>2</w:t>
      </w:r>
      <w:r w:rsidR="00EF7DEA" w:rsidRPr="00B02EBD">
        <w:rPr>
          <w:sz w:val="32"/>
          <w:szCs w:val="32"/>
        </w:rPr>
        <w:t>.</w:t>
      </w:r>
      <w:r w:rsidR="006242E6" w:rsidRPr="00B02EBD">
        <w:rPr>
          <w:sz w:val="32"/>
          <w:szCs w:val="32"/>
        </w:rPr>
        <w:t>2.</w:t>
      </w:r>
      <w:r w:rsidR="00EF7DEA" w:rsidRPr="00B02EBD">
        <w:rPr>
          <w:sz w:val="32"/>
          <w:szCs w:val="32"/>
        </w:rPr>
        <w:t xml:space="preserve"> Социально-психологический уровень развития  группы</w:t>
      </w:r>
      <w:bookmarkEnd w:id="3"/>
    </w:p>
    <w:p w:rsidR="00B02EBD" w:rsidRPr="00B02EBD" w:rsidRDefault="00B02EBD" w:rsidP="00B02EBD">
      <w:pPr>
        <w:pStyle w:val="1"/>
        <w:jc w:val="center"/>
        <w:rPr>
          <w:sz w:val="32"/>
          <w:szCs w:val="32"/>
        </w:rPr>
      </w:pPr>
    </w:p>
    <w:p w:rsidR="00EF7DEA" w:rsidRPr="00EF7DEA" w:rsidRDefault="00EF7DEA" w:rsidP="00EF7DEA">
      <w:pPr>
        <w:spacing w:line="360" w:lineRule="auto"/>
        <w:ind w:firstLine="720"/>
        <w:rPr>
          <w:sz w:val="28"/>
          <w:szCs w:val="28"/>
        </w:rPr>
      </w:pPr>
      <w:r w:rsidRPr="00EF7DEA">
        <w:rPr>
          <w:sz w:val="28"/>
          <w:szCs w:val="28"/>
        </w:rPr>
        <w:t xml:space="preserve">Проблема изучения уровней развития групп - трудовых коллективов, организаций – является мало изученной и мало разработанной. В социальной психологии установлено, что от уровня развития группы зависит эффективность работы её членов. Групповое состояние представляет собой  относительно статический момент развития группы, характеризующий устойчивость, закреплённость и повторяемость действий и психических состояний членов группы, а также социально-психологических особенностей их взаимоотношений и взаимодействий. Для изучения социально-психологического уровня развития группы используется методика теста «Пульсар» (см. Приложение </w:t>
      </w:r>
      <w:r w:rsidR="004A3764">
        <w:rPr>
          <w:sz w:val="28"/>
          <w:szCs w:val="28"/>
        </w:rPr>
        <w:t>3</w:t>
      </w:r>
      <w:r w:rsidRPr="00EF7DEA">
        <w:rPr>
          <w:sz w:val="28"/>
          <w:szCs w:val="28"/>
        </w:rPr>
        <w:t>). Данная методика предназначена для оценки уровня развития группы на основе анализа ее социально-психологических состояний и для прогнозирования успешности ее деятельности. По результатам опроса каждого члена группы можно судить о степени ее зрелости, которая базируется на основных её состояниях:</w:t>
      </w:r>
    </w:p>
    <w:p w:rsidR="00EF7DEA" w:rsidRDefault="00EF7DEA" w:rsidP="00EF7DEA">
      <w:pPr>
        <w:numPr>
          <w:ilvl w:val="0"/>
          <w:numId w:val="25"/>
        </w:numPr>
        <w:spacing w:line="360" w:lineRule="auto"/>
        <w:rPr>
          <w:sz w:val="28"/>
          <w:szCs w:val="28"/>
        </w:rPr>
      </w:pPr>
      <w:r w:rsidRPr="00EF7DEA">
        <w:rPr>
          <w:sz w:val="28"/>
          <w:szCs w:val="28"/>
        </w:rPr>
        <w:t>подготовленность к деятельности - это состояние, которое характеризует степень готовности членов группы к решению поставленной задачи;</w:t>
      </w:r>
    </w:p>
    <w:p w:rsidR="00EF7DEA" w:rsidRDefault="00EF7DEA" w:rsidP="00EF7DEA">
      <w:pPr>
        <w:numPr>
          <w:ilvl w:val="0"/>
          <w:numId w:val="25"/>
        </w:numPr>
        <w:spacing w:line="360" w:lineRule="auto"/>
        <w:rPr>
          <w:sz w:val="28"/>
          <w:szCs w:val="28"/>
        </w:rPr>
      </w:pPr>
      <w:r w:rsidRPr="00EF7DEA">
        <w:rPr>
          <w:sz w:val="28"/>
          <w:szCs w:val="28"/>
        </w:rPr>
        <w:t>направленность - это состояние, характеризующееся четким, согласованным осознанием членами группы  ее  целей,  интересов,  норм,  способов  и  средств деятельности, а также критериев оценки результатов;</w:t>
      </w:r>
    </w:p>
    <w:p w:rsidR="00EF7DEA" w:rsidRDefault="00EF7DEA" w:rsidP="00EF7DEA">
      <w:pPr>
        <w:numPr>
          <w:ilvl w:val="0"/>
          <w:numId w:val="25"/>
        </w:numPr>
        <w:spacing w:line="360" w:lineRule="auto"/>
        <w:rPr>
          <w:sz w:val="28"/>
          <w:szCs w:val="28"/>
        </w:rPr>
      </w:pPr>
      <w:r w:rsidRPr="00EF7DEA">
        <w:rPr>
          <w:sz w:val="28"/>
          <w:szCs w:val="28"/>
        </w:rPr>
        <w:t>организованность - это состояние, которое характеризуется четким распределением ролей и статусов в группе, наличием формальной и неформальной</w:t>
      </w:r>
      <w:r w:rsidR="004A3764">
        <w:rPr>
          <w:sz w:val="28"/>
          <w:szCs w:val="28"/>
        </w:rPr>
        <w:t xml:space="preserve"> </w:t>
      </w:r>
      <w:r w:rsidRPr="00EF7DEA">
        <w:rPr>
          <w:sz w:val="28"/>
          <w:szCs w:val="28"/>
        </w:rPr>
        <w:t>структуры;</w:t>
      </w:r>
    </w:p>
    <w:p w:rsidR="00EF7DEA" w:rsidRPr="00EF7DEA" w:rsidRDefault="00EF7DEA" w:rsidP="00EF7DEA">
      <w:pPr>
        <w:numPr>
          <w:ilvl w:val="0"/>
          <w:numId w:val="25"/>
        </w:numPr>
        <w:spacing w:line="360" w:lineRule="auto"/>
        <w:rPr>
          <w:sz w:val="28"/>
          <w:szCs w:val="28"/>
        </w:rPr>
      </w:pPr>
      <w:r w:rsidRPr="00EF7DEA">
        <w:rPr>
          <w:sz w:val="28"/>
          <w:szCs w:val="28"/>
        </w:rPr>
        <w:t xml:space="preserve">активность - это состояние, характеризующее способность группы совершать общественно значимую деятельность   и   выражающее   степень   реализации физического и интеллектуального потенциала ее членов; </w:t>
      </w:r>
    </w:p>
    <w:p w:rsidR="00EF7DEA" w:rsidRDefault="00EF7DEA" w:rsidP="00EF7DEA">
      <w:pPr>
        <w:numPr>
          <w:ilvl w:val="0"/>
          <w:numId w:val="25"/>
        </w:numPr>
        <w:spacing w:line="360" w:lineRule="auto"/>
        <w:rPr>
          <w:sz w:val="28"/>
          <w:szCs w:val="28"/>
        </w:rPr>
      </w:pPr>
      <w:r w:rsidRPr="00EF7DEA">
        <w:rPr>
          <w:sz w:val="28"/>
          <w:szCs w:val="28"/>
        </w:rPr>
        <w:t>сплоченность - это состояние, характеризующееся устойчивостью и единством межличностных взаимоотношений и взаимодействий, что обеспечивает стабильность и преемственность деятельности группы;</w:t>
      </w:r>
    </w:p>
    <w:p w:rsidR="00EF7DEA" w:rsidRDefault="00EF7DEA" w:rsidP="00EF7DEA">
      <w:pPr>
        <w:numPr>
          <w:ilvl w:val="0"/>
          <w:numId w:val="25"/>
        </w:numPr>
        <w:spacing w:line="360" w:lineRule="auto"/>
        <w:rPr>
          <w:sz w:val="28"/>
          <w:szCs w:val="28"/>
        </w:rPr>
      </w:pPr>
      <w:r w:rsidRPr="00EF7DEA">
        <w:rPr>
          <w:sz w:val="28"/>
          <w:szCs w:val="28"/>
        </w:rPr>
        <w:t>интегративность - это состояние группы, которое характеризуется согласованностью внутригрупповых процессов;</w:t>
      </w:r>
    </w:p>
    <w:p w:rsidR="00EF7DEA" w:rsidRPr="00EF7DEA" w:rsidRDefault="00EF7DEA" w:rsidP="00EF7DEA">
      <w:pPr>
        <w:numPr>
          <w:ilvl w:val="0"/>
          <w:numId w:val="25"/>
        </w:numPr>
        <w:spacing w:line="360" w:lineRule="auto"/>
        <w:rPr>
          <w:sz w:val="28"/>
          <w:szCs w:val="28"/>
        </w:rPr>
      </w:pPr>
      <w:r w:rsidRPr="00EF7DEA">
        <w:rPr>
          <w:sz w:val="28"/>
          <w:szCs w:val="28"/>
        </w:rPr>
        <w:t>референтность - это такое состояние группы, при котором членство в ней представляется людям наиболее ценным и значимым.</w:t>
      </w:r>
    </w:p>
    <w:p w:rsidR="00EF7DEA" w:rsidRDefault="00EF7DEA" w:rsidP="00EF7DEA">
      <w:pPr>
        <w:spacing w:before="60" w:after="60" w:line="360" w:lineRule="auto"/>
        <w:ind w:firstLine="709"/>
        <w:jc w:val="both"/>
        <w:rPr>
          <w:color w:val="0F0F0F"/>
          <w:sz w:val="28"/>
          <w:szCs w:val="28"/>
        </w:rPr>
      </w:pPr>
      <w:r>
        <w:rPr>
          <w:color w:val="0F0F0F"/>
          <w:sz w:val="28"/>
          <w:szCs w:val="28"/>
        </w:rPr>
        <w:t xml:space="preserve">Объектом исследования явился трудовой коллектив Комитета по делам молодежи Оренбургской области (8 респондентов). </w:t>
      </w:r>
    </w:p>
    <w:p w:rsidR="00EF7DEA" w:rsidRPr="00874D8C" w:rsidRDefault="00EF7DEA" w:rsidP="00EF7DEA">
      <w:pPr>
        <w:spacing w:before="60" w:after="60" w:line="360" w:lineRule="auto"/>
        <w:ind w:firstLine="709"/>
        <w:jc w:val="both"/>
        <w:rPr>
          <w:color w:val="0F0F0F"/>
          <w:sz w:val="28"/>
          <w:szCs w:val="28"/>
        </w:rPr>
      </w:pPr>
      <w:r>
        <w:rPr>
          <w:color w:val="0F0F0F"/>
          <w:sz w:val="28"/>
          <w:szCs w:val="28"/>
        </w:rPr>
        <w:t xml:space="preserve">Были получены следующие результаты: средняя оценка уровня развития группы – 9,8 баллов. Данный результат свидетельствует о достаточной зрелости и развитости группы, коллектив способен выполнять трудовые задания. Результат является достаточно хорошим. Однако </w:t>
      </w:r>
      <w:r w:rsidR="00753380">
        <w:rPr>
          <w:color w:val="0F0F0F"/>
          <w:sz w:val="28"/>
          <w:szCs w:val="28"/>
        </w:rPr>
        <w:t>рассмотрев</w:t>
      </w:r>
      <w:r>
        <w:rPr>
          <w:color w:val="0F0F0F"/>
          <w:sz w:val="28"/>
          <w:szCs w:val="28"/>
        </w:rPr>
        <w:t xml:space="preserve"> оценки по каждому из групповых состояний видно, что не все оценки достаточно высокие, что свидетельствует об определённых трудностях в коллективе:</w:t>
      </w:r>
    </w:p>
    <w:p w:rsidR="00EF7DEA" w:rsidRPr="00544312" w:rsidRDefault="00EF7DEA" w:rsidP="00C63E97">
      <w:pPr>
        <w:numPr>
          <w:ilvl w:val="0"/>
          <w:numId w:val="26"/>
        </w:numPr>
        <w:spacing w:line="360" w:lineRule="auto"/>
        <w:jc w:val="both"/>
        <w:rPr>
          <w:color w:val="0F0F0F"/>
          <w:sz w:val="28"/>
          <w:szCs w:val="28"/>
        </w:rPr>
      </w:pPr>
      <w:r w:rsidRPr="001C5C5E">
        <w:rPr>
          <w:color w:val="0F0F0F"/>
          <w:sz w:val="28"/>
          <w:szCs w:val="28"/>
        </w:rPr>
        <w:t>подготовленность к деятельности</w:t>
      </w:r>
      <w:r>
        <w:rPr>
          <w:color w:val="0F0F0F"/>
          <w:sz w:val="28"/>
          <w:szCs w:val="28"/>
        </w:rPr>
        <w:t xml:space="preserve"> -  11,25 баллов;</w:t>
      </w:r>
    </w:p>
    <w:p w:rsidR="00EF7DEA" w:rsidRDefault="00EF7DEA" w:rsidP="00C63E97">
      <w:pPr>
        <w:numPr>
          <w:ilvl w:val="0"/>
          <w:numId w:val="26"/>
        </w:numPr>
        <w:tabs>
          <w:tab w:val="left" w:pos="5940"/>
        </w:tabs>
        <w:spacing w:line="360" w:lineRule="auto"/>
        <w:jc w:val="both"/>
        <w:rPr>
          <w:sz w:val="28"/>
          <w:szCs w:val="28"/>
        </w:rPr>
      </w:pPr>
      <w:r w:rsidRPr="001C5C5E">
        <w:rPr>
          <w:color w:val="0F0F0F"/>
          <w:sz w:val="28"/>
          <w:szCs w:val="28"/>
        </w:rPr>
        <w:t>направленность</w:t>
      </w:r>
      <w:r>
        <w:rPr>
          <w:color w:val="0F0F0F"/>
          <w:sz w:val="28"/>
          <w:szCs w:val="28"/>
        </w:rPr>
        <w:t xml:space="preserve">  -  9,75 балла;</w:t>
      </w:r>
    </w:p>
    <w:p w:rsidR="00EF7DEA" w:rsidRDefault="00EF7DEA" w:rsidP="00C63E97">
      <w:pPr>
        <w:numPr>
          <w:ilvl w:val="0"/>
          <w:numId w:val="26"/>
        </w:numPr>
        <w:tabs>
          <w:tab w:val="left" w:pos="5940"/>
        </w:tabs>
        <w:spacing w:line="360" w:lineRule="auto"/>
        <w:jc w:val="both"/>
        <w:rPr>
          <w:sz w:val="28"/>
          <w:szCs w:val="28"/>
        </w:rPr>
      </w:pPr>
      <w:r w:rsidRPr="001C5C5E">
        <w:rPr>
          <w:color w:val="0F0F0F"/>
          <w:sz w:val="28"/>
          <w:szCs w:val="28"/>
        </w:rPr>
        <w:t>организованность</w:t>
      </w:r>
      <w:r>
        <w:rPr>
          <w:color w:val="0F0F0F"/>
          <w:sz w:val="28"/>
          <w:szCs w:val="28"/>
        </w:rPr>
        <w:t xml:space="preserve">  - 8,5 балла;</w:t>
      </w:r>
    </w:p>
    <w:p w:rsidR="00EF7DEA" w:rsidRDefault="00EF7DEA" w:rsidP="00C63E97">
      <w:pPr>
        <w:numPr>
          <w:ilvl w:val="0"/>
          <w:numId w:val="26"/>
        </w:numPr>
        <w:tabs>
          <w:tab w:val="left" w:pos="5940"/>
        </w:tabs>
        <w:spacing w:line="360" w:lineRule="auto"/>
        <w:jc w:val="both"/>
        <w:rPr>
          <w:sz w:val="28"/>
          <w:szCs w:val="28"/>
        </w:rPr>
      </w:pPr>
      <w:r w:rsidRPr="001C5C5E">
        <w:rPr>
          <w:color w:val="0F0F0F"/>
          <w:sz w:val="28"/>
          <w:szCs w:val="28"/>
        </w:rPr>
        <w:t>активность</w:t>
      </w:r>
      <w:r>
        <w:rPr>
          <w:color w:val="0F0F0F"/>
          <w:sz w:val="28"/>
          <w:szCs w:val="28"/>
        </w:rPr>
        <w:t xml:space="preserve">  -  9,25 баллов;</w:t>
      </w:r>
    </w:p>
    <w:p w:rsidR="00EF7DEA" w:rsidRDefault="00EF7DEA" w:rsidP="00C63E97">
      <w:pPr>
        <w:numPr>
          <w:ilvl w:val="0"/>
          <w:numId w:val="26"/>
        </w:numPr>
        <w:tabs>
          <w:tab w:val="left" w:pos="5940"/>
        </w:tabs>
        <w:spacing w:line="360" w:lineRule="auto"/>
        <w:jc w:val="both"/>
        <w:rPr>
          <w:sz w:val="28"/>
          <w:szCs w:val="28"/>
        </w:rPr>
      </w:pPr>
      <w:r w:rsidRPr="001C5C5E">
        <w:rPr>
          <w:color w:val="0F0F0F"/>
          <w:sz w:val="28"/>
          <w:szCs w:val="28"/>
        </w:rPr>
        <w:t>сплоченность</w:t>
      </w:r>
      <w:r>
        <w:rPr>
          <w:color w:val="0F0F0F"/>
          <w:sz w:val="28"/>
          <w:szCs w:val="28"/>
        </w:rPr>
        <w:t xml:space="preserve">  -  8,25 баллов;</w:t>
      </w:r>
    </w:p>
    <w:p w:rsidR="00EF7DEA" w:rsidRPr="008B2C75" w:rsidRDefault="00EF7DEA" w:rsidP="00C63E97">
      <w:pPr>
        <w:numPr>
          <w:ilvl w:val="0"/>
          <w:numId w:val="26"/>
        </w:numPr>
        <w:tabs>
          <w:tab w:val="left" w:pos="795"/>
          <w:tab w:val="left" w:pos="5940"/>
        </w:tabs>
        <w:spacing w:line="360" w:lineRule="auto"/>
        <w:jc w:val="both"/>
        <w:rPr>
          <w:b/>
          <w:bCs/>
          <w:sz w:val="28"/>
          <w:szCs w:val="28"/>
        </w:rPr>
      </w:pPr>
      <w:r w:rsidRPr="001C5C5E">
        <w:rPr>
          <w:color w:val="0F0F0F"/>
          <w:sz w:val="28"/>
          <w:szCs w:val="28"/>
        </w:rPr>
        <w:t>интегративность</w:t>
      </w:r>
      <w:r>
        <w:rPr>
          <w:color w:val="0F0F0F"/>
          <w:sz w:val="28"/>
          <w:szCs w:val="28"/>
        </w:rPr>
        <w:t xml:space="preserve">  -  8,5 баллов;</w:t>
      </w:r>
      <w:r>
        <w:rPr>
          <w:b/>
          <w:bCs/>
          <w:sz w:val="28"/>
          <w:szCs w:val="28"/>
        </w:rPr>
        <w:tab/>
      </w:r>
    </w:p>
    <w:p w:rsidR="00EF7DEA" w:rsidRDefault="00EF7DEA" w:rsidP="00C63E97">
      <w:pPr>
        <w:numPr>
          <w:ilvl w:val="0"/>
          <w:numId w:val="26"/>
        </w:numPr>
        <w:tabs>
          <w:tab w:val="left" w:pos="5940"/>
        </w:tabs>
        <w:spacing w:line="360" w:lineRule="auto"/>
        <w:jc w:val="both"/>
        <w:rPr>
          <w:color w:val="0F0F0F"/>
          <w:sz w:val="28"/>
          <w:szCs w:val="28"/>
        </w:rPr>
      </w:pPr>
      <w:r w:rsidRPr="001C5C5E">
        <w:rPr>
          <w:color w:val="0F0F0F"/>
          <w:sz w:val="28"/>
          <w:szCs w:val="28"/>
        </w:rPr>
        <w:t>референтность</w:t>
      </w:r>
      <w:r>
        <w:rPr>
          <w:color w:val="0F0F0F"/>
          <w:sz w:val="28"/>
          <w:szCs w:val="28"/>
        </w:rPr>
        <w:t xml:space="preserve">  -  9,75 балла.</w:t>
      </w:r>
    </w:p>
    <w:p w:rsidR="00EF7DEA" w:rsidRDefault="00EF7DEA" w:rsidP="00EF7DEA">
      <w:pPr>
        <w:tabs>
          <w:tab w:val="left" w:pos="594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F0F0F"/>
          <w:sz w:val="28"/>
          <w:szCs w:val="28"/>
        </w:rPr>
        <w:t xml:space="preserve">Из полученных результатов видно, что в коллективе, по мнению сотрудников, меньшим образом развиты такие качества как интегративность, сплочённость  и организованность. Следовательно, для поднятия социально-психологического уровня группы необходимо проводить мероприятия, </w:t>
      </w:r>
      <w:r w:rsidR="004A3764">
        <w:rPr>
          <w:color w:val="0F0F0F"/>
          <w:sz w:val="28"/>
          <w:szCs w:val="28"/>
        </w:rPr>
        <w:t>направленные</w:t>
      </w:r>
      <w:r>
        <w:rPr>
          <w:color w:val="0F0F0F"/>
          <w:sz w:val="28"/>
          <w:szCs w:val="28"/>
        </w:rPr>
        <w:t xml:space="preserve"> на улучшения состояния данных компонентов. </w:t>
      </w:r>
      <w:r w:rsidR="00753380">
        <w:rPr>
          <w:color w:val="0F0F0F"/>
          <w:sz w:val="28"/>
          <w:szCs w:val="28"/>
        </w:rPr>
        <w:t>Например, для развития сплоченности и организованности необходимо выполнение коллективных заданий, психологические тренинги на сплочение группы, и т.д. Для развития интегративности, а также организованности, возможны технические решения, например основным недостатком, по моему мнению, является отсутствие локальной сети между компьютерами сотрудников. Это означает, что для того, чтобы передать информацию в электронном виде, сотруднику нужно вставать с рабочего места и на сменном носителе (дискета) относить ее нужному сотруднику. Это заметно снижает скорость выполнения работ и снижает организованность. Создание локальной вычислительной сети – выход из данной ситуации.</w:t>
      </w:r>
    </w:p>
    <w:p w:rsidR="000C3E24" w:rsidRDefault="000C3E24" w:rsidP="005331B8">
      <w:pPr>
        <w:pStyle w:val="a5"/>
        <w:spacing w:line="360" w:lineRule="auto"/>
        <w:ind w:firstLine="709"/>
        <w:jc w:val="both"/>
        <w:rPr>
          <w:sz w:val="28"/>
          <w:szCs w:val="28"/>
        </w:rPr>
      </w:pPr>
    </w:p>
    <w:p w:rsidR="00E97B62" w:rsidRPr="00B02EBD" w:rsidRDefault="0032336D" w:rsidP="00B02EBD">
      <w:pPr>
        <w:pStyle w:val="1"/>
        <w:jc w:val="center"/>
        <w:rPr>
          <w:sz w:val="32"/>
          <w:szCs w:val="32"/>
        </w:rPr>
      </w:pPr>
      <w:r>
        <w:br w:type="page"/>
      </w:r>
      <w:bookmarkStart w:id="4" w:name="_Toc145829879"/>
      <w:r w:rsidR="006242E6" w:rsidRPr="00B02EBD">
        <w:rPr>
          <w:sz w:val="32"/>
          <w:szCs w:val="32"/>
        </w:rPr>
        <w:t xml:space="preserve">2.3. </w:t>
      </w:r>
      <w:r w:rsidR="00E97B62" w:rsidRPr="00B02EBD">
        <w:rPr>
          <w:sz w:val="32"/>
          <w:szCs w:val="32"/>
        </w:rPr>
        <w:t>Оценка удовлетворенности работой</w:t>
      </w:r>
      <w:bookmarkEnd w:id="4"/>
    </w:p>
    <w:p w:rsidR="00E97B62" w:rsidRDefault="00E97B62" w:rsidP="00E97B62">
      <w:pPr>
        <w:shd w:val="clear" w:color="auto" w:fill="FFFFFF"/>
        <w:spacing w:line="360" w:lineRule="auto"/>
        <w:ind w:right="71" w:firstLine="720"/>
        <w:jc w:val="both"/>
        <w:rPr>
          <w:sz w:val="28"/>
          <w:szCs w:val="28"/>
        </w:rPr>
      </w:pPr>
    </w:p>
    <w:p w:rsidR="00D3127D" w:rsidRPr="00F97350" w:rsidRDefault="00D3127D" w:rsidP="00E97B62">
      <w:pPr>
        <w:shd w:val="clear" w:color="auto" w:fill="FFFFFF"/>
        <w:spacing w:line="360" w:lineRule="auto"/>
        <w:ind w:right="71" w:firstLine="720"/>
        <w:jc w:val="both"/>
        <w:rPr>
          <w:color w:val="000000"/>
          <w:spacing w:val="-4"/>
          <w:sz w:val="28"/>
          <w:szCs w:val="28"/>
        </w:rPr>
      </w:pPr>
      <w:r w:rsidRPr="00F97350">
        <w:rPr>
          <w:color w:val="000000"/>
          <w:spacing w:val="-4"/>
          <w:sz w:val="28"/>
          <w:szCs w:val="28"/>
        </w:rPr>
        <w:t>Эффективная деятельность работника во многом зависит от его удовлетворенности трудом. Это возможно, если человек ориентирован на содержание труда, когда он работает в благоприятных условиях, у него хорошо организовано рабочее место и трудовой процесс, благоприятные отношения с руководителем и коллегами, достаточное материальное вознаграждение (уровень заработной платы); есть перспектива профессионального роста и многое другое.</w:t>
      </w:r>
    </w:p>
    <w:p w:rsidR="005F7138" w:rsidRDefault="00D3127D" w:rsidP="00E97B62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C63E97">
        <w:rPr>
          <w:sz w:val="28"/>
          <w:szCs w:val="28"/>
          <w:u w:val="single"/>
        </w:rPr>
        <w:t>Цель.</w:t>
      </w:r>
      <w:r w:rsidRPr="00C63E97">
        <w:rPr>
          <w:sz w:val="28"/>
          <w:szCs w:val="28"/>
        </w:rPr>
        <w:t xml:space="preserve"> </w:t>
      </w:r>
      <w:r>
        <w:rPr>
          <w:sz w:val="28"/>
          <w:szCs w:val="28"/>
        </w:rPr>
        <w:t>Изучение удовлетворенности работника микроклиматическими условиями труда, содержанием деятельности, взаимоотношениями с руководителями и коллегами, возможностью профессионального роста и другими факторами.</w:t>
      </w:r>
    </w:p>
    <w:p w:rsidR="00D3127D" w:rsidRDefault="00D3127D" w:rsidP="00E97B62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C63E97">
        <w:rPr>
          <w:sz w:val="28"/>
          <w:szCs w:val="28"/>
          <w:u w:val="single"/>
        </w:rPr>
        <w:t>Оснащение.</w:t>
      </w:r>
      <w:r w:rsidRPr="00C63E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Анкета, содержащая 14 утверждений и 5 вариантов ответа со шкалой оценок от 1 до 5 баллов (приложение </w:t>
      </w:r>
      <w:r w:rsidR="004A3764">
        <w:rPr>
          <w:sz w:val="28"/>
          <w:szCs w:val="28"/>
        </w:rPr>
        <w:t>4</w:t>
      </w:r>
      <w:r>
        <w:rPr>
          <w:sz w:val="28"/>
          <w:szCs w:val="28"/>
        </w:rPr>
        <w:t>)</w:t>
      </w:r>
    </w:p>
    <w:p w:rsidR="00D3127D" w:rsidRPr="00EF6DB0" w:rsidRDefault="00D3127D" w:rsidP="00E97B62">
      <w:pPr>
        <w:shd w:val="clear" w:color="auto" w:fill="FFFFFF"/>
        <w:spacing w:line="360" w:lineRule="auto"/>
        <w:ind w:right="71" w:firstLine="720"/>
        <w:jc w:val="both"/>
        <w:rPr>
          <w:color w:val="000000"/>
          <w:spacing w:val="-4"/>
          <w:sz w:val="28"/>
          <w:szCs w:val="28"/>
        </w:rPr>
      </w:pPr>
      <w:r w:rsidRPr="00F97350">
        <w:rPr>
          <w:color w:val="000000"/>
          <w:spacing w:val="-4"/>
          <w:sz w:val="28"/>
          <w:szCs w:val="28"/>
        </w:rPr>
        <w:t xml:space="preserve">В ходе анкетирования было опрошено </w:t>
      </w:r>
      <w:r>
        <w:rPr>
          <w:color w:val="000000"/>
          <w:spacing w:val="-4"/>
          <w:sz w:val="28"/>
          <w:szCs w:val="28"/>
        </w:rPr>
        <w:t>8</w:t>
      </w:r>
      <w:r w:rsidRPr="00F97350">
        <w:rPr>
          <w:color w:val="000000"/>
          <w:spacing w:val="-4"/>
          <w:sz w:val="28"/>
          <w:szCs w:val="28"/>
        </w:rPr>
        <w:t xml:space="preserve"> человек. В результате анкетирования работников </w:t>
      </w:r>
      <w:r>
        <w:rPr>
          <w:color w:val="000000"/>
          <w:spacing w:val="-4"/>
          <w:sz w:val="28"/>
          <w:szCs w:val="28"/>
        </w:rPr>
        <w:t>Комитета по делам молодежи Оренбургской области</w:t>
      </w:r>
      <w:r w:rsidRPr="00F97350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2</w:t>
      </w:r>
      <w:r w:rsidRPr="00F97350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 xml:space="preserve">человека </w:t>
      </w:r>
      <w:r w:rsidRPr="00F97350">
        <w:rPr>
          <w:color w:val="000000"/>
          <w:spacing w:val="-4"/>
          <w:sz w:val="28"/>
          <w:szCs w:val="28"/>
        </w:rPr>
        <w:t>не вполне удовлетворенным своей работой (</w:t>
      </w:r>
      <w:r>
        <w:rPr>
          <w:color w:val="000000"/>
          <w:spacing w:val="-4"/>
          <w:sz w:val="28"/>
          <w:szCs w:val="28"/>
        </w:rPr>
        <w:t>36,5</w:t>
      </w:r>
      <w:r w:rsidRPr="00F97350">
        <w:rPr>
          <w:color w:val="000000"/>
          <w:spacing w:val="-4"/>
          <w:sz w:val="28"/>
          <w:szCs w:val="28"/>
        </w:rPr>
        <w:t xml:space="preserve"> балла). Об остальных </w:t>
      </w:r>
      <w:r>
        <w:rPr>
          <w:color w:val="000000"/>
          <w:spacing w:val="-4"/>
          <w:sz w:val="28"/>
          <w:szCs w:val="28"/>
        </w:rPr>
        <w:t>опрошенны</w:t>
      </w:r>
      <w:r w:rsidRPr="00F97350">
        <w:rPr>
          <w:color w:val="000000"/>
          <w:spacing w:val="-4"/>
          <w:sz w:val="28"/>
          <w:szCs w:val="28"/>
        </w:rPr>
        <w:t>х можно сказать, что они удовлетворены своей работой</w:t>
      </w:r>
      <w:r>
        <w:rPr>
          <w:color w:val="000000"/>
          <w:spacing w:val="-4"/>
          <w:sz w:val="28"/>
          <w:szCs w:val="28"/>
        </w:rPr>
        <w:t>. В</w:t>
      </w:r>
      <w:r w:rsidRPr="00F97350">
        <w:rPr>
          <w:color w:val="000000"/>
          <w:spacing w:val="-4"/>
          <w:sz w:val="28"/>
          <w:szCs w:val="28"/>
        </w:rPr>
        <w:t xml:space="preserve"> целом </w:t>
      </w:r>
      <w:r>
        <w:rPr>
          <w:color w:val="000000"/>
          <w:spacing w:val="-4"/>
          <w:sz w:val="28"/>
          <w:szCs w:val="28"/>
        </w:rPr>
        <w:t xml:space="preserve">работники </w:t>
      </w:r>
      <w:r w:rsidRPr="00F97350">
        <w:rPr>
          <w:color w:val="000000"/>
          <w:spacing w:val="-4"/>
          <w:sz w:val="28"/>
          <w:szCs w:val="28"/>
        </w:rPr>
        <w:t>удовлетворен</w:t>
      </w:r>
      <w:r>
        <w:rPr>
          <w:color w:val="000000"/>
          <w:spacing w:val="-4"/>
          <w:sz w:val="28"/>
          <w:szCs w:val="28"/>
        </w:rPr>
        <w:t>ы</w:t>
      </w:r>
      <w:r w:rsidRPr="00F97350">
        <w:rPr>
          <w:color w:val="000000"/>
          <w:spacing w:val="-4"/>
          <w:sz w:val="28"/>
          <w:szCs w:val="28"/>
        </w:rPr>
        <w:t xml:space="preserve"> своей работой, среднее значение показателей удовлетворенности по группе составляет </w:t>
      </w:r>
      <w:r>
        <w:rPr>
          <w:color w:val="000000"/>
          <w:spacing w:val="-4"/>
          <w:sz w:val="28"/>
          <w:szCs w:val="28"/>
        </w:rPr>
        <w:t>26,4</w:t>
      </w:r>
      <w:r w:rsidRPr="00F97350">
        <w:rPr>
          <w:color w:val="000000"/>
          <w:spacing w:val="-4"/>
          <w:sz w:val="28"/>
          <w:szCs w:val="28"/>
        </w:rPr>
        <w:t xml:space="preserve"> баллов. </w:t>
      </w:r>
    </w:p>
    <w:p w:rsidR="00D3127D" w:rsidRPr="00F97350" w:rsidRDefault="00D3127D" w:rsidP="00E97B62">
      <w:pPr>
        <w:shd w:val="clear" w:color="auto" w:fill="FFFFFF"/>
        <w:spacing w:line="360" w:lineRule="auto"/>
        <w:ind w:right="71" w:firstLine="72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Наибольшая неудовлетворенность у сотрудников Комитета заработной платой. </w:t>
      </w:r>
      <w:r w:rsidR="00E97B62">
        <w:rPr>
          <w:color w:val="000000"/>
          <w:spacing w:val="-4"/>
          <w:sz w:val="28"/>
          <w:szCs w:val="28"/>
        </w:rPr>
        <w:t xml:space="preserve">Неоднозначно отзываются сотрудники и о физических условиях труда, о возможности карьерного роста. </w:t>
      </w:r>
    </w:p>
    <w:p w:rsidR="00D3127D" w:rsidRPr="005F7138" w:rsidRDefault="00E97B62" w:rsidP="00E97B62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Р</w:t>
      </w:r>
      <w:r w:rsidR="00D3127D" w:rsidRPr="00F97350">
        <w:rPr>
          <w:color w:val="000000"/>
          <w:spacing w:val="-4"/>
          <w:sz w:val="28"/>
          <w:szCs w:val="28"/>
        </w:rPr>
        <w:t xml:space="preserve">уководителю следует иметь информацию об удовлетворенности его работников трудом, поскольку удовлетворенность трудом </w:t>
      </w:r>
      <w:r>
        <w:rPr>
          <w:color w:val="000000"/>
          <w:spacing w:val="-4"/>
          <w:sz w:val="28"/>
          <w:szCs w:val="28"/>
        </w:rPr>
        <w:t>влияет на</w:t>
      </w:r>
      <w:r w:rsidR="00D3127D" w:rsidRPr="00F97350">
        <w:rPr>
          <w:color w:val="000000"/>
          <w:spacing w:val="-4"/>
          <w:sz w:val="28"/>
          <w:szCs w:val="28"/>
        </w:rPr>
        <w:t xml:space="preserve"> важные для организации </w:t>
      </w:r>
      <w:r>
        <w:rPr>
          <w:color w:val="000000"/>
          <w:spacing w:val="-4"/>
          <w:sz w:val="28"/>
          <w:szCs w:val="28"/>
        </w:rPr>
        <w:t>показатели</w:t>
      </w:r>
      <w:r w:rsidR="00D3127D" w:rsidRPr="00F97350">
        <w:rPr>
          <w:color w:val="000000"/>
          <w:spacing w:val="-4"/>
          <w:sz w:val="28"/>
          <w:szCs w:val="28"/>
        </w:rPr>
        <w:t xml:space="preserve"> – производительность труда, потери рабочего времени и текучесть кадров.    </w:t>
      </w:r>
    </w:p>
    <w:p w:rsidR="00344FC0" w:rsidRPr="00B02EBD" w:rsidRDefault="00344FC0" w:rsidP="00B02EBD">
      <w:pPr>
        <w:pStyle w:val="1"/>
        <w:jc w:val="center"/>
        <w:rPr>
          <w:sz w:val="32"/>
          <w:szCs w:val="32"/>
        </w:rPr>
      </w:pPr>
      <w:bookmarkStart w:id="5" w:name="_Toc145829880"/>
      <w:r w:rsidRPr="00B02EBD">
        <w:rPr>
          <w:sz w:val="32"/>
          <w:szCs w:val="32"/>
        </w:rPr>
        <w:t>Заключение</w:t>
      </w:r>
      <w:bookmarkEnd w:id="5"/>
    </w:p>
    <w:p w:rsidR="006242E6" w:rsidRPr="005B2EC1" w:rsidRDefault="006242E6" w:rsidP="006242E6">
      <w:pPr>
        <w:shd w:val="clear" w:color="auto" w:fill="FFFFFF"/>
        <w:spacing w:line="360" w:lineRule="auto"/>
        <w:ind w:left="19" w:right="58" w:firstLine="511"/>
        <w:jc w:val="center"/>
        <w:rPr>
          <w:b/>
          <w:bCs/>
          <w:sz w:val="32"/>
          <w:szCs w:val="32"/>
        </w:rPr>
      </w:pPr>
    </w:p>
    <w:p w:rsidR="006242E6" w:rsidRDefault="006242E6" w:rsidP="006242E6">
      <w:pPr>
        <w:shd w:val="clear" w:color="auto" w:fill="FFFFFF"/>
        <w:spacing w:line="360" w:lineRule="auto"/>
        <w:ind w:right="29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Подводя итоги проведенной работы по анализу деятельности Комитета по делам молодежи Оренбургской области,  можно сделать следующие выводы и предложения</w:t>
      </w:r>
      <w:r w:rsidRPr="00CF6A5D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которые могли бы быть полезны не только мне</w:t>
      </w:r>
      <w:r w:rsidRPr="00CF6A5D">
        <w:rPr>
          <w:sz w:val="28"/>
          <w:szCs w:val="28"/>
        </w:rPr>
        <w:t>,</w:t>
      </w:r>
      <w:r>
        <w:rPr>
          <w:sz w:val="28"/>
          <w:szCs w:val="28"/>
        </w:rPr>
        <w:t xml:space="preserve"> но и руководству учреждения</w:t>
      </w:r>
      <w:r w:rsidRPr="00CF6A5D">
        <w:rPr>
          <w:sz w:val="28"/>
          <w:szCs w:val="28"/>
        </w:rPr>
        <w:t>.</w:t>
      </w:r>
    </w:p>
    <w:p w:rsidR="009D78BC" w:rsidRDefault="006242E6" w:rsidP="006242E6">
      <w:pPr>
        <w:shd w:val="clear" w:color="auto" w:fill="FFFFFF"/>
        <w:spacing w:line="360" w:lineRule="auto"/>
        <w:ind w:right="29" w:firstLine="720"/>
        <w:jc w:val="both"/>
        <w:rPr>
          <w:sz w:val="28"/>
          <w:szCs w:val="28"/>
        </w:rPr>
      </w:pPr>
      <w:r>
        <w:rPr>
          <w:sz w:val="28"/>
          <w:szCs w:val="28"/>
        </w:rPr>
        <w:t>Мое предложение по поводу увеличения эффективности деятельности учреждения заключается в следующем</w:t>
      </w:r>
      <w:r w:rsidR="009D78BC">
        <w:rPr>
          <w:sz w:val="28"/>
          <w:szCs w:val="28"/>
        </w:rPr>
        <w:t>:</w:t>
      </w:r>
    </w:p>
    <w:p w:rsidR="009D78BC" w:rsidRDefault="009D78BC" w:rsidP="009D78BC">
      <w:pPr>
        <w:numPr>
          <w:ilvl w:val="0"/>
          <w:numId w:val="28"/>
        </w:numPr>
        <w:shd w:val="clear" w:color="auto" w:fill="FFFFFF"/>
        <w:spacing w:line="360" w:lineRule="auto"/>
        <w:ind w:right="29"/>
        <w:jc w:val="both"/>
        <w:rPr>
          <w:sz w:val="28"/>
          <w:szCs w:val="28"/>
        </w:rPr>
      </w:pPr>
      <w:r>
        <w:rPr>
          <w:sz w:val="28"/>
          <w:szCs w:val="28"/>
        </w:rPr>
        <w:t>улучшение физических условий труда техническими средствами (новые стулья, кондиционеры и т.д.);</w:t>
      </w:r>
    </w:p>
    <w:p w:rsidR="009D78BC" w:rsidRDefault="009D78BC" w:rsidP="009D78BC">
      <w:pPr>
        <w:numPr>
          <w:ilvl w:val="0"/>
          <w:numId w:val="28"/>
        </w:numPr>
        <w:shd w:val="clear" w:color="auto" w:fill="FFFFFF"/>
        <w:spacing w:line="360" w:lineRule="auto"/>
        <w:ind w:right="29"/>
        <w:jc w:val="both"/>
        <w:rPr>
          <w:sz w:val="28"/>
          <w:szCs w:val="28"/>
        </w:rPr>
      </w:pPr>
      <w:r>
        <w:rPr>
          <w:sz w:val="28"/>
          <w:szCs w:val="28"/>
        </w:rPr>
        <w:t>создание должности курьера для более эффективного взаимодействия с подведомственными организациями а также министерствами и ведомствами;</w:t>
      </w:r>
    </w:p>
    <w:p w:rsidR="009D78BC" w:rsidRDefault="009D78BC" w:rsidP="009D78BC">
      <w:pPr>
        <w:numPr>
          <w:ilvl w:val="0"/>
          <w:numId w:val="28"/>
        </w:numPr>
        <w:shd w:val="clear" w:color="auto" w:fill="FFFFFF"/>
        <w:spacing w:line="360" w:lineRule="auto"/>
        <w:ind w:right="29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штата сотрудников, т.к. многие специалисты выполняют сопряженные с их работой задания;</w:t>
      </w:r>
    </w:p>
    <w:p w:rsidR="009D78BC" w:rsidRDefault="009D78BC" w:rsidP="009D78BC">
      <w:pPr>
        <w:numPr>
          <w:ilvl w:val="0"/>
          <w:numId w:val="28"/>
        </w:numPr>
        <w:shd w:val="clear" w:color="auto" w:fill="FFFFFF"/>
        <w:spacing w:line="360" w:lineRule="auto"/>
        <w:ind w:right="29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материального обеспечения сотрудников, как дополнительного стимула к труду.</w:t>
      </w:r>
    </w:p>
    <w:p w:rsidR="009D78BC" w:rsidRDefault="009D78BC" w:rsidP="009D78BC">
      <w:pPr>
        <w:shd w:val="clear" w:color="auto" w:fill="FFFFFF"/>
        <w:spacing w:line="360" w:lineRule="auto"/>
        <w:ind w:right="29"/>
        <w:jc w:val="both"/>
        <w:rPr>
          <w:sz w:val="28"/>
          <w:szCs w:val="28"/>
        </w:rPr>
      </w:pPr>
    </w:p>
    <w:p w:rsidR="009D78BC" w:rsidRPr="00392D38" w:rsidRDefault="009D78BC" w:rsidP="009D78BC">
      <w:pPr>
        <w:pStyle w:val="a3"/>
        <w:tabs>
          <w:tab w:val="left" w:pos="540"/>
        </w:tabs>
        <w:spacing w:line="360" w:lineRule="auto"/>
        <w:ind w:left="-57" w:right="-57" w:firstLine="777"/>
        <w:jc w:val="both"/>
        <w:rPr>
          <w:sz w:val="28"/>
          <w:szCs w:val="28"/>
        </w:rPr>
      </w:pPr>
      <w:r w:rsidRPr="00392D38">
        <w:rPr>
          <w:sz w:val="28"/>
          <w:szCs w:val="28"/>
        </w:rPr>
        <w:t>Надеюсь, что результаты проведенных исследований помогут организации поддерживать отношения в коллективе на хорошем уровне, а приведённые рекомендации  поспособствуют более эффективной деятельности.</w:t>
      </w:r>
    </w:p>
    <w:p w:rsidR="006242E6" w:rsidRDefault="006242E6" w:rsidP="006242E6">
      <w:pPr>
        <w:shd w:val="clear" w:color="auto" w:fill="FFFFFF"/>
        <w:spacing w:line="360" w:lineRule="auto"/>
        <w:ind w:right="29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проделанной работы имеют большое значение для меня</w:t>
      </w:r>
      <w:r w:rsidRPr="00D47183">
        <w:rPr>
          <w:sz w:val="28"/>
          <w:szCs w:val="28"/>
        </w:rPr>
        <w:t>,</w:t>
      </w:r>
      <w:r>
        <w:rPr>
          <w:sz w:val="28"/>
          <w:szCs w:val="28"/>
        </w:rPr>
        <w:t xml:space="preserve"> поскольку я</w:t>
      </w:r>
      <w:r w:rsidRPr="00452206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получил представление о современном предприятии и не только закрепил полученные</w:t>
      </w:r>
      <w:r w:rsidRPr="00452206">
        <w:rPr>
          <w:sz w:val="28"/>
          <w:szCs w:val="28"/>
        </w:rPr>
        <w:t>,</w:t>
      </w:r>
      <w:r>
        <w:rPr>
          <w:sz w:val="28"/>
          <w:szCs w:val="28"/>
        </w:rPr>
        <w:t xml:space="preserve"> но и приобрел новые знания</w:t>
      </w:r>
      <w:r w:rsidRPr="00452206">
        <w:rPr>
          <w:sz w:val="28"/>
          <w:szCs w:val="28"/>
        </w:rPr>
        <w:t>,</w:t>
      </w:r>
      <w:r>
        <w:rPr>
          <w:sz w:val="28"/>
          <w:szCs w:val="28"/>
        </w:rPr>
        <w:t xml:space="preserve"> умения и навыки</w:t>
      </w:r>
      <w:r w:rsidRPr="00452206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которые могут пригодиться мне в будущей профессии</w:t>
      </w:r>
      <w:r w:rsidRPr="00452206">
        <w:rPr>
          <w:sz w:val="28"/>
          <w:szCs w:val="28"/>
        </w:rPr>
        <w:t>.</w:t>
      </w:r>
    </w:p>
    <w:p w:rsidR="009D78BC" w:rsidRDefault="009D78BC" w:rsidP="006242E6">
      <w:pPr>
        <w:shd w:val="clear" w:color="auto" w:fill="FFFFFF"/>
        <w:spacing w:line="360" w:lineRule="auto"/>
        <w:ind w:right="29" w:firstLine="720"/>
        <w:jc w:val="both"/>
        <w:rPr>
          <w:sz w:val="28"/>
          <w:szCs w:val="28"/>
        </w:rPr>
      </w:pPr>
    </w:p>
    <w:p w:rsidR="00392D38" w:rsidRDefault="00392D38" w:rsidP="00344FC0">
      <w:pPr>
        <w:pStyle w:val="a3"/>
        <w:tabs>
          <w:tab w:val="left" w:pos="540"/>
        </w:tabs>
        <w:spacing w:line="360" w:lineRule="auto"/>
        <w:ind w:left="-57" w:right="-57" w:firstLine="567"/>
        <w:jc w:val="both"/>
        <w:rPr>
          <w:color w:val="FF0000"/>
          <w:sz w:val="28"/>
          <w:szCs w:val="28"/>
        </w:rPr>
      </w:pPr>
    </w:p>
    <w:p w:rsidR="00344FC0" w:rsidRPr="00B02EBD" w:rsidRDefault="00392D38" w:rsidP="00B02EBD">
      <w:pPr>
        <w:pStyle w:val="1"/>
        <w:jc w:val="center"/>
        <w:rPr>
          <w:sz w:val="32"/>
          <w:szCs w:val="32"/>
        </w:rPr>
      </w:pPr>
      <w:r>
        <w:rPr>
          <w:color w:val="FF0000"/>
          <w:sz w:val="28"/>
          <w:szCs w:val="28"/>
        </w:rPr>
        <w:br w:type="page"/>
      </w:r>
      <w:bookmarkStart w:id="6" w:name="_Toc145829881"/>
      <w:r w:rsidR="00DB7A4B" w:rsidRPr="00B02EBD">
        <w:rPr>
          <w:sz w:val="32"/>
          <w:szCs w:val="32"/>
        </w:rPr>
        <w:t>Список использованных источников</w:t>
      </w:r>
      <w:bookmarkEnd w:id="6"/>
    </w:p>
    <w:p w:rsidR="0003110D" w:rsidRPr="00927053" w:rsidRDefault="0003110D" w:rsidP="00344FC0">
      <w:pPr>
        <w:pStyle w:val="a3"/>
        <w:spacing w:line="360" w:lineRule="auto"/>
        <w:ind w:left="-57" w:right="-57" w:firstLine="709"/>
        <w:jc w:val="both"/>
        <w:rPr>
          <w:b/>
          <w:bCs/>
          <w:sz w:val="28"/>
          <w:szCs w:val="28"/>
        </w:rPr>
      </w:pPr>
    </w:p>
    <w:p w:rsidR="00EF44F5" w:rsidRPr="0000598F" w:rsidRDefault="00592895" w:rsidP="00EF44F5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  <w:r w:rsidRPr="0000598F">
        <w:rPr>
          <w:spacing w:val="-2"/>
          <w:w w:val="101"/>
          <w:sz w:val="28"/>
          <w:szCs w:val="28"/>
        </w:rPr>
        <w:t>Виханский, О.С. Менеджмент: учебник/ О.С. Виханский, А.И.Наумов.-3-е изд.-М.: Гардарика,1998.</w:t>
      </w:r>
    </w:p>
    <w:p w:rsidR="00592895" w:rsidRPr="0000598F" w:rsidRDefault="00EF44F5" w:rsidP="00EF44F5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  <w:r w:rsidRPr="0000598F">
        <w:rPr>
          <w:sz w:val="28"/>
          <w:szCs w:val="28"/>
        </w:rPr>
        <w:t xml:space="preserve"> </w:t>
      </w:r>
      <w:r w:rsidR="00592895" w:rsidRPr="0000598F">
        <w:rPr>
          <w:sz w:val="28"/>
          <w:szCs w:val="28"/>
        </w:rPr>
        <w:t>Грачев. И. Развитие малого предпринимательства/И.Грачев// Деньги и кредит .- 1997 . - №1 .-С.15-21.</w:t>
      </w:r>
    </w:p>
    <w:p w:rsidR="00EF44F5" w:rsidRPr="0000598F" w:rsidRDefault="009D78BC" w:rsidP="00EF44F5">
      <w:pPr>
        <w:numPr>
          <w:ilvl w:val="0"/>
          <w:numId w:val="30"/>
        </w:numPr>
        <w:shd w:val="clear" w:color="auto" w:fill="FFFFFF"/>
        <w:spacing w:line="360" w:lineRule="auto"/>
        <w:ind w:right="29"/>
        <w:jc w:val="both"/>
        <w:rPr>
          <w:sz w:val="28"/>
          <w:szCs w:val="28"/>
        </w:rPr>
      </w:pPr>
      <w:r w:rsidRPr="0000598F">
        <w:rPr>
          <w:sz w:val="28"/>
          <w:szCs w:val="28"/>
        </w:rPr>
        <w:t>Дафт Р. Л. Менеджмент – Спб.: Издательство «Питер», 2000. – 832 с.: ил.</w:t>
      </w:r>
    </w:p>
    <w:p w:rsidR="00EF44F5" w:rsidRPr="0000598F" w:rsidRDefault="009D78BC" w:rsidP="00EF44F5">
      <w:pPr>
        <w:numPr>
          <w:ilvl w:val="0"/>
          <w:numId w:val="30"/>
        </w:numPr>
        <w:shd w:val="clear" w:color="auto" w:fill="FFFFFF"/>
        <w:spacing w:line="360" w:lineRule="auto"/>
        <w:ind w:right="29"/>
        <w:jc w:val="both"/>
        <w:rPr>
          <w:sz w:val="28"/>
          <w:szCs w:val="28"/>
        </w:rPr>
      </w:pPr>
      <w:r w:rsidRPr="0000598F">
        <w:rPr>
          <w:sz w:val="28"/>
          <w:szCs w:val="28"/>
        </w:rPr>
        <w:t xml:space="preserve"> </w:t>
      </w:r>
      <w:r w:rsidR="00EF44F5" w:rsidRPr="0000598F">
        <w:rPr>
          <w:sz w:val="28"/>
          <w:szCs w:val="28"/>
        </w:rPr>
        <w:t>Дорин А. В. Экономическая социология: учебное пособие – Мн.: ИП «Экоперспектива», 1997. – 254с.</w:t>
      </w:r>
    </w:p>
    <w:p w:rsidR="00EF44F5" w:rsidRPr="0000598F" w:rsidRDefault="00EF44F5" w:rsidP="00EF44F5">
      <w:pPr>
        <w:numPr>
          <w:ilvl w:val="0"/>
          <w:numId w:val="30"/>
        </w:numPr>
        <w:shd w:val="clear" w:color="auto" w:fill="FFFFFF"/>
        <w:spacing w:line="360" w:lineRule="auto"/>
        <w:ind w:right="29"/>
        <w:jc w:val="both"/>
        <w:rPr>
          <w:sz w:val="28"/>
          <w:szCs w:val="28"/>
        </w:rPr>
      </w:pPr>
      <w:r w:rsidRPr="0000598F">
        <w:rPr>
          <w:sz w:val="28"/>
          <w:szCs w:val="28"/>
        </w:rPr>
        <w:t xml:space="preserve">Лютенс Ф. Организационное поведение: Пер. с англ. 7-го изд. – М.: ИНФРА-М, 1999. – </w:t>
      </w:r>
      <w:r w:rsidRPr="0000598F">
        <w:rPr>
          <w:sz w:val="28"/>
          <w:szCs w:val="28"/>
          <w:lang w:val="en-US"/>
        </w:rPr>
        <w:t>XXVIII</w:t>
      </w:r>
      <w:r w:rsidRPr="0000598F">
        <w:rPr>
          <w:sz w:val="28"/>
          <w:szCs w:val="28"/>
        </w:rPr>
        <w:t>, 692 с.</w:t>
      </w:r>
    </w:p>
    <w:p w:rsidR="00EF44F5" w:rsidRPr="0000598F" w:rsidRDefault="00EF44F5" w:rsidP="00EF44F5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  <w:r w:rsidRPr="0000598F">
        <w:rPr>
          <w:sz w:val="28"/>
          <w:szCs w:val="28"/>
        </w:rPr>
        <w:t xml:space="preserve">Мескон, М.Х. Основы </w:t>
      </w:r>
      <w:r w:rsidRPr="0000598F">
        <w:rPr>
          <w:spacing w:val="-2"/>
          <w:w w:val="101"/>
          <w:sz w:val="28"/>
          <w:szCs w:val="28"/>
        </w:rPr>
        <w:t xml:space="preserve">менеджмента/ </w:t>
      </w:r>
      <w:r w:rsidRPr="0000598F">
        <w:rPr>
          <w:sz w:val="28"/>
          <w:szCs w:val="28"/>
        </w:rPr>
        <w:t>М.Х. Мескон, М. Альберт, Ф. Хедоури; пер. с англ. – М.: ”Дело ЛТД”,1994.</w:t>
      </w:r>
    </w:p>
    <w:p w:rsidR="0000598F" w:rsidRPr="0000598F" w:rsidRDefault="0000598F" w:rsidP="0000598F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  <w:r w:rsidRPr="0000598F">
        <w:rPr>
          <w:sz w:val="28"/>
          <w:szCs w:val="28"/>
        </w:rPr>
        <w:t xml:space="preserve">Методические рекомендации к производственной практике для студентов </w:t>
      </w:r>
      <w:r w:rsidRPr="0000598F">
        <w:rPr>
          <w:sz w:val="28"/>
          <w:szCs w:val="28"/>
          <w:lang w:val="en-US"/>
        </w:rPr>
        <w:t>III</w:t>
      </w:r>
      <w:r w:rsidRPr="0000598F">
        <w:rPr>
          <w:sz w:val="28"/>
          <w:szCs w:val="28"/>
        </w:rPr>
        <w:t>,</w:t>
      </w:r>
      <w:r w:rsidRPr="0000598F">
        <w:rPr>
          <w:sz w:val="28"/>
          <w:szCs w:val="28"/>
          <w:lang w:val="en-US"/>
        </w:rPr>
        <w:t>IV</w:t>
      </w:r>
      <w:r w:rsidRPr="0000598F">
        <w:rPr>
          <w:sz w:val="28"/>
          <w:szCs w:val="28"/>
        </w:rPr>
        <w:t xml:space="preserve"> курсов ОФО (</w:t>
      </w:r>
      <w:r w:rsidRPr="0000598F">
        <w:rPr>
          <w:sz w:val="28"/>
          <w:szCs w:val="28"/>
          <w:lang w:val="en-US"/>
        </w:rPr>
        <w:t>IV</w:t>
      </w:r>
      <w:r w:rsidRPr="0000598F">
        <w:rPr>
          <w:sz w:val="28"/>
          <w:szCs w:val="28"/>
        </w:rPr>
        <w:t xml:space="preserve"> и </w:t>
      </w:r>
      <w:r w:rsidRPr="0000598F">
        <w:rPr>
          <w:sz w:val="28"/>
          <w:szCs w:val="28"/>
          <w:lang w:val="en-US"/>
        </w:rPr>
        <w:t>V</w:t>
      </w:r>
      <w:r w:rsidRPr="0000598F">
        <w:rPr>
          <w:sz w:val="28"/>
          <w:szCs w:val="28"/>
        </w:rPr>
        <w:t xml:space="preserve"> курсов ЗФО) специальностей 061100 “Менеджмент организации” и 061000 “Государственное и муниципальное управление”- Оренбург:Оренб. гос. ин-т менеджмента,2006.-57 с.</w:t>
      </w:r>
    </w:p>
    <w:p w:rsidR="009D78BC" w:rsidRPr="0000598F" w:rsidRDefault="009D78BC" w:rsidP="00EF44F5">
      <w:pPr>
        <w:numPr>
          <w:ilvl w:val="0"/>
          <w:numId w:val="30"/>
        </w:numPr>
        <w:shd w:val="clear" w:color="auto" w:fill="FFFFFF"/>
        <w:spacing w:line="360" w:lineRule="auto"/>
        <w:ind w:right="29"/>
        <w:jc w:val="both"/>
        <w:rPr>
          <w:sz w:val="28"/>
          <w:szCs w:val="28"/>
        </w:rPr>
      </w:pPr>
      <w:r w:rsidRPr="0000598F">
        <w:rPr>
          <w:sz w:val="28"/>
          <w:szCs w:val="28"/>
        </w:rPr>
        <w:t>Менеджмент и организационное поведение: Учеб. – практ. пособие/ Лори Маллинз; Пер. с англ. Т. Цеханович и др. – Мн.: Новое знание, 2003, - 1039 с.: ил.</w:t>
      </w:r>
    </w:p>
    <w:p w:rsidR="00EF44F5" w:rsidRPr="0000598F" w:rsidRDefault="00EF44F5" w:rsidP="00EF44F5">
      <w:pPr>
        <w:numPr>
          <w:ilvl w:val="0"/>
          <w:numId w:val="30"/>
        </w:numPr>
        <w:shd w:val="clear" w:color="auto" w:fill="FFFFFF"/>
        <w:spacing w:line="360" w:lineRule="auto"/>
        <w:ind w:right="29"/>
        <w:jc w:val="both"/>
        <w:rPr>
          <w:sz w:val="28"/>
          <w:szCs w:val="28"/>
        </w:rPr>
      </w:pPr>
      <w:r w:rsidRPr="0000598F">
        <w:rPr>
          <w:sz w:val="28"/>
          <w:szCs w:val="28"/>
        </w:rPr>
        <w:t xml:space="preserve">Менеджмент: теория и практика в России: Учебник/ Под ред. А. Г. Поршнева, М. Л. Разу, А. В. Тихомировой. – М.: ИД ФБК-ПРЕСС, 2003. – 528 </w:t>
      </w:r>
      <w:r w:rsidRPr="0000598F">
        <w:rPr>
          <w:sz w:val="28"/>
          <w:szCs w:val="28"/>
          <w:lang w:val="en-US"/>
        </w:rPr>
        <w:t>c</w:t>
      </w:r>
      <w:r w:rsidRPr="0000598F">
        <w:rPr>
          <w:sz w:val="28"/>
          <w:szCs w:val="28"/>
        </w:rPr>
        <w:t>.</w:t>
      </w:r>
    </w:p>
    <w:p w:rsidR="0000598F" w:rsidRPr="0000598F" w:rsidRDefault="00927053" w:rsidP="0000598F">
      <w:pPr>
        <w:pStyle w:val="a3"/>
        <w:numPr>
          <w:ilvl w:val="0"/>
          <w:numId w:val="30"/>
        </w:numPr>
        <w:spacing w:after="0" w:line="360" w:lineRule="auto"/>
        <w:ind w:right="-57"/>
        <w:jc w:val="both"/>
        <w:rPr>
          <w:sz w:val="28"/>
          <w:szCs w:val="28"/>
        </w:rPr>
      </w:pPr>
      <w:r w:rsidRPr="0000598F">
        <w:rPr>
          <w:sz w:val="28"/>
          <w:szCs w:val="28"/>
        </w:rPr>
        <w:t>Тейлор, Ф. У. Менеджмент: учеб. пособие/ Ф. У. Тейлор. - М., 1992</w:t>
      </w:r>
    </w:p>
    <w:p w:rsidR="0000598F" w:rsidRPr="0000598F" w:rsidRDefault="0000598F" w:rsidP="0000598F">
      <w:pPr>
        <w:pStyle w:val="a3"/>
        <w:numPr>
          <w:ilvl w:val="0"/>
          <w:numId w:val="30"/>
        </w:numPr>
        <w:spacing w:after="0" w:line="360" w:lineRule="auto"/>
        <w:ind w:right="-57"/>
        <w:jc w:val="both"/>
        <w:rPr>
          <w:sz w:val="28"/>
          <w:szCs w:val="28"/>
        </w:rPr>
      </w:pPr>
      <w:r w:rsidRPr="0000598F">
        <w:rPr>
          <w:sz w:val="28"/>
          <w:szCs w:val="28"/>
        </w:rPr>
        <w:t xml:space="preserve"> Указ губернатора Оренбургской области №156-ук от 19.12. 2005 «Об утверждении положения и численности Комитета по делам молодежи Оренбургской области».</w:t>
      </w:r>
    </w:p>
    <w:p w:rsidR="00EF44F5" w:rsidRPr="00927053" w:rsidRDefault="00EF44F5" w:rsidP="0000598F">
      <w:pPr>
        <w:pStyle w:val="a3"/>
        <w:spacing w:after="0" w:line="360" w:lineRule="auto"/>
        <w:ind w:left="360" w:right="-57"/>
        <w:jc w:val="both"/>
        <w:rPr>
          <w:sz w:val="28"/>
          <w:szCs w:val="28"/>
        </w:rPr>
      </w:pPr>
    </w:p>
    <w:p w:rsidR="00913471" w:rsidRPr="0003110D" w:rsidRDefault="00913471" w:rsidP="00913471">
      <w:pPr>
        <w:pStyle w:val="a3"/>
        <w:spacing w:after="0" w:line="360" w:lineRule="auto"/>
        <w:ind w:left="-57" w:right="-57"/>
        <w:jc w:val="both"/>
        <w:rPr>
          <w:color w:val="FF0000"/>
          <w:sz w:val="28"/>
          <w:szCs w:val="28"/>
        </w:rPr>
      </w:pPr>
    </w:p>
    <w:p w:rsidR="008E1181" w:rsidRDefault="004C0E25" w:rsidP="005A35CD">
      <w:pPr>
        <w:spacing w:line="360" w:lineRule="auto"/>
        <w:ind w:firstLine="709"/>
        <w:jc w:val="right"/>
        <w:rPr>
          <w:b/>
          <w:bCs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br w:type="page"/>
      </w:r>
      <w:r w:rsidRPr="004C0E25">
        <w:rPr>
          <w:b/>
          <w:bCs/>
          <w:sz w:val="28"/>
          <w:szCs w:val="28"/>
        </w:rPr>
        <w:t>Приложение 1</w:t>
      </w:r>
    </w:p>
    <w:p w:rsidR="004A3764" w:rsidRDefault="004A3764" w:rsidP="004C0E25">
      <w:pPr>
        <w:spacing w:line="360" w:lineRule="auto"/>
        <w:ind w:firstLine="709"/>
        <w:jc w:val="center"/>
        <w:rPr>
          <w:sz w:val="28"/>
          <w:szCs w:val="28"/>
        </w:rPr>
      </w:pPr>
    </w:p>
    <w:p w:rsidR="004A3764" w:rsidRPr="004A3764" w:rsidRDefault="004A3764" w:rsidP="004C0E25">
      <w:pPr>
        <w:spacing w:line="360" w:lineRule="auto"/>
        <w:ind w:firstLine="709"/>
        <w:jc w:val="center"/>
        <w:rPr>
          <w:sz w:val="28"/>
          <w:szCs w:val="28"/>
        </w:rPr>
      </w:pPr>
      <w:r w:rsidRPr="004A3764">
        <w:rPr>
          <w:sz w:val="28"/>
          <w:szCs w:val="28"/>
        </w:rPr>
        <w:t>Структура управления Комитета по делам молодежи Оренбургской области</w:t>
      </w:r>
    </w:p>
    <w:p w:rsidR="004A3764" w:rsidRPr="004A3764" w:rsidRDefault="004A3764" w:rsidP="004C0E2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F440E3" w:rsidRDefault="004118ED" w:rsidP="004C0E2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pt;margin-top:14.15pt;width:99pt;height:45pt;z-index:251649024">
            <v:textbox>
              <w:txbxContent>
                <w:p w:rsidR="004A3764" w:rsidRPr="004A3764" w:rsidRDefault="004A3764" w:rsidP="004A3764">
                  <w:pPr>
                    <w:jc w:val="center"/>
                    <w:rPr>
                      <w:sz w:val="28"/>
                      <w:szCs w:val="28"/>
                    </w:rPr>
                  </w:pPr>
                  <w:r w:rsidRPr="004A3764">
                    <w:rPr>
                      <w:sz w:val="28"/>
                      <w:szCs w:val="28"/>
                    </w:rPr>
                    <w:t>Председатель Комитета</w:t>
                  </w:r>
                </w:p>
              </w:txbxContent>
            </v:textbox>
          </v:shape>
        </w:pict>
      </w:r>
    </w:p>
    <w:p w:rsidR="004A3764" w:rsidRDefault="004A3764" w:rsidP="005A35CD">
      <w:pPr>
        <w:spacing w:line="360" w:lineRule="auto"/>
        <w:ind w:firstLine="709"/>
        <w:jc w:val="right"/>
        <w:rPr>
          <w:b/>
          <w:bCs/>
          <w:sz w:val="28"/>
          <w:szCs w:val="28"/>
        </w:rPr>
      </w:pPr>
    </w:p>
    <w:p w:rsidR="004A3764" w:rsidRPr="004A3764" w:rsidRDefault="004118ED" w:rsidP="004A3764">
      <w:pPr>
        <w:rPr>
          <w:sz w:val="28"/>
          <w:szCs w:val="28"/>
        </w:rPr>
      </w:pPr>
      <w:r>
        <w:rPr>
          <w:noProof/>
        </w:rPr>
        <w:pict>
          <v:line id="_x0000_s1027" style="position:absolute;z-index:251654144" from="3in,10.85pt" to="3in,46.85pt">
            <v:stroke endarrow="block"/>
          </v:line>
        </w:pict>
      </w:r>
    </w:p>
    <w:p w:rsidR="004A3764" w:rsidRDefault="004A3764" w:rsidP="004A3764">
      <w:pPr>
        <w:tabs>
          <w:tab w:val="left" w:pos="4575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</w:p>
    <w:p w:rsidR="004A3764" w:rsidRDefault="004118ED" w:rsidP="005A35CD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noProof/>
        </w:rPr>
        <w:pict>
          <v:shape id="_x0000_s1028" type="#_x0000_t202" style="position:absolute;left:0;text-align:left;margin-left:171pt;margin-top:6.6pt;width:99pt;height:45pt;z-index:251650048">
            <v:textbox style="mso-next-textbox:#_x0000_s1028">
              <w:txbxContent>
                <w:p w:rsidR="004A3764" w:rsidRPr="004A3764" w:rsidRDefault="004A3764" w:rsidP="004A376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Заместитель председателя</w:t>
                  </w:r>
                </w:p>
              </w:txbxContent>
            </v:textbox>
          </v:shape>
        </w:pict>
      </w:r>
    </w:p>
    <w:p w:rsidR="004A3764" w:rsidRPr="004A3764" w:rsidRDefault="004A3764" w:rsidP="004A3764">
      <w:pPr>
        <w:rPr>
          <w:sz w:val="28"/>
          <w:szCs w:val="28"/>
        </w:rPr>
      </w:pPr>
    </w:p>
    <w:p w:rsidR="004A3764" w:rsidRPr="004A3764" w:rsidRDefault="004118ED" w:rsidP="004A3764">
      <w:pPr>
        <w:rPr>
          <w:sz w:val="28"/>
          <w:szCs w:val="28"/>
        </w:rPr>
      </w:pPr>
      <w:r>
        <w:rPr>
          <w:noProof/>
        </w:rPr>
        <w:pict>
          <v:line id="_x0000_s1029" style="position:absolute;z-index:251655168" from="3in,11.35pt" to="3in,47.35pt">
            <v:stroke endarrow="block"/>
          </v:line>
        </w:pict>
      </w:r>
    </w:p>
    <w:p w:rsidR="004A3764" w:rsidRPr="004A3764" w:rsidRDefault="004A3764" w:rsidP="004A3764">
      <w:pPr>
        <w:rPr>
          <w:sz w:val="28"/>
          <w:szCs w:val="28"/>
        </w:rPr>
      </w:pPr>
    </w:p>
    <w:p w:rsidR="004A3764" w:rsidRPr="004A3764" w:rsidRDefault="004118ED" w:rsidP="004A3764">
      <w:pPr>
        <w:rPr>
          <w:sz w:val="28"/>
          <w:szCs w:val="28"/>
        </w:rPr>
      </w:pPr>
      <w:r>
        <w:rPr>
          <w:noProof/>
        </w:rPr>
        <w:pict>
          <v:shape id="_x0000_s1030" type="#_x0000_t202" style="position:absolute;margin-left:171pt;margin-top:15.15pt;width:99pt;height:45pt;z-index:251651072">
            <v:textbox style="mso-next-textbox:#_x0000_s1030">
              <w:txbxContent>
                <w:p w:rsidR="004A3764" w:rsidRPr="004A3764" w:rsidRDefault="004A3764" w:rsidP="004A376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Главные специалисты</w:t>
                  </w:r>
                </w:p>
              </w:txbxContent>
            </v:textbox>
          </v:shape>
        </w:pict>
      </w:r>
    </w:p>
    <w:p w:rsidR="004A3764" w:rsidRPr="004A3764" w:rsidRDefault="004A3764" w:rsidP="004A3764">
      <w:pPr>
        <w:rPr>
          <w:sz w:val="28"/>
          <w:szCs w:val="28"/>
        </w:rPr>
      </w:pPr>
    </w:p>
    <w:p w:rsidR="004A3764" w:rsidRDefault="004A3764" w:rsidP="005A35CD">
      <w:pPr>
        <w:spacing w:line="360" w:lineRule="auto"/>
        <w:ind w:firstLine="709"/>
        <w:jc w:val="right"/>
        <w:rPr>
          <w:sz w:val="28"/>
          <w:szCs w:val="28"/>
        </w:rPr>
      </w:pPr>
    </w:p>
    <w:p w:rsidR="004A3764" w:rsidRDefault="004118ED" w:rsidP="004A3764">
      <w:pPr>
        <w:tabs>
          <w:tab w:val="left" w:pos="4665"/>
        </w:tabs>
        <w:spacing w:line="360" w:lineRule="auto"/>
        <w:ind w:firstLine="709"/>
        <w:rPr>
          <w:sz w:val="28"/>
          <w:szCs w:val="28"/>
        </w:rPr>
      </w:pPr>
      <w:r>
        <w:rPr>
          <w:noProof/>
        </w:rPr>
        <w:pict>
          <v:line id="_x0000_s1031" style="position:absolute;left:0;text-align:left;z-index:251656192" from="3in,3.8pt" to="3in,39.8pt">
            <v:stroke endarrow="block"/>
          </v:line>
        </w:pict>
      </w:r>
      <w:r w:rsidR="004A3764">
        <w:rPr>
          <w:sz w:val="28"/>
          <w:szCs w:val="28"/>
        </w:rPr>
        <w:tab/>
      </w:r>
    </w:p>
    <w:p w:rsidR="004C0E25" w:rsidRDefault="004118ED" w:rsidP="005A35CD">
      <w:pPr>
        <w:spacing w:line="360" w:lineRule="auto"/>
        <w:ind w:firstLine="709"/>
        <w:jc w:val="right"/>
        <w:rPr>
          <w:b/>
          <w:bCs/>
          <w:sz w:val="28"/>
          <w:szCs w:val="28"/>
        </w:rPr>
      </w:pPr>
      <w:r>
        <w:rPr>
          <w:noProof/>
        </w:rPr>
        <w:pict>
          <v:shape id="_x0000_s1032" type="#_x0000_t202" style="position:absolute;left:0;text-align:left;margin-left:171pt;margin-top:96.65pt;width:99pt;height:45pt;z-index:251653120">
            <v:textbox style="mso-next-textbox:#_x0000_s1032">
              <w:txbxContent>
                <w:p w:rsidR="004A3764" w:rsidRPr="004A3764" w:rsidRDefault="004A3764" w:rsidP="004A376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Специалисты </w:t>
                  </w:r>
                  <w:r>
                    <w:rPr>
                      <w:sz w:val="28"/>
                      <w:szCs w:val="28"/>
                      <w:lang w:val="en-US"/>
                    </w:rPr>
                    <w:t>I</w:t>
                  </w:r>
                  <w:r>
                    <w:rPr>
                      <w:sz w:val="28"/>
                      <w:szCs w:val="28"/>
                    </w:rPr>
                    <w:t xml:space="preserve"> категории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3" style="position:absolute;left:0;text-align:left;z-index:251657216" from="3in,60.65pt" to="3in,96.65pt">
            <v:stroke endarrow="block"/>
          </v:line>
        </w:pict>
      </w:r>
      <w:r>
        <w:rPr>
          <w:noProof/>
        </w:rPr>
        <w:pict>
          <v:shape id="_x0000_s1034" type="#_x0000_t202" style="position:absolute;left:0;text-align:left;margin-left:171pt;margin-top:15.65pt;width:99pt;height:45pt;z-index:251652096">
            <v:textbox style="mso-next-textbox:#_x0000_s1034">
              <w:txbxContent>
                <w:p w:rsidR="004A3764" w:rsidRPr="004A3764" w:rsidRDefault="004A3764" w:rsidP="004A376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Ведущие специалисты</w:t>
                  </w:r>
                </w:p>
              </w:txbxContent>
            </v:textbox>
          </v:shape>
        </w:pict>
      </w:r>
      <w:r w:rsidR="00B02EBD" w:rsidRPr="004A3764">
        <w:rPr>
          <w:sz w:val="28"/>
          <w:szCs w:val="28"/>
        </w:rPr>
        <w:br w:type="page"/>
      </w:r>
      <w:r w:rsidR="004C0E25">
        <w:rPr>
          <w:b/>
          <w:bCs/>
          <w:sz w:val="28"/>
          <w:szCs w:val="28"/>
        </w:rPr>
        <w:t>Приложение 2</w:t>
      </w:r>
    </w:p>
    <w:p w:rsidR="004A3764" w:rsidRDefault="004A3764" w:rsidP="004A376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A3764" w:rsidRDefault="004A3764" w:rsidP="004A3764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Подведомственные организации</w:t>
      </w:r>
    </w:p>
    <w:p w:rsidR="00FB3803" w:rsidRDefault="00FB3803" w:rsidP="004A3764">
      <w:pPr>
        <w:spacing w:line="360" w:lineRule="auto"/>
        <w:jc w:val="center"/>
        <w:rPr>
          <w:b/>
          <w:bCs/>
          <w:sz w:val="28"/>
          <w:szCs w:val="28"/>
        </w:rPr>
      </w:pPr>
    </w:p>
    <w:p w:rsidR="00FB3803" w:rsidRDefault="00FB3803" w:rsidP="004A3764">
      <w:pPr>
        <w:spacing w:line="360" w:lineRule="auto"/>
        <w:jc w:val="center"/>
        <w:rPr>
          <w:b/>
          <w:bCs/>
          <w:sz w:val="28"/>
          <w:szCs w:val="28"/>
        </w:rPr>
      </w:pPr>
    </w:p>
    <w:p w:rsidR="00FB3803" w:rsidRDefault="004118ED" w:rsidP="004A3764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noProof/>
        </w:rPr>
        <w:pict>
          <v:shape id="_x0000_s1035" type="#_x0000_t202" style="position:absolute;left:0;text-align:left;margin-left:2in;margin-top:10.85pt;width:189pt;height:45pt;z-index:251658240">
            <v:textbox style="mso-next-textbox:#_x0000_s1035">
              <w:txbxContent>
                <w:p w:rsidR="004A3764" w:rsidRPr="004A3764" w:rsidRDefault="004A3764" w:rsidP="004A3764">
                  <w:pPr>
                    <w:jc w:val="center"/>
                    <w:rPr>
                      <w:sz w:val="28"/>
                      <w:szCs w:val="28"/>
                    </w:rPr>
                  </w:pPr>
                  <w:r w:rsidRPr="004A3764">
                    <w:rPr>
                      <w:sz w:val="28"/>
                      <w:szCs w:val="28"/>
                    </w:rPr>
                    <w:t>Комитет по делам молодежи Оренбургской области</w:t>
                  </w:r>
                </w:p>
              </w:txbxContent>
            </v:textbox>
          </v:shape>
        </w:pict>
      </w:r>
    </w:p>
    <w:p w:rsidR="004A3764" w:rsidRDefault="004A3764" w:rsidP="004A3764">
      <w:pPr>
        <w:spacing w:line="360" w:lineRule="auto"/>
        <w:jc w:val="center"/>
        <w:rPr>
          <w:b/>
          <w:bCs/>
          <w:sz w:val="28"/>
          <w:szCs w:val="28"/>
        </w:rPr>
      </w:pPr>
    </w:p>
    <w:p w:rsidR="004A3764" w:rsidRDefault="004118ED" w:rsidP="004A3764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noProof/>
        </w:rPr>
        <w:pict>
          <v:line id="_x0000_s1036" style="position:absolute;left:0;text-align:left;flip:x;z-index:251664384" from="180pt,13.25pt" to="189pt,85.25pt">
            <v:stroke endarrow="block"/>
          </v:line>
        </w:pict>
      </w:r>
      <w:r>
        <w:rPr>
          <w:noProof/>
        </w:rPr>
        <w:pict>
          <v:line id="_x0000_s1037" style="position:absolute;left:0;text-align:left;z-index:251665408" from="279pt,13.25pt" to="297pt,85.25pt">
            <v:stroke endarrow="block"/>
          </v:line>
        </w:pict>
      </w:r>
      <w:r>
        <w:rPr>
          <w:noProof/>
        </w:rPr>
        <w:pict>
          <v:line id="_x0000_s1038" style="position:absolute;left:0;text-align:left;z-index:251666432" from="315pt,13.25pt" to="423pt,76.25pt">
            <v:stroke endarrow="block"/>
          </v:line>
        </w:pict>
      </w:r>
      <w:r>
        <w:rPr>
          <w:noProof/>
        </w:rPr>
        <w:pict>
          <v:line id="_x0000_s1039" style="position:absolute;left:0;text-align:left;flip:x;z-index:251663360" from="18pt,13.25pt" to="171pt,85.25pt">
            <v:stroke endarrow="block"/>
          </v:line>
        </w:pict>
      </w:r>
    </w:p>
    <w:p w:rsidR="00F440E3" w:rsidRDefault="004118ED" w:rsidP="005A35CD">
      <w:pPr>
        <w:pStyle w:val="eng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pict>
          <v:shape id="_x0000_s1040" type="#_x0000_t202" style="position:absolute;left:0;text-align:left;margin-left:369pt;margin-top:64.4pt;width:117pt;height:65.85pt;z-index:251661312">
            <v:textbox>
              <w:txbxContent>
                <w:p w:rsidR="00FB3803" w:rsidRPr="004A3764" w:rsidRDefault="00FB3803" w:rsidP="00FB380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Федерация пионерских и детских лагерей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left:0;text-align:left;margin-left:234pt;margin-top:64.4pt;width:117pt;height:126pt;z-index:251662336">
            <v:textbox>
              <w:txbxContent>
                <w:p w:rsidR="00FB3803" w:rsidRPr="004A3764" w:rsidRDefault="00FB3803" w:rsidP="00FB380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Государственное учреждение «Областная социально-психологическая служба молодежи»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left:0;text-align:left;margin-left:117pt;margin-top:64.4pt;width:99pt;height:81pt;z-index:251660288">
            <v:textbox>
              <w:txbxContent>
                <w:p w:rsidR="00FB3803" w:rsidRPr="004A3764" w:rsidRDefault="00FB3803" w:rsidP="00FB380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Областной молодежный информационный центр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left:0;text-align:left;margin-left:-45pt;margin-top:64.4pt;width:135pt;height:99pt;z-index:251659264">
            <v:textbox>
              <w:txbxContent>
                <w:p w:rsidR="004A3764" w:rsidRPr="004A3764" w:rsidRDefault="004A3764" w:rsidP="004A376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Государственное учреждение «Областная молодежная биржа труда»</w:t>
                  </w:r>
                </w:p>
              </w:txbxContent>
            </v:textbox>
          </v:shape>
        </w:pict>
      </w:r>
      <w:bookmarkStart w:id="7" w:name="1"/>
      <w:bookmarkEnd w:id="7"/>
    </w:p>
    <w:p w:rsidR="00F440E3" w:rsidRPr="00F440E3" w:rsidRDefault="00F440E3" w:rsidP="00F440E3">
      <w:pPr>
        <w:pStyle w:val="eng"/>
        <w:jc w:val="center"/>
        <w:rPr>
          <w:rFonts w:ascii="Times New Roman" w:hAnsi="Times New Roman" w:cs="Times New Roman"/>
          <w:b/>
          <w:bCs/>
          <w:sz w:val="19"/>
          <w:szCs w:val="19"/>
        </w:rPr>
      </w:pPr>
      <w:bookmarkStart w:id="8" w:name="_GoBack"/>
      <w:bookmarkEnd w:id="8"/>
    </w:p>
    <w:sectPr w:rsidR="00F440E3" w:rsidRPr="00F440E3" w:rsidSect="00753380">
      <w:headerReference w:type="even" r:id="rId7"/>
      <w:headerReference w:type="default" r:id="rId8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0FC" w:rsidRDefault="009B40FC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9B40FC" w:rsidRDefault="009B40FC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0FC" w:rsidRDefault="009B40FC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9B40FC" w:rsidRDefault="009B40FC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764" w:rsidRDefault="004A3764" w:rsidP="00062BCE">
    <w:pPr>
      <w:pStyle w:val="a8"/>
      <w:framePr w:wrap="around" w:vAnchor="text" w:hAnchor="margin" w:xAlign="right" w:y="1"/>
      <w:rPr>
        <w:rStyle w:val="aa"/>
      </w:rPr>
    </w:pPr>
  </w:p>
  <w:p w:rsidR="004A3764" w:rsidRDefault="004A3764" w:rsidP="00DB7A4B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764" w:rsidRDefault="00B839AC" w:rsidP="00062BCE">
    <w:pPr>
      <w:pStyle w:val="a8"/>
      <w:framePr w:wrap="around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4A3764" w:rsidRDefault="004A3764" w:rsidP="00DB7A4B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A5FD6"/>
    <w:multiLevelType w:val="hybridMultilevel"/>
    <w:tmpl w:val="CC6E1C68"/>
    <w:lvl w:ilvl="0" w:tplc="AA60BCA0">
      <w:start w:val="1"/>
      <w:numFmt w:val="decimal"/>
      <w:lvlText w:val="%1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cs="Wingdings" w:hint="default"/>
      </w:rPr>
    </w:lvl>
  </w:abstractNum>
  <w:abstractNum w:abstractNumId="1">
    <w:nsid w:val="02517F14"/>
    <w:multiLevelType w:val="hybridMultilevel"/>
    <w:tmpl w:val="E42629C6"/>
    <w:lvl w:ilvl="0" w:tplc="AA60BCA0">
      <w:start w:val="1"/>
      <w:numFmt w:val="decimal"/>
      <w:lvlText w:val="%1"/>
      <w:lvlJc w:val="left"/>
      <w:pPr>
        <w:tabs>
          <w:tab w:val="num" w:pos="7965"/>
        </w:tabs>
        <w:ind w:left="796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685"/>
        </w:tabs>
        <w:ind w:left="8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405"/>
        </w:tabs>
        <w:ind w:left="9405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0125"/>
        </w:tabs>
        <w:ind w:left="10125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845"/>
        </w:tabs>
        <w:ind w:left="10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1565"/>
        </w:tabs>
        <w:ind w:left="11565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2285"/>
        </w:tabs>
        <w:ind w:left="12285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3005"/>
        </w:tabs>
        <w:ind w:left="13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3725"/>
        </w:tabs>
        <w:ind w:left="13725" w:hanging="360"/>
      </w:pPr>
      <w:rPr>
        <w:rFonts w:ascii="Wingdings" w:hAnsi="Wingdings" w:cs="Wingdings" w:hint="default"/>
      </w:rPr>
    </w:lvl>
  </w:abstractNum>
  <w:abstractNum w:abstractNumId="2">
    <w:nsid w:val="080D1813"/>
    <w:multiLevelType w:val="hybridMultilevel"/>
    <w:tmpl w:val="8D800C4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0827672A"/>
    <w:multiLevelType w:val="multilevel"/>
    <w:tmpl w:val="0419001F"/>
    <w:numStyleLink w:val="111111"/>
  </w:abstractNum>
  <w:abstractNum w:abstractNumId="4">
    <w:nsid w:val="0AF6346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0D33024"/>
    <w:multiLevelType w:val="hybridMultilevel"/>
    <w:tmpl w:val="477E1C26"/>
    <w:lvl w:ilvl="0" w:tplc="04190001">
      <w:start w:val="1"/>
      <w:numFmt w:val="bullet"/>
      <w:lvlText w:val=""/>
      <w:lvlJc w:val="left"/>
      <w:pPr>
        <w:tabs>
          <w:tab w:val="num" w:pos="1372"/>
        </w:tabs>
        <w:ind w:left="1372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cs="Wingdings" w:hint="default"/>
      </w:rPr>
    </w:lvl>
  </w:abstractNum>
  <w:abstractNum w:abstractNumId="6">
    <w:nsid w:val="1919131A"/>
    <w:multiLevelType w:val="hybridMultilevel"/>
    <w:tmpl w:val="E24E6DA8"/>
    <w:lvl w:ilvl="0" w:tplc="5A76B46A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1DFB6201"/>
    <w:multiLevelType w:val="hybridMultilevel"/>
    <w:tmpl w:val="F63E56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5612BE"/>
    <w:multiLevelType w:val="hybridMultilevel"/>
    <w:tmpl w:val="A518FE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E7411A"/>
    <w:multiLevelType w:val="multilevel"/>
    <w:tmpl w:val="80A4895E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10"/>
        </w:tabs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70"/>
        </w:tabs>
        <w:ind w:left="2670" w:hanging="2160"/>
      </w:pPr>
      <w:rPr>
        <w:rFonts w:hint="default"/>
      </w:rPr>
    </w:lvl>
  </w:abstractNum>
  <w:abstractNum w:abstractNumId="10">
    <w:nsid w:val="26511A40"/>
    <w:multiLevelType w:val="hybridMultilevel"/>
    <w:tmpl w:val="8510616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1">
    <w:nsid w:val="265B25D8"/>
    <w:multiLevelType w:val="singleLevel"/>
    <w:tmpl w:val="FC80465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2">
    <w:nsid w:val="29B41C06"/>
    <w:multiLevelType w:val="hybridMultilevel"/>
    <w:tmpl w:val="9AB238FA"/>
    <w:lvl w:ilvl="0" w:tplc="A7EA3BBE">
      <w:start w:val="1"/>
      <w:numFmt w:val="bullet"/>
      <w:lvlText w:val="∙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cs="Wingdings" w:hint="default"/>
      </w:rPr>
    </w:lvl>
  </w:abstractNum>
  <w:abstractNum w:abstractNumId="13">
    <w:nsid w:val="2C5F71F7"/>
    <w:multiLevelType w:val="hybridMultilevel"/>
    <w:tmpl w:val="ADE239E0"/>
    <w:lvl w:ilvl="0" w:tplc="04190001">
      <w:start w:val="1"/>
      <w:numFmt w:val="bullet"/>
      <w:lvlText w:val=""/>
      <w:lvlJc w:val="left"/>
      <w:pPr>
        <w:tabs>
          <w:tab w:val="num" w:pos="1372"/>
        </w:tabs>
        <w:ind w:left="1372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cs="Wingdings" w:hint="default"/>
      </w:rPr>
    </w:lvl>
  </w:abstractNum>
  <w:abstractNum w:abstractNumId="14">
    <w:nsid w:val="2DE67D9E"/>
    <w:multiLevelType w:val="multilevel"/>
    <w:tmpl w:val="DC8EC38C"/>
    <w:lvl w:ilvl="0">
      <w:start w:val="1"/>
      <w:numFmt w:val="bullet"/>
      <w:lvlText w:val=""/>
      <w:lvlJc w:val="left"/>
      <w:pPr>
        <w:tabs>
          <w:tab w:val="num" w:pos="1372"/>
        </w:tabs>
        <w:ind w:left="137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cs="Wingdings" w:hint="default"/>
      </w:rPr>
    </w:lvl>
  </w:abstractNum>
  <w:abstractNum w:abstractNumId="15">
    <w:nsid w:val="35FE11EF"/>
    <w:multiLevelType w:val="hybridMultilevel"/>
    <w:tmpl w:val="508C6094"/>
    <w:lvl w:ilvl="0" w:tplc="A7EA3BBE">
      <w:start w:val="1"/>
      <w:numFmt w:val="bullet"/>
      <w:lvlText w:val="∙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806035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>
    <w:nsid w:val="4044320D"/>
    <w:multiLevelType w:val="multilevel"/>
    <w:tmpl w:val="9B9AFFB4"/>
    <w:lvl w:ilvl="0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80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216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216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520"/>
      </w:pPr>
    </w:lvl>
  </w:abstractNum>
  <w:abstractNum w:abstractNumId="18">
    <w:nsid w:val="44DE3E0E"/>
    <w:multiLevelType w:val="hybridMultilevel"/>
    <w:tmpl w:val="B8B8D9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9">
    <w:nsid w:val="48D83CEA"/>
    <w:multiLevelType w:val="hybridMultilevel"/>
    <w:tmpl w:val="3B1C2E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49A33922"/>
    <w:multiLevelType w:val="hybridMultilevel"/>
    <w:tmpl w:val="F50ECC74"/>
    <w:lvl w:ilvl="0" w:tplc="A7EA3BBE">
      <w:start w:val="1"/>
      <w:numFmt w:val="bullet"/>
      <w:lvlText w:val="∙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cs="Wingdings" w:hint="default"/>
      </w:rPr>
    </w:lvl>
  </w:abstractNum>
  <w:abstractNum w:abstractNumId="21">
    <w:nsid w:val="4D882C22"/>
    <w:multiLevelType w:val="hybridMultilevel"/>
    <w:tmpl w:val="A2AC462E"/>
    <w:lvl w:ilvl="0" w:tplc="04190001">
      <w:start w:val="1"/>
      <w:numFmt w:val="bullet"/>
      <w:lvlText w:val=""/>
      <w:lvlJc w:val="left"/>
      <w:pPr>
        <w:tabs>
          <w:tab w:val="num" w:pos="7965"/>
        </w:tabs>
        <w:ind w:left="7965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685"/>
        </w:tabs>
        <w:ind w:left="8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405"/>
        </w:tabs>
        <w:ind w:left="9405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0125"/>
        </w:tabs>
        <w:ind w:left="10125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845"/>
        </w:tabs>
        <w:ind w:left="10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1565"/>
        </w:tabs>
        <w:ind w:left="11565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2285"/>
        </w:tabs>
        <w:ind w:left="12285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3005"/>
        </w:tabs>
        <w:ind w:left="13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3725"/>
        </w:tabs>
        <w:ind w:left="13725" w:hanging="360"/>
      </w:pPr>
      <w:rPr>
        <w:rFonts w:ascii="Wingdings" w:hAnsi="Wingdings" w:cs="Wingdings" w:hint="default"/>
      </w:rPr>
    </w:lvl>
  </w:abstractNum>
  <w:abstractNum w:abstractNumId="22">
    <w:nsid w:val="55B83EE6"/>
    <w:multiLevelType w:val="hybridMultilevel"/>
    <w:tmpl w:val="5FE434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3">
    <w:nsid w:val="567B6DE4"/>
    <w:multiLevelType w:val="singleLevel"/>
    <w:tmpl w:val="2DF684C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4">
    <w:nsid w:val="5AA776DE"/>
    <w:multiLevelType w:val="hybridMultilevel"/>
    <w:tmpl w:val="DC8EC38C"/>
    <w:lvl w:ilvl="0" w:tplc="04190001">
      <w:start w:val="1"/>
      <w:numFmt w:val="bullet"/>
      <w:lvlText w:val=""/>
      <w:lvlJc w:val="left"/>
      <w:pPr>
        <w:tabs>
          <w:tab w:val="num" w:pos="1372"/>
        </w:tabs>
        <w:ind w:left="1372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cs="Wingdings" w:hint="default"/>
      </w:rPr>
    </w:lvl>
  </w:abstractNum>
  <w:abstractNum w:abstractNumId="25">
    <w:nsid w:val="5F353079"/>
    <w:multiLevelType w:val="hybridMultilevel"/>
    <w:tmpl w:val="98489AE6"/>
    <w:lvl w:ilvl="0" w:tplc="04190013">
      <w:start w:val="1"/>
      <w:numFmt w:val="upperRoman"/>
      <w:lvlText w:val="%1."/>
      <w:lvlJc w:val="right"/>
      <w:pPr>
        <w:tabs>
          <w:tab w:val="num" w:pos="1192"/>
        </w:tabs>
        <w:ind w:left="1192" w:hanging="18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cs="Wingdings" w:hint="default"/>
      </w:rPr>
    </w:lvl>
  </w:abstractNum>
  <w:abstractNum w:abstractNumId="26">
    <w:nsid w:val="6ABE40E0"/>
    <w:multiLevelType w:val="hybridMultilevel"/>
    <w:tmpl w:val="06901D26"/>
    <w:lvl w:ilvl="0" w:tplc="041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cs="Wingdings" w:hint="default"/>
      </w:rPr>
    </w:lvl>
  </w:abstractNum>
  <w:abstractNum w:abstractNumId="27">
    <w:nsid w:val="6C8C77FF"/>
    <w:multiLevelType w:val="singleLevel"/>
    <w:tmpl w:val="7C1E08E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8">
    <w:nsid w:val="713C6578"/>
    <w:multiLevelType w:val="multilevel"/>
    <w:tmpl w:val="06901D26"/>
    <w:lvl w:ilvl="0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cs="Wingdings" w:hint="default"/>
      </w:rPr>
    </w:lvl>
  </w:abstractNum>
  <w:abstractNum w:abstractNumId="29">
    <w:nsid w:val="743E49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E9623C2"/>
    <w:multiLevelType w:val="multilevel"/>
    <w:tmpl w:val="A2AC462E"/>
    <w:lvl w:ilvl="0">
      <w:start w:val="1"/>
      <w:numFmt w:val="bullet"/>
      <w:lvlText w:val=""/>
      <w:lvlJc w:val="left"/>
      <w:pPr>
        <w:tabs>
          <w:tab w:val="num" w:pos="7965"/>
        </w:tabs>
        <w:ind w:left="79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8685"/>
        </w:tabs>
        <w:ind w:left="86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9405"/>
        </w:tabs>
        <w:ind w:left="94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0125"/>
        </w:tabs>
        <w:ind w:left="101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10845"/>
        </w:tabs>
        <w:ind w:left="108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1565"/>
        </w:tabs>
        <w:ind w:left="115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12285"/>
        </w:tabs>
        <w:ind w:left="122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13005"/>
        </w:tabs>
        <w:ind w:left="130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3725"/>
        </w:tabs>
        <w:ind w:left="13725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21"/>
  </w:num>
  <w:num w:numId="6">
    <w:abstractNumId w:val="30"/>
  </w:num>
  <w:num w:numId="7">
    <w:abstractNumId w:val="1"/>
  </w:num>
  <w:num w:numId="8">
    <w:abstractNumId w:val="26"/>
  </w:num>
  <w:num w:numId="9">
    <w:abstractNumId w:val="28"/>
  </w:num>
  <w:num w:numId="10">
    <w:abstractNumId w:val="0"/>
  </w:num>
  <w:num w:numId="11">
    <w:abstractNumId w:val="16"/>
  </w:num>
  <w:num w:numId="12">
    <w:abstractNumId w:val="3"/>
  </w:num>
  <w:num w:numId="13">
    <w:abstractNumId w:val="27"/>
  </w:num>
  <w:num w:numId="14">
    <w:abstractNumId w:val="23"/>
  </w:num>
  <w:num w:numId="15">
    <w:abstractNumId w:val="4"/>
  </w:num>
  <w:num w:numId="16">
    <w:abstractNumId w:val="15"/>
  </w:num>
  <w:num w:numId="17">
    <w:abstractNumId w:val="20"/>
  </w:num>
  <w:num w:numId="18">
    <w:abstractNumId w:val="12"/>
  </w:num>
  <w:num w:numId="19">
    <w:abstractNumId w:val="5"/>
  </w:num>
  <w:num w:numId="20">
    <w:abstractNumId w:val="13"/>
  </w:num>
  <w:num w:numId="21">
    <w:abstractNumId w:val="24"/>
  </w:num>
  <w:num w:numId="22">
    <w:abstractNumId w:val="14"/>
  </w:num>
  <w:num w:numId="23">
    <w:abstractNumId w:val="25"/>
  </w:num>
  <w:num w:numId="24">
    <w:abstractNumId w:val="18"/>
  </w:num>
  <w:num w:numId="25">
    <w:abstractNumId w:val="22"/>
  </w:num>
  <w:num w:numId="26">
    <w:abstractNumId w:val="10"/>
  </w:num>
  <w:num w:numId="27">
    <w:abstractNumId w:val="8"/>
  </w:num>
  <w:num w:numId="28">
    <w:abstractNumId w:val="2"/>
  </w:num>
  <w:num w:numId="29">
    <w:abstractNumId w:val="6"/>
  </w:num>
  <w:num w:numId="30">
    <w:abstractNumId w:val="7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1B41"/>
    <w:rsid w:val="000054ED"/>
    <w:rsid w:val="0000598F"/>
    <w:rsid w:val="0003110D"/>
    <w:rsid w:val="00062BCE"/>
    <w:rsid w:val="00071AAF"/>
    <w:rsid w:val="000A379E"/>
    <w:rsid w:val="000C3E24"/>
    <w:rsid w:val="000D4B83"/>
    <w:rsid w:val="000E1EBE"/>
    <w:rsid w:val="000F6695"/>
    <w:rsid w:val="00155D0C"/>
    <w:rsid w:val="001713DA"/>
    <w:rsid w:val="001C5C5E"/>
    <w:rsid w:val="001D1B41"/>
    <w:rsid w:val="001E394D"/>
    <w:rsid w:val="00204537"/>
    <w:rsid w:val="00216B86"/>
    <w:rsid w:val="00235ED2"/>
    <w:rsid w:val="002907C1"/>
    <w:rsid w:val="002C0477"/>
    <w:rsid w:val="00307196"/>
    <w:rsid w:val="0032336D"/>
    <w:rsid w:val="00344FC0"/>
    <w:rsid w:val="00354CBF"/>
    <w:rsid w:val="0038293B"/>
    <w:rsid w:val="00392D38"/>
    <w:rsid w:val="003B1196"/>
    <w:rsid w:val="003B24C3"/>
    <w:rsid w:val="003C2559"/>
    <w:rsid w:val="003D2180"/>
    <w:rsid w:val="004118ED"/>
    <w:rsid w:val="00441E32"/>
    <w:rsid w:val="00452206"/>
    <w:rsid w:val="004643F9"/>
    <w:rsid w:val="004829D1"/>
    <w:rsid w:val="004A3764"/>
    <w:rsid w:val="004C0E25"/>
    <w:rsid w:val="004D3445"/>
    <w:rsid w:val="005000FE"/>
    <w:rsid w:val="005005DE"/>
    <w:rsid w:val="00515DB0"/>
    <w:rsid w:val="0052391A"/>
    <w:rsid w:val="005331B8"/>
    <w:rsid w:val="005358E6"/>
    <w:rsid w:val="00544312"/>
    <w:rsid w:val="005512CB"/>
    <w:rsid w:val="00563E1D"/>
    <w:rsid w:val="005871CE"/>
    <w:rsid w:val="00592895"/>
    <w:rsid w:val="00596653"/>
    <w:rsid w:val="005A35CD"/>
    <w:rsid w:val="005B2EC1"/>
    <w:rsid w:val="005C407B"/>
    <w:rsid w:val="005D4C50"/>
    <w:rsid w:val="005F7138"/>
    <w:rsid w:val="006232FC"/>
    <w:rsid w:val="006242E6"/>
    <w:rsid w:val="006555D9"/>
    <w:rsid w:val="00713204"/>
    <w:rsid w:val="007166DB"/>
    <w:rsid w:val="00732B49"/>
    <w:rsid w:val="00753380"/>
    <w:rsid w:val="00755CDA"/>
    <w:rsid w:val="00763260"/>
    <w:rsid w:val="00777FBE"/>
    <w:rsid w:val="00781DFC"/>
    <w:rsid w:val="00784E6C"/>
    <w:rsid w:val="00874D8C"/>
    <w:rsid w:val="00892183"/>
    <w:rsid w:val="008B2C75"/>
    <w:rsid w:val="008E1181"/>
    <w:rsid w:val="008E4131"/>
    <w:rsid w:val="009010A4"/>
    <w:rsid w:val="009025EA"/>
    <w:rsid w:val="00913471"/>
    <w:rsid w:val="00927053"/>
    <w:rsid w:val="009B40FC"/>
    <w:rsid w:val="009D78BC"/>
    <w:rsid w:val="009E4A2A"/>
    <w:rsid w:val="009F60EB"/>
    <w:rsid w:val="00AA0723"/>
    <w:rsid w:val="00B02EBD"/>
    <w:rsid w:val="00B47636"/>
    <w:rsid w:val="00B839AC"/>
    <w:rsid w:val="00B86FF3"/>
    <w:rsid w:val="00B9354D"/>
    <w:rsid w:val="00BD33D0"/>
    <w:rsid w:val="00BD49E6"/>
    <w:rsid w:val="00BE6AFA"/>
    <w:rsid w:val="00C06B16"/>
    <w:rsid w:val="00C14D86"/>
    <w:rsid w:val="00C63E97"/>
    <w:rsid w:val="00CA479C"/>
    <w:rsid w:val="00CD44CD"/>
    <w:rsid w:val="00CF6A5D"/>
    <w:rsid w:val="00D3127D"/>
    <w:rsid w:val="00D47183"/>
    <w:rsid w:val="00D528DA"/>
    <w:rsid w:val="00D72855"/>
    <w:rsid w:val="00DB42A3"/>
    <w:rsid w:val="00DB7A4B"/>
    <w:rsid w:val="00E97B62"/>
    <w:rsid w:val="00EA6EE6"/>
    <w:rsid w:val="00EF1246"/>
    <w:rsid w:val="00EF44F5"/>
    <w:rsid w:val="00EF6DB0"/>
    <w:rsid w:val="00EF7DEA"/>
    <w:rsid w:val="00F00711"/>
    <w:rsid w:val="00F063FC"/>
    <w:rsid w:val="00F35ADB"/>
    <w:rsid w:val="00F440E3"/>
    <w:rsid w:val="00F97350"/>
    <w:rsid w:val="00FB0C52"/>
    <w:rsid w:val="00FB3803"/>
    <w:rsid w:val="00FE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efaultImageDpi w14:val="0"/>
  <w15:chartTrackingRefBased/>
  <w15:docId w15:val="{639DFC8F-864E-4F51-8B0D-AB3BEAC18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FB0C52"/>
  </w:style>
  <w:style w:type="paragraph" w:styleId="1">
    <w:name w:val="heading 1"/>
    <w:basedOn w:val="a"/>
    <w:link w:val="10"/>
    <w:uiPriority w:val="99"/>
    <w:qFormat/>
    <w:rsid w:val="0091347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4C0E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uiPriority w:val="99"/>
    <w:rsid w:val="007166DB"/>
    <w:pPr>
      <w:tabs>
        <w:tab w:val="left" w:pos="567"/>
      </w:tabs>
      <w:jc w:val="both"/>
    </w:pPr>
    <w:rPr>
      <w:sz w:val="28"/>
      <w:szCs w:val="28"/>
    </w:rPr>
  </w:style>
  <w:style w:type="character" w:customStyle="1" w:styleId="22">
    <w:name w:val="Основний текст 2 Знак"/>
    <w:link w:val="21"/>
    <w:uiPriority w:val="99"/>
    <w:semiHidden/>
    <w:rPr>
      <w:sz w:val="24"/>
      <w:szCs w:val="24"/>
    </w:rPr>
  </w:style>
  <w:style w:type="paragraph" w:styleId="a3">
    <w:name w:val="Body Text"/>
    <w:basedOn w:val="a"/>
    <w:link w:val="a4"/>
    <w:uiPriority w:val="99"/>
    <w:rsid w:val="00D528DA"/>
    <w:pPr>
      <w:spacing w:after="120"/>
    </w:pPr>
    <w:rPr>
      <w:sz w:val="24"/>
      <w:szCs w:val="24"/>
    </w:rPr>
  </w:style>
  <w:style w:type="character" w:customStyle="1" w:styleId="a4">
    <w:name w:val="Основний текст Знак"/>
    <w:link w:val="a3"/>
    <w:uiPriority w:val="99"/>
    <w:semiHidden/>
    <w:rPr>
      <w:sz w:val="24"/>
      <w:szCs w:val="24"/>
    </w:rPr>
  </w:style>
  <w:style w:type="paragraph" w:styleId="a5">
    <w:name w:val="Normal (Web)"/>
    <w:basedOn w:val="a"/>
    <w:uiPriority w:val="99"/>
    <w:rsid w:val="000D4B83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3"/>
    <w:basedOn w:val="a"/>
    <w:link w:val="30"/>
    <w:uiPriority w:val="99"/>
    <w:rsid w:val="0032336D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uiPriority w:val="99"/>
    <w:semiHidden/>
    <w:rPr>
      <w:sz w:val="16"/>
      <w:szCs w:val="16"/>
    </w:rPr>
  </w:style>
  <w:style w:type="paragraph" w:customStyle="1" w:styleId="eng">
    <w:name w:val="eng"/>
    <w:basedOn w:val="a"/>
    <w:uiPriority w:val="99"/>
    <w:rsid w:val="00F00711"/>
    <w:pPr>
      <w:spacing w:before="100" w:beforeAutospacing="1" w:after="100" w:afterAutospacing="1"/>
      <w:jc w:val="both"/>
    </w:pPr>
    <w:rPr>
      <w:rFonts w:ascii="Verdana" w:hAnsi="Verdana" w:cs="Verdana"/>
      <w:sz w:val="17"/>
      <w:szCs w:val="17"/>
    </w:rPr>
  </w:style>
  <w:style w:type="character" w:styleId="a6">
    <w:name w:val="Strong"/>
    <w:uiPriority w:val="99"/>
    <w:qFormat/>
    <w:rsid w:val="00F00711"/>
    <w:rPr>
      <w:b/>
      <w:bCs/>
    </w:rPr>
  </w:style>
  <w:style w:type="character" w:styleId="a7">
    <w:name w:val="Hyperlink"/>
    <w:uiPriority w:val="99"/>
    <w:rsid w:val="00913471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DB7A4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і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DB7A4B"/>
  </w:style>
  <w:style w:type="paragraph" w:styleId="11">
    <w:name w:val="toc 1"/>
    <w:basedOn w:val="a"/>
    <w:next w:val="a"/>
    <w:autoRedefine/>
    <w:uiPriority w:val="99"/>
    <w:semiHidden/>
    <w:rsid w:val="00354CBF"/>
    <w:rPr>
      <w:sz w:val="24"/>
      <w:szCs w:val="24"/>
    </w:rPr>
  </w:style>
  <w:style w:type="numbering" w:styleId="111111">
    <w:name w:val="Outline List 2"/>
    <w:aliases w:val="1 / 1.1"/>
    <w:basedOn w:val="a2"/>
    <w:uiPriority w:val="99"/>
    <w:semiHidden/>
    <w:unhideWhenUsed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42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2886</Words>
  <Characters>16452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19300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Dima</dc:creator>
  <cp:keywords/>
  <dc:description/>
  <cp:lastModifiedBy>Irina</cp:lastModifiedBy>
  <cp:revision>2</cp:revision>
  <dcterms:created xsi:type="dcterms:W3CDTF">2014-09-12T08:23:00Z</dcterms:created>
  <dcterms:modified xsi:type="dcterms:W3CDTF">2014-09-12T08:23:00Z</dcterms:modified>
</cp:coreProperties>
</file>