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7376" w:rsidRPr="008014FD" w:rsidRDefault="00DB14CC" w:rsidP="00856B2D">
      <w:pPr>
        <w:keepNext/>
        <w:spacing w:after="0" w:line="360" w:lineRule="auto"/>
        <w:ind w:firstLine="709"/>
        <w:rPr>
          <w:rFonts w:ascii="Times New Roman" w:hAnsi="Times New Roman"/>
          <w:b/>
          <w:sz w:val="28"/>
          <w:szCs w:val="28"/>
          <w:lang w:eastAsia="en-US"/>
        </w:rPr>
      </w:pPr>
      <w:bookmarkStart w:id="0" w:name="_Toc254820221"/>
      <w:bookmarkStart w:id="1" w:name="_Toc254828062"/>
      <w:bookmarkStart w:id="2" w:name="_Toc254828482"/>
      <w:bookmarkStart w:id="3" w:name="_Toc257644080"/>
      <w:bookmarkEnd w:id="0"/>
      <w:bookmarkEnd w:id="1"/>
      <w:bookmarkEnd w:id="2"/>
      <w:r w:rsidRPr="008014FD">
        <w:rPr>
          <w:rFonts w:ascii="Times New Roman" w:hAnsi="Times New Roman"/>
          <w:b/>
          <w:sz w:val="28"/>
          <w:szCs w:val="28"/>
          <w:lang w:eastAsia="en-US"/>
        </w:rPr>
        <w:t>СОДЕРЖАНИЕ</w:t>
      </w:r>
      <w:bookmarkEnd w:id="3"/>
    </w:p>
    <w:p w:rsidR="008167F6" w:rsidRPr="008014FD" w:rsidRDefault="008167F6" w:rsidP="00856B2D">
      <w:pPr>
        <w:keepNext/>
        <w:spacing w:after="0" w:line="360" w:lineRule="auto"/>
        <w:ind w:firstLine="709"/>
        <w:jc w:val="both"/>
        <w:rPr>
          <w:rFonts w:ascii="Times New Roman" w:hAnsi="Times New Roman"/>
          <w:sz w:val="28"/>
          <w:szCs w:val="28"/>
          <w:lang w:eastAsia="en-US"/>
        </w:rPr>
      </w:pPr>
    </w:p>
    <w:p w:rsidR="00A94858" w:rsidRPr="008014FD" w:rsidRDefault="00C00B00" w:rsidP="00856B2D">
      <w:pPr>
        <w:pStyle w:val="11"/>
        <w:keepNext/>
        <w:widowControl w:val="0"/>
        <w:ind w:firstLine="0"/>
        <w:rPr>
          <w:lang w:val="ru-RU" w:eastAsia="ru-RU"/>
        </w:rPr>
      </w:pPr>
      <w:r w:rsidRPr="00BB7DBA">
        <w:rPr>
          <w:rStyle w:val="a3"/>
          <w:color w:val="auto"/>
          <w:u w:val="none"/>
          <w:lang w:val="ru-RU"/>
        </w:rPr>
        <w:t>Введение</w:t>
      </w:r>
    </w:p>
    <w:p w:rsidR="00462415" w:rsidRPr="008014FD" w:rsidRDefault="00A94858" w:rsidP="00856B2D">
      <w:pPr>
        <w:pStyle w:val="11"/>
        <w:keepNext/>
        <w:widowControl w:val="0"/>
        <w:ind w:firstLine="0"/>
        <w:rPr>
          <w:rStyle w:val="a3"/>
          <w:color w:val="auto"/>
          <w:u w:val="none"/>
          <w:lang w:val="ru-RU"/>
        </w:rPr>
      </w:pPr>
      <w:r w:rsidRPr="00BB7DBA">
        <w:rPr>
          <w:rStyle w:val="a3"/>
          <w:color w:val="auto"/>
          <w:u w:val="none"/>
          <w:lang w:val="ru-RU"/>
        </w:rPr>
        <w:t>1</w:t>
      </w:r>
      <w:r w:rsidR="00180794" w:rsidRPr="00BB7DBA">
        <w:rPr>
          <w:rStyle w:val="a3"/>
          <w:color w:val="auto"/>
          <w:u w:val="none"/>
          <w:lang w:val="ru-RU"/>
        </w:rPr>
        <w:t>.</w:t>
      </w:r>
      <w:r w:rsidRPr="00BB7DBA">
        <w:rPr>
          <w:rStyle w:val="a3"/>
          <w:color w:val="auto"/>
          <w:u w:val="none"/>
          <w:lang w:val="ru-RU"/>
        </w:rPr>
        <w:t xml:space="preserve"> </w:t>
      </w:r>
      <w:r w:rsidR="00C00B00" w:rsidRPr="00BB7DBA">
        <w:rPr>
          <w:rStyle w:val="a3"/>
          <w:color w:val="auto"/>
          <w:u w:val="none"/>
          <w:lang w:val="ru-RU"/>
        </w:rPr>
        <w:t>Аттестация в системе методов оцеки персонала</w:t>
      </w:r>
    </w:p>
    <w:p w:rsidR="00462415" w:rsidRPr="008014FD" w:rsidRDefault="00A94858" w:rsidP="00856B2D">
      <w:pPr>
        <w:pStyle w:val="11"/>
        <w:keepNext/>
        <w:widowControl w:val="0"/>
        <w:ind w:firstLine="0"/>
        <w:rPr>
          <w:rStyle w:val="a3"/>
          <w:color w:val="auto"/>
          <w:u w:val="none"/>
          <w:lang w:val="ru-RU"/>
        </w:rPr>
      </w:pPr>
      <w:r w:rsidRPr="00BB7DBA">
        <w:rPr>
          <w:rStyle w:val="a3"/>
          <w:color w:val="auto"/>
          <w:u w:val="none"/>
          <w:lang w:val="ru-RU"/>
        </w:rPr>
        <w:t>1.1 Сущность, содержание и роль аттестации в определении качества персонала организации</w:t>
      </w:r>
    </w:p>
    <w:p w:rsidR="00462415" w:rsidRPr="008014FD" w:rsidRDefault="00A94858" w:rsidP="00856B2D">
      <w:pPr>
        <w:pStyle w:val="11"/>
        <w:keepNext/>
        <w:widowControl w:val="0"/>
        <w:ind w:firstLine="0"/>
        <w:rPr>
          <w:rStyle w:val="a3"/>
          <w:color w:val="auto"/>
          <w:u w:val="none"/>
          <w:lang w:val="ru-RU"/>
        </w:rPr>
      </w:pPr>
      <w:r w:rsidRPr="00BB7DBA">
        <w:rPr>
          <w:rStyle w:val="a3"/>
          <w:color w:val="auto"/>
          <w:u w:val="none"/>
          <w:lang w:val="ru-RU"/>
        </w:rPr>
        <w:t>1.2 Процедура аттестации персонала</w:t>
      </w:r>
    </w:p>
    <w:p w:rsidR="00462415" w:rsidRPr="008014FD" w:rsidRDefault="00A94858" w:rsidP="00856B2D">
      <w:pPr>
        <w:pStyle w:val="11"/>
        <w:keepNext/>
        <w:widowControl w:val="0"/>
        <w:ind w:firstLine="0"/>
        <w:rPr>
          <w:rStyle w:val="a3"/>
          <w:color w:val="auto"/>
          <w:u w:val="none"/>
          <w:lang w:val="ru-RU"/>
        </w:rPr>
      </w:pPr>
      <w:r w:rsidRPr="00BB7DBA">
        <w:rPr>
          <w:rStyle w:val="a3"/>
          <w:color w:val="auto"/>
          <w:u w:val="none"/>
          <w:lang w:val="ru-RU"/>
        </w:rPr>
        <w:t>2</w:t>
      </w:r>
      <w:r w:rsidR="00180794" w:rsidRPr="00BB7DBA">
        <w:rPr>
          <w:rStyle w:val="a3"/>
          <w:color w:val="auto"/>
          <w:u w:val="none"/>
          <w:lang w:val="ru-RU"/>
        </w:rPr>
        <w:t>.</w:t>
      </w:r>
      <w:r w:rsidRPr="00BB7DBA">
        <w:rPr>
          <w:rStyle w:val="a3"/>
          <w:color w:val="auto"/>
          <w:u w:val="none"/>
          <w:lang w:val="ru-RU"/>
        </w:rPr>
        <w:t xml:space="preserve"> </w:t>
      </w:r>
      <w:r w:rsidR="00C00B00" w:rsidRPr="00BB7DBA">
        <w:rPr>
          <w:rStyle w:val="a3"/>
          <w:color w:val="auto"/>
          <w:u w:val="none"/>
          <w:lang w:val="ru-RU"/>
        </w:rPr>
        <w:t>Анализ системы оценки кадров</w:t>
      </w:r>
      <w:r w:rsidR="004C7CD5" w:rsidRPr="00BB7DBA">
        <w:rPr>
          <w:rStyle w:val="a3"/>
          <w:color w:val="auto"/>
          <w:u w:val="none"/>
          <w:lang w:val="ru-RU"/>
        </w:rPr>
        <w:t xml:space="preserve"> </w:t>
      </w:r>
      <w:r w:rsidR="00180794" w:rsidRPr="00BB7DBA">
        <w:rPr>
          <w:rStyle w:val="a3"/>
          <w:color w:val="auto"/>
          <w:u w:val="none"/>
          <w:lang w:val="ru-RU"/>
        </w:rPr>
        <w:t xml:space="preserve">в Министерстве Российской </w:t>
      </w:r>
      <w:r w:rsidR="00C00B00" w:rsidRPr="00BB7DBA">
        <w:rPr>
          <w:rStyle w:val="a3"/>
          <w:color w:val="auto"/>
          <w:u w:val="none"/>
          <w:lang w:val="ru-RU"/>
        </w:rPr>
        <w:t>Федерации</w:t>
      </w:r>
      <w:r w:rsidRPr="00BB7DBA">
        <w:rPr>
          <w:rStyle w:val="a3"/>
          <w:color w:val="auto"/>
          <w:u w:val="none"/>
          <w:lang w:val="ru-RU"/>
        </w:rPr>
        <w:t xml:space="preserve"> </w:t>
      </w:r>
      <w:r w:rsidR="00C00B00" w:rsidRPr="00BB7DBA">
        <w:rPr>
          <w:rStyle w:val="a3"/>
          <w:color w:val="auto"/>
          <w:u w:val="none"/>
          <w:lang w:val="ru-RU"/>
        </w:rPr>
        <w:t>по делам гражданской обороны</w:t>
      </w:r>
      <w:r w:rsidRPr="00BB7DBA">
        <w:rPr>
          <w:rStyle w:val="a3"/>
          <w:color w:val="auto"/>
          <w:u w:val="none"/>
          <w:lang w:val="ru-RU"/>
        </w:rPr>
        <w:t xml:space="preserve">, </w:t>
      </w:r>
      <w:r w:rsidR="00C00B00" w:rsidRPr="00BB7DBA">
        <w:rPr>
          <w:rStyle w:val="a3"/>
          <w:color w:val="auto"/>
          <w:u w:val="none"/>
          <w:lang w:val="ru-RU"/>
        </w:rPr>
        <w:t>чрезвычайным ситуациям</w:t>
      </w:r>
      <w:r w:rsidRPr="00BB7DBA">
        <w:rPr>
          <w:rStyle w:val="a3"/>
          <w:color w:val="auto"/>
          <w:u w:val="none"/>
          <w:lang w:val="ru-RU"/>
        </w:rPr>
        <w:t xml:space="preserve"> </w:t>
      </w:r>
      <w:r w:rsidR="00C00B00" w:rsidRPr="00BB7DBA">
        <w:rPr>
          <w:rStyle w:val="a3"/>
          <w:color w:val="auto"/>
          <w:u w:val="none"/>
          <w:lang w:val="ru-RU"/>
        </w:rPr>
        <w:t>и ликвидации последствий стихийных бедствий</w:t>
      </w:r>
    </w:p>
    <w:p w:rsidR="00462415" w:rsidRPr="008014FD" w:rsidRDefault="00A94858" w:rsidP="00856B2D">
      <w:pPr>
        <w:pStyle w:val="11"/>
        <w:keepNext/>
        <w:widowControl w:val="0"/>
        <w:ind w:firstLine="0"/>
        <w:rPr>
          <w:rStyle w:val="a3"/>
          <w:color w:val="auto"/>
          <w:u w:val="none"/>
          <w:lang w:val="ru-RU"/>
        </w:rPr>
      </w:pPr>
      <w:r w:rsidRPr="00BB7DBA">
        <w:rPr>
          <w:rStyle w:val="a3"/>
          <w:color w:val="auto"/>
          <w:u w:val="none"/>
          <w:lang w:val="ru-RU"/>
        </w:rPr>
        <w:t>2.1 Значение, задачи и особенности деятельности Министерства Российской Федерации по делам гражданской обороны, чрезвычайным ситуациям и ликвидации последствий стихийных бедствий</w:t>
      </w:r>
    </w:p>
    <w:p w:rsidR="00A94858" w:rsidRPr="008014FD" w:rsidRDefault="00A94858" w:rsidP="00856B2D">
      <w:pPr>
        <w:pStyle w:val="11"/>
        <w:keepNext/>
        <w:widowControl w:val="0"/>
        <w:ind w:firstLine="0"/>
        <w:rPr>
          <w:lang w:val="ru-RU" w:eastAsia="ru-RU"/>
        </w:rPr>
      </w:pPr>
      <w:r w:rsidRPr="00BB7DBA">
        <w:rPr>
          <w:rStyle w:val="a3"/>
          <w:color w:val="auto"/>
          <w:u w:val="none"/>
          <w:lang w:val="ru-RU"/>
        </w:rPr>
        <w:t>2.2 Организация аттестации персонала в Министерстве Российской Федерации по делам гражданской обороны, чрезвычайным ситуациям и ликвидации последствий стихийных бедствий</w:t>
      </w:r>
    </w:p>
    <w:p w:rsidR="00462415" w:rsidRPr="008014FD" w:rsidRDefault="00A94858" w:rsidP="00856B2D">
      <w:pPr>
        <w:pStyle w:val="11"/>
        <w:keepNext/>
        <w:widowControl w:val="0"/>
        <w:ind w:firstLine="0"/>
        <w:rPr>
          <w:rStyle w:val="a3"/>
          <w:color w:val="auto"/>
          <w:u w:val="none"/>
          <w:lang w:val="ru-RU"/>
        </w:rPr>
      </w:pPr>
      <w:r w:rsidRPr="00BB7DBA">
        <w:rPr>
          <w:rStyle w:val="a3"/>
          <w:color w:val="auto"/>
          <w:u w:val="none"/>
          <w:lang w:val="ru-RU"/>
        </w:rPr>
        <w:t>3</w:t>
      </w:r>
      <w:r w:rsidR="00D56358" w:rsidRPr="00BB7DBA">
        <w:rPr>
          <w:rStyle w:val="a3"/>
          <w:color w:val="auto"/>
          <w:u w:val="none"/>
          <w:lang w:val="ru-RU"/>
        </w:rPr>
        <w:t>.</w:t>
      </w:r>
      <w:r w:rsidRPr="00BB7DBA">
        <w:rPr>
          <w:rStyle w:val="a3"/>
          <w:color w:val="auto"/>
          <w:u w:val="none"/>
          <w:lang w:val="ru-RU"/>
        </w:rPr>
        <w:t xml:space="preserve"> </w:t>
      </w:r>
      <w:r w:rsidR="00C00B00" w:rsidRPr="00BB7DBA">
        <w:rPr>
          <w:rStyle w:val="a3"/>
          <w:color w:val="auto"/>
          <w:u w:val="none"/>
          <w:lang w:val="ru-RU"/>
        </w:rPr>
        <w:t>Организационный проект развития</w:t>
      </w:r>
      <w:r w:rsidRPr="00BB7DBA">
        <w:rPr>
          <w:rStyle w:val="a3"/>
          <w:color w:val="auto"/>
          <w:u w:val="none"/>
          <w:lang w:val="ru-RU"/>
        </w:rPr>
        <w:t xml:space="preserve"> </w:t>
      </w:r>
      <w:r w:rsidR="00C00B00" w:rsidRPr="00BB7DBA">
        <w:rPr>
          <w:rStyle w:val="a3"/>
          <w:color w:val="auto"/>
          <w:u w:val="none"/>
          <w:lang w:val="ru-RU"/>
        </w:rPr>
        <w:t>технологии аттестации</w:t>
      </w:r>
      <w:r w:rsidRPr="00BB7DBA">
        <w:rPr>
          <w:rStyle w:val="a3"/>
          <w:color w:val="auto"/>
          <w:u w:val="none"/>
          <w:lang w:val="ru-RU"/>
        </w:rPr>
        <w:t xml:space="preserve"> </w:t>
      </w:r>
      <w:r w:rsidR="00C00B00" w:rsidRPr="00BB7DBA">
        <w:rPr>
          <w:rStyle w:val="a3"/>
          <w:color w:val="auto"/>
          <w:u w:val="none"/>
          <w:lang w:val="ru-RU"/>
        </w:rPr>
        <w:t>персонала в</w:t>
      </w:r>
      <w:r w:rsidRPr="00BB7DBA">
        <w:rPr>
          <w:rStyle w:val="a3"/>
          <w:color w:val="auto"/>
          <w:u w:val="none"/>
          <w:lang w:val="ru-RU"/>
        </w:rPr>
        <w:t xml:space="preserve"> </w:t>
      </w:r>
      <w:r w:rsidR="00C00B00" w:rsidRPr="00BB7DBA">
        <w:rPr>
          <w:rStyle w:val="a3"/>
          <w:color w:val="auto"/>
          <w:u w:val="none"/>
          <w:lang w:val="ru-RU"/>
        </w:rPr>
        <w:t>Министерстве Российской Федерации</w:t>
      </w:r>
      <w:r w:rsidRPr="00BB7DBA">
        <w:rPr>
          <w:rStyle w:val="a3"/>
          <w:color w:val="auto"/>
          <w:u w:val="none"/>
          <w:lang w:val="ru-RU"/>
        </w:rPr>
        <w:t xml:space="preserve"> </w:t>
      </w:r>
      <w:r w:rsidR="00C00B00" w:rsidRPr="00BB7DBA">
        <w:rPr>
          <w:rStyle w:val="a3"/>
          <w:color w:val="auto"/>
          <w:u w:val="none"/>
          <w:lang w:val="ru-RU"/>
        </w:rPr>
        <w:t>по делам гражданской обороны</w:t>
      </w:r>
      <w:r w:rsidRPr="00BB7DBA">
        <w:rPr>
          <w:rStyle w:val="a3"/>
          <w:color w:val="auto"/>
          <w:u w:val="none"/>
          <w:lang w:val="ru-RU"/>
        </w:rPr>
        <w:t xml:space="preserve">, </w:t>
      </w:r>
      <w:r w:rsidR="00C00B00" w:rsidRPr="00BB7DBA">
        <w:rPr>
          <w:rStyle w:val="a3"/>
          <w:color w:val="auto"/>
          <w:u w:val="none"/>
          <w:lang w:val="ru-RU"/>
        </w:rPr>
        <w:t>чрезвычайным ситуациям и ликвидации последствий стихийных бедствий</w:t>
      </w:r>
    </w:p>
    <w:p w:rsidR="00462415" w:rsidRPr="008014FD" w:rsidRDefault="009633BA" w:rsidP="00856B2D">
      <w:pPr>
        <w:pStyle w:val="11"/>
        <w:keepNext/>
        <w:widowControl w:val="0"/>
        <w:ind w:firstLine="0"/>
        <w:rPr>
          <w:rStyle w:val="a3"/>
          <w:color w:val="auto"/>
          <w:u w:val="none"/>
          <w:lang w:val="ru-RU"/>
        </w:rPr>
      </w:pPr>
      <w:r w:rsidRPr="00BB7DBA">
        <w:rPr>
          <w:rStyle w:val="a3"/>
          <w:color w:val="auto"/>
          <w:u w:val="none"/>
          <w:lang w:val="ru-RU"/>
        </w:rPr>
        <w:t xml:space="preserve">3.1 </w:t>
      </w:r>
      <w:r w:rsidR="00A94858" w:rsidRPr="00BB7DBA">
        <w:rPr>
          <w:rStyle w:val="a3"/>
          <w:color w:val="auto"/>
          <w:u w:val="none"/>
          <w:lang w:val="ru-RU"/>
        </w:rPr>
        <w:t>Организационный проект</w:t>
      </w:r>
    </w:p>
    <w:p w:rsidR="00A94858" w:rsidRPr="008014FD" w:rsidRDefault="009633BA" w:rsidP="00856B2D">
      <w:pPr>
        <w:pStyle w:val="11"/>
        <w:keepNext/>
        <w:widowControl w:val="0"/>
        <w:ind w:firstLine="0"/>
        <w:rPr>
          <w:lang w:val="ru-RU" w:eastAsia="ru-RU"/>
        </w:rPr>
      </w:pPr>
      <w:r w:rsidRPr="00BB7DBA">
        <w:rPr>
          <w:rStyle w:val="a3"/>
          <w:color w:val="auto"/>
          <w:u w:val="none"/>
          <w:lang w:val="ru-RU"/>
        </w:rPr>
        <w:t>3.2</w:t>
      </w:r>
      <w:r w:rsidR="00A94858" w:rsidRPr="00BB7DBA">
        <w:rPr>
          <w:rStyle w:val="a3"/>
          <w:color w:val="auto"/>
          <w:u w:val="none"/>
          <w:lang w:val="ru-RU"/>
        </w:rPr>
        <w:t xml:space="preserve"> Экономический эффект</w:t>
      </w:r>
    </w:p>
    <w:p w:rsidR="00A94858" w:rsidRPr="008014FD" w:rsidRDefault="00C00B00" w:rsidP="00856B2D">
      <w:pPr>
        <w:pStyle w:val="11"/>
        <w:keepNext/>
        <w:widowControl w:val="0"/>
        <w:ind w:firstLine="0"/>
        <w:rPr>
          <w:lang w:val="ru-RU" w:eastAsia="ru-RU"/>
        </w:rPr>
      </w:pPr>
      <w:r w:rsidRPr="00BB7DBA">
        <w:rPr>
          <w:rStyle w:val="a3"/>
          <w:color w:val="auto"/>
          <w:u w:val="none"/>
          <w:lang w:val="ru-RU"/>
        </w:rPr>
        <w:t>Заключение</w:t>
      </w:r>
    </w:p>
    <w:p w:rsidR="00A94858" w:rsidRPr="008014FD" w:rsidRDefault="00A94858" w:rsidP="00856B2D">
      <w:pPr>
        <w:pStyle w:val="11"/>
        <w:keepNext/>
        <w:widowControl w:val="0"/>
        <w:ind w:firstLine="0"/>
        <w:rPr>
          <w:lang w:val="ru-RU" w:eastAsia="ru-RU"/>
        </w:rPr>
      </w:pPr>
      <w:r w:rsidRPr="00BB7DBA">
        <w:rPr>
          <w:rStyle w:val="a3"/>
          <w:iCs/>
          <w:color w:val="auto"/>
          <w:u w:val="none"/>
          <w:lang w:val="ru-RU"/>
        </w:rPr>
        <w:t>Библиографический список</w:t>
      </w:r>
    </w:p>
    <w:p w:rsidR="008014FD" w:rsidRPr="008014FD" w:rsidRDefault="00A94858" w:rsidP="00856B2D">
      <w:pPr>
        <w:pStyle w:val="11"/>
        <w:keepNext/>
        <w:widowControl w:val="0"/>
        <w:ind w:firstLine="0"/>
        <w:rPr>
          <w:lang w:val="ru-RU"/>
        </w:rPr>
      </w:pPr>
      <w:r w:rsidRPr="00BB7DBA">
        <w:rPr>
          <w:rStyle w:val="a3"/>
          <w:color w:val="auto"/>
          <w:u w:val="none"/>
          <w:lang w:val="ru-RU" w:eastAsia="ru-RU"/>
        </w:rPr>
        <w:t>Приложени</w:t>
      </w:r>
      <w:r w:rsidR="008014FD" w:rsidRPr="00BB7DBA">
        <w:rPr>
          <w:rStyle w:val="a3"/>
          <w:color w:val="auto"/>
          <w:u w:val="none"/>
          <w:lang w:val="ru-RU" w:eastAsia="ru-RU"/>
        </w:rPr>
        <w:t>я</w:t>
      </w:r>
    </w:p>
    <w:p w:rsidR="008014FD" w:rsidRPr="008014FD" w:rsidRDefault="008014FD" w:rsidP="00856B2D">
      <w:pPr>
        <w:pStyle w:val="11"/>
        <w:keepNext/>
        <w:widowControl w:val="0"/>
        <w:rPr>
          <w:lang w:val="ru-RU"/>
        </w:rPr>
      </w:pPr>
    </w:p>
    <w:p w:rsidR="008014FD" w:rsidRPr="008014FD" w:rsidRDefault="008014FD" w:rsidP="00856B2D">
      <w:pPr>
        <w:pStyle w:val="11"/>
        <w:keepNext/>
        <w:widowControl w:val="0"/>
        <w:rPr>
          <w:b/>
          <w:lang w:val="ru-RU"/>
        </w:rPr>
      </w:pPr>
      <w:r w:rsidRPr="008014FD">
        <w:rPr>
          <w:lang w:val="ru-RU"/>
        </w:rPr>
        <w:br w:type="page"/>
      </w:r>
      <w:r w:rsidRPr="008014FD">
        <w:rPr>
          <w:b/>
          <w:lang w:val="ru-RU"/>
        </w:rPr>
        <w:t>ВВЕДЕНИЕ</w:t>
      </w:r>
    </w:p>
    <w:p w:rsidR="00B12690" w:rsidRDefault="00B12690" w:rsidP="00856B2D">
      <w:pPr>
        <w:pStyle w:val="11"/>
        <w:keepNext/>
        <w:widowControl w:val="0"/>
        <w:rPr>
          <w:lang w:val="ru-RU"/>
        </w:rPr>
      </w:pPr>
    </w:p>
    <w:p w:rsidR="002B52F9" w:rsidRPr="008014FD" w:rsidRDefault="002B52F9" w:rsidP="00856B2D">
      <w:pPr>
        <w:pStyle w:val="11"/>
        <w:keepNext/>
        <w:widowControl w:val="0"/>
        <w:rPr>
          <w:lang w:val="ru-RU"/>
        </w:rPr>
      </w:pPr>
      <w:r w:rsidRPr="008014FD">
        <w:rPr>
          <w:lang w:val="ru-RU"/>
        </w:rPr>
        <w:t>Целями трудового законодательства являются установление государственных гарантий трудовых прав и свобод граждан, создание благоприятных условий труда, защита прав и интересов работников и работодателей.</w:t>
      </w:r>
      <w:r w:rsidRPr="008014FD">
        <w:rPr>
          <w:vertAlign w:val="superscript"/>
          <w:lang w:val="ru-RU"/>
        </w:rPr>
        <w:footnoteReference w:customMarkFollows="1" w:id="1"/>
        <w:t>1</w:t>
      </w:r>
    </w:p>
    <w:p w:rsidR="002B52F9" w:rsidRPr="008014FD" w:rsidRDefault="002B52F9"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sz w:val="28"/>
          <w:szCs w:val="28"/>
          <w:lang w:eastAsia="en-US"/>
        </w:rPr>
        <w:t>Выполнение хозяйственных задач во многом зависит от правильности применения организационных факторов, способствующих рациональному использованию трудовых ресурсов. Значительное место среди них занимает внедрение мероприятий по научной организации труда и, в первую очередь, осуществление принципов рационального разделения и кооперации труда работников, занятых в сфере управления производством, обеспечение правильного подбора, расстановки и использования кадров в соответствии с профессиональной подготовкой и опытом работы.</w:t>
      </w:r>
    </w:p>
    <w:p w:rsidR="002B52F9" w:rsidRPr="008014FD" w:rsidRDefault="002B52F9"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sz w:val="28"/>
          <w:szCs w:val="28"/>
          <w:lang w:eastAsia="en-US"/>
        </w:rPr>
        <w:t>Организации существуют для достижения стоящих перед ними целей. Степень реализации этих целей показывает, насколько эффективно действует организация, т.е. насколько эффективно она использует находящиеся в ее распоряжении ресурсы.</w:t>
      </w:r>
    </w:p>
    <w:p w:rsidR="002B52F9" w:rsidRPr="008014FD" w:rsidRDefault="002B52F9"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sz w:val="28"/>
          <w:szCs w:val="28"/>
          <w:lang w:eastAsia="en-US"/>
        </w:rPr>
        <w:t>Показатель прибыли позволяет оценить эффективность работы организации в целом, которая складывается из эффективности использования каждого из организационных ресурсов, в том числе каждого сотрудника. Естественно, что сотрудники неодинаково выполняют свои профессиональные обязанности – в любой организации есть лидеры, аутсайдеры и середняки. Однако, чтобы провести эту дифференциацию, необходимо иметь единую систему регулярной оценки эффективности выполнения каждым сотрудником своих должностных функций. Такая система повышает эффективность управления человеческими ресурсами организации через:</w:t>
      </w:r>
    </w:p>
    <w:p w:rsidR="00476123" w:rsidRPr="008014FD" w:rsidRDefault="002B52F9" w:rsidP="00856B2D">
      <w:pPr>
        <w:keepNext/>
        <w:numPr>
          <w:ilvl w:val="0"/>
          <w:numId w:val="15"/>
        </w:numPr>
        <w:tabs>
          <w:tab w:val="clear" w:pos="1440"/>
        </w:tabs>
        <w:spacing w:after="0" w:line="360" w:lineRule="auto"/>
        <w:ind w:left="0" w:firstLine="709"/>
        <w:jc w:val="both"/>
        <w:rPr>
          <w:rFonts w:ascii="Times New Roman" w:hAnsi="Times New Roman"/>
          <w:sz w:val="28"/>
          <w:szCs w:val="28"/>
          <w:lang w:eastAsia="en-US"/>
        </w:rPr>
      </w:pPr>
      <w:r w:rsidRPr="008014FD">
        <w:rPr>
          <w:rFonts w:ascii="Times New Roman" w:hAnsi="Times New Roman"/>
          <w:sz w:val="28"/>
          <w:szCs w:val="28"/>
          <w:lang w:eastAsia="en-US"/>
        </w:rPr>
        <w:t>положительное воздействие на мотивацию сотрудников.</w:t>
      </w:r>
    </w:p>
    <w:p w:rsidR="002B52F9" w:rsidRPr="008014FD" w:rsidRDefault="002B52F9" w:rsidP="00856B2D">
      <w:pPr>
        <w:keepNext/>
        <w:numPr>
          <w:ilvl w:val="0"/>
          <w:numId w:val="15"/>
        </w:numPr>
        <w:tabs>
          <w:tab w:val="clear" w:pos="1440"/>
        </w:tabs>
        <w:spacing w:after="0" w:line="360" w:lineRule="auto"/>
        <w:ind w:left="0" w:firstLine="709"/>
        <w:jc w:val="both"/>
        <w:rPr>
          <w:rFonts w:ascii="Times New Roman" w:hAnsi="Times New Roman"/>
          <w:sz w:val="28"/>
          <w:szCs w:val="28"/>
          <w:lang w:eastAsia="en-US"/>
        </w:rPr>
      </w:pPr>
      <w:r w:rsidRPr="008014FD">
        <w:rPr>
          <w:rFonts w:ascii="Times New Roman" w:hAnsi="Times New Roman"/>
          <w:sz w:val="28"/>
          <w:szCs w:val="28"/>
          <w:lang w:eastAsia="en-US"/>
        </w:rPr>
        <w:t>планирование профессионального обучения. Оценка персонала дает возможность определить недостатки в квалификационном уровне каждого сотрудника и предусмотреть меры по их исправлению;</w:t>
      </w:r>
    </w:p>
    <w:p w:rsidR="002B52F9" w:rsidRPr="008014FD" w:rsidRDefault="002B52F9" w:rsidP="00856B2D">
      <w:pPr>
        <w:keepNext/>
        <w:numPr>
          <w:ilvl w:val="0"/>
          <w:numId w:val="15"/>
        </w:numPr>
        <w:tabs>
          <w:tab w:val="clear" w:pos="1440"/>
        </w:tabs>
        <w:spacing w:after="0" w:line="360" w:lineRule="auto"/>
        <w:ind w:left="0" w:firstLine="709"/>
        <w:jc w:val="both"/>
        <w:rPr>
          <w:rFonts w:ascii="Times New Roman" w:hAnsi="Times New Roman"/>
          <w:sz w:val="28"/>
          <w:szCs w:val="28"/>
          <w:lang w:eastAsia="en-US"/>
        </w:rPr>
      </w:pPr>
      <w:r w:rsidRPr="008014FD">
        <w:rPr>
          <w:rFonts w:ascii="Times New Roman" w:hAnsi="Times New Roman"/>
          <w:sz w:val="28"/>
          <w:szCs w:val="28"/>
          <w:lang w:eastAsia="en-US"/>
        </w:rPr>
        <w:t>планирование профессионального развития и карьеры. Оценка сотрудников выявляет их слабые и сильные профессиональные качества, что позволяет подготовить индивидуальные планы развития и эффективно спланировать карьеру;</w:t>
      </w:r>
    </w:p>
    <w:p w:rsidR="002B52F9" w:rsidRPr="008014FD" w:rsidRDefault="002B52F9" w:rsidP="00856B2D">
      <w:pPr>
        <w:keepNext/>
        <w:numPr>
          <w:ilvl w:val="0"/>
          <w:numId w:val="15"/>
        </w:numPr>
        <w:tabs>
          <w:tab w:val="clear" w:pos="1440"/>
        </w:tabs>
        <w:spacing w:after="0" w:line="360" w:lineRule="auto"/>
        <w:ind w:left="0" w:firstLine="709"/>
        <w:jc w:val="both"/>
        <w:rPr>
          <w:rFonts w:ascii="Times New Roman" w:hAnsi="Times New Roman"/>
          <w:sz w:val="28"/>
          <w:szCs w:val="28"/>
          <w:lang w:eastAsia="en-US"/>
        </w:rPr>
      </w:pPr>
      <w:r w:rsidRPr="008014FD">
        <w:rPr>
          <w:rFonts w:ascii="Times New Roman" w:hAnsi="Times New Roman"/>
          <w:sz w:val="28"/>
          <w:szCs w:val="28"/>
          <w:lang w:eastAsia="en-US"/>
        </w:rPr>
        <w:t>принятие решений о вознаграждении, продвижении, увольнении. Регулярная систематическая оценка сотрудников предоставляет руководству организации возможность принимать обоснованные решения о повышении зарплаты, повышения в должности или увольнении.</w:t>
      </w:r>
    </w:p>
    <w:p w:rsidR="002B52F9" w:rsidRPr="008014FD" w:rsidRDefault="002B52F9"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sz w:val="28"/>
          <w:szCs w:val="28"/>
          <w:lang w:eastAsia="en-US"/>
        </w:rPr>
        <w:t>Создать систему оценки, одинаково сбалансированную с точки зрения точности, объективности, простоты и понятности очень сложно, поэтому на сегодняшний день существует несколько систем оценки персонала, каждая из которых имеет свои достоинства и недостатки. Однако наиболее распространенной является, безусловно, система периодической аттестации персонала.</w:t>
      </w:r>
    </w:p>
    <w:p w:rsidR="002B52F9" w:rsidRPr="008014FD" w:rsidRDefault="002B52F9"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sz w:val="28"/>
          <w:szCs w:val="28"/>
          <w:lang w:eastAsia="en-US"/>
        </w:rPr>
        <w:t>Аттестация персонала представляет собой – 1) метод оценки персонала организации; руководитель периодически оценивает эффективность выполнения должностных обязанностей с помощью стандартных критериев; 2) кадровые мероприятия, призванные оценить уровень труда, качеств и потенциала личности требованиям выполняемой работы; 3) процедура определения квалификации, уровня знаний, практических навыков, деловых качеств работника и установления степени их соответствия занимаемой должности. Цель аттестации персонала – повышение эффективности использования кадрового потенциала организации; по ее результатам принимается решение о сохранении или изменении аттестуемому должности или системы мотивации его труда, необходимости дополнительной подготовки.</w:t>
      </w:r>
    </w:p>
    <w:p w:rsidR="00BA6BCC" w:rsidRPr="008014FD" w:rsidRDefault="002B52F9"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xml:space="preserve">Так как оценка и аттестация персонала является важным направлением современного менеджмента, руководители и менеджеры в </w:t>
      </w:r>
      <w:r w:rsidR="00F043FB" w:rsidRPr="008014FD">
        <w:rPr>
          <w:rFonts w:ascii="Times New Roman" w:hAnsi="Times New Roman" w:cs="Times New Roman"/>
          <w:sz w:val="28"/>
          <w:szCs w:val="28"/>
        </w:rPr>
        <w:t xml:space="preserve">коммерческой, </w:t>
      </w:r>
      <w:r w:rsidRPr="008014FD">
        <w:rPr>
          <w:rFonts w:ascii="Times New Roman" w:hAnsi="Times New Roman" w:cs="Times New Roman"/>
          <w:sz w:val="28"/>
          <w:szCs w:val="28"/>
        </w:rPr>
        <w:t>муниципальной</w:t>
      </w:r>
      <w:r w:rsidR="00F043FB" w:rsidRPr="008014FD">
        <w:rPr>
          <w:rFonts w:ascii="Times New Roman" w:hAnsi="Times New Roman" w:cs="Times New Roman"/>
          <w:sz w:val="28"/>
          <w:szCs w:val="28"/>
        </w:rPr>
        <w:t xml:space="preserve"> и государственной системе управления</w:t>
      </w:r>
      <w:r w:rsidRPr="008014FD">
        <w:rPr>
          <w:rFonts w:ascii="Times New Roman" w:hAnsi="Times New Roman" w:cs="Times New Roman"/>
          <w:sz w:val="28"/>
          <w:szCs w:val="28"/>
        </w:rPr>
        <w:t xml:space="preserve"> постоянно следят работой своих подчиненных и оценивают их. Причем сам процесс оценки может быть как формальным, так и неформальным. В любом случае оценка персонала непосредственно влияет на повышение оплаты труда, на продвижение или понижение в должности, на увольнение, обучение и развитие карьеры сотрудников.</w:t>
      </w:r>
      <w:r w:rsidRPr="008014FD">
        <w:rPr>
          <w:rFonts w:ascii="Times New Roman" w:hAnsi="Times New Roman" w:cs="Times New Roman"/>
          <w:sz w:val="28"/>
          <w:szCs w:val="28"/>
          <w:vertAlign w:val="superscript"/>
        </w:rPr>
        <w:footnoteReference w:id="2"/>
      </w:r>
    </w:p>
    <w:p w:rsidR="00BA6BCC" w:rsidRPr="008014FD" w:rsidRDefault="002B52F9"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Основные проблемы оценки персонала связаны не с отсутствием технологий проведения оценки, а со спецификой и принятием решения о её организации в конкретном учреждении. Также</w:t>
      </w:r>
      <w:r w:rsidR="008014FD" w:rsidRPr="008014FD">
        <w:rPr>
          <w:rFonts w:ascii="Times New Roman" w:hAnsi="Times New Roman" w:cs="Times New Roman"/>
          <w:sz w:val="28"/>
          <w:szCs w:val="28"/>
        </w:rPr>
        <w:t xml:space="preserve"> </w:t>
      </w:r>
      <w:r w:rsidRPr="008014FD">
        <w:rPr>
          <w:rFonts w:ascii="Times New Roman" w:hAnsi="Times New Roman" w:cs="Times New Roman"/>
          <w:sz w:val="28"/>
          <w:szCs w:val="28"/>
        </w:rPr>
        <w:t>ряд проблем связан с выявлением компетенций</w:t>
      </w:r>
      <w:r w:rsidR="008014FD" w:rsidRPr="008014FD">
        <w:rPr>
          <w:rFonts w:ascii="Times New Roman" w:hAnsi="Times New Roman" w:cs="Times New Roman"/>
          <w:sz w:val="28"/>
          <w:szCs w:val="28"/>
        </w:rPr>
        <w:t xml:space="preserve"> </w:t>
      </w:r>
      <w:r w:rsidRPr="008014FD">
        <w:rPr>
          <w:rFonts w:ascii="Times New Roman" w:hAnsi="Times New Roman" w:cs="Times New Roman"/>
          <w:sz w:val="28"/>
          <w:szCs w:val="28"/>
        </w:rPr>
        <w:t>и</w:t>
      </w:r>
      <w:r w:rsidR="008014FD" w:rsidRPr="008014FD">
        <w:rPr>
          <w:rFonts w:ascii="Times New Roman" w:hAnsi="Times New Roman" w:cs="Times New Roman"/>
          <w:sz w:val="28"/>
          <w:szCs w:val="28"/>
        </w:rPr>
        <w:t xml:space="preserve"> </w:t>
      </w:r>
      <w:r w:rsidRPr="008014FD">
        <w:rPr>
          <w:rFonts w:ascii="Times New Roman" w:hAnsi="Times New Roman" w:cs="Times New Roman"/>
          <w:sz w:val="28"/>
          <w:szCs w:val="28"/>
        </w:rPr>
        <w:t>с процедурой согласования выявленных компетенций с руководителями среднего звена и рядовыми сотрудниками.</w:t>
      </w:r>
    </w:p>
    <w:p w:rsidR="002B52F9" w:rsidRPr="008014FD" w:rsidRDefault="002B52F9"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xml:space="preserve">Грамотно организованные оценочные процедуры являются инструментом повышения эффективности современного управления на муниципальном уровне. Аттестация в настоящее время перестает быть обособленной </w:t>
      </w:r>
      <w:r w:rsidR="00476123" w:rsidRPr="008014FD">
        <w:rPr>
          <w:rFonts w:ascii="Times New Roman" w:hAnsi="Times New Roman" w:cs="Times New Roman"/>
          <w:sz w:val="28"/>
          <w:szCs w:val="28"/>
        </w:rPr>
        <w:t>кадровой процедурой</w:t>
      </w:r>
      <w:r w:rsidRPr="008014FD">
        <w:rPr>
          <w:rFonts w:ascii="Times New Roman" w:hAnsi="Times New Roman" w:cs="Times New Roman"/>
          <w:sz w:val="28"/>
          <w:szCs w:val="28"/>
        </w:rPr>
        <w:t xml:space="preserve"> и становится одним из элементов системы управления персонала, увеличивается ее взаимосвязь с системами мотивации, обучения и развития персонала.</w:t>
      </w:r>
    </w:p>
    <w:p w:rsidR="00476123" w:rsidRPr="008014FD" w:rsidRDefault="002B52F9"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Сегодня цели аттестационных мероприятий формулируются более четко и линейные менеджеры становятся более требовательными, их ожидания повышаются, они используют получаемую информацию при принятии управленческих решений, планировании карьеры сотрудников. На этот раз многие руководители подразделений подходят к этому более серьезно: и топ-менеджмент, и представители кадровых служб.</w:t>
      </w:r>
    </w:p>
    <w:p w:rsidR="002B52F9" w:rsidRPr="008014FD" w:rsidRDefault="002B52F9"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Управление персоналом приобретает особую</w:t>
      </w:r>
      <w:r w:rsidR="008014FD" w:rsidRPr="008014FD">
        <w:rPr>
          <w:rFonts w:ascii="Times New Roman" w:hAnsi="Times New Roman" w:cs="Times New Roman"/>
          <w:sz w:val="28"/>
          <w:szCs w:val="28"/>
        </w:rPr>
        <w:t xml:space="preserve"> </w:t>
      </w:r>
      <w:r w:rsidRPr="008014FD">
        <w:rPr>
          <w:rFonts w:ascii="Times New Roman" w:hAnsi="Times New Roman" w:cs="Times New Roman"/>
          <w:sz w:val="28"/>
          <w:szCs w:val="28"/>
        </w:rPr>
        <w:t>значимость: оно</w:t>
      </w:r>
      <w:r w:rsidR="008014FD" w:rsidRPr="008014FD">
        <w:rPr>
          <w:rFonts w:ascii="Times New Roman" w:hAnsi="Times New Roman" w:cs="Times New Roman"/>
          <w:sz w:val="28"/>
          <w:szCs w:val="28"/>
        </w:rPr>
        <w:t xml:space="preserve"> </w:t>
      </w:r>
      <w:r w:rsidRPr="008014FD">
        <w:rPr>
          <w:rFonts w:ascii="Times New Roman" w:hAnsi="Times New Roman" w:cs="Times New Roman"/>
          <w:sz w:val="28"/>
          <w:szCs w:val="28"/>
        </w:rPr>
        <w:t>позволяет</w:t>
      </w:r>
      <w:r w:rsidR="008014FD" w:rsidRPr="008014FD">
        <w:rPr>
          <w:rFonts w:ascii="Times New Roman" w:hAnsi="Times New Roman" w:cs="Times New Roman"/>
          <w:sz w:val="28"/>
          <w:szCs w:val="28"/>
        </w:rPr>
        <w:t xml:space="preserve"> </w:t>
      </w:r>
      <w:r w:rsidRPr="008014FD">
        <w:rPr>
          <w:rFonts w:ascii="Times New Roman" w:hAnsi="Times New Roman" w:cs="Times New Roman"/>
          <w:sz w:val="28"/>
          <w:szCs w:val="28"/>
        </w:rPr>
        <w:t>обобщить</w:t>
      </w:r>
      <w:r w:rsidR="008014FD" w:rsidRPr="008014FD">
        <w:rPr>
          <w:rFonts w:ascii="Times New Roman" w:hAnsi="Times New Roman" w:cs="Times New Roman"/>
          <w:sz w:val="28"/>
          <w:szCs w:val="28"/>
        </w:rPr>
        <w:t xml:space="preserve"> </w:t>
      </w:r>
      <w:r w:rsidRPr="008014FD">
        <w:rPr>
          <w:rFonts w:ascii="Times New Roman" w:hAnsi="Times New Roman" w:cs="Times New Roman"/>
          <w:sz w:val="28"/>
          <w:szCs w:val="28"/>
        </w:rPr>
        <w:t>и</w:t>
      </w:r>
      <w:r w:rsidR="008014FD" w:rsidRPr="008014FD">
        <w:rPr>
          <w:rFonts w:ascii="Times New Roman" w:hAnsi="Times New Roman" w:cs="Times New Roman"/>
          <w:sz w:val="28"/>
          <w:szCs w:val="28"/>
        </w:rPr>
        <w:t xml:space="preserve"> </w:t>
      </w:r>
      <w:r w:rsidRPr="008014FD">
        <w:rPr>
          <w:rFonts w:ascii="Times New Roman" w:hAnsi="Times New Roman" w:cs="Times New Roman"/>
          <w:sz w:val="28"/>
          <w:szCs w:val="28"/>
        </w:rPr>
        <w:t>реализовать</w:t>
      </w:r>
      <w:r w:rsidR="008014FD" w:rsidRPr="008014FD">
        <w:rPr>
          <w:rFonts w:ascii="Times New Roman" w:hAnsi="Times New Roman" w:cs="Times New Roman"/>
          <w:sz w:val="28"/>
          <w:szCs w:val="28"/>
        </w:rPr>
        <w:t xml:space="preserve"> </w:t>
      </w:r>
      <w:r w:rsidRPr="008014FD">
        <w:rPr>
          <w:rFonts w:ascii="Times New Roman" w:hAnsi="Times New Roman" w:cs="Times New Roman"/>
          <w:sz w:val="28"/>
          <w:szCs w:val="28"/>
        </w:rPr>
        <w:t>целый</w:t>
      </w:r>
      <w:r w:rsidR="008014FD" w:rsidRPr="008014FD">
        <w:rPr>
          <w:rFonts w:ascii="Times New Roman" w:hAnsi="Times New Roman" w:cs="Times New Roman"/>
          <w:sz w:val="28"/>
          <w:szCs w:val="28"/>
        </w:rPr>
        <w:t xml:space="preserve"> </w:t>
      </w:r>
      <w:r w:rsidRPr="008014FD">
        <w:rPr>
          <w:rFonts w:ascii="Times New Roman" w:hAnsi="Times New Roman" w:cs="Times New Roman"/>
          <w:sz w:val="28"/>
          <w:szCs w:val="28"/>
        </w:rPr>
        <w:t>спектр</w:t>
      </w:r>
      <w:r w:rsidR="008014FD" w:rsidRPr="008014FD">
        <w:rPr>
          <w:rFonts w:ascii="Times New Roman" w:hAnsi="Times New Roman" w:cs="Times New Roman"/>
          <w:sz w:val="28"/>
          <w:szCs w:val="28"/>
        </w:rPr>
        <w:t xml:space="preserve"> </w:t>
      </w:r>
      <w:r w:rsidRPr="008014FD">
        <w:rPr>
          <w:rFonts w:ascii="Times New Roman" w:hAnsi="Times New Roman" w:cs="Times New Roman"/>
          <w:sz w:val="28"/>
          <w:szCs w:val="28"/>
        </w:rPr>
        <w:t>вопросов</w:t>
      </w:r>
      <w:r w:rsidR="008014FD" w:rsidRPr="008014FD">
        <w:rPr>
          <w:rFonts w:ascii="Times New Roman" w:hAnsi="Times New Roman" w:cs="Times New Roman"/>
          <w:sz w:val="28"/>
          <w:szCs w:val="28"/>
        </w:rPr>
        <w:t xml:space="preserve"> </w:t>
      </w:r>
      <w:r w:rsidRPr="008014FD">
        <w:rPr>
          <w:rFonts w:ascii="Times New Roman" w:hAnsi="Times New Roman" w:cs="Times New Roman"/>
          <w:sz w:val="28"/>
          <w:szCs w:val="28"/>
        </w:rPr>
        <w:t>адаптации индивида к внешним условиям, учета личностного фактора в построении</w:t>
      </w:r>
      <w:r w:rsidR="008014FD" w:rsidRPr="008014FD">
        <w:rPr>
          <w:rFonts w:ascii="Times New Roman" w:hAnsi="Times New Roman" w:cs="Times New Roman"/>
          <w:sz w:val="28"/>
          <w:szCs w:val="28"/>
        </w:rPr>
        <w:t xml:space="preserve"> </w:t>
      </w:r>
      <w:r w:rsidRPr="008014FD">
        <w:rPr>
          <w:rFonts w:ascii="Times New Roman" w:hAnsi="Times New Roman" w:cs="Times New Roman"/>
          <w:sz w:val="28"/>
          <w:szCs w:val="28"/>
        </w:rPr>
        <w:t>системы управления</w:t>
      </w:r>
      <w:r w:rsidR="008014FD" w:rsidRPr="008014FD">
        <w:rPr>
          <w:rFonts w:ascii="Times New Roman" w:hAnsi="Times New Roman" w:cs="Times New Roman"/>
          <w:sz w:val="28"/>
          <w:szCs w:val="28"/>
        </w:rPr>
        <w:t xml:space="preserve"> </w:t>
      </w:r>
      <w:r w:rsidRPr="008014FD">
        <w:rPr>
          <w:rFonts w:ascii="Times New Roman" w:hAnsi="Times New Roman" w:cs="Times New Roman"/>
          <w:sz w:val="28"/>
          <w:szCs w:val="28"/>
        </w:rPr>
        <w:t>персоналом</w:t>
      </w:r>
      <w:r w:rsidR="008014FD" w:rsidRPr="008014FD">
        <w:rPr>
          <w:rFonts w:ascii="Times New Roman" w:hAnsi="Times New Roman" w:cs="Times New Roman"/>
          <w:sz w:val="28"/>
          <w:szCs w:val="28"/>
        </w:rPr>
        <w:t xml:space="preserve"> </w:t>
      </w:r>
      <w:r w:rsidRPr="008014FD">
        <w:rPr>
          <w:rFonts w:ascii="Times New Roman" w:hAnsi="Times New Roman" w:cs="Times New Roman"/>
          <w:sz w:val="28"/>
          <w:szCs w:val="28"/>
        </w:rPr>
        <w:t>организации.</w:t>
      </w:r>
      <w:r w:rsidR="008014FD" w:rsidRPr="008014FD">
        <w:rPr>
          <w:rFonts w:ascii="Times New Roman" w:hAnsi="Times New Roman" w:cs="Times New Roman"/>
          <w:sz w:val="28"/>
          <w:szCs w:val="28"/>
        </w:rPr>
        <w:t xml:space="preserve"> </w:t>
      </w:r>
      <w:r w:rsidRPr="008014FD">
        <w:rPr>
          <w:rFonts w:ascii="Times New Roman" w:hAnsi="Times New Roman" w:cs="Times New Roman"/>
          <w:sz w:val="28"/>
          <w:szCs w:val="28"/>
        </w:rPr>
        <w:t>По</w:t>
      </w:r>
      <w:r w:rsidR="008014FD" w:rsidRPr="008014FD">
        <w:rPr>
          <w:rFonts w:ascii="Times New Roman" w:hAnsi="Times New Roman" w:cs="Times New Roman"/>
          <w:sz w:val="28"/>
          <w:szCs w:val="28"/>
        </w:rPr>
        <w:t xml:space="preserve"> </w:t>
      </w:r>
      <w:r w:rsidRPr="008014FD">
        <w:rPr>
          <w:rFonts w:ascii="Times New Roman" w:hAnsi="Times New Roman" w:cs="Times New Roman"/>
          <w:sz w:val="28"/>
          <w:szCs w:val="28"/>
        </w:rPr>
        <w:t>этому</w:t>
      </w:r>
      <w:r w:rsidR="008014FD" w:rsidRPr="008014FD">
        <w:rPr>
          <w:rFonts w:ascii="Times New Roman" w:hAnsi="Times New Roman" w:cs="Times New Roman"/>
          <w:sz w:val="28"/>
          <w:szCs w:val="28"/>
        </w:rPr>
        <w:t xml:space="preserve"> </w:t>
      </w:r>
      <w:r w:rsidRPr="008014FD">
        <w:rPr>
          <w:rFonts w:ascii="Times New Roman" w:hAnsi="Times New Roman" w:cs="Times New Roman"/>
          <w:sz w:val="28"/>
          <w:szCs w:val="28"/>
        </w:rPr>
        <w:t>необходима</w:t>
      </w:r>
      <w:r w:rsidR="008014FD" w:rsidRPr="008014FD">
        <w:rPr>
          <w:rFonts w:ascii="Times New Roman" w:hAnsi="Times New Roman" w:cs="Times New Roman"/>
          <w:sz w:val="28"/>
          <w:szCs w:val="28"/>
        </w:rPr>
        <w:t xml:space="preserve"> </w:t>
      </w:r>
      <w:r w:rsidRPr="008014FD">
        <w:rPr>
          <w:rFonts w:ascii="Times New Roman" w:hAnsi="Times New Roman" w:cs="Times New Roman"/>
          <w:sz w:val="28"/>
          <w:szCs w:val="28"/>
        </w:rPr>
        <w:t>разработка принципиальных подходов к приоритету ценностей.</w:t>
      </w:r>
    </w:p>
    <w:p w:rsidR="002B52F9" w:rsidRPr="008014FD" w:rsidRDefault="002B52F9"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Мировая история науки об управлении человеческими ресурсами насчитывает более ста лет, но для отечественной экономической мысли управление персоналом является сравнительно новым направлением. Вопросы оценки персонала отражены в работах Т. Ю. Базарова, А. Я. Кибанова</w:t>
      </w:r>
      <w:r w:rsidRPr="008014FD">
        <w:rPr>
          <w:rFonts w:ascii="Times New Roman" w:hAnsi="Times New Roman" w:cs="Times New Roman"/>
          <w:sz w:val="28"/>
          <w:szCs w:val="28"/>
          <w:vertAlign w:val="superscript"/>
        </w:rPr>
        <w:footnoteReference w:id="3"/>
      </w:r>
      <w:r w:rsidRPr="008014FD">
        <w:rPr>
          <w:rFonts w:ascii="Times New Roman" w:hAnsi="Times New Roman" w:cs="Times New Roman"/>
          <w:sz w:val="28"/>
          <w:szCs w:val="28"/>
          <w:vertAlign w:val="superscript"/>
        </w:rPr>
        <w:t xml:space="preserve"> </w:t>
      </w:r>
      <w:r w:rsidRPr="008014FD">
        <w:rPr>
          <w:rFonts w:ascii="Times New Roman" w:hAnsi="Times New Roman" w:cs="Times New Roman"/>
          <w:sz w:val="28"/>
          <w:szCs w:val="28"/>
        </w:rPr>
        <w:t>и других авторов.</w:t>
      </w:r>
    </w:p>
    <w:p w:rsidR="00476123" w:rsidRPr="008014FD" w:rsidRDefault="002B52F9"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Различные аспекты проблемы управления в организации оценки и аттестации персонала в последнее время рассматривались в научных исследованиях Н. Л. Маренкова, М. И. Петрова</w:t>
      </w:r>
      <w:r w:rsidRPr="008014FD">
        <w:rPr>
          <w:rFonts w:ascii="Times New Roman" w:hAnsi="Times New Roman" w:cs="Times New Roman"/>
          <w:sz w:val="28"/>
          <w:szCs w:val="28"/>
          <w:vertAlign w:val="superscript"/>
        </w:rPr>
        <w:footnoteReference w:id="4"/>
      </w:r>
      <w:r w:rsidRPr="008014FD">
        <w:rPr>
          <w:rFonts w:ascii="Times New Roman" w:hAnsi="Times New Roman" w:cs="Times New Roman"/>
          <w:sz w:val="28"/>
          <w:szCs w:val="28"/>
        </w:rPr>
        <w:t xml:space="preserve"> и др.</w:t>
      </w:r>
    </w:p>
    <w:p w:rsidR="002B52F9" w:rsidRPr="008014FD" w:rsidRDefault="002B52F9"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Понятия аттестации и оценки персонала в нашей практике и в зарубежной теории управления персоналом различны. В российской практике под аттестацией понимается то, что в зарубежных компаниях относится к оценке персонала. На Западе согласно теории управления персоналом аттестация - это подведение итогов работы сотрудника по завершении срока действия его трудового контракта, оценка результатов его труда за весь период действия контракта, определение степени соответствия сотрудника установленным его должности требованиям, требованиям должностной инструкции, которые были положены в основу трудового контракта.</w:t>
      </w:r>
    </w:p>
    <w:p w:rsidR="002B52F9" w:rsidRPr="008014FD" w:rsidRDefault="002B52F9"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Возрастающая роль человеческого фактора в экономике, модифицирующая задачи кадровых служб, предполагает изменение организационных построений, методическое обеспечение проблем управления и анализ факторов, влияющих на повышение эффективности управления персоналом. Отсюда вытекает потребность в дальнейшей разработке научных подходов к проблеме управления кадрами в государственных учреждениях.</w:t>
      </w:r>
    </w:p>
    <w:p w:rsidR="002B52F9" w:rsidRPr="008014FD" w:rsidRDefault="002B52F9"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Актуальность рассматриваемой темы обосновывается тем, что существенные изменения, происходящие в настоящее время в институтах государственной и муниципальной службы в результате проводимых административной реформы, реформы государственной службы и местного самоуправления, заставляют обратить более пристальное внимание к содержанию понятия аттестации государственных служащих, а также к его правовым последствиям.</w:t>
      </w:r>
    </w:p>
    <w:p w:rsidR="002B52F9" w:rsidRPr="008014FD" w:rsidRDefault="002B52F9"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Вопрос о правовом регулировании аттестации имеет важное практическое значение в регулировании отношений в сфере труда. Между тем до настоящего времени в законодательстве отсутствует легальное определение понятия аттестации.</w:t>
      </w:r>
    </w:p>
    <w:p w:rsidR="0084602E" w:rsidRPr="008014FD" w:rsidRDefault="002B52F9"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Актуальность данно</w:t>
      </w:r>
      <w:r w:rsidR="0084602E" w:rsidRPr="008014FD">
        <w:rPr>
          <w:rFonts w:ascii="Times New Roman" w:hAnsi="Times New Roman" w:cs="Times New Roman"/>
          <w:sz w:val="28"/>
          <w:szCs w:val="28"/>
        </w:rPr>
        <w:t xml:space="preserve">й проблемы </w:t>
      </w:r>
      <w:r w:rsidRPr="008014FD">
        <w:rPr>
          <w:rFonts w:ascii="Times New Roman" w:hAnsi="Times New Roman" w:cs="Times New Roman"/>
          <w:sz w:val="28"/>
          <w:szCs w:val="28"/>
        </w:rPr>
        <w:t xml:space="preserve">определила цель и задачи </w:t>
      </w:r>
      <w:r w:rsidR="0084602E" w:rsidRPr="008014FD">
        <w:rPr>
          <w:rFonts w:ascii="Times New Roman" w:hAnsi="Times New Roman" w:cs="Times New Roman"/>
          <w:sz w:val="28"/>
          <w:szCs w:val="28"/>
        </w:rPr>
        <w:t>дипломного исследования</w:t>
      </w:r>
      <w:r w:rsidRPr="008014FD">
        <w:rPr>
          <w:rFonts w:ascii="Times New Roman" w:hAnsi="Times New Roman" w:cs="Times New Roman"/>
          <w:sz w:val="28"/>
          <w:szCs w:val="28"/>
        </w:rPr>
        <w:t>.</w:t>
      </w:r>
    </w:p>
    <w:p w:rsidR="0084602E" w:rsidRPr="008014FD" w:rsidRDefault="002B52F9"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Цель</w:t>
      </w:r>
      <w:r w:rsidR="0084602E" w:rsidRPr="008014FD">
        <w:rPr>
          <w:rFonts w:ascii="Times New Roman" w:hAnsi="Times New Roman" w:cs="Times New Roman"/>
          <w:sz w:val="28"/>
          <w:szCs w:val="28"/>
        </w:rPr>
        <w:t xml:space="preserve"> –</w:t>
      </w:r>
      <w:r w:rsidRPr="008014FD">
        <w:rPr>
          <w:rFonts w:ascii="Times New Roman" w:hAnsi="Times New Roman" w:cs="Times New Roman"/>
          <w:sz w:val="28"/>
          <w:szCs w:val="28"/>
        </w:rPr>
        <w:t xml:space="preserve"> </w:t>
      </w:r>
      <w:r w:rsidR="0084602E" w:rsidRPr="008014FD">
        <w:rPr>
          <w:rFonts w:ascii="Times New Roman" w:hAnsi="Times New Roman" w:cs="Times New Roman"/>
          <w:sz w:val="28"/>
          <w:szCs w:val="28"/>
        </w:rPr>
        <w:t xml:space="preserve">разработка проекта совершенствования технологии аттестации персонала в </w:t>
      </w:r>
      <w:r w:rsidR="005A662E" w:rsidRPr="008014FD">
        <w:rPr>
          <w:rFonts w:ascii="Times New Roman" w:hAnsi="Times New Roman" w:cs="Times New Roman"/>
          <w:sz w:val="28"/>
          <w:szCs w:val="28"/>
        </w:rPr>
        <w:t>Министерстве Российской Федерации по делам гражданской обороны, чрезвычайным ситуациям и ликвидации последствий стихийных бедствий.</w:t>
      </w:r>
    </w:p>
    <w:p w:rsidR="002B52F9" w:rsidRPr="008014FD" w:rsidRDefault="002B52F9"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Для достижения цели работы необходимо решить следующие задачи:</w:t>
      </w:r>
    </w:p>
    <w:p w:rsidR="002B52F9" w:rsidRPr="008014FD" w:rsidRDefault="004B5EB1" w:rsidP="00856B2D">
      <w:pPr>
        <w:pStyle w:val="ConsPlusNormal"/>
        <w:keepNext/>
        <w:numPr>
          <w:ilvl w:val="0"/>
          <w:numId w:val="9"/>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Определить понятие аттестации.</w:t>
      </w:r>
    </w:p>
    <w:p w:rsidR="002B52F9" w:rsidRPr="008014FD" w:rsidRDefault="002B52F9" w:rsidP="00856B2D">
      <w:pPr>
        <w:pStyle w:val="ConsPlusNormal"/>
        <w:keepNext/>
        <w:numPr>
          <w:ilvl w:val="0"/>
          <w:numId w:val="9"/>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Обозначить принципы, це</w:t>
      </w:r>
      <w:r w:rsidR="004B5EB1" w:rsidRPr="008014FD">
        <w:rPr>
          <w:rFonts w:ascii="Times New Roman" w:hAnsi="Times New Roman" w:cs="Times New Roman"/>
          <w:sz w:val="28"/>
          <w:szCs w:val="28"/>
        </w:rPr>
        <w:t>ли, задачи и функции аттестации.</w:t>
      </w:r>
    </w:p>
    <w:p w:rsidR="002B52F9" w:rsidRPr="008014FD" w:rsidRDefault="002B52F9" w:rsidP="00856B2D">
      <w:pPr>
        <w:pStyle w:val="ConsPlusNormal"/>
        <w:keepNext/>
        <w:numPr>
          <w:ilvl w:val="0"/>
          <w:numId w:val="9"/>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Рассмотреть процедуру организации и порядок проведения</w:t>
      </w:r>
      <w:r w:rsidR="005A662E" w:rsidRPr="008014FD">
        <w:rPr>
          <w:rFonts w:ascii="Times New Roman" w:hAnsi="Times New Roman" w:cs="Times New Roman"/>
          <w:sz w:val="28"/>
          <w:szCs w:val="28"/>
        </w:rPr>
        <w:t xml:space="preserve"> аттестации персонала в</w:t>
      </w:r>
      <w:r w:rsidR="008014FD" w:rsidRPr="008014FD">
        <w:rPr>
          <w:rFonts w:ascii="Times New Roman" w:hAnsi="Times New Roman" w:cs="Times New Roman"/>
          <w:sz w:val="28"/>
          <w:szCs w:val="28"/>
        </w:rPr>
        <w:t xml:space="preserve"> </w:t>
      </w:r>
      <w:r w:rsidR="005A662E" w:rsidRPr="008014FD">
        <w:rPr>
          <w:rFonts w:ascii="Times New Roman" w:hAnsi="Times New Roman" w:cs="Times New Roman"/>
          <w:sz w:val="28"/>
          <w:szCs w:val="28"/>
        </w:rPr>
        <w:t>Министерстве Российской Федерации по делам гражданской обороны, чрезвычайным ситуациям и ликвидации последствий стихийных бедствий</w:t>
      </w:r>
      <w:r w:rsidR="004B5EB1" w:rsidRPr="008014FD">
        <w:rPr>
          <w:rFonts w:ascii="Times New Roman" w:hAnsi="Times New Roman" w:cs="Times New Roman"/>
          <w:sz w:val="28"/>
          <w:szCs w:val="28"/>
        </w:rPr>
        <w:t>.</w:t>
      </w:r>
    </w:p>
    <w:p w:rsidR="005A662E" w:rsidRPr="008014FD" w:rsidRDefault="005A662E" w:rsidP="00856B2D">
      <w:pPr>
        <w:pStyle w:val="ConsPlusNormal"/>
        <w:keepNext/>
        <w:numPr>
          <w:ilvl w:val="0"/>
          <w:numId w:val="9"/>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Разработать проект развития технологии аттестации персонала Министерстве Российской Федерации по делам гражданской обороны, чрезвычайным ситуациям и ликвидации последствий стихийных бедствий</w:t>
      </w:r>
      <w:r w:rsidR="004B5EB1" w:rsidRPr="008014FD">
        <w:rPr>
          <w:rFonts w:ascii="Times New Roman" w:hAnsi="Times New Roman" w:cs="Times New Roman"/>
          <w:sz w:val="28"/>
          <w:szCs w:val="28"/>
        </w:rPr>
        <w:t>.</w:t>
      </w:r>
    </w:p>
    <w:p w:rsidR="005A662E" w:rsidRPr="008014FD" w:rsidRDefault="005A662E" w:rsidP="00856B2D">
      <w:pPr>
        <w:pStyle w:val="ConsPlusNormal"/>
        <w:keepNext/>
        <w:numPr>
          <w:ilvl w:val="0"/>
          <w:numId w:val="9"/>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Рассчитать экономический эффект от внедрения проекта.</w:t>
      </w:r>
    </w:p>
    <w:p w:rsidR="002B52F9" w:rsidRPr="008014FD" w:rsidRDefault="002B52F9"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Научная новизна</w:t>
      </w:r>
      <w:r w:rsidR="008014FD" w:rsidRPr="008014FD">
        <w:rPr>
          <w:rFonts w:ascii="Times New Roman" w:hAnsi="Times New Roman" w:cs="Times New Roman"/>
          <w:sz w:val="28"/>
          <w:szCs w:val="28"/>
        </w:rPr>
        <w:t xml:space="preserve"> </w:t>
      </w:r>
      <w:r w:rsidRPr="008014FD">
        <w:rPr>
          <w:rFonts w:ascii="Times New Roman" w:hAnsi="Times New Roman" w:cs="Times New Roman"/>
          <w:sz w:val="28"/>
          <w:szCs w:val="28"/>
        </w:rPr>
        <w:t>заключается в разработке и обосновании рекомендаций по совершенствованию оценки</w:t>
      </w:r>
      <w:r w:rsidR="008014FD" w:rsidRPr="008014FD">
        <w:rPr>
          <w:rFonts w:ascii="Times New Roman" w:hAnsi="Times New Roman" w:cs="Times New Roman"/>
          <w:sz w:val="28"/>
          <w:szCs w:val="28"/>
        </w:rPr>
        <w:t xml:space="preserve"> </w:t>
      </w:r>
      <w:r w:rsidRPr="008014FD">
        <w:rPr>
          <w:rFonts w:ascii="Times New Roman" w:hAnsi="Times New Roman" w:cs="Times New Roman"/>
          <w:sz w:val="28"/>
          <w:szCs w:val="28"/>
        </w:rPr>
        <w:t>и аттестации персонала управления в МЧС России.</w:t>
      </w:r>
    </w:p>
    <w:p w:rsidR="002B52F9" w:rsidRPr="008014FD" w:rsidRDefault="002B52F9"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Практическая значимость работы заключается в возможности модернизации существующей процедуры оценки</w:t>
      </w:r>
      <w:r w:rsidR="008014FD" w:rsidRPr="008014FD">
        <w:rPr>
          <w:rFonts w:ascii="Times New Roman" w:hAnsi="Times New Roman" w:cs="Times New Roman"/>
          <w:sz w:val="28"/>
          <w:szCs w:val="28"/>
        </w:rPr>
        <w:t xml:space="preserve"> </w:t>
      </w:r>
      <w:r w:rsidRPr="008014FD">
        <w:rPr>
          <w:rFonts w:ascii="Times New Roman" w:hAnsi="Times New Roman" w:cs="Times New Roman"/>
          <w:sz w:val="28"/>
          <w:szCs w:val="28"/>
        </w:rPr>
        <w:t xml:space="preserve">и аттестации </w:t>
      </w:r>
      <w:r w:rsidR="0084602E" w:rsidRPr="008014FD">
        <w:rPr>
          <w:rFonts w:ascii="Times New Roman" w:hAnsi="Times New Roman" w:cs="Times New Roman"/>
          <w:sz w:val="28"/>
          <w:szCs w:val="28"/>
        </w:rPr>
        <w:t>персоналом в МЧС России.</w:t>
      </w:r>
    </w:p>
    <w:p w:rsidR="002B52F9" w:rsidRPr="008014FD" w:rsidRDefault="002B52F9"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В соответствии с поставленной целью и задач</w:t>
      </w:r>
      <w:r w:rsidR="00C22FD4" w:rsidRPr="008014FD">
        <w:rPr>
          <w:rFonts w:ascii="Times New Roman" w:hAnsi="Times New Roman" w:cs="Times New Roman"/>
          <w:sz w:val="28"/>
          <w:szCs w:val="28"/>
        </w:rPr>
        <w:t>ами</w:t>
      </w:r>
      <w:r w:rsidRPr="008014FD">
        <w:rPr>
          <w:rFonts w:ascii="Times New Roman" w:hAnsi="Times New Roman" w:cs="Times New Roman"/>
          <w:sz w:val="28"/>
          <w:szCs w:val="28"/>
        </w:rPr>
        <w:t xml:space="preserve"> работы,</w:t>
      </w:r>
      <w:r w:rsidR="0084602E" w:rsidRPr="008014FD">
        <w:rPr>
          <w:rFonts w:ascii="Times New Roman" w:hAnsi="Times New Roman" w:cs="Times New Roman"/>
          <w:sz w:val="28"/>
          <w:szCs w:val="28"/>
        </w:rPr>
        <w:t xml:space="preserve"> определена ее </w:t>
      </w:r>
      <w:r w:rsidRPr="008014FD">
        <w:rPr>
          <w:rFonts w:ascii="Times New Roman" w:hAnsi="Times New Roman" w:cs="Times New Roman"/>
          <w:sz w:val="28"/>
          <w:szCs w:val="28"/>
        </w:rPr>
        <w:t xml:space="preserve">структура </w:t>
      </w:r>
      <w:r w:rsidR="0084602E" w:rsidRPr="008014FD">
        <w:rPr>
          <w:rFonts w:ascii="Times New Roman" w:hAnsi="Times New Roman" w:cs="Times New Roman"/>
          <w:sz w:val="28"/>
          <w:szCs w:val="28"/>
        </w:rPr>
        <w:t>которая включает</w:t>
      </w:r>
      <w:r w:rsidRPr="008014FD">
        <w:rPr>
          <w:rFonts w:ascii="Times New Roman" w:hAnsi="Times New Roman" w:cs="Times New Roman"/>
          <w:sz w:val="28"/>
          <w:szCs w:val="28"/>
        </w:rPr>
        <w:t>: введени</w:t>
      </w:r>
      <w:r w:rsidR="0084602E" w:rsidRPr="008014FD">
        <w:rPr>
          <w:rFonts w:ascii="Times New Roman" w:hAnsi="Times New Roman" w:cs="Times New Roman"/>
          <w:sz w:val="28"/>
          <w:szCs w:val="28"/>
        </w:rPr>
        <w:t>е</w:t>
      </w:r>
      <w:r w:rsidRPr="008014FD">
        <w:rPr>
          <w:rFonts w:ascii="Times New Roman" w:hAnsi="Times New Roman" w:cs="Times New Roman"/>
          <w:sz w:val="28"/>
          <w:szCs w:val="28"/>
        </w:rPr>
        <w:t>; основн</w:t>
      </w:r>
      <w:r w:rsidR="0084602E" w:rsidRPr="008014FD">
        <w:rPr>
          <w:rFonts w:ascii="Times New Roman" w:hAnsi="Times New Roman" w:cs="Times New Roman"/>
          <w:sz w:val="28"/>
          <w:szCs w:val="28"/>
        </w:rPr>
        <w:t>ую часть</w:t>
      </w:r>
      <w:r w:rsidR="00C22FD4" w:rsidRPr="008014FD">
        <w:rPr>
          <w:rFonts w:ascii="Times New Roman" w:hAnsi="Times New Roman" w:cs="Times New Roman"/>
          <w:sz w:val="28"/>
          <w:szCs w:val="28"/>
        </w:rPr>
        <w:t>,</w:t>
      </w:r>
      <w:r w:rsidR="0084602E" w:rsidRPr="008014FD">
        <w:rPr>
          <w:rFonts w:ascii="Times New Roman" w:hAnsi="Times New Roman" w:cs="Times New Roman"/>
          <w:sz w:val="28"/>
          <w:szCs w:val="28"/>
        </w:rPr>
        <w:t xml:space="preserve"> состоящую из теоретического, </w:t>
      </w:r>
      <w:r w:rsidR="00C22FD4" w:rsidRPr="008014FD">
        <w:rPr>
          <w:rFonts w:ascii="Times New Roman" w:hAnsi="Times New Roman" w:cs="Times New Roman"/>
          <w:sz w:val="28"/>
          <w:szCs w:val="28"/>
        </w:rPr>
        <w:t>аналитического и</w:t>
      </w:r>
      <w:r w:rsidR="0084602E" w:rsidRPr="008014FD">
        <w:rPr>
          <w:rFonts w:ascii="Times New Roman" w:hAnsi="Times New Roman" w:cs="Times New Roman"/>
          <w:sz w:val="28"/>
          <w:szCs w:val="28"/>
        </w:rPr>
        <w:t xml:space="preserve"> проектного разделов</w:t>
      </w:r>
      <w:r w:rsidRPr="008014FD">
        <w:rPr>
          <w:rFonts w:ascii="Times New Roman" w:hAnsi="Times New Roman" w:cs="Times New Roman"/>
          <w:sz w:val="28"/>
          <w:szCs w:val="28"/>
        </w:rPr>
        <w:t>; заключения; списка литературы</w:t>
      </w:r>
      <w:r w:rsidR="0084602E" w:rsidRPr="008014FD">
        <w:rPr>
          <w:rFonts w:ascii="Times New Roman" w:hAnsi="Times New Roman" w:cs="Times New Roman"/>
          <w:sz w:val="28"/>
          <w:szCs w:val="28"/>
        </w:rPr>
        <w:t xml:space="preserve"> и приложений</w:t>
      </w:r>
      <w:r w:rsidRPr="008014FD">
        <w:rPr>
          <w:rFonts w:ascii="Times New Roman" w:hAnsi="Times New Roman" w:cs="Times New Roman"/>
          <w:sz w:val="28"/>
          <w:szCs w:val="28"/>
        </w:rPr>
        <w:t>.</w:t>
      </w:r>
    </w:p>
    <w:p w:rsidR="002B52F9" w:rsidRPr="008014FD" w:rsidRDefault="002B52F9"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xml:space="preserve">Теоретическую и методологическую базы данной работы составили официальные </w:t>
      </w:r>
      <w:r w:rsidR="00C22FD4" w:rsidRPr="008014FD">
        <w:rPr>
          <w:rFonts w:ascii="Times New Roman" w:hAnsi="Times New Roman" w:cs="Times New Roman"/>
          <w:sz w:val="28"/>
          <w:szCs w:val="28"/>
        </w:rPr>
        <w:t>правовые акты и</w:t>
      </w:r>
      <w:r w:rsidRPr="008014FD">
        <w:rPr>
          <w:rFonts w:ascii="Times New Roman" w:hAnsi="Times New Roman" w:cs="Times New Roman"/>
          <w:sz w:val="28"/>
          <w:szCs w:val="28"/>
        </w:rPr>
        <w:t xml:space="preserve"> научные публикации российских авторов в области кадрового менеджмента.</w:t>
      </w:r>
    </w:p>
    <w:p w:rsidR="00A42636" w:rsidRPr="008014FD" w:rsidRDefault="002B52F9"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xml:space="preserve">Методология исследования </w:t>
      </w:r>
      <w:r w:rsidR="00C22FD4" w:rsidRPr="008014FD">
        <w:rPr>
          <w:rFonts w:ascii="Times New Roman" w:hAnsi="Times New Roman" w:cs="Times New Roman"/>
          <w:sz w:val="28"/>
          <w:szCs w:val="28"/>
        </w:rPr>
        <w:t xml:space="preserve">построена </w:t>
      </w:r>
      <w:r w:rsidRPr="008014FD">
        <w:rPr>
          <w:rFonts w:ascii="Times New Roman" w:hAnsi="Times New Roman" w:cs="Times New Roman"/>
          <w:sz w:val="28"/>
          <w:szCs w:val="28"/>
        </w:rPr>
        <w:t xml:space="preserve">на использовании </w:t>
      </w:r>
      <w:r w:rsidR="00C22FD4" w:rsidRPr="008014FD">
        <w:rPr>
          <w:rFonts w:ascii="Times New Roman" w:hAnsi="Times New Roman" w:cs="Times New Roman"/>
          <w:sz w:val="28"/>
          <w:szCs w:val="28"/>
        </w:rPr>
        <w:t xml:space="preserve">системного, </w:t>
      </w:r>
      <w:r w:rsidRPr="008014FD">
        <w:rPr>
          <w:rFonts w:ascii="Times New Roman" w:hAnsi="Times New Roman" w:cs="Times New Roman"/>
          <w:sz w:val="28"/>
          <w:szCs w:val="28"/>
        </w:rPr>
        <w:t>комплексного подхода</w:t>
      </w:r>
      <w:r w:rsidR="00C22FD4" w:rsidRPr="008014FD">
        <w:rPr>
          <w:rFonts w:ascii="Times New Roman" w:hAnsi="Times New Roman" w:cs="Times New Roman"/>
          <w:sz w:val="28"/>
          <w:szCs w:val="28"/>
        </w:rPr>
        <w:t xml:space="preserve">, методов организационного анализа и </w:t>
      </w:r>
      <w:r w:rsidRPr="008014FD">
        <w:rPr>
          <w:rFonts w:ascii="Times New Roman" w:hAnsi="Times New Roman" w:cs="Times New Roman"/>
          <w:sz w:val="28"/>
          <w:szCs w:val="28"/>
        </w:rPr>
        <w:t xml:space="preserve">формальной логики. На разных этапах исследования, а также в зависимости от характера разрабатываемых задач использовались различные </w:t>
      </w:r>
      <w:r w:rsidR="00C22FD4" w:rsidRPr="008014FD">
        <w:rPr>
          <w:rFonts w:ascii="Times New Roman" w:hAnsi="Times New Roman" w:cs="Times New Roman"/>
          <w:sz w:val="28"/>
          <w:szCs w:val="28"/>
        </w:rPr>
        <w:t xml:space="preserve">социологические и контентные </w:t>
      </w:r>
      <w:r w:rsidRPr="008014FD">
        <w:rPr>
          <w:rFonts w:ascii="Times New Roman" w:hAnsi="Times New Roman" w:cs="Times New Roman"/>
          <w:sz w:val="28"/>
          <w:szCs w:val="28"/>
        </w:rPr>
        <w:t xml:space="preserve">методы </w:t>
      </w:r>
      <w:r w:rsidR="00C22FD4" w:rsidRPr="008014FD">
        <w:rPr>
          <w:rFonts w:ascii="Times New Roman" w:hAnsi="Times New Roman" w:cs="Times New Roman"/>
          <w:sz w:val="28"/>
          <w:szCs w:val="28"/>
        </w:rPr>
        <w:t>сбора информации</w:t>
      </w:r>
      <w:r w:rsidRPr="008014FD">
        <w:rPr>
          <w:rFonts w:ascii="Times New Roman" w:hAnsi="Times New Roman" w:cs="Times New Roman"/>
          <w:sz w:val="28"/>
          <w:szCs w:val="28"/>
        </w:rPr>
        <w:t>.</w:t>
      </w:r>
      <w:bookmarkStart w:id="4" w:name="_Toc254828484"/>
      <w:bookmarkStart w:id="5" w:name="_Toc257644082"/>
      <w:bookmarkStart w:id="6" w:name="_Toc263617954"/>
    </w:p>
    <w:p w:rsidR="00D71B9C" w:rsidRPr="008014FD" w:rsidRDefault="00D71B9C" w:rsidP="00856B2D">
      <w:pPr>
        <w:pStyle w:val="ConsPlusNormal"/>
        <w:keepNext/>
        <w:spacing w:after="0" w:line="360" w:lineRule="auto"/>
        <w:ind w:firstLine="709"/>
        <w:jc w:val="both"/>
        <w:rPr>
          <w:rFonts w:ascii="Times New Roman" w:hAnsi="Times New Roman" w:cs="Times New Roman"/>
          <w:sz w:val="28"/>
          <w:szCs w:val="28"/>
        </w:rPr>
      </w:pPr>
    </w:p>
    <w:p w:rsidR="00A42636" w:rsidRPr="008014FD" w:rsidRDefault="005A53A6" w:rsidP="00856B2D">
      <w:pPr>
        <w:pStyle w:val="1"/>
        <w:keepLines w:val="0"/>
        <w:widowControl w:val="0"/>
        <w:spacing w:before="0" w:after="0"/>
        <w:ind w:firstLine="709"/>
        <w:rPr>
          <w:sz w:val="28"/>
          <w:lang w:val="ru-RU"/>
        </w:rPr>
      </w:pPr>
      <w:r w:rsidRPr="008014FD">
        <w:rPr>
          <w:b w:val="0"/>
          <w:sz w:val="28"/>
          <w:lang w:val="ru-RU"/>
        </w:rPr>
        <w:br w:type="page"/>
      </w:r>
      <w:r w:rsidR="00073446" w:rsidRPr="008014FD">
        <w:rPr>
          <w:sz w:val="28"/>
          <w:lang w:val="ru-RU"/>
        </w:rPr>
        <w:t>1</w:t>
      </w:r>
      <w:bookmarkEnd w:id="4"/>
      <w:r w:rsidR="008014FD">
        <w:rPr>
          <w:lang w:val="ru-RU"/>
        </w:rPr>
        <w:t>.</w:t>
      </w:r>
      <w:r w:rsidR="00073446" w:rsidRPr="008014FD">
        <w:rPr>
          <w:sz w:val="28"/>
          <w:lang w:val="ru-RU"/>
        </w:rPr>
        <w:t xml:space="preserve"> АТТЕСТАЦИЯ В СИСТЕМЕ МЕТОДОВ ОЦЕНКИ ПЕРСОНАЛА</w:t>
      </w:r>
      <w:bookmarkEnd w:id="5"/>
      <w:bookmarkEnd w:id="6"/>
    </w:p>
    <w:p w:rsidR="00A42636" w:rsidRPr="008014FD" w:rsidRDefault="00A42636" w:rsidP="00856B2D">
      <w:pPr>
        <w:pStyle w:val="ConsPlusNormal"/>
        <w:keepNext/>
        <w:spacing w:after="0" w:line="360" w:lineRule="auto"/>
        <w:ind w:firstLine="709"/>
        <w:jc w:val="both"/>
        <w:rPr>
          <w:rFonts w:ascii="Times New Roman" w:hAnsi="Times New Roman" w:cs="Times New Roman"/>
          <w:sz w:val="28"/>
          <w:szCs w:val="28"/>
        </w:rPr>
      </w:pPr>
    </w:p>
    <w:p w:rsidR="00FF6F88" w:rsidRPr="008014FD" w:rsidRDefault="00FF6F88"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Оценка персонала - это процесс определения эффективности деятельности сотрудников в ходе реализации задач организации, позволяющий получить информацию для принятия дальнейших управленческих решений.</w:t>
      </w:r>
    </w:p>
    <w:p w:rsidR="00FF6F88" w:rsidRPr="008014FD" w:rsidRDefault="00FF6F88"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Оценка - более широкое понятие, чем аттестация. Оценка может быть формальной и неформальной (например, ежедневная оценка руководителем подчиненного). Оценка может осуществляться как регулярно, так и нерегулярно, в зависимости от конкретных потребностей компании.</w:t>
      </w:r>
    </w:p>
    <w:p w:rsidR="00FF6F88" w:rsidRPr="008014FD" w:rsidRDefault="00FF6F88"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Аттестация - это процедура систематической формализованной оценки соответствия деятельности конкретного работника стандарту выполнения работы на данном рабочем месте в данной должности.</w:t>
      </w:r>
      <w:r w:rsidR="004510FD" w:rsidRPr="008014FD">
        <w:rPr>
          <w:rFonts w:ascii="Times New Roman" w:hAnsi="Times New Roman" w:cs="Times New Roman"/>
          <w:bCs/>
          <w:sz w:val="28"/>
          <w:szCs w:val="28"/>
        </w:rPr>
        <w:t xml:space="preserve"> </w:t>
      </w:r>
      <w:r w:rsidR="00B26005" w:rsidRPr="008014FD">
        <w:rPr>
          <w:rStyle w:val="af0"/>
          <w:rFonts w:ascii="Times New Roman" w:hAnsi="Times New Roman"/>
          <w:bCs/>
          <w:sz w:val="28"/>
          <w:szCs w:val="28"/>
        </w:rPr>
        <w:footnoteReference w:id="5"/>
      </w:r>
    </w:p>
    <w:p w:rsidR="00FF6F88" w:rsidRPr="008014FD" w:rsidRDefault="00FF6F88"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Оценка аккумулирует результаты работы конкретного сотрудника за конкретный период. Очень важно понимать, что при оценке (аттестации) происходит не сравнение сотрудников между собой, а сопоставление "сотрудник - стандарт работы". Сравнивать можно только то, насколько один сотрудник больше/меньше соответствует стандарту работы, чем другой.</w:t>
      </w:r>
    </w:p>
    <w:p w:rsidR="00F820BD" w:rsidRDefault="00FF6F88"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Единого мнения ни в специальной литературе, ни среди практиков по поводу определения оценки или аттестации не существует. В</w:t>
      </w:r>
      <w:r w:rsidRPr="00856B2D">
        <w:rPr>
          <w:rFonts w:ascii="Times New Roman" w:hAnsi="Times New Roman" w:cs="Times New Roman"/>
          <w:sz w:val="28"/>
          <w:szCs w:val="28"/>
          <w:lang w:val="en-US"/>
        </w:rPr>
        <w:t xml:space="preserve"> </w:t>
      </w:r>
      <w:r w:rsidRPr="008014FD">
        <w:rPr>
          <w:rFonts w:ascii="Times New Roman" w:hAnsi="Times New Roman" w:cs="Times New Roman"/>
          <w:sz w:val="28"/>
          <w:szCs w:val="28"/>
        </w:rPr>
        <w:t>англоязычной</w:t>
      </w:r>
      <w:r w:rsidRPr="00856B2D">
        <w:rPr>
          <w:rFonts w:ascii="Times New Roman" w:hAnsi="Times New Roman" w:cs="Times New Roman"/>
          <w:sz w:val="28"/>
          <w:szCs w:val="28"/>
          <w:lang w:val="en-US"/>
        </w:rPr>
        <w:t xml:space="preserve"> </w:t>
      </w:r>
      <w:r w:rsidRPr="008014FD">
        <w:rPr>
          <w:rFonts w:ascii="Times New Roman" w:hAnsi="Times New Roman" w:cs="Times New Roman"/>
          <w:sz w:val="28"/>
          <w:szCs w:val="28"/>
        </w:rPr>
        <w:t>литературе</w:t>
      </w:r>
      <w:r w:rsidRPr="00856B2D">
        <w:rPr>
          <w:rFonts w:ascii="Times New Roman" w:hAnsi="Times New Roman" w:cs="Times New Roman"/>
          <w:sz w:val="28"/>
          <w:szCs w:val="28"/>
          <w:lang w:val="en-US"/>
        </w:rPr>
        <w:t xml:space="preserve"> </w:t>
      </w:r>
      <w:r w:rsidRPr="008014FD">
        <w:rPr>
          <w:rFonts w:ascii="Times New Roman" w:hAnsi="Times New Roman" w:cs="Times New Roman"/>
          <w:sz w:val="28"/>
          <w:szCs w:val="28"/>
        </w:rPr>
        <w:t>встречаются</w:t>
      </w:r>
      <w:r w:rsidRPr="00856B2D">
        <w:rPr>
          <w:rFonts w:ascii="Times New Roman" w:hAnsi="Times New Roman" w:cs="Times New Roman"/>
          <w:sz w:val="28"/>
          <w:szCs w:val="28"/>
          <w:lang w:val="en-US"/>
        </w:rPr>
        <w:t xml:space="preserve"> </w:t>
      </w:r>
      <w:r w:rsidRPr="008014FD">
        <w:rPr>
          <w:rFonts w:ascii="Times New Roman" w:hAnsi="Times New Roman" w:cs="Times New Roman"/>
          <w:sz w:val="28"/>
          <w:szCs w:val="28"/>
        </w:rPr>
        <w:t>названия</w:t>
      </w:r>
      <w:r w:rsidRPr="00856B2D">
        <w:rPr>
          <w:rFonts w:ascii="Times New Roman" w:hAnsi="Times New Roman" w:cs="Times New Roman"/>
          <w:sz w:val="28"/>
          <w:szCs w:val="28"/>
          <w:lang w:val="en-US"/>
        </w:rPr>
        <w:t xml:space="preserve"> Apprisal, Performance assessment, Performance evaluation, Job apprisal, Employee rating evaluation. </w:t>
      </w:r>
      <w:r w:rsidRPr="008014FD">
        <w:rPr>
          <w:rFonts w:ascii="Times New Roman" w:hAnsi="Times New Roman" w:cs="Times New Roman"/>
          <w:sz w:val="28"/>
          <w:szCs w:val="28"/>
        </w:rPr>
        <w:t>Какое бы название ни было выбрано, важно определить цель и содержание данной деятельности. В противном случае можно разработать дорогостоящую процедуру аттестации, результаты которой будут пылиться в архиве.</w:t>
      </w:r>
    </w:p>
    <w:p w:rsidR="008014FD" w:rsidRPr="008014FD" w:rsidRDefault="008014FD" w:rsidP="00856B2D">
      <w:pPr>
        <w:pStyle w:val="ConsPlusNormal"/>
        <w:keepNext/>
        <w:spacing w:after="0" w:line="360" w:lineRule="auto"/>
        <w:ind w:firstLine="709"/>
        <w:jc w:val="both"/>
        <w:rPr>
          <w:rFonts w:ascii="Times New Roman" w:hAnsi="Times New Roman" w:cs="Times New Roman"/>
          <w:sz w:val="28"/>
          <w:szCs w:val="28"/>
        </w:rPr>
      </w:pPr>
    </w:p>
    <w:p w:rsidR="00163122" w:rsidRPr="008014FD" w:rsidRDefault="006B6140" w:rsidP="00856B2D">
      <w:pPr>
        <w:pStyle w:val="2"/>
        <w:keepLines w:val="0"/>
        <w:widowControl w:val="0"/>
        <w:spacing w:before="0" w:after="0"/>
        <w:ind w:firstLine="709"/>
        <w:rPr>
          <w:b/>
          <w:sz w:val="28"/>
          <w:szCs w:val="28"/>
          <w:lang w:val="ru-RU"/>
        </w:rPr>
      </w:pPr>
      <w:bookmarkStart w:id="7" w:name="_Toc254828485"/>
      <w:bookmarkStart w:id="8" w:name="_Toc257644083"/>
      <w:bookmarkStart w:id="9" w:name="_Toc263617955"/>
      <w:r w:rsidRPr="008014FD">
        <w:rPr>
          <w:sz w:val="28"/>
          <w:szCs w:val="28"/>
          <w:lang w:val="ru-RU"/>
        </w:rPr>
        <w:br w:type="page"/>
      </w:r>
      <w:r w:rsidR="00057D16" w:rsidRPr="008014FD">
        <w:rPr>
          <w:b/>
          <w:sz w:val="28"/>
          <w:szCs w:val="28"/>
          <w:lang w:val="ru-RU"/>
        </w:rPr>
        <w:t>1.1</w:t>
      </w:r>
      <w:bookmarkEnd w:id="7"/>
      <w:r w:rsidR="000F391B" w:rsidRPr="008014FD">
        <w:rPr>
          <w:b/>
          <w:sz w:val="28"/>
          <w:szCs w:val="28"/>
          <w:lang w:val="ru-RU"/>
        </w:rPr>
        <w:t xml:space="preserve"> </w:t>
      </w:r>
      <w:r w:rsidR="00DE6E64" w:rsidRPr="008014FD">
        <w:rPr>
          <w:b/>
          <w:sz w:val="28"/>
          <w:szCs w:val="28"/>
          <w:lang w:val="ru-RU"/>
        </w:rPr>
        <w:t>Сущность,</w:t>
      </w:r>
      <w:r w:rsidR="004B5EB1" w:rsidRPr="008014FD">
        <w:rPr>
          <w:b/>
          <w:sz w:val="28"/>
          <w:szCs w:val="28"/>
          <w:lang w:val="ru-RU"/>
        </w:rPr>
        <w:t xml:space="preserve"> </w:t>
      </w:r>
      <w:r w:rsidR="00DE6E64" w:rsidRPr="008014FD">
        <w:rPr>
          <w:b/>
          <w:sz w:val="28"/>
          <w:szCs w:val="28"/>
          <w:lang w:val="ru-RU"/>
        </w:rPr>
        <w:t>содержание и роль аттестации в определении качества персонала организации</w:t>
      </w:r>
      <w:bookmarkEnd w:id="8"/>
      <w:bookmarkEnd w:id="9"/>
    </w:p>
    <w:p w:rsidR="006B6140" w:rsidRPr="008014FD" w:rsidRDefault="006B6140" w:rsidP="00856B2D">
      <w:pPr>
        <w:pStyle w:val="ConsPlusNormal"/>
        <w:keepNext/>
        <w:spacing w:after="0" w:line="360" w:lineRule="auto"/>
        <w:ind w:firstLine="709"/>
        <w:jc w:val="both"/>
        <w:rPr>
          <w:rFonts w:ascii="Times New Roman" w:hAnsi="Times New Roman" w:cs="Times New Roman"/>
          <w:sz w:val="28"/>
          <w:szCs w:val="28"/>
        </w:rPr>
      </w:pPr>
    </w:p>
    <w:p w:rsidR="00CD4BF7" w:rsidRPr="008014FD" w:rsidRDefault="00CD4BF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Аттестация (от лат. attestatio - свидетельство) - 1) определение соответствия квалификации, уровня знаний, деловых и личных качеств работника требованиям должности; 2) установление соответствия содержания, уровня и качества подготовки специалиста государственным требованиям; 3) характеристика, отзыв о способностях, знаниях, деловых и других качествах какого-либо лица, его поведении и т.п.</w:t>
      </w:r>
    </w:p>
    <w:p w:rsidR="00163122" w:rsidRPr="008014FD" w:rsidRDefault="00163122"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Аттестация персонала - кадровые мероприятия, призванные оценить соответствие уровня труда, качеств и потенциала личности требованиям выполняемой деятельности. Главное назначение аттестации - не контроль исполнения, а выявление резервов для повышения эффективности труда работника.</w:t>
      </w:r>
    </w:p>
    <w:p w:rsidR="00FF6F88" w:rsidRPr="008014FD" w:rsidRDefault="00FF6F88"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Аттестация позволяет:</w:t>
      </w:r>
    </w:p>
    <w:p w:rsidR="00FF6F88" w:rsidRPr="008014FD" w:rsidRDefault="00BD7A96"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1.</w:t>
      </w:r>
      <w:r w:rsidR="00FF6F88" w:rsidRPr="008014FD">
        <w:rPr>
          <w:rFonts w:ascii="Times New Roman" w:hAnsi="Times New Roman" w:cs="Times New Roman"/>
          <w:sz w:val="28"/>
          <w:szCs w:val="28"/>
        </w:rPr>
        <w:t xml:space="preserve"> определить внутри организации стандарты деятельности и критерии оценки (на подготовительном этапе) - без этого аттестация не имеет смысла;</w:t>
      </w:r>
    </w:p>
    <w:p w:rsidR="00FF6F88" w:rsidRPr="008014FD" w:rsidRDefault="00BD7A96"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2.</w:t>
      </w:r>
      <w:r w:rsidR="00FF6F88" w:rsidRPr="008014FD">
        <w:rPr>
          <w:rFonts w:ascii="Times New Roman" w:hAnsi="Times New Roman" w:cs="Times New Roman"/>
          <w:sz w:val="28"/>
          <w:szCs w:val="28"/>
        </w:rPr>
        <w:t xml:space="preserve"> провести диагностику персонала;</w:t>
      </w:r>
    </w:p>
    <w:p w:rsidR="00FF6F88" w:rsidRPr="008014FD" w:rsidRDefault="00BD7A96"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3.</w:t>
      </w:r>
      <w:r w:rsidR="00FF6F88" w:rsidRPr="008014FD">
        <w:rPr>
          <w:rFonts w:ascii="Times New Roman" w:hAnsi="Times New Roman" w:cs="Times New Roman"/>
          <w:sz w:val="28"/>
          <w:szCs w:val="28"/>
        </w:rPr>
        <w:t xml:space="preserve"> выявить "болевые точки";</w:t>
      </w:r>
    </w:p>
    <w:p w:rsidR="00FF6F88" w:rsidRPr="008014FD" w:rsidRDefault="00BD7A96"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4.</w:t>
      </w:r>
      <w:r w:rsidR="00FF6F88" w:rsidRPr="008014FD">
        <w:rPr>
          <w:rFonts w:ascii="Times New Roman" w:hAnsi="Times New Roman" w:cs="Times New Roman"/>
          <w:sz w:val="28"/>
          <w:szCs w:val="28"/>
        </w:rPr>
        <w:t xml:space="preserve"> определить ценность сотрудников не только для подразделения/группы, но и для организации;</w:t>
      </w:r>
    </w:p>
    <w:p w:rsidR="00FF6F88" w:rsidRPr="008014FD" w:rsidRDefault="00BD7A96"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5.</w:t>
      </w:r>
      <w:r w:rsidR="00FF6F88" w:rsidRPr="008014FD">
        <w:rPr>
          <w:rFonts w:ascii="Times New Roman" w:hAnsi="Times New Roman" w:cs="Times New Roman"/>
          <w:sz w:val="28"/>
          <w:szCs w:val="28"/>
        </w:rPr>
        <w:t xml:space="preserve"> обоснованно принимать управленческие решения, особенно связанные со стратегическими задачами организации и процессом внедрения изменений.</w:t>
      </w:r>
    </w:p>
    <w:p w:rsidR="00FF6F88" w:rsidRPr="008014FD" w:rsidRDefault="00FF6F88"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Аттестация представляет собой проверку профессиональных знаний работника и его деловых качеств. Работодатель проводит аттестацию с целью определить уровень квалификации работника и его соответствие занимаемой должности.</w:t>
      </w:r>
    </w:p>
    <w:p w:rsidR="00163122" w:rsidRPr="008014FD" w:rsidRDefault="00163122"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Работникам такая проверка дает возможность увеличения заработной платы и продвижения по служебной лестнице. Работодателю аттестация позволяет оценить эффективность работы сотрудников, оптимизировать трудовой процесс, создать дополнительные стимулы для повышения квалификации работников, ответственности и дисциплины. А в ряде случаев - обеспечить возможность расторжения трудового договора с работниками, которые не соответствуют предъявляемым требованиям.</w:t>
      </w:r>
    </w:p>
    <w:p w:rsidR="00163122" w:rsidRPr="008014FD" w:rsidRDefault="00163122"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Аттестацию можно разделить на два вида: обязательную и необязательную. Обязательной аттестации подлежат те категории работников, для которых данное требование установлено нормативными правовыми актами, например:</w:t>
      </w:r>
    </w:p>
    <w:p w:rsidR="00163122" w:rsidRPr="008014FD" w:rsidRDefault="00BD7A96"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1.</w:t>
      </w:r>
      <w:r w:rsidR="00163122" w:rsidRPr="008014FD">
        <w:rPr>
          <w:rFonts w:ascii="Times New Roman" w:hAnsi="Times New Roman" w:cs="Times New Roman"/>
          <w:sz w:val="28"/>
          <w:szCs w:val="28"/>
        </w:rPr>
        <w:t xml:space="preserve"> государственные гражданские служащие (Указ Президента РФ от 1 февраля </w:t>
      </w:r>
      <w:smartTag w:uri="urn:schemas-microsoft-com:office:smarttags" w:element="metricconverter">
        <w:smartTagPr>
          <w:attr w:name="ProductID" w:val="2005 г"/>
        </w:smartTagPr>
        <w:r w:rsidR="00163122" w:rsidRPr="008014FD">
          <w:rPr>
            <w:rFonts w:ascii="Times New Roman" w:hAnsi="Times New Roman" w:cs="Times New Roman"/>
            <w:sz w:val="28"/>
            <w:szCs w:val="28"/>
          </w:rPr>
          <w:t>2005 г</w:t>
        </w:r>
      </w:smartTag>
      <w:r w:rsidR="00163122" w:rsidRPr="008014FD">
        <w:rPr>
          <w:rFonts w:ascii="Times New Roman" w:hAnsi="Times New Roman" w:cs="Times New Roman"/>
          <w:sz w:val="28"/>
          <w:szCs w:val="28"/>
        </w:rPr>
        <w:t>. N 110);</w:t>
      </w:r>
    </w:p>
    <w:p w:rsidR="00163122" w:rsidRPr="008014FD" w:rsidRDefault="00BD7A96"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2.</w:t>
      </w:r>
      <w:r w:rsidR="00163122" w:rsidRPr="008014FD">
        <w:rPr>
          <w:rFonts w:ascii="Times New Roman" w:hAnsi="Times New Roman" w:cs="Times New Roman"/>
          <w:sz w:val="28"/>
          <w:szCs w:val="28"/>
        </w:rPr>
        <w:t xml:space="preserve"> сотрудники Государственной противопожарной службы МЧС России (Приказ МЧС от 16 января </w:t>
      </w:r>
      <w:smartTag w:uri="urn:schemas-microsoft-com:office:smarttags" w:element="metricconverter">
        <w:smartTagPr>
          <w:attr w:name="ProductID" w:val="2003 г"/>
        </w:smartTagPr>
        <w:r w:rsidR="00163122" w:rsidRPr="008014FD">
          <w:rPr>
            <w:rFonts w:ascii="Times New Roman" w:hAnsi="Times New Roman" w:cs="Times New Roman"/>
            <w:sz w:val="28"/>
            <w:szCs w:val="28"/>
          </w:rPr>
          <w:t>2003 г</w:t>
        </w:r>
      </w:smartTag>
      <w:r w:rsidR="00163122" w:rsidRPr="008014FD">
        <w:rPr>
          <w:rFonts w:ascii="Times New Roman" w:hAnsi="Times New Roman" w:cs="Times New Roman"/>
          <w:sz w:val="28"/>
          <w:szCs w:val="28"/>
        </w:rPr>
        <w:t>. N 20);</w:t>
      </w:r>
    </w:p>
    <w:p w:rsidR="00163122" w:rsidRPr="008014FD" w:rsidRDefault="00BD7A96"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3.</w:t>
      </w:r>
      <w:r w:rsidR="00163122" w:rsidRPr="008014FD">
        <w:rPr>
          <w:rFonts w:ascii="Times New Roman" w:hAnsi="Times New Roman" w:cs="Times New Roman"/>
          <w:sz w:val="28"/>
          <w:szCs w:val="28"/>
        </w:rPr>
        <w:t xml:space="preserve"> средние медицинские, фармацевтические и социальные работники (Приказ Минтруда России от 4 июня </w:t>
      </w:r>
      <w:smartTag w:uri="urn:schemas-microsoft-com:office:smarttags" w:element="metricconverter">
        <w:smartTagPr>
          <w:attr w:name="ProductID" w:val="2004 г"/>
        </w:smartTagPr>
        <w:r w:rsidR="00163122" w:rsidRPr="008014FD">
          <w:rPr>
            <w:rFonts w:ascii="Times New Roman" w:hAnsi="Times New Roman" w:cs="Times New Roman"/>
            <w:sz w:val="28"/>
            <w:szCs w:val="28"/>
          </w:rPr>
          <w:t>2004 г</w:t>
        </w:r>
      </w:smartTag>
      <w:r w:rsidR="00163122" w:rsidRPr="008014FD">
        <w:rPr>
          <w:rFonts w:ascii="Times New Roman" w:hAnsi="Times New Roman" w:cs="Times New Roman"/>
          <w:sz w:val="28"/>
          <w:szCs w:val="28"/>
        </w:rPr>
        <w:t>. N 169);</w:t>
      </w:r>
    </w:p>
    <w:p w:rsidR="00163122" w:rsidRPr="008014FD" w:rsidRDefault="00BD7A96"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4.</w:t>
      </w:r>
      <w:r w:rsidR="00163122" w:rsidRPr="008014FD">
        <w:rPr>
          <w:rFonts w:ascii="Times New Roman" w:hAnsi="Times New Roman" w:cs="Times New Roman"/>
          <w:sz w:val="28"/>
          <w:szCs w:val="28"/>
        </w:rPr>
        <w:t xml:space="preserve"> работники органов и учреждений прокуратуры (Приказ Генеральной прокуратуры РФ от 30 октября </w:t>
      </w:r>
      <w:smartTag w:uri="urn:schemas-microsoft-com:office:smarttags" w:element="metricconverter">
        <w:smartTagPr>
          <w:attr w:name="ProductID" w:val="1998 г"/>
        </w:smartTagPr>
        <w:r w:rsidR="00163122" w:rsidRPr="008014FD">
          <w:rPr>
            <w:rFonts w:ascii="Times New Roman" w:hAnsi="Times New Roman" w:cs="Times New Roman"/>
            <w:sz w:val="28"/>
            <w:szCs w:val="28"/>
          </w:rPr>
          <w:t>1998 г</w:t>
        </w:r>
      </w:smartTag>
      <w:r w:rsidR="00163122" w:rsidRPr="008014FD">
        <w:rPr>
          <w:rFonts w:ascii="Times New Roman" w:hAnsi="Times New Roman" w:cs="Times New Roman"/>
          <w:sz w:val="28"/>
          <w:szCs w:val="28"/>
        </w:rPr>
        <w:t>. N 74);</w:t>
      </w:r>
    </w:p>
    <w:p w:rsidR="00163122" w:rsidRPr="008014FD" w:rsidRDefault="00BD7A96"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5.</w:t>
      </w:r>
      <w:r w:rsidR="00163122" w:rsidRPr="008014FD">
        <w:rPr>
          <w:rFonts w:ascii="Times New Roman" w:hAnsi="Times New Roman" w:cs="Times New Roman"/>
          <w:sz w:val="28"/>
          <w:szCs w:val="28"/>
        </w:rPr>
        <w:t xml:space="preserve"> другие категории работников.</w:t>
      </w:r>
      <w:r w:rsidR="004510FD" w:rsidRPr="008014FD">
        <w:rPr>
          <w:rFonts w:ascii="Times New Roman" w:hAnsi="Times New Roman" w:cs="Times New Roman"/>
          <w:bCs/>
          <w:sz w:val="28"/>
          <w:szCs w:val="28"/>
        </w:rPr>
        <w:t xml:space="preserve"> </w:t>
      </w:r>
      <w:r w:rsidR="00B26005" w:rsidRPr="008014FD">
        <w:rPr>
          <w:rStyle w:val="af0"/>
          <w:rFonts w:ascii="Times New Roman" w:hAnsi="Times New Roman"/>
          <w:bCs/>
          <w:sz w:val="28"/>
          <w:szCs w:val="28"/>
        </w:rPr>
        <w:footnoteReference w:id="6"/>
      </w:r>
    </w:p>
    <w:p w:rsidR="00D71B9C" w:rsidRPr="008014FD" w:rsidRDefault="00163122"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Для работников коммерческих организаций законодательство не устанавливает требования о проведении обязательной аттестации, поэтому проведение аттестации в данных организациях не является обязательным. Если коммерческая организация все-таки принимает решение о проведении аттестации своих работников, то она сразу сталкивается с вопросом: как можно провести аттестацию, минимизировав риски, и при этом достигнуть желаемой цели?</w:t>
      </w:r>
    </w:p>
    <w:p w:rsidR="00AD72AA" w:rsidRPr="008014FD" w:rsidRDefault="00AD72AA"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Аттестация работников в зависимости от ее повода бывает очередная, по истечении испытательного срока, для продвижения по службе, перевода в другое подразделение.</w:t>
      </w:r>
    </w:p>
    <w:p w:rsidR="00AD72AA" w:rsidRPr="008014FD" w:rsidRDefault="00AD72AA"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Очередная аттестация проводится ежегодно и обязательна для всех работников. Основа аттестации - описание проделанной работы и результатов по основным видам деятельности.</w:t>
      </w:r>
    </w:p>
    <w:p w:rsidR="00AD72AA" w:rsidRPr="008014FD" w:rsidRDefault="00AD72AA"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Аттестация по истечении испытательного срока преследует цель получения документированного вывода по результатам аттестации, а также аргументированных рекомендаций по дальнейшему служебному использованию аттестуемого.</w:t>
      </w:r>
    </w:p>
    <w:p w:rsidR="00AD72AA" w:rsidRPr="008014FD" w:rsidRDefault="00AD72AA"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Аттестация для продвижения по службе проводится с учетом требований новой предлагаемой должности и новых обязанностей, при этом выявляются потенциальные возможности работника и уровень его профессиональной подготовки для занятия более высокой должности.</w:t>
      </w:r>
    </w:p>
    <w:p w:rsidR="00AD72AA" w:rsidRPr="008014FD" w:rsidRDefault="00AD72AA"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Аналогичные подходы могут быть использованы при аттестации руководителя (специалиста) при переводе его в другое структурное подразделение, если существенно меняются обязанности и решаемые задачи.</w:t>
      </w:r>
    </w:p>
    <w:p w:rsidR="00AD72AA" w:rsidRPr="008014FD" w:rsidRDefault="00AD72AA"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xml:space="preserve">Аттестация работников, вновь принятых на работу проводится через шесть месяцев, а затем </w:t>
      </w:r>
      <w:r w:rsidR="00476123" w:rsidRPr="008014FD">
        <w:rPr>
          <w:rFonts w:ascii="Times New Roman" w:hAnsi="Times New Roman" w:cs="Times New Roman"/>
          <w:sz w:val="28"/>
          <w:szCs w:val="28"/>
        </w:rPr>
        <w:t>один раз в три года.</w:t>
      </w:r>
    </w:p>
    <w:p w:rsidR="00163122" w:rsidRPr="008014FD" w:rsidRDefault="00163122"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На сегодняшний день не существует нормативного документа, который регламентировал бы процесс аттестации в коммерческих организациях. Таким образом, ничто не препятствует тому, чтобы работодатель проводил аттестацию, к примеру, два раза в год или аттестовывал только одного работника, а не весь персонал предприятия. Вопрос заключается лишь в том, посчитает ли судья данное решение законным, если обиженный работник обратится в суд.</w:t>
      </w:r>
    </w:p>
    <w:p w:rsidR="00163122" w:rsidRPr="008014FD" w:rsidRDefault="00163122"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xml:space="preserve">При проведении аттестации в коммерческой организации можно взять за основу правила аттестации, установленные Постановлением ГКНТ СССР и Госкомтруда СССР от 5 октября </w:t>
      </w:r>
      <w:smartTag w:uri="urn:schemas-microsoft-com:office:smarttags" w:element="metricconverter">
        <w:smartTagPr>
          <w:attr w:name="ProductID" w:val="1973 г"/>
        </w:smartTagPr>
        <w:r w:rsidRPr="008014FD">
          <w:rPr>
            <w:rFonts w:ascii="Times New Roman" w:hAnsi="Times New Roman" w:cs="Times New Roman"/>
            <w:sz w:val="28"/>
            <w:szCs w:val="28"/>
          </w:rPr>
          <w:t>1973 г</w:t>
        </w:r>
      </w:smartTag>
      <w:r w:rsidRPr="008014FD">
        <w:rPr>
          <w:rFonts w:ascii="Times New Roman" w:hAnsi="Times New Roman" w:cs="Times New Roman"/>
          <w:sz w:val="28"/>
          <w:szCs w:val="28"/>
        </w:rPr>
        <w:t>. N 470/267 "Об утверждении Положения о порядке проведения аттестации руководящих, инженерно-технических работников и других специалистов предприятий и организаций промышленности, строительства, сельского хозяйства, транспорта и связи".</w:t>
      </w:r>
    </w:p>
    <w:p w:rsidR="00163122" w:rsidRPr="008014FD" w:rsidRDefault="00163122"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Данный документ применяется в части, не противоречащей Трудовому кодексу РФ, и может быть использован в качестве основы для разработки локального нормативного акта о порядке проведения аттестации работников в организации. При использовании этого документа следует учитывать, что Трудовым кодексом РФ не установлено ограничений по категориям работников, в отношении которых может проводиться аттестация, а также по периодичности и порядку ее проведения, за исключением требования об обязательном включении в состав аттестационной комиссии представителя выборного органа соответствующей первичной профсоюзной организации. Также не установлено временных ограничений для увольнения работника по результатам аттестации.</w:t>
      </w:r>
      <w:r w:rsidR="004510FD" w:rsidRPr="008014FD">
        <w:rPr>
          <w:rFonts w:ascii="Times New Roman" w:hAnsi="Times New Roman" w:cs="Times New Roman"/>
          <w:bCs/>
          <w:sz w:val="28"/>
          <w:szCs w:val="28"/>
        </w:rPr>
        <w:t xml:space="preserve"> </w:t>
      </w:r>
      <w:r w:rsidR="00B26005" w:rsidRPr="008014FD">
        <w:rPr>
          <w:rStyle w:val="af0"/>
          <w:rFonts w:ascii="Times New Roman" w:hAnsi="Times New Roman"/>
          <w:bCs/>
          <w:sz w:val="28"/>
          <w:szCs w:val="28"/>
        </w:rPr>
        <w:footnoteReference w:id="7"/>
      </w:r>
    </w:p>
    <w:p w:rsidR="00163122" w:rsidRPr="008014FD" w:rsidRDefault="00163122"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На данный момент нет однозначного ответа на вопрос, какие предприятия и организации должны руководствоваться данным Положением в обязательном порядке: в частности, должны ли его применять все организации промышленности, строительства, сельского хозяйства, транспорта и связи, в том числе коммерческие.</w:t>
      </w:r>
    </w:p>
    <w:p w:rsidR="00476123" w:rsidRPr="008014FD" w:rsidRDefault="00476123"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Основной целью аттестации является определение соответствия должности. Можно также дополнительно выделить сопутствующие цели:</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1. Принятие решений, связанных с изменением компенсационного пакета, имеющих конкретные материальные последствия для работников:</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изменение заработной платы;</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изменение системы поощрения (наказания);</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повышение мотивации.</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2. Принятие решений, связанных с развитием организации (приведение в соответствие человеческих ресурсов с планами организации):</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получение обратной связи;</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выявление потенциала;</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информирование сотрудников о том, чего ждет от них фирма;</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развитие карьеры;</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личное развитие;</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корректировка планов организации;</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информация для планирования человеческих ресурсов.</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3. Принятие решений, связанных с оценкой текущей деятельности (положения) всей организации и выявлением рабочих проблем. При этом в ходе аттестации работника оцениваются:</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прошлая деятельность;</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достижение результатов;</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потребность в обучении;</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выявление рабочих проблем;</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улучшение деятельности.</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Важнейшее условие аттестации - бесконфликтность целей, процедур, подготовки, ожиданий.</w:t>
      </w:r>
    </w:p>
    <w:p w:rsidR="00ED6281" w:rsidRPr="008014FD" w:rsidRDefault="00ED6281"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На этапе выработки цели определяются:</w:t>
      </w:r>
    </w:p>
    <w:p w:rsidR="00ED6281" w:rsidRPr="008014FD" w:rsidRDefault="00ED6281"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1. Собственно цель и ее конкретизация (подцели). Чем четче определены цели, тем легче построить процедуру. Если цель невозможно описать, последующая деятельность становится бессмысленной.</w:t>
      </w:r>
    </w:p>
    <w:p w:rsidR="00ED6281" w:rsidRPr="008014FD" w:rsidRDefault="00ED6281"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2. Как будут применяться результаты. Для начала целесообразно охарактеризовать кратко ситуацию в организации (например, планируется реструктуризация компании и расширение бизнеса, внедрение новых условий работы). Данную информацию мы будем использовать для планирования человеческих ресурсов. Мы сможем оценить, способен ли каждый конкретный сотрудник приспособиться к новым условиям, следует ли нам производить увольнения, перемещения, можем ли мы с существующим коллективом решить поставленные задачи и т.п.</w:t>
      </w:r>
    </w:p>
    <w:p w:rsidR="00ED6281" w:rsidRPr="008014FD" w:rsidRDefault="00ED6281"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3. Прежде чем приступить к процедуре, стоит задуматься, как результаты будут обобщаться и анализироваться. Аттестация, как и любой сбор информации, предполагает дальнейшую ее обработку. Если этот фактор не учтен, процедура работы с информацией может оказаться чрезмерно затянутой и дорогостоящей (особенно в крупных организациях).</w:t>
      </w:r>
    </w:p>
    <w:p w:rsidR="007870EA" w:rsidRPr="008014FD" w:rsidRDefault="007870EA"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Важнейшими вопросами при подготовке к аттестации является, кто и когда проводит аттестацию. В таблице 1.1.</w:t>
      </w:r>
      <w:r w:rsidR="002A1326" w:rsidRPr="008014FD">
        <w:rPr>
          <w:rFonts w:ascii="Times New Roman" w:hAnsi="Times New Roman" w:cs="Times New Roman"/>
          <w:sz w:val="28"/>
          <w:szCs w:val="28"/>
        </w:rPr>
        <w:t xml:space="preserve"> </w:t>
      </w:r>
      <w:r w:rsidRPr="008014FD">
        <w:rPr>
          <w:rFonts w:ascii="Times New Roman" w:hAnsi="Times New Roman" w:cs="Times New Roman"/>
          <w:sz w:val="28"/>
          <w:szCs w:val="28"/>
        </w:rPr>
        <w:t>приведем плюсы и минусы различных подходов.</w:t>
      </w:r>
      <w:r w:rsidR="004510FD" w:rsidRPr="008014FD">
        <w:rPr>
          <w:rFonts w:ascii="Times New Roman" w:hAnsi="Times New Roman" w:cs="Times New Roman"/>
          <w:bCs/>
          <w:sz w:val="28"/>
          <w:szCs w:val="28"/>
        </w:rPr>
        <w:t xml:space="preserve"> </w:t>
      </w:r>
      <w:r w:rsidR="00B26005" w:rsidRPr="008014FD">
        <w:rPr>
          <w:rStyle w:val="af0"/>
          <w:rFonts w:ascii="Times New Roman" w:hAnsi="Times New Roman"/>
          <w:bCs/>
          <w:sz w:val="28"/>
          <w:szCs w:val="28"/>
        </w:rPr>
        <w:footnoteReference w:id="8"/>
      </w:r>
    </w:p>
    <w:p w:rsidR="00F820BD" w:rsidRPr="008014FD" w:rsidRDefault="00F820BD"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Если в ходе аттестации персонала достигнуты не все намеченные цели, можно провести дополнительные встречи-аттестации или оценки персонала.</w:t>
      </w:r>
    </w:p>
    <w:p w:rsidR="00005830" w:rsidRPr="008014FD" w:rsidRDefault="00F820BD"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Конечно, в современных условиях привычные методы проведения аттестации не всегда обеспечивают достижение поставленных задач. Например, в организациях, построенных по матричному принципу (у сотрудника несколько руководителей), или в горизонтальных структурах (сотруднику передаются значительные полномочия, повышается доверие к нему, ослабевает систематический контроль; у одного руководителя в подчинении находятся десятки сотрудников). В таких случаях для аттестации могут использоваться инновационные методы - методы самооценки персонала, рейтинговых оценок, привлечения аттестационных центров, разного рода тесты и многие другие.</w:t>
      </w:r>
    </w:p>
    <w:p w:rsidR="006B6140" w:rsidRPr="008014FD" w:rsidRDefault="006B6140" w:rsidP="00856B2D">
      <w:pPr>
        <w:pStyle w:val="ConsPlusNormal"/>
        <w:keepNext/>
        <w:spacing w:after="0" w:line="360" w:lineRule="auto"/>
        <w:ind w:firstLine="709"/>
        <w:jc w:val="both"/>
        <w:rPr>
          <w:rFonts w:ascii="Times New Roman" w:hAnsi="Times New Roman" w:cs="Times New Roman"/>
          <w:sz w:val="28"/>
          <w:szCs w:val="28"/>
        </w:rPr>
      </w:pPr>
    </w:p>
    <w:p w:rsidR="00005830" w:rsidRPr="008014FD" w:rsidRDefault="000150E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xml:space="preserve">Таблица 1.1 - </w:t>
      </w:r>
      <w:r w:rsidR="007870EA" w:rsidRPr="008014FD">
        <w:rPr>
          <w:rFonts w:ascii="Times New Roman" w:hAnsi="Times New Roman" w:cs="Times New Roman"/>
          <w:sz w:val="28"/>
          <w:szCs w:val="28"/>
        </w:rPr>
        <w:t>Кто и когда проводит аттестацию</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53"/>
        <w:gridCol w:w="2295"/>
        <w:gridCol w:w="2295"/>
        <w:gridCol w:w="2329"/>
      </w:tblGrid>
      <w:tr w:rsidR="007870EA" w:rsidRPr="006F27CB" w:rsidTr="006F27CB">
        <w:trPr>
          <w:cantSplit/>
          <w:trHeight w:val="349"/>
          <w:tblHeader/>
        </w:trPr>
        <w:tc>
          <w:tcPr>
            <w:tcW w:w="2153" w:type="dxa"/>
          </w:tcPr>
          <w:p w:rsidR="007870EA" w:rsidRPr="006F27CB" w:rsidRDefault="000150E7" w:rsidP="00856B2D">
            <w:pPr>
              <w:keepNext/>
              <w:spacing w:after="0" w:line="360" w:lineRule="auto"/>
              <w:jc w:val="both"/>
              <w:rPr>
                <w:rFonts w:ascii="Times New Roman" w:hAnsi="Times New Roman"/>
                <w:sz w:val="20"/>
                <w:szCs w:val="20"/>
                <w:lang w:val="en-US" w:eastAsia="en-US"/>
              </w:rPr>
            </w:pPr>
            <w:r w:rsidRPr="006F27CB">
              <w:rPr>
                <w:rFonts w:ascii="Times New Roman" w:hAnsi="Times New Roman"/>
                <w:sz w:val="20"/>
                <w:szCs w:val="20"/>
                <w:lang w:val="en-US" w:eastAsia="en-US"/>
              </w:rPr>
              <w:t>КТО</w:t>
            </w:r>
          </w:p>
        </w:tc>
        <w:tc>
          <w:tcPr>
            <w:tcW w:w="2295" w:type="dxa"/>
          </w:tcPr>
          <w:p w:rsidR="007870EA" w:rsidRPr="006F27CB" w:rsidRDefault="000F391B" w:rsidP="00856B2D">
            <w:pPr>
              <w:keepNext/>
              <w:spacing w:after="0" w:line="360" w:lineRule="auto"/>
              <w:jc w:val="both"/>
              <w:rPr>
                <w:rFonts w:ascii="Times New Roman" w:hAnsi="Times New Roman"/>
                <w:sz w:val="20"/>
                <w:szCs w:val="20"/>
                <w:lang w:val="en-US" w:eastAsia="en-US"/>
              </w:rPr>
            </w:pPr>
            <w:r w:rsidRPr="006F27CB">
              <w:rPr>
                <w:rFonts w:ascii="Times New Roman" w:hAnsi="Times New Roman"/>
                <w:sz w:val="20"/>
                <w:szCs w:val="20"/>
                <w:lang w:val="en-US" w:eastAsia="en-US"/>
              </w:rPr>
              <w:t>КОГДА</w:t>
            </w:r>
          </w:p>
        </w:tc>
        <w:tc>
          <w:tcPr>
            <w:tcW w:w="2295" w:type="dxa"/>
          </w:tcPr>
          <w:p w:rsidR="007870EA" w:rsidRPr="006F27CB" w:rsidRDefault="000F391B" w:rsidP="00856B2D">
            <w:pPr>
              <w:keepNext/>
              <w:spacing w:after="0" w:line="360" w:lineRule="auto"/>
              <w:jc w:val="both"/>
              <w:rPr>
                <w:rFonts w:ascii="Times New Roman" w:hAnsi="Times New Roman"/>
                <w:sz w:val="20"/>
                <w:szCs w:val="20"/>
                <w:lang w:val="en-US" w:eastAsia="en-US"/>
              </w:rPr>
            </w:pPr>
            <w:r w:rsidRPr="006F27CB">
              <w:rPr>
                <w:rFonts w:ascii="Times New Roman" w:hAnsi="Times New Roman"/>
                <w:sz w:val="20"/>
                <w:szCs w:val="20"/>
                <w:lang w:val="en-US" w:eastAsia="en-US"/>
              </w:rPr>
              <w:t>ПЛЮСЫ</w:t>
            </w:r>
          </w:p>
        </w:tc>
        <w:tc>
          <w:tcPr>
            <w:tcW w:w="2329" w:type="dxa"/>
          </w:tcPr>
          <w:p w:rsidR="007870EA" w:rsidRPr="006F27CB" w:rsidRDefault="000F391B" w:rsidP="00856B2D">
            <w:pPr>
              <w:keepNext/>
              <w:spacing w:after="0" w:line="360" w:lineRule="auto"/>
              <w:jc w:val="both"/>
              <w:rPr>
                <w:rFonts w:ascii="Times New Roman" w:hAnsi="Times New Roman"/>
                <w:sz w:val="20"/>
                <w:szCs w:val="20"/>
                <w:lang w:val="en-US" w:eastAsia="en-US"/>
              </w:rPr>
            </w:pPr>
            <w:r w:rsidRPr="006F27CB">
              <w:rPr>
                <w:rFonts w:ascii="Times New Roman" w:hAnsi="Times New Roman"/>
                <w:sz w:val="20"/>
                <w:szCs w:val="20"/>
                <w:lang w:val="en-US" w:eastAsia="en-US"/>
              </w:rPr>
              <w:t>МИНУСЫ</w:t>
            </w:r>
          </w:p>
        </w:tc>
      </w:tr>
      <w:tr w:rsidR="007870EA" w:rsidRPr="006F27CB" w:rsidTr="006F27CB">
        <w:trPr>
          <w:cantSplit/>
          <w:trHeight w:val="1800"/>
        </w:trPr>
        <w:tc>
          <w:tcPr>
            <w:tcW w:w="2153" w:type="dxa"/>
          </w:tcPr>
          <w:p w:rsidR="007870EA" w:rsidRPr="006F27CB" w:rsidRDefault="007870EA" w:rsidP="00856B2D">
            <w:pPr>
              <w:keepNext/>
              <w:spacing w:after="0" w:line="360" w:lineRule="auto"/>
              <w:jc w:val="both"/>
              <w:rPr>
                <w:rFonts w:ascii="Times New Roman" w:hAnsi="Times New Roman"/>
                <w:sz w:val="20"/>
                <w:szCs w:val="20"/>
                <w:lang w:val="en-US" w:eastAsia="en-US"/>
              </w:rPr>
            </w:pPr>
            <w:r w:rsidRPr="006F27CB">
              <w:rPr>
                <w:rFonts w:ascii="Times New Roman" w:hAnsi="Times New Roman"/>
                <w:sz w:val="20"/>
                <w:szCs w:val="20"/>
                <w:lang w:val="en-US" w:eastAsia="en-US"/>
              </w:rPr>
              <w:t>Непосредственный руководитель</w:t>
            </w:r>
          </w:p>
        </w:tc>
        <w:tc>
          <w:tcPr>
            <w:tcW w:w="2295" w:type="dxa"/>
          </w:tcPr>
          <w:p w:rsidR="007870EA" w:rsidRPr="00856B2D" w:rsidRDefault="007870EA" w:rsidP="00856B2D">
            <w:pPr>
              <w:keepNext/>
              <w:spacing w:after="0" w:line="360" w:lineRule="auto"/>
              <w:jc w:val="both"/>
              <w:rPr>
                <w:rFonts w:ascii="Times New Roman" w:hAnsi="Times New Roman"/>
                <w:sz w:val="20"/>
                <w:szCs w:val="20"/>
                <w:lang w:eastAsia="en-US"/>
              </w:rPr>
            </w:pPr>
            <w:r w:rsidRPr="00856B2D">
              <w:rPr>
                <w:rFonts w:ascii="Times New Roman" w:hAnsi="Times New Roman"/>
                <w:sz w:val="20"/>
                <w:szCs w:val="20"/>
                <w:lang w:eastAsia="en-US"/>
              </w:rPr>
              <w:t>Подходит в любых случаях. Наиболее подходит для цели "Деятельность".</w:t>
            </w:r>
          </w:p>
        </w:tc>
        <w:tc>
          <w:tcPr>
            <w:tcW w:w="2295" w:type="dxa"/>
          </w:tcPr>
          <w:p w:rsidR="007870EA" w:rsidRPr="006F27CB" w:rsidRDefault="007870EA" w:rsidP="00856B2D">
            <w:pPr>
              <w:keepNext/>
              <w:spacing w:after="0" w:line="360" w:lineRule="auto"/>
              <w:jc w:val="both"/>
              <w:rPr>
                <w:rFonts w:ascii="Times New Roman" w:hAnsi="Times New Roman"/>
                <w:sz w:val="20"/>
                <w:szCs w:val="20"/>
                <w:lang w:val="en-US" w:eastAsia="en-US"/>
              </w:rPr>
            </w:pPr>
            <w:r w:rsidRPr="00856B2D">
              <w:rPr>
                <w:rFonts w:ascii="Times New Roman" w:hAnsi="Times New Roman"/>
                <w:sz w:val="20"/>
                <w:szCs w:val="20"/>
                <w:lang w:eastAsia="en-US"/>
              </w:rPr>
              <w:t xml:space="preserve">Имеет наилучшее представление о работе и работнике. Логическое завершение оценки сотрудника, имеющей место постоянно в течение года, и получение обратной связи. </w:t>
            </w:r>
            <w:r w:rsidRPr="006F27CB">
              <w:rPr>
                <w:rFonts w:ascii="Times New Roman" w:hAnsi="Times New Roman"/>
                <w:sz w:val="20"/>
                <w:szCs w:val="20"/>
                <w:lang w:val="en-US" w:eastAsia="en-US"/>
              </w:rPr>
              <w:t>Дешево.</w:t>
            </w:r>
          </w:p>
        </w:tc>
        <w:tc>
          <w:tcPr>
            <w:tcW w:w="2329" w:type="dxa"/>
          </w:tcPr>
          <w:p w:rsidR="008014FD" w:rsidRPr="00856B2D" w:rsidRDefault="007870EA" w:rsidP="00856B2D">
            <w:pPr>
              <w:keepNext/>
              <w:spacing w:after="0" w:line="360" w:lineRule="auto"/>
              <w:jc w:val="both"/>
              <w:rPr>
                <w:rFonts w:ascii="Times New Roman" w:hAnsi="Times New Roman"/>
                <w:sz w:val="20"/>
                <w:szCs w:val="20"/>
                <w:lang w:eastAsia="en-US"/>
              </w:rPr>
            </w:pPr>
            <w:r w:rsidRPr="00856B2D">
              <w:rPr>
                <w:rFonts w:ascii="Times New Roman" w:hAnsi="Times New Roman"/>
                <w:sz w:val="20"/>
                <w:szCs w:val="20"/>
                <w:lang w:eastAsia="en-US"/>
              </w:rPr>
              <w:t xml:space="preserve">Работник и так </w:t>
            </w:r>
          </w:p>
          <w:p w:rsidR="007870EA" w:rsidRPr="006F27CB" w:rsidRDefault="007870EA" w:rsidP="00856B2D">
            <w:pPr>
              <w:keepNext/>
              <w:spacing w:after="0" w:line="360" w:lineRule="auto"/>
              <w:jc w:val="both"/>
              <w:rPr>
                <w:rFonts w:ascii="Times New Roman" w:hAnsi="Times New Roman"/>
                <w:sz w:val="20"/>
                <w:szCs w:val="20"/>
                <w:lang w:val="en-US" w:eastAsia="en-US"/>
              </w:rPr>
            </w:pPr>
            <w:r w:rsidRPr="00856B2D">
              <w:rPr>
                <w:rFonts w:ascii="Times New Roman" w:hAnsi="Times New Roman"/>
                <w:sz w:val="20"/>
                <w:szCs w:val="20"/>
                <w:lang w:eastAsia="en-US"/>
              </w:rPr>
              <w:t xml:space="preserve">общается с руководителем постоянно. Нет притока "свежей крови". Субъективизм. </w:t>
            </w:r>
            <w:r w:rsidRPr="006F27CB">
              <w:rPr>
                <w:rFonts w:ascii="Times New Roman" w:hAnsi="Times New Roman"/>
                <w:sz w:val="20"/>
                <w:szCs w:val="20"/>
                <w:lang w:val="en-US" w:eastAsia="en-US"/>
              </w:rPr>
              <w:t>Учет преимущественно целей подразделения, а не организации.</w:t>
            </w:r>
          </w:p>
        </w:tc>
      </w:tr>
      <w:tr w:rsidR="007870EA" w:rsidRPr="00856B2D" w:rsidTr="006F27CB">
        <w:trPr>
          <w:cantSplit/>
          <w:trHeight w:val="2040"/>
        </w:trPr>
        <w:tc>
          <w:tcPr>
            <w:tcW w:w="2153" w:type="dxa"/>
          </w:tcPr>
          <w:p w:rsidR="007870EA" w:rsidRPr="006F27CB" w:rsidRDefault="007870EA" w:rsidP="00856B2D">
            <w:pPr>
              <w:keepNext/>
              <w:spacing w:after="0" w:line="360" w:lineRule="auto"/>
              <w:jc w:val="both"/>
              <w:rPr>
                <w:rFonts w:ascii="Times New Roman" w:hAnsi="Times New Roman"/>
                <w:sz w:val="20"/>
                <w:szCs w:val="20"/>
                <w:lang w:val="en-US" w:eastAsia="en-US"/>
              </w:rPr>
            </w:pPr>
            <w:r w:rsidRPr="006F27CB">
              <w:rPr>
                <w:rFonts w:ascii="Times New Roman" w:hAnsi="Times New Roman"/>
                <w:sz w:val="20"/>
                <w:szCs w:val="20"/>
                <w:lang w:val="en-US" w:eastAsia="en-US"/>
              </w:rPr>
              <w:t>Руководитель</w:t>
            </w:r>
            <w:r w:rsidR="008014FD" w:rsidRPr="006F27CB">
              <w:rPr>
                <w:rFonts w:ascii="Times New Roman" w:hAnsi="Times New Roman"/>
                <w:sz w:val="20"/>
                <w:szCs w:val="20"/>
                <w:lang w:val="en-US" w:eastAsia="en-US"/>
              </w:rPr>
              <w:t xml:space="preserve"> </w:t>
            </w:r>
            <w:r w:rsidRPr="006F27CB">
              <w:rPr>
                <w:rFonts w:ascii="Times New Roman" w:hAnsi="Times New Roman"/>
                <w:sz w:val="20"/>
                <w:szCs w:val="20"/>
                <w:lang w:val="en-US" w:eastAsia="en-US"/>
              </w:rPr>
              <w:t>руководителя</w:t>
            </w:r>
          </w:p>
        </w:tc>
        <w:tc>
          <w:tcPr>
            <w:tcW w:w="2295" w:type="dxa"/>
          </w:tcPr>
          <w:p w:rsidR="007870EA" w:rsidRPr="00856B2D" w:rsidRDefault="007870EA" w:rsidP="00856B2D">
            <w:pPr>
              <w:keepNext/>
              <w:spacing w:after="0" w:line="360" w:lineRule="auto"/>
              <w:jc w:val="both"/>
              <w:rPr>
                <w:rFonts w:ascii="Times New Roman" w:hAnsi="Times New Roman"/>
                <w:sz w:val="20"/>
                <w:szCs w:val="20"/>
                <w:lang w:eastAsia="en-US"/>
              </w:rPr>
            </w:pPr>
            <w:r w:rsidRPr="00856B2D">
              <w:rPr>
                <w:rFonts w:ascii="Times New Roman" w:hAnsi="Times New Roman"/>
                <w:sz w:val="20"/>
                <w:szCs w:val="20"/>
                <w:lang w:eastAsia="en-US"/>
              </w:rPr>
              <w:t>Два способа - участвует в процессе оценки руководителем или проводит самостоятельно. Используется, когда необходимо сравнивать деятельность в разных подразделениях или если цель - "Потенциал".</w:t>
            </w:r>
          </w:p>
        </w:tc>
        <w:tc>
          <w:tcPr>
            <w:tcW w:w="2295" w:type="dxa"/>
          </w:tcPr>
          <w:p w:rsidR="007870EA" w:rsidRPr="006F27CB" w:rsidRDefault="007870EA" w:rsidP="00856B2D">
            <w:pPr>
              <w:keepNext/>
              <w:spacing w:after="0" w:line="360" w:lineRule="auto"/>
              <w:jc w:val="both"/>
              <w:rPr>
                <w:rFonts w:ascii="Times New Roman" w:hAnsi="Times New Roman"/>
                <w:sz w:val="20"/>
                <w:szCs w:val="20"/>
                <w:lang w:val="en-US" w:eastAsia="en-US"/>
              </w:rPr>
            </w:pPr>
            <w:r w:rsidRPr="00856B2D">
              <w:rPr>
                <w:rFonts w:ascii="Times New Roman" w:hAnsi="Times New Roman"/>
                <w:sz w:val="20"/>
                <w:szCs w:val="20"/>
                <w:lang w:eastAsia="en-US"/>
              </w:rPr>
              <w:t xml:space="preserve">"Честная игра". Оценка более стандартизована, так как позволяет избежать отпечатков особенностей множества линейных руководителей. </w:t>
            </w:r>
            <w:r w:rsidRPr="006F27CB">
              <w:rPr>
                <w:rFonts w:ascii="Times New Roman" w:hAnsi="Times New Roman"/>
                <w:sz w:val="20"/>
                <w:szCs w:val="20"/>
                <w:lang w:val="en-US" w:eastAsia="en-US"/>
              </w:rPr>
              <w:t>Возможность работнику пообщаться с вышестоящим руководством.</w:t>
            </w:r>
          </w:p>
        </w:tc>
        <w:tc>
          <w:tcPr>
            <w:tcW w:w="2329" w:type="dxa"/>
          </w:tcPr>
          <w:p w:rsidR="007870EA" w:rsidRPr="00856B2D" w:rsidRDefault="007870EA" w:rsidP="00856B2D">
            <w:pPr>
              <w:keepNext/>
              <w:spacing w:after="0" w:line="360" w:lineRule="auto"/>
              <w:jc w:val="both"/>
              <w:rPr>
                <w:rFonts w:ascii="Times New Roman" w:hAnsi="Times New Roman"/>
                <w:sz w:val="20"/>
                <w:szCs w:val="20"/>
                <w:lang w:eastAsia="en-US"/>
              </w:rPr>
            </w:pPr>
            <w:r w:rsidRPr="00856B2D">
              <w:rPr>
                <w:rFonts w:ascii="Times New Roman" w:hAnsi="Times New Roman"/>
                <w:sz w:val="20"/>
                <w:szCs w:val="20"/>
                <w:lang w:eastAsia="en-US"/>
              </w:rPr>
              <w:t>Требует больше затрат и времени.</w:t>
            </w:r>
          </w:p>
        </w:tc>
      </w:tr>
      <w:tr w:rsidR="007870EA" w:rsidRPr="00856B2D" w:rsidTr="006F27CB">
        <w:trPr>
          <w:cantSplit/>
          <w:trHeight w:val="2280"/>
        </w:trPr>
        <w:tc>
          <w:tcPr>
            <w:tcW w:w="2153" w:type="dxa"/>
          </w:tcPr>
          <w:p w:rsidR="007870EA" w:rsidRPr="006F27CB" w:rsidRDefault="007870EA" w:rsidP="00856B2D">
            <w:pPr>
              <w:keepNext/>
              <w:spacing w:after="0" w:line="360" w:lineRule="auto"/>
              <w:jc w:val="both"/>
              <w:rPr>
                <w:rFonts w:ascii="Times New Roman" w:hAnsi="Times New Roman"/>
                <w:sz w:val="20"/>
                <w:szCs w:val="20"/>
                <w:lang w:val="en-US" w:eastAsia="en-US"/>
              </w:rPr>
            </w:pPr>
            <w:r w:rsidRPr="006F27CB">
              <w:rPr>
                <w:rFonts w:ascii="Times New Roman" w:hAnsi="Times New Roman"/>
                <w:sz w:val="20"/>
                <w:szCs w:val="20"/>
                <w:lang w:val="en-US" w:eastAsia="en-US"/>
              </w:rPr>
              <w:t>Представитель службы персонала</w:t>
            </w:r>
          </w:p>
        </w:tc>
        <w:tc>
          <w:tcPr>
            <w:tcW w:w="2295" w:type="dxa"/>
          </w:tcPr>
          <w:p w:rsidR="007870EA" w:rsidRPr="006F27CB" w:rsidRDefault="007870EA" w:rsidP="00856B2D">
            <w:pPr>
              <w:keepNext/>
              <w:spacing w:after="0" w:line="360" w:lineRule="auto"/>
              <w:jc w:val="both"/>
              <w:rPr>
                <w:rFonts w:ascii="Times New Roman" w:hAnsi="Times New Roman"/>
                <w:sz w:val="20"/>
                <w:szCs w:val="20"/>
                <w:lang w:val="en-US" w:eastAsia="en-US"/>
              </w:rPr>
            </w:pPr>
            <w:r w:rsidRPr="00856B2D">
              <w:rPr>
                <w:rFonts w:ascii="Times New Roman" w:hAnsi="Times New Roman"/>
                <w:sz w:val="20"/>
                <w:szCs w:val="20"/>
                <w:lang w:eastAsia="en-US"/>
              </w:rPr>
              <w:t>Используется реже, чем предыдущие, или в сочетании с ними. Например, если отсутствует непосредственный руководитель, или для компании</w:t>
            </w:r>
            <w:r w:rsidR="008014FD" w:rsidRPr="00856B2D">
              <w:rPr>
                <w:rFonts w:ascii="Times New Roman" w:hAnsi="Times New Roman"/>
                <w:sz w:val="20"/>
                <w:szCs w:val="20"/>
                <w:lang w:eastAsia="en-US"/>
              </w:rPr>
              <w:t xml:space="preserve"> </w:t>
            </w:r>
            <w:r w:rsidRPr="00856B2D">
              <w:rPr>
                <w:rFonts w:ascii="Times New Roman" w:hAnsi="Times New Roman"/>
                <w:sz w:val="20"/>
                <w:szCs w:val="20"/>
                <w:lang w:eastAsia="en-US"/>
              </w:rPr>
              <w:t xml:space="preserve">с матричной структурой, или при командной работе. </w:t>
            </w:r>
            <w:r w:rsidRPr="006F27CB">
              <w:rPr>
                <w:rFonts w:ascii="Times New Roman" w:hAnsi="Times New Roman"/>
                <w:sz w:val="20"/>
                <w:szCs w:val="20"/>
                <w:lang w:val="en-US" w:eastAsia="en-US"/>
              </w:rPr>
              <w:t>Цель - "Деятельность". Идеально при оценке психологического климата.</w:t>
            </w:r>
          </w:p>
        </w:tc>
        <w:tc>
          <w:tcPr>
            <w:tcW w:w="2295" w:type="dxa"/>
          </w:tcPr>
          <w:p w:rsidR="007870EA" w:rsidRPr="00856B2D" w:rsidRDefault="007870EA" w:rsidP="00856B2D">
            <w:pPr>
              <w:keepNext/>
              <w:spacing w:after="0" w:line="360" w:lineRule="auto"/>
              <w:jc w:val="both"/>
              <w:rPr>
                <w:rFonts w:ascii="Times New Roman" w:hAnsi="Times New Roman"/>
                <w:sz w:val="20"/>
                <w:szCs w:val="20"/>
                <w:lang w:eastAsia="en-US"/>
              </w:rPr>
            </w:pPr>
            <w:r w:rsidRPr="00856B2D">
              <w:rPr>
                <w:rFonts w:ascii="Times New Roman" w:hAnsi="Times New Roman"/>
                <w:sz w:val="20"/>
                <w:szCs w:val="20"/>
                <w:lang w:eastAsia="en-US"/>
              </w:rPr>
              <w:t>Подходит, когда нет другого варианта: например, компания работает, создавая команды под проекты, и каждый сотрудник взаимодействует с разными руководителями и коллегами в процессе работы.</w:t>
            </w:r>
          </w:p>
        </w:tc>
        <w:tc>
          <w:tcPr>
            <w:tcW w:w="2329" w:type="dxa"/>
          </w:tcPr>
          <w:p w:rsidR="007870EA" w:rsidRPr="00856B2D" w:rsidRDefault="007870EA" w:rsidP="00856B2D">
            <w:pPr>
              <w:keepNext/>
              <w:spacing w:after="0" w:line="360" w:lineRule="auto"/>
              <w:jc w:val="both"/>
              <w:rPr>
                <w:rFonts w:ascii="Times New Roman" w:hAnsi="Times New Roman"/>
                <w:sz w:val="20"/>
                <w:szCs w:val="20"/>
                <w:lang w:eastAsia="en-US"/>
              </w:rPr>
            </w:pPr>
            <w:r w:rsidRPr="00856B2D">
              <w:rPr>
                <w:rFonts w:ascii="Times New Roman" w:hAnsi="Times New Roman"/>
                <w:sz w:val="20"/>
                <w:szCs w:val="20"/>
                <w:lang w:eastAsia="en-US"/>
              </w:rPr>
              <w:t>Очень сильная зависимость от квалификации представителя службы персонала.</w:t>
            </w:r>
          </w:p>
        </w:tc>
      </w:tr>
      <w:tr w:rsidR="00005830" w:rsidRPr="006F27CB" w:rsidTr="006F27CB">
        <w:trPr>
          <w:cantSplit/>
          <w:trHeight w:val="2040"/>
        </w:trPr>
        <w:tc>
          <w:tcPr>
            <w:tcW w:w="2153" w:type="dxa"/>
          </w:tcPr>
          <w:p w:rsidR="00005830" w:rsidRPr="006F27CB" w:rsidRDefault="00005830" w:rsidP="00856B2D">
            <w:pPr>
              <w:keepNext/>
              <w:spacing w:after="0" w:line="360" w:lineRule="auto"/>
              <w:jc w:val="both"/>
              <w:rPr>
                <w:rFonts w:ascii="Times New Roman" w:hAnsi="Times New Roman"/>
                <w:sz w:val="20"/>
                <w:szCs w:val="20"/>
                <w:lang w:eastAsia="en-US"/>
              </w:rPr>
            </w:pPr>
            <w:r w:rsidRPr="006F27CB">
              <w:rPr>
                <w:rFonts w:ascii="Times New Roman" w:hAnsi="Times New Roman"/>
                <w:sz w:val="20"/>
                <w:szCs w:val="20"/>
                <w:lang w:eastAsia="en-US"/>
              </w:rPr>
              <w:t>Самооценка</w:t>
            </w:r>
          </w:p>
        </w:tc>
        <w:tc>
          <w:tcPr>
            <w:tcW w:w="2295" w:type="dxa"/>
          </w:tcPr>
          <w:p w:rsidR="00005830" w:rsidRPr="006F27CB" w:rsidRDefault="00005830" w:rsidP="00856B2D">
            <w:pPr>
              <w:keepNext/>
              <w:spacing w:after="0" w:line="360" w:lineRule="auto"/>
              <w:jc w:val="both"/>
              <w:rPr>
                <w:rFonts w:ascii="Times New Roman" w:hAnsi="Times New Roman"/>
                <w:sz w:val="20"/>
                <w:szCs w:val="20"/>
                <w:lang w:eastAsia="en-US"/>
              </w:rPr>
            </w:pPr>
            <w:r w:rsidRPr="006F27CB">
              <w:rPr>
                <w:rFonts w:ascii="Times New Roman" w:hAnsi="Times New Roman"/>
                <w:sz w:val="20"/>
                <w:szCs w:val="20"/>
                <w:lang w:eastAsia="en-US"/>
              </w:rPr>
              <w:t>Сотрудник сам себя оценивает. Используется при сравнении различных аспектов своей собственной деятельности. Используется редко, чаще является элементом системы.</w:t>
            </w:r>
          </w:p>
        </w:tc>
        <w:tc>
          <w:tcPr>
            <w:tcW w:w="2295" w:type="dxa"/>
          </w:tcPr>
          <w:p w:rsidR="00005830" w:rsidRPr="006F27CB" w:rsidRDefault="00005830" w:rsidP="00856B2D">
            <w:pPr>
              <w:keepNext/>
              <w:spacing w:after="0" w:line="360" w:lineRule="auto"/>
              <w:jc w:val="both"/>
              <w:rPr>
                <w:rFonts w:ascii="Times New Roman" w:hAnsi="Times New Roman"/>
                <w:sz w:val="20"/>
                <w:szCs w:val="20"/>
                <w:lang w:eastAsia="en-US"/>
              </w:rPr>
            </w:pPr>
            <w:r w:rsidRPr="006F27CB">
              <w:rPr>
                <w:rFonts w:ascii="Times New Roman" w:hAnsi="Times New Roman"/>
                <w:sz w:val="20"/>
                <w:szCs w:val="20"/>
                <w:lang w:eastAsia="en-US"/>
              </w:rPr>
              <w:t>Помогает избежать субъективного отношения оценщиков. Если используется как часть системы, сравнение результатов самооценки и оценки руководителя может стать отправной точкой аттестационного интервью.</w:t>
            </w:r>
          </w:p>
        </w:tc>
        <w:tc>
          <w:tcPr>
            <w:tcW w:w="2329" w:type="dxa"/>
          </w:tcPr>
          <w:p w:rsidR="00005830" w:rsidRPr="006F27CB" w:rsidRDefault="00005830" w:rsidP="00856B2D">
            <w:pPr>
              <w:keepNext/>
              <w:spacing w:after="0" w:line="360" w:lineRule="auto"/>
              <w:jc w:val="both"/>
              <w:rPr>
                <w:rFonts w:ascii="Times New Roman" w:hAnsi="Times New Roman"/>
                <w:sz w:val="20"/>
                <w:szCs w:val="20"/>
                <w:lang w:eastAsia="en-US"/>
              </w:rPr>
            </w:pPr>
            <w:r w:rsidRPr="006F27CB">
              <w:rPr>
                <w:rFonts w:ascii="Times New Roman" w:hAnsi="Times New Roman"/>
                <w:sz w:val="20"/>
                <w:szCs w:val="20"/>
                <w:lang w:eastAsia="en-US"/>
              </w:rPr>
              <w:t>Самостоятельное применение крайне ограничено из-за возможности переоценки и неадекватного восприятия.</w:t>
            </w:r>
          </w:p>
        </w:tc>
      </w:tr>
      <w:tr w:rsidR="00005830" w:rsidRPr="006F27CB" w:rsidTr="006F27CB">
        <w:trPr>
          <w:cantSplit/>
          <w:trHeight w:val="1440"/>
        </w:trPr>
        <w:tc>
          <w:tcPr>
            <w:tcW w:w="2153" w:type="dxa"/>
          </w:tcPr>
          <w:p w:rsidR="008014FD" w:rsidRPr="006F27CB" w:rsidRDefault="00005830" w:rsidP="00856B2D">
            <w:pPr>
              <w:keepNext/>
              <w:spacing w:after="0" w:line="360" w:lineRule="auto"/>
              <w:jc w:val="both"/>
              <w:rPr>
                <w:rFonts w:ascii="Times New Roman" w:hAnsi="Times New Roman"/>
                <w:sz w:val="20"/>
                <w:szCs w:val="20"/>
                <w:lang w:eastAsia="en-US"/>
              </w:rPr>
            </w:pPr>
            <w:r w:rsidRPr="006F27CB">
              <w:rPr>
                <w:rFonts w:ascii="Times New Roman" w:hAnsi="Times New Roman"/>
                <w:sz w:val="20"/>
                <w:szCs w:val="20"/>
                <w:lang w:eastAsia="en-US"/>
              </w:rPr>
              <w:t xml:space="preserve">Оценка равными </w:t>
            </w:r>
          </w:p>
          <w:p w:rsidR="00005830" w:rsidRPr="006F27CB" w:rsidRDefault="00005830" w:rsidP="00856B2D">
            <w:pPr>
              <w:keepNext/>
              <w:spacing w:after="0" w:line="360" w:lineRule="auto"/>
              <w:jc w:val="both"/>
              <w:rPr>
                <w:rFonts w:ascii="Times New Roman" w:hAnsi="Times New Roman"/>
                <w:sz w:val="20"/>
                <w:szCs w:val="20"/>
                <w:lang w:eastAsia="en-US"/>
              </w:rPr>
            </w:pPr>
            <w:r w:rsidRPr="006F27CB">
              <w:rPr>
                <w:rFonts w:ascii="Times New Roman" w:hAnsi="Times New Roman"/>
                <w:sz w:val="20"/>
                <w:szCs w:val="20"/>
                <w:lang w:eastAsia="en-US"/>
              </w:rPr>
              <w:t>(коллегами)</w:t>
            </w:r>
          </w:p>
        </w:tc>
        <w:tc>
          <w:tcPr>
            <w:tcW w:w="2295" w:type="dxa"/>
          </w:tcPr>
          <w:p w:rsidR="00005830" w:rsidRPr="006F27CB" w:rsidRDefault="00005830" w:rsidP="00856B2D">
            <w:pPr>
              <w:keepNext/>
              <w:spacing w:after="0" w:line="360" w:lineRule="auto"/>
              <w:jc w:val="both"/>
              <w:rPr>
                <w:rFonts w:ascii="Times New Roman" w:hAnsi="Times New Roman"/>
                <w:sz w:val="20"/>
                <w:szCs w:val="20"/>
                <w:lang w:eastAsia="en-US"/>
              </w:rPr>
            </w:pPr>
            <w:r w:rsidRPr="006F27CB">
              <w:rPr>
                <w:rFonts w:ascii="Times New Roman" w:hAnsi="Times New Roman"/>
                <w:sz w:val="20"/>
                <w:szCs w:val="20"/>
                <w:lang w:eastAsia="en-US"/>
              </w:rPr>
              <w:t>Используется не очень часто из-за психологических проблем. Если используется, оценка осуществляется группой, результаты усредняются.</w:t>
            </w:r>
          </w:p>
        </w:tc>
        <w:tc>
          <w:tcPr>
            <w:tcW w:w="2295" w:type="dxa"/>
          </w:tcPr>
          <w:p w:rsidR="00005830" w:rsidRPr="006F27CB" w:rsidRDefault="00005830" w:rsidP="00856B2D">
            <w:pPr>
              <w:keepNext/>
              <w:spacing w:after="0" w:line="360" w:lineRule="auto"/>
              <w:jc w:val="both"/>
              <w:rPr>
                <w:rFonts w:ascii="Times New Roman" w:hAnsi="Times New Roman"/>
                <w:sz w:val="20"/>
                <w:szCs w:val="20"/>
                <w:lang w:eastAsia="en-US"/>
              </w:rPr>
            </w:pPr>
            <w:r w:rsidRPr="006F27CB">
              <w:rPr>
                <w:rFonts w:ascii="Times New Roman" w:hAnsi="Times New Roman"/>
                <w:sz w:val="20"/>
                <w:szCs w:val="20"/>
                <w:lang w:eastAsia="en-US"/>
              </w:rPr>
              <w:t>У коллег более ясное понимание того, как оцениваемые выполняют работу.</w:t>
            </w:r>
          </w:p>
        </w:tc>
        <w:tc>
          <w:tcPr>
            <w:tcW w:w="2329" w:type="dxa"/>
          </w:tcPr>
          <w:p w:rsidR="00005830" w:rsidRPr="006F27CB" w:rsidRDefault="00005830" w:rsidP="00856B2D">
            <w:pPr>
              <w:keepNext/>
              <w:spacing w:after="0" w:line="360" w:lineRule="auto"/>
              <w:jc w:val="both"/>
              <w:rPr>
                <w:rFonts w:ascii="Times New Roman" w:hAnsi="Times New Roman"/>
                <w:sz w:val="20"/>
                <w:szCs w:val="20"/>
                <w:lang w:eastAsia="en-US"/>
              </w:rPr>
            </w:pPr>
            <w:r w:rsidRPr="006F27CB">
              <w:rPr>
                <w:rFonts w:ascii="Times New Roman" w:hAnsi="Times New Roman"/>
                <w:sz w:val="20"/>
                <w:szCs w:val="20"/>
                <w:lang w:eastAsia="en-US"/>
              </w:rPr>
              <w:t>Коллеги могут не захотеть оценивать работу друг друга (воспринимается как "донос").</w:t>
            </w:r>
          </w:p>
        </w:tc>
      </w:tr>
      <w:tr w:rsidR="00005830" w:rsidRPr="006F27CB" w:rsidTr="006F27CB">
        <w:trPr>
          <w:cantSplit/>
          <w:trHeight w:val="2040"/>
        </w:trPr>
        <w:tc>
          <w:tcPr>
            <w:tcW w:w="2153" w:type="dxa"/>
          </w:tcPr>
          <w:p w:rsidR="00005830" w:rsidRPr="006F27CB" w:rsidRDefault="00005830" w:rsidP="00856B2D">
            <w:pPr>
              <w:keepNext/>
              <w:spacing w:after="0" w:line="360" w:lineRule="auto"/>
              <w:jc w:val="both"/>
              <w:rPr>
                <w:rFonts w:ascii="Times New Roman" w:hAnsi="Times New Roman"/>
                <w:sz w:val="20"/>
                <w:szCs w:val="20"/>
                <w:lang w:eastAsia="en-US"/>
              </w:rPr>
            </w:pPr>
            <w:r w:rsidRPr="006F27CB">
              <w:rPr>
                <w:rFonts w:ascii="Times New Roman" w:hAnsi="Times New Roman"/>
                <w:sz w:val="20"/>
                <w:szCs w:val="20"/>
                <w:lang w:eastAsia="en-US"/>
              </w:rPr>
              <w:t>Оценка подчиненными</w:t>
            </w:r>
          </w:p>
        </w:tc>
        <w:tc>
          <w:tcPr>
            <w:tcW w:w="2295" w:type="dxa"/>
          </w:tcPr>
          <w:p w:rsidR="00005830" w:rsidRPr="006F27CB" w:rsidRDefault="00005830" w:rsidP="00856B2D">
            <w:pPr>
              <w:keepNext/>
              <w:spacing w:after="0" w:line="360" w:lineRule="auto"/>
              <w:jc w:val="both"/>
              <w:rPr>
                <w:rFonts w:ascii="Times New Roman" w:hAnsi="Times New Roman"/>
                <w:sz w:val="20"/>
                <w:szCs w:val="20"/>
                <w:lang w:eastAsia="en-US"/>
              </w:rPr>
            </w:pPr>
            <w:r w:rsidRPr="006F27CB">
              <w:rPr>
                <w:rFonts w:ascii="Times New Roman" w:hAnsi="Times New Roman"/>
                <w:sz w:val="20"/>
                <w:szCs w:val="20"/>
                <w:lang w:eastAsia="en-US"/>
              </w:rPr>
              <w:t>Используется редко. Лучше всего подходит для цели "Потенциал".</w:t>
            </w:r>
          </w:p>
        </w:tc>
        <w:tc>
          <w:tcPr>
            <w:tcW w:w="2295" w:type="dxa"/>
          </w:tcPr>
          <w:p w:rsidR="00005830" w:rsidRPr="006F27CB" w:rsidRDefault="00005830" w:rsidP="00856B2D">
            <w:pPr>
              <w:keepNext/>
              <w:spacing w:after="0" w:line="360" w:lineRule="auto"/>
              <w:jc w:val="both"/>
              <w:rPr>
                <w:rFonts w:ascii="Times New Roman" w:hAnsi="Times New Roman"/>
                <w:sz w:val="20"/>
                <w:szCs w:val="20"/>
                <w:lang w:eastAsia="en-US"/>
              </w:rPr>
            </w:pPr>
            <w:r w:rsidRPr="006F27CB">
              <w:rPr>
                <w:rFonts w:ascii="Times New Roman" w:hAnsi="Times New Roman"/>
                <w:sz w:val="20"/>
                <w:szCs w:val="20"/>
                <w:lang w:eastAsia="en-US"/>
              </w:rPr>
              <w:t>Показывает вышестоящим руководителям возможности оцениваемого и управленческие способности. Может использоваться для планирования карьеры или корректировки деятельности оцениваемого.</w:t>
            </w:r>
          </w:p>
        </w:tc>
        <w:tc>
          <w:tcPr>
            <w:tcW w:w="2329" w:type="dxa"/>
          </w:tcPr>
          <w:p w:rsidR="00005830" w:rsidRPr="006F27CB" w:rsidRDefault="00005830" w:rsidP="00856B2D">
            <w:pPr>
              <w:keepNext/>
              <w:spacing w:after="0" w:line="360" w:lineRule="auto"/>
              <w:jc w:val="both"/>
              <w:rPr>
                <w:rFonts w:ascii="Times New Roman" w:hAnsi="Times New Roman"/>
                <w:sz w:val="20"/>
                <w:szCs w:val="20"/>
                <w:lang w:eastAsia="en-US"/>
              </w:rPr>
            </w:pPr>
            <w:r w:rsidRPr="006F27CB">
              <w:rPr>
                <w:rFonts w:ascii="Times New Roman" w:hAnsi="Times New Roman"/>
                <w:sz w:val="20"/>
                <w:szCs w:val="20"/>
                <w:lang w:eastAsia="en-US"/>
              </w:rPr>
              <w:t>Подчиненные знают не все аспекты работы руководителя. Руководители могут возражать против оценки из-за боязни подрыва авторитета. Подчиненные опасаются, что их оценки идентифицируют и последуют репрессии.</w:t>
            </w:r>
          </w:p>
        </w:tc>
      </w:tr>
      <w:tr w:rsidR="00005830" w:rsidRPr="006F27CB" w:rsidTr="006F27CB">
        <w:trPr>
          <w:cantSplit/>
          <w:trHeight w:val="1680"/>
        </w:trPr>
        <w:tc>
          <w:tcPr>
            <w:tcW w:w="2153" w:type="dxa"/>
          </w:tcPr>
          <w:p w:rsidR="00005830" w:rsidRPr="006F27CB" w:rsidRDefault="00005830" w:rsidP="00856B2D">
            <w:pPr>
              <w:keepNext/>
              <w:spacing w:after="0" w:line="360" w:lineRule="auto"/>
              <w:jc w:val="both"/>
              <w:rPr>
                <w:rFonts w:ascii="Times New Roman" w:hAnsi="Times New Roman"/>
                <w:sz w:val="20"/>
                <w:szCs w:val="20"/>
                <w:lang w:eastAsia="en-US"/>
              </w:rPr>
            </w:pPr>
            <w:r w:rsidRPr="006F27CB">
              <w:rPr>
                <w:rFonts w:ascii="Times New Roman" w:hAnsi="Times New Roman"/>
                <w:sz w:val="20"/>
                <w:szCs w:val="20"/>
                <w:lang w:eastAsia="en-US"/>
              </w:rPr>
              <w:t>Центр оценки (ассессмент)</w:t>
            </w:r>
          </w:p>
        </w:tc>
        <w:tc>
          <w:tcPr>
            <w:tcW w:w="2295" w:type="dxa"/>
          </w:tcPr>
          <w:p w:rsidR="008014FD" w:rsidRPr="006F27CB" w:rsidRDefault="00005830" w:rsidP="00856B2D">
            <w:pPr>
              <w:keepNext/>
              <w:spacing w:after="0" w:line="360" w:lineRule="auto"/>
              <w:jc w:val="both"/>
              <w:rPr>
                <w:rFonts w:ascii="Times New Roman" w:hAnsi="Times New Roman"/>
                <w:sz w:val="20"/>
                <w:szCs w:val="20"/>
                <w:lang w:eastAsia="en-US"/>
              </w:rPr>
            </w:pPr>
            <w:r w:rsidRPr="006F27CB">
              <w:rPr>
                <w:rFonts w:ascii="Times New Roman" w:hAnsi="Times New Roman"/>
                <w:sz w:val="20"/>
                <w:szCs w:val="20"/>
                <w:lang w:eastAsia="en-US"/>
              </w:rPr>
              <w:t xml:space="preserve">Используется для цели "Потенциал". Оцениваются </w:t>
            </w:r>
          </w:p>
          <w:p w:rsidR="00005830" w:rsidRPr="006F27CB" w:rsidRDefault="00005830" w:rsidP="00856B2D">
            <w:pPr>
              <w:keepNext/>
              <w:spacing w:after="0" w:line="360" w:lineRule="auto"/>
              <w:jc w:val="both"/>
              <w:rPr>
                <w:rFonts w:ascii="Times New Roman" w:hAnsi="Times New Roman"/>
                <w:sz w:val="20"/>
                <w:szCs w:val="20"/>
                <w:lang w:eastAsia="en-US"/>
              </w:rPr>
            </w:pPr>
            <w:r w:rsidRPr="006F27CB">
              <w:rPr>
                <w:rFonts w:ascii="Times New Roman" w:hAnsi="Times New Roman"/>
                <w:sz w:val="20"/>
                <w:szCs w:val="20"/>
                <w:lang w:eastAsia="en-US"/>
              </w:rPr>
              <w:t>преимущественно руководители.</w:t>
            </w:r>
          </w:p>
        </w:tc>
        <w:tc>
          <w:tcPr>
            <w:tcW w:w="2295" w:type="dxa"/>
          </w:tcPr>
          <w:p w:rsidR="00005830" w:rsidRPr="006F27CB" w:rsidRDefault="00005830" w:rsidP="00856B2D">
            <w:pPr>
              <w:keepNext/>
              <w:spacing w:after="0" w:line="360" w:lineRule="auto"/>
              <w:jc w:val="both"/>
              <w:rPr>
                <w:rFonts w:ascii="Times New Roman" w:hAnsi="Times New Roman"/>
                <w:sz w:val="20"/>
                <w:szCs w:val="20"/>
                <w:lang w:eastAsia="en-US"/>
              </w:rPr>
            </w:pPr>
            <w:r w:rsidRPr="006F27CB">
              <w:rPr>
                <w:rFonts w:ascii="Times New Roman" w:hAnsi="Times New Roman"/>
                <w:sz w:val="20"/>
                <w:szCs w:val="20"/>
                <w:lang w:eastAsia="en-US"/>
              </w:rPr>
              <w:t>Позволяет учитывать больше факторов, чем при сравнении со стандартами выполнения работы. Очень хорошо для решения о продвижении.</w:t>
            </w:r>
          </w:p>
        </w:tc>
        <w:tc>
          <w:tcPr>
            <w:tcW w:w="2329" w:type="dxa"/>
          </w:tcPr>
          <w:p w:rsidR="00005830" w:rsidRPr="006F27CB" w:rsidRDefault="00005830" w:rsidP="00856B2D">
            <w:pPr>
              <w:keepNext/>
              <w:spacing w:after="0" w:line="360" w:lineRule="auto"/>
              <w:jc w:val="both"/>
              <w:rPr>
                <w:rFonts w:ascii="Times New Roman" w:hAnsi="Times New Roman"/>
                <w:sz w:val="20"/>
                <w:szCs w:val="20"/>
                <w:lang w:eastAsia="en-US"/>
              </w:rPr>
            </w:pPr>
            <w:r w:rsidRPr="006F27CB">
              <w:rPr>
                <w:rFonts w:ascii="Times New Roman" w:hAnsi="Times New Roman"/>
                <w:sz w:val="20"/>
                <w:szCs w:val="20"/>
                <w:lang w:eastAsia="en-US"/>
              </w:rPr>
              <w:t>Дорого. Не всегда в компании есть специалисты должной квалификации (предполагается участие нескольких "оценщиков"). Привлечение внешних консультантов.</w:t>
            </w:r>
          </w:p>
        </w:tc>
      </w:tr>
    </w:tbl>
    <w:p w:rsidR="00005830" w:rsidRPr="008014FD" w:rsidRDefault="00005830" w:rsidP="00856B2D">
      <w:pPr>
        <w:pStyle w:val="ConsPlusNormal"/>
        <w:keepNext/>
        <w:spacing w:after="0" w:line="360" w:lineRule="auto"/>
        <w:ind w:firstLine="709"/>
        <w:jc w:val="both"/>
        <w:rPr>
          <w:rFonts w:ascii="Times New Roman" w:hAnsi="Times New Roman" w:cs="Times New Roman"/>
          <w:sz w:val="28"/>
          <w:szCs w:val="28"/>
        </w:rPr>
      </w:pPr>
    </w:p>
    <w:p w:rsidR="00051485" w:rsidRPr="008014FD" w:rsidRDefault="00051485"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Аттестация в более широком понимании решает следующие основные задачи:</w:t>
      </w:r>
    </w:p>
    <w:p w:rsidR="00051485" w:rsidRPr="008014FD" w:rsidRDefault="00BD7A96"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1.</w:t>
      </w:r>
      <w:r w:rsidR="00051485" w:rsidRPr="008014FD">
        <w:rPr>
          <w:rFonts w:ascii="Times New Roman" w:hAnsi="Times New Roman" w:cs="Times New Roman"/>
          <w:sz w:val="28"/>
          <w:szCs w:val="28"/>
        </w:rPr>
        <w:t xml:space="preserve"> соблюдение на практике принципов государственной службы;</w:t>
      </w:r>
    </w:p>
    <w:p w:rsidR="00051485" w:rsidRPr="008014FD" w:rsidRDefault="00BD7A96"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2.</w:t>
      </w:r>
      <w:r w:rsidR="00051485" w:rsidRPr="008014FD">
        <w:rPr>
          <w:rFonts w:ascii="Times New Roman" w:hAnsi="Times New Roman" w:cs="Times New Roman"/>
          <w:sz w:val="28"/>
          <w:szCs w:val="28"/>
        </w:rPr>
        <w:t xml:space="preserve"> обеспечение законности в системе функционирования государственной службы;</w:t>
      </w:r>
    </w:p>
    <w:p w:rsidR="00051485" w:rsidRPr="008014FD" w:rsidRDefault="00BD7A96"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3.</w:t>
      </w:r>
      <w:r w:rsidR="00051485" w:rsidRPr="008014FD">
        <w:rPr>
          <w:rFonts w:ascii="Times New Roman" w:hAnsi="Times New Roman" w:cs="Times New Roman"/>
          <w:sz w:val="28"/>
          <w:szCs w:val="28"/>
        </w:rPr>
        <w:t xml:space="preserve"> формирование профессионального кадрового персонала органов местного самоуправления;</w:t>
      </w:r>
    </w:p>
    <w:p w:rsidR="00051485" w:rsidRPr="008014FD" w:rsidRDefault="00BD7A96"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4.</w:t>
      </w:r>
      <w:r w:rsidR="00051485" w:rsidRPr="008014FD">
        <w:rPr>
          <w:rFonts w:ascii="Times New Roman" w:hAnsi="Times New Roman" w:cs="Times New Roman"/>
          <w:sz w:val="28"/>
          <w:szCs w:val="28"/>
        </w:rPr>
        <w:t xml:space="preserve"> выявление потенциальных возможностей государственного служащего с целью повышения его по службе;</w:t>
      </w:r>
    </w:p>
    <w:p w:rsidR="00051485" w:rsidRPr="008014FD" w:rsidRDefault="00BD7A96"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5.</w:t>
      </w:r>
      <w:r w:rsidR="00051485" w:rsidRPr="008014FD">
        <w:rPr>
          <w:rFonts w:ascii="Times New Roman" w:hAnsi="Times New Roman" w:cs="Times New Roman"/>
          <w:sz w:val="28"/>
          <w:szCs w:val="28"/>
        </w:rPr>
        <w:t xml:space="preserve"> применение к государственному служащему мер ответственности и стимулирования; повышение дисциплины и ответственности;</w:t>
      </w:r>
    </w:p>
    <w:p w:rsidR="00051485" w:rsidRPr="008014FD" w:rsidRDefault="00BD7A96"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6.</w:t>
      </w:r>
      <w:r w:rsidR="00051485" w:rsidRPr="008014FD">
        <w:rPr>
          <w:rFonts w:ascii="Times New Roman" w:hAnsi="Times New Roman" w:cs="Times New Roman"/>
          <w:sz w:val="28"/>
          <w:szCs w:val="28"/>
        </w:rPr>
        <w:t xml:space="preserve"> обеспечение реального функционирования механизма продвижения служащих по служебной лестнице;</w:t>
      </w:r>
    </w:p>
    <w:p w:rsidR="00051485" w:rsidRPr="008014FD" w:rsidRDefault="00BD7A96"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7.</w:t>
      </w:r>
      <w:r w:rsidR="00051485" w:rsidRPr="008014FD">
        <w:rPr>
          <w:rFonts w:ascii="Times New Roman" w:hAnsi="Times New Roman" w:cs="Times New Roman"/>
          <w:sz w:val="28"/>
          <w:szCs w:val="28"/>
        </w:rPr>
        <w:t xml:space="preserve"> поддержание стабильности государственной службы;</w:t>
      </w:r>
    </w:p>
    <w:p w:rsidR="00051485" w:rsidRPr="008014FD" w:rsidRDefault="00BD7A96"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8.</w:t>
      </w:r>
      <w:r w:rsidR="00051485" w:rsidRPr="008014FD">
        <w:rPr>
          <w:rFonts w:ascii="Times New Roman" w:hAnsi="Times New Roman" w:cs="Times New Roman"/>
          <w:sz w:val="28"/>
          <w:szCs w:val="28"/>
        </w:rPr>
        <w:t xml:space="preserve"> стимулирование повышения квалификации и профессионализма служащих;</w:t>
      </w:r>
    </w:p>
    <w:p w:rsidR="00051485" w:rsidRPr="008014FD" w:rsidRDefault="00BD7A96"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9.</w:t>
      </w:r>
      <w:r w:rsidR="00051485" w:rsidRPr="008014FD">
        <w:rPr>
          <w:rFonts w:ascii="Times New Roman" w:hAnsi="Times New Roman" w:cs="Times New Roman"/>
          <w:sz w:val="28"/>
          <w:szCs w:val="28"/>
        </w:rPr>
        <w:t xml:space="preserve"> предупреждение и борьба с правонарушениями и коррупцией в системе государственной службы.</w:t>
      </w:r>
    </w:p>
    <w:p w:rsidR="00051485" w:rsidRPr="008014FD" w:rsidRDefault="00051485"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Аттестация государственного служащего – проводимая в установленном законодательством порядке проверка квалификации, уровня профессиональной подготовки и соответствия служащего замещаемой государственной должности государственной службы путем периодической оценки его знаний, опыта, навыков, результатов деятельности и способностей к выполнению полномочий по замещаемой должности государственной службы, а также с целью решения вопроса о присвоении государственным служащим квалификационных разрядов.</w:t>
      </w:r>
    </w:p>
    <w:p w:rsidR="00051485" w:rsidRPr="008014FD" w:rsidRDefault="00051485"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Аттестация государственного служащего призвана способствовать совершенствованию деятельности органов местного самоуправления по подбору, повышению квалификации и расстановке государственных служащих.</w:t>
      </w:r>
    </w:p>
    <w:p w:rsidR="007870EA" w:rsidRPr="008014FD" w:rsidRDefault="00051485"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При аттестации оцениваются профессиональные, деловые и нравственные качества работников, их способность работать с людьми, делаются выводы об их соответствии занимаемой должности.</w:t>
      </w:r>
    </w:p>
    <w:p w:rsidR="00163122" w:rsidRPr="008014FD" w:rsidRDefault="00163122"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Функции по проведению аттестации распределяются между линейными руководителями и службой персонала.</w:t>
      </w:r>
    </w:p>
    <w:p w:rsidR="00163122" w:rsidRPr="008014FD" w:rsidRDefault="00163122"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Элементами аттестации являются оценка труда и оценка персонала.</w:t>
      </w:r>
    </w:p>
    <w:p w:rsidR="00ED6281" w:rsidRPr="008014FD" w:rsidRDefault="00ED6281"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Едва ли не самое сложное при проведении аттестации - выработать критерии оценки. Оценить сотрудника "в целом" - то же самое, что поставить школьнику одну оценку, которая включала бы в себя одновременно показатели успеваемости по пению, алгебре, литературе и физкультуре. Предметами оценки могут быть:</w:t>
      </w:r>
    </w:p>
    <w:p w:rsidR="00ED6281" w:rsidRPr="008014FD" w:rsidRDefault="00BD7A96"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1.</w:t>
      </w:r>
      <w:r w:rsidR="00ED6281" w:rsidRPr="008014FD">
        <w:rPr>
          <w:rFonts w:ascii="Times New Roman" w:hAnsi="Times New Roman" w:cs="Times New Roman"/>
          <w:sz w:val="28"/>
          <w:szCs w:val="28"/>
        </w:rPr>
        <w:t xml:space="preserve"> выполнение должностных обязанностей;</w:t>
      </w:r>
    </w:p>
    <w:p w:rsidR="00ED6281" w:rsidRPr="008014FD" w:rsidRDefault="00BD7A96"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2.</w:t>
      </w:r>
      <w:r w:rsidR="00ED6281" w:rsidRPr="008014FD">
        <w:rPr>
          <w:rFonts w:ascii="Times New Roman" w:hAnsi="Times New Roman" w:cs="Times New Roman"/>
          <w:sz w:val="28"/>
          <w:szCs w:val="28"/>
        </w:rPr>
        <w:t xml:space="preserve"> особенности поведения;</w:t>
      </w:r>
    </w:p>
    <w:p w:rsidR="00ED6281" w:rsidRPr="008014FD" w:rsidRDefault="00BD7A96"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3.</w:t>
      </w:r>
      <w:r w:rsidR="00ED6281" w:rsidRPr="008014FD">
        <w:rPr>
          <w:rFonts w:ascii="Times New Roman" w:hAnsi="Times New Roman" w:cs="Times New Roman"/>
          <w:sz w:val="28"/>
          <w:szCs w:val="28"/>
        </w:rPr>
        <w:t xml:space="preserve"> эффективность деятельности;</w:t>
      </w:r>
    </w:p>
    <w:p w:rsidR="00ED6281" w:rsidRPr="008014FD" w:rsidRDefault="00BD7A96"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4.</w:t>
      </w:r>
      <w:r w:rsidR="00ED6281" w:rsidRPr="008014FD">
        <w:rPr>
          <w:rFonts w:ascii="Times New Roman" w:hAnsi="Times New Roman" w:cs="Times New Roman"/>
          <w:sz w:val="28"/>
          <w:szCs w:val="28"/>
        </w:rPr>
        <w:t xml:space="preserve"> уровень достижения целей;</w:t>
      </w:r>
    </w:p>
    <w:p w:rsidR="00ED6281" w:rsidRPr="008014FD" w:rsidRDefault="00BD7A96"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5.</w:t>
      </w:r>
      <w:r w:rsidR="00ED6281" w:rsidRPr="008014FD">
        <w:rPr>
          <w:rFonts w:ascii="Times New Roman" w:hAnsi="Times New Roman" w:cs="Times New Roman"/>
          <w:sz w:val="28"/>
          <w:szCs w:val="28"/>
        </w:rPr>
        <w:t xml:space="preserve"> уровень компетентности;</w:t>
      </w:r>
    </w:p>
    <w:p w:rsidR="00ED6281" w:rsidRPr="008014FD" w:rsidRDefault="00BD7A96"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6.</w:t>
      </w:r>
      <w:r w:rsidR="00ED6281" w:rsidRPr="008014FD">
        <w:rPr>
          <w:rFonts w:ascii="Times New Roman" w:hAnsi="Times New Roman" w:cs="Times New Roman"/>
          <w:sz w:val="28"/>
          <w:szCs w:val="28"/>
        </w:rPr>
        <w:t xml:space="preserve"> особенности личности и т.п.</w:t>
      </w:r>
    </w:p>
    <w:p w:rsidR="00051485" w:rsidRPr="008014FD" w:rsidRDefault="00051485" w:rsidP="00856B2D">
      <w:pPr>
        <w:pStyle w:val="31"/>
        <w:keepNext/>
        <w:widowControl w:val="0"/>
        <w:ind w:firstLine="709"/>
        <w:rPr>
          <w:color w:val="auto"/>
          <w:szCs w:val="28"/>
          <w:lang w:val="ru-RU"/>
        </w:rPr>
      </w:pPr>
      <w:r w:rsidRPr="008014FD">
        <w:rPr>
          <w:color w:val="auto"/>
          <w:szCs w:val="28"/>
          <w:lang w:val="ru-RU"/>
        </w:rPr>
        <w:t>Содержание и сущность аттестационной деятельности раскрываются в принципах аттестации. Они вырабатываются аттестационной практикой государственных органов. Аттестация государственных служащих строится на следующих основных принципах: внепартийность; всеобщность, гласность, периодичность (систематичность) аттестации; объективность и комплексность оценки; коллективность и обоснованность оценки и рекомендаций аттестационной комиссии; обязательность принятия по результатам аттестации организационно-правовых мер ответственности и стимулирования (действенность аттестации).</w:t>
      </w:r>
    </w:p>
    <w:p w:rsidR="00051485" w:rsidRPr="008014FD" w:rsidRDefault="00051485"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Внепартийность аттестации означает отсутствие одностороннего политического подхода к оценке исполнения должностных обязанностей государственного служащего, так как в соответствии с принципом политического нейтралитета во время исполнения служебных функций он обязан руководствоваться не собственными политическими интересами и пристрастиями, а выработанной единой государственной политикой в конкретном вопросе в целях удовлетворения публичного интереса.</w:t>
      </w:r>
    </w:p>
    <w:p w:rsidR="00051485" w:rsidRPr="008014FD" w:rsidRDefault="00051485"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Принцип всеобщности аттестации означает, что она проводится во всех государственных органах. Аттестации подлежат все лица, занимающие должности государственной службы.</w:t>
      </w:r>
    </w:p>
    <w:p w:rsidR="00051485" w:rsidRPr="008014FD" w:rsidRDefault="00051485"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Принцип гласности заключается в том, что аттестационная процедура осуществляется открыто. Этот принцип характеризуется доступностью всех аттестационных материалов, демократизмом проведения оценки, открытостью обсуждения профессиональных, личных и нравственных качеств аттестуемого, всех сторон его служебной деятельности. Гласность выражается и в том, что подлежащему аттестации служащему предоставляется право ознакомления с подготовленной на него характеристикой. Он имеет возможность выдвигать свои возражения по существу характеристики и вносить предложения и замечания по улучшению работы конкретного органа местного самоуправления или его подразделения. Результаты аттестации сообщаются открыто сразу же после голосования.</w:t>
      </w:r>
    </w:p>
    <w:p w:rsidR="00005830" w:rsidRPr="008014FD" w:rsidRDefault="00051485"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Важным принципом аттестации является коллективность оценки. Суть этого принципа состоит, во-первых, в том, что процесс сбора, анализа, обобщения аттестационной информации, рассмотрения профессиональных, деловых и нравственных качеств и выработка оценки служащих осуществляются группой высококвалифицированных служащих, авторитетных специалистов, т. е. аттестационной комиссией. Во-вторых, коллективность оценки предполагает проведение продуктивного обмена мнениями о сильных и слабых сторонах аттестуемого служащего. Гласность, коллективность оценки и учет общественного мнения при проведении аттестации должны создавать условия для реализации важного требования о преимущественной</w:t>
      </w:r>
    </w:p>
    <w:p w:rsidR="00051485" w:rsidRPr="008014FD" w:rsidRDefault="00051485"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ориентации служащих органов местного самоуправления не на собственные, а на общественные интересы.</w:t>
      </w:r>
    </w:p>
    <w:p w:rsidR="00051485" w:rsidRPr="008014FD" w:rsidRDefault="00051485"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Принцип периодичности (систематичности) аттестации означает, что она проводится постоянно через определенные в нормативных актах промежутки времени. От этого принципа зависит и эффект аттестации как организационно-правового явления в структуре системы работы с персоналом. Принцип периодичности должен обеспечивать надлежащий уровень исполнения служащими должностных обязанностей вне зависимости от внешних факторов, перемен, политических условий.</w:t>
      </w:r>
    </w:p>
    <w:p w:rsidR="00051485" w:rsidRPr="008014FD" w:rsidRDefault="00051485"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Аттестация выполняет основное свое предназначение только в том случае, если ее оценка объективна. Особенно велик субъективизм оценок, когда их собираются использовать как удобный повод для сведения счетов с «неугодными» служащими. Принцип объективности оценки выражается в том, что профессиональные, деловые, личные и нравственные качества служащего рассматриваются с точки зрения их практического проявления, т. е. такими, какими они являются в действительности. Объективность оценки означает, что в процессе аттестации освещаются только реальные факты (успехи, недостатки, ошибки) в деятельности каждого служащего. Главной чертой принципа объективности оценки является беспристрастность, отсутствие всяких предубеждений относительно делового поведения служащего.</w:t>
      </w:r>
    </w:p>
    <w:p w:rsidR="00051485" w:rsidRPr="008014FD" w:rsidRDefault="00051485"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Принцип комплексности оценки должен гарантировать всесторонность, принципиальность и объективность оценки служащих. Комплексность оценки означает аттестацию служащих как таковых, т. е. оценку их работы по трем основным направлениям:</w:t>
      </w:r>
    </w:p>
    <w:p w:rsidR="00051485" w:rsidRPr="008014FD" w:rsidRDefault="00BD7A96"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1.</w:t>
      </w:r>
      <w:r w:rsidR="00051485" w:rsidRPr="008014FD">
        <w:rPr>
          <w:rFonts w:ascii="Times New Roman" w:hAnsi="Times New Roman" w:cs="Times New Roman"/>
          <w:sz w:val="28"/>
          <w:szCs w:val="28"/>
        </w:rPr>
        <w:t xml:space="preserve"> оценка результатов деятельности служащих;</w:t>
      </w:r>
    </w:p>
    <w:p w:rsidR="00051485" w:rsidRPr="008014FD" w:rsidRDefault="00BD7A96"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2.</w:t>
      </w:r>
      <w:r w:rsidR="00051485" w:rsidRPr="008014FD">
        <w:rPr>
          <w:rFonts w:ascii="Times New Roman" w:hAnsi="Times New Roman" w:cs="Times New Roman"/>
          <w:sz w:val="28"/>
          <w:szCs w:val="28"/>
        </w:rPr>
        <w:t xml:space="preserve"> оценка процесса управленческого труда, исполнения должностных обязанностей;</w:t>
      </w:r>
    </w:p>
    <w:p w:rsidR="00005830" w:rsidRPr="008014FD" w:rsidRDefault="00BD7A96"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3.</w:t>
      </w:r>
      <w:r w:rsidR="00051485" w:rsidRPr="008014FD">
        <w:rPr>
          <w:rFonts w:ascii="Times New Roman" w:hAnsi="Times New Roman" w:cs="Times New Roman"/>
          <w:sz w:val="28"/>
          <w:szCs w:val="28"/>
        </w:rPr>
        <w:t xml:space="preserve"> оценк</w:t>
      </w:r>
      <w:r w:rsidR="00005830" w:rsidRPr="008014FD">
        <w:rPr>
          <w:rFonts w:ascii="Times New Roman" w:hAnsi="Times New Roman" w:cs="Times New Roman"/>
          <w:sz w:val="28"/>
          <w:szCs w:val="28"/>
        </w:rPr>
        <w:t>а личностных качеств служащего.</w:t>
      </w:r>
    </w:p>
    <w:p w:rsidR="00051485" w:rsidRPr="008014FD" w:rsidRDefault="00051485"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Принцип обоснованности оценки и рекомендаций аттестационной комиссии является одним из важнейших. Обосновать ту или иную оценку – значит доказать ее целесообразность, истинность и справедливость, убедить в том, что она отражает действительные заслуги, а также имеющиеся недоработки и ошибки служащего.</w:t>
      </w:r>
    </w:p>
    <w:p w:rsidR="00051485" w:rsidRPr="008014FD" w:rsidRDefault="00051485"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Степень реализации всех других принципов, а также правовая значимость аттестации определяется принципом действенности аттестации – обязательным принятием по результатам аттестации организационно-правовых мер, присвоением квалификационного разряда, а в необходимых случаях – мер ответственности и стимулирования. Аттестация не обеспечит своего главенствующего положения в системе работы с персоналом, если ее результаты не будут подтверждаться и развиваться стимулирующими мероприятиями. Гарантированность выполнения рекомендаций аттестационной комиссии – залог достижения всех целей аттестации. Кроме того, одной из целей аттестации является соответствие интересов государства, общества и служащих для обеспечения качественного и эффективного управления. Двигателем механизма аттестации должен стать интерес – материальный, моральный, организационный, политический и т. д.</w:t>
      </w:r>
    </w:p>
    <w:p w:rsidR="00ED6281" w:rsidRPr="008014FD" w:rsidRDefault="00ED6281"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При выборе предмета оценки следует понимать, насколько организация способна определить стандарты. Например, при отсутствии четко определенных должностных обязанностей оценить выполнение должностных обязанностей конкретным сотрудником можно лишь приблизительно, при этом не исключено, что результат будет поверхностным и субъективным.</w:t>
      </w:r>
      <w:r w:rsidR="004510FD" w:rsidRPr="008014FD">
        <w:rPr>
          <w:rFonts w:ascii="Times New Roman" w:hAnsi="Times New Roman" w:cs="Times New Roman"/>
          <w:bCs/>
          <w:sz w:val="28"/>
          <w:szCs w:val="28"/>
        </w:rPr>
        <w:t xml:space="preserve"> </w:t>
      </w:r>
      <w:r w:rsidR="00B26005" w:rsidRPr="008014FD">
        <w:rPr>
          <w:rStyle w:val="af0"/>
          <w:rFonts w:ascii="Times New Roman" w:hAnsi="Times New Roman"/>
          <w:bCs/>
          <w:sz w:val="28"/>
          <w:szCs w:val="28"/>
        </w:rPr>
        <w:footnoteReference w:id="9"/>
      </w:r>
    </w:p>
    <w:p w:rsidR="00ED6281" w:rsidRPr="008014FD" w:rsidRDefault="00ED6281"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На подготовительном этапе необходимо ответить на следующие вопросы:</w:t>
      </w:r>
    </w:p>
    <w:p w:rsidR="00ED6281" w:rsidRPr="008014FD" w:rsidRDefault="00ED6281"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1. Что конкретно мы оцениваем?</w:t>
      </w:r>
    </w:p>
    <w:p w:rsidR="00ED6281" w:rsidRPr="008014FD" w:rsidRDefault="00ED6281"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2. Каковы критерии оценки?</w:t>
      </w:r>
    </w:p>
    <w:p w:rsidR="00ED6281" w:rsidRPr="008014FD" w:rsidRDefault="00ED6281"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3. Какая информация у нас имеется?</w:t>
      </w:r>
    </w:p>
    <w:p w:rsidR="00ED6281" w:rsidRPr="008014FD" w:rsidRDefault="00ED6281"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В одной из организаций применяется следующий комплексный подход: аттестация проходит одновременно по трем направлениям - оценка деятельности, оценка квалификации, оценка личности.</w:t>
      </w:r>
    </w:p>
    <w:p w:rsidR="00ED6281" w:rsidRPr="008014FD" w:rsidRDefault="00ED6281"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1. Оценка деятельности включает в себя выполнение должностных обязанностей, выполнение плана работ (сроки, качество), достижение поставленных задач. В организации четко определены должностные обязанности (ясно, с чем сравнивать), есть план-график работ (фиксируется выполнение заданий), сотрудники имеют четкие задачи. Аттестация проходит быстро и объективно. Надо помнить, что чем слабее организационная основа оценки деятельности, тем сложнее получить объективный результат.</w:t>
      </w:r>
    </w:p>
    <w:p w:rsidR="00ED6281" w:rsidRPr="008014FD" w:rsidRDefault="00ED6281"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2. Оценка квалификации заключается в экзамене - работники в письменной форме отвечают на вопросы по специальности. (Возможна и устная форма - необходимо только стандартизовать ее.) Опросник заранее подготовлен и согласован с ведущими специалистами, определено, какой результат экзамена приемлем для специалистов различной квалификации.</w:t>
      </w:r>
    </w:p>
    <w:p w:rsidR="00ED6281" w:rsidRPr="008014FD" w:rsidRDefault="00ED6281"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3. Оценка личности. Организация использует систему Томаса. Система Томаса позволяет оценить основные поведенческие характеристики человека, сопоставить их с поведенческими требованиями к данной должности, оценить взаимоотношения в коллективе. В результате можно:</w:t>
      </w:r>
    </w:p>
    <w:p w:rsidR="00ED6281" w:rsidRPr="008014FD" w:rsidRDefault="00ED6281"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сравнив личностные требования, предъявляемые к должности, с фактическими личностными особенностями сотрудника, занимающего данную должность, разработать для сотрудника программу обучения и развития;</w:t>
      </w:r>
    </w:p>
    <w:p w:rsidR="00ED6281" w:rsidRPr="008014FD" w:rsidRDefault="00ED6281"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при наличии стрессовых или конфликтных ситуаций определить причины и пути устранения конфликтов;</w:t>
      </w:r>
    </w:p>
    <w:p w:rsidR="00ED6281" w:rsidRPr="008014FD" w:rsidRDefault="00ED6281"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при наличии существенных претензий к деятельности сотрудника оценить, одинаково ли работник и его руководитель понимают поведенческие требования, предъявляемые к данной должности;</w:t>
      </w:r>
    </w:p>
    <w:p w:rsidR="00ED6281" w:rsidRPr="008014FD" w:rsidRDefault="00ED6281"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избегая субъективизма, построить структурированное аттестационное интервью.</w:t>
      </w:r>
    </w:p>
    <w:p w:rsidR="00ED6281" w:rsidRPr="008014FD" w:rsidRDefault="00ED6281"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Такое проведение аттестации позволяет получить и формализовать комплексную информацию о работнике. Однако для многих компаний этот вариант малоприменим, особенно на первых порах, когда только начинается внедрение процесса аттестации. Например, если в компании нет четкого плана работ (доведенного до каждого сотрудника) или не фиксируются случаи отклонения от плана, оценка деятельности может оказаться непонятной как руководителю, так и подчиненному. Разработка мини-экзамена по специальности - также процесс трудоемкий, требующий высокого уровня квалификации экзаменатора.</w:t>
      </w:r>
    </w:p>
    <w:p w:rsidR="00ED6281" w:rsidRPr="008014FD" w:rsidRDefault="00ED6281"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Вышесказанное, безусловно, не означает, что от аттестации следует отказаться вообще. Следует лишь отказаться от распространенного подхода: разработаем положение об аттестации, несколько бланков, чтобы создать видимость формализации, соберем руководителей и будем по очереди вызывать подчиненных на собеседование. Как только организация достигла того уровня развития, когда проведение аттестации ставится на повестку дня, следует в соответствии с поставленными целями определить свои возможности и приступить к выбору метода.</w:t>
      </w:r>
    </w:p>
    <w:p w:rsidR="00ED6281" w:rsidRPr="008014FD" w:rsidRDefault="00ED6281"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xml:space="preserve">Можно выделить следующие существующие методы оценки </w:t>
      </w:r>
      <w:r w:rsidR="005B3FF5" w:rsidRPr="008014FD">
        <w:rPr>
          <w:rFonts w:ascii="Times New Roman" w:hAnsi="Times New Roman" w:cs="Times New Roman"/>
          <w:sz w:val="28"/>
          <w:szCs w:val="28"/>
        </w:rPr>
        <w:t>персонала</w:t>
      </w:r>
      <w:r w:rsidRPr="008014FD">
        <w:rPr>
          <w:rFonts w:ascii="Times New Roman" w:hAnsi="Times New Roman" w:cs="Times New Roman"/>
          <w:sz w:val="28"/>
          <w:szCs w:val="28"/>
        </w:rPr>
        <w:t>:</w:t>
      </w:r>
    </w:p>
    <w:p w:rsidR="005B3FF5" w:rsidRPr="008014FD" w:rsidRDefault="005B3FF5"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Метод экспертных оценок - сбор мнений экспертов (специалистов по тем или иным вопросам), их анализ и заключение.</w:t>
      </w:r>
    </w:p>
    <w:p w:rsidR="005B3FF5" w:rsidRPr="008014FD" w:rsidRDefault="005B3FF5"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Индивидуальная оценка (балльный метод) - оценочная анкета - стандартизированный набор вопросов или описаний. Специалист, проводящий оценку, отмечает наличие или отсутствие определенной черты у оцениваемого работника и ставит отметку напротив ее описания. Общий рейтинг составляет сумму отметок (баллов).</w:t>
      </w:r>
    </w:p>
    <w:p w:rsidR="005B3FF5" w:rsidRPr="008014FD" w:rsidRDefault="005B3FF5"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Модификация оценочной анкеты - сравнительная анкета. Предлагается список описаний правильного и неправильного поведения на рабочем месте. Оценщики располагают эти описания по шкале от "отлично" до "плохо". Лица, проводящие оценку труда конкретных исполнителей, отмечают наиболее подходящие описания. Оценкой результативности труда является сумма рейтингов по отмеченным описаниям.</w:t>
      </w:r>
    </w:p>
    <w:p w:rsidR="005B3FF5" w:rsidRPr="008014FD" w:rsidRDefault="005B3FF5"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Шкала рейтингов поведенческих установок. В бланке описываются решающие ситуации профессиональной деятельности. Бланк рейтинга содержит обычно от шести до десяти специальных характеристик результативности труда, каждая из которых выводится из пяти или шести решающих ситуаций с описанием поведения. Лицо, проводящее оценку, отмечает то описание, которое в большей степени соответствует квалификации оцениваемого работника. Тип ситуации соотносится с баллом по шкале.</w:t>
      </w:r>
    </w:p>
    <w:p w:rsidR="005B3FF5" w:rsidRPr="008014FD" w:rsidRDefault="005B3FF5"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Методы групповой оценки. Дают возможность провести сравнение эффективности работы сотрудников внутри группы, сопоставить работников между собой.</w:t>
      </w:r>
    </w:p>
    <w:p w:rsidR="005B3FF5" w:rsidRPr="008014FD" w:rsidRDefault="005B3FF5"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Метод классификации. Лицо, проводящее оценку, должно распределить всех работников поочередно, от лучшего до худшего, по какому-нибудь общему критерию. Если количество работников больше 20, то возникают сложности. Проще выделить самого успешного или неуспешного, чем проранжировать средних. Можно использовать метод альтернативной классификации: выбрать самого лучшего и самого худшего, а затем отобрать следующих за ними и т.д.</w:t>
      </w:r>
    </w:p>
    <w:p w:rsidR="005B3FF5" w:rsidRPr="008014FD" w:rsidRDefault="005B3FF5"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Метод парного сравнения - сравнение каждого с каждым производится в специально сгруппированных парах. Затем отмечается, сколько раз работник оказывается лучшим в своей паре, и на основании этого строится общий рейтинг. Оценка может быть затруднена, если число сотрудников слишком велико.</w:t>
      </w:r>
    </w:p>
    <w:p w:rsidR="005B3FF5" w:rsidRPr="008014FD" w:rsidRDefault="005B3FF5"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Метод заданного распределения. Лицо, проводящее оценку, должно дать работникам оценки в рамках заранее заданного (фиксированного) распределения оценок.</w:t>
      </w:r>
    </w:p>
    <w:p w:rsidR="005B3FF5" w:rsidRPr="008014FD" w:rsidRDefault="005B3FF5"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Например:</w:t>
      </w:r>
    </w:p>
    <w:p w:rsidR="005B3FF5" w:rsidRPr="008014FD" w:rsidRDefault="005B3FF5"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10% - неудовлетворительно;</w:t>
      </w:r>
    </w:p>
    <w:p w:rsidR="005B3FF5" w:rsidRPr="008014FD" w:rsidRDefault="005B3FF5"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20% - удовлетворительно;</w:t>
      </w:r>
    </w:p>
    <w:p w:rsidR="005B3FF5" w:rsidRPr="008014FD" w:rsidRDefault="005B3FF5"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40% - вполне удовлетворительно;</w:t>
      </w:r>
    </w:p>
    <w:p w:rsidR="005B3FF5" w:rsidRPr="008014FD" w:rsidRDefault="005B3FF5"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20% - хорошо;</w:t>
      </w:r>
    </w:p>
    <w:p w:rsidR="005B3FF5" w:rsidRPr="008014FD" w:rsidRDefault="005B3FF5"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10% - отлично.</w:t>
      </w:r>
    </w:p>
    <w:p w:rsidR="005B3FF5" w:rsidRPr="008014FD" w:rsidRDefault="005B3FF5"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Всего 100%.</w:t>
      </w:r>
    </w:p>
    <w:p w:rsidR="00582EA8" w:rsidRPr="008014FD" w:rsidRDefault="005B3FF5"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От эксперта требуется выписать на каждую карточку фамилию работника и распределить всех оцениваемых по группам в соответствии с заданной квотой. Распределение может проводиться по разным критериям оценки.</w:t>
      </w:r>
    </w:p>
    <w:p w:rsidR="00ED6281" w:rsidRPr="008014FD" w:rsidRDefault="00ED6281"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Специальные методы: поведенческие рейтинговые шкалы - Behaviorally Anchored Rating Scales (BARS), управление по целям - Management by Objectives (MBO).</w:t>
      </w:r>
      <w:r w:rsidR="004510FD" w:rsidRPr="008014FD">
        <w:rPr>
          <w:rFonts w:ascii="Times New Roman" w:hAnsi="Times New Roman" w:cs="Times New Roman"/>
          <w:bCs/>
          <w:sz w:val="28"/>
          <w:szCs w:val="28"/>
        </w:rPr>
        <w:t xml:space="preserve"> </w:t>
      </w:r>
      <w:r w:rsidR="00B26005" w:rsidRPr="008014FD">
        <w:rPr>
          <w:rStyle w:val="af0"/>
          <w:rFonts w:ascii="Times New Roman" w:hAnsi="Times New Roman"/>
          <w:bCs/>
          <w:sz w:val="28"/>
          <w:szCs w:val="28"/>
        </w:rPr>
        <w:footnoteReference w:id="10"/>
      </w:r>
    </w:p>
    <w:p w:rsidR="004727BE" w:rsidRPr="008014FD" w:rsidRDefault="004727BE"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После того как определена цель проведения аттестации и выбран метод, стоит просчитать, во что обойдется процедура аттестации. Сделать это достаточно просто - умножить количество планируемых человеко-часов (на подготовку и проведение) на почасовую заработную плату, прибавить к этому недополученную прибыль (так как во время аттестации работник не будет выполнять основные должностные обязанности), прибавить организационные расходы (печать бланков, обработка материалов). Если полученная сумма представляется разумной, можно начинать подготовку. Если цель не оправдывает средства, стоит пересмотреть масштабы аттестации, число и ранг вовлеченных в процедуру менеджеров, подобрать более простые методы.</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Порядок проведения аттестации работников может определяться локальными нормативными актами организации (ст. 8 ТК РФ), коллективным договором, соглашениями (ст. 9 ТК РФ).</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Как правило, порядок проведения аттестации работников организации устанавливается Положением об аттестации работников, принимаемым работодателем.</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В Положении об аттестации работников обязательно следует предусмотреть:</w:t>
      </w:r>
    </w:p>
    <w:p w:rsidR="008A5207" w:rsidRPr="008014FD" w:rsidRDefault="00BD7A96"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1.</w:t>
      </w:r>
      <w:r w:rsidR="008A5207" w:rsidRPr="008014FD">
        <w:rPr>
          <w:rFonts w:ascii="Times New Roman" w:hAnsi="Times New Roman" w:cs="Times New Roman"/>
          <w:sz w:val="28"/>
          <w:szCs w:val="28"/>
        </w:rPr>
        <w:t xml:space="preserve"> круг работников, подлежащих аттестации;</w:t>
      </w:r>
    </w:p>
    <w:p w:rsidR="008A5207" w:rsidRPr="008014FD" w:rsidRDefault="00BD7A96"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2.</w:t>
      </w:r>
      <w:r w:rsidR="008A5207" w:rsidRPr="008014FD">
        <w:rPr>
          <w:rFonts w:ascii="Times New Roman" w:hAnsi="Times New Roman" w:cs="Times New Roman"/>
          <w:sz w:val="28"/>
          <w:szCs w:val="28"/>
        </w:rPr>
        <w:t xml:space="preserve"> периодичность проведения аттестации;</w:t>
      </w:r>
    </w:p>
    <w:p w:rsidR="008A5207" w:rsidRPr="008014FD" w:rsidRDefault="00BD7A96"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3.</w:t>
      </w:r>
      <w:r w:rsidR="008A5207" w:rsidRPr="008014FD">
        <w:rPr>
          <w:rFonts w:ascii="Times New Roman" w:hAnsi="Times New Roman" w:cs="Times New Roman"/>
          <w:sz w:val="28"/>
          <w:szCs w:val="28"/>
        </w:rPr>
        <w:t xml:space="preserve"> порядок формирования аттестационной комиссии;</w:t>
      </w:r>
    </w:p>
    <w:p w:rsidR="008A5207" w:rsidRPr="008014FD" w:rsidRDefault="00BD7A96"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4.</w:t>
      </w:r>
      <w:r w:rsidR="008A5207" w:rsidRPr="008014FD">
        <w:rPr>
          <w:rFonts w:ascii="Times New Roman" w:hAnsi="Times New Roman" w:cs="Times New Roman"/>
          <w:sz w:val="28"/>
          <w:szCs w:val="28"/>
        </w:rPr>
        <w:t xml:space="preserve"> порядок подготовки и проведения аттестационных мероприятий;</w:t>
      </w:r>
    </w:p>
    <w:p w:rsidR="008A5207" w:rsidRPr="008014FD" w:rsidRDefault="00BD7A96"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5.</w:t>
      </w:r>
      <w:r w:rsidR="008A5207" w:rsidRPr="008014FD">
        <w:rPr>
          <w:rFonts w:ascii="Times New Roman" w:hAnsi="Times New Roman" w:cs="Times New Roman"/>
          <w:sz w:val="28"/>
          <w:szCs w:val="28"/>
        </w:rPr>
        <w:t xml:space="preserve"> виды и порядок принятия решений аттестационной комиссией.</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С действующим в организации Положением об аттестации следует ознакомить работников в порядке, предусмотренном ч. 3 ст. 68 ТК РФ. Также нелишним будет сделать ссылку в трудовых договорах работников на Положение об аттестации. В трудовом договоре можно указать, что работник подлежит аттестации в порядке, установленном действующим в организации Положением об аттестации. Ссылку на Положение об аттестации работников можно также сделать и в правилах внутреннего трудового распорядка организации или должностных инструкциях работников.</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Круг работников, подлежащих аттестации, определяется работодателем с учетом специфики деятельности организации. Во всяком случае, аттестация не может проводиться в отношении работников, которые выполняют трудовые функции, не требующие специальных знаний или специальной подготовки (например, уборщица, сторож). Ведь целью аттестации как раз и является проверка квалификации работника (т.е. соответствия его профессиональных знаний и навыков порученной ему работе).</w:t>
      </w:r>
    </w:p>
    <w:p w:rsidR="006F27CB" w:rsidRDefault="006F27CB" w:rsidP="00856B2D">
      <w:pPr>
        <w:pStyle w:val="2"/>
        <w:keepLines w:val="0"/>
        <w:widowControl w:val="0"/>
        <w:spacing w:before="0" w:after="0"/>
        <w:ind w:firstLine="709"/>
        <w:rPr>
          <w:b/>
          <w:sz w:val="28"/>
          <w:szCs w:val="28"/>
          <w:lang w:val="ru-RU"/>
        </w:rPr>
      </w:pPr>
      <w:bookmarkStart w:id="10" w:name="_Toc254828486"/>
      <w:bookmarkStart w:id="11" w:name="_Toc257644084"/>
      <w:bookmarkStart w:id="12" w:name="_Toc263617956"/>
    </w:p>
    <w:p w:rsidR="00266302" w:rsidRPr="008014FD" w:rsidRDefault="00057D16" w:rsidP="00856B2D">
      <w:pPr>
        <w:pStyle w:val="2"/>
        <w:keepLines w:val="0"/>
        <w:widowControl w:val="0"/>
        <w:spacing w:before="0" w:after="0"/>
        <w:ind w:firstLine="709"/>
        <w:rPr>
          <w:b/>
          <w:sz w:val="28"/>
          <w:szCs w:val="28"/>
          <w:lang w:val="ru-RU"/>
        </w:rPr>
      </w:pPr>
      <w:r w:rsidRPr="008014FD">
        <w:rPr>
          <w:b/>
          <w:sz w:val="28"/>
          <w:szCs w:val="28"/>
          <w:lang w:val="ru-RU"/>
        </w:rPr>
        <w:t>1.2</w:t>
      </w:r>
      <w:bookmarkEnd w:id="10"/>
      <w:r w:rsidR="00266302" w:rsidRPr="008014FD">
        <w:rPr>
          <w:b/>
          <w:sz w:val="28"/>
          <w:szCs w:val="28"/>
          <w:lang w:val="ru-RU"/>
        </w:rPr>
        <w:t xml:space="preserve"> </w:t>
      </w:r>
      <w:r w:rsidR="00DE6E64" w:rsidRPr="008014FD">
        <w:rPr>
          <w:b/>
          <w:sz w:val="28"/>
          <w:szCs w:val="28"/>
          <w:lang w:val="ru-RU"/>
        </w:rPr>
        <w:t>Процедура аттестации персонала</w:t>
      </w:r>
      <w:bookmarkEnd w:id="11"/>
      <w:bookmarkEnd w:id="12"/>
    </w:p>
    <w:p w:rsidR="008167F6" w:rsidRPr="008014FD" w:rsidRDefault="008167F6" w:rsidP="00856B2D">
      <w:pPr>
        <w:keepNext/>
        <w:spacing w:after="0" w:line="360" w:lineRule="auto"/>
        <w:ind w:firstLine="709"/>
        <w:jc w:val="both"/>
        <w:rPr>
          <w:rFonts w:ascii="Times New Roman" w:hAnsi="Times New Roman"/>
          <w:sz w:val="28"/>
          <w:szCs w:val="28"/>
          <w:lang w:eastAsia="en-US"/>
        </w:rPr>
      </w:pPr>
    </w:p>
    <w:p w:rsidR="008A5207" w:rsidRPr="008014FD" w:rsidRDefault="008A5207" w:rsidP="00856B2D">
      <w:pPr>
        <w:pStyle w:val="2"/>
        <w:keepLines w:val="0"/>
        <w:widowControl w:val="0"/>
        <w:spacing w:before="0" w:after="0"/>
        <w:ind w:firstLine="709"/>
        <w:rPr>
          <w:sz w:val="28"/>
          <w:szCs w:val="28"/>
          <w:lang w:val="ru-RU"/>
        </w:rPr>
      </w:pPr>
      <w:bookmarkStart w:id="13" w:name="_Toc263617957"/>
      <w:r w:rsidRPr="008014FD">
        <w:rPr>
          <w:sz w:val="28"/>
          <w:szCs w:val="28"/>
          <w:lang w:val="ru-RU"/>
        </w:rPr>
        <w:t>Подготовка, осуществляемая службой управления персоналом организации</w:t>
      </w:r>
      <w:bookmarkEnd w:id="13"/>
      <w:r w:rsidR="00180794" w:rsidRPr="008014FD">
        <w:rPr>
          <w:sz w:val="28"/>
          <w:szCs w:val="28"/>
          <w:lang w:val="ru-RU"/>
        </w:rPr>
        <w:t xml:space="preserve"> в</w:t>
      </w:r>
      <w:r w:rsidRPr="008014FD">
        <w:rPr>
          <w:sz w:val="28"/>
          <w:szCs w:val="28"/>
          <w:lang w:val="ru-RU"/>
        </w:rPr>
        <w:t>ключает разработку принципов и методики проведения аттестации, издание нормативных документов по подготовке и проведению аттестации (приказ, списки аттестационной комиссии, план проведения и др.), подготовку материалов аттестации - бланки, формы и т.д.</w:t>
      </w:r>
    </w:p>
    <w:p w:rsidR="00CD4BF7" w:rsidRPr="008014FD" w:rsidRDefault="00CD4BF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Состав документов, сопровождающих аттестацию в различных организациях, практически одинаков и может включать в себя:</w:t>
      </w:r>
    </w:p>
    <w:p w:rsidR="00BD7A96" w:rsidRPr="008014FD" w:rsidRDefault="00CD4BF7" w:rsidP="00856B2D">
      <w:pPr>
        <w:pStyle w:val="ConsPlusNormal"/>
        <w:keepNext/>
        <w:numPr>
          <w:ilvl w:val="0"/>
          <w:numId w:val="16"/>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график проведения аттестации;</w:t>
      </w:r>
    </w:p>
    <w:p w:rsidR="00CD4BF7" w:rsidRPr="008014FD" w:rsidRDefault="00CD4BF7" w:rsidP="00856B2D">
      <w:pPr>
        <w:pStyle w:val="ConsPlusNormal"/>
        <w:keepNext/>
        <w:numPr>
          <w:ilvl w:val="0"/>
          <w:numId w:val="16"/>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приказ о проведении аттестации;</w:t>
      </w:r>
    </w:p>
    <w:p w:rsidR="00CD4BF7" w:rsidRPr="008014FD" w:rsidRDefault="00683B3F" w:rsidP="00856B2D">
      <w:pPr>
        <w:pStyle w:val="ConsPlusNormal"/>
        <w:keepNext/>
        <w:numPr>
          <w:ilvl w:val="0"/>
          <w:numId w:val="16"/>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 xml:space="preserve">заявление работника </w:t>
      </w:r>
      <w:r w:rsidR="00CD4BF7" w:rsidRPr="008014FD">
        <w:rPr>
          <w:rFonts w:ascii="Times New Roman" w:hAnsi="Times New Roman" w:cs="Times New Roman"/>
          <w:sz w:val="28"/>
          <w:szCs w:val="28"/>
        </w:rPr>
        <w:t>;</w:t>
      </w:r>
    </w:p>
    <w:p w:rsidR="00CD4BF7" w:rsidRPr="008014FD" w:rsidRDefault="00CD4BF7" w:rsidP="00856B2D">
      <w:pPr>
        <w:pStyle w:val="ConsPlusNormal"/>
        <w:keepNext/>
        <w:numPr>
          <w:ilvl w:val="0"/>
          <w:numId w:val="16"/>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квалификационный лист;</w:t>
      </w:r>
    </w:p>
    <w:p w:rsidR="00CD4BF7" w:rsidRPr="008014FD" w:rsidRDefault="00CD4BF7" w:rsidP="00856B2D">
      <w:pPr>
        <w:pStyle w:val="ConsPlusNormal"/>
        <w:keepNext/>
        <w:numPr>
          <w:ilvl w:val="0"/>
          <w:numId w:val="16"/>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аттестационный лист;</w:t>
      </w:r>
    </w:p>
    <w:p w:rsidR="00CD4BF7" w:rsidRPr="008014FD" w:rsidRDefault="00CD4BF7" w:rsidP="00856B2D">
      <w:pPr>
        <w:pStyle w:val="ConsPlusNormal"/>
        <w:keepNext/>
        <w:numPr>
          <w:ilvl w:val="0"/>
          <w:numId w:val="16"/>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протокол заседания аттестационной комиссии;</w:t>
      </w:r>
    </w:p>
    <w:p w:rsidR="00CD4BF7" w:rsidRPr="008014FD" w:rsidRDefault="00CD4BF7" w:rsidP="00856B2D">
      <w:pPr>
        <w:pStyle w:val="ConsPlusNormal"/>
        <w:keepNext/>
        <w:numPr>
          <w:ilvl w:val="0"/>
          <w:numId w:val="16"/>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аттестационное удостоверение;</w:t>
      </w:r>
    </w:p>
    <w:p w:rsidR="00CD4BF7" w:rsidRPr="008014FD" w:rsidRDefault="00CD4BF7" w:rsidP="00856B2D">
      <w:pPr>
        <w:pStyle w:val="ConsPlusNormal"/>
        <w:keepNext/>
        <w:numPr>
          <w:ilvl w:val="0"/>
          <w:numId w:val="16"/>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характеристику на аттестуемого работника;</w:t>
      </w:r>
    </w:p>
    <w:p w:rsidR="00CD4BF7" w:rsidRPr="008014FD" w:rsidRDefault="00CD4BF7" w:rsidP="00856B2D">
      <w:pPr>
        <w:pStyle w:val="ConsPlusNormal"/>
        <w:keepNext/>
        <w:numPr>
          <w:ilvl w:val="0"/>
          <w:numId w:val="16"/>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представление;</w:t>
      </w:r>
    </w:p>
    <w:p w:rsidR="00CD4BF7" w:rsidRPr="008014FD" w:rsidRDefault="00CD4BF7" w:rsidP="00856B2D">
      <w:pPr>
        <w:pStyle w:val="ConsPlusNormal"/>
        <w:keepNext/>
        <w:numPr>
          <w:ilvl w:val="0"/>
          <w:numId w:val="16"/>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документацию по анкетированию и экспертизе различных качеств аттестуемого;</w:t>
      </w:r>
    </w:p>
    <w:p w:rsidR="00CD4BF7" w:rsidRPr="008014FD" w:rsidRDefault="00CD4BF7" w:rsidP="00856B2D">
      <w:pPr>
        <w:pStyle w:val="ConsPlusNormal"/>
        <w:keepNext/>
        <w:numPr>
          <w:ilvl w:val="0"/>
          <w:numId w:val="16"/>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перечни показателей для оценки профессиональных и личностных качеств сотрудника;</w:t>
      </w:r>
    </w:p>
    <w:p w:rsidR="00CD4BF7" w:rsidRPr="008014FD" w:rsidRDefault="00CD4BF7" w:rsidP="00856B2D">
      <w:pPr>
        <w:pStyle w:val="ConsPlusNormal"/>
        <w:keepNext/>
        <w:numPr>
          <w:ilvl w:val="0"/>
          <w:numId w:val="16"/>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отчеты по результатам аттестации.</w:t>
      </w:r>
    </w:p>
    <w:p w:rsidR="00CD4BF7" w:rsidRPr="008014FD" w:rsidRDefault="00CD4BF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Конечно же, аттестация не может проходить хаотично, поэтому до начала календарного года составляется график проведения аттестации. Подготовкой данного документа могут заниматься: начальник отдела кадров, начальник отдела организации и оплаты труда, председатель аттестационной комиссии и руководитель службы персонала, то есть то должностное лицо, которому поручено данное задание. По общему правилу аттестация не должна проводиться чаще одного раза в год, но и не реже одного раза в два года. Однако законодательно могут устанавливаться и иные сроки. Например, согласно п. 4 Постановления Правительства РФ от 16.03.2000 N 234 аттестация данной категории проводится один раз в три года.</w:t>
      </w:r>
      <w:r w:rsidR="004510FD" w:rsidRPr="008014FD">
        <w:rPr>
          <w:rFonts w:ascii="Times New Roman" w:hAnsi="Times New Roman" w:cs="Times New Roman"/>
          <w:bCs/>
          <w:sz w:val="28"/>
          <w:szCs w:val="28"/>
        </w:rPr>
        <w:t xml:space="preserve"> </w:t>
      </w:r>
      <w:r w:rsidR="00B26005" w:rsidRPr="008014FD">
        <w:rPr>
          <w:rStyle w:val="af0"/>
          <w:rFonts w:ascii="Times New Roman" w:hAnsi="Times New Roman"/>
          <w:bCs/>
          <w:sz w:val="28"/>
          <w:szCs w:val="28"/>
        </w:rPr>
        <w:footnoteReference w:id="11"/>
      </w:r>
    </w:p>
    <w:p w:rsidR="00CD4BF7" w:rsidRPr="008014FD" w:rsidRDefault="00CD4BF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График проведения аттестации оформляется так же, как и приказ, на общем бланке организации. Вид документа "график" пишут прописными буквами. Заголовок к тексту отвечает на вопрос: чего? Текст графика может быть составлен в виде таблицы. Графы таблицы имеют следующие наименования:</w:t>
      </w:r>
    </w:p>
    <w:p w:rsidR="00CD4BF7" w:rsidRPr="008014FD" w:rsidRDefault="00CD4BF7" w:rsidP="00856B2D">
      <w:pPr>
        <w:pStyle w:val="ConsPlusNormal"/>
        <w:keepNext/>
        <w:numPr>
          <w:ilvl w:val="0"/>
          <w:numId w:val="17"/>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номер по порядку;</w:t>
      </w:r>
    </w:p>
    <w:p w:rsidR="00CD4BF7" w:rsidRPr="008014FD" w:rsidRDefault="00CD4BF7" w:rsidP="00856B2D">
      <w:pPr>
        <w:pStyle w:val="ConsPlusNormal"/>
        <w:keepNext/>
        <w:numPr>
          <w:ilvl w:val="0"/>
          <w:numId w:val="17"/>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Ф.И.О. сотрудника;</w:t>
      </w:r>
    </w:p>
    <w:p w:rsidR="00CD4BF7" w:rsidRPr="008014FD" w:rsidRDefault="00CD4BF7" w:rsidP="00856B2D">
      <w:pPr>
        <w:pStyle w:val="ConsPlusNormal"/>
        <w:keepNext/>
        <w:numPr>
          <w:ilvl w:val="0"/>
          <w:numId w:val="17"/>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должность;</w:t>
      </w:r>
    </w:p>
    <w:p w:rsidR="00CD4BF7" w:rsidRPr="008014FD" w:rsidRDefault="00CD4BF7" w:rsidP="00856B2D">
      <w:pPr>
        <w:pStyle w:val="ConsPlusNormal"/>
        <w:keepNext/>
        <w:numPr>
          <w:ilvl w:val="0"/>
          <w:numId w:val="17"/>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дата проведения аттестации;</w:t>
      </w:r>
    </w:p>
    <w:p w:rsidR="00CD4BF7" w:rsidRPr="008014FD" w:rsidRDefault="00CD4BF7" w:rsidP="00856B2D">
      <w:pPr>
        <w:pStyle w:val="ConsPlusNormal"/>
        <w:keepNext/>
        <w:numPr>
          <w:ilvl w:val="0"/>
          <w:numId w:val="17"/>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дата представления в аттестационную комиссию необходимых документов.</w:t>
      </w:r>
    </w:p>
    <w:p w:rsidR="004E5C9A" w:rsidRPr="008014FD" w:rsidRDefault="004E5C9A"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Приказ о проведении аттестации составляется и оформляется в соответствии с требованиями, предъявляемыми к приказам по основной деятельности согласно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Данный приказ оформляется на общем бланке организации (бланк, на котором отсутствуют справочные данные об организации), подписывается руководителем организации, визируется заинтересованными лицами. Текст приказа состоит из двух частей: констатирующей и распорядительной. В констатирующей части указывается цель издания подобного приказа. Обычно целью проведения аттестации является необходимость установления соответствия работника занимаемой должности, повышение мотивации работников к труду, поэтому текст приказа обычно начинается словами: "В целях..." или "В связи...". Констатирующая часть приказа отделяется от распорядительной части глаголом "приказываю", который печатается с новой строки, прописными буквами, в конце глагола ставится двоеточие. Далее распорядительная часть делится на пункты и подпункты:</w:t>
      </w:r>
    </w:p>
    <w:p w:rsidR="004E5C9A" w:rsidRPr="008014FD" w:rsidRDefault="004E5C9A" w:rsidP="00856B2D">
      <w:pPr>
        <w:pStyle w:val="ConsPlusNormal"/>
        <w:keepNext/>
        <w:numPr>
          <w:ilvl w:val="0"/>
          <w:numId w:val="18"/>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о дате и сроках проведения аттестации;</w:t>
      </w:r>
    </w:p>
    <w:p w:rsidR="004E5C9A" w:rsidRPr="008014FD" w:rsidRDefault="004E5C9A" w:rsidP="00856B2D">
      <w:pPr>
        <w:pStyle w:val="ConsPlusNormal"/>
        <w:keepNext/>
        <w:numPr>
          <w:ilvl w:val="0"/>
          <w:numId w:val="18"/>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об утверждении списка работников, подлежащих аттестации (сам список дается в приложении к приказу);</w:t>
      </w:r>
    </w:p>
    <w:p w:rsidR="004E5C9A" w:rsidRPr="008014FD" w:rsidRDefault="004E5C9A" w:rsidP="00856B2D">
      <w:pPr>
        <w:pStyle w:val="ConsPlusNormal"/>
        <w:keepNext/>
        <w:numPr>
          <w:ilvl w:val="0"/>
          <w:numId w:val="18"/>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о составе аттестационной комиссии, с указанием должностей и Ф.И.О. членов аттестационной комиссии;</w:t>
      </w:r>
    </w:p>
    <w:p w:rsidR="004E5C9A" w:rsidRPr="008014FD" w:rsidRDefault="004E5C9A" w:rsidP="00856B2D">
      <w:pPr>
        <w:pStyle w:val="ConsPlusNormal"/>
        <w:keepNext/>
        <w:numPr>
          <w:ilvl w:val="0"/>
          <w:numId w:val="18"/>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об указании начальникам отделов подготовить характеристики на сотрудников и сроках представления данных документов в аттестационную комиссию;</w:t>
      </w:r>
    </w:p>
    <w:p w:rsidR="004E5C9A" w:rsidRPr="008014FD" w:rsidRDefault="004E5C9A" w:rsidP="00856B2D">
      <w:pPr>
        <w:pStyle w:val="ConsPlusNormal"/>
        <w:keepNext/>
        <w:numPr>
          <w:ilvl w:val="0"/>
          <w:numId w:val="18"/>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о контроле за исполнением приказа, с указанием должности и фамилии лица, на которое возложен контроль.</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На каждого работника, подлежащего аттестации, не позднее чем за две недели до ее начала представляется служебная характеристика, подготавливаемая непосредственным руководителем.</w:t>
      </w:r>
      <w:r w:rsidR="004510FD" w:rsidRPr="008014FD">
        <w:rPr>
          <w:rFonts w:ascii="Times New Roman" w:hAnsi="Times New Roman" w:cs="Times New Roman"/>
          <w:bCs/>
          <w:sz w:val="28"/>
          <w:szCs w:val="28"/>
        </w:rPr>
        <w:t xml:space="preserve"> </w:t>
      </w:r>
      <w:r w:rsidR="00B26005" w:rsidRPr="008014FD">
        <w:rPr>
          <w:rStyle w:val="af0"/>
          <w:rFonts w:ascii="Times New Roman" w:hAnsi="Times New Roman"/>
          <w:bCs/>
          <w:sz w:val="28"/>
          <w:szCs w:val="28"/>
        </w:rPr>
        <w:footnoteReference w:id="12"/>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В ней указывается, на кого она представляется (должность, фамилия, имя, отчество), и отражаются следующие сведения, причем текст излагается от третьего лица.</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В первой части - анкетные данные (Ф.И.О, год рождения, должность, образование, если имеются, то ученые степень и звание).</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Во второй части - данные о трудовой деятельности (специальность, стаж работы общий и в данной организации, сведения о продвижении по службе, уровень профессионального мастерства и т.п.).</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В третьей части - собственно характеристика, т.е. оценка деловых и моральных качеств: отношение к работе, повышение профессионального уровня, участие в жизни коллектива, отношения с коллегами по работе, поведение в быту. Указывается наличие у работника правительственных наград и других служебных поощрений или наказаний.</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В четвертой, заключительной части содержатся рекомендации по существу аттестации.</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Характеристика подписывается руководителем подразделения с указанием должности и ставится дата.</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Проведение аттестации работников включает в себя:</w:t>
      </w:r>
    </w:p>
    <w:p w:rsidR="008A5207" w:rsidRPr="008014FD" w:rsidRDefault="008A5207" w:rsidP="00856B2D">
      <w:pPr>
        <w:pStyle w:val="ConsPlusNormal"/>
        <w:keepNext/>
        <w:numPr>
          <w:ilvl w:val="0"/>
          <w:numId w:val="19"/>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оценку соответствия квалификационного уровня работника квалификационным требованиям выполняемой им работы;</w:t>
      </w:r>
    </w:p>
    <w:p w:rsidR="008A5207" w:rsidRPr="008014FD" w:rsidRDefault="008A5207" w:rsidP="00856B2D">
      <w:pPr>
        <w:pStyle w:val="ConsPlusNormal"/>
        <w:keepNext/>
        <w:numPr>
          <w:ilvl w:val="0"/>
          <w:numId w:val="19"/>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оформление результатов аттестации;</w:t>
      </w:r>
    </w:p>
    <w:p w:rsidR="008A5207" w:rsidRPr="008014FD" w:rsidRDefault="008A5207" w:rsidP="00856B2D">
      <w:pPr>
        <w:pStyle w:val="ConsPlusNormal"/>
        <w:keepNext/>
        <w:numPr>
          <w:ilvl w:val="0"/>
          <w:numId w:val="19"/>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ознакомление аттестованного работника со всеми итоговыми материалами по его аттестации и принятие соответствующих кадровых решений;</w:t>
      </w:r>
    </w:p>
    <w:p w:rsidR="008A5207" w:rsidRPr="008014FD" w:rsidRDefault="008A5207" w:rsidP="00856B2D">
      <w:pPr>
        <w:pStyle w:val="ConsPlusNormal"/>
        <w:keepNext/>
        <w:numPr>
          <w:ilvl w:val="0"/>
          <w:numId w:val="19"/>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разработку планов мероприятий по итогам аттестации и осуществление контроля за их выполнением.</w:t>
      </w:r>
    </w:p>
    <w:p w:rsidR="00A945FD" w:rsidRPr="008014FD" w:rsidRDefault="00A945FD" w:rsidP="00856B2D">
      <w:pPr>
        <w:pStyle w:val="31"/>
        <w:keepNext/>
        <w:widowControl w:val="0"/>
        <w:ind w:firstLine="709"/>
        <w:rPr>
          <w:color w:val="auto"/>
          <w:szCs w:val="28"/>
          <w:lang w:val="ru-RU"/>
        </w:rPr>
      </w:pPr>
      <w:r w:rsidRPr="008014FD">
        <w:rPr>
          <w:color w:val="auto"/>
          <w:szCs w:val="28"/>
          <w:lang w:val="ru-RU"/>
        </w:rPr>
        <w:t>Аттестация проводится в присутствии аттестуемого служащего. Как привило, при ее проведении присутствует руководитель структурного подразделения, в котором работает аттестуемый.</w:t>
      </w:r>
    </w:p>
    <w:p w:rsidR="00A945FD" w:rsidRPr="008014FD" w:rsidRDefault="00A945FD" w:rsidP="00856B2D">
      <w:pPr>
        <w:pStyle w:val="31"/>
        <w:keepNext/>
        <w:widowControl w:val="0"/>
        <w:ind w:firstLine="709"/>
        <w:rPr>
          <w:color w:val="auto"/>
          <w:szCs w:val="28"/>
          <w:lang w:val="ru-RU"/>
        </w:rPr>
      </w:pPr>
      <w:r w:rsidRPr="008014FD">
        <w:rPr>
          <w:color w:val="auto"/>
          <w:szCs w:val="28"/>
          <w:lang w:val="ru-RU"/>
        </w:rPr>
        <w:t>Перенос аттестации на очередное заседание аттестационной комиссии допускается по решению большинства ее членов, присутствующих на заседании, в случае:</w:t>
      </w:r>
    </w:p>
    <w:p w:rsidR="00A945FD" w:rsidRPr="008014FD" w:rsidRDefault="00A945FD" w:rsidP="00856B2D">
      <w:pPr>
        <w:pStyle w:val="31"/>
        <w:keepNext/>
        <w:widowControl w:val="0"/>
        <w:numPr>
          <w:ilvl w:val="0"/>
          <w:numId w:val="20"/>
        </w:numPr>
        <w:ind w:left="0" w:firstLine="709"/>
        <w:rPr>
          <w:color w:val="auto"/>
          <w:szCs w:val="28"/>
          <w:lang w:val="ru-RU"/>
        </w:rPr>
      </w:pPr>
      <w:r w:rsidRPr="008014FD">
        <w:rPr>
          <w:color w:val="auto"/>
          <w:szCs w:val="28"/>
          <w:lang w:val="ru-RU"/>
        </w:rPr>
        <w:t>представления аттестуемым муниципальным служащим дополнительных сведений о его служебной деятельности за предшествующий период или заявления о несогласии с представленным отзывом на него;</w:t>
      </w:r>
    </w:p>
    <w:p w:rsidR="00A945FD" w:rsidRPr="008014FD" w:rsidRDefault="00A945FD" w:rsidP="00856B2D">
      <w:pPr>
        <w:pStyle w:val="31"/>
        <w:keepNext/>
        <w:widowControl w:val="0"/>
        <w:numPr>
          <w:ilvl w:val="0"/>
          <w:numId w:val="20"/>
        </w:numPr>
        <w:ind w:left="0" w:firstLine="709"/>
        <w:rPr>
          <w:color w:val="auto"/>
          <w:szCs w:val="28"/>
          <w:lang w:val="ru-RU"/>
        </w:rPr>
      </w:pPr>
      <w:r w:rsidRPr="008014FD">
        <w:rPr>
          <w:color w:val="auto"/>
          <w:szCs w:val="28"/>
          <w:lang w:val="ru-RU"/>
        </w:rPr>
        <w:t>неявки аттестуемого муниципального служащего на заседание по уважительной причине (отпуск, болезнь, командировка и пр.) с согласия аттестуемого и по ходатайству его непосредственного руководителя;</w:t>
      </w:r>
    </w:p>
    <w:p w:rsidR="00A945FD" w:rsidRPr="008014FD" w:rsidRDefault="00A945FD" w:rsidP="00856B2D">
      <w:pPr>
        <w:pStyle w:val="31"/>
        <w:keepNext/>
        <w:widowControl w:val="0"/>
        <w:numPr>
          <w:ilvl w:val="0"/>
          <w:numId w:val="20"/>
        </w:numPr>
        <w:ind w:left="0" w:firstLine="709"/>
        <w:rPr>
          <w:color w:val="auto"/>
          <w:szCs w:val="28"/>
          <w:lang w:val="ru-RU"/>
        </w:rPr>
      </w:pPr>
      <w:r w:rsidRPr="008014FD">
        <w:rPr>
          <w:color w:val="auto"/>
          <w:szCs w:val="28"/>
          <w:lang w:val="ru-RU"/>
        </w:rPr>
        <w:t>невозможности принятия аттестационной комиссией обоснованного решения в силу иных обстоятельств (в целях объективного проведения аттестации).</w:t>
      </w:r>
    </w:p>
    <w:p w:rsidR="00A945FD" w:rsidRPr="008014FD" w:rsidRDefault="00A945FD" w:rsidP="00856B2D">
      <w:pPr>
        <w:pStyle w:val="31"/>
        <w:keepNext/>
        <w:widowControl w:val="0"/>
        <w:ind w:firstLine="709"/>
        <w:rPr>
          <w:color w:val="auto"/>
          <w:szCs w:val="28"/>
          <w:lang w:val="ru-RU"/>
        </w:rPr>
      </w:pPr>
      <w:r w:rsidRPr="008014FD">
        <w:rPr>
          <w:color w:val="auto"/>
          <w:szCs w:val="28"/>
          <w:lang w:val="ru-RU"/>
        </w:rPr>
        <w:t>В случае неявки служащего на заседание аттестационной комиссии без уважительной причины аттестационная комиссия может провести аттестацию в его отсутствие, если признает, что представленных материалов достаточно для принятия обоснованного решения.</w:t>
      </w:r>
    </w:p>
    <w:p w:rsidR="00A945FD"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Аттестационная комиссия проводит беседу с аттестуемым на основе рассмотрения представленных материалов, в ходе которой выясняются спорные или неясные вопросы, оцениваются деловые и личные качества по принятой в организации методике, выслушиваются соображения аттестуемого работника и его планы по совершенствованию своей трудовой деятельности и улучшению результатов труда. Члены аттестационной комиссии на своем заседании выслушивают также краткое сообщение руководителя подразделения с оценкой работы аттестуемого.</w:t>
      </w:r>
    </w:p>
    <w:p w:rsidR="00A945FD" w:rsidRPr="008014FD" w:rsidRDefault="00A945FD" w:rsidP="00856B2D">
      <w:pPr>
        <w:pStyle w:val="31"/>
        <w:keepNext/>
        <w:widowControl w:val="0"/>
        <w:ind w:firstLine="709"/>
        <w:rPr>
          <w:color w:val="auto"/>
          <w:szCs w:val="28"/>
          <w:lang w:val="ru-RU"/>
        </w:rPr>
      </w:pPr>
      <w:r w:rsidRPr="008014FD">
        <w:rPr>
          <w:color w:val="auto"/>
          <w:szCs w:val="28"/>
          <w:lang w:val="ru-RU"/>
        </w:rPr>
        <w:t>В ходе аттестации могут проводиться тестирование муниципального служащего, собеседование с ним, разбор конкретных ситуаций, связанных с профессиональной деятельностью служащего, в ходе которых выявляется знание им действующего законодательства, научных рекомендаций и передового опыта в сфере его деятельности. Программы тестирования и собеседования разрабатываются с учетом специализации должности. Аттестуемый вправе до начала заседания аттестационной комиссии ознакомиться с целью тестирования, получить информацию о ситуациях, которые могут быть предложены для разбора, а также подготовить документы и материалы, разработанные и используемые им при выполнении служебных обязанностей.</w:t>
      </w:r>
    </w:p>
    <w:p w:rsidR="00A945FD" w:rsidRPr="008014FD" w:rsidRDefault="00A945FD" w:rsidP="00856B2D">
      <w:pPr>
        <w:pStyle w:val="31"/>
        <w:keepNext/>
        <w:widowControl w:val="0"/>
        <w:ind w:firstLine="709"/>
        <w:rPr>
          <w:color w:val="auto"/>
          <w:szCs w:val="28"/>
          <w:lang w:val="ru-RU"/>
        </w:rPr>
      </w:pPr>
      <w:r w:rsidRPr="008014FD">
        <w:rPr>
          <w:color w:val="auto"/>
          <w:szCs w:val="28"/>
          <w:lang w:val="ru-RU"/>
        </w:rPr>
        <w:t>Каждый член аттестационной комиссии вправе задать аттестуемому и его непосредственному руководителю неограниченное количество вопросов, соответствующих программе тестирования (собеседования) или связанных со служебной деятельностью служащего.</w:t>
      </w:r>
    </w:p>
    <w:p w:rsidR="00A945FD" w:rsidRPr="008014FD" w:rsidRDefault="00A945FD" w:rsidP="00856B2D">
      <w:pPr>
        <w:pStyle w:val="31"/>
        <w:keepNext/>
        <w:widowControl w:val="0"/>
        <w:ind w:firstLine="709"/>
        <w:rPr>
          <w:color w:val="auto"/>
          <w:szCs w:val="28"/>
          <w:lang w:val="ru-RU"/>
        </w:rPr>
      </w:pPr>
      <w:r w:rsidRPr="008014FD">
        <w:rPr>
          <w:color w:val="auto"/>
          <w:szCs w:val="28"/>
          <w:lang w:val="ru-RU"/>
        </w:rPr>
        <w:t xml:space="preserve">Обсуждение профессиональных и личностных качеств </w:t>
      </w:r>
      <w:r w:rsidR="002B52F9" w:rsidRPr="008014FD">
        <w:rPr>
          <w:color w:val="auto"/>
          <w:szCs w:val="28"/>
          <w:lang w:val="ru-RU"/>
        </w:rPr>
        <w:t>государственн</w:t>
      </w:r>
      <w:r w:rsidRPr="008014FD">
        <w:rPr>
          <w:color w:val="auto"/>
          <w:szCs w:val="28"/>
          <w:lang w:val="ru-RU"/>
        </w:rPr>
        <w:t>го служащего применительно к его должностным обязанностям и полномочиям должно быть объективным и доброжелательным.</w:t>
      </w:r>
    </w:p>
    <w:p w:rsidR="00FF6F88"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В ходе заседания комиссии ведется протокол.</w:t>
      </w:r>
      <w:r w:rsidR="00A945FD" w:rsidRPr="008014FD">
        <w:rPr>
          <w:rFonts w:ascii="Times New Roman" w:hAnsi="Times New Roman" w:cs="Times New Roman"/>
          <w:sz w:val="28"/>
          <w:szCs w:val="28"/>
        </w:rPr>
        <w:t xml:space="preserve"> </w:t>
      </w:r>
      <w:r w:rsidR="00FF6F88" w:rsidRPr="008014FD">
        <w:rPr>
          <w:rFonts w:ascii="Times New Roman" w:hAnsi="Times New Roman" w:cs="Times New Roman"/>
          <w:sz w:val="28"/>
          <w:szCs w:val="28"/>
        </w:rPr>
        <w:t>В нем рекомендуется указать наименование организации и дату проведения аттестации, список присутствующих членов комиссии, фамилии руководителей подразделений, в которых работают аттестуемые, и других приглашенных с указанием должности и места работы (для сторонних организаций).</w:t>
      </w:r>
    </w:p>
    <w:p w:rsidR="00FF6F88" w:rsidRPr="008014FD" w:rsidRDefault="00FF6F88"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Далее указываются фамилия, должность и место работы (подразделение) аттестуемого, заданные вопросы и краткие ответы на них, предложения и рекомендации, высказанные членами комиссии по кандидатуре аттестуемого, оценка его деятельности, результаты голосования (количество голосов "за" и "против").</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По результатам аттестации работника аттестационная комиссия делает следующее заключение.</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1. Оценка труда:</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выявление работников, не удовлетворяющих стандартам труда;</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выявление работников, удовлетворяющих стандартам труда;</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выявление работников, существенно превышающих стандарты труда.</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2. Оценка персонала:</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диагностика уровня развития профессионально важных качеств;</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сопоставление индивидуальных результатов со стандартными требованиями работы (по специфике и уровню должностей);</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выявление сотрудников с отклоняющимися от стандартов качествами;</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оценка перспектив эффективной деятельности;</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оценка роста;</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ротация кадров.</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Сведение и обработка данных проводятся по результатам аттестации.</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Результаты аттестации могут быть следующими:</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1) соответствие работника занимаемой должности - варианты поощрения:</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повысить в должности;</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оставить в прежней должности, но повысить должностной оклад или поощрить другим способом;</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2) соответствие работника занимаемой должности при выполнении ряда условий: повышения квалификации, прохождения стажировки, выполнения личных рекомендаций комиссии;</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3) несоответствие должности, являющееся основанием для смены места работы или должности.</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Для подведения обобщенных итогов составляются сравнительные таблицы эффективности работников, выделяются группы риска (неэффективно работающих или с низким уровнем развития профессионально важных качеств).</w:t>
      </w:r>
    </w:p>
    <w:p w:rsidR="0059114E"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Выделяются группы роста (работники, ориентированные и способные к развитию и профессиональному поведению).</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Оценку квалификации работника следует осуществлять комплексно и основываться на учете специфики труда той или иной категории работников и достигаемой результативности в работе. Результаты голосования определяются большинством голосов. При равенстве голосов "за" и "против" аттестуемый работник признается соответствующим занимаемой должности.</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Готовятся рекомендации по использованию данных аттестации. Аттестационная комиссия может рекомендовать повышение в должности, изменение должностного оклада, поощрение за достигнутые работником успехи, включая резерв на выдвижение.</w:t>
      </w:r>
      <w:r w:rsidR="00C710B5" w:rsidRPr="008014FD">
        <w:rPr>
          <w:rFonts w:ascii="Times New Roman" w:hAnsi="Times New Roman" w:cs="Times New Roman"/>
          <w:bCs/>
          <w:sz w:val="28"/>
          <w:szCs w:val="28"/>
        </w:rPr>
        <w:t xml:space="preserve"> </w:t>
      </w:r>
      <w:r w:rsidR="00B26005" w:rsidRPr="008014FD">
        <w:rPr>
          <w:rStyle w:val="af0"/>
          <w:rFonts w:ascii="Times New Roman" w:hAnsi="Times New Roman"/>
          <w:bCs/>
          <w:sz w:val="28"/>
          <w:szCs w:val="28"/>
        </w:rPr>
        <w:footnoteReference w:id="13"/>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Результаты аттестации заносятся в аттестационный лист типовой формы.</w:t>
      </w:r>
      <w:r w:rsidR="004E5C9A" w:rsidRPr="008014FD">
        <w:rPr>
          <w:rFonts w:ascii="Times New Roman" w:hAnsi="Times New Roman" w:cs="Times New Roman"/>
          <w:sz w:val="28"/>
          <w:szCs w:val="28"/>
        </w:rPr>
        <w:t xml:space="preserve"> В нем необходимо указать наименование компании, дату проведения аттестации, список присутствующих членов комиссии и иных присутствующих лиц (если таковые имеются). Затем указываются фамилия, должность и подразделение, в котором трудится аттестуемый работник, заданные вопросы и краткие ответы на них. Кроме этого, нужно занести в протокол пожелания и рекомендации членов комиссии, оценку деятельности аттестуемого и результаты голосования (количество голосов "за" и "против"). Если проводилось тестирование, его результаты тоже необходимо внести в протокол, а сами тесты оформить приложением.</w:t>
      </w:r>
      <w:r w:rsidR="00FF6F88" w:rsidRPr="008014FD">
        <w:rPr>
          <w:rFonts w:ascii="Times New Roman" w:hAnsi="Times New Roman" w:cs="Times New Roman"/>
          <w:sz w:val="28"/>
          <w:szCs w:val="28"/>
        </w:rPr>
        <w:t xml:space="preserve"> </w:t>
      </w:r>
      <w:r w:rsidRPr="008014FD">
        <w:rPr>
          <w:rFonts w:ascii="Times New Roman" w:hAnsi="Times New Roman" w:cs="Times New Roman"/>
          <w:sz w:val="28"/>
          <w:szCs w:val="28"/>
        </w:rPr>
        <w:t>Аттестационный лист составляется в одном экземпляре и подписывается председателем, секретарем и членами аттестационной комиссии, присутствовавшими на заседании и принявшими участие в голосовании. Аттестационный лист и характеристика на работника, прошедшего аттестацию, хранятся в его личном деле.</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При неявке работника на заседание аттестационной комиссии без уважительной причины комиссия может провести аттестацию в его отсутствие.</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Проводятся собеседования с работниками по результатам аттестации.</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Организуется хранение данных аттестации.</w:t>
      </w:r>
    </w:p>
    <w:p w:rsidR="0059114E"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Аттестация в крупных организациях проводится с периодичностью один раз в 3 - 5 лет.</w:t>
      </w:r>
    </w:p>
    <w:p w:rsidR="0059114E"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Следует отметить, что приведенная методика проведения аттестации соответствует крупным предприятиям различных организационно-правовых форм. На предприятиях малого и среднего бизнеса проводятся так называемые карьерные интервью с периодичностью один-два раза в год, весной и осенью. Эти мероприятия проводятся по желанию самого работника. Они представляют собой встречу работника с непосредственным руководителем, менеджером по персоналу и вышестоящим руководителем, имеющим право принимать решение о поощрении или наказании работника. На этой встрече анализируются результаты деятельности работника за истекший период, отмечаются положительные и отрицательные результаты, выслушиваются пожелания работника о расширении сферы деятельности на данной должности или ротации на другую должность, а также повышении должностного оклада. После анализа результатов деятельности работника принимается решение, в котором по возможности согласуются его потребности с целями и интересами организации.</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По результатам аттестации работодатель выявляет лиц, не соответствующих занимаемой должности. Если такие лица были выявлены, то можно приступать к следующему этапу - подготовке предложения о переводе. Необходимо помнить, что увольнение по основанию, предусмотренному п. 3 ч. 1 ст. 81 ТК РФ,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59114E"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Предложение о переводе на другую должность в связи с несоответствием занимаемой должности, выявленным в результате аттестации, необходимо подготовить в двух экземплярах. После ознакомления работника с документом один его экземпляр остается у работника, другой хранится у работодателя.</w:t>
      </w:r>
      <w:r w:rsidR="00C710B5" w:rsidRPr="008014FD">
        <w:rPr>
          <w:rFonts w:ascii="Times New Roman" w:hAnsi="Times New Roman" w:cs="Times New Roman"/>
          <w:bCs/>
          <w:sz w:val="28"/>
          <w:szCs w:val="28"/>
        </w:rPr>
        <w:t xml:space="preserve"> </w:t>
      </w:r>
      <w:r w:rsidR="00B26005" w:rsidRPr="008014FD">
        <w:rPr>
          <w:rStyle w:val="af0"/>
          <w:rFonts w:ascii="Times New Roman" w:hAnsi="Times New Roman"/>
          <w:bCs/>
          <w:sz w:val="28"/>
          <w:szCs w:val="28"/>
        </w:rPr>
        <w:footnoteReference w:id="14"/>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При подписании предложения о переводе работник либо принимает предложение, либо отказывается от него. Если работник соглашается с переводом на одну из вакантных должностей, то оформляется постоянный перевод работника. Для этого работник должен написать заявление на имя руководителя организации с просьбой перевести его на вакантную должность. Затем сторонами трудового договора подписывается дополнительное соглашение о переводе. После этого издается приказ о переводе работника по унифицированной форме N Т-5 и вносится запись в личную карточку работника унифицированной формы N Т-2. Далее работник должен подписать приказ о переводе и личную карточку Т-2. После этого вносится запись в трудовую книжку, например: "Переведен в отдел продаж на должность специалиста по продажам".</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Если работник отказывается от предложения о переводе, то оформляется приказ о расторжении трудового договора по унифицированной форме N Т-8 и вносится запись в личную карточку формы N Т-2 и трудовую книжку, например: "Уволен в связи с несоответствием занимаемой должности, вследствие недостаточной квалификации, подтвержденной результатами аттестации, пункт 3 части первой статьи 81 Трудового кодекса Российской Федерации". Работник должен быть ознакомлен с приказом об увольнении, что должно подтверждаться его личной подписью. Он также должен поставить свою подпись в личной карточке формы N Т-2, в трудовой книжке и в книге учета движения трудовых книжек и вкладышей к ним.</w:t>
      </w:r>
    </w:p>
    <w:p w:rsidR="008A5207" w:rsidRPr="008014FD"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В день увольнения работнику производятся все выплаты и выдается на руки трудовая книжка. 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 (ч. 6 ст. 84.1 ТК РФ).</w:t>
      </w:r>
    </w:p>
    <w:p w:rsidR="00744B00" w:rsidRDefault="008A5207"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В заключение хотелось бы отметить, что в процедуре оформления увольнения работника по инициативе работодателя мелочей не бывает. Среди работников, признанных не соответствующими занимаемой должности, часто находятся несогласные с мнением аттестационной комиссии. При этом необходимо понимать, что в случае обращения работника в суд все тяготы доказывания факта несоответствия работника занимаемой должности или выполняемой работе возлагаются на работодателя, а при отсутствии у ответчика надлежащим образом оформленных вышеперечисленных документов сделать это будет достаточно сложно.</w:t>
      </w:r>
    </w:p>
    <w:p w:rsidR="006F27CB" w:rsidRPr="008014FD" w:rsidRDefault="006F27CB" w:rsidP="00856B2D">
      <w:pPr>
        <w:pStyle w:val="ConsPlusNormal"/>
        <w:keepNext/>
        <w:spacing w:after="0" w:line="360" w:lineRule="auto"/>
        <w:ind w:firstLine="709"/>
        <w:jc w:val="both"/>
        <w:rPr>
          <w:rFonts w:ascii="Times New Roman" w:hAnsi="Times New Roman" w:cs="Times New Roman"/>
          <w:sz w:val="28"/>
          <w:szCs w:val="28"/>
        </w:rPr>
      </w:pPr>
    </w:p>
    <w:p w:rsidR="00523E60" w:rsidRPr="008014FD" w:rsidRDefault="00744B00" w:rsidP="00856B2D">
      <w:pPr>
        <w:pStyle w:val="1"/>
        <w:keepLines w:val="0"/>
        <w:widowControl w:val="0"/>
        <w:spacing w:before="0" w:after="0"/>
        <w:ind w:firstLine="709"/>
        <w:rPr>
          <w:sz w:val="28"/>
          <w:lang w:val="ru-RU"/>
        </w:rPr>
      </w:pPr>
      <w:r w:rsidRPr="008014FD">
        <w:rPr>
          <w:sz w:val="28"/>
          <w:lang w:val="ru-RU"/>
        </w:rPr>
        <w:br w:type="page"/>
      </w:r>
      <w:bookmarkStart w:id="14" w:name="_Toc254828487"/>
      <w:bookmarkStart w:id="15" w:name="_Toc257644085"/>
      <w:bookmarkStart w:id="16" w:name="_Toc263617958"/>
      <w:r w:rsidR="009C4154" w:rsidRPr="008014FD">
        <w:rPr>
          <w:sz w:val="28"/>
          <w:lang w:val="ru-RU"/>
        </w:rPr>
        <w:t>2</w:t>
      </w:r>
      <w:r w:rsidR="006F27CB">
        <w:rPr>
          <w:sz w:val="28"/>
          <w:lang w:val="ru-RU"/>
        </w:rPr>
        <w:t>.</w:t>
      </w:r>
      <w:r w:rsidR="00523E60" w:rsidRPr="008014FD">
        <w:rPr>
          <w:sz w:val="28"/>
          <w:lang w:val="ru-RU"/>
        </w:rPr>
        <w:t xml:space="preserve"> АНАЛИЗ </w:t>
      </w:r>
      <w:bookmarkEnd w:id="14"/>
      <w:r w:rsidR="00523E60" w:rsidRPr="008014FD">
        <w:rPr>
          <w:sz w:val="28"/>
          <w:lang w:val="ru-RU"/>
        </w:rPr>
        <w:t>СИСТ</w:t>
      </w:r>
      <w:r w:rsidR="004F60D8" w:rsidRPr="008014FD">
        <w:rPr>
          <w:sz w:val="28"/>
          <w:lang w:val="ru-RU"/>
        </w:rPr>
        <w:t>ЕМЫ ОЦЕНКИ КАДРОВ В МИНИСТЕРСТВЕ</w:t>
      </w:r>
      <w:r w:rsidR="00523E60" w:rsidRPr="008014FD">
        <w:rPr>
          <w:sz w:val="28"/>
          <w:lang w:val="ru-RU"/>
        </w:rPr>
        <w:t xml:space="preserve"> РОССИЙСКОЙ ФЕДЕРАЦИИ ПО ДЕЛАМ ГРАЖДАНСКОЙ ОБОРОНЫ, ЧРЕЗВЫЧАЙНЫМ СИТУАЦИЯМ И ЛИКВИДАЦИИ ПОСЛЕДСТВИЙ СТИХИЙНЫХ БЕДСТВИЙ</w:t>
      </w:r>
      <w:bookmarkEnd w:id="15"/>
      <w:bookmarkEnd w:id="16"/>
    </w:p>
    <w:p w:rsidR="001917D7" w:rsidRPr="008014FD" w:rsidRDefault="001917D7" w:rsidP="00856B2D">
      <w:pPr>
        <w:keepNext/>
        <w:spacing w:after="0" w:line="360" w:lineRule="auto"/>
        <w:ind w:firstLine="709"/>
        <w:jc w:val="both"/>
        <w:rPr>
          <w:rFonts w:ascii="Times New Roman" w:hAnsi="Times New Roman"/>
          <w:sz w:val="28"/>
          <w:szCs w:val="28"/>
          <w:lang w:eastAsia="en-US"/>
        </w:rPr>
      </w:pPr>
    </w:p>
    <w:p w:rsidR="00744B00" w:rsidRPr="008014FD" w:rsidRDefault="009C4154" w:rsidP="00856B2D">
      <w:pPr>
        <w:pStyle w:val="2"/>
        <w:keepLines w:val="0"/>
        <w:widowControl w:val="0"/>
        <w:spacing w:before="0" w:after="0"/>
        <w:ind w:firstLine="709"/>
        <w:rPr>
          <w:b/>
          <w:sz w:val="28"/>
          <w:szCs w:val="28"/>
          <w:lang w:val="ru-RU"/>
        </w:rPr>
      </w:pPr>
      <w:bookmarkStart w:id="17" w:name="_Toc254828488"/>
      <w:bookmarkStart w:id="18" w:name="_Toc257644086"/>
      <w:bookmarkStart w:id="19" w:name="_Toc263617959"/>
      <w:r w:rsidRPr="008014FD">
        <w:rPr>
          <w:b/>
          <w:sz w:val="28"/>
          <w:szCs w:val="28"/>
          <w:lang w:val="ru-RU"/>
        </w:rPr>
        <w:t xml:space="preserve">2.1 </w:t>
      </w:r>
      <w:r w:rsidR="00DE6E64" w:rsidRPr="008014FD">
        <w:rPr>
          <w:b/>
          <w:sz w:val="28"/>
          <w:szCs w:val="28"/>
          <w:lang w:val="ru-RU"/>
        </w:rPr>
        <w:t>Значение, задачи</w:t>
      </w:r>
      <w:bookmarkEnd w:id="17"/>
      <w:r w:rsidR="00DE6E64" w:rsidRPr="008014FD">
        <w:rPr>
          <w:b/>
          <w:sz w:val="28"/>
          <w:szCs w:val="28"/>
          <w:lang w:val="ru-RU"/>
        </w:rPr>
        <w:t xml:space="preserve"> и особенности деятельности </w:t>
      </w:r>
      <w:r w:rsidR="00523E60" w:rsidRPr="008014FD">
        <w:rPr>
          <w:b/>
          <w:sz w:val="28"/>
          <w:szCs w:val="28"/>
          <w:lang w:val="ru-RU"/>
        </w:rPr>
        <w:t>Министерства</w:t>
      </w:r>
      <w:r w:rsidR="008014FD" w:rsidRPr="008014FD">
        <w:rPr>
          <w:b/>
          <w:szCs w:val="28"/>
          <w:lang w:val="ru-RU"/>
        </w:rPr>
        <w:t xml:space="preserve"> </w:t>
      </w:r>
      <w:r w:rsidR="00523E60" w:rsidRPr="008014FD">
        <w:rPr>
          <w:b/>
          <w:sz w:val="28"/>
          <w:szCs w:val="28"/>
          <w:lang w:val="ru-RU"/>
        </w:rPr>
        <w:t>Российской Федерации по делам гражданской обороны, чрезвычайным</w:t>
      </w:r>
      <w:r w:rsidR="008014FD" w:rsidRPr="008014FD">
        <w:rPr>
          <w:b/>
          <w:szCs w:val="28"/>
          <w:lang w:val="ru-RU"/>
        </w:rPr>
        <w:t xml:space="preserve"> </w:t>
      </w:r>
      <w:r w:rsidR="00523E60" w:rsidRPr="008014FD">
        <w:rPr>
          <w:b/>
          <w:sz w:val="28"/>
          <w:szCs w:val="28"/>
          <w:lang w:val="ru-RU"/>
        </w:rPr>
        <w:t>ситуациям и ликвидации последствий стихийных бедствий</w:t>
      </w:r>
      <w:bookmarkEnd w:id="18"/>
      <w:bookmarkEnd w:id="19"/>
    </w:p>
    <w:p w:rsidR="00AB3EC4" w:rsidRPr="008014FD" w:rsidRDefault="00AB3EC4" w:rsidP="00856B2D">
      <w:pPr>
        <w:keepNext/>
        <w:spacing w:after="0" w:line="360" w:lineRule="auto"/>
        <w:ind w:firstLine="709"/>
        <w:jc w:val="both"/>
        <w:rPr>
          <w:rFonts w:ascii="Times New Roman" w:hAnsi="Times New Roman"/>
          <w:sz w:val="28"/>
          <w:szCs w:val="28"/>
          <w:lang w:eastAsia="en-US"/>
        </w:rPr>
      </w:pPr>
    </w:p>
    <w:p w:rsidR="002A57D0" w:rsidRPr="00856B2D" w:rsidRDefault="002A57D0" w:rsidP="00856B2D">
      <w:pPr>
        <w:pStyle w:val="ConsPlusNormal"/>
        <w:keepNext/>
        <w:spacing w:after="0" w:line="360" w:lineRule="auto"/>
        <w:ind w:firstLine="709"/>
        <w:jc w:val="both"/>
        <w:rPr>
          <w:rFonts w:ascii="Times New Roman" w:hAnsi="Times New Roman" w:cs="Times New Roman"/>
          <w:sz w:val="28"/>
          <w:szCs w:val="28"/>
          <w:lang w:val="en-US"/>
        </w:rPr>
      </w:pPr>
      <w:r w:rsidRPr="008014FD">
        <w:rPr>
          <w:rFonts w:ascii="Times New Roman" w:hAnsi="Times New Roman" w:cs="Times New Roman"/>
          <w:sz w:val="28"/>
          <w:szCs w:val="28"/>
        </w:rPr>
        <w:t>Министерство Российской Федерации по делам гражданской обороны, чрезвычайным ситуациям и ликвидации последствий стихийных бедствий - МЧС России. На</w:t>
      </w:r>
      <w:r w:rsidRPr="00856B2D">
        <w:rPr>
          <w:rFonts w:ascii="Times New Roman" w:hAnsi="Times New Roman" w:cs="Times New Roman"/>
          <w:sz w:val="28"/>
          <w:szCs w:val="28"/>
          <w:lang w:val="en-US"/>
        </w:rPr>
        <w:t xml:space="preserve"> </w:t>
      </w:r>
      <w:r w:rsidRPr="008014FD">
        <w:rPr>
          <w:rFonts w:ascii="Times New Roman" w:hAnsi="Times New Roman" w:cs="Times New Roman"/>
          <w:sz w:val="28"/>
          <w:szCs w:val="28"/>
        </w:rPr>
        <w:t>международной</w:t>
      </w:r>
      <w:r w:rsidRPr="00856B2D">
        <w:rPr>
          <w:rFonts w:ascii="Times New Roman" w:hAnsi="Times New Roman" w:cs="Times New Roman"/>
          <w:sz w:val="28"/>
          <w:szCs w:val="28"/>
          <w:lang w:val="en-US"/>
        </w:rPr>
        <w:t xml:space="preserve"> </w:t>
      </w:r>
      <w:r w:rsidRPr="008014FD">
        <w:rPr>
          <w:rFonts w:ascii="Times New Roman" w:hAnsi="Times New Roman" w:cs="Times New Roman"/>
          <w:sz w:val="28"/>
          <w:szCs w:val="28"/>
        </w:rPr>
        <w:t>арене</w:t>
      </w:r>
      <w:r w:rsidRPr="00856B2D">
        <w:rPr>
          <w:rFonts w:ascii="Times New Roman" w:hAnsi="Times New Roman" w:cs="Times New Roman"/>
          <w:sz w:val="28"/>
          <w:szCs w:val="28"/>
          <w:lang w:val="en-US"/>
        </w:rPr>
        <w:t xml:space="preserve"> </w:t>
      </w:r>
      <w:r w:rsidRPr="008014FD">
        <w:rPr>
          <w:rFonts w:ascii="Times New Roman" w:hAnsi="Times New Roman" w:cs="Times New Roman"/>
          <w:sz w:val="28"/>
          <w:szCs w:val="28"/>
        </w:rPr>
        <w:t>известно</w:t>
      </w:r>
      <w:r w:rsidRPr="00856B2D">
        <w:rPr>
          <w:rFonts w:ascii="Times New Roman" w:hAnsi="Times New Roman" w:cs="Times New Roman"/>
          <w:sz w:val="28"/>
          <w:szCs w:val="28"/>
          <w:lang w:val="en-US"/>
        </w:rPr>
        <w:t xml:space="preserve"> </w:t>
      </w:r>
      <w:r w:rsidRPr="008014FD">
        <w:rPr>
          <w:rFonts w:ascii="Times New Roman" w:hAnsi="Times New Roman" w:cs="Times New Roman"/>
          <w:sz w:val="28"/>
          <w:szCs w:val="28"/>
        </w:rPr>
        <w:t>как</w:t>
      </w:r>
      <w:r w:rsidRPr="00856B2D">
        <w:rPr>
          <w:rFonts w:ascii="Times New Roman" w:hAnsi="Times New Roman" w:cs="Times New Roman"/>
          <w:sz w:val="28"/>
          <w:szCs w:val="28"/>
          <w:lang w:val="en-US"/>
        </w:rPr>
        <w:t xml:space="preserve"> EMERCOM of Russia (Emergency Control Ministry of Russia)</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27 декабря 1990 года образован Российский корпус спасателей (РКС). Эта дата считается основанием Чрезвычайной службы России и МЧС России в частности. Впоследствии, РКС переименован в Государственный Комитет по чрезвычайным ситуациям (ГКЧС). 19 ноября 1991 года, на базе Государственного комитета РСФСР по чрезвычайным ситуациям и Штаба гражданской обороны РСФСР, был образован Государственный комитет по делам гражданской обороны, чрезвычайным ситуациям и ликвидации последствий стихийных бедствий при Президенте РСФСР.30 сентября 1992 года, Государственный комитет по делам гражданской обороны, чрезвычайным ситуациям и ликвидации последствий стихийных бедствий при Президенте РСФСР был реорганизован в Государственный комитет Российской Федерации по делам гражданской обороны, чрезвычайным ситуациям и ликвидации последствий стихийных бедствий.10 января 1994 года, Государственный комитет Российской Федерации по делам гражданской обороны, чрезвычайным ситуациям и ликвидации последствий стихийных бедствий был преобразован в Министерство Российской Федерации по делам гражданской обороны, чрезвычайным ситуациям и ликвидации последствий стихийных бедствий (МЧС России). Возглавил новое министерство Сергей Кужугетович Шойгу, который остаётся в этой должности и в настоящее время.</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В соответствии с Положением о Министерстве Российской Федерации по делам гражданской обороны, чрезвычайным ситуациям и ликвидации последствий стихийных бедствий, утвержденным Указом Президента Российской Федерации от 11.07.2004 г. № 868 (в редакции Указа Президента РФ от 21.10.2005 № 1228), МЧС России является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а также по надзору и контролю в области гражданской обороны, защиты населения и территорий от чрезвычайных ситуаций природного и техногенного характера (далее – чрезвычайные ситуации), обеспечения пожарной безопасности и безопасности людей на водных объектах. МЧС России осуществляет управление, координацию, контроль и реагирование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а также управление деятельностью федеральных органов исполнительной власти в рамках единой государственной системы предупреждения и ликвидации чрезвычайных ситуаций.</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Важной государственной функцией являлась и является защита населения и национального достояния от последствий чрезвычайных ситуаций.</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Долгое время эту функцию выполняла система гражданской обороны. В основном она была нацелена на решение задач военного времени, рассматривая свое участие в борьбе с авариями и стихийными бедствиями как дополнительную задачу. И лишь в 1987 году на нее были официально возложены задачи мирного времени.</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xml:space="preserve">Однако на практике действия ГО в крупномасштабных чрезвычайных ситуациях мирного времени оказались недостаточно эффективными. Созданный в ноябре 1991 года Государственный комитет РФ по делам гражданской обороны, чрезвычайным ситуациям и ликвидации последствий стихийных бедствий (ГКЧС) и в последствие (в </w:t>
      </w:r>
      <w:smartTag w:uri="urn:schemas-microsoft-com:office:smarttags" w:element="metricconverter">
        <w:smartTagPr>
          <w:attr w:name="ProductID" w:val="1994 г"/>
        </w:smartTagPr>
        <w:r w:rsidRPr="008014FD">
          <w:rPr>
            <w:rFonts w:ascii="Times New Roman" w:hAnsi="Times New Roman" w:cs="Times New Roman"/>
            <w:sz w:val="28"/>
            <w:szCs w:val="28"/>
          </w:rPr>
          <w:t>1994 г</w:t>
        </w:r>
      </w:smartTag>
      <w:r w:rsidRPr="008014FD">
        <w:rPr>
          <w:rFonts w:ascii="Times New Roman" w:hAnsi="Times New Roman" w:cs="Times New Roman"/>
          <w:sz w:val="28"/>
          <w:szCs w:val="28"/>
        </w:rPr>
        <w:t xml:space="preserve">.) переименованный в МЧС Российской Федерации, возглавил созданную в апреле </w:t>
      </w:r>
      <w:smartTag w:uri="urn:schemas-microsoft-com:office:smarttags" w:element="metricconverter">
        <w:smartTagPr>
          <w:attr w:name="ProductID" w:val="1992 г"/>
        </w:smartTagPr>
        <w:r w:rsidRPr="008014FD">
          <w:rPr>
            <w:rFonts w:ascii="Times New Roman" w:hAnsi="Times New Roman" w:cs="Times New Roman"/>
            <w:sz w:val="28"/>
            <w:szCs w:val="28"/>
          </w:rPr>
          <w:t>1992 г</w:t>
        </w:r>
      </w:smartTag>
      <w:r w:rsidRPr="008014FD">
        <w:rPr>
          <w:rFonts w:ascii="Times New Roman" w:hAnsi="Times New Roman" w:cs="Times New Roman"/>
          <w:sz w:val="28"/>
          <w:szCs w:val="28"/>
        </w:rPr>
        <w:t>. постановлением Правительства РФ Российскую систему предупреждения и действий в чрезвычайных ситуациях (РСЧС).</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Объединив усилия ведомств и территорий в единую систему, мы получили возможность решать проблему безопасности населения и производств комплексно, путем проведения единой государственной политики в этой области.</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Возложенные на РСЧС официальные задачи и анализ ее реальной роли в ЧС различного происхождения позволяют сделать вывод о том, что эта роль сводится к трем целевым функциям системы:</w:t>
      </w:r>
    </w:p>
    <w:p w:rsidR="002A57D0" w:rsidRPr="008014FD" w:rsidRDefault="002A57D0" w:rsidP="00856B2D">
      <w:pPr>
        <w:pStyle w:val="ConsPlusNormal"/>
        <w:keepNext/>
        <w:numPr>
          <w:ilvl w:val="0"/>
          <w:numId w:val="21"/>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предупреждение возникновения ЧС;</w:t>
      </w:r>
    </w:p>
    <w:p w:rsidR="002A57D0" w:rsidRPr="008014FD" w:rsidRDefault="002A57D0" w:rsidP="00856B2D">
      <w:pPr>
        <w:pStyle w:val="ConsPlusNormal"/>
        <w:keepNext/>
        <w:numPr>
          <w:ilvl w:val="0"/>
          <w:numId w:val="21"/>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снижение потерь и ущерба от ЧС;</w:t>
      </w:r>
    </w:p>
    <w:p w:rsidR="002A57D0" w:rsidRPr="008014FD" w:rsidRDefault="002A57D0" w:rsidP="00856B2D">
      <w:pPr>
        <w:pStyle w:val="ConsPlusNormal"/>
        <w:keepNext/>
        <w:numPr>
          <w:ilvl w:val="0"/>
          <w:numId w:val="21"/>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ликвидация последствий ЧС.</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Если удается в достаточной степени выполнить эти целевые функции, государственная, общественная потребность в РСЧС будет удовлетворена.</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РСЧС объединила органы управления, силы и средства федеральных органов исполнительной власти, органов исполнительной власти субъектов РФ, органов местного самоуправления и организаций, в полномочия которых входит решение вопросов защиты населения и территорий от чрезвычайных ситуаций.</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В настоящее время созданы территориальные и функциональные подсистемы РСЧС.</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Организация, состав сил и средств, порядок деятельности функциональных подсистем РСЧС определены положениями о них, утвержденными руководителями соответствующих федеральных органов исполнительной власти по согласованию с Министерством РФ по делам гражданской обороны, чрезвычайным ситуациям и ликвидации последствий стихийных бедствий.</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Каждый уровень РСЧС имеет координирующие органы, постоянно действующие органы управления, специально уполномоченные решать задачи в области защиты населения и территорий от ЧС, органы повседневного управления, силы и средства, резервы финансовых и материальных ресурсов, системы связи, оповещения, информационного обеспечения.</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Несколько слов следует сказать о структуре РСЧС. На первом этапе создания системы стояла задача, объединяя необходимые для противодействия ЧС звенья различной принадлежности, сохранить их от разрушения, перенять все возможности и весь их опыт.</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Поэтому настоящая структура - от данности, в ней объединено то, что существовало в стране на тот момент пригодного для борьбы с ЧС. С накоплением опыта, с ростом авторитета РСЧС появилась возможность некоторой ее структурной перестройки: более четкого, с одной стороны, разделения предназначений подсистем, с другой - их интеграции в единый организм, где все составные части работают слаженно.</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Не секрет, что в значительной степени при построении РСЧС использовалась структура системы гражданской обороны. Сохранился и присущий ей производственно-территориальный принцип построения. В этих условиях возникла проблема места гражданской обороны в РСЧС.</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Федеральным законом “О гражданской обороне” установлено, что ГО организуется в целях защиты населения, материальных и культурных ценностей на территории РФ от опасностей, возникающих при ведении военных действий или вследствие этих действий.</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Ясно, что несмотря на некоторые отличия в решении задач мирного времени или военного времени, иметь две раздельные системы нецелесообразно, поскольку все эти задачи решаются, в основном, одними теми же методами и средствами. Единая система должна полностью наследовать международный юридический статус, опыт и возможности ГО, а также воспринять государственные полномочия и расширенный круг задач РСЧС.</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Понятийные противоречия могли бы быть сняты новым названием системы “Гражданская защита”.</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Основными направлениями совершенствования и развития РСЧС в последние годы являются:</w:t>
      </w:r>
    </w:p>
    <w:p w:rsidR="002A57D0" w:rsidRPr="008014FD" w:rsidRDefault="002A57D0" w:rsidP="00856B2D">
      <w:pPr>
        <w:pStyle w:val="ConsPlusNormal"/>
        <w:keepNext/>
        <w:numPr>
          <w:ilvl w:val="0"/>
          <w:numId w:val="22"/>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создание единой нормативно-правовой базы системы;</w:t>
      </w:r>
    </w:p>
    <w:p w:rsidR="002A57D0" w:rsidRPr="008014FD" w:rsidRDefault="002A57D0" w:rsidP="00856B2D">
      <w:pPr>
        <w:pStyle w:val="ConsPlusNormal"/>
        <w:keepNext/>
        <w:numPr>
          <w:ilvl w:val="0"/>
          <w:numId w:val="22"/>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развитие системы управления и укрепление ее органов;</w:t>
      </w:r>
    </w:p>
    <w:p w:rsidR="002A57D0" w:rsidRPr="008014FD" w:rsidRDefault="002A57D0" w:rsidP="00856B2D">
      <w:pPr>
        <w:pStyle w:val="ConsPlusNormal"/>
        <w:keepNext/>
        <w:numPr>
          <w:ilvl w:val="0"/>
          <w:numId w:val="22"/>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усиление научно-методического и информационного обеспечения системы;</w:t>
      </w:r>
    </w:p>
    <w:p w:rsidR="002A57D0" w:rsidRPr="008014FD" w:rsidRDefault="002A57D0" w:rsidP="00856B2D">
      <w:pPr>
        <w:pStyle w:val="ConsPlusNormal"/>
        <w:keepNext/>
        <w:numPr>
          <w:ilvl w:val="0"/>
          <w:numId w:val="22"/>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укрепление сил системы;</w:t>
      </w:r>
    </w:p>
    <w:p w:rsidR="002A57D0" w:rsidRPr="008014FD" w:rsidRDefault="002A57D0" w:rsidP="00856B2D">
      <w:pPr>
        <w:pStyle w:val="ConsPlusNormal"/>
        <w:keepNext/>
        <w:numPr>
          <w:ilvl w:val="0"/>
          <w:numId w:val="22"/>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совершенствование материальной базы системы;</w:t>
      </w:r>
    </w:p>
    <w:p w:rsidR="002A57D0" w:rsidRPr="008014FD" w:rsidRDefault="002A57D0" w:rsidP="00856B2D">
      <w:pPr>
        <w:pStyle w:val="ConsPlusNormal"/>
        <w:keepNext/>
        <w:numPr>
          <w:ilvl w:val="0"/>
          <w:numId w:val="22"/>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повышение уровня подготовки руководящих работников, специалистов РСЧС, личного состава аварийно-спасательных формирований и населения страны;</w:t>
      </w:r>
    </w:p>
    <w:p w:rsidR="002A57D0" w:rsidRPr="008014FD" w:rsidRDefault="002A57D0" w:rsidP="00856B2D">
      <w:pPr>
        <w:pStyle w:val="ConsPlusNormal"/>
        <w:keepNext/>
        <w:numPr>
          <w:ilvl w:val="0"/>
          <w:numId w:val="22"/>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расширение и укрепление связи РСЧС с органами государственной власти, органами местного самоуправления, производственно-хозяйственными структурами, общественными организациями и населением России, также зарубежных стран.</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Если говорить об уровнях РСЧС, то к федеральному уровню относятся органы управления, силы и средства центрального подчинения, действия и использование которых непосредственно координирует МЧС России, а также органы управления, силы и средства, непосредственно подчиненные федеральным органам исполнительной власти.</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Региональный уровень РСЧС образован вследствие районирования России по девяти регионам (7 - после образования Сибирского региона). В составе РСЧС образованы Центральный, Северо-Западный, Северо-Кавказский, Приволжский, Уральский, Западно-Сибирский, Забайкальский, Восточно-Сибирский и Дальневосточный регионы.</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Основным органом управления, ответственным за функционирование сил и средств подсистем РСЧС на территории региона, является соответствующий региональный центр по делам гражданской обороны, чрезвычайным ситуациям и ликвидации последствий стихийных бедствий. Основное предназначение регионального центра - координация деятельности территориальных органов исполнительной власти, организаций их взаимодействия при работах по предупреждению и ликвидации чрезвычайных ситуаций.</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Регионы, в основном, образованы в границах военных округов. За истекший период статус центров, их задачи и принципы деятельности прошли некоторую практическую апробацию. В целом их становление состоялось, но нерешенных проблем еще много. Основные трудности в деятельности центров были связаны с отсутствием на региональном уровне государственных органов управления, на которые они могли опираться. Сейчас осуществляется тенденция объединения республик, краев и областей в ассоциации и другие союзы на основе экономического сотрудничества. Во главе таких объединений становятся коллегиальные органы управления, с опорой на которые и возможна работа региональных центров. Таким образом, наиболее реальным в настоящее время способом преодоления упомянутых трудностей является создание при коллегиальных органах экономического сотрудничества территорий региональных советов по чрезвычайным ситуациям.</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Органы управления ГОиЧС включены в состав соответствующих органов исполнительной власти. Это расширяет их возможности и упрощает руководство силами РСЧС со стороны начальников гражданской обороны.</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По ходу стабилизации структуры органов федеральной исполнительной власти проведена реорганизация и целесообразная унификация их органов управления, занимающихся вопросами ГОиЧС.</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Следует еще раз подтвердить действенность института начальников гражданской обороны, дающему нашей системе вертикаль соподчиненности и содействующему целесообразной централизации управления. Все руководство гражданской обороной и РСЧС (гражданской защиты) в мирное и военное время осуществляется через МЧС России.</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К территориальному уровню относятся органы исполнительной власти, силы и средства территориальных подсистем РСЧС с элементами функциональных подсистем, дислоцированных на этих территориях.</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Местный уровень - охватывает территорию района, города (района в городе), а объектовый - территорию предприятия, учреждения и организации.</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Основным органом управления, ответственным за противодействие чрезвычайным ситуациям на соответствующей территории, является комиссия по чрезвычайным ситуациям соответствующего органа исполнительной власти.</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Комиссия как коллегиальный орган объединяет в себе ответственных представителей местных ведомств, что позволяет заблаговременно реализовывать меры по предупреждению ЧС, а в чрезвычайных условиях - оперативно мобилизовывать ресурсы соответствующих территорий и эффективно ликвидировать чрезвычайные ситуации. Комиссии возглавляются заместителями органов исполнительной власти. Рабочими органами этих комиссий являются министерства, комитеты, управления, отделы по делам гражданской обороны и чрезвычайным ситуациям. Эти органы, являющиеся основными органами повседневного управления, функционируют на всех уровнях, вплоть до сельского района включительно.</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Миссией Министерства Российской Федерации по делам гражданской обороны, чрезвычайным ситуациям и ликвидации последствий стихийных бедствий, определяющей основные (приоритетные) направления его деятельности, является предупреждение и ликвидация чрезвычайных ситуаций природного и техногенного характера, спасение людей, материально-культурных ценностей и оказание помощи населению, пострадавшему в результате чрезвычайных ситуаций и террористических актов, обеспечение пожарной безопасности и безопасности людей на водных объектах.</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Основными задачами МЧС России являются:</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1) выработка и реализация государственной политики в области гражданской обороны, защиты населения и территорий от чрезвычайных ситуаций, обеспечения пожарной безопасности, а также безопасности людей на водных объектах в пределах компетенции МЧС России;</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2) организация подготовки и утверждения в установленном порядке проектов нормативных правовых актов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3) осуществление управления в области гражданской обороны, защиты населения и территорий от чрезвычайных ситуаций, обеспечения пожарной безопасности, безопасности людей на водных объектах, а также управление деятельностью федеральных органов исполнительной власти в рамках единой государственной системы предупреждения и ликвидации чрезвычайных ситуаций;</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4) осуществление нормативного регулирования в целях предупреждения, прогнозирования и смягчения последствий чрезвычайных ситуаций и пожаров, а также осуществление специальных, разрешительных, надзорных и контрольных функций по вопросам, отнесенным к компетенции МЧС России;</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5) осуществление деятельности по организации и ведению гражданской обороны, экстренному реагированию при чрезвычайных ситуациях, защите населения и территорий от чрезвычайных ситуаций и пожаров, обеспечению безопасности людей на водных объектах, а также осуществление мер по чрезвычайному гуманитарному реагированию, в том числе за пределами Российской Федерации.</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Стратегические цели МЧС России определены в соответствии с функциями Министерства и приоритетными направлениями государственной политики в указанной сфере деятельности, и включают в себя:</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Стратегическая цель 1. Обеспечение готовности системы гражданской обороны к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 а также ликвидации крупномасштабных чрезвычайных ситуаций и террористических акций;</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Стратегическая цель 2. Защита населения и территорий от чрезвычайных ситуаций природного и техногенного характера;</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Стратегическая цель 3. Обеспечение пожарной безопасности.</w:t>
      </w:r>
    </w:p>
    <w:p w:rsidR="002A57D0" w:rsidRDefault="002A57D0" w:rsidP="00856B2D">
      <w:pPr>
        <w:pStyle w:val="a4"/>
        <w:keepNext/>
        <w:widowControl w:val="0"/>
        <w:spacing w:before="0" w:beforeAutospacing="0" w:after="0" w:afterAutospacing="0" w:line="360" w:lineRule="auto"/>
        <w:ind w:firstLine="709"/>
        <w:rPr>
          <w:sz w:val="28"/>
          <w:szCs w:val="28"/>
          <w:lang w:val="ru-RU"/>
        </w:rPr>
      </w:pPr>
      <w:r w:rsidRPr="008014FD">
        <w:rPr>
          <w:sz w:val="28"/>
          <w:szCs w:val="28"/>
          <w:lang w:val="ru-RU"/>
        </w:rPr>
        <w:t>Выбор указанных целей в качестве стратегических обусловлен наличием постоянной угрозы природных, техногенных и военных опасностей и недостаточной защищенностью населения и территорий от них в настоящее время. Уровень социального риска (частоты возникновения чрезвычайных ситуаций, приводящих к поражению определенного числа людей) в России от 10 до 100 раз выше, чем в других промышленно развитых странах. Среднемноголетний экономический ущерб от чрезвычайных ситуаций природного и техногенного характера в настоящее время составляет 3-5 % от ВВП. Численность пострадавших от различных чрезвычайных ситуаций ежегодно составляет десятки тысяч человек, при этом погибает около 70 тыс. человек. Только от пожаров ежегодный ущерб составляет свыше 20 млрд. руб., а смертность – около 20 тыс. чел. Смертность от транспортных аварий – свыше 30 тыс. человек ежегодно, а число погибших на акваториях превышает 14 тыс. человек. Эти показатели в 5 - 15 раз выше аналогичных показателей наиболее развитых зарубежных стран. При этом в настоящее время сохраняется тенденция возрастания этих показателей на 3 - 8 % ежегодно за счет роста числа возникающих чрезвычайных ситуаций, пожаров и их масштабов.</w:t>
      </w:r>
    </w:p>
    <w:p w:rsidR="006F27CB" w:rsidRPr="008014FD" w:rsidRDefault="006F27CB" w:rsidP="00856B2D">
      <w:pPr>
        <w:pStyle w:val="a4"/>
        <w:keepNext/>
        <w:widowControl w:val="0"/>
        <w:spacing w:before="0" w:beforeAutospacing="0" w:after="0" w:afterAutospacing="0" w:line="360" w:lineRule="auto"/>
        <w:ind w:firstLine="709"/>
        <w:rPr>
          <w:sz w:val="28"/>
          <w:szCs w:val="28"/>
          <w:lang w:val="ru-RU"/>
        </w:rPr>
      </w:pPr>
    </w:p>
    <w:tbl>
      <w:tblPr>
        <w:tblW w:w="93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1"/>
        <w:gridCol w:w="5145"/>
        <w:gridCol w:w="2017"/>
      </w:tblGrid>
      <w:tr w:rsidR="00296C00" w:rsidRPr="00B608B0" w:rsidTr="00B608B0">
        <w:trPr>
          <w:trHeight w:val="274"/>
        </w:trPr>
        <w:tc>
          <w:tcPr>
            <w:tcW w:w="2161" w:type="dxa"/>
            <w:shd w:val="clear" w:color="auto" w:fill="auto"/>
          </w:tcPr>
          <w:p w:rsidR="002A57D0" w:rsidRPr="00B608B0" w:rsidRDefault="002A57D0" w:rsidP="00B608B0">
            <w:pPr>
              <w:keepNext/>
              <w:spacing w:after="0" w:line="360" w:lineRule="auto"/>
              <w:jc w:val="both"/>
              <w:rPr>
                <w:rFonts w:ascii="Times New Roman" w:hAnsi="Times New Roman"/>
                <w:sz w:val="20"/>
                <w:szCs w:val="20"/>
                <w:lang w:eastAsia="en-US"/>
              </w:rPr>
            </w:pPr>
          </w:p>
        </w:tc>
        <w:tc>
          <w:tcPr>
            <w:tcW w:w="5145" w:type="dxa"/>
            <w:shd w:val="clear" w:color="auto" w:fill="auto"/>
          </w:tcPr>
          <w:p w:rsidR="002A57D0" w:rsidRPr="00B608B0" w:rsidRDefault="00E74AFE" w:rsidP="00B608B0">
            <w:pPr>
              <w:keepNext/>
              <w:spacing w:after="0" w:line="360" w:lineRule="auto"/>
              <w:jc w:val="both"/>
              <w:rPr>
                <w:rFonts w:ascii="Times New Roman" w:hAnsi="Times New Roman"/>
                <w:sz w:val="20"/>
                <w:szCs w:val="20"/>
                <w:lang w:eastAsia="en-US"/>
              </w:rPr>
            </w:pPr>
            <w:r w:rsidRPr="00B608B0">
              <w:rPr>
                <w:rStyle w:val="a5"/>
                <w:rFonts w:ascii="Times New Roman" w:hAnsi="Times New Roman"/>
                <w:b w:val="0"/>
                <w:sz w:val="20"/>
                <w:szCs w:val="20"/>
                <w:lang w:eastAsia="en-US"/>
              </w:rPr>
              <w:t>Министр</w:t>
            </w:r>
          </w:p>
        </w:tc>
        <w:tc>
          <w:tcPr>
            <w:tcW w:w="2017" w:type="dxa"/>
            <w:shd w:val="clear" w:color="auto" w:fill="auto"/>
          </w:tcPr>
          <w:p w:rsidR="002A57D0" w:rsidRPr="00B608B0" w:rsidRDefault="002A57D0" w:rsidP="00B608B0">
            <w:pPr>
              <w:keepNext/>
              <w:spacing w:after="0" w:line="360" w:lineRule="auto"/>
              <w:jc w:val="both"/>
              <w:rPr>
                <w:rFonts w:ascii="Times New Roman" w:hAnsi="Times New Roman"/>
                <w:sz w:val="20"/>
                <w:szCs w:val="20"/>
                <w:lang w:eastAsia="en-US"/>
              </w:rPr>
            </w:pPr>
          </w:p>
        </w:tc>
      </w:tr>
      <w:tr w:rsidR="00296C00" w:rsidRPr="00B608B0" w:rsidTr="00B608B0">
        <w:trPr>
          <w:trHeight w:val="565"/>
        </w:trPr>
        <w:tc>
          <w:tcPr>
            <w:tcW w:w="2161" w:type="dxa"/>
            <w:shd w:val="clear" w:color="auto" w:fill="auto"/>
          </w:tcPr>
          <w:p w:rsidR="002A57D0" w:rsidRPr="00B608B0" w:rsidRDefault="002A57D0" w:rsidP="00B608B0">
            <w:pPr>
              <w:keepNext/>
              <w:spacing w:after="0" w:line="360" w:lineRule="auto"/>
              <w:jc w:val="both"/>
              <w:rPr>
                <w:rFonts w:ascii="Times New Roman" w:hAnsi="Times New Roman"/>
                <w:sz w:val="20"/>
                <w:szCs w:val="20"/>
                <w:lang w:eastAsia="en-US"/>
              </w:rPr>
            </w:pPr>
            <w:r w:rsidRPr="00B608B0">
              <w:rPr>
                <w:rStyle w:val="a5"/>
                <w:rFonts w:ascii="Times New Roman" w:hAnsi="Times New Roman"/>
                <w:b w:val="0"/>
                <w:sz w:val="20"/>
                <w:szCs w:val="20"/>
                <w:lang w:eastAsia="en-US"/>
              </w:rPr>
              <w:t>Первый заместитель Министра</w:t>
            </w:r>
          </w:p>
        </w:tc>
        <w:tc>
          <w:tcPr>
            <w:tcW w:w="5145" w:type="dxa"/>
            <w:shd w:val="clear" w:color="auto" w:fill="auto"/>
          </w:tcPr>
          <w:p w:rsidR="002A57D0" w:rsidRPr="00B608B0" w:rsidRDefault="00296C00" w:rsidP="00B608B0">
            <w:pPr>
              <w:keepNext/>
              <w:spacing w:after="0" w:line="360" w:lineRule="auto"/>
              <w:jc w:val="both"/>
              <w:rPr>
                <w:rFonts w:ascii="Times New Roman" w:hAnsi="Times New Roman"/>
                <w:sz w:val="20"/>
                <w:szCs w:val="20"/>
                <w:lang w:eastAsia="en-US"/>
              </w:rPr>
            </w:pPr>
            <w:r w:rsidRPr="00B608B0">
              <w:rPr>
                <w:rStyle w:val="a5"/>
                <w:rFonts w:ascii="Times New Roman" w:hAnsi="Times New Roman"/>
                <w:b w:val="0"/>
                <w:sz w:val="20"/>
                <w:szCs w:val="20"/>
                <w:lang w:eastAsia="en-US"/>
              </w:rPr>
              <w:t xml:space="preserve">Статс-секретарь </w:t>
            </w:r>
            <w:r w:rsidR="001816A8" w:rsidRPr="00B608B0">
              <w:rPr>
                <w:rStyle w:val="a5"/>
                <w:rFonts w:ascii="Times New Roman" w:hAnsi="Times New Roman"/>
                <w:b w:val="0"/>
                <w:sz w:val="20"/>
                <w:szCs w:val="20"/>
                <w:lang w:eastAsia="en-US"/>
              </w:rPr>
              <w:t>-</w:t>
            </w:r>
            <w:r w:rsidR="008014FD" w:rsidRPr="00B608B0">
              <w:rPr>
                <w:rStyle w:val="a5"/>
                <w:rFonts w:ascii="Times New Roman" w:hAnsi="Times New Roman"/>
                <w:b w:val="0"/>
                <w:sz w:val="20"/>
                <w:szCs w:val="20"/>
                <w:lang w:eastAsia="en-US"/>
              </w:rPr>
              <w:t xml:space="preserve"> </w:t>
            </w:r>
            <w:r w:rsidRPr="00B608B0">
              <w:rPr>
                <w:rStyle w:val="a5"/>
                <w:rFonts w:ascii="Times New Roman" w:hAnsi="Times New Roman"/>
                <w:b w:val="0"/>
                <w:sz w:val="20"/>
                <w:szCs w:val="20"/>
                <w:lang w:eastAsia="en-US"/>
              </w:rPr>
              <w:t>заместитель Министра</w:t>
            </w:r>
            <w:r w:rsidR="008014FD" w:rsidRPr="00B608B0">
              <w:rPr>
                <w:rStyle w:val="a5"/>
                <w:rFonts w:ascii="Times New Roman" w:hAnsi="Times New Roman"/>
                <w:b w:val="0"/>
                <w:sz w:val="20"/>
                <w:szCs w:val="20"/>
                <w:lang w:eastAsia="en-US"/>
              </w:rPr>
              <w:t xml:space="preserve"> </w:t>
            </w:r>
          </w:p>
        </w:tc>
        <w:tc>
          <w:tcPr>
            <w:tcW w:w="2017" w:type="dxa"/>
            <w:shd w:val="clear" w:color="auto" w:fill="auto"/>
          </w:tcPr>
          <w:p w:rsidR="002A57D0" w:rsidRPr="00B608B0" w:rsidRDefault="00296C00" w:rsidP="00B608B0">
            <w:pPr>
              <w:keepNext/>
              <w:spacing w:after="0" w:line="360" w:lineRule="auto"/>
              <w:jc w:val="both"/>
              <w:rPr>
                <w:rFonts w:ascii="Times New Roman" w:hAnsi="Times New Roman"/>
                <w:sz w:val="20"/>
                <w:szCs w:val="20"/>
                <w:lang w:eastAsia="en-US"/>
              </w:rPr>
            </w:pPr>
            <w:r w:rsidRPr="00B608B0">
              <w:rPr>
                <w:rStyle w:val="a5"/>
                <w:rFonts w:ascii="Times New Roman" w:hAnsi="Times New Roman"/>
                <w:b w:val="0"/>
                <w:sz w:val="20"/>
                <w:szCs w:val="20"/>
                <w:lang w:eastAsia="en-US"/>
              </w:rPr>
              <w:t>Аппарат Министра</w:t>
            </w:r>
          </w:p>
          <w:p w:rsidR="002A57D0" w:rsidRPr="00B608B0" w:rsidRDefault="002A57D0" w:rsidP="00B608B0">
            <w:pPr>
              <w:keepNext/>
              <w:spacing w:after="0" w:line="360" w:lineRule="auto"/>
              <w:jc w:val="both"/>
              <w:rPr>
                <w:rFonts w:ascii="Times New Roman" w:hAnsi="Times New Roman"/>
                <w:sz w:val="20"/>
                <w:szCs w:val="20"/>
                <w:lang w:eastAsia="en-US"/>
              </w:rPr>
            </w:pPr>
          </w:p>
        </w:tc>
      </w:tr>
      <w:tr w:rsidR="00296C00" w:rsidRPr="00B608B0" w:rsidTr="00B608B0">
        <w:trPr>
          <w:trHeight w:val="692"/>
        </w:trPr>
        <w:tc>
          <w:tcPr>
            <w:tcW w:w="2161" w:type="dxa"/>
            <w:shd w:val="clear" w:color="auto" w:fill="auto"/>
          </w:tcPr>
          <w:p w:rsidR="002A57D0" w:rsidRPr="00B608B0" w:rsidRDefault="002A57D0" w:rsidP="00B608B0">
            <w:pPr>
              <w:keepNext/>
              <w:spacing w:after="0" w:line="360" w:lineRule="auto"/>
              <w:jc w:val="both"/>
              <w:rPr>
                <w:rFonts w:ascii="Times New Roman" w:hAnsi="Times New Roman"/>
                <w:sz w:val="20"/>
                <w:szCs w:val="20"/>
                <w:lang w:eastAsia="en-US"/>
              </w:rPr>
            </w:pPr>
            <w:r w:rsidRPr="00B608B0">
              <w:rPr>
                <w:rStyle w:val="a5"/>
                <w:rFonts w:ascii="Times New Roman" w:hAnsi="Times New Roman"/>
                <w:b w:val="0"/>
                <w:sz w:val="20"/>
                <w:szCs w:val="20"/>
                <w:lang w:eastAsia="en-US"/>
              </w:rPr>
              <w:t>Заместитель</w:t>
            </w:r>
            <w:r w:rsidR="008014FD" w:rsidRPr="00B608B0">
              <w:rPr>
                <w:rStyle w:val="a5"/>
                <w:rFonts w:ascii="Times New Roman" w:hAnsi="Times New Roman"/>
                <w:b w:val="0"/>
                <w:sz w:val="20"/>
                <w:szCs w:val="20"/>
                <w:lang w:eastAsia="en-US"/>
              </w:rPr>
              <w:t xml:space="preserve"> </w:t>
            </w:r>
            <w:r w:rsidRPr="00B608B0">
              <w:rPr>
                <w:rStyle w:val="a5"/>
                <w:rFonts w:ascii="Times New Roman" w:hAnsi="Times New Roman"/>
                <w:b w:val="0"/>
                <w:sz w:val="20"/>
                <w:szCs w:val="20"/>
                <w:lang w:eastAsia="en-US"/>
              </w:rPr>
              <w:t>Министра</w:t>
            </w:r>
          </w:p>
        </w:tc>
        <w:tc>
          <w:tcPr>
            <w:tcW w:w="5145" w:type="dxa"/>
            <w:shd w:val="clear" w:color="auto" w:fill="auto"/>
          </w:tcPr>
          <w:p w:rsidR="002A57D0" w:rsidRPr="00B608B0" w:rsidRDefault="002A57D0" w:rsidP="00B608B0">
            <w:pPr>
              <w:keepNext/>
              <w:spacing w:after="0" w:line="360" w:lineRule="auto"/>
              <w:jc w:val="both"/>
              <w:rPr>
                <w:rFonts w:ascii="Times New Roman" w:hAnsi="Times New Roman"/>
                <w:sz w:val="20"/>
                <w:szCs w:val="20"/>
                <w:lang w:eastAsia="en-US"/>
              </w:rPr>
            </w:pPr>
            <w:r w:rsidRPr="00B608B0">
              <w:rPr>
                <w:rStyle w:val="a5"/>
                <w:rFonts w:ascii="Times New Roman" w:hAnsi="Times New Roman"/>
                <w:b w:val="0"/>
                <w:sz w:val="20"/>
                <w:szCs w:val="20"/>
                <w:lang w:eastAsia="en-US"/>
              </w:rPr>
              <w:t>Заместитель</w:t>
            </w:r>
            <w:r w:rsidR="008014FD" w:rsidRPr="00B608B0">
              <w:rPr>
                <w:rStyle w:val="a5"/>
                <w:rFonts w:ascii="Times New Roman" w:hAnsi="Times New Roman"/>
                <w:b w:val="0"/>
                <w:sz w:val="20"/>
                <w:szCs w:val="20"/>
                <w:lang w:eastAsia="en-US"/>
              </w:rPr>
              <w:t xml:space="preserve"> </w:t>
            </w:r>
            <w:r w:rsidRPr="00B608B0">
              <w:rPr>
                <w:rStyle w:val="a5"/>
                <w:rFonts w:ascii="Times New Roman" w:hAnsi="Times New Roman"/>
                <w:b w:val="0"/>
                <w:sz w:val="20"/>
                <w:szCs w:val="20"/>
                <w:lang w:eastAsia="en-US"/>
              </w:rPr>
              <w:t>Министра</w:t>
            </w:r>
          </w:p>
        </w:tc>
        <w:tc>
          <w:tcPr>
            <w:tcW w:w="2017" w:type="dxa"/>
            <w:shd w:val="clear" w:color="auto" w:fill="auto"/>
          </w:tcPr>
          <w:p w:rsidR="002A57D0" w:rsidRPr="00B608B0" w:rsidRDefault="00296C00" w:rsidP="00B608B0">
            <w:pPr>
              <w:keepNext/>
              <w:spacing w:after="0" w:line="360" w:lineRule="auto"/>
              <w:jc w:val="both"/>
              <w:rPr>
                <w:rFonts w:ascii="Times New Roman" w:hAnsi="Times New Roman"/>
                <w:bCs/>
                <w:sz w:val="20"/>
                <w:szCs w:val="20"/>
                <w:lang w:eastAsia="en-US"/>
              </w:rPr>
            </w:pPr>
            <w:r w:rsidRPr="00B608B0">
              <w:rPr>
                <w:rStyle w:val="a5"/>
                <w:rFonts w:ascii="Times New Roman" w:hAnsi="Times New Roman"/>
                <w:b w:val="0"/>
                <w:sz w:val="20"/>
                <w:szCs w:val="20"/>
                <w:lang w:eastAsia="en-US"/>
              </w:rPr>
              <w:t>Заместитель</w:t>
            </w:r>
            <w:r w:rsidR="008014FD" w:rsidRPr="00B608B0">
              <w:rPr>
                <w:rStyle w:val="a5"/>
                <w:rFonts w:ascii="Times New Roman" w:hAnsi="Times New Roman"/>
                <w:b w:val="0"/>
                <w:sz w:val="20"/>
                <w:szCs w:val="20"/>
                <w:lang w:eastAsia="en-US"/>
              </w:rPr>
              <w:t xml:space="preserve"> </w:t>
            </w:r>
            <w:r w:rsidRPr="00B608B0">
              <w:rPr>
                <w:rStyle w:val="a5"/>
                <w:rFonts w:ascii="Times New Roman" w:hAnsi="Times New Roman"/>
                <w:b w:val="0"/>
                <w:sz w:val="20"/>
                <w:szCs w:val="20"/>
                <w:lang w:eastAsia="en-US"/>
              </w:rPr>
              <w:t>Министра</w:t>
            </w:r>
          </w:p>
        </w:tc>
      </w:tr>
      <w:tr w:rsidR="002A57D0" w:rsidRPr="00B608B0" w:rsidTr="00B608B0">
        <w:trPr>
          <w:gridAfter w:val="1"/>
          <w:wAfter w:w="2017" w:type="dxa"/>
        </w:trPr>
        <w:tc>
          <w:tcPr>
            <w:tcW w:w="2161" w:type="dxa"/>
            <w:shd w:val="clear" w:color="auto" w:fill="auto"/>
          </w:tcPr>
          <w:p w:rsidR="002A57D0" w:rsidRPr="00B608B0" w:rsidRDefault="00296C00" w:rsidP="00B608B0">
            <w:pPr>
              <w:keepNext/>
              <w:spacing w:after="0" w:line="360" w:lineRule="auto"/>
              <w:jc w:val="both"/>
              <w:rPr>
                <w:rFonts w:ascii="Times New Roman" w:hAnsi="Times New Roman"/>
                <w:sz w:val="20"/>
                <w:szCs w:val="20"/>
                <w:lang w:eastAsia="en-US"/>
              </w:rPr>
            </w:pPr>
            <w:r w:rsidRPr="00B608B0">
              <w:rPr>
                <w:rStyle w:val="a5"/>
                <w:rFonts w:ascii="Times New Roman" w:hAnsi="Times New Roman"/>
                <w:b w:val="0"/>
                <w:sz w:val="20"/>
                <w:szCs w:val="20"/>
                <w:lang w:eastAsia="en-US"/>
              </w:rPr>
              <w:t xml:space="preserve">Главный </w:t>
            </w:r>
            <w:r w:rsidR="002A57D0" w:rsidRPr="00B608B0">
              <w:rPr>
                <w:rStyle w:val="a5"/>
                <w:rFonts w:ascii="Times New Roman" w:hAnsi="Times New Roman"/>
                <w:b w:val="0"/>
                <w:sz w:val="20"/>
                <w:szCs w:val="20"/>
                <w:lang w:eastAsia="en-US"/>
              </w:rPr>
              <w:t>военный эксперт</w:t>
            </w:r>
          </w:p>
        </w:tc>
        <w:tc>
          <w:tcPr>
            <w:tcW w:w="5145" w:type="dxa"/>
            <w:shd w:val="clear" w:color="auto" w:fill="auto"/>
          </w:tcPr>
          <w:p w:rsidR="002A57D0" w:rsidRPr="00B608B0" w:rsidRDefault="002A57D0" w:rsidP="00B608B0">
            <w:pPr>
              <w:keepNext/>
              <w:spacing w:after="0" w:line="360" w:lineRule="auto"/>
              <w:jc w:val="both"/>
              <w:rPr>
                <w:rFonts w:ascii="Times New Roman" w:hAnsi="Times New Roman"/>
                <w:sz w:val="20"/>
                <w:szCs w:val="20"/>
                <w:lang w:eastAsia="en-US"/>
              </w:rPr>
            </w:pPr>
            <w:r w:rsidRPr="00B608B0">
              <w:rPr>
                <w:rStyle w:val="a5"/>
                <w:rFonts w:ascii="Times New Roman" w:hAnsi="Times New Roman"/>
                <w:b w:val="0"/>
                <w:sz w:val="20"/>
                <w:szCs w:val="20"/>
                <w:lang w:eastAsia="en-US"/>
              </w:rPr>
              <w:t>Главный государственный инспектор РФ по пожарному</w:t>
            </w:r>
            <w:r w:rsidR="008014FD" w:rsidRPr="00B608B0">
              <w:rPr>
                <w:rStyle w:val="a5"/>
                <w:rFonts w:ascii="Times New Roman" w:hAnsi="Times New Roman"/>
                <w:b w:val="0"/>
                <w:sz w:val="20"/>
                <w:szCs w:val="20"/>
                <w:lang w:eastAsia="en-US"/>
              </w:rPr>
              <w:t xml:space="preserve"> </w:t>
            </w:r>
            <w:r w:rsidRPr="00B608B0">
              <w:rPr>
                <w:rStyle w:val="a5"/>
                <w:rFonts w:ascii="Times New Roman" w:hAnsi="Times New Roman"/>
                <w:b w:val="0"/>
                <w:sz w:val="20"/>
                <w:szCs w:val="20"/>
                <w:lang w:eastAsia="en-US"/>
              </w:rPr>
              <w:t>надзору </w:t>
            </w:r>
          </w:p>
        </w:tc>
      </w:tr>
    </w:tbl>
    <w:p w:rsidR="002924C7" w:rsidRPr="008014FD" w:rsidRDefault="00073446" w:rsidP="00856B2D">
      <w:pPr>
        <w:pStyle w:val="a4"/>
        <w:keepNext/>
        <w:widowControl w:val="0"/>
        <w:spacing w:before="0" w:beforeAutospacing="0" w:after="0" w:afterAutospacing="0" w:line="360" w:lineRule="auto"/>
        <w:ind w:firstLine="709"/>
        <w:rPr>
          <w:rStyle w:val="a5"/>
          <w:sz w:val="28"/>
          <w:szCs w:val="28"/>
          <w:lang w:val="ru-RU"/>
        </w:rPr>
      </w:pPr>
      <w:r w:rsidRPr="008014FD">
        <w:rPr>
          <w:rStyle w:val="a5"/>
          <w:b w:val="0"/>
          <w:sz w:val="28"/>
          <w:szCs w:val="28"/>
          <w:lang w:val="ru-RU"/>
        </w:rPr>
        <w:t>Рисунок 2.1</w:t>
      </w:r>
      <w:r w:rsidR="00296C00" w:rsidRPr="008014FD">
        <w:rPr>
          <w:rStyle w:val="a5"/>
          <w:b w:val="0"/>
          <w:sz w:val="28"/>
          <w:szCs w:val="28"/>
          <w:lang w:val="ru-RU"/>
        </w:rPr>
        <w:t xml:space="preserve"> -</w:t>
      </w:r>
      <w:r w:rsidRPr="008014FD">
        <w:rPr>
          <w:rStyle w:val="a5"/>
          <w:b w:val="0"/>
          <w:sz w:val="28"/>
          <w:szCs w:val="28"/>
          <w:lang w:val="ru-RU"/>
        </w:rPr>
        <w:t xml:space="preserve"> Структура центрального аппарата МЧС России</w:t>
      </w:r>
    </w:p>
    <w:p w:rsidR="006F27CB" w:rsidRDefault="006F27CB" w:rsidP="00856B2D">
      <w:pPr>
        <w:pStyle w:val="a4"/>
        <w:keepNext/>
        <w:widowControl w:val="0"/>
        <w:spacing w:before="0" w:beforeAutospacing="0" w:after="0" w:afterAutospacing="0" w:line="360" w:lineRule="auto"/>
        <w:ind w:firstLine="709"/>
        <w:rPr>
          <w:rStyle w:val="a5"/>
          <w:b w:val="0"/>
          <w:sz w:val="28"/>
          <w:szCs w:val="28"/>
          <w:lang w:val="ru-RU"/>
        </w:rPr>
      </w:pPr>
    </w:p>
    <w:p w:rsidR="002924C7" w:rsidRPr="008014FD" w:rsidRDefault="002924C7" w:rsidP="00856B2D">
      <w:pPr>
        <w:pStyle w:val="a4"/>
        <w:keepNext/>
        <w:widowControl w:val="0"/>
        <w:spacing w:before="0" w:beforeAutospacing="0" w:after="0" w:afterAutospacing="0" w:line="360" w:lineRule="auto"/>
        <w:ind w:firstLine="709"/>
        <w:rPr>
          <w:rStyle w:val="a5"/>
          <w:b w:val="0"/>
          <w:sz w:val="28"/>
          <w:szCs w:val="28"/>
          <w:lang w:val="ru-RU"/>
        </w:rPr>
      </w:pPr>
      <w:r w:rsidRPr="008014FD">
        <w:rPr>
          <w:rStyle w:val="a5"/>
          <w:b w:val="0"/>
          <w:sz w:val="28"/>
          <w:szCs w:val="28"/>
          <w:lang w:val="ru-RU"/>
        </w:rPr>
        <w:t>В настоящее время МЧС России включает в себя следующие департаменты:</w:t>
      </w:r>
    </w:p>
    <w:p w:rsidR="002924C7" w:rsidRPr="008014FD" w:rsidRDefault="002924C7" w:rsidP="00856B2D">
      <w:pPr>
        <w:pStyle w:val="a4"/>
        <w:keepNext/>
        <w:widowControl w:val="0"/>
        <w:numPr>
          <w:ilvl w:val="0"/>
          <w:numId w:val="23"/>
        </w:numPr>
        <w:spacing w:before="0" w:beforeAutospacing="0" w:after="0" w:afterAutospacing="0" w:line="360" w:lineRule="auto"/>
        <w:ind w:left="0" w:firstLine="709"/>
        <w:rPr>
          <w:rStyle w:val="a5"/>
          <w:b w:val="0"/>
          <w:sz w:val="28"/>
          <w:szCs w:val="28"/>
          <w:lang w:val="ru-RU"/>
        </w:rPr>
      </w:pPr>
      <w:r w:rsidRPr="008014FD">
        <w:rPr>
          <w:rStyle w:val="a5"/>
          <w:b w:val="0"/>
          <w:sz w:val="28"/>
          <w:szCs w:val="28"/>
          <w:lang w:val="ru-RU"/>
        </w:rPr>
        <w:t>Департамент оперативного управления МЧС РФ</w:t>
      </w:r>
    </w:p>
    <w:p w:rsidR="002924C7" w:rsidRPr="008014FD" w:rsidRDefault="002924C7" w:rsidP="00856B2D">
      <w:pPr>
        <w:pStyle w:val="a4"/>
        <w:keepNext/>
        <w:widowControl w:val="0"/>
        <w:numPr>
          <w:ilvl w:val="0"/>
          <w:numId w:val="23"/>
        </w:numPr>
        <w:spacing w:before="0" w:beforeAutospacing="0" w:after="0" w:afterAutospacing="0" w:line="360" w:lineRule="auto"/>
        <w:ind w:left="0" w:firstLine="709"/>
        <w:rPr>
          <w:rStyle w:val="a5"/>
          <w:b w:val="0"/>
          <w:sz w:val="28"/>
          <w:szCs w:val="28"/>
          <w:lang w:val="ru-RU"/>
        </w:rPr>
      </w:pPr>
      <w:r w:rsidRPr="008014FD">
        <w:rPr>
          <w:rStyle w:val="a5"/>
          <w:b w:val="0"/>
          <w:sz w:val="28"/>
          <w:szCs w:val="28"/>
          <w:lang w:val="ru-RU"/>
        </w:rPr>
        <w:t>Департамент предупреждения чрезвычайных ситуаций МЧС РФ</w:t>
      </w:r>
    </w:p>
    <w:p w:rsidR="002924C7" w:rsidRPr="008014FD" w:rsidRDefault="002924C7" w:rsidP="00856B2D">
      <w:pPr>
        <w:pStyle w:val="a4"/>
        <w:keepNext/>
        <w:widowControl w:val="0"/>
        <w:numPr>
          <w:ilvl w:val="0"/>
          <w:numId w:val="23"/>
        </w:numPr>
        <w:spacing w:before="0" w:beforeAutospacing="0" w:after="0" w:afterAutospacing="0" w:line="360" w:lineRule="auto"/>
        <w:ind w:left="0" w:firstLine="709"/>
        <w:rPr>
          <w:rStyle w:val="a5"/>
          <w:b w:val="0"/>
          <w:sz w:val="28"/>
          <w:szCs w:val="28"/>
          <w:lang w:val="ru-RU"/>
        </w:rPr>
      </w:pPr>
      <w:r w:rsidRPr="008014FD">
        <w:rPr>
          <w:rStyle w:val="a5"/>
          <w:b w:val="0"/>
          <w:sz w:val="28"/>
          <w:szCs w:val="28"/>
          <w:lang w:val="ru-RU"/>
        </w:rPr>
        <w:t>Департамент территориальной политики МЧС России</w:t>
      </w:r>
    </w:p>
    <w:p w:rsidR="002924C7" w:rsidRPr="008014FD" w:rsidRDefault="002924C7" w:rsidP="00856B2D">
      <w:pPr>
        <w:pStyle w:val="a4"/>
        <w:keepNext/>
        <w:widowControl w:val="0"/>
        <w:numPr>
          <w:ilvl w:val="0"/>
          <w:numId w:val="23"/>
        </w:numPr>
        <w:spacing w:before="0" w:beforeAutospacing="0" w:after="0" w:afterAutospacing="0" w:line="360" w:lineRule="auto"/>
        <w:ind w:left="0" w:firstLine="709"/>
        <w:rPr>
          <w:rStyle w:val="a5"/>
          <w:b w:val="0"/>
          <w:sz w:val="28"/>
          <w:szCs w:val="28"/>
          <w:lang w:val="ru-RU"/>
        </w:rPr>
      </w:pPr>
      <w:r w:rsidRPr="008014FD">
        <w:rPr>
          <w:rStyle w:val="a5"/>
          <w:b w:val="0"/>
          <w:sz w:val="28"/>
          <w:szCs w:val="28"/>
          <w:lang w:val="ru-RU"/>
        </w:rPr>
        <w:t>Департамент гражданской защиты МЧС России</w:t>
      </w:r>
    </w:p>
    <w:p w:rsidR="002924C7" w:rsidRPr="008014FD" w:rsidRDefault="002924C7" w:rsidP="00856B2D">
      <w:pPr>
        <w:pStyle w:val="a4"/>
        <w:keepNext/>
        <w:widowControl w:val="0"/>
        <w:numPr>
          <w:ilvl w:val="0"/>
          <w:numId w:val="23"/>
        </w:numPr>
        <w:spacing w:before="0" w:beforeAutospacing="0" w:after="0" w:afterAutospacing="0" w:line="360" w:lineRule="auto"/>
        <w:ind w:left="0" w:firstLine="709"/>
        <w:rPr>
          <w:rStyle w:val="a5"/>
          <w:b w:val="0"/>
          <w:sz w:val="28"/>
          <w:szCs w:val="28"/>
          <w:lang w:val="ru-RU"/>
        </w:rPr>
      </w:pPr>
      <w:r w:rsidRPr="008014FD">
        <w:rPr>
          <w:rStyle w:val="a5"/>
          <w:b w:val="0"/>
          <w:sz w:val="28"/>
          <w:szCs w:val="28"/>
          <w:lang w:val="ru-RU"/>
        </w:rPr>
        <w:t>Департамент тыла и вооружения МЧС РФ</w:t>
      </w:r>
    </w:p>
    <w:p w:rsidR="002924C7" w:rsidRPr="008014FD" w:rsidRDefault="002924C7" w:rsidP="00856B2D">
      <w:pPr>
        <w:pStyle w:val="a4"/>
        <w:keepNext/>
        <w:widowControl w:val="0"/>
        <w:numPr>
          <w:ilvl w:val="0"/>
          <w:numId w:val="23"/>
        </w:numPr>
        <w:spacing w:before="0" w:beforeAutospacing="0" w:after="0" w:afterAutospacing="0" w:line="360" w:lineRule="auto"/>
        <w:ind w:left="0" w:firstLine="709"/>
        <w:rPr>
          <w:rStyle w:val="a5"/>
          <w:b w:val="0"/>
          <w:sz w:val="28"/>
          <w:szCs w:val="28"/>
          <w:lang w:val="ru-RU"/>
        </w:rPr>
      </w:pPr>
      <w:r w:rsidRPr="008014FD">
        <w:rPr>
          <w:rStyle w:val="a5"/>
          <w:b w:val="0"/>
          <w:sz w:val="28"/>
          <w:szCs w:val="28"/>
          <w:lang w:val="ru-RU"/>
        </w:rPr>
        <w:t>Департамент развития инфраструктуры МЧС РФ</w:t>
      </w:r>
    </w:p>
    <w:p w:rsidR="002924C7" w:rsidRPr="008014FD" w:rsidRDefault="002924C7" w:rsidP="00856B2D">
      <w:pPr>
        <w:pStyle w:val="a4"/>
        <w:keepNext/>
        <w:widowControl w:val="0"/>
        <w:numPr>
          <w:ilvl w:val="0"/>
          <w:numId w:val="23"/>
        </w:numPr>
        <w:spacing w:before="0" w:beforeAutospacing="0" w:after="0" w:afterAutospacing="0" w:line="360" w:lineRule="auto"/>
        <w:ind w:left="0" w:firstLine="709"/>
        <w:rPr>
          <w:rStyle w:val="a5"/>
          <w:b w:val="0"/>
          <w:sz w:val="28"/>
          <w:szCs w:val="28"/>
          <w:lang w:val="ru-RU"/>
        </w:rPr>
      </w:pPr>
      <w:r w:rsidRPr="008014FD">
        <w:rPr>
          <w:rStyle w:val="a5"/>
          <w:b w:val="0"/>
          <w:sz w:val="28"/>
          <w:szCs w:val="28"/>
          <w:lang w:val="ru-RU"/>
        </w:rPr>
        <w:t>Организационно-мобилизационный департамент МЧС</w:t>
      </w:r>
    </w:p>
    <w:p w:rsidR="002924C7" w:rsidRPr="008014FD" w:rsidRDefault="002924C7" w:rsidP="00856B2D">
      <w:pPr>
        <w:pStyle w:val="a4"/>
        <w:keepNext/>
        <w:widowControl w:val="0"/>
        <w:numPr>
          <w:ilvl w:val="0"/>
          <w:numId w:val="23"/>
        </w:numPr>
        <w:spacing w:before="0" w:beforeAutospacing="0" w:after="0" w:afterAutospacing="0" w:line="360" w:lineRule="auto"/>
        <w:ind w:left="0" w:firstLine="709"/>
        <w:rPr>
          <w:rStyle w:val="a5"/>
          <w:b w:val="0"/>
          <w:sz w:val="28"/>
          <w:szCs w:val="28"/>
          <w:lang w:val="ru-RU"/>
        </w:rPr>
      </w:pPr>
      <w:r w:rsidRPr="008014FD">
        <w:rPr>
          <w:rStyle w:val="a5"/>
          <w:b w:val="0"/>
          <w:sz w:val="28"/>
          <w:szCs w:val="28"/>
          <w:lang w:val="ru-RU"/>
        </w:rPr>
        <w:t>Департамент кадровой политики МЧС</w:t>
      </w:r>
    </w:p>
    <w:p w:rsidR="002924C7" w:rsidRPr="008014FD" w:rsidRDefault="002924C7" w:rsidP="00856B2D">
      <w:pPr>
        <w:pStyle w:val="a4"/>
        <w:keepNext/>
        <w:widowControl w:val="0"/>
        <w:numPr>
          <w:ilvl w:val="0"/>
          <w:numId w:val="23"/>
        </w:numPr>
        <w:spacing w:before="0" w:beforeAutospacing="0" w:after="0" w:afterAutospacing="0" w:line="360" w:lineRule="auto"/>
        <w:ind w:left="0" w:firstLine="709"/>
        <w:rPr>
          <w:rStyle w:val="a5"/>
          <w:b w:val="0"/>
          <w:sz w:val="28"/>
          <w:szCs w:val="28"/>
          <w:lang w:val="ru-RU"/>
        </w:rPr>
      </w:pPr>
      <w:r w:rsidRPr="008014FD">
        <w:rPr>
          <w:rStyle w:val="a5"/>
          <w:b w:val="0"/>
          <w:sz w:val="28"/>
          <w:szCs w:val="28"/>
          <w:lang w:val="ru-RU"/>
        </w:rPr>
        <w:t>Департамент международной деятельности</w:t>
      </w:r>
    </w:p>
    <w:p w:rsidR="002924C7" w:rsidRPr="008014FD" w:rsidRDefault="002924C7" w:rsidP="00856B2D">
      <w:pPr>
        <w:pStyle w:val="a4"/>
        <w:keepNext/>
        <w:widowControl w:val="0"/>
        <w:numPr>
          <w:ilvl w:val="0"/>
          <w:numId w:val="23"/>
        </w:numPr>
        <w:spacing w:before="0" w:beforeAutospacing="0" w:after="0" w:afterAutospacing="0" w:line="360" w:lineRule="auto"/>
        <w:ind w:left="0" w:firstLine="709"/>
        <w:rPr>
          <w:rStyle w:val="a5"/>
          <w:b w:val="0"/>
          <w:sz w:val="28"/>
          <w:szCs w:val="28"/>
          <w:lang w:val="ru-RU"/>
        </w:rPr>
      </w:pPr>
      <w:r w:rsidRPr="008014FD">
        <w:rPr>
          <w:rStyle w:val="a5"/>
          <w:b w:val="0"/>
          <w:sz w:val="28"/>
          <w:szCs w:val="28"/>
          <w:lang w:val="ru-RU"/>
        </w:rPr>
        <w:t>Административно-правовой департамент МЧС</w:t>
      </w:r>
    </w:p>
    <w:p w:rsidR="002924C7" w:rsidRPr="008014FD" w:rsidRDefault="002924C7" w:rsidP="00856B2D">
      <w:pPr>
        <w:pStyle w:val="a4"/>
        <w:keepNext/>
        <w:widowControl w:val="0"/>
        <w:numPr>
          <w:ilvl w:val="0"/>
          <w:numId w:val="23"/>
        </w:numPr>
        <w:spacing w:before="0" w:beforeAutospacing="0" w:after="0" w:afterAutospacing="0" w:line="360" w:lineRule="auto"/>
        <w:ind w:left="0" w:firstLine="709"/>
        <w:rPr>
          <w:rStyle w:val="a5"/>
          <w:b w:val="0"/>
          <w:sz w:val="28"/>
          <w:szCs w:val="28"/>
          <w:lang w:val="ru-RU"/>
        </w:rPr>
      </w:pPr>
      <w:r w:rsidRPr="008014FD">
        <w:rPr>
          <w:rStyle w:val="a5"/>
          <w:b w:val="0"/>
          <w:sz w:val="28"/>
          <w:szCs w:val="28"/>
          <w:lang w:val="ru-RU"/>
        </w:rPr>
        <w:t>Финансово-экономический департамент МЧС</w:t>
      </w:r>
    </w:p>
    <w:p w:rsidR="002924C7" w:rsidRPr="008014FD" w:rsidRDefault="002924C7" w:rsidP="00856B2D">
      <w:pPr>
        <w:pStyle w:val="a4"/>
        <w:keepNext/>
        <w:widowControl w:val="0"/>
        <w:numPr>
          <w:ilvl w:val="0"/>
          <w:numId w:val="23"/>
        </w:numPr>
        <w:spacing w:before="0" w:beforeAutospacing="0" w:after="0" w:afterAutospacing="0" w:line="360" w:lineRule="auto"/>
        <w:ind w:left="0" w:firstLine="709"/>
        <w:rPr>
          <w:rStyle w:val="a5"/>
          <w:b w:val="0"/>
          <w:sz w:val="28"/>
          <w:szCs w:val="28"/>
          <w:lang w:val="ru-RU"/>
        </w:rPr>
      </w:pPr>
      <w:r w:rsidRPr="008014FD">
        <w:rPr>
          <w:rStyle w:val="a5"/>
          <w:b w:val="0"/>
          <w:sz w:val="28"/>
          <w:szCs w:val="28"/>
          <w:lang w:val="ru-RU"/>
        </w:rPr>
        <w:t>Управление войск и сил гражданской обороны МЧС</w:t>
      </w:r>
    </w:p>
    <w:p w:rsidR="002924C7" w:rsidRPr="008014FD" w:rsidRDefault="002924C7" w:rsidP="00856B2D">
      <w:pPr>
        <w:pStyle w:val="a4"/>
        <w:keepNext/>
        <w:widowControl w:val="0"/>
        <w:numPr>
          <w:ilvl w:val="0"/>
          <w:numId w:val="23"/>
        </w:numPr>
        <w:spacing w:before="0" w:beforeAutospacing="0" w:after="0" w:afterAutospacing="0" w:line="360" w:lineRule="auto"/>
        <w:ind w:left="0" w:firstLine="709"/>
        <w:rPr>
          <w:rStyle w:val="a5"/>
          <w:b w:val="0"/>
          <w:sz w:val="28"/>
          <w:szCs w:val="28"/>
          <w:lang w:val="ru-RU"/>
        </w:rPr>
      </w:pPr>
      <w:r w:rsidRPr="008014FD">
        <w:rPr>
          <w:rStyle w:val="a5"/>
          <w:b w:val="0"/>
          <w:sz w:val="28"/>
          <w:szCs w:val="28"/>
          <w:lang w:val="ru-RU"/>
        </w:rPr>
        <w:t>Управление организации пожаротушения и специальной пожарной охраны</w:t>
      </w:r>
    </w:p>
    <w:p w:rsidR="002924C7" w:rsidRPr="008014FD" w:rsidRDefault="002924C7" w:rsidP="00856B2D">
      <w:pPr>
        <w:pStyle w:val="a4"/>
        <w:keepNext/>
        <w:widowControl w:val="0"/>
        <w:numPr>
          <w:ilvl w:val="0"/>
          <w:numId w:val="23"/>
        </w:numPr>
        <w:spacing w:before="0" w:beforeAutospacing="0" w:after="0" w:afterAutospacing="0" w:line="360" w:lineRule="auto"/>
        <w:ind w:left="0" w:firstLine="709"/>
        <w:rPr>
          <w:rStyle w:val="a5"/>
          <w:b w:val="0"/>
          <w:sz w:val="28"/>
          <w:szCs w:val="28"/>
          <w:lang w:val="ru-RU"/>
        </w:rPr>
      </w:pPr>
      <w:r w:rsidRPr="008014FD">
        <w:rPr>
          <w:rStyle w:val="a5"/>
          <w:b w:val="0"/>
          <w:sz w:val="28"/>
          <w:szCs w:val="28"/>
          <w:lang w:val="ru-RU"/>
        </w:rPr>
        <w:t>Управление государственного пожарного надзора</w:t>
      </w:r>
    </w:p>
    <w:p w:rsidR="002924C7" w:rsidRPr="008014FD" w:rsidRDefault="002924C7" w:rsidP="00856B2D">
      <w:pPr>
        <w:pStyle w:val="a4"/>
        <w:keepNext/>
        <w:widowControl w:val="0"/>
        <w:numPr>
          <w:ilvl w:val="0"/>
          <w:numId w:val="23"/>
        </w:numPr>
        <w:spacing w:before="0" w:beforeAutospacing="0" w:after="0" w:afterAutospacing="0" w:line="360" w:lineRule="auto"/>
        <w:ind w:left="0" w:firstLine="709"/>
        <w:rPr>
          <w:rStyle w:val="a5"/>
          <w:b w:val="0"/>
          <w:sz w:val="28"/>
          <w:szCs w:val="28"/>
          <w:lang w:val="ru-RU"/>
        </w:rPr>
      </w:pPr>
      <w:r w:rsidRPr="008014FD">
        <w:rPr>
          <w:rStyle w:val="a5"/>
          <w:b w:val="0"/>
          <w:sz w:val="28"/>
          <w:szCs w:val="28"/>
          <w:lang w:val="ru-RU"/>
        </w:rPr>
        <w:t>Управление Государственной инспекции по маломерным судам</w:t>
      </w:r>
    </w:p>
    <w:p w:rsidR="002924C7" w:rsidRPr="008014FD" w:rsidRDefault="002924C7" w:rsidP="00856B2D">
      <w:pPr>
        <w:pStyle w:val="a4"/>
        <w:keepNext/>
        <w:widowControl w:val="0"/>
        <w:numPr>
          <w:ilvl w:val="0"/>
          <w:numId w:val="23"/>
        </w:numPr>
        <w:spacing w:before="0" w:beforeAutospacing="0" w:after="0" w:afterAutospacing="0" w:line="360" w:lineRule="auto"/>
        <w:ind w:left="0" w:firstLine="709"/>
        <w:rPr>
          <w:rStyle w:val="a5"/>
          <w:b w:val="0"/>
          <w:sz w:val="28"/>
          <w:szCs w:val="28"/>
          <w:lang w:val="ru-RU"/>
        </w:rPr>
      </w:pPr>
      <w:r w:rsidRPr="008014FD">
        <w:rPr>
          <w:rStyle w:val="a5"/>
          <w:b w:val="0"/>
          <w:sz w:val="28"/>
          <w:szCs w:val="28"/>
          <w:lang w:val="ru-RU"/>
        </w:rPr>
        <w:t>Управление поисково-спасательных служб, организации поиска и спасания на водных объектах</w:t>
      </w:r>
    </w:p>
    <w:p w:rsidR="002924C7" w:rsidRPr="008014FD" w:rsidRDefault="002924C7" w:rsidP="00856B2D">
      <w:pPr>
        <w:pStyle w:val="a4"/>
        <w:keepNext/>
        <w:widowControl w:val="0"/>
        <w:numPr>
          <w:ilvl w:val="0"/>
          <w:numId w:val="23"/>
        </w:numPr>
        <w:spacing w:before="0" w:beforeAutospacing="0" w:after="0" w:afterAutospacing="0" w:line="360" w:lineRule="auto"/>
        <w:ind w:left="0" w:firstLine="709"/>
        <w:rPr>
          <w:rStyle w:val="a5"/>
          <w:b w:val="0"/>
          <w:sz w:val="28"/>
          <w:szCs w:val="28"/>
          <w:lang w:val="ru-RU"/>
        </w:rPr>
      </w:pPr>
      <w:r w:rsidRPr="008014FD">
        <w:rPr>
          <w:rStyle w:val="a5"/>
          <w:b w:val="0"/>
          <w:sz w:val="28"/>
          <w:szCs w:val="28"/>
          <w:lang w:val="ru-RU"/>
        </w:rPr>
        <w:t>Управление авиации и авиационно-спасательных технологий</w:t>
      </w:r>
    </w:p>
    <w:p w:rsidR="002924C7" w:rsidRPr="008014FD" w:rsidRDefault="002924C7" w:rsidP="00856B2D">
      <w:pPr>
        <w:pStyle w:val="a4"/>
        <w:keepNext/>
        <w:widowControl w:val="0"/>
        <w:numPr>
          <w:ilvl w:val="0"/>
          <w:numId w:val="23"/>
        </w:numPr>
        <w:spacing w:before="0" w:beforeAutospacing="0" w:after="0" w:afterAutospacing="0" w:line="360" w:lineRule="auto"/>
        <w:ind w:left="0" w:firstLine="709"/>
        <w:rPr>
          <w:rStyle w:val="a5"/>
          <w:b w:val="0"/>
          <w:sz w:val="28"/>
          <w:szCs w:val="28"/>
          <w:lang w:val="ru-RU"/>
        </w:rPr>
      </w:pPr>
      <w:r w:rsidRPr="008014FD">
        <w:rPr>
          <w:rStyle w:val="a5"/>
          <w:b w:val="0"/>
          <w:sz w:val="28"/>
          <w:szCs w:val="28"/>
          <w:lang w:val="ru-RU"/>
        </w:rPr>
        <w:t>Контрольно-ревизионное управление</w:t>
      </w:r>
    </w:p>
    <w:p w:rsidR="002924C7" w:rsidRPr="008014FD" w:rsidRDefault="002924C7" w:rsidP="00856B2D">
      <w:pPr>
        <w:pStyle w:val="a4"/>
        <w:keepNext/>
        <w:widowControl w:val="0"/>
        <w:numPr>
          <w:ilvl w:val="0"/>
          <w:numId w:val="23"/>
        </w:numPr>
        <w:spacing w:before="0" w:beforeAutospacing="0" w:after="0" w:afterAutospacing="0" w:line="360" w:lineRule="auto"/>
        <w:ind w:left="0" w:firstLine="709"/>
        <w:rPr>
          <w:rStyle w:val="a5"/>
          <w:b w:val="0"/>
          <w:sz w:val="28"/>
          <w:szCs w:val="28"/>
          <w:lang w:val="ru-RU"/>
        </w:rPr>
      </w:pPr>
      <w:r w:rsidRPr="008014FD">
        <w:rPr>
          <w:rStyle w:val="a5"/>
          <w:b w:val="0"/>
          <w:sz w:val="28"/>
          <w:szCs w:val="28"/>
          <w:lang w:val="ru-RU"/>
        </w:rPr>
        <w:t>Управление защиты информации и обеспечения безопасности спасательных работ</w:t>
      </w:r>
    </w:p>
    <w:p w:rsidR="002924C7" w:rsidRPr="008014FD" w:rsidRDefault="002924C7" w:rsidP="00856B2D">
      <w:pPr>
        <w:pStyle w:val="a4"/>
        <w:keepNext/>
        <w:widowControl w:val="0"/>
        <w:numPr>
          <w:ilvl w:val="0"/>
          <w:numId w:val="23"/>
        </w:numPr>
        <w:spacing w:before="0" w:beforeAutospacing="0" w:after="0" w:afterAutospacing="0" w:line="360" w:lineRule="auto"/>
        <w:ind w:left="0" w:firstLine="709"/>
        <w:rPr>
          <w:rStyle w:val="a5"/>
          <w:b w:val="0"/>
          <w:sz w:val="28"/>
          <w:szCs w:val="28"/>
          <w:lang w:val="ru-RU"/>
        </w:rPr>
      </w:pPr>
      <w:r w:rsidRPr="008014FD">
        <w:rPr>
          <w:rStyle w:val="a5"/>
          <w:b w:val="0"/>
          <w:sz w:val="28"/>
          <w:szCs w:val="28"/>
          <w:lang w:val="ru-RU"/>
        </w:rPr>
        <w:t>Управление Информации и связи с общественностью</w:t>
      </w:r>
    </w:p>
    <w:p w:rsidR="002924C7" w:rsidRPr="008014FD" w:rsidRDefault="002924C7" w:rsidP="00856B2D">
      <w:pPr>
        <w:pStyle w:val="a4"/>
        <w:keepNext/>
        <w:widowControl w:val="0"/>
        <w:numPr>
          <w:ilvl w:val="0"/>
          <w:numId w:val="23"/>
        </w:numPr>
        <w:spacing w:before="0" w:beforeAutospacing="0" w:after="0" w:afterAutospacing="0" w:line="360" w:lineRule="auto"/>
        <w:ind w:left="0" w:firstLine="709"/>
        <w:rPr>
          <w:rStyle w:val="a5"/>
          <w:b w:val="0"/>
          <w:sz w:val="28"/>
          <w:szCs w:val="28"/>
          <w:lang w:val="ru-RU"/>
        </w:rPr>
      </w:pPr>
      <w:r w:rsidRPr="008014FD">
        <w:rPr>
          <w:rStyle w:val="a5"/>
          <w:b w:val="0"/>
          <w:sz w:val="28"/>
          <w:szCs w:val="28"/>
          <w:lang w:val="ru-RU"/>
        </w:rPr>
        <w:t>Правовое управление МЧС</w:t>
      </w:r>
    </w:p>
    <w:p w:rsidR="002924C7" w:rsidRPr="008014FD" w:rsidRDefault="002924C7" w:rsidP="00856B2D">
      <w:pPr>
        <w:pStyle w:val="a4"/>
        <w:keepNext/>
        <w:widowControl w:val="0"/>
        <w:numPr>
          <w:ilvl w:val="0"/>
          <w:numId w:val="23"/>
        </w:numPr>
        <w:spacing w:before="0" w:beforeAutospacing="0" w:after="0" w:afterAutospacing="0" w:line="360" w:lineRule="auto"/>
        <w:ind w:left="0" w:firstLine="709"/>
        <w:rPr>
          <w:rStyle w:val="a5"/>
          <w:b w:val="0"/>
          <w:sz w:val="28"/>
          <w:szCs w:val="28"/>
          <w:lang w:val="ru-RU"/>
        </w:rPr>
      </w:pPr>
      <w:r w:rsidRPr="008014FD">
        <w:rPr>
          <w:rStyle w:val="a5"/>
          <w:b w:val="0"/>
          <w:sz w:val="28"/>
          <w:szCs w:val="28"/>
          <w:lang w:val="ru-RU"/>
        </w:rPr>
        <w:t>Управление Федеральной поддержки территорий</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МЧС России осуществляет свою деятельность непосредственно и через входящие в его систему:</w:t>
      </w:r>
    </w:p>
    <w:p w:rsidR="002A57D0" w:rsidRPr="008014FD" w:rsidRDefault="002A57D0" w:rsidP="00856B2D">
      <w:pPr>
        <w:pStyle w:val="ConsPlusNormal"/>
        <w:keepNext/>
        <w:numPr>
          <w:ilvl w:val="0"/>
          <w:numId w:val="24"/>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территориальные органы - региональные центры по делам гражданской обороны, чрезвычайным ситуациям и ликвидации последствий стихийных бедствий и органы, специально уполномоченные решать задачи гражданской обороны и задачи по предупреждению и ликвидации чрезвычайных ситуаций по субъектам Российской Федерации;</w:t>
      </w:r>
    </w:p>
    <w:p w:rsidR="002A57D0" w:rsidRPr="008014FD" w:rsidRDefault="000161D2" w:rsidP="00856B2D">
      <w:pPr>
        <w:pStyle w:val="ConsPlusNormal"/>
        <w:keepNext/>
        <w:numPr>
          <w:ilvl w:val="0"/>
          <w:numId w:val="24"/>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г</w:t>
      </w:r>
      <w:r w:rsidR="002A57D0" w:rsidRPr="008014FD">
        <w:rPr>
          <w:rFonts w:ascii="Times New Roman" w:hAnsi="Times New Roman" w:cs="Times New Roman"/>
          <w:sz w:val="28"/>
          <w:szCs w:val="28"/>
        </w:rPr>
        <w:t>осударственную противопожарную службу Министерства Российской Федерации по делам гражданской обороны, чрезвычайным ситуациям и ликвидации последствий стихийных бедствий (далее - Государственная противопожарная служба);</w:t>
      </w:r>
    </w:p>
    <w:p w:rsidR="002A57D0" w:rsidRPr="008014FD" w:rsidRDefault="002A57D0" w:rsidP="00856B2D">
      <w:pPr>
        <w:pStyle w:val="ConsPlusNormal"/>
        <w:keepNext/>
        <w:numPr>
          <w:ilvl w:val="0"/>
          <w:numId w:val="24"/>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войска гражданской обороны;</w:t>
      </w:r>
    </w:p>
    <w:p w:rsidR="002A57D0" w:rsidRPr="008014FD" w:rsidRDefault="000161D2" w:rsidP="00856B2D">
      <w:pPr>
        <w:pStyle w:val="ConsPlusNormal"/>
        <w:keepNext/>
        <w:numPr>
          <w:ilvl w:val="0"/>
          <w:numId w:val="24"/>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г</w:t>
      </w:r>
      <w:r w:rsidR="002A57D0" w:rsidRPr="008014FD">
        <w:rPr>
          <w:rFonts w:ascii="Times New Roman" w:hAnsi="Times New Roman" w:cs="Times New Roman"/>
          <w:sz w:val="28"/>
          <w:szCs w:val="28"/>
        </w:rPr>
        <w:t>осударственную инспекцию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 (далее - Государственная инспекция по маломерным судам);</w:t>
      </w:r>
    </w:p>
    <w:p w:rsidR="00A7106A" w:rsidRDefault="002A57D0" w:rsidP="00856B2D">
      <w:pPr>
        <w:pStyle w:val="ConsPlusNormal"/>
        <w:keepNext/>
        <w:numPr>
          <w:ilvl w:val="0"/>
          <w:numId w:val="24"/>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аварийно-спасательные и поисково-спасательные формирования, образовательные, научно-исследовательские, медицинские, санаторно-курортные и иные учреждения и организации, находящиеся в ведении МЧС России.</w:t>
      </w:r>
    </w:p>
    <w:p w:rsidR="006F27CB" w:rsidRDefault="006F27CB" w:rsidP="00856B2D">
      <w:pPr>
        <w:pStyle w:val="ConsPlusNormal"/>
        <w:keepNext/>
        <w:spacing w:after="0" w:line="360" w:lineRule="auto"/>
        <w:ind w:left="709" w:firstLine="0"/>
        <w:jc w:val="both"/>
        <w:rPr>
          <w:rFonts w:ascii="Times New Roman" w:hAnsi="Times New Roman" w:cs="Times New Roman"/>
          <w:sz w:val="28"/>
          <w:szCs w:val="28"/>
        </w:rPr>
      </w:pPr>
    </w:p>
    <w:p w:rsidR="00744B00" w:rsidRPr="008014FD" w:rsidRDefault="00057D16" w:rsidP="00856B2D">
      <w:pPr>
        <w:pStyle w:val="ConsPlusNormal"/>
        <w:keepNext/>
        <w:spacing w:after="0" w:line="360" w:lineRule="auto"/>
        <w:ind w:firstLine="709"/>
        <w:jc w:val="both"/>
        <w:rPr>
          <w:rFonts w:ascii="Times New Roman" w:hAnsi="Times New Roman" w:cs="Times New Roman"/>
          <w:b/>
          <w:sz w:val="28"/>
          <w:szCs w:val="28"/>
        </w:rPr>
      </w:pPr>
      <w:bookmarkStart w:id="20" w:name="_Toc254828489"/>
      <w:bookmarkStart w:id="21" w:name="_Toc257644087"/>
      <w:bookmarkStart w:id="22" w:name="_Toc263617960"/>
      <w:r w:rsidRPr="008014FD">
        <w:rPr>
          <w:rFonts w:ascii="Times New Roman" w:hAnsi="Times New Roman" w:cs="Times New Roman"/>
          <w:b/>
          <w:sz w:val="28"/>
          <w:szCs w:val="28"/>
        </w:rPr>
        <w:t>2.2</w:t>
      </w:r>
      <w:bookmarkEnd w:id="20"/>
      <w:r w:rsidR="00D71B9C" w:rsidRPr="008014FD">
        <w:rPr>
          <w:rFonts w:ascii="Times New Roman" w:hAnsi="Times New Roman" w:cs="Times New Roman"/>
          <w:b/>
          <w:sz w:val="28"/>
          <w:szCs w:val="28"/>
        </w:rPr>
        <w:t xml:space="preserve"> </w:t>
      </w:r>
      <w:r w:rsidRPr="008014FD">
        <w:rPr>
          <w:rFonts w:ascii="Times New Roman" w:hAnsi="Times New Roman" w:cs="Times New Roman"/>
          <w:b/>
          <w:sz w:val="28"/>
          <w:szCs w:val="28"/>
        </w:rPr>
        <w:t>О</w:t>
      </w:r>
      <w:r w:rsidR="00DE6E64" w:rsidRPr="008014FD">
        <w:rPr>
          <w:rFonts w:ascii="Times New Roman" w:hAnsi="Times New Roman" w:cs="Times New Roman"/>
          <w:b/>
          <w:sz w:val="28"/>
          <w:szCs w:val="28"/>
        </w:rPr>
        <w:t>рганизация</w:t>
      </w:r>
      <w:r w:rsidRPr="008014FD">
        <w:rPr>
          <w:rFonts w:ascii="Times New Roman" w:hAnsi="Times New Roman" w:cs="Times New Roman"/>
          <w:b/>
          <w:sz w:val="28"/>
          <w:szCs w:val="28"/>
        </w:rPr>
        <w:t xml:space="preserve"> </w:t>
      </w:r>
      <w:r w:rsidR="00DE6E64" w:rsidRPr="008014FD">
        <w:rPr>
          <w:rFonts w:ascii="Times New Roman" w:hAnsi="Times New Roman" w:cs="Times New Roman"/>
          <w:b/>
          <w:sz w:val="28"/>
          <w:szCs w:val="28"/>
        </w:rPr>
        <w:t>аттестации персонала в</w:t>
      </w:r>
      <w:r w:rsidRPr="008014FD">
        <w:rPr>
          <w:rFonts w:ascii="Times New Roman" w:hAnsi="Times New Roman" w:cs="Times New Roman"/>
          <w:b/>
          <w:sz w:val="28"/>
          <w:szCs w:val="28"/>
        </w:rPr>
        <w:t xml:space="preserve"> </w:t>
      </w:r>
      <w:r w:rsidR="00523E60" w:rsidRPr="008014FD">
        <w:rPr>
          <w:rFonts w:ascii="Times New Roman" w:hAnsi="Times New Roman" w:cs="Times New Roman"/>
          <w:b/>
          <w:sz w:val="28"/>
          <w:szCs w:val="28"/>
        </w:rPr>
        <w:t>Министерстве Российской</w:t>
      </w:r>
      <w:r w:rsidR="008014FD" w:rsidRPr="008014FD">
        <w:rPr>
          <w:b/>
          <w:szCs w:val="28"/>
        </w:rPr>
        <w:t xml:space="preserve"> </w:t>
      </w:r>
      <w:r w:rsidR="00523E60" w:rsidRPr="008014FD">
        <w:rPr>
          <w:rFonts w:ascii="Times New Roman" w:hAnsi="Times New Roman" w:cs="Times New Roman"/>
          <w:b/>
          <w:sz w:val="28"/>
          <w:szCs w:val="28"/>
        </w:rPr>
        <w:t>Федерации по делам гражданской обороны, чрезвычайным ситуациям и</w:t>
      </w:r>
      <w:r w:rsidR="008014FD" w:rsidRPr="008014FD">
        <w:rPr>
          <w:b/>
          <w:szCs w:val="28"/>
        </w:rPr>
        <w:t xml:space="preserve"> </w:t>
      </w:r>
      <w:r w:rsidR="00523E60" w:rsidRPr="008014FD">
        <w:rPr>
          <w:rFonts w:ascii="Times New Roman" w:hAnsi="Times New Roman" w:cs="Times New Roman"/>
          <w:b/>
          <w:sz w:val="28"/>
          <w:szCs w:val="28"/>
        </w:rPr>
        <w:t>ликвидации последствий стихийных бедствий</w:t>
      </w:r>
      <w:bookmarkEnd w:id="21"/>
      <w:bookmarkEnd w:id="22"/>
    </w:p>
    <w:p w:rsidR="005C0B9B" w:rsidRPr="008014FD" w:rsidRDefault="005C0B9B" w:rsidP="00856B2D">
      <w:pPr>
        <w:keepNext/>
        <w:spacing w:after="0" w:line="360" w:lineRule="auto"/>
        <w:ind w:firstLine="709"/>
        <w:jc w:val="both"/>
        <w:rPr>
          <w:rFonts w:ascii="Times New Roman" w:hAnsi="Times New Roman"/>
          <w:sz w:val="28"/>
          <w:szCs w:val="28"/>
          <w:lang w:eastAsia="en-US"/>
        </w:rPr>
      </w:pP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Кадровая политика является составной и неотъемлемой частью государственной кадровой политики, инструментом её реализации в деятельности центрального аппарата МЧС России, региональных центров по делам гражданской обороны, чрезвычайным ситуациям и ликвидации последствий стихийных бедствий, органов управления, специально уполномоченных решать задачи гражданской обороны, задачи по предупреждению и ликвидации чрезвычайных ситуаций, обеспечения пожарной безопасности в субъектах Российской Федерации и органах управления по делам гражданской обороны и чрезвычайным ситуациям местного самоуправления, войск гражданской обороны, частей и подразделений Государственной противопожарной службы, государственных инспекций Государственной инспекции по маломерным судам, поисково-спасательных формирований, учреждений и организаций МЧС России.</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Стратегической целью кадровой политики является подготовка, формирование, воспитание и востребование кадрового потенциала МЧС России как важнейшего интеллектуального и профессионального ресурса, обеспечивающего выполнение всего комплекса задач по защите и спасению людей и территорий.</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Ядром стратегического направления кадровой политики является создание конкурентных, по сравнению с другими федеральными органами исполнительной власти условий для свободного использования всеми сотрудниками МЧС России своих способностей, их развития и востребованности в обществе.</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В качестве образующих элементов стратегического направления кадровой политики выступают:</w:t>
      </w:r>
    </w:p>
    <w:p w:rsidR="002A57D0" w:rsidRPr="008014FD" w:rsidRDefault="002A57D0" w:rsidP="00856B2D">
      <w:pPr>
        <w:pStyle w:val="ConsPlusNormal"/>
        <w:keepNext/>
        <w:numPr>
          <w:ilvl w:val="0"/>
          <w:numId w:val="25"/>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кадровая политика МЧС России как специфическая составная государственной кадровой политики;</w:t>
      </w:r>
    </w:p>
    <w:p w:rsidR="002A57D0" w:rsidRPr="008014FD" w:rsidRDefault="002A57D0" w:rsidP="00856B2D">
      <w:pPr>
        <w:pStyle w:val="ConsPlusNormal"/>
        <w:keepNext/>
        <w:numPr>
          <w:ilvl w:val="0"/>
          <w:numId w:val="25"/>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нормативно-правовая база кадровой и воспитательной работы, её постоянное совершенствование с учётом изменения обстановки;</w:t>
      </w:r>
    </w:p>
    <w:p w:rsidR="002A57D0" w:rsidRPr="008014FD" w:rsidRDefault="002A57D0" w:rsidP="00856B2D">
      <w:pPr>
        <w:pStyle w:val="ConsPlusNormal"/>
        <w:keepNext/>
        <w:numPr>
          <w:ilvl w:val="0"/>
          <w:numId w:val="25"/>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совершенствование системы отбора, продвижения по службе (работе), профессионального роста и учёта всех категорий специалистов, получивших основополагающие (базовые) специальные знания и навыки в области защиты и спасения людей и территорий;</w:t>
      </w:r>
    </w:p>
    <w:p w:rsidR="002A57D0" w:rsidRPr="008014FD" w:rsidRDefault="002A57D0" w:rsidP="00856B2D">
      <w:pPr>
        <w:pStyle w:val="ConsPlusNormal"/>
        <w:keepNext/>
        <w:numPr>
          <w:ilvl w:val="0"/>
          <w:numId w:val="25"/>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оценка сотрудников и работников МЧС России на всех этапах прохождения службы (трудовой деятельности) (аттестование, работа с резервом, ротация, оценка индивидуального вклада и потенциальных возможностей сотрудников и работников);</w:t>
      </w:r>
    </w:p>
    <w:p w:rsidR="002A57D0" w:rsidRPr="008014FD" w:rsidRDefault="002A57D0" w:rsidP="00856B2D">
      <w:pPr>
        <w:pStyle w:val="ConsPlusNormal"/>
        <w:keepNext/>
        <w:numPr>
          <w:ilvl w:val="0"/>
          <w:numId w:val="25"/>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развитие современной системы подготовки, переподготовки и повышения квалификации кадров;</w:t>
      </w:r>
    </w:p>
    <w:p w:rsidR="002A57D0" w:rsidRPr="008014FD" w:rsidRDefault="002A57D0" w:rsidP="00856B2D">
      <w:pPr>
        <w:pStyle w:val="ConsPlusNormal"/>
        <w:keepNext/>
        <w:numPr>
          <w:ilvl w:val="0"/>
          <w:numId w:val="25"/>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обеспечение реализации всего комплекса социальных прав и гарантий сотрудников и работников МЧС России, предусмотренных законодательством.</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Основными принципами кадровой политики являются:</w:t>
      </w:r>
    </w:p>
    <w:p w:rsidR="002A57D0" w:rsidRPr="008014FD" w:rsidRDefault="002A57D0" w:rsidP="00856B2D">
      <w:pPr>
        <w:pStyle w:val="ConsPlusNormal"/>
        <w:keepNext/>
        <w:numPr>
          <w:ilvl w:val="0"/>
          <w:numId w:val="26"/>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научная обоснованность и реалистичность, взвешенный учёт как потребности организаций МЧС России в кадрах той или иной квалификации, так и существующих возможностей её удовлетворения;</w:t>
      </w:r>
    </w:p>
    <w:p w:rsidR="002A57D0" w:rsidRPr="008014FD" w:rsidRDefault="002A57D0" w:rsidP="00856B2D">
      <w:pPr>
        <w:pStyle w:val="ConsPlusNormal"/>
        <w:keepNext/>
        <w:numPr>
          <w:ilvl w:val="0"/>
          <w:numId w:val="26"/>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соблюдение законности при решении кадровых вопросов;</w:t>
      </w:r>
    </w:p>
    <w:p w:rsidR="002A57D0" w:rsidRPr="008014FD" w:rsidRDefault="002A57D0" w:rsidP="00856B2D">
      <w:pPr>
        <w:pStyle w:val="ConsPlusNormal"/>
        <w:keepNext/>
        <w:numPr>
          <w:ilvl w:val="0"/>
          <w:numId w:val="26"/>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перспективность, её опережающий и упреждающий характер, основывающийся на прогнозировании кадровой ситуации;</w:t>
      </w:r>
    </w:p>
    <w:p w:rsidR="002A57D0" w:rsidRPr="008014FD" w:rsidRDefault="002A57D0" w:rsidP="00856B2D">
      <w:pPr>
        <w:pStyle w:val="ConsPlusNormal"/>
        <w:keepNext/>
        <w:numPr>
          <w:ilvl w:val="0"/>
          <w:numId w:val="26"/>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тщательность отбора, подбора и расстановки сотрудников системы МЧС России по их деловым, моральным качествам и опыту работы;</w:t>
      </w:r>
    </w:p>
    <w:p w:rsidR="002A57D0" w:rsidRPr="008014FD" w:rsidRDefault="002A57D0" w:rsidP="00856B2D">
      <w:pPr>
        <w:pStyle w:val="ConsPlusNormal"/>
        <w:keepNext/>
        <w:numPr>
          <w:ilvl w:val="0"/>
          <w:numId w:val="26"/>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преемственность и обновление кадров, оптимальное сочетание опытных и молодых специалистов;</w:t>
      </w:r>
    </w:p>
    <w:p w:rsidR="002A57D0" w:rsidRPr="008014FD" w:rsidRDefault="002A57D0" w:rsidP="00856B2D">
      <w:pPr>
        <w:pStyle w:val="ConsPlusNormal"/>
        <w:keepNext/>
        <w:numPr>
          <w:ilvl w:val="0"/>
          <w:numId w:val="26"/>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сочетание принципов единоначалия, демократичности и учёт мнения коллегиальных органов при решении кадровых вопросов;</w:t>
      </w:r>
    </w:p>
    <w:p w:rsidR="002A57D0" w:rsidRPr="008014FD" w:rsidRDefault="002A57D0" w:rsidP="00856B2D">
      <w:pPr>
        <w:pStyle w:val="ConsPlusNormal"/>
        <w:keepNext/>
        <w:numPr>
          <w:ilvl w:val="0"/>
          <w:numId w:val="26"/>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правовая и социальная защищённость личного состава МЧС России, обеспечивающая социальную справедливость решения кадровых вопросов.</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Работа с кадрами - одно из ответственных и многогранных направлений деятельности всех структур МЧС России, требующее комплексного решения управленческих, экономических, социальных, правовых, нравственных и психологических задач. Она является приоритетной обязанностью руководителей всех уровней МЧС России.</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Работа с кадрами и совершенствование профессиональной подготовки - решающие факторы повышения эффективности управления системой МЧС России, обеспечения её единства, результативности служебной деятельности. Она должна осуществляться с учётом особенностей функционирования конкретных подразделений и служб, федеральной и региональной специфики.</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Система кадровой и воспитательной работы строится с учётом необходимости поддержания баланса прав и интересов сотрудника, с одной стороны, и Министерства - с другой, что обеспечивает эффективную реализацию конституционных прав и свобод сотрудника как профессионала, гражданина и личности в органическом единстве с интересами МЧС России, со всеми вытекающими взаимными правами, обязанностями и ограничениями.</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Проведение аттестации служащих МЧС</w:t>
      </w:r>
      <w:r w:rsidR="008014FD" w:rsidRPr="008014FD">
        <w:rPr>
          <w:rFonts w:ascii="Times New Roman" w:hAnsi="Times New Roman" w:cs="Times New Roman"/>
          <w:sz w:val="28"/>
          <w:szCs w:val="28"/>
        </w:rPr>
        <w:t xml:space="preserve"> </w:t>
      </w:r>
      <w:r w:rsidRPr="008014FD">
        <w:rPr>
          <w:rFonts w:ascii="Times New Roman" w:hAnsi="Times New Roman" w:cs="Times New Roman"/>
          <w:sz w:val="28"/>
          <w:szCs w:val="28"/>
        </w:rPr>
        <w:t xml:space="preserve">регламентируется приказом МЧС от 28 марта </w:t>
      </w:r>
      <w:smartTag w:uri="urn:schemas-microsoft-com:office:smarttags" w:element="metricconverter">
        <w:smartTagPr>
          <w:attr w:name="ProductID" w:val="2007 г"/>
        </w:smartTagPr>
        <w:r w:rsidRPr="008014FD">
          <w:rPr>
            <w:rFonts w:ascii="Times New Roman" w:hAnsi="Times New Roman" w:cs="Times New Roman"/>
            <w:sz w:val="28"/>
            <w:szCs w:val="28"/>
          </w:rPr>
          <w:t>2007 г</w:t>
        </w:r>
      </w:smartTag>
      <w:r w:rsidRPr="008014FD">
        <w:rPr>
          <w:rFonts w:ascii="Times New Roman" w:hAnsi="Times New Roman" w:cs="Times New Roman"/>
          <w:sz w:val="28"/>
          <w:szCs w:val="28"/>
        </w:rPr>
        <w:t>. N 168 «Об утверждении положения о порядке проведения аттестации и порядке сдачи квалификационного экзамена федеральными государственными гражданскими служащими центрального аппарата и руководителями территориальных органов, замещающими должности федеральной государственной гражданской службы, министерства российской федерации по делам гражданской обороны, чрезвычайным ситуациям и ликвидации последствий стихийных бедствий».</w:t>
      </w:r>
    </w:p>
    <w:p w:rsidR="002A57D0" w:rsidRPr="008014FD" w:rsidRDefault="002A57D0" w:rsidP="00856B2D">
      <w:pPr>
        <w:pStyle w:val="31"/>
        <w:keepNext/>
        <w:widowControl w:val="0"/>
        <w:ind w:firstLine="709"/>
        <w:rPr>
          <w:color w:val="auto"/>
          <w:szCs w:val="28"/>
          <w:lang w:val="ru-RU"/>
        </w:rPr>
      </w:pPr>
      <w:r w:rsidRPr="008014FD">
        <w:rPr>
          <w:color w:val="auto"/>
          <w:szCs w:val="28"/>
          <w:lang w:val="ru-RU"/>
        </w:rPr>
        <w:t xml:space="preserve">Это Положение в соответствии с Федеральным законом от 27 июля </w:t>
      </w:r>
      <w:smartTag w:uri="urn:schemas-microsoft-com:office:smarttags" w:element="metricconverter">
        <w:smartTagPr>
          <w:attr w:name="ProductID" w:val="2004 г"/>
        </w:smartTagPr>
        <w:r w:rsidRPr="008014FD">
          <w:rPr>
            <w:color w:val="auto"/>
            <w:szCs w:val="28"/>
            <w:lang w:val="ru-RU"/>
          </w:rPr>
          <w:t>2004 г</w:t>
        </w:r>
      </w:smartTag>
      <w:r w:rsidRPr="008014FD">
        <w:rPr>
          <w:color w:val="auto"/>
          <w:szCs w:val="28"/>
          <w:lang w:val="ru-RU"/>
        </w:rPr>
        <w:t xml:space="preserve">. N 79-ФЗ "О государственной гражданской службе Российской Федерации", Указами Президента Российской Федерации от 1 февраля </w:t>
      </w:r>
      <w:smartTag w:uri="urn:schemas-microsoft-com:office:smarttags" w:element="metricconverter">
        <w:smartTagPr>
          <w:attr w:name="ProductID" w:val="2005 г"/>
        </w:smartTagPr>
        <w:r w:rsidRPr="008014FD">
          <w:rPr>
            <w:color w:val="auto"/>
            <w:szCs w:val="28"/>
            <w:lang w:val="ru-RU"/>
          </w:rPr>
          <w:t>2005 г</w:t>
        </w:r>
      </w:smartTag>
      <w:r w:rsidRPr="008014FD">
        <w:rPr>
          <w:color w:val="auto"/>
          <w:szCs w:val="28"/>
          <w:lang w:val="ru-RU"/>
        </w:rPr>
        <w:t xml:space="preserve">. N 110 "О проведении аттестации государственных гражданских служащих Российской Федерации", от 1 февраля </w:t>
      </w:r>
      <w:smartTag w:uri="urn:schemas-microsoft-com:office:smarttags" w:element="metricconverter">
        <w:smartTagPr>
          <w:attr w:name="ProductID" w:val="2005 г"/>
        </w:smartTagPr>
        <w:r w:rsidRPr="008014FD">
          <w:rPr>
            <w:color w:val="auto"/>
            <w:szCs w:val="28"/>
            <w:lang w:val="ru-RU"/>
          </w:rPr>
          <w:t>2005 г</w:t>
        </w:r>
      </w:smartTag>
      <w:r w:rsidRPr="008014FD">
        <w:rPr>
          <w:color w:val="auto"/>
          <w:szCs w:val="28"/>
          <w:lang w:val="ru-RU"/>
        </w:rPr>
        <w:t xml:space="preserve">. N 111 "О порядке сдачи квалификационного экзамена государственными гражданскими служащими Российской Федерации и оценки их знаний, навыков и умений (профессионального уровня)", от 1 февраля </w:t>
      </w:r>
      <w:smartTag w:uri="urn:schemas-microsoft-com:office:smarttags" w:element="metricconverter">
        <w:smartTagPr>
          <w:attr w:name="ProductID" w:val="2005 г"/>
        </w:smartTagPr>
        <w:r w:rsidRPr="008014FD">
          <w:rPr>
            <w:color w:val="auto"/>
            <w:szCs w:val="28"/>
            <w:lang w:val="ru-RU"/>
          </w:rPr>
          <w:t>2005 г</w:t>
        </w:r>
      </w:smartTag>
      <w:r w:rsidRPr="008014FD">
        <w:rPr>
          <w:color w:val="auto"/>
          <w:szCs w:val="28"/>
          <w:lang w:val="ru-RU"/>
        </w:rPr>
        <w:t xml:space="preserve">. N 113 "О порядке присвоения и сохранения классных чинов государственной гражданской службы Российской Федерации федеральным государственным гражданским служащим" (Собрание законодательства Российской Федерации, 2005, N 6, ст. 440; 2006, N 31 (ч. I), ст. 3459) и от 27 сентября </w:t>
      </w:r>
      <w:smartTag w:uri="urn:schemas-microsoft-com:office:smarttags" w:element="metricconverter">
        <w:smartTagPr>
          <w:attr w:name="ProductID" w:val="2005 г"/>
        </w:smartTagPr>
        <w:r w:rsidRPr="008014FD">
          <w:rPr>
            <w:color w:val="auto"/>
            <w:szCs w:val="28"/>
            <w:lang w:val="ru-RU"/>
          </w:rPr>
          <w:t>2005 г</w:t>
        </w:r>
      </w:smartTag>
      <w:r w:rsidRPr="008014FD">
        <w:rPr>
          <w:color w:val="auto"/>
          <w:szCs w:val="28"/>
          <w:lang w:val="ru-RU"/>
        </w:rPr>
        <w:t>. N 1131 "О квалификационных требованиях к стажу государственной гражданской службы (государственной службы иных видов) или стажу работы по специальности для федеральных государственных гражданских служащих" (Собрание законодательства Российской Федерации, 2005, N 40, ст. 4017) устанавливает правовые основы деятельности аттестационной комиссии МЧС, основания и порядок проведения квалификационных экзаменов и аттестации служащих в МЧС.</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При аттестации в МЧС кроме вышеупомянутых нормативных актов используется также следующие документы:</w:t>
      </w:r>
    </w:p>
    <w:p w:rsidR="002A57D0" w:rsidRPr="008014FD" w:rsidRDefault="002A57D0" w:rsidP="00856B2D">
      <w:pPr>
        <w:pStyle w:val="ConsPlusNormal"/>
        <w:keepNext/>
        <w:numPr>
          <w:ilvl w:val="0"/>
          <w:numId w:val="5"/>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Информация для сведения членов аттестационной комиссии</w:t>
      </w:r>
      <w:r w:rsidR="005C0B9B" w:rsidRPr="008014FD">
        <w:rPr>
          <w:rFonts w:ascii="Times New Roman" w:hAnsi="Times New Roman" w:cs="Times New Roman"/>
          <w:sz w:val="28"/>
          <w:szCs w:val="28"/>
        </w:rPr>
        <w:t>.</w:t>
      </w:r>
    </w:p>
    <w:p w:rsidR="002A57D0" w:rsidRPr="008014FD" w:rsidRDefault="002A57D0" w:rsidP="00856B2D">
      <w:pPr>
        <w:pStyle w:val="ConsPlusNormal"/>
        <w:keepNext/>
        <w:numPr>
          <w:ilvl w:val="0"/>
          <w:numId w:val="5"/>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Рекомендации по подготовке и проведению аттестации</w:t>
      </w:r>
      <w:r w:rsidR="005C0B9B" w:rsidRPr="008014FD">
        <w:rPr>
          <w:rFonts w:ascii="Times New Roman" w:hAnsi="Times New Roman" w:cs="Times New Roman"/>
          <w:sz w:val="28"/>
          <w:szCs w:val="28"/>
        </w:rPr>
        <w:t>.</w:t>
      </w:r>
    </w:p>
    <w:p w:rsidR="002A57D0" w:rsidRPr="008014FD" w:rsidRDefault="002A57D0" w:rsidP="00856B2D">
      <w:pPr>
        <w:pStyle w:val="ConsPlusNormal"/>
        <w:keepNext/>
        <w:numPr>
          <w:ilvl w:val="0"/>
          <w:numId w:val="5"/>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Характеристика (для ведущих и главных должностей). Оценка основных качеств. Вывод о соответствии занимаемой должности.</w:t>
      </w:r>
    </w:p>
    <w:p w:rsidR="002A57D0" w:rsidRPr="008014FD" w:rsidRDefault="002A57D0" w:rsidP="00856B2D">
      <w:pPr>
        <w:pStyle w:val="ConsPlusNormal"/>
        <w:keepNext/>
        <w:numPr>
          <w:ilvl w:val="0"/>
          <w:numId w:val="5"/>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Характеристика (для младших и старших должностей). Оценка основных качеств. Вывод о соответствии занимаемой должности.</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При проведении аттестации руководствуются следующими целями:</w:t>
      </w:r>
    </w:p>
    <w:p w:rsidR="002A57D0" w:rsidRPr="008014FD" w:rsidRDefault="002A57D0" w:rsidP="00856B2D">
      <w:pPr>
        <w:pStyle w:val="ConsPlusNormal"/>
        <w:keepNext/>
        <w:numPr>
          <w:ilvl w:val="0"/>
          <w:numId w:val="27"/>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оценка качественного состава служащих;</w:t>
      </w:r>
    </w:p>
    <w:p w:rsidR="002A57D0" w:rsidRPr="008014FD" w:rsidRDefault="002A57D0" w:rsidP="00856B2D">
      <w:pPr>
        <w:pStyle w:val="ConsPlusNormal"/>
        <w:keepNext/>
        <w:numPr>
          <w:ilvl w:val="0"/>
          <w:numId w:val="27"/>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совершенствование деятельности сотрудников;</w:t>
      </w:r>
    </w:p>
    <w:p w:rsidR="002A57D0" w:rsidRPr="008014FD" w:rsidRDefault="002A57D0" w:rsidP="00856B2D">
      <w:pPr>
        <w:pStyle w:val="ConsPlusNormal"/>
        <w:keepNext/>
        <w:numPr>
          <w:ilvl w:val="0"/>
          <w:numId w:val="27"/>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улучшение подбора и расстановки кадров;</w:t>
      </w:r>
    </w:p>
    <w:p w:rsidR="002A57D0" w:rsidRPr="008014FD" w:rsidRDefault="002A57D0" w:rsidP="00856B2D">
      <w:pPr>
        <w:pStyle w:val="ConsPlusNormal"/>
        <w:keepNext/>
        <w:numPr>
          <w:ilvl w:val="0"/>
          <w:numId w:val="27"/>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стимулирование роста их квалификации и повышение ответственности за результаты принимаемых решений;</w:t>
      </w:r>
    </w:p>
    <w:p w:rsidR="002A57D0" w:rsidRPr="008014FD" w:rsidRDefault="002A57D0" w:rsidP="00856B2D">
      <w:pPr>
        <w:pStyle w:val="ConsPlusNormal"/>
        <w:keepNext/>
        <w:numPr>
          <w:ilvl w:val="0"/>
          <w:numId w:val="27"/>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развитие инициативы и творческой активности служащих.</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Основными задачами аттестации в МЧС России являются:</w:t>
      </w:r>
    </w:p>
    <w:p w:rsidR="002A57D0" w:rsidRPr="008014FD" w:rsidRDefault="002A57D0" w:rsidP="00856B2D">
      <w:pPr>
        <w:pStyle w:val="ConsPlusNormal"/>
        <w:keepNext/>
        <w:numPr>
          <w:ilvl w:val="0"/>
          <w:numId w:val="4"/>
        </w:numPr>
        <w:tabs>
          <w:tab w:val="clear" w:pos="928"/>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определение соответствия гражданского служащего, руководителя территориального органа МЧС России замещаемой государственной гражданской должности (далее - гражданская должность);</w:t>
      </w:r>
    </w:p>
    <w:p w:rsidR="002A57D0" w:rsidRPr="008014FD" w:rsidRDefault="002A57D0" w:rsidP="00856B2D">
      <w:pPr>
        <w:pStyle w:val="ConsPlusNormal"/>
        <w:keepNext/>
        <w:numPr>
          <w:ilvl w:val="0"/>
          <w:numId w:val="4"/>
        </w:numPr>
        <w:tabs>
          <w:tab w:val="clear" w:pos="928"/>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решение вопросов, связанных с изменением оплаты труда гражданских служащих, руководителей территориальных органов МЧС России;</w:t>
      </w:r>
    </w:p>
    <w:p w:rsidR="002A57D0" w:rsidRPr="008014FD" w:rsidRDefault="002A57D0" w:rsidP="00856B2D">
      <w:pPr>
        <w:pStyle w:val="ConsPlusNormal"/>
        <w:keepNext/>
        <w:numPr>
          <w:ilvl w:val="0"/>
          <w:numId w:val="4"/>
        </w:numPr>
        <w:tabs>
          <w:tab w:val="clear" w:pos="928"/>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выявление необходимости повышения квалификации или переподготовки гражданского служащего, руководителя территориального органа МЧС России;</w:t>
      </w:r>
    </w:p>
    <w:p w:rsidR="002A57D0" w:rsidRPr="008014FD" w:rsidRDefault="002A57D0" w:rsidP="00856B2D">
      <w:pPr>
        <w:pStyle w:val="ConsPlusNormal"/>
        <w:keepNext/>
        <w:numPr>
          <w:ilvl w:val="0"/>
          <w:numId w:val="4"/>
        </w:numPr>
        <w:tabs>
          <w:tab w:val="clear" w:pos="928"/>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определение преимущественного права на замещение гражданской должности в МЧС России.</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xml:space="preserve">Аттестация гражданских служащих, руководителей территориальных органов МЧС России проводится один раз в три года. На </w:t>
      </w:r>
      <w:r w:rsidR="005C0B9B" w:rsidRPr="008014FD">
        <w:rPr>
          <w:rFonts w:ascii="Times New Roman" w:hAnsi="Times New Roman" w:cs="Times New Roman"/>
          <w:sz w:val="28"/>
          <w:szCs w:val="28"/>
        </w:rPr>
        <w:t>рисунке</w:t>
      </w:r>
      <w:r w:rsidRPr="008014FD">
        <w:rPr>
          <w:rFonts w:ascii="Times New Roman" w:hAnsi="Times New Roman" w:cs="Times New Roman"/>
          <w:sz w:val="28"/>
          <w:szCs w:val="28"/>
        </w:rPr>
        <w:t xml:space="preserve"> 2.</w:t>
      </w:r>
      <w:r w:rsidR="00A7106A" w:rsidRPr="008014FD">
        <w:rPr>
          <w:rFonts w:ascii="Times New Roman" w:hAnsi="Times New Roman" w:cs="Times New Roman"/>
          <w:sz w:val="28"/>
          <w:szCs w:val="28"/>
        </w:rPr>
        <w:t>2</w:t>
      </w:r>
      <w:r w:rsidRPr="008014FD">
        <w:rPr>
          <w:rFonts w:ascii="Times New Roman" w:hAnsi="Times New Roman" w:cs="Times New Roman"/>
          <w:sz w:val="28"/>
          <w:szCs w:val="28"/>
        </w:rPr>
        <w:t xml:space="preserve"> представлены группы лиц подлежащих аттестации в МЧС. До истечения трех лет после проведения предыдущей аттестации может проводиться внеочередная аттестация гражданского служащего, руководителя территориального органа МЧС России по решению Министра Российской Федерации по делам гражданской обороны, чрезвычайным ситуациям и ликвидации последствий стихийных бедствий, принятому в установленном порядке, в следующих случаях:</w:t>
      </w:r>
    </w:p>
    <w:p w:rsidR="002A57D0" w:rsidRPr="008014FD" w:rsidRDefault="002A57D0" w:rsidP="00856B2D">
      <w:pPr>
        <w:pStyle w:val="ConsPlusNormal"/>
        <w:keepNext/>
        <w:numPr>
          <w:ilvl w:val="0"/>
          <w:numId w:val="3"/>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при сокращении должностей федеральной государственной гражданской службы (далее - гражданская служба) в МЧС России;</w:t>
      </w:r>
    </w:p>
    <w:p w:rsidR="002A57D0" w:rsidRDefault="002A57D0" w:rsidP="00856B2D">
      <w:pPr>
        <w:pStyle w:val="ConsPlusNormal"/>
        <w:keepNext/>
        <w:numPr>
          <w:ilvl w:val="0"/>
          <w:numId w:val="3"/>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при решении вопроса об изменении условий оплаты труда гражданских служащих, руководителей территориальных органов МЧС России.</w:t>
      </w:r>
    </w:p>
    <w:p w:rsidR="006F27CB" w:rsidRDefault="006F27CB" w:rsidP="00856B2D">
      <w:pPr>
        <w:pStyle w:val="ConsPlusNormal"/>
        <w:keepNext/>
        <w:spacing w:after="0" w:line="360" w:lineRule="auto"/>
        <w:jc w:val="both"/>
        <w:rPr>
          <w:rFonts w:ascii="Times New Roman" w:hAnsi="Times New Roman" w:cs="Times New Roman"/>
          <w:sz w:val="28"/>
          <w:szCs w:val="28"/>
        </w:rPr>
      </w:pPr>
    </w:p>
    <w:p w:rsidR="002A57D0" w:rsidRPr="008014FD" w:rsidRDefault="00097ED6" w:rsidP="00856B2D">
      <w:pPr>
        <w:pStyle w:val="ConsPlusNormal"/>
        <w:keepNext/>
        <w:spacing w:after="0" w:line="360" w:lineRule="auto"/>
        <w:jc w:val="both"/>
        <w:rPr>
          <w:rFonts w:ascii="Times New Roman" w:hAnsi="Times New Roman" w:cs="Times New Roman"/>
          <w:sz w:val="28"/>
          <w:szCs w:val="28"/>
        </w:rPr>
      </w:pPr>
      <w:r>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4.75pt;height:113.25pt">
            <v:imagedata r:id="rId8" o:title="" croptop="10329f" cropbottom="20204f" cropleft="14004f" cropright="25996f"/>
          </v:shape>
        </w:pict>
      </w:r>
    </w:p>
    <w:p w:rsidR="002A57D0" w:rsidRDefault="005C0B9B"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Рисунок 2.</w:t>
      </w:r>
      <w:r w:rsidR="00A7106A" w:rsidRPr="008014FD">
        <w:rPr>
          <w:rFonts w:ascii="Times New Roman" w:hAnsi="Times New Roman" w:cs="Times New Roman"/>
          <w:sz w:val="28"/>
          <w:szCs w:val="28"/>
        </w:rPr>
        <w:t>2</w:t>
      </w:r>
      <w:r w:rsidR="00073446" w:rsidRPr="008014FD">
        <w:rPr>
          <w:rFonts w:ascii="Times New Roman" w:hAnsi="Times New Roman" w:cs="Times New Roman"/>
          <w:sz w:val="28"/>
          <w:szCs w:val="28"/>
        </w:rPr>
        <w:t xml:space="preserve"> </w:t>
      </w:r>
      <w:r w:rsidRPr="008014FD">
        <w:rPr>
          <w:rFonts w:ascii="Times New Roman" w:hAnsi="Times New Roman" w:cs="Times New Roman"/>
          <w:sz w:val="28"/>
          <w:szCs w:val="28"/>
        </w:rPr>
        <w:t xml:space="preserve">- </w:t>
      </w:r>
      <w:r w:rsidR="00073446" w:rsidRPr="008014FD">
        <w:rPr>
          <w:rFonts w:ascii="Times New Roman" w:hAnsi="Times New Roman" w:cs="Times New Roman"/>
          <w:sz w:val="28"/>
          <w:szCs w:val="28"/>
        </w:rPr>
        <w:t>Группы лиц подлежащих аттестации в МЧС России</w:t>
      </w:r>
      <w:r w:rsidR="001238D4" w:rsidRPr="008014FD">
        <w:rPr>
          <w:rStyle w:val="af0"/>
          <w:rFonts w:ascii="Times New Roman" w:hAnsi="Times New Roman"/>
          <w:sz w:val="28"/>
          <w:szCs w:val="28"/>
        </w:rPr>
        <w:footnoteReference w:id="15"/>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Согласно</w:t>
      </w:r>
      <w:r w:rsidR="008014FD" w:rsidRPr="008014FD">
        <w:rPr>
          <w:rFonts w:ascii="Times New Roman" w:hAnsi="Times New Roman" w:cs="Times New Roman"/>
          <w:sz w:val="28"/>
          <w:szCs w:val="28"/>
        </w:rPr>
        <w:t xml:space="preserve"> </w:t>
      </w:r>
      <w:r w:rsidRPr="008014FD">
        <w:rPr>
          <w:rFonts w:ascii="Times New Roman" w:hAnsi="Times New Roman" w:cs="Times New Roman"/>
          <w:sz w:val="28"/>
          <w:szCs w:val="28"/>
        </w:rPr>
        <w:t>Положению аттестации не подлежат гражданские служащие, руководители территориальных органов МЧС России:</w:t>
      </w:r>
    </w:p>
    <w:p w:rsidR="002A57D0" w:rsidRPr="008014FD" w:rsidRDefault="002A57D0" w:rsidP="00856B2D">
      <w:pPr>
        <w:pStyle w:val="ConsPlusNormal"/>
        <w:keepNext/>
        <w:numPr>
          <w:ilvl w:val="0"/>
          <w:numId w:val="2"/>
        </w:numPr>
        <w:tabs>
          <w:tab w:val="clear" w:pos="1068"/>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проработавшие в занимаемой должности гражданской службы менее одного года;</w:t>
      </w:r>
    </w:p>
    <w:p w:rsidR="002A57D0" w:rsidRPr="008014FD" w:rsidRDefault="002A57D0" w:rsidP="00856B2D">
      <w:pPr>
        <w:pStyle w:val="ConsPlusNormal"/>
        <w:keepNext/>
        <w:numPr>
          <w:ilvl w:val="0"/>
          <w:numId w:val="2"/>
        </w:numPr>
        <w:tabs>
          <w:tab w:val="clear" w:pos="1068"/>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достигшие возраста 60 лет;</w:t>
      </w:r>
    </w:p>
    <w:p w:rsidR="002A57D0" w:rsidRPr="008014FD" w:rsidRDefault="002A57D0" w:rsidP="00856B2D">
      <w:pPr>
        <w:pStyle w:val="ConsPlusNormal"/>
        <w:keepNext/>
        <w:numPr>
          <w:ilvl w:val="0"/>
          <w:numId w:val="2"/>
        </w:numPr>
        <w:tabs>
          <w:tab w:val="clear" w:pos="1068"/>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беременные женщины;</w:t>
      </w:r>
    </w:p>
    <w:p w:rsidR="00802A2C" w:rsidRPr="008014FD" w:rsidRDefault="00802A2C" w:rsidP="00856B2D">
      <w:pPr>
        <w:pStyle w:val="ConsPlusNormal"/>
        <w:keepNext/>
        <w:numPr>
          <w:ilvl w:val="0"/>
          <w:numId w:val="2"/>
        </w:numPr>
        <w:tabs>
          <w:tab w:val="clear" w:pos="1068"/>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находящиеся в отпуске по уходу за ребенком до достижения им</w:t>
      </w:r>
    </w:p>
    <w:p w:rsidR="00802A2C" w:rsidRPr="008014FD" w:rsidRDefault="00802A2C"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возраста трех лет. Аттестация указанных гражданских служащих, руководителей территориальных органов МЧС России проводится не ранее чем через год после выхода из отпуска;</w:t>
      </w:r>
    </w:p>
    <w:p w:rsidR="002A57D0" w:rsidRPr="008014FD" w:rsidRDefault="002A57D0" w:rsidP="00856B2D">
      <w:pPr>
        <w:pStyle w:val="ConsPlusNormal"/>
        <w:keepNext/>
        <w:numPr>
          <w:ilvl w:val="0"/>
          <w:numId w:val="2"/>
        </w:numPr>
        <w:tabs>
          <w:tab w:val="clear" w:pos="1068"/>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замещающие должности гражданской службы категории "руководители" и "помощники (советники)", с которыми заключен срочный служебный контракт;</w:t>
      </w:r>
    </w:p>
    <w:p w:rsidR="002A57D0" w:rsidRPr="008014FD" w:rsidRDefault="002A57D0" w:rsidP="00856B2D">
      <w:pPr>
        <w:pStyle w:val="ConsPlusNormal"/>
        <w:keepNext/>
        <w:numPr>
          <w:ilvl w:val="0"/>
          <w:numId w:val="2"/>
        </w:numPr>
        <w:tabs>
          <w:tab w:val="clear" w:pos="1068"/>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в течение года со дня сдачи квалификационного экзамена.</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Основными критериями оценки служебной деятельности гражданского служащего, руководителя территориального органа МЧС России при проведении аттестации в МЧС России являются:</w:t>
      </w:r>
    </w:p>
    <w:p w:rsidR="002A57D0" w:rsidRPr="008014FD" w:rsidRDefault="002A57D0" w:rsidP="00856B2D">
      <w:pPr>
        <w:pStyle w:val="ConsPlusNormal"/>
        <w:keepNext/>
        <w:numPr>
          <w:ilvl w:val="0"/>
          <w:numId w:val="1"/>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соответствие квалификационным требованиям по замещаемой гражданской должности МЧС России, утвержденным в установленном порядке;</w:t>
      </w:r>
    </w:p>
    <w:p w:rsidR="002A57D0" w:rsidRPr="008014FD" w:rsidRDefault="002A57D0" w:rsidP="00856B2D">
      <w:pPr>
        <w:pStyle w:val="ConsPlusNormal"/>
        <w:keepNext/>
        <w:numPr>
          <w:ilvl w:val="0"/>
          <w:numId w:val="1"/>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определение его участия в решении поставленных перед соответствующим структурным подразделением центрального аппарата, территориальным органом МЧС России задач, сложности выполняемой им работы;</w:t>
      </w:r>
    </w:p>
    <w:p w:rsidR="002A57D0" w:rsidRPr="008014FD" w:rsidRDefault="002A57D0" w:rsidP="00856B2D">
      <w:pPr>
        <w:pStyle w:val="ConsPlusNormal"/>
        <w:keepNext/>
        <w:numPr>
          <w:ilvl w:val="0"/>
          <w:numId w:val="1"/>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результаты исполнения гражданским служащим, руководителем территориального органа МЧС России должностного регламента;</w:t>
      </w:r>
    </w:p>
    <w:p w:rsidR="002A57D0" w:rsidRPr="008014FD" w:rsidRDefault="002A57D0" w:rsidP="00856B2D">
      <w:pPr>
        <w:pStyle w:val="ConsPlusNormal"/>
        <w:keepNext/>
        <w:numPr>
          <w:ilvl w:val="0"/>
          <w:numId w:val="1"/>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прохождение повышения квалификации и профессиональной переподготовки.</w:t>
      </w:r>
    </w:p>
    <w:p w:rsidR="002A57D0"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Основное назначение аттестационной комиссии - проведение аттестации гражданских служащих центрального аппарата и руководителей территориальных органов МЧС России, а также принятие решений о рекомендации по присвоению и сохранению классных чинов, о признании образования соответствующим требованиям, необходимым для замещения гражданской должности.</w:t>
      </w:r>
    </w:p>
    <w:p w:rsidR="006F27CB" w:rsidRPr="008014FD" w:rsidRDefault="006F27CB" w:rsidP="00856B2D">
      <w:pPr>
        <w:pStyle w:val="ConsPlusNormal"/>
        <w:keepNext/>
        <w:spacing w:after="0" w:line="360" w:lineRule="auto"/>
        <w:ind w:firstLine="709"/>
        <w:jc w:val="both"/>
        <w:rPr>
          <w:rFonts w:ascii="Times New Roman" w:hAnsi="Times New Roman" w:cs="Times New Roman"/>
          <w:sz w:val="28"/>
          <w:szCs w:val="28"/>
        </w:rPr>
      </w:pPr>
    </w:p>
    <w:p w:rsidR="002A57D0" w:rsidRPr="008014FD" w:rsidRDefault="00097ED6" w:rsidP="00856B2D">
      <w:pPr>
        <w:pStyle w:val="ConsPlusNormal"/>
        <w:keepNext/>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26" type="#_x0000_t75" style="width:191.25pt;height:114pt">
            <v:imagedata r:id="rId9" o:title="" croptop="11272f" cropbottom="13593f" cropleft="14004f" cropright="14574f"/>
          </v:shape>
        </w:pict>
      </w:r>
    </w:p>
    <w:p w:rsidR="00073446" w:rsidRDefault="005C0B9B"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Рисунок</w:t>
      </w:r>
      <w:r w:rsidR="00A7106A" w:rsidRPr="008014FD">
        <w:rPr>
          <w:rFonts w:ascii="Times New Roman" w:hAnsi="Times New Roman" w:cs="Times New Roman"/>
          <w:sz w:val="28"/>
          <w:szCs w:val="28"/>
        </w:rPr>
        <w:t xml:space="preserve"> 2.3</w:t>
      </w:r>
      <w:r w:rsidRPr="008014FD">
        <w:rPr>
          <w:rFonts w:ascii="Times New Roman" w:hAnsi="Times New Roman" w:cs="Times New Roman"/>
          <w:sz w:val="28"/>
          <w:szCs w:val="28"/>
        </w:rPr>
        <w:t xml:space="preserve"> - </w:t>
      </w:r>
      <w:r w:rsidR="00073446" w:rsidRPr="008014FD">
        <w:rPr>
          <w:rFonts w:ascii="Times New Roman" w:hAnsi="Times New Roman" w:cs="Times New Roman"/>
          <w:sz w:val="28"/>
          <w:szCs w:val="28"/>
        </w:rPr>
        <w:t>Органы МЧС России созданные для проведения аттестации</w:t>
      </w:r>
      <w:r w:rsidR="001238D4" w:rsidRPr="008014FD">
        <w:rPr>
          <w:rStyle w:val="af0"/>
          <w:rFonts w:ascii="Times New Roman" w:hAnsi="Times New Roman"/>
          <w:sz w:val="28"/>
          <w:szCs w:val="28"/>
        </w:rPr>
        <w:footnoteReference w:id="16"/>
      </w:r>
    </w:p>
    <w:p w:rsidR="006F27CB" w:rsidRDefault="006F27CB" w:rsidP="00856B2D">
      <w:pPr>
        <w:pStyle w:val="ConsPlusNormal"/>
        <w:keepNext/>
        <w:spacing w:after="0" w:line="360" w:lineRule="auto"/>
        <w:ind w:firstLine="709"/>
        <w:jc w:val="both"/>
        <w:rPr>
          <w:rFonts w:ascii="Times New Roman" w:hAnsi="Times New Roman" w:cs="Times New Roman"/>
          <w:sz w:val="28"/>
          <w:szCs w:val="28"/>
        </w:rPr>
      </w:pP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Аттестационная комиссия состоит из председателя, заместителя председателя, секретаря и членов комиссии. Все члены комиссии обладают при принятии решения равными правами.</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xml:space="preserve">Структура аттестационной комиссии представлена на </w:t>
      </w:r>
      <w:r w:rsidR="005C0B9B" w:rsidRPr="008014FD">
        <w:rPr>
          <w:rFonts w:ascii="Times New Roman" w:hAnsi="Times New Roman" w:cs="Times New Roman"/>
          <w:sz w:val="28"/>
          <w:szCs w:val="28"/>
        </w:rPr>
        <w:t>рисунке</w:t>
      </w:r>
      <w:r w:rsidR="00C04BFF" w:rsidRPr="008014FD">
        <w:rPr>
          <w:rFonts w:ascii="Times New Roman" w:hAnsi="Times New Roman" w:cs="Times New Roman"/>
          <w:sz w:val="28"/>
          <w:szCs w:val="28"/>
        </w:rPr>
        <w:t xml:space="preserve"> 2.</w:t>
      </w:r>
      <w:r w:rsidR="00AB3EC4" w:rsidRPr="008014FD">
        <w:rPr>
          <w:rFonts w:ascii="Times New Roman" w:hAnsi="Times New Roman" w:cs="Times New Roman"/>
          <w:sz w:val="28"/>
          <w:szCs w:val="28"/>
        </w:rPr>
        <w:t>4</w:t>
      </w:r>
      <w:r w:rsidR="005C0B9B" w:rsidRPr="008014FD">
        <w:rPr>
          <w:rFonts w:ascii="Times New Roman" w:hAnsi="Times New Roman" w:cs="Times New Roman"/>
          <w:sz w:val="28"/>
          <w:szCs w:val="28"/>
        </w:rPr>
        <w:t>.</w:t>
      </w:r>
    </w:p>
    <w:p w:rsidR="002A57D0"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В состав аттестационной комиссии включаются уполномоченные Министром государственные служащие, в том числе из Департамента кадровой политики МЧС России, Правового управления МЧС России, руководитель структурного подразделения, в котором гражданский служащий, подлежащий аттестации, замещает должность гражданской службы, а также представители других организаций, приглашаемые по запросу в качестве независимых экспертов - специалистов по вопросам, связанным с гражданской службой. Число независимых экспертов не должно быть менее одной четверти от общего числа членов комиссии.</w:t>
      </w:r>
    </w:p>
    <w:p w:rsidR="006F27CB" w:rsidRPr="008014FD" w:rsidRDefault="006F27CB" w:rsidP="00856B2D">
      <w:pPr>
        <w:pStyle w:val="ConsPlusNormal"/>
        <w:keepNext/>
        <w:spacing w:after="0" w:line="360" w:lineRule="auto"/>
        <w:ind w:firstLine="709"/>
        <w:jc w:val="both"/>
        <w:rPr>
          <w:rFonts w:ascii="Times New Roman" w:hAnsi="Times New Roman" w:cs="Times New Roman"/>
          <w:sz w:val="28"/>
          <w:szCs w:val="28"/>
        </w:rPr>
      </w:pPr>
    </w:p>
    <w:p w:rsidR="006F27CB" w:rsidRDefault="00097ED6" w:rsidP="00856B2D">
      <w:pPr>
        <w:pStyle w:val="ConsPlusNormal"/>
        <w:keepNext/>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27" type="#_x0000_t75" style="width:254.25pt;height:149.25pt">
            <v:imagedata r:id="rId10" o:title="" croptop="15793f" cropbottom="13431f" cropleft="14004f" cropright="14733f"/>
          </v:shape>
        </w:pict>
      </w:r>
      <w:r w:rsidR="001238D4" w:rsidRPr="008014FD">
        <w:rPr>
          <w:rFonts w:ascii="Times New Roman" w:hAnsi="Times New Roman" w:cs="Times New Roman"/>
          <w:sz w:val="28"/>
          <w:szCs w:val="28"/>
        </w:rPr>
        <w:t xml:space="preserve"> </w:t>
      </w:r>
    </w:p>
    <w:p w:rsidR="001238D4" w:rsidRDefault="001238D4"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xml:space="preserve">Рисунок 2.4 - Структура аттестационных комиссий </w:t>
      </w:r>
      <w:r w:rsidRPr="008014FD">
        <w:rPr>
          <w:rStyle w:val="af0"/>
          <w:rFonts w:ascii="Times New Roman" w:hAnsi="Times New Roman"/>
          <w:sz w:val="28"/>
          <w:szCs w:val="28"/>
        </w:rPr>
        <w:footnoteReference w:id="17"/>
      </w:r>
    </w:p>
    <w:p w:rsidR="006F27CB" w:rsidRPr="008014FD" w:rsidRDefault="006F27CB" w:rsidP="00856B2D">
      <w:pPr>
        <w:pStyle w:val="ConsPlusNormal"/>
        <w:keepNext/>
        <w:spacing w:after="0" w:line="360" w:lineRule="auto"/>
        <w:ind w:firstLine="709"/>
        <w:jc w:val="both"/>
        <w:rPr>
          <w:rFonts w:ascii="Times New Roman" w:hAnsi="Times New Roman" w:cs="Times New Roman"/>
          <w:sz w:val="28"/>
          <w:szCs w:val="28"/>
        </w:rPr>
      </w:pP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В настоящее время в состав Центральной аттестационной комиссии МЧС России входят:</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Председатель комиссии – Цаликов Р.Х, первый заместитель Министра, действительный государственный советник Российской Федерации 1 класса</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Заместители председателя комиссии:</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Пучков В.А. - статс-секретарь-заместитель Министра, действительный государственный советник Российской Федерации 3 класса генерал</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Чуприян А.П. – заместитель Министра, – генерал-полковник</w:t>
      </w:r>
      <w:r w:rsidR="008014FD" w:rsidRPr="008014FD">
        <w:rPr>
          <w:rFonts w:ascii="Times New Roman" w:hAnsi="Times New Roman" w:cs="Times New Roman"/>
          <w:sz w:val="28"/>
          <w:szCs w:val="28"/>
        </w:rPr>
        <w:t xml:space="preserve"> </w:t>
      </w:r>
      <w:r w:rsidRPr="008014FD">
        <w:rPr>
          <w:rFonts w:ascii="Times New Roman" w:hAnsi="Times New Roman" w:cs="Times New Roman"/>
          <w:sz w:val="28"/>
          <w:szCs w:val="28"/>
        </w:rPr>
        <w:t>внутренней службы;</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Волосов А.И. – заместитель Министра;</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Члены комиссии:</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Кириллов Г.Н. – генерал-полковник, главный государственный инспектор Российской Федерации по пожарному надзору;</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Плат П.В. – генерал- полковник, главный военный эксперт;</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Ковалев Ю.П. – генерал-полковник, директор департамента территориальной политики;</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Пантеленко В.Г. – генерал-лейтенант, директор Организационно – мобилизационного департамента;</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Салов С.С. – генерал-лейтенант, директор Департамента оперативного управления;</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Шляков С.А. – генерал-лейтенант, директор Департамента кадровой политики;</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Верзилин М.М – генерал-лейтенант внутренней службы, ВрИД директора Департамента пожарно-спасательных сил, специальной пожарной охраны и сил гражданской обороны;</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Шапошников С.В. – генерал-лейтенант, директор Департамента гражданской защиты;</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Дешевых Ю.И. – генерал-майор внутренней службы, ВрИД директора Департамента надзорной деятельности;</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Москалец А.А. – генерал-майор юстиции, начальник Правового управления.</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Секретари комиссии:</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Баженов О.В. – полковник, заместитель директора Департамента кадровой политики, ответственный секретарь комиссии;</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Есавкин П.В. – полковник внутренней службы, начальник отдела по работе с кадрами Департамента кадровой политики, секретарь комиссии.</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Предложения о количественном и персональном составе аттестационной комиссии, а также о сроках проведения аттестации готовятся Департаментом кадровой политики МЧС России.</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Департамент кадровой политики МЧС России готовит график проведения аттестации, утверждаемый Министром.</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Утвержденный график проведения аттестации направляется руководителям структурных подразделений центрального аппарата, территориальных органов МЧС России.</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Гражданские служащие, руководители территориальных органов МЧС России, подлежащие аттестации, должны быть ознакомлены под роспись с графиком проведения аттестации не менее чем за месяц до начала аттестации.</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Сроки, предусмотренные в графике проведения аттестации, могут изменяться председателем аттестационной комиссии с разрешения Министра.</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В целях своевременной и качественной организации заседания аттестационной комиссии не позднее чем за две недели до начала аттестации в аттестационную комиссию представляется отзыв об исполнении гражданским служащим, руководителем территориального органа МЧС России, подлежащим аттестации, должностных обязанностей за аттестационный период, подписанный его непосредственным руководителем и утвержденный вышестоящим руководителем (</w:t>
      </w:r>
      <w:r w:rsidR="00661E76" w:rsidRPr="008014FD">
        <w:rPr>
          <w:rFonts w:ascii="Times New Roman" w:hAnsi="Times New Roman" w:cs="Times New Roman"/>
          <w:sz w:val="28"/>
          <w:szCs w:val="28"/>
        </w:rPr>
        <w:t>п</w:t>
      </w:r>
      <w:r w:rsidRPr="008014FD">
        <w:rPr>
          <w:rFonts w:ascii="Times New Roman" w:hAnsi="Times New Roman" w:cs="Times New Roman"/>
          <w:sz w:val="28"/>
          <w:szCs w:val="28"/>
        </w:rPr>
        <w:t>риложение А).</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Аттестация проводится с приглашением на заседание аттестационной комиссии аттестуемого гражданского служащего, руководителя территориального органа МЧС России.</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В случае неявки гражданского служащего, руководителя территориального органа МЧС России на заседание аттестационной комиссии без уважительной причины или отказа его от аттестации гражданский служащий, руководитель территориального органа МЧС России привлекается к дисциплинарной ответственности в соответствии с законодательством Российской Федерации о государственной гражданской службе, а аттестация переносится на более поздний срок.</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На заседании аттестационной комиссии аттестуемых:</w:t>
      </w:r>
    </w:p>
    <w:p w:rsidR="002A57D0" w:rsidRPr="008014FD" w:rsidRDefault="002A57D0" w:rsidP="00856B2D">
      <w:pPr>
        <w:pStyle w:val="ConsPlusNormal"/>
        <w:keepNext/>
        <w:numPr>
          <w:ilvl w:val="0"/>
          <w:numId w:val="11"/>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руководителей структурных подразделений центрального аппарата МЧС России, руководителей территориальных органов МЧС России - представляет директор Департамента кадровой политики МЧС России;</w:t>
      </w:r>
    </w:p>
    <w:p w:rsidR="002A57D0" w:rsidRPr="008014FD" w:rsidRDefault="002A57D0" w:rsidP="00856B2D">
      <w:pPr>
        <w:pStyle w:val="ConsPlusNormal"/>
        <w:keepNext/>
        <w:numPr>
          <w:ilvl w:val="0"/>
          <w:numId w:val="11"/>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других гражданских служащих центрального аппарата МЧС России - представляют соответствующие руководители структурных подразделений центрального аппарата МЧС России.</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Оценка служебной деятельности гражданского служащего, руководителя территориального органа МЧС России основывается на определении:</w:t>
      </w:r>
    </w:p>
    <w:p w:rsidR="002A57D0" w:rsidRPr="008014FD" w:rsidRDefault="002A57D0" w:rsidP="00856B2D">
      <w:pPr>
        <w:pStyle w:val="ConsPlusNormal"/>
        <w:keepNext/>
        <w:numPr>
          <w:ilvl w:val="0"/>
          <w:numId w:val="10"/>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соответствия квалификационным требованиям по замещаемой гражданской должности;</w:t>
      </w:r>
    </w:p>
    <w:p w:rsidR="002A57D0" w:rsidRPr="008014FD" w:rsidRDefault="002A57D0" w:rsidP="00856B2D">
      <w:pPr>
        <w:pStyle w:val="ConsPlusNormal"/>
        <w:keepNext/>
        <w:numPr>
          <w:ilvl w:val="0"/>
          <w:numId w:val="10"/>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участия в решении поставленных задач перед соответствующим структурным подразделением центрального аппарата, территориальным органом МЧС России и перед МЧС России в целом;</w:t>
      </w:r>
    </w:p>
    <w:p w:rsidR="002A57D0" w:rsidRPr="008014FD" w:rsidRDefault="002A57D0" w:rsidP="00856B2D">
      <w:pPr>
        <w:pStyle w:val="ConsPlusNormal"/>
        <w:keepNext/>
        <w:numPr>
          <w:ilvl w:val="0"/>
          <w:numId w:val="10"/>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сложности выполняемой им работы;</w:t>
      </w:r>
    </w:p>
    <w:p w:rsidR="002A57D0" w:rsidRPr="008014FD" w:rsidRDefault="002A57D0" w:rsidP="00856B2D">
      <w:pPr>
        <w:pStyle w:val="ConsPlusNormal"/>
        <w:keepNext/>
        <w:numPr>
          <w:ilvl w:val="0"/>
          <w:numId w:val="10"/>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результативности выполняемой работы;</w:t>
      </w:r>
    </w:p>
    <w:p w:rsidR="002A57D0" w:rsidRPr="008014FD" w:rsidRDefault="002A57D0" w:rsidP="00856B2D">
      <w:pPr>
        <w:pStyle w:val="ConsPlusNormal"/>
        <w:keepNext/>
        <w:numPr>
          <w:ilvl w:val="0"/>
          <w:numId w:val="10"/>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наличия поощрений (взысканий) за предшествующий аттестации период.</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При этом учитываются профессиональные знания аттестуемого, опыт работы, повышение квалификации и профессиональная переподготовка, а также в отношении соответствующей группы должностных лиц организаторские и иные способности в соответствии с квалификационными требованиями к замещаемой должности.</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По результатам аттестации гражданского служащего, руководителя территориального органа МЧС России аттестационной комиссией принимается одно из следующих решений:</w:t>
      </w:r>
    </w:p>
    <w:p w:rsidR="002A57D0" w:rsidRPr="008014FD" w:rsidRDefault="002A57D0" w:rsidP="00856B2D">
      <w:pPr>
        <w:pStyle w:val="ConsPlusNormal"/>
        <w:keepNext/>
        <w:numPr>
          <w:ilvl w:val="0"/>
          <w:numId w:val="28"/>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соответствует замещаемой должности гражданской службы;</w:t>
      </w:r>
    </w:p>
    <w:p w:rsidR="002A57D0" w:rsidRPr="008014FD" w:rsidRDefault="002A57D0" w:rsidP="00856B2D">
      <w:pPr>
        <w:pStyle w:val="ConsPlusNormal"/>
        <w:keepNext/>
        <w:numPr>
          <w:ilvl w:val="0"/>
          <w:numId w:val="28"/>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соответствует замещаемой должности гражданской службы и рекомендуется к включению в установленном порядке в кадровый резерв для замещения вакантной должности гражданской службы в порядке должностного роста;</w:t>
      </w:r>
    </w:p>
    <w:p w:rsidR="002A57D0" w:rsidRPr="008014FD" w:rsidRDefault="002A57D0" w:rsidP="00856B2D">
      <w:pPr>
        <w:pStyle w:val="ConsPlusNormal"/>
        <w:keepNext/>
        <w:numPr>
          <w:ilvl w:val="0"/>
          <w:numId w:val="28"/>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соответствует замещаемой должности гражданской службы при условии успешного прохождения профессиональной переподготовки или повышения квалификации;</w:t>
      </w:r>
    </w:p>
    <w:p w:rsidR="002A57D0" w:rsidRPr="008014FD" w:rsidRDefault="002A57D0" w:rsidP="00856B2D">
      <w:pPr>
        <w:pStyle w:val="ConsPlusNormal"/>
        <w:keepNext/>
        <w:numPr>
          <w:ilvl w:val="0"/>
          <w:numId w:val="28"/>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не соответствует замещаемой должности гражданской службы.</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xml:space="preserve">Аттестационная комиссия принимает решение о рекомендации по присвоению и сохранению классных чинов в соответствии с Положением о порядке присвоения и сохранения классных чинов государственной гражданской службы Российской Федерации государственным гражданским служащим, утвержденным Указом Президента Российской Федерации от 1 февраля </w:t>
      </w:r>
      <w:smartTag w:uri="urn:schemas-microsoft-com:office:smarttags" w:element="metricconverter">
        <w:smartTagPr>
          <w:attr w:name="ProductID" w:val="2005 г"/>
        </w:smartTagPr>
        <w:r w:rsidRPr="008014FD">
          <w:rPr>
            <w:rFonts w:ascii="Times New Roman" w:hAnsi="Times New Roman" w:cs="Times New Roman"/>
            <w:sz w:val="28"/>
            <w:szCs w:val="28"/>
          </w:rPr>
          <w:t>2005 г</w:t>
        </w:r>
      </w:smartTag>
      <w:r w:rsidRPr="008014FD">
        <w:rPr>
          <w:rFonts w:ascii="Times New Roman" w:hAnsi="Times New Roman" w:cs="Times New Roman"/>
          <w:sz w:val="28"/>
          <w:szCs w:val="28"/>
        </w:rPr>
        <w:t>. N 113.</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xml:space="preserve">Результат квалификационного экзамена заносится в экзаменационный лист гражданского служащего, руководителя территориального органа МЧС России, составленный по форме согласно приложению к Положению о порядке сдачи квалификационного экзамена государственными гражданскими служащими Российской Федерации и оценки их знаний, навыков и умений (профессионального уровня), утвержденному Указом Президента Российской Федерации от 1 февраля </w:t>
      </w:r>
      <w:smartTag w:uri="urn:schemas-microsoft-com:office:smarttags" w:element="metricconverter">
        <w:smartTagPr>
          <w:attr w:name="ProductID" w:val="2005 г"/>
        </w:smartTagPr>
        <w:r w:rsidRPr="008014FD">
          <w:rPr>
            <w:rFonts w:ascii="Times New Roman" w:hAnsi="Times New Roman" w:cs="Times New Roman"/>
            <w:sz w:val="28"/>
            <w:szCs w:val="28"/>
          </w:rPr>
          <w:t>2005 г</w:t>
        </w:r>
      </w:smartTag>
      <w:r w:rsidRPr="008014FD">
        <w:rPr>
          <w:rFonts w:ascii="Times New Roman" w:hAnsi="Times New Roman" w:cs="Times New Roman"/>
          <w:sz w:val="28"/>
          <w:szCs w:val="28"/>
        </w:rPr>
        <w:t>. N 111 "О порядке сдачи квалификационного экзамена государственными гражданскими служащими Российской Федерации и оценки их знаний, навыков и умений (профессионального уровня)".</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Экзаменационный лист подписывается председателем, заместителем председателя, секретарем и членами аттестационной комиссии, присутствующими на заседании.</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Гражданский служащий, руководитель территориального органа МЧС России знакомится с экзаменационным листом под роспись.</w:t>
      </w:r>
    </w:p>
    <w:p w:rsidR="002A57D0"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В случае отказа аттестуемого гражданского служащего, руководителя территориального органа МЧС России от росписи об ознакомлении в экзаменационном листе об этом делается соответствующая запись, которая заверяется председателем и секретарем аттестационной комиссии.</w:t>
      </w:r>
    </w:p>
    <w:p w:rsidR="005420BE" w:rsidRPr="008014FD" w:rsidRDefault="002A57D0"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Экзаменационный лист гражданского служащего, руководителя территориального органа МЧС России и отзыв об уровне его знаний, навыков и умений (профессиональном уровне) и о возможности присвоения ему классного чина хранятся в личном деле гражданского служащего, руководителя территориального органа МЧС России.</w:t>
      </w:r>
    </w:p>
    <w:p w:rsidR="005420BE" w:rsidRDefault="005420BE"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Проведя анализ аттестации персонала в МЧС России, отметим, что сама процедура в достаточной мере совершенна, четко отработана. Однако, проведение аттестации – достаточно</w:t>
      </w:r>
      <w:r w:rsidR="008014FD" w:rsidRPr="008014FD">
        <w:rPr>
          <w:rFonts w:ascii="Times New Roman" w:hAnsi="Times New Roman" w:cs="Times New Roman"/>
          <w:sz w:val="28"/>
          <w:szCs w:val="28"/>
        </w:rPr>
        <w:t xml:space="preserve"> </w:t>
      </w:r>
      <w:r w:rsidRPr="008014FD">
        <w:rPr>
          <w:rFonts w:ascii="Times New Roman" w:hAnsi="Times New Roman" w:cs="Times New Roman"/>
          <w:sz w:val="28"/>
          <w:szCs w:val="28"/>
        </w:rPr>
        <w:t>затратный процесс в плане материальных и человеческих ресурсов. В связи с вышеизложенным, в следующей главе работы будет рассмотрен проект развития технологии аттестации персонала МЧС России -</w:t>
      </w:r>
      <w:r w:rsidR="008014FD" w:rsidRPr="008014FD">
        <w:rPr>
          <w:rFonts w:ascii="Times New Roman" w:hAnsi="Times New Roman" w:cs="Times New Roman"/>
          <w:sz w:val="28"/>
          <w:szCs w:val="28"/>
        </w:rPr>
        <w:t xml:space="preserve"> </w:t>
      </w:r>
      <w:r w:rsidRPr="008014FD">
        <w:rPr>
          <w:rFonts w:ascii="Times New Roman" w:hAnsi="Times New Roman" w:cs="Times New Roman"/>
          <w:sz w:val="28"/>
          <w:szCs w:val="28"/>
        </w:rPr>
        <w:t>внедрение компьютерной обучающе-контролирующей системы.</w:t>
      </w:r>
    </w:p>
    <w:p w:rsidR="006F27CB" w:rsidRPr="008014FD" w:rsidRDefault="006F27CB" w:rsidP="00856B2D">
      <w:pPr>
        <w:pStyle w:val="ConsPlusNormal"/>
        <w:keepNext/>
        <w:spacing w:after="0" w:line="360" w:lineRule="auto"/>
        <w:ind w:firstLine="709"/>
        <w:jc w:val="both"/>
        <w:rPr>
          <w:rFonts w:ascii="Times New Roman" w:hAnsi="Times New Roman" w:cs="Times New Roman"/>
          <w:sz w:val="28"/>
          <w:szCs w:val="28"/>
        </w:rPr>
      </w:pPr>
    </w:p>
    <w:p w:rsidR="00207B78" w:rsidRPr="008014FD" w:rsidRDefault="006B6140" w:rsidP="00856B2D">
      <w:pPr>
        <w:pStyle w:val="1"/>
        <w:keepLines w:val="0"/>
        <w:widowControl w:val="0"/>
        <w:spacing w:before="0" w:after="0"/>
        <w:ind w:firstLine="709"/>
        <w:rPr>
          <w:sz w:val="28"/>
          <w:lang w:val="ru-RU"/>
        </w:rPr>
      </w:pPr>
      <w:bookmarkStart w:id="23" w:name="_Toc254828490"/>
      <w:bookmarkStart w:id="24" w:name="_Toc257644088"/>
      <w:bookmarkStart w:id="25" w:name="_Toc263617961"/>
      <w:r w:rsidRPr="008014FD">
        <w:rPr>
          <w:sz w:val="28"/>
          <w:lang w:val="ru-RU"/>
        </w:rPr>
        <w:br w:type="page"/>
      </w:r>
      <w:r w:rsidR="009C4154" w:rsidRPr="008014FD">
        <w:rPr>
          <w:sz w:val="28"/>
          <w:lang w:val="ru-RU"/>
        </w:rPr>
        <w:t>3</w:t>
      </w:r>
      <w:r w:rsidR="006F27CB">
        <w:rPr>
          <w:sz w:val="28"/>
          <w:lang w:val="ru-RU"/>
        </w:rPr>
        <w:t>.</w:t>
      </w:r>
      <w:r w:rsidR="00661E76" w:rsidRPr="008014FD">
        <w:rPr>
          <w:sz w:val="28"/>
          <w:lang w:val="ru-RU"/>
        </w:rPr>
        <w:t xml:space="preserve"> </w:t>
      </w:r>
      <w:r w:rsidR="00057D16" w:rsidRPr="008014FD">
        <w:rPr>
          <w:sz w:val="28"/>
          <w:lang w:val="ru-RU"/>
        </w:rPr>
        <w:t>ОРГАНИЗАЦИОННЫЙ ПРОЕКТ РАЗВИТИЯ ТЕХНОЛОГИИ</w:t>
      </w:r>
      <w:r w:rsidR="008014FD" w:rsidRPr="008014FD">
        <w:rPr>
          <w:lang w:val="ru-RU"/>
        </w:rPr>
        <w:t xml:space="preserve"> </w:t>
      </w:r>
      <w:r w:rsidR="00057D16" w:rsidRPr="008014FD">
        <w:rPr>
          <w:sz w:val="28"/>
          <w:lang w:val="ru-RU"/>
        </w:rPr>
        <w:t xml:space="preserve">АТТЕСТАЦИИ ПЕРСОНАЛА </w:t>
      </w:r>
      <w:r w:rsidR="00523E60" w:rsidRPr="008014FD">
        <w:rPr>
          <w:sz w:val="28"/>
          <w:lang w:val="ru-RU"/>
        </w:rPr>
        <w:t xml:space="preserve">В </w:t>
      </w:r>
      <w:bookmarkEnd w:id="23"/>
      <w:r w:rsidR="00700F51" w:rsidRPr="008014FD">
        <w:rPr>
          <w:sz w:val="28"/>
          <w:lang w:val="ru-RU"/>
        </w:rPr>
        <w:t xml:space="preserve">МИНИСТЕРСТВЕ </w:t>
      </w:r>
      <w:r w:rsidR="00523E60" w:rsidRPr="008014FD">
        <w:rPr>
          <w:sz w:val="28"/>
          <w:lang w:val="ru-RU"/>
        </w:rPr>
        <w:t>РОССИЙСКОЙ ФЕДЕРА</w:t>
      </w:r>
      <w:r w:rsidR="00700F51" w:rsidRPr="008014FD">
        <w:rPr>
          <w:sz w:val="28"/>
          <w:lang w:val="ru-RU"/>
        </w:rPr>
        <w:t xml:space="preserve">ЦИИ ПО ДЕЛАМ ГРАЖДАНСКОЙ </w:t>
      </w:r>
      <w:r w:rsidR="00523E60" w:rsidRPr="008014FD">
        <w:rPr>
          <w:sz w:val="28"/>
          <w:lang w:val="ru-RU"/>
        </w:rPr>
        <w:t>ОБОРОНЫ,</w:t>
      </w:r>
      <w:r w:rsidR="008014FD" w:rsidRPr="008014FD">
        <w:rPr>
          <w:lang w:val="ru-RU"/>
        </w:rPr>
        <w:t xml:space="preserve"> </w:t>
      </w:r>
      <w:r w:rsidR="00523E60" w:rsidRPr="008014FD">
        <w:rPr>
          <w:sz w:val="28"/>
          <w:lang w:val="ru-RU"/>
        </w:rPr>
        <w:t>ЧРЕЗВЫЧАЙНЫМ СИТУАЦИЯМ И ЛИКВИДАЦИИ ПОСЛЕДСТВИЙ СТИХИЙНЫХ БЕДСТВИЙ</w:t>
      </w:r>
      <w:bookmarkEnd w:id="24"/>
      <w:bookmarkEnd w:id="25"/>
    </w:p>
    <w:p w:rsidR="006F27CB" w:rsidRDefault="006F27CB" w:rsidP="00856B2D">
      <w:pPr>
        <w:pStyle w:val="2"/>
        <w:keepLines w:val="0"/>
        <w:widowControl w:val="0"/>
        <w:spacing w:before="0" w:after="0"/>
        <w:ind w:firstLine="709"/>
        <w:rPr>
          <w:b/>
          <w:sz w:val="28"/>
          <w:szCs w:val="28"/>
          <w:lang w:val="ru-RU"/>
        </w:rPr>
      </w:pPr>
      <w:bookmarkStart w:id="26" w:name="_Toc254828491"/>
      <w:bookmarkStart w:id="27" w:name="_Toc257644089"/>
      <w:bookmarkStart w:id="28" w:name="_Toc263617962"/>
    </w:p>
    <w:p w:rsidR="00207B78" w:rsidRPr="008014FD" w:rsidRDefault="009633BA" w:rsidP="00856B2D">
      <w:pPr>
        <w:pStyle w:val="2"/>
        <w:keepLines w:val="0"/>
        <w:widowControl w:val="0"/>
        <w:spacing w:before="0" w:after="0"/>
        <w:ind w:firstLine="709"/>
        <w:rPr>
          <w:b/>
          <w:sz w:val="28"/>
          <w:szCs w:val="28"/>
          <w:lang w:val="ru-RU"/>
        </w:rPr>
      </w:pPr>
      <w:r w:rsidRPr="008014FD">
        <w:rPr>
          <w:b/>
          <w:sz w:val="28"/>
          <w:szCs w:val="28"/>
          <w:lang w:val="ru-RU"/>
        </w:rPr>
        <w:t xml:space="preserve">3.1 </w:t>
      </w:r>
      <w:r w:rsidR="00057D16" w:rsidRPr="008014FD">
        <w:rPr>
          <w:b/>
          <w:sz w:val="28"/>
          <w:szCs w:val="28"/>
          <w:lang w:val="ru-RU"/>
        </w:rPr>
        <w:t>О</w:t>
      </w:r>
      <w:r w:rsidR="00DE6E64" w:rsidRPr="008014FD">
        <w:rPr>
          <w:b/>
          <w:sz w:val="28"/>
          <w:szCs w:val="28"/>
          <w:lang w:val="ru-RU"/>
        </w:rPr>
        <w:t>рганизационный</w:t>
      </w:r>
      <w:r w:rsidR="00057D16" w:rsidRPr="008014FD">
        <w:rPr>
          <w:b/>
          <w:sz w:val="28"/>
          <w:szCs w:val="28"/>
          <w:lang w:val="ru-RU"/>
        </w:rPr>
        <w:t xml:space="preserve"> </w:t>
      </w:r>
      <w:r w:rsidR="00DE6E64" w:rsidRPr="008014FD">
        <w:rPr>
          <w:b/>
          <w:sz w:val="28"/>
          <w:szCs w:val="28"/>
          <w:lang w:val="ru-RU"/>
        </w:rPr>
        <w:t>проект</w:t>
      </w:r>
      <w:bookmarkEnd w:id="26"/>
      <w:bookmarkEnd w:id="27"/>
      <w:bookmarkEnd w:id="28"/>
    </w:p>
    <w:p w:rsidR="00661E76" w:rsidRPr="008014FD" w:rsidRDefault="00661E76" w:rsidP="00856B2D">
      <w:pPr>
        <w:keepNext/>
        <w:spacing w:after="0" w:line="360" w:lineRule="auto"/>
        <w:ind w:firstLine="709"/>
        <w:jc w:val="both"/>
        <w:rPr>
          <w:rFonts w:ascii="Times New Roman" w:hAnsi="Times New Roman"/>
          <w:sz w:val="28"/>
          <w:szCs w:val="28"/>
          <w:lang w:eastAsia="en-US"/>
        </w:rPr>
      </w:pPr>
    </w:p>
    <w:p w:rsidR="0026315D" w:rsidRPr="008014FD" w:rsidRDefault="0026315D" w:rsidP="00856B2D">
      <w:pPr>
        <w:pStyle w:val="ConsPlusNormal"/>
        <w:keepNext/>
        <w:spacing w:after="0" w:line="360" w:lineRule="auto"/>
        <w:ind w:firstLine="709"/>
        <w:jc w:val="both"/>
        <w:rPr>
          <w:rFonts w:ascii="Times New Roman" w:hAnsi="Times New Roman" w:cs="Times New Roman"/>
          <w:sz w:val="28"/>
          <w:szCs w:val="28"/>
        </w:rPr>
      </w:pPr>
      <w:bookmarkStart w:id="29" w:name="_Toc254828492"/>
      <w:bookmarkStart w:id="30" w:name="_Toc257644090"/>
      <w:r w:rsidRPr="008014FD">
        <w:rPr>
          <w:rFonts w:ascii="Times New Roman" w:hAnsi="Times New Roman" w:cs="Times New Roman"/>
          <w:sz w:val="28"/>
          <w:szCs w:val="28"/>
        </w:rPr>
        <w:t>Последнее десятилетие ХХ в. характеризовалось широкой компьютеризацией всех видов деятельности человечества: от традиционных интеллектуальных задач научного характера до автоматизации производственной, торговой, коммерческой, банковской и других видов деятельности. В условиях рыночной экономики конкурентную борьбу успешно выдерживают только предприятия, применяющие в своей деятельности современные информационные технологии.</w:t>
      </w:r>
    </w:p>
    <w:p w:rsidR="0026315D" w:rsidRPr="008014FD" w:rsidRDefault="0026315D"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Именно информационные технологии, наряду с прогрессивными технологиями материального производства, позволяют существенно повышать производительность труда.</w:t>
      </w:r>
    </w:p>
    <w:p w:rsidR="0026315D" w:rsidRPr="008014FD" w:rsidRDefault="0026315D"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В качестве проекта развития технологии аттестации персонала МЧС автором данной работы предлагается внедрить компьютерную обучающе-контролирующую систему, предназначенную для организации процесса обучения и аттестации персонала в учебных классах специализированных учебных центров или же непосредственно на местах.</w:t>
      </w:r>
    </w:p>
    <w:p w:rsidR="0026315D" w:rsidRPr="008014FD" w:rsidRDefault="0026315D"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При внедрении проекта будет применяться компьютерные технологии, что позволит применять самоотестацию. На любом этапе аттестуемый может легко вернуться к предыдущему компоненту, к исходной информации.</w:t>
      </w:r>
    </w:p>
    <w:p w:rsidR="0026315D" w:rsidRPr="008014FD" w:rsidRDefault="0026315D"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К основным характеристикам системы</w:t>
      </w:r>
      <w:r w:rsidR="008014FD" w:rsidRPr="008014FD">
        <w:rPr>
          <w:rFonts w:ascii="Times New Roman" w:hAnsi="Times New Roman" w:cs="Times New Roman"/>
          <w:sz w:val="28"/>
          <w:szCs w:val="28"/>
        </w:rPr>
        <w:t xml:space="preserve"> </w:t>
      </w:r>
      <w:r w:rsidRPr="008014FD">
        <w:rPr>
          <w:rFonts w:ascii="Times New Roman" w:hAnsi="Times New Roman" w:cs="Times New Roman"/>
          <w:sz w:val="28"/>
          <w:szCs w:val="28"/>
        </w:rPr>
        <w:t>относятся:</w:t>
      </w:r>
    </w:p>
    <w:p w:rsidR="0026315D" w:rsidRPr="008014FD" w:rsidRDefault="0026315D" w:rsidP="00856B2D">
      <w:pPr>
        <w:pStyle w:val="ConsPlusNormal"/>
        <w:keepNext/>
        <w:numPr>
          <w:ilvl w:val="0"/>
          <w:numId w:val="6"/>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Возможность организации процесса самоподготовки к аттестации;</w:t>
      </w:r>
    </w:p>
    <w:p w:rsidR="0026315D" w:rsidRPr="008014FD" w:rsidRDefault="0026315D" w:rsidP="00856B2D">
      <w:pPr>
        <w:pStyle w:val="ConsPlusNormal"/>
        <w:keepNext/>
        <w:numPr>
          <w:ilvl w:val="0"/>
          <w:numId w:val="6"/>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Гибкие настройки для управления режимами приема экзаменов;</w:t>
      </w:r>
    </w:p>
    <w:p w:rsidR="0026315D" w:rsidRPr="008014FD" w:rsidRDefault="0026315D" w:rsidP="00856B2D">
      <w:pPr>
        <w:pStyle w:val="ConsPlusNormal"/>
        <w:keepNext/>
        <w:numPr>
          <w:ilvl w:val="0"/>
          <w:numId w:val="6"/>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Возможность непрерывного мониторинга процесса прохождения аттестации;</w:t>
      </w:r>
    </w:p>
    <w:p w:rsidR="0026315D" w:rsidRPr="008014FD" w:rsidRDefault="0026315D" w:rsidP="00856B2D">
      <w:pPr>
        <w:pStyle w:val="ConsPlusNormal"/>
        <w:keepNext/>
        <w:numPr>
          <w:ilvl w:val="0"/>
          <w:numId w:val="6"/>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Хранение и протоколирование всех результатов работы с системой;</w:t>
      </w:r>
    </w:p>
    <w:p w:rsidR="0026315D" w:rsidRPr="008014FD" w:rsidRDefault="0026315D" w:rsidP="00856B2D">
      <w:pPr>
        <w:pStyle w:val="ConsPlusNormal"/>
        <w:keepNext/>
        <w:numPr>
          <w:ilvl w:val="0"/>
          <w:numId w:val="6"/>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Универсальный механизм формирования протоколов по результатам прохождения экзамена;</w:t>
      </w:r>
    </w:p>
    <w:p w:rsidR="0026315D" w:rsidRPr="008014FD" w:rsidRDefault="0026315D" w:rsidP="00856B2D">
      <w:pPr>
        <w:pStyle w:val="ConsPlusNormal"/>
        <w:keepNext/>
        <w:numPr>
          <w:ilvl w:val="0"/>
          <w:numId w:val="6"/>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Возможность создания собственных учебных курсов;</w:t>
      </w:r>
    </w:p>
    <w:p w:rsidR="0026315D" w:rsidRPr="008014FD" w:rsidRDefault="0026315D" w:rsidP="00856B2D">
      <w:pPr>
        <w:pStyle w:val="ConsPlusNormal"/>
        <w:keepNext/>
        <w:numPr>
          <w:ilvl w:val="0"/>
          <w:numId w:val="6"/>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Возможность интеграции в корпоративные Интранет-порталы.</w:t>
      </w:r>
    </w:p>
    <w:p w:rsidR="0026315D" w:rsidRPr="008014FD" w:rsidRDefault="0026315D"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Данный программный продукт призван решить проблемы обучения, повышения квалификации и аттестации персонала.</w:t>
      </w:r>
    </w:p>
    <w:p w:rsidR="0026315D" w:rsidRPr="008014FD" w:rsidRDefault="0026315D"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Обучающе-контролирующая система, использует все преимущества Интранет-технологий, среди которых – возможности одновременной совместной работы большого числа пользователей, а также обучения и аттестации территориально удаленных пользователей.</w:t>
      </w:r>
    </w:p>
    <w:p w:rsidR="0026315D" w:rsidRPr="008014FD" w:rsidRDefault="0026315D"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Алгоритм работы с ПО</w:t>
      </w:r>
      <w:r w:rsidR="008014FD" w:rsidRPr="008014FD">
        <w:rPr>
          <w:rFonts w:ascii="Times New Roman" w:hAnsi="Times New Roman" w:cs="Times New Roman"/>
          <w:sz w:val="28"/>
          <w:szCs w:val="28"/>
        </w:rPr>
        <w:t xml:space="preserve"> </w:t>
      </w:r>
      <w:r w:rsidRPr="008014FD">
        <w:rPr>
          <w:rFonts w:ascii="Times New Roman" w:hAnsi="Times New Roman" w:cs="Times New Roman"/>
          <w:sz w:val="28"/>
          <w:szCs w:val="28"/>
        </w:rPr>
        <w:t>следующий:</w:t>
      </w:r>
    </w:p>
    <w:p w:rsidR="0026315D" w:rsidRPr="008014FD" w:rsidRDefault="0026315D" w:rsidP="00856B2D">
      <w:pPr>
        <w:pStyle w:val="ConsPlusNormal"/>
        <w:keepNext/>
        <w:numPr>
          <w:ilvl w:val="0"/>
          <w:numId w:val="12"/>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тестируемый регистрируется в системе для получения билета (выбор билета происходит средствами программного комплекса</w:t>
      </w:r>
      <w:r w:rsidR="008014FD" w:rsidRPr="008014FD">
        <w:rPr>
          <w:rFonts w:ascii="Times New Roman" w:hAnsi="Times New Roman" w:cs="Times New Roman"/>
          <w:sz w:val="28"/>
          <w:szCs w:val="28"/>
        </w:rPr>
        <w:t xml:space="preserve"> </w:t>
      </w:r>
      <w:r w:rsidRPr="008014FD">
        <w:rPr>
          <w:rFonts w:ascii="Times New Roman" w:hAnsi="Times New Roman" w:cs="Times New Roman"/>
          <w:sz w:val="28"/>
          <w:szCs w:val="28"/>
        </w:rPr>
        <w:t>с использованием метода случайных чисел);</w:t>
      </w:r>
    </w:p>
    <w:p w:rsidR="0026315D" w:rsidRPr="008014FD" w:rsidRDefault="0026315D" w:rsidP="00856B2D">
      <w:pPr>
        <w:pStyle w:val="ConsPlusNormal"/>
        <w:keepNext/>
        <w:numPr>
          <w:ilvl w:val="0"/>
          <w:numId w:val="12"/>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тестируемый последовательно отвечает на вопросы билета (методология аттестации предусматривает при проведении экзамена выбор одного правильного ответа из нескольких вариантов);</w:t>
      </w:r>
    </w:p>
    <w:p w:rsidR="0026315D" w:rsidRPr="008014FD" w:rsidRDefault="0026315D" w:rsidP="00856B2D">
      <w:pPr>
        <w:pStyle w:val="ConsPlusNormal"/>
        <w:keepNext/>
        <w:numPr>
          <w:ilvl w:val="0"/>
          <w:numId w:val="12"/>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ответы на вопросы фиксируются в итоговой ведомости по результатам аттестации (ведомость содержит перечень вопросов с указанием ответа, данного аттестуемым, и указанием правильности ответа);</w:t>
      </w:r>
    </w:p>
    <w:p w:rsidR="0026315D" w:rsidRPr="008014FD" w:rsidRDefault="0026315D" w:rsidP="00856B2D">
      <w:pPr>
        <w:pStyle w:val="ConsPlusNormal"/>
        <w:keepNext/>
        <w:numPr>
          <w:ilvl w:val="0"/>
          <w:numId w:val="12"/>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по итогам работы с ПО</w:t>
      </w:r>
      <w:r w:rsidR="008014FD" w:rsidRPr="008014FD">
        <w:rPr>
          <w:rFonts w:ascii="Times New Roman" w:hAnsi="Times New Roman" w:cs="Times New Roman"/>
          <w:sz w:val="28"/>
          <w:szCs w:val="28"/>
        </w:rPr>
        <w:t xml:space="preserve"> </w:t>
      </w:r>
      <w:r w:rsidRPr="008014FD">
        <w:rPr>
          <w:rFonts w:ascii="Times New Roman" w:hAnsi="Times New Roman" w:cs="Times New Roman"/>
          <w:sz w:val="28"/>
          <w:szCs w:val="28"/>
        </w:rPr>
        <w:t xml:space="preserve">можно сформировать протокол, соответствующий требованиям Положения о порядке проведения аттестации и порядке сдачи квалификационного экзамена федеральными государственными гражданскими служащими центрального аппарата и руководителями территориальных органов, замещающими должности федеральной государственной гражданской службы, министерства российской федерации по делам гражданской обороны, чрезвычайным ситуациям и ликвидации последствий стихийных бедствий, утвержденный Приказом МЧС от 28 марта </w:t>
      </w:r>
      <w:smartTag w:uri="urn:schemas-microsoft-com:office:smarttags" w:element="metricconverter">
        <w:smartTagPr>
          <w:attr w:name="ProductID" w:val="2007 г"/>
        </w:smartTagPr>
        <w:r w:rsidRPr="008014FD">
          <w:rPr>
            <w:rFonts w:ascii="Times New Roman" w:hAnsi="Times New Roman" w:cs="Times New Roman"/>
            <w:sz w:val="28"/>
            <w:szCs w:val="28"/>
          </w:rPr>
          <w:t>2007 г</w:t>
        </w:r>
      </w:smartTag>
      <w:r w:rsidRPr="008014FD">
        <w:rPr>
          <w:rFonts w:ascii="Times New Roman" w:hAnsi="Times New Roman" w:cs="Times New Roman"/>
          <w:sz w:val="28"/>
          <w:szCs w:val="28"/>
        </w:rPr>
        <w:t>. N 168.</w:t>
      </w:r>
    </w:p>
    <w:p w:rsidR="0026315D" w:rsidRPr="008014FD" w:rsidRDefault="0026315D"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Все данные по проведенным аттестациям хранятся в системе, что обеспечивает возможность доступа к полному архиву результатов тестирования. Это может понадобиться при планировании повторных проверок или внеочередных аттестаций, а также при формировании различных статистических сводок.</w:t>
      </w:r>
    </w:p>
    <w:p w:rsidR="0026315D" w:rsidRPr="008014FD" w:rsidRDefault="0026315D"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Следует отметить, что контрольные вопросы данных курсов согласованы с МЧС и полностью совпадают с тестовыми вопросами, входящими в Програмного обеспечения. Под управлением системы</w:t>
      </w:r>
      <w:r w:rsidR="008014FD" w:rsidRPr="008014FD">
        <w:rPr>
          <w:rFonts w:ascii="Times New Roman" w:hAnsi="Times New Roman" w:cs="Times New Roman"/>
          <w:sz w:val="28"/>
          <w:szCs w:val="28"/>
        </w:rPr>
        <w:t xml:space="preserve"> </w:t>
      </w:r>
      <w:r w:rsidRPr="008014FD">
        <w:rPr>
          <w:rFonts w:ascii="Times New Roman" w:hAnsi="Times New Roman" w:cs="Times New Roman"/>
          <w:sz w:val="28"/>
          <w:szCs w:val="28"/>
        </w:rPr>
        <w:t>работают также учебные курсы.</w:t>
      </w:r>
    </w:p>
    <w:p w:rsidR="0026315D" w:rsidRPr="008014FD" w:rsidRDefault="0026315D"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Готовые учебные курсы содержат полный набор материалов, необходимых для организации обучения и предаттестационной подготовки. Каждый учебный курс для удобства изучения разбит на темы, содержащие полнотекстовые дидактические материалы (нормативные правовые акты и нормативно-технические документы, методические материалы, учебные пособия и т.п.), а также контрольные вопросы по материалам учебного курса в виде тестов закрытого типа с комментариями. В учебный курс также включены экзаменационные билеты, предназначенные для проведения аттестации (проверки знаний) по данному учебному курсу (билеты также могут формироваться самостоятельно). Готовые учебные курсы актуализируются по мере изменения нормативных актов, регламентирующих изучаемые вопросы.</w:t>
      </w:r>
    </w:p>
    <w:p w:rsidR="0026315D" w:rsidRPr="008014FD" w:rsidRDefault="0026315D"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Для решения задачи проведения итоговой проверки знаний в условиях отсутствия компьютерной сетевой инфраструктуры (например, при отсутствии компьютерного класса в территориальной аттестационной комиссии или при необходимости проведения аттестации на производственном объекте организации) предлагается использовать Мобильный центр аттестации.</w:t>
      </w:r>
    </w:p>
    <w:p w:rsidR="0026315D" w:rsidRPr="008014FD" w:rsidRDefault="0026315D"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Обязательные элементы мобильного центра аттестации включают: ноутбук с программным обеспечением, выполняющий роль сервера для организации аттестации (место преподавателя); карманные персональные компьютеры (КПК) с программным обеспечением</w:t>
      </w:r>
      <w:r w:rsidR="008014FD" w:rsidRPr="008014FD">
        <w:rPr>
          <w:rFonts w:ascii="Times New Roman" w:hAnsi="Times New Roman" w:cs="Times New Roman"/>
          <w:sz w:val="28"/>
          <w:szCs w:val="28"/>
        </w:rPr>
        <w:t xml:space="preserve"> </w:t>
      </w:r>
      <w:r w:rsidRPr="008014FD">
        <w:rPr>
          <w:rFonts w:ascii="Times New Roman" w:hAnsi="Times New Roman" w:cs="Times New Roman"/>
          <w:sz w:val="28"/>
          <w:szCs w:val="28"/>
        </w:rPr>
        <w:t>для сдачи аттестации (места аттестуемых).</w:t>
      </w:r>
    </w:p>
    <w:p w:rsidR="0026315D" w:rsidRPr="008014FD" w:rsidRDefault="0026315D"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В качестве дополнительных элементов мобильного цента аттестации также можно использовать: мобильный принтер для вывода результирующих протоколов сдачи аттестации; сумку для транспортирования мобильного центра аттестации со встроенным аккумулятором для подзарядки батарей всех мобильных устройств, входящих в комплект.</w:t>
      </w:r>
    </w:p>
    <w:p w:rsidR="0026315D" w:rsidRPr="008014FD" w:rsidRDefault="0026315D"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Мобильный центр аттестации имеет ряд преимуществ перед традиционной сетевой схемой компьютерного аттестационного класса, а именно:</w:t>
      </w:r>
    </w:p>
    <w:p w:rsidR="0026315D" w:rsidRPr="008014FD" w:rsidRDefault="0026315D" w:rsidP="00856B2D">
      <w:pPr>
        <w:pStyle w:val="ConsPlusNormal"/>
        <w:keepNext/>
        <w:numPr>
          <w:ilvl w:val="0"/>
          <w:numId w:val="13"/>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мобильность, т.е. возможность организации аттестационного процесса практически в "чистом поле";</w:t>
      </w:r>
    </w:p>
    <w:p w:rsidR="0026315D" w:rsidRPr="008014FD" w:rsidRDefault="0026315D" w:rsidP="00856B2D">
      <w:pPr>
        <w:pStyle w:val="ConsPlusNormal"/>
        <w:keepNext/>
        <w:numPr>
          <w:ilvl w:val="0"/>
          <w:numId w:val="13"/>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небольшая стоимость (затраты на приобретение мобильного центра аттестации с полным комплектом аппаратных средств значительно ниже, чем на оборудование сетевого компьютерного класса).</w:t>
      </w:r>
    </w:p>
    <w:p w:rsidR="0026315D" w:rsidRPr="008014FD" w:rsidRDefault="0026315D"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Использование автоматизированных технологий при проведении подготовки и аттестации руководителей и специалистов организаций позволяет повысить эффективность учебно-аттестационного процесса при оптимизации затрат рабочего времени.</w:t>
      </w:r>
    </w:p>
    <w:p w:rsidR="0026315D" w:rsidRDefault="0026315D"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Система имеет модульную структуру и в настоящий момент включает следующие блоки: " ОБУЧЕНИЕ", " ЭКЗАМЕНАТОР"и " Мастер".</w:t>
      </w:r>
    </w:p>
    <w:p w:rsidR="006F27CB" w:rsidRDefault="006F27CB" w:rsidP="00856B2D">
      <w:pPr>
        <w:pStyle w:val="ConsPlusNormal"/>
        <w:keepNext/>
        <w:spacing w:after="0" w:line="360" w:lineRule="auto"/>
        <w:ind w:firstLine="709"/>
        <w:jc w:val="both"/>
        <w:rPr>
          <w:rFonts w:ascii="Times New Roman" w:hAnsi="Times New Roman" w:cs="Times New Roman"/>
          <w:sz w:val="28"/>
          <w:szCs w:val="28"/>
        </w:rPr>
      </w:pPr>
    </w:p>
    <w:p w:rsidR="002924C7" w:rsidRPr="008014FD" w:rsidRDefault="00097ED6" w:rsidP="00856B2D">
      <w:pPr>
        <w:pStyle w:val="ConsPlusNormal"/>
        <w:keepNext/>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28" type="#_x0000_t75" style="width:252.75pt;height:83.25pt">
            <v:imagedata r:id="rId11" o:title=""/>
          </v:shape>
        </w:pict>
      </w:r>
    </w:p>
    <w:p w:rsidR="002924C7" w:rsidRDefault="009C4154"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Рисунок 3.1</w:t>
      </w:r>
      <w:r w:rsidR="00C04BFF" w:rsidRPr="008014FD">
        <w:rPr>
          <w:rFonts w:ascii="Times New Roman" w:hAnsi="Times New Roman" w:cs="Times New Roman"/>
          <w:sz w:val="28"/>
          <w:szCs w:val="28"/>
        </w:rPr>
        <w:t xml:space="preserve"> - </w:t>
      </w:r>
      <w:r w:rsidR="002924C7" w:rsidRPr="008014FD">
        <w:rPr>
          <w:rFonts w:ascii="Times New Roman" w:hAnsi="Times New Roman" w:cs="Times New Roman"/>
          <w:sz w:val="28"/>
          <w:szCs w:val="28"/>
        </w:rPr>
        <w:t>Структура обучающе-контролирующей системы</w:t>
      </w:r>
    </w:p>
    <w:p w:rsidR="0026315D" w:rsidRPr="008014FD" w:rsidRDefault="0026315D"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Основное функциональное назначение модуля " ОБУЧЕНИЕ" – предоставление пользователю дидактических материалов для самоподготовки к сдаче аттестационных экзаменов. Также модуль дает пользователю возможность проверить качество усвоения учебного материала с помощью контрольных вопросов.</w:t>
      </w:r>
    </w:p>
    <w:p w:rsidR="0026315D" w:rsidRPr="008014FD" w:rsidRDefault="0026315D"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Основное назначение модуля " ЭКЗАМЕНАТОР" – автоматизация процедуры приема аттестационных экзаменов. Среди функций, которые поддерживает данный модуль:</w:t>
      </w:r>
    </w:p>
    <w:p w:rsidR="0026315D" w:rsidRPr="008014FD" w:rsidRDefault="0026315D" w:rsidP="00856B2D">
      <w:pPr>
        <w:pStyle w:val="ConsPlusNormal"/>
        <w:keepNext/>
        <w:numPr>
          <w:ilvl w:val="0"/>
          <w:numId w:val="7"/>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подготовка экзаменационного профиля;</w:t>
      </w:r>
    </w:p>
    <w:p w:rsidR="0026315D" w:rsidRPr="008014FD" w:rsidRDefault="0026315D" w:rsidP="00856B2D">
      <w:pPr>
        <w:pStyle w:val="ConsPlusNormal"/>
        <w:keepNext/>
        <w:numPr>
          <w:ilvl w:val="0"/>
          <w:numId w:val="7"/>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проведение экзамена у территориально удаленных пользователей;</w:t>
      </w:r>
    </w:p>
    <w:p w:rsidR="0026315D" w:rsidRPr="008014FD" w:rsidRDefault="0026315D" w:rsidP="00856B2D">
      <w:pPr>
        <w:pStyle w:val="ConsPlusNormal"/>
        <w:keepNext/>
        <w:numPr>
          <w:ilvl w:val="0"/>
          <w:numId w:val="7"/>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возможность контроля за ходом сдачи экзамена в режиме on-line;</w:t>
      </w:r>
    </w:p>
    <w:p w:rsidR="0026315D" w:rsidRPr="008014FD" w:rsidRDefault="0026315D" w:rsidP="00856B2D">
      <w:pPr>
        <w:pStyle w:val="ConsPlusNormal"/>
        <w:keepNext/>
        <w:numPr>
          <w:ilvl w:val="0"/>
          <w:numId w:val="7"/>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возможность объединения нескольких учебных курсов в рамках одного экзамена;</w:t>
      </w:r>
    </w:p>
    <w:p w:rsidR="0026315D" w:rsidRPr="008014FD" w:rsidRDefault="0026315D" w:rsidP="00856B2D">
      <w:pPr>
        <w:pStyle w:val="ConsPlusNormal"/>
        <w:keepNext/>
        <w:numPr>
          <w:ilvl w:val="0"/>
          <w:numId w:val="7"/>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экспорт результатов проведения экзамена в MS Excel;</w:t>
      </w:r>
    </w:p>
    <w:p w:rsidR="0026315D" w:rsidRPr="008014FD" w:rsidRDefault="0026315D" w:rsidP="00856B2D">
      <w:pPr>
        <w:pStyle w:val="ConsPlusNormal"/>
        <w:keepNext/>
        <w:numPr>
          <w:ilvl w:val="0"/>
          <w:numId w:val="7"/>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работа с библиотекой бланков документов для документирования результатов проведения экзамена;</w:t>
      </w:r>
    </w:p>
    <w:p w:rsidR="0026315D" w:rsidRPr="008014FD" w:rsidRDefault="0026315D" w:rsidP="00856B2D">
      <w:pPr>
        <w:pStyle w:val="ConsPlusNormal"/>
        <w:keepNext/>
        <w:numPr>
          <w:ilvl w:val="0"/>
          <w:numId w:val="7"/>
        </w:numPr>
        <w:tabs>
          <w:tab w:val="clear" w:pos="1260"/>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хранение результатов проведения экзаменов в базе данных с возможностью поиска и др.</w:t>
      </w:r>
    </w:p>
    <w:p w:rsidR="0026315D" w:rsidRPr="008014FD" w:rsidRDefault="0026315D"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Преподаватель также имеет возможность самостоятельно настроить процедуру прохождения экзамена: система позволяет в произвольном порядке отвечать на контрольные вопросы, реализует возможность ограничения времени ответа на контрольный вопрос или экзаменационный билет. Также настраиваются принципы формирования экзаменационного билета (вопросы в билете жестко заданы или билет формируется с использованием механизма случайного выбора заданного количества вопросов из базы данных и т.п.) и многое другое.</w:t>
      </w:r>
    </w:p>
    <w:p w:rsidR="0026315D" w:rsidRPr="008014FD" w:rsidRDefault="0026315D"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В системе заложена возможность гибкой настройки результирующих протоколов сдачи экзамена с учетом требований конкретной организации. Созданные пользователем бланки документов для документирования результатов проведения экзамена сохраняются в системе и могут быть использованы при последующей работе.</w:t>
      </w:r>
    </w:p>
    <w:p w:rsidR="00661E76" w:rsidRPr="008014FD" w:rsidRDefault="0026315D"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Основное функциональное назначение модуля " Мастер" создание собственных учебных курсов.</w:t>
      </w:r>
      <w:bookmarkStart w:id="31" w:name="_Toc263617963"/>
    </w:p>
    <w:p w:rsidR="00661E76" w:rsidRPr="008014FD" w:rsidRDefault="00661E76" w:rsidP="00856B2D">
      <w:pPr>
        <w:pStyle w:val="ConsPlusNormal"/>
        <w:keepNext/>
        <w:spacing w:after="0" w:line="360" w:lineRule="auto"/>
        <w:ind w:firstLine="709"/>
        <w:jc w:val="both"/>
        <w:rPr>
          <w:rFonts w:ascii="Times New Roman" w:hAnsi="Times New Roman" w:cs="Times New Roman"/>
          <w:sz w:val="28"/>
          <w:szCs w:val="28"/>
        </w:rPr>
      </w:pPr>
    </w:p>
    <w:p w:rsidR="008A5207" w:rsidRPr="008014FD" w:rsidRDefault="009633BA" w:rsidP="00856B2D">
      <w:pPr>
        <w:pStyle w:val="ConsPlusNormal"/>
        <w:keepNext/>
        <w:spacing w:after="0" w:line="360" w:lineRule="auto"/>
        <w:ind w:firstLine="709"/>
        <w:jc w:val="both"/>
        <w:rPr>
          <w:rFonts w:ascii="Times New Roman" w:hAnsi="Times New Roman" w:cs="Times New Roman"/>
          <w:b/>
          <w:sz w:val="28"/>
          <w:szCs w:val="28"/>
        </w:rPr>
      </w:pPr>
      <w:r w:rsidRPr="008014FD">
        <w:rPr>
          <w:rFonts w:ascii="Times New Roman" w:hAnsi="Times New Roman" w:cs="Times New Roman"/>
          <w:b/>
          <w:sz w:val="28"/>
          <w:szCs w:val="28"/>
        </w:rPr>
        <w:t>3.2</w:t>
      </w:r>
      <w:r w:rsidR="00C04BFF" w:rsidRPr="008014FD">
        <w:rPr>
          <w:rFonts w:ascii="Times New Roman" w:hAnsi="Times New Roman" w:cs="Times New Roman"/>
          <w:b/>
          <w:sz w:val="28"/>
          <w:szCs w:val="28"/>
        </w:rPr>
        <w:t xml:space="preserve"> </w:t>
      </w:r>
      <w:r w:rsidR="00DE6E64" w:rsidRPr="008014FD">
        <w:rPr>
          <w:rFonts w:ascii="Times New Roman" w:hAnsi="Times New Roman" w:cs="Times New Roman"/>
          <w:b/>
          <w:sz w:val="28"/>
          <w:szCs w:val="28"/>
        </w:rPr>
        <w:t>Экономический эффект</w:t>
      </w:r>
      <w:bookmarkEnd w:id="29"/>
      <w:bookmarkEnd w:id="30"/>
      <w:bookmarkEnd w:id="31"/>
    </w:p>
    <w:p w:rsidR="00661E76" w:rsidRPr="008014FD" w:rsidRDefault="00661E76" w:rsidP="00856B2D">
      <w:pPr>
        <w:keepNext/>
        <w:spacing w:after="0" w:line="360" w:lineRule="auto"/>
        <w:ind w:firstLine="709"/>
        <w:jc w:val="both"/>
        <w:rPr>
          <w:rFonts w:ascii="Times New Roman" w:hAnsi="Times New Roman"/>
          <w:sz w:val="28"/>
          <w:szCs w:val="28"/>
          <w:lang w:eastAsia="en-US"/>
        </w:rPr>
      </w:pPr>
    </w:p>
    <w:p w:rsidR="0081015E" w:rsidRPr="008014FD" w:rsidRDefault="0081015E"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Оценка экономической эффективности ИТ-проекта является обязательной составляющей его технико-экономического обоснования.</w:t>
      </w:r>
    </w:p>
    <w:p w:rsidR="00476123" w:rsidRPr="008014FD" w:rsidRDefault="00476123" w:rsidP="00856B2D">
      <w:pPr>
        <w:pStyle w:val="ConsPlusNormal"/>
        <w:keepNext/>
        <w:spacing w:after="0" w:line="360" w:lineRule="auto"/>
        <w:ind w:firstLine="709"/>
        <w:jc w:val="both"/>
        <w:rPr>
          <w:rFonts w:ascii="Times New Roman" w:hAnsi="Times New Roman" w:cs="Times New Roman"/>
          <w:bCs/>
          <w:sz w:val="28"/>
          <w:szCs w:val="28"/>
        </w:rPr>
      </w:pPr>
      <w:r w:rsidRPr="008014FD">
        <w:rPr>
          <w:rFonts w:ascii="Times New Roman" w:hAnsi="Times New Roman" w:cs="Times New Roman"/>
          <w:bCs/>
          <w:sz w:val="28"/>
          <w:szCs w:val="28"/>
        </w:rPr>
        <w:t>Аттестация при правильном ее проведении несет в себе ряд потенциальных выгод, как для организации, так и для аттестуемых работников, Но если в ходе аттестации будут допущены те или иные ошибки, то эти потенциальные выгоды не будут реализованы, и аттестация может не дать ожидаемых результатов.</w:t>
      </w:r>
    </w:p>
    <w:p w:rsidR="00476123" w:rsidRPr="008014FD" w:rsidRDefault="00476123" w:rsidP="00856B2D">
      <w:pPr>
        <w:pStyle w:val="ConsPlusNormal"/>
        <w:keepNext/>
        <w:spacing w:after="0" w:line="360" w:lineRule="auto"/>
        <w:ind w:firstLine="709"/>
        <w:jc w:val="both"/>
        <w:rPr>
          <w:rFonts w:ascii="Times New Roman" w:hAnsi="Times New Roman" w:cs="Times New Roman"/>
          <w:bCs/>
          <w:sz w:val="28"/>
          <w:szCs w:val="28"/>
        </w:rPr>
      </w:pPr>
      <w:r w:rsidRPr="008014FD">
        <w:rPr>
          <w:rFonts w:ascii="Times New Roman" w:hAnsi="Times New Roman" w:cs="Times New Roman"/>
          <w:bCs/>
          <w:sz w:val="28"/>
          <w:szCs w:val="28"/>
        </w:rPr>
        <w:t>Когда говорят о необходимости проведения аттестации тех или иных категорий персонала, то исходят из того, что организация извлечет из этого совершенно конкретные выгоды. В первую очередь можно говорить о следующих трех группах эффектов, с которыми связано для организации успешное проведение аттестации.</w:t>
      </w:r>
    </w:p>
    <w:p w:rsidR="00476123" w:rsidRPr="008014FD" w:rsidRDefault="00476123" w:rsidP="00856B2D">
      <w:pPr>
        <w:pStyle w:val="ConsPlusNormal"/>
        <w:keepNext/>
        <w:spacing w:after="0" w:line="360" w:lineRule="auto"/>
        <w:ind w:firstLine="709"/>
        <w:jc w:val="both"/>
        <w:rPr>
          <w:rFonts w:ascii="Times New Roman" w:hAnsi="Times New Roman" w:cs="Times New Roman"/>
          <w:bCs/>
          <w:sz w:val="28"/>
          <w:szCs w:val="28"/>
        </w:rPr>
      </w:pPr>
      <w:r w:rsidRPr="008014FD">
        <w:rPr>
          <w:rFonts w:ascii="Times New Roman" w:hAnsi="Times New Roman" w:cs="Times New Roman"/>
          <w:bCs/>
          <w:sz w:val="28"/>
          <w:szCs w:val="28"/>
        </w:rPr>
        <w:t>Экономический эффект</w:t>
      </w:r>
      <w:r w:rsidR="008620F0" w:rsidRPr="008014FD">
        <w:rPr>
          <w:rFonts w:ascii="Times New Roman" w:hAnsi="Times New Roman" w:cs="Times New Roman"/>
          <w:bCs/>
          <w:sz w:val="28"/>
          <w:szCs w:val="28"/>
        </w:rPr>
        <w:t>:</w:t>
      </w:r>
    </w:p>
    <w:p w:rsidR="00476123" w:rsidRPr="008014FD" w:rsidRDefault="008620F0" w:rsidP="00856B2D">
      <w:pPr>
        <w:pStyle w:val="ConsPlusNormal"/>
        <w:keepNext/>
        <w:numPr>
          <w:ilvl w:val="0"/>
          <w:numId w:val="29"/>
        </w:numPr>
        <w:spacing w:after="0" w:line="360" w:lineRule="auto"/>
        <w:ind w:left="0" w:firstLine="709"/>
        <w:jc w:val="both"/>
        <w:rPr>
          <w:rFonts w:ascii="Times New Roman" w:hAnsi="Times New Roman" w:cs="Times New Roman"/>
          <w:bCs/>
          <w:sz w:val="28"/>
          <w:szCs w:val="28"/>
        </w:rPr>
      </w:pPr>
      <w:r w:rsidRPr="008014FD">
        <w:rPr>
          <w:rFonts w:ascii="Times New Roman" w:hAnsi="Times New Roman" w:cs="Times New Roman"/>
          <w:bCs/>
          <w:sz w:val="28"/>
          <w:szCs w:val="28"/>
        </w:rPr>
        <w:t>с</w:t>
      </w:r>
      <w:r w:rsidR="00476123" w:rsidRPr="008014FD">
        <w:rPr>
          <w:rFonts w:ascii="Times New Roman" w:hAnsi="Times New Roman" w:cs="Times New Roman"/>
          <w:bCs/>
          <w:sz w:val="28"/>
          <w:szCs w:val="28"/>
        </w:rPr>
        <w:t>нижение издержек, связанных с ошибками при расстановке кадров, совершенствование кадровой структуры организации;</w:t>
      </w:r>
    </w:p>
    <w:p w:rsidR="00476123" w:rsidRPr="008014FD" w:rsidRDefault="008620F0" w:rsidP="00856B2D">
      <w:pPr>
        <w:pStyle w:val="ConsPlusNormal"/>
        <w:keepNext/>
        <w:numPr>
          <w:ilvl w:val="0"/>
          <w:numId w:val="29"/>
        </w:numPr>
        <w:spacing w:after="0" w:line="360" w:lineRule="auto"/>
        <w:ind w:left="0" w:firstLine="709"/>
        <w:jc w:val="both"/>
        <w:rPr>
          <w:rFonts w:ascii="Times New Roman" w:hAnsi="Times New Roman" w:cs="Times New Roman"/>
          <w:bCs/>
          <w:sz w:val="28"/>
          <w:szCs w:val="28"/>
        </w:rPr>
      </w:pPr>
      <w:r w:rsidRPr="008014FD">
        <w:rPr>
          <w:rFonts w:ascii="Times New Roman" w:hAnsi="Times New Roman" w:cs="Times New Roman"/>
          <w:bCs/>
          <w:sz w:val="28"/>
          <w:szCs w:val="28"/>
        </w:rPr>
        <w:t>с</w:t>
      </w:r>
      <w:r w:rsidR="00476123" w:rsidRPr="008014FD">
        <w:rPr>
          <w:rFonts w:ascii="Times New Roman" w:hAnsi="Times New Roman" w:cs="Times New Roman"/>
          <w:bCs/>
          <w:sz w:val="28"/>
          <w:szCs w:val="28"/>
        </w:rPr>
        <w:t>окращение потерь, связанных с недостаточным контролем за работой ключевых категорий персонала;</w:t>
      </w:r>
    </w:p>
    <w:p w:rsidR="00476123" w:rsidRPr="008014FD" w:rsidRDefault="008620F0" w:rsidP="00856B2D">
      <w:pPr>
        <w:pStyle w:val="ConsPlusNormal"/>
        <w:keepNext/>
        <w:numPr>
          <w:ilvl w:val="0"/>
          <w:numId w:val="29"/>
        </w:numPr>
        <w:spacing w:after="0" w:line="360" w:lineRule="auto"/>
        <w:ind w:left="0" w:firstLine="709"/>
        <w:jc w:val="both"/>
        <w:rPr>
          <w:rFonts w:ascii="Times New Roman" w:hAnsi="Times New Roman" w:cs="Times New Roman"/>
          <w:bCs/>
          <w:sz w:val="28"/>
          <w:szCs w:val="28"/>
        </w:rPr>
      </w:pPr>
      <w:r w:rsidRPr="008014FD">
        <w:rPr>
          <w:rFonts w:ascii="Times New Roman" w:hAnsi="Times New Roman" w:cs="Times New Roman"/>
          <w:bCs/>
          <w:sz w:val="28"/>
          <w:szCs w:val="28"/>
        </w:rPr>
        <w:t>с</w:t>
      </w:r>
      <w:r w:rsidR="00476123" w:rsidRPr="008014FD">
        <w:rPr>
          <w:rFonts w:ascii="Times New Roman" w:hAnsi="Times New Roman" w:cs="Times New Roman"/>
          <w:bCs/>
          <w:sz w:val="28"/>
          <w:szCs w:val="28"/>
        </w:rPr>
        <w:t>воевременное выявление и решение проблем, мешающих эффективной работе ключевых категорий персонала;</w:t>
      </w:r>
    </w:p>
    <w:p w:rsidR="00476123" w:rsidRPr="008014FD" w:rsidRDefault="008620F0" w:rsidP="00856B2D">
      <w:pPr>
        <w:pStyle w:val="ConsPlusNormal"/>
        <w:keepNext/>
        <w:numPr>
          <w:ilvl w:val="0"/>
          <w:numId w:val="29"/>
        </w:numPr>
        <w:spacing w:after="0" w:line="360" w:lineRule="auto"/>
        <w:ind w:left="0" w:firstLine="709"/>
        <w:jc w:val="both"/>
        <w:rPr>
          <w:rFonts w:ascii="Times New Roman" w:hAnsi="Times New Roman" w:cs="Times New Roman"/>
          <w:bCs/>
          <w:sz w:val="28"/>
          <w:szCs w:val="28"/>
        </w:rPr>
      </w:pPr>
      <w:r w:rsidRPr="008014FD">
        <w:rPr>
          <w:rFonts w:ascii="Times New Roman" w:hAnsi="Times New Roman" w:cs="Times New Roman"/>
          <w:bCs/>
          <w:sz w:val="28"/>
          <w:szCs w:val="28"/>
        </w:rPr>
        <w:t>п</w:t>
      </w:r>
      <w:r w:rsidR="00476123" w:rsidRPr="008014FD">
        <w:rPr>
          <w:rFonts w:ascii="Times New Roman" w:hAnsi="Times New Roman" w:cs="Times New Roman"/>
          <w:bCs/>
          <w:sz w:val="28"/>
          <w:szCs w:val="28"/>
        </w:rPr>
        <w:t>овышение ценности человеческих ресурсов организации;</w:t>
      </w:r>
    </w:p>
    <w:p w:rsidR="00476123" w:rsidRPr="008014FD" w:rsidRDefault="008620F0" w:rsidP="00856B2D">
      <w:pPr>
        <w:pStyle w:val="ConsPlusNormal"/>
        <w:keepNext/>
        <w:numPr>
          <w:ilvl w:val="0"/>
          <w:numId w:val="29"/>
        </w:numPr>
        <w:spacing w:after="0" w:line="360" w:lineRule="auto"/>
        <w:ind w:left="0" w:firstLine="709"/>
        <w:jc w:val="both"/>
        <w:rPr>
          <w:rFonts w:ascii="Times New Roman" w:hAnsi="Times New Roman" w:cs="Times New Roman"/>
          <w:bCs/>
          <w:sz w:val="28"/>
          <w:szCs w:val="28"/>
        </w:rPr>
      </w:pPr>
      <w:r w:rsidRPr="008014FD">
        <w:rPr>
          <w:rFonts w:ascii="Times New Roman" w:hAnsi="Times New Roman" w:cs="Times New Roman"/>
          <w:bCs/>
          <w:sz w:val="28"/>
          <w:szCs w:val="28"/>
        </w:rPr>
        <w:t>п</w:t>
      </w:r>
      <w:r w:rsidR="00476123" w:rsidRPr="008014FD">
        <w:rPr>
          <w:rFonts w:ascii="Times New Roman" w:hAnsi="Times New Roman" w:cs="Times New Roman"/>
          <w:bCs/>
          <w:sz w:val="28"/>
          <w:szCs w:val="28"/>
        </w:rPr>
        <w:t>овышение качества управления за счет установления с помощью аттестации механизма обратных связей между руководством и ключевыми категориями персонала.</w:t>
      </w:r>
    </w:p>
    <w:p w:rsidR="00476123" w:rsidRPr="008014FD" w:rsidRDefault="00476123" w:rsidP="00856B2D">
      <w:pPr>
        <w:pStyle w:val="ConsPlusNormal"/>
        <w:keepNext/>
        <w:spacing w:after="0" w:line="360" w:lineRule="auto"/>
        <w:ind w:firstLine="709"/>
        <w:jc w:val="both"/>
        <w:rPr>
          <w:rFonts w:ascii="Times New Roman" w:hAnsi="Times New Roman" w:cs="Times New Roman"/>
          <w:bCs/>
          <w:sz w:val="28"/>
          <w:szCs w:val="28"/>
        </w:rPr>
      </w:pPr>
      <w:r w:rsidRPr="008014FD">
        <w:rPr>
          <w:rFonts w:ascii="Times New Roman" w:hAnsi="Times New Roman" w:cs="Times New Roman"/>
          <w:bCs/>
          <w:sz w:val="28"/>
          <w:szCs w:val="28"/>
        </w:rPr>
        <w:t>Развитие и более полное использование потенциала ключевых категорий персонала</w:t>
      </w:r>
      <w:r w:rsidR="008620F0" w:rsidRPr="008014FD">
        <w:rPr>
          <w:rFonts w:ascii="Times New Roman" w:hAnsi="Times New Roman" w:cs="Times New Roman"/>
          <w:bCs/>
          <w:sz w:val="28"/>
          <w:szCs w:val="28"/>
        </w:rPr>
        <w:t>:</w:t>
      </w:r>
    </w:p>
    <w:p w:rsidR="00476123" w:rsidRPr="008014FD" w:rsidRDefault="008620F0" w:rsidP="00856B2D">
      <w:pPr>
        <w:pStyle w:val="ConsPlusNormal"/>
        <w:keepNext/>
        <w:numPr>
          <w:ilvl w:val="0"/>
          <w:numId w:val="30"/>
        </w:numPr>
        <w:spacing w:after="0" w:line="360" w:lineRule="auto"/>
        <w:ind w:left="0" w:firstLine="709"/>
        <w:jc w:val="both"/>
        <w:rPr>
          <w:rFonts w:ascii="Times New Roman" w:hAnsi="Times New Roman" w:cs="Times New Roman"/>
          <w:bCs/>
          <w:sz w:val="28"/>
          <w:szCs w:val="28"/>
        </w:rPr>
      </w:pPr>
      <w:r w:rsidRPr="008014FD">
        <w:rPr>
          <w:rFonts w:ascii="Times New Roman" w:hAnsi="Times New Roman" w:cs="Times New Roman"/>
          <w:bCs/>
          <w:sz w:val="28"/>
          <w:szCs w:val="28"/>
        </w:rPr>
        <w:t>т</w:t>
      </w:r>
      <w:r w:rsidR="00476123" w:rsidRPr="008014FD">
        <w:rPr>
          <w:rFonts w:ascii="Times New Roman" w:hAnsi="Times New Roman" w:cs="Times New Roman"/>
          <w:bCs/>
          <w:sz w:val="28"/>
          <w:szCs w:val="28"/>
        </w:rPr>
        <w:t>очное и своевременное выявление потребности в обучении и организация обучения ключевых категорий персонала;</w:t>
      </w:r>
    </w:p>
    <w:p w:rsidR="00476123" w:rsidRPr="008014FD" w:rsidRDefault="008620F0" w:rsidP="00856B2D">
      <w:pPr>
        <w:pStyle w:val="ConsPlusNormal"/>
        <w:keepNext/>
        <w:numPr>
          <w:ilvl w:val="0"/>
          <w:numId w:val="30"/>
        </w:numPr>
        <w:spacing w:after="0" w:line="360" w:lineRule="auto"/>
        <w:ind w:left="0" w:firstLine="709"/>
        <w:jc w:val="both"/>
        <w:rPr>
          <w:rFonts w:ascii="Times New Roman" w:hAnsi="Times New Roman" w:cs="Times New Roman"/>
          <w:bCs/>
          <w:sz w:val="28"/>
          <w:szCs w:val="28"/>
        </w:rPr>
      </w:pPr>
      <w:r w:rsidRPr="008014FD">
        <w:rPr>
          <w:rFonts w:ascii="Times New Roman" w:hAnsi="Times New Roman" w:cs="Times New Roman"/>
          <w:bCs/>
          <w:sz w:val="28"/>
          <w:szCs w:val="28"/>
        </w:rPr>
        <w:t>ф</w:t>
      </w:r>
      <w:r w:rsidR="00476123" w:rsidRPr="008014FD">
        <w:rPr>
          <w:rFonts w:ascii="Times New Roman" w:hAnsi="Times New Roman" w:cs="Times New Roman"/>
          <w:bCs/>
          <w:sz w:val="28"/>
          <w:szCs w:val="28"/>
        </w:rPr>
        <w:t>ормирование кадрового резерва и создание программы по работе с кадровым резервом;</w:t>
      </w:r>
    </w:p>
    <w:p w:rsidR="00476123" w:rsidRPr="008014FD" w:rsidRDefault="008620F0" w:rsidP="00856B2D">
      <w:pPr>
        <w:pStyle w:val="ConsPlusNormal"/>
        <w:keepNext/>
        <w:numPr>
          <w:ilvl w:val="0"/>
          <w:numId w:val="30"/>
        </w:numPr>
        <w:spacing w:after="0" w:line="360" w:lineRule="auto"/>
        <w:ind w:left="0" w:firstLine="709"/>
        <w:jc w:val="both"/>
        <w:rPr>
          <w:rFonts w:ascii="Times New Roman" w:hAnsi="Times New Roman" w:cs="Times New Roman"/>
          <w:bCs/>
          <w:sz w:val="28"/>
          <w:szCs w:val="28"/>
        </w:rPr>
      </w:pPr>
      <w:r w:rsidRPr="008014FD">
        <w:rPr>
          <w:rFonts w:ascii="Times New Roman" w:hAnsi="Times New Roman" w:cs="Times New Roman"/>
          <w:bCs/>
          <w:sz w:val="28"/>
          <w:szCs w:val="28"/>
        </w:rPr>
        <w:t>п</w:t>
      </w:r>
      <w:r w:rsidR="00476123" w:rsidRPr="008014FD">
        <w:rPr>
          <w:rFonts w:ascii="Times New Roman" w:hAnsi="Times New Roman" w:cs="Times New Roman"/>
          <w:bCs/>
          <w:sz w:val="28"/>
          <w:szCs w:val="28"/>
        </w:rPr>
        <w:t>овышение эффективности труда ключевых категорий персонала за счет регулярного доведения до них требований к их работе и к рабочему поведению и оценки их готовности соответствовать этим требованиям;</w:t>
      </w:r>
    </w:p>
    <w:p w:rsidR="00476123" w:rsidRPr="008014FD" w:rsidRDefault="008620F0" w:rsidP="00856B2D">
      <w:pPr>
        <w:pStyle w:val="ConsPlusNormal"/>
        <w:keepNext/>
        <w:numPr>
          <w:ilvl w:val="0"/>
          <w:numId w:val="30"/>
        </w:numPr>
        <w:spacing w:after="0" w:line="360" w:lineRule="auto"/>
        <w:ind w:left="0" w:firstLine="709"/>
        <w:jc w:val="both"/>
        <w:rPr>
          <w:rFonts w:ascii="Times New Roman" w:hAnsi="Times New Roman" w:cs="Times New Roman"/>
          <w:bCs/>
          <w:sz w:val="28"/>
          <w:szCs w:val="28"/>
        </w:rPr>
      </w:pPr>
      <w:r w:rsidRPr="008014FD">
        <w:rPr>
          <w:rFonts w:ascii="Times New Roman" w:hAnsi="Times New Roman" w:cs="Times New Roman"/>
          <w:bCs/>
          <w:sz w:val="28"/>
          <w:szCs w:val="28"/>
        </w:rPr>
        <w:t>п</w:t>
      </w:r>
      <w:r w:rsidR="00476123" w:rsidRPr="008014FD">
        <w:rPr>
          <w:rFonts w:ascii="Times New Roman" w:hAnsi="Times New Roman" w:cs="Times New Roman"/>
          <w:bCs/>
          <w:sz w:val="28"/>
          <w:szCs w:val="28"/>
        </w:rPr>
        <w:t>овышение уровня трудовой мотивации работников, проходящих аттестацию.</w:t>
      </w:r>
    </w:p>
    <w:p w:rsidR="00476123" w:rsidRPr="008014FD" w:rsidRDefault="00476123" w:rsidP="00856B2D">
      <w:pPr>
        <w:pStyle w:val="ConsPlusNormal"/>
        <w:keepNext/>
        <w:spacing w:after="0" w:line="360" w:lineRule="auto"/>
        <w:ind w:firstLine="709"/>
        <w:jc w:val="both"/>
        <w:rPr>
          <w:rFonts w:ascii="Times New Roman" w:hAnsi="Times New Roman" w:cs="Times New Roman"/>
          <w:bCs/>
          <w:sz w:val="28"/>
          <w:szCs w:val="28"/>
        </w:rPr>
      </w:pPr>
      <w:r w:rsidRPr="008014FD">
        <w:rPr>
          <w:rFonts w:ascii="Times New Roman" w:hAnsi="Times New Roman" w:cs="Times New Roman"/>
          <w:bCs/>
          <w:sz w:val="28"/>
          <w:szCs w:val="28"/>
        </w:rPr>
        <w:t>Социально-психологический эффект</w:t>
      </w:r>
      <w:r w:rsidR="008620F0" w:rsidRPr="008014FD">
        <w:rPr>
          <w:rFonts w:ascii="Times New Roman" w:hAnsi="Times New Roman" w:cs="Times New Roman"/>
          <w:bCs/>
          <w:sz w:val="28"/>
          <w:szCs w:val="28"/>
        </w:rPr>
        <w:t>:</w:t>
      </w:r>
    </w:p>
    <w:p w:rsidR="00476123" w:rsidRPr="008014FD" w:rsidRDefault="008620F0" w:rsidP="00856B2D">
      <w:pPr>
        <w:pStyle w:val="ConsPlusNormal"/>
        <w:keepNext/>
        <w:numPr>
          <w:ilvl w:val="0"/>
          <w:numId w:val="31"/>
        </w:numPr>
        <w:spacing w:after="0" w:line="360" w:lineRule="auto"/>
        <w:ind w:left="0" w:firstLine="709"/>
        <w:jc w:val="both"/>
        <w:rPr>
          <w:rFonts w:ascii="Times New Roman" w:hAnsi="Times New Roman" w:cs="Times New Roman"/>
          <w:bCs/>
          <w:sz w:val="28"/>
          <w:szCs w:val="28"/>
        </w:rPr>
      </w:pPr>
      <w:r w:rsidRPr="008014FD">
        <w:rPr>
          <w:rFonts w:ascii="Times New Roman" w:hAnsi="Times New Roman" w:cs="Times New Roman"/>
          <w:bCs/>
          <w:sz w:val="28"/>
          <w:szCs w:val="28"/>
        </w:rPr>
        <w:t>п</w:t>
      </w:r>
      <w:r w:rsidR="00476123" w:rsidRPr="008014FD">
        <w:rPr>
          <w:rFonts w:ascii="Times New Roman" w:hAnsi="Times New Roman" w:cs="Times New Roman"/>
          <w:bCs/>
          <w:sz w:val="28"/>
          <w:szCs w:val="28"/>
        </w:rPr>
        <w:t>овышение уровня сотрудничества и доверия между руководством и теми категориями персонала, которые проходят аттестацию; повышение степени информированности работников о целях, стратегии и текущей работе организации;</w:t>
      </w:r>
    </w:p>
    <w:p w:rsidR="00476123" w:rsidRPr="008014FD" w:rsidRDefault="008620F0" w:rsidP="00856B2D">
      <w:pPr>
        <w:pStyle w:val="ConsPlusNormal"/>
        <w:keepNext/>
        <w:numPr>
          <w:ilvl w:val="0"/>
          <w:numId w:val="31"/>
        </w:numPr>
        <w:spacing w:after="0" w:line="360" w:lineRule="auto"/>
        <w:ind w:left="0" w:firstLine="709"/>
        <w:jc w:val="both"/>
        <w:rPr>
          <w:rFonts w:ascii="Times New Roman" w:hAnsi="Times New Roman" w:cs="Times New Roman"/>
          <w:bCs/>
          <w:sz w:val="28"/>
          <w:szCs w:val="28"/>
        </w:rPr>
      </w:pPr>
      <w:r w:rsidRPr="008014FD">
        <w:rPr>
          <w:rFonts w:ascii="Times New Roman" w:hAnsi="Times New Roman" w:cs="Times New Roman"/>
          <w:bCs/>
          <w:sz w:val="28"/>
          <w:szCs w:val="28"/>
        </w:rPr>
        <w:t>п</w:t>
      </w:r>
      <w:r w:rsidR="00476123" w:rsidRPr="008014FD">
        <w:rPr>
          <w:rFonts w:ascii="Times New Roman" w:hAnsi="Times New Roman" w:cs="Times New Roman"/>
          <w:bCs/>
          <w:sz w:val="28"/>
          <w:szCs w:val="28"/>
        </w:rPr>
        <w:t>овышения уровня приверженности работников своей организации (за счет повышения удовлетворенности работой, понимания карьерных возможностей и настроя на долговременную работу в организации);</w:t>
      </w:r>
    </w:p>
    <w:p w:rsidR="00476123" w:rsidRPr="008014FD" w:rsidRDefault="008620F0" w:rsidP="00856B2D">
      <w:pPr>
        <w:pStyle w:val="ConsPlusNormal"/>
        <w:keepNext/>
        <w:numPr>
          <w:ilvl w:val="0"/>
          <w:numId w:val="31"/>
        </w:numPr>
        <w:spacing w:after="0" w:line="360" w:lineRule="auto"/>
        <w:ind w:left="0" w:firstLine="709"/>
        <w:jc w:val="both"/>
        <w:rPr>
          <w:rFonts w:ascii="Times New Roman" w:hAnsi="Times New Roman" w:cs="Times New Roman"/>
          <w:bCs/>
          <w:sz w:val="28"/>
          <w:szCs w:val="28"/>
        </w:rPr>
      </w:pPr>
      <w:r w:rsidRPr="008014FD">
        <w:rPr>
          <w:rFonts w:ascii="Times New Roman" w:hAnsi="Times New Roman" w:cs="Times New Roman"/>
          <w:bCs/>
          <w:sz w:val="28"/>
          <w:szCs w:val="28"/>
        </w:rPr>
        <w:t>у</w:t>
      </w:r>
      <w:r w:rsidR="00476123" w:rsidRPr="008014FD">
        <w:rPr>
          <w:rFonts w:ascii="Times New Roman" w:hAnsi="Times New Roman" w:cs="Times New Roman"/>
          <w:bCs/>
          <w:sz w:val="28"/>
          <w:szCs w:val="28"/>
        </w:rPr>
        <w:t>лучшение социально-психологического климата в коллективе.</w:t>
      </w:r>
    </w:p>
    <w:p w:rsidR="00476123" w:rsidRPr="008014FD" w:rsidRDefault="00476123" w:rsidP="00856B2D">
      <w:pPr>
        <w:pStyle w:val="ConsPlusNormal"/>
        <w:keepNext/>
        <w:spacing w:after="0" w:line="360" w:lineRule="auto"/>
        <w:ind w:firstLine="709"/>
        <w:jc w:val="both"/>
        <w:rPr>
          <w:rFonts w:ascii="Times New Roman" w:hAnsi="Times New Roman" w:cs="Times New Roman"/>
          <w:bCs/>
          <w:sz w:val="28"/>
          <w:szCs w:val="28"/>
        </w:rPr>
      </w:pPr>
      <w:r w:rsidRPr="008014FD">
        <w:rPr>
          <w:rFonts w:ascii="Times New Roman" w:hAnsi="Times New Roman" w:cs="Times New Roman"/>
          <w:bCs/>
          <w:sz w:val="28"/>
          <w:szCs w:val="28"/>
        </w:rPr>
        <w:t>Потенциальные выгоды от аттестации может получить не только организация, но и работники. Эти потенциальные выгоды для работников могут состоять в следующем:</w:t>
      </w:r>
    </w:p>
    <w:p w:rsidR="00476123" w:rsidRPr="008014FD" w:rsidRDefault="008620F0" w:rsidP="00856B2D">
      <w:pPr>
        <w:pStyle w:val="ConsPlusNormal"/>
        <w:keepNext/>
        <w:numPr>
          <w:ilvl w:val="0"/>
          <w:numId w:val="32"/>
        </w:numPr>
        <w:spacing w:after="0" w:line="360" w:lineRule="auto"/>
        <w:ind w:left="0" w:firstLine="709"/>
        <w:jc w:val="both"/>
        <w:rPr>
          <w:rFonts w:ascii="Times New Roman" w:hAnsi="Times New Roman" w:cs="Times New Roman"/>
          <w:bCs/>
          <w:sz w:val="28"/>
          <w:szCs w:val="28"/>
        </w:rPr>
      </w:pPr>
      <w:r w:rsidRPr="008014FD">
        <w:rPr>
          <w:rFonts w:ascii="Times New Roman" w:hAnsi="Times New Roman" w:cs="Times New Roman"/>
          <w:bCs/>
          <w:sz w:val="28"/>
          <w:szCs w:val="28"/>
        </w:rPr>
        <w:t>п</w:t>
      </w:r>
      <w:r w:rsidR="00476123" w:rsidRPr="008014FD">
        <w:rPr>
          <w:rFonts w:ascii="Times New Roman" w:hAnsi="Times New Roman" w:cs="Times New Roman"/>
          <w:bCs/>
          <w:sz w:val="28"/>
          <w:szCs w:val="28"/>
        </w:rPr>
        <w:t>ризнание достижений работников со стороны руководства стимулирует их готовность напряженно работать в интересах организации;</w:t>
      </w:r>
    </w:p>
    <w:p w:rsidR="00476123" w:rsidRPr="008014FD" w:rsidRDefault="008620F0" w:rsidP="00856B2D">
      <w:pPr>
        <w:pStyle w:val="ConsPlusNormal"/>
        <w:keepNext/>
        <w:numPr>
          <w:ilvl w:val="0"/>
          <w:numId w:val="32"/>
        </w:numPr>
        <w:spacing w:after="0" w:line="360" w:lineRule="auto"/>
        <w:ind w:left="0" w:firstLine="709"/>
        <w:jc w:val="both"/>
        <w:rPr>
          <w:rFonts w:ascii="Times New Roman" w:hAnsi="Times New Roman" w:cs="Times New Roman"/>
          <w:bCs/>
          <w:sz w:val="28"/>
          <w:szCs w:val="28"/>
        </w:rPr>
      </w:pPr>
      <w:r w:rsidRPr="008014FD">
        <w:rPr>
          <w:rFonts w:ascii="Times New Roman" w:hAnsi="Times New Roman" w:cs="Times New Roman"/>
          <w:bCs/>
          <w:sz w:val="28"/>
          <w:szCs w:val="28"/>
        </w:rPr>
        <w:t>р</w:t>
      </w:r>
      <w:r w:rsidR="00476123" w:rsidRPr="008014FD">
        <w:rPr>
          <w:rFonts w:ascii="Times New Roman" w:hAnsi="Times New Roman" w:cs="Times New Roman"/>
          <w:bCs/>
          <w:sz w:val="28"/>
          <w:szCs w:val="28"/>
        </w:rPr>
        <w:t>аботник получает крайне важную для себя обратную связь, позволяющую ему своевременно внести необходимые коррективы в свою работу, в рабочее поведение, в отношение к делу;</w:t>
      </w:r>
    </w:p>
    <w:p w:rsidR="00476123" w:rsidRPr="008014FD" w:rsidRDefault="008620F0" w:rsidP="00856B2D">
      <w:pPr>
        <w:pStyle w:val="ConsPlusNormal"/>
        <w:keepNext/>
        <w:numPr>
          <w:ilvl w:val="0"/>
          <w:numId w:val="32"/>
        </w:numPr>
        <w:spacing w:after="0" w:line="360" w:lineRule="auto"/>
        <w:ind w:left="0" w:firstLine="709"/>
        <w:jc w:val="both"/>
        <w:rPr>
          <w:rFonts w:ascii="Times New Roman" w:hAnsi="Times New Roman" w:cs="Times New Roman"/>
          <w:bCs/>
          <w:sz w:val="28"/>
          <w:szCs w:val="28"/>
        </w:rPr>
      </w:pPr>
      <w:r w:rsidRPr="008014FD">
        <w:rPr>
          <w:rFonts w:ascii="Times New Roman" w:hAnsi="Times New Roman" w:cs="Times New Roman"/>
          <w:bCs/>
          <w:sz w:val="28"/>
          <w:szCs w:val="28"/>
        </w:rPr>
        <w:t>р</w:t>
      </w:r>
      <w:r w:rsidR="00476123" w:rsidRPr="008014FD">
        <w:rPr>
          <w:rFonts w:ascii="Times New Roman" w:hAnsi="Times New Roman" w:cs="Times New Roman"/>
          <w:bCs/>
          <w:sz w:val="28"/>
          <w:szCs w:val="28"/>
        </w:rPr>
        <w:t>аботник получает возможность уточнить для себя те требования, которые предъявляются к его работе непосредственным руководителем и организацией;</w:t>
      </w:r>
    </w:p>
    <w:p w:rsidR="00476123" w:rsidRPr="008014FD" w:rsidRDefault="008620F0" w:rsidP="00856B2D">
      <w:pPr>
        <w:pStyle w:val="ConsPlusNormal"/>
        <w:keepNext/>
        <w:numPr>
          <w:ilvl w:val="0"/>
          <w:numId w:val="32"/>
        </w:numPr>
        <w:spacing w:after="0" w:line="360" w:lineRule="auto"/>
        <w:ind w:left="0" w:firstLine="709"/>
        <w:jc w:val="both"/>
        <w:rPr>
          <w:rFonts w:ascii="Times New Roman" w:hAnsi="Times New Roman" w:cs="Times New Roman"/>
          <w:bCs/>
          <w:sz w:val="28"/>
          <w:szCs w:val="28"/>
        </w:rPr>
      </w:pPr>
      <w:r w:rsidRPr="008014FD">
        <w:rPr>
          <w:rFonts w:ascii="Times New Roman" w:hAnsi="Times New Roman" w:cs="Times New Roman"/>
          <w:bCs/>
          <w:sz w:val="28"/>
          <w:szCs w:val="28"/>
        </w:rPr>
        <w:t>а</w:t>
      </w:r>
      <w:r w:rsidR="00476123" w:rsidRPr="008014FD">
        <w:rPr>
          <w:rFonts w:ascii="Times New Roman" w:hAnsi="Times New Roman" w:cs="Times New Roman"/>
          <w:bCs/>
          <w:sz w:val="28"/>
          <w:szCs w:val="28"/>
        </w:rPr>
        <w:t>ттестация позволяет работникам лучше понять цели и задачи, стоящие перед организацией (подразделением), облегчая прохождение информации по вертикали сверху вниз;</w:t>
      </w:r>
    </w:p>
    <w:p w:rsidR="00476123" w:rsidRPr="008014FD" w:rsidRDefault="008620F0" w:rsidP="00856B2D">
      <w:pPr>
        <w:pStyle w:val="ConsPlusNormal"/>
        <w:keepNext/>
        <w:numPr>
          <w:ilvl w:val="0"/>
          <w:numId w:val="32"/>
        </w:numPr>
        <w:spacing w:after="0" w:line="360" w:lineRule="auto"/>
        <w:ind w:left="0" w:firstLine="709"/>
        <w:jc w:val="both"/>
        <w:rPr>
          <w:rFonts w:ascii="Times New Roman" w:hAnsi="Times New Roman" w:cs="Times New Roman"/>
          <w:bCs/>
          <w:sz w:val="28"/>
          <w:szCs w:val="28"/>
        </w:rPr>
      </w:pPr>
      <w:r w:rsidRPr="008014FD">
        <w:rPr>
          <w:rFonts w:ascii="Times New Roman" w:hAnsi="Times New Roman" w:cs="Times New Roman"/>
          <w:bCs/>
          <w:sz w:val="28"/>
          <w:szCs w:val="28"/>
        </w:rPr>
        <w:t>а</w:t>
      </w:r>
      <w:r w:rsidR="00476123" w:rsidRPr="008014FD">
        <w:rPr>
          <w:rFonts w:ascii="Times New Roman" w:hAnsi="Times New Roman" w:cs="Times New Roman"/>
          <w:bCs/>
          <w:sz w:val="28"/>
          <w:szCs w:val="28"/>
        </w:rPr>
        <w:t>ттестация при правильном ее проведении повышает уровень приверженности работников своей организации и ее целям.</w:t>
      </w:r>
    </w:p>
    <w:p w:rsidR="00476123" w:rsidRPr="008014FD" w:rsidRDefault="00476123" w:rsidP="00856B2D">
      <w:pPr>
        <w:pStyle w:val="ConsPlusNormal"/>
        <w:keepNext/>
        <w:spacing w:after="0" w:line="360" w:lineRule="auto"/>
        <w:ind w:firstLine="709"/>
        <w:jc w:val="both"/>
        <w:rPr>
          <w:rFonts w:ascii="Times New Roman" w:hAnsi="Times New Roman" w:cs="Times New Roman"/>
          <w:bCs/>
          <w:sz w:val="28"/>
          <w:szCs w:val="28"/>
        </w:rPr>
      </w:pPr>
      <w:r w:rsidRPr="008014FD">
        <w:rPr>
          <w:rFonts w:ascii="Times New Roman" w:hAnsi="Times New Roman" w:cs="Times New Roman"/>
          <w:bCs/>
          <w:sz w:val="28"/>
          <w:szCs w:val="28"/>
        </w:rPr>
        <w:t>При проведении аттестации руководство организации должно постараться извлечь из нее как можно больше пользы. После завершения аттестации аттестационная комиссия с участием службы управления персоналом готовит отчет, в котором даются предложения, направленные на повышения отдачи от человеческих ресурсов организации. Эти предложения могут затрагивать различные сферы управления персоналом (отбор, обучение, стимулирование труда, социальная защита и др.). Предложения, содержащиеся в отчете по итогам аттестации, могут включать также следующие вопросы:</w:t>
      </w:r>
    </w:p>
    <w:p w:rsidR="00476123" w:rsidRPr="008014FD" w:rsidRDefault="00476123" w:rsidP="00856B2D">
      <w:pPr>
        <w:pStyle w:val="ConsPlusNormal"/>
        <w:keepNext/>
        <w:numPr>
          <w:ilvl w:val="0"/>
          <w:numId w:val="33"/>
        </w:numPr>
        <w:spacing w:after="0" w:line="360" w:lineRule="auto"/>
        <w:ind w:left="0" w:firstLine="709"/>
        <w:jc w:val="both"/>
        <w:rPr>
          <w:rFonts w:ascii="Times New Roman" w:hAnsi="Times New Roman" w:cs="Times New Roman"/>
          <w:bCs/>
          <w:sz w:val="28"/>
          <w:szCs w:val="28"/>
        </w:rPr>
      </w:pPr>
      <w:r w:rsidRPr="008014FD">
        <w:rPr>
          <w:rFonts w:ascii="Times New Roman" w:hAnsi="Times New Roman" w:cs="Times New Roman"/>
          <w:bCs/>
          <w:sz w:val="28"/>
          <w:szCs w:val="28"/>
        </w:rPr>
        <w:t>формирование кадрового резерва;</w:t>
      </w:r>
    </w:p>
    <w:p w:rsidR="00476123" w:rsidRPr="008014FD" w:rsidRDefault="00476123" w:rsidP="00856B2D">
      <w:pPr>
        <w:pStyle w:val="ConsPlusNormal"/>
        <w:keepNext/>
        <w:numPr>
          <w:ilvl w:val="0"/>
          <w:numId w:val="33"/>
        </w:numPr>
        <w:spacing w:after="0" w:line="360" w:lineRule="auto"/>
        <w:ind w:left="0" w:firstLine="709"/>
        <w:jc w:val="both"/>
        <w:rPr>
          <w:rFonts w:ascii="Times New Roman" w:hAnsi="Times New Roman" w:cs="Times New Roman"/>
          <w:bCs/>
          <w:sz w:val="28"/>
          <w:szCs w:val="28"/>
        </w:rPr>
      </w:pPr>
      <w:r w:rsidRPr="008014FD">
        <w:rPr>
          <w:rFonts w:ascii="Times New Roman" w:hAnsi="Times New Roman" w:cs="Times New Roman"/>
          <w:bCs/>
          <w:sz w:val="28"/>
          <w:szCs w:val="28"/>
        </w:rPr>
        <w:t>потребность в обучении и повышении квалификации;</w:t>
      </w:r>
    </w:p>
    <w:p w:rsidR="00476123" w:rsidRPr="008014FD" w:rsidRDefault="00476123" w:rsidP="00856B2D">
      <w:pPr>
        <w:pStyle w:val="ConsPlusNormal"/>
        <w:keepNext/>
        <w:numPr>
          <w:ilvl w:val="0"/>
          <w:numId w:val="33"/>
        </w:numPr>
        <w:spacing w:after="0" w:line="360" w:lineRule="auto"/>
        <w:ind w:left="0" w:firstLine="709"/>
        <w:jc w:val="both"/>
        <w:rPr>
          <w:rFonts w:ascii="Times New Roman" w:hAnsi="Times New Roman" w:cs="Times New Roman"/>
          <w:bCs/>
          <w:sz w:val="28"/>
          <w:szCs w:val="28"/>
        </w:rPr>
      </w:pPr>
      <w:r w:rsidRPr="008014FD">
        <w:rPr>
          <w:rFonts w:ascii="Times New Roman" w:hAnsi="Times New Roman" w:cs="Times New Roman"/>
          <w:bCs/>
          <w:sz w:val="28"/>
          <w:szCs w:val="28"/>
        </w:rPr>
        <w:t>кадровые перемещения;</w:t>
      </w:r>
    </w:p>
    <w:p w:rsidR="00476123" w:rsidRPr="008014FD" w:rsidRDefault="00476123" w:rsidP="00856B2D">
      <w:pPr>
        <w:pStyle w:val="ConsPlusNormal"/>
        <w:keepNext/>
        <w:numPr>
          <w:ilvl w:val="0"/>
          <w:numId w:val="33"/>
        </w:numPr>
        <w:spacing w:after="0" w:line="360" w:lineRule="auto"/>
        <w:ind w:left="0" w:firstLine="709"/>
        <w:jc w:val="both"/>
        <w:rPr>
          <w:rFonts w:ascii="Times New Roman" w:hAnsi="Times New Roman" w:cs="Times New Roman"/>
          <w:bCs/>
          <w:sz w:val="28"/>
          <w:szCs w:val="28"/>
        </w:rPr>
      </w:pPr>
      <w:r w:rsidRPr="008014FD">
        <w:rPr>
          <w:rFonts w:ascii="Times New Roman" w:hAnsi="Times New Roman" w:cs="Times New Roman"/>
          <w:bCs/>
          <w:sz w:val="28"/>
          <w:szCs w:val="28"/>
        </w:rPr>
        <w:t>изменения заработной платы.</w:t>
      </w:r>
    </w:p>
    <w:p w:rsidR="00476123" w:rsidRPr="008014FD" w:rsidRDefault="00476123" w:rsidP="00856B2D">
      <w:pPr>
        <w:pStyle w:val="ConsPlusNormal"/>
        <w:keepNext/>
        <w:spacing w:after="0" w:line="360" w:lineRule="auto"/>
        <w:ind w:firstLine="709"/>
        <w:jc w:val="both"/>
        <w:rPr>
          <w:rFonts w:ascii="Times New Roman" w:hAnsi="Times New Roman" w:cs="Times New Roman"/>
          <w:bCs/>
          <w:sz w:val="28"/>
          <w:szCs w:val="28"/>
        </w:rPr>
      </w:pPr>
      <w:r w:rsidRPr="008014FD">
        <w:rPr>
          <w:rFonts w:ascii="Times New Roman" w:hAnsi="Times New Roman" w:cs="Times New Roman"/>
          <w:bCs/>
          <w:sz w:val="28"/>
          <w:szCs w:val="28"/>
        </w:rPr>
        <w:t>В развитых странах последние годы наметились тенденции, позволяющие уйти от опасности формального подхода и получить максимальные выгоды от усилий, затраченных на всех этапах этой сложной и ответственной работы.</w:t>
      </w:r>
    </w:p>
    <w:p w:rsidR="00476123" w:rsidRPr="008014FD" w:rsidRDefault="00476123" w:rsidP="00856B2D">
      <w:pPr>
        <w:pStyle w:val="ConsPlusNormal"/>
        <w:keepNext/>
        <w:spacing w:after="0" w:line="360" w:lineRule="auto"/>
        <w:ind w:firstLine="709"/>
        <w:jc w:val="both"/>
        <w:rPr>
          <w:rFonts w:ascii="Times New Roman" w:hAnsi="Times New Roman" w:cs="Times New Roman"/>
          <w:bCs/>
          <w:sz w:val="28"/>
          <w:szCs w:val="28"/>
        </w:rPr>
      </w:pPr>
      <w:r w:rsidRPr="008014FD">
        <w:rPr>
          <w:rFonts w:ascii="Times New Roman" w:hAnsi="Times New Roman" w:cs="Times New Roman"/>
          <w:bCs/>
          <w:sz w:val="28"/>
          <w:szCs w:val="28"/>
        </w:rPr>
        <w:t>1. Главными целями аттестации стали считаться не продвижение по службе и дифференциация оплаты труда, а управление развитием nepсонала, выяснение индивидуальных потребностей в обучении, совершенствование навыков.</w:t>
      </w:r>
    </w:p>
    <w:p w:rsidR="00476123" w:rsidRPr="008014FD" w:rsidRDefault="00476123" w:rsidP="00856B2D">
      <w:pPr>
        <w:pStyle w:val="ConsPlusNormal"/>
        <w:keepNext/>
        <w:spacing w:after="0" w:line="360" w:lineRule="auto"/>
        <w:ind w:firstLine="709"/>
        <w:jc w:val="both"/>
        <w:rPr>
          <w:rFonts w:ascii="Times New Roman" w:hAnsi="Times New Roman" w:cs="Times New Roman"/>
          <w:bCs/>
          <w:sz w:val="28"/>
          <w:szCs w:val="28"/>
        </w:rPr>
      </w:pPr>
      <w:r w:rsidRPr="008014FD">
        <w:rPr>
          <w:rFonts w:ascii="Times New Roman" w:hAnsi="Times New Roman" w:cs="Times New Roman"/>
          <w:bCs/>
          <w:sz w:val="28"/>
          <w:szCs w:val="28"/>
        </w:rPr>
        <w:t>2. Вместо традиционной схемы, когда аттестацию проводил непосредственный начальник, широкое применение получили самоаттестации, а также использование в качестве аттестующих нескольких вышестоящих менеджеров, коллег и даже подчиненных. При этом рекомендовано советоваться с аттестуемыми о принципах отбора экспертов (аттестующих).</w:t>
      </w:r>
    </w:p>
    <w:p w:rsidR="00476123" w:rsidRPr="008014FD" w:rsidRDefault="00476123" w:rsidP="00856B2D">
      <w:pPr>
        <w:pStyle w:val="ConsPlusNormal"/>
        <w:keepNext/>
        <w:spacing w:after="0" w:line="360" w:lineRule="auto"/>
        <w:ind w:firstLine="709"/>
        <w:jc w:val="both"/>
        <w:rPr>
          <w:rFonts w:ascii="Times New Roman" w:hAnsi="Times New Roman" w:cs="Times New Roman"/>
          <w:bCs/>
          <w:sz w:val="28"/>
          <w:szCs w:val="28"/>
        </w:rPr>
      </w:pPr>
      <w:r w:rsidRPr="008014FD">
        <w:rPr>
          <w:rFonts w:ascii="Times New Roman" w:hAnsi="Times New Roman" w:cs="Times New Roman"/>
          <w:bCs/>
          <w:sz w:val="28"/>
          <w:szCs w:val="28"/>
        </w:rPr>
        <w:t>3. Ведущая роль в процедурах аттестации предоставляется линейным менеджерам; службы управления персоналом играют роль активных помощников. Это приводит к более эффективному учету потребностей работников.</w:t>
      </w:r>
    </w:p>
    <w:p w:rsidR="00476123" w:rsidRPr="008014FD" w:rsidRDefault="00476123" w:rsidP="00856B2D">
      <w:pPr>
        <w:pStyle w:val="ConsPlusNormal"/>
        <w:keepNext/>
        <w:spacing w:after="0" w:line="360" w:lineRule="auto"/>
        <w:ind w:firstLine="709"/>
        <w:jc w:val="both"/>
        <w:rPr>
          <w:rFonts w:ascii="Times New Roman" w:hAnsi="Times New Roman" w:cs="Times New Roman"/>
          <w:bCs/>
          <w:sz w:val="28"/>
          <w:szCs w:val="28"/>
        </w:rPr>
      </w:pPr>
      <w:r w:rsidRPr="008014FD">
        <w:rPr>
          <w:rFonts w:ascii="Times New Roman" w:hAnsi="Times New Roman" w:cs="Times New Roman"/>
          <w:bCs/>
          <w:sz w:val="28"/>
          <w:szCs w:val="28"/>
        </w:rPr>
        <w:t>Проведение аттестации требует весьма значительных затрат времени и материальных ресурсов. Поэтому формальное проведение аттестации, когда не только цели четко не определены, но и в итоге не следует никаких конкретных действий, способных повысить эффективность работы отдельных категорий персонала и организации в целом - это непозволительная роскошь. Востребованность результатов аттестации, готовность высшего руководства принимать конкретные решения по ее итогам - необходимое условие эффективности этой работы.</w:t>
      </w:r>
    </w:p>
    <w:p w:rsidR="0081015E" w:rsidRPr="008014FD" w:rsidRDefault="0081015E"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В целом, можно выделить три основные группы методов, позволяющих определить эффект от внедрения: финансовые (они же количественные), качественные и вероятностные. У каждого метода, финансового или не финансового, есть свои минусы. Следует учитывать, что автоматизация – «тонкий» процесс, и далеко не в каждом бизнес-процессе, как в нашем примере, можно оценить финансовую составляющую эффекта от нее. Именно поэтому, чтобы проиллюстрировать конечный эффект от внедрения ИТ-систем, мы вынуждены использовать методы нефинансового анализа, в частности статистический метод.</w:t>
      </w:r>
    </w:p>
    <w:p w:rsidR="0081015E" w:rsidRPr="008014FD" w:rsidRDefault="0081015E"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Рассматривая методы оценки экономического эффекта от ИТ-проекта остановимся на</w:t>
      </w:r>
      <w:r w:rsidR="008014FD" w:rsidRPr="008014FD">
        <w:rPr>
          <w:rFonts w:ascii="Times New Roman" w:hAnsi="Times New Roman" w:cs="Times New Roman"/>
          <w:sz w:val="28"/>
          <w:szCs w:val="28"/>
        </w:rPr>
        <w:t xml:space="preserve"> </w:t>
      </w:r>
      <w:r w:rsidRPr="008014FD">
        <w:rPr>
          <w:rFonts w:ascii="Times New Roman" w:hAnsi="Times New Roman" w:cs="Times New Roman"/>
          <w:sz w:val="28"/>
          <w:szCs w:val="28"/>
        </w:rPr>
        <w:t>статистическом методе. Количество внедрений различных ИТ-технологий за рубежом, а также то, что ведется довольно внятная и четкая статистика, позволяет сделать некоторые качественные выводы. В таблице 3.1 приведены не все, но наиболее часто встречающиеся и актуальные показатели. (К сожалению, в России сейчас такой статистики нет. Некоторые</w:t>
      </w:r>
      <w:r w:rsidR="008014FD" w:rsidRPr="008014FD">
        <w:rPr>
          <w:rFonts w:ascii="Times New Roman" w:hAnsi="Times New Roman" w:cs="Times New Roman"/>
          <w:sz w:val="28"/>
          <w:szCs w:val="28"/>
        </w:rPr>
        <w:t xml:space="preserve"> </w:t>
      </w:r>
      <w:r w:rsidRPr="008014FD">
        <w:rPr>
          <w:rFonts w:ascii="Times New Roman" w:hAnsi="Times New Roman" w:cs="Times New Roman"/>
          <w:sz w:val="28"/>
          <w:szCs w:val="28"/>
        </w:rPr>
        <w:t>компании пытаются собирать свою статистику, чтобы наработать объем данных, достаточный для создания похожей таблицы. Однако, к сожалению, пока таких таблиц в российских компаниях нет.) Надо сказать, что отнюдь не все топ-менеджеры компаний воспринимают обоснования будущего эффекта от ИТ-проектов, базирующиеся на этих данных.</w:t>
      </w:r>
    </w:p>
    <w:p w:rsidR="0081015E" w:rsidRPr="008014FD" w:rsidRDefault="0081015E" w:rsidP="00856B2D">
      <w:pPr>
        <w:pStyle w:val="ConsPlusNormal"/>
        <w:keepNext/>
        <w:spacing w:after="0" w:line="360" w:lineRule="auto"/>
        <w:ind w:firstLine="709"/>
        <w:jc w:val="both"/>
        <w:rPr>
          <w:rFonts w:ascii="Times New Roman" w:hAnsi="Times New Roman" w:cs="Times New Roman"/>
          <w:bCs/>
          <w:sz w:val="28"/>
          <w:szCs w:val="28"/>
        </w:rPr>
      </w:pPr>
      <w:r w:rsidRPr="008014FD">
        <w:rPr>
          <w:rFonts w:ascii="Times New Roman" w:hAnsi="Times New Roman" w:cs="Times New Roman"/>
          <w:bCs/>
          <w:sz w:val="28"/>
          <w:szCs w:val="28"/>
        </w:rPr>
        <w:t>В соответствии со структурой</w:t>
      </w:r>
      <w:r w:rsidR="008014FD" w:rsidRPr="008014FD">
        <w:rPr>
          <w:rFonts w:ascii="Times New Roman" w:hAnsi="Times New Roman" w:cs="Times New Roman"/>
          <w:bCs/>
          <w:sz w:val="28"/>
          <w:szCs w:val="28"/>
        </w:rPr>
        <w:t xml:space="preserve"> </w:t>
      </w:r>
      <w:r w:rsidRPr="008014FD">
        <w:rPr>
          <w:rFonts w:ascii="Times New Roman" w:hAnsi="Times New Roman" w:cs="Times New Roman"/>
          <w:bCs/>
          <w:sz w:val="28"/>
          <w:szCs w:val="28"/>
        </w:rPr>
        <w:t>МЧС, в министерстве 11 департаментов по основным направлениям деятельности и</w:t>
      </w:r>
      <w:r w:rsidR="008014FD" w:rsidRPr="008014FD">
        <w:rPr>
          <w:rFonts w:ascii="Times New Roman" w:hAnsi="Times New Roman" w:cs="Times New Roman"/>
          <w:bCs/>
          <w:sz w:val="28"/>
          <w:szCs w:val="28"/>
        </w:rPr>
        <w:t xml:space="preserve"> </w:t>
      </w:r>
      <w:r w:rsidRPr="008014FD">
        <w:rPr>
          <w:rFonts w:ascii="Times New Roman" w:hAnsi="Times New Roman" w:cs="Times New Roman"/>
          <w:bCs/>
          <w:sz w:val="28"/>
          <w:szCs w:val="28"/>
        </w:rPr>
        <w:t>10 управлений.</w:t>
      </w:r>
    </w:p>
    <w:p w:rsidR="0081015E" w:rsidRPr="008014FD" w:rsidRDefault="0081015E" w:rsidP="00856B2D">
      <w:pPr>
        <w:pStyle w:val="ConsPlusNormal"/>
        <w:keepNext/>
        <w:spacing w:after="0" w:line="360" w:lineRule="auto"/>
        <w:ind w:firstLine="709"/>
        <w:jc w:val="both"/>
        <w:rPr>
          <w:rFonts w:ascii="Times New Roman" w:hAnsi="Times New Roman" w:cs="Times New Roman"/>
          <w:bCs/>
          <w:sz w:val="28"/>
          <w:szCs w:val="28"/>
        </w:rPr>
      </w:pPr>
      <w:r w:rsidRPr="008014FD">
        <w:rPr>
          <w:rFonts w:ascii="Times New Roman" w:hAnsi="Times New Roman" w:cs="Times New Roman"/>
          <w:bCs/>
          <w:sz w:val="28"/>
          <w:szCs w:val="28"/>
        </w:rPr>
        <w:t>Предельная численность работников центрального аппарата министерства</w:t>
      </w:r>
      <w:r w:rsidR="008014FD" w:rsidRPr="008014FD">
        <w:rPr>
          <w:rFonts w:ascii="Times New Roman" w:hAnsi="Times New Roman" w:cs="Times New Roman"/>
          <w:bCs/>
          <w:sz w:val="28"/>
          <w:szCs w:val="28"/>
        </w:rPr>
        <w:t xml:space="preserve"> </w:t>
      </w:r>
      <w:r w:rsidRPr="008014FD">
        <w:rPr>
          <w:rFonts w:ascii="Times New Roman" w:hAnsi="Times New Roman" w:cs="Times New Roman"/>
          <w:bCs/>
          <w:sz w:val="28"/>
          <w:szCs w:val="28"/>
        </w:rPr>
        <w:t>установлена в количестве 825 единиц (без персонала по охране и обслуживанию зданий), в том числе 140 лиц начальствующего состава Государственной противопожарной службы и 250 военнослужащих войск гражданской обороны.</w:t>
      </w:r>
    </w:p>
    <w:p w:rsidR="0081015E" w:rsidRPr="008014FD" w:rsidRDefault="0081015E" w:rsidP="00856B2D">
      <w:pPr>
        <w:pStyle w:val="ConsPlusNormal"/>
        <w:keepNext/>
        <w:spacing w:after="0" w:line="360" w:lineRule="auto"/>
        <w:ind w:firstLine="709"/>
        <w:jc w:val="both"/>
        <w:rPr>
          <w:rFonts w:ascii="Times New Roman" w:hAnsi="Times New Roman" w:cs="Times New Roman"/>
          <w:bCs/>
          <w:sz w:val="28"/>
          <w:szCs w:val="28"/>
        </w:rPr>
      </w:pPr>
      <w:r w:rsidRPr="008014FD">
        <w:rPr>
          <w:rFonts w:ascii="Times New Roman" w:hAnsi="Times New Roman" w:cs="Times New Roman"/>
          <w:bCs/>
          <w:sz w:val="28"/>
          <w:szCs w:val="28"/>
        </w:rPr>
        <w:t>Фонд оплаты труда работников центрального аппарата МЧС (в расчете на квартал, исходя из предельной численности) установлен в размере 43 366,4 тыс. рублей.</w:t>
      </w:r>
    </w:p>
    <w:p w:rsidR="0081015E" w:rsidRPr="008014FD" w:rsidRDefault="0081015E" w:rsidP="00856B2D">
      <w:pPr>
        <w:pStyle w:val="ConsPlusNormal"/>
        <w:keepNext/>
        <w:spacing w:after="0" w:line="360" w:lineRule="auto"/>
        <w:ind w:firstLine="709"/>
        <w:jc w:val="both"/>
        <w:rPr>
          <w:rFonts w:ascii="Times New Roman" w:hAnsi="Times New Roman" w:cs="Times New Roman"/>
          <w:bCs/>
          <w:sz w:val="28"/>
          <w:szCs w:val="28"/>
        </w:rPr>
      </w:pPr>
      <w:r w:rsidRPr="008014FD">
        <w:rPr>
          <w:rFonts w:ascii="Times New Roman" w:hAnsi="Times New Roman" w:cs="Times New Roman"/>
          <w:bCs/>
          <w:sz w:val="28"/>
          <w:szCs w:val="28"/>
        </w:rPr>
        <w:t>В настоящий момент курсы повышения квалификации и аттестация персонала в бюджете МЧС занимают в среднем 0,01% или 10 000 000 рублей в год.</w:t>
      </w:r>
    </w:p>
    <w:p w:rsidR="0081015E" w:rsidRPr="008014FD" w:rsidRDefault="0081015E" w:rsidP="00856B2D">
      <w:pPr>
        <w:pStyle w:val="ConsPlusNormal"/>
        <w:keepNext/>
        <w:spacing w:after="0" w:line="360" w:lineRule="auto"/>
        <w:ind w:firstLine="709"/>
        <w:jc w:val="both"/>
        <w:rPr>
          <w:rFonts w:ascii="Times New Roman" w:hAnsi="Times New Roman" w:cs="Times New Roman"/>
          <w:bCs/>
          <w:sz w:val="28"/>
          <w:szCs w:val="28"/>
        </w:rPr>
      </w:pPr>
      <w:r w:rsidRPr="008014FD">
        <w:rPr>
          <w:rFonts w:ascii="Times New Roman" w:hAnsi="Times New Roman" w:cs="Times New Roman"/>
          <w:bCs/>
          <w:sz w:val="28"/>
          <w:szCs w:val="28"/>
        </w:rPr>
        <w:t>При внедрении программы компьютерной обучающе-контролирующей системы, исходя из средних оценок по внедрению ИТ-систем по аттестации персонала экономия в центральном аппарате МЧС составит ориентировочно</w:t>
      </w:r>
      <w:r w:rsidR="008014FD" w:rsidRPr="008014FD">
        <w:rPr>
          <w:rFonts w:ascii="Times New Roman" w:hAnsi="Times New Roman" w:cs="Times New Roman"/>
          <w:bCs/>
          <w:sz w:val="28"/>
          <w:szCs w:val="28"/>
        </w:rPr>
        <w:t xml:space="preserve"> </w:t>
      </w:r>
      <w:r w:rsidRPr="008014FD">
        <w:rPr>
          <w:rFonts w:ascii="Times New Roman" w:hAnsi="Times New Roman" w:cs="Times New Roman"/>
          <w:bCs/>
          <w:sz w:val="28"/>
          <w:szCs w:val="28"/>
        </w:rPr>
        <w:t>3902,98 тыс. рублей в квартал.</w:t>
      </w:r>
    </w:p>
    <w:p w:rsidR="00900672" w:rsidRPr="008014FD" w:rsidRDefault="006B6140" w:rsidP="00856B2D">
      <w:pPr>
        <w:pStyle w:val="1"/>
        <w:keepLines w:val="0"/>
        <w:widowControl w:val="0"/>
        <w:spacing w:before="0" w:after="0"/>
        <w:ind w:firstLine="709"/>
        <w:rPr>
          <w:sz w:val="28"/>
          <w:lang w:val="ru-RU"/>
        </w:rPr>
      </w:pPr>
      <w:bookmarkStart w:id="32" w:name="_Toc254828493"/>
      <w:bookmarkStart w:id="33" w:name="_Toc257644091"/>
      <w:bookmarkStart w:id="34" w:name="_Toc263617964"/>
      <w:r w:rsidRPr="008014FD">
        <w:rPr>
          <w:b w:val="0"/>
          <w:sz w:val="28"/>
          <w:lang w:val="ru-RU"/>
        </w:rPr>
        <w:br w:type="page"/>
      </w:r>
      <w:r w:rsidR="00057D16" w:rsidRPr="008014FD">
        <w:rPr>
          <w:sz w:val="28"/>
          <w:lang w:val="ru-RU"/>
        </w:rPr>
        <w:t>ЗАКЛЮЧЕНИЕ</w:t>
      </w:r>
      <w:bookmarkEnd w:id="32"/>
      <w:bookmarkEnd w:id="33"/>
      <w:bookmarkEnd w:id="34"/>
    </w:p>
    <w:p w:rsidR="00661E76" w:rsidRPr="008014FD" w:rsidRDefault="00661E76" w:rsidP="00856B2D">
      <w:pPr>
        <w:keepNext/>
        <w:spacing w:after="0" w:line="360" w:lineRule="auto"/>
        <w:ind w:firstLine="709"/>
        <w:jc w:val="both"/>
        <w:rPr>
          <w:rFonts w:ascii="Times New Roman" w:hAnsi="Times New Roman"/>
          <w:sz w:val="28"/>
          <w:szCs w:val="28"/>
          <w:lang w:eastAsia="en-US"/>
        </w:rPr>
      </w:pPr>
    </w:p>
    <w:p w:rsidR="008005FB" w:rsidRPr="008014FD" w:rsidRDefault="008005FB"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Оценка персонала - это процесс определения эффективности деятельности сотрудников в ходе реализации задач организации, позволяющий полу</w:t>
      </w:r>
    </w:p>
    <w:p w:rsidR="008005FB" w:rsidRPr="008014FD" w:rsidRDefault="008005FB"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Аттестация представляет собой проверку профессиональных знаний работника и его деловых качеств. Работодатель проводит аттестацию с целью определить уровень квалификации работника и его соответствие занимаемой должности.</w:t>
      </w:r>
    </w:p>
    <w:p w:rsidR="008005FB" w:rsidRPr="008014FD" w:rsidRDefault="008005FB"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Работникам такая проверка дает возможность увеличения заработной платы и продвижения по служебной лестнице. Работодателю аттестация позволяет оценить эффективность работы сотрудников, оптимизировать трудовой процесс, создать дополнительные стимулы для повышения квалификации работников, ответственности и дисциплины. А в ряде случаев - обеспечить возможность расторжения трудового договора с работниками, которые не соответствуют предъявляемым требованиям.</w:t>
      </w:r>
    </w:p>
    <w:p w:rsidR="00B641D4" w:rsidRPr="008014FD" w:rsidRDefault="00B641D4"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Аттестацию можно разделить на два вида: обязательную и необязательную. Обязательной аттестации подлежат те категории работников, для которых данное требование установлено нормативными правовыми актами, например:</w:t>
      </w:r>
    </w:p>
    <w:p w:rsidR="00B641D4" w:rsidRPr="008014FD" w:rsidRDefault="00B641D4" w:rsidP="00856B2D">
      <w:pPr>
        <w:pStyle w:val="ConsPlusNormal"/>
        <w:keepNext/>
        <w:numPr>
          <w:ilvl w:val="0"/>
          <w:numId w:val="34"/>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 xml:space="preserve">государственные гражданские служащие (Указ Президента РФ от 1 февраля </w:t>
      </w:r>
      <w:smartTag w:uri="urn:schemas-microsoft-com:office:smarttags" w:element="metricconverter">
        <w:smartTagPr>
          <w:attr w:name="ProductID" w:val="2005 г"/>
        </w:smartTagPr>
        <w:r w:rsidRPr="008014FD">
          <w:rPr>
            <w:rFonts w:ascii="Times New Roman" w:hAnsi="Times New Roman" w:cs="Times New Roman"/>
            <w:sz w:val="28"/>
            <w:szCs w:val="28"/>
          </w:rPr>
          <w:t>2005 г</w:t>
        </w:r>
      </w:smartTag>
      <w:r w:rsidRPr="008014FD">
        <w:rPr>
          <w:rFonts w:ascii="Times New Roman" w:hAnsi="Times New Roman" w:cs="Times New Roman"/>
          <w:sz w:val="28"/>
          <w:szCs w:val="28"/>
        </w:rPr>
        <w:t>. N 110);</w:t>
      </w:r>
    </w:p>
    <w:p w:rsidR="00B641D4" w:rsidRPr="008014FD" w:rsidRDefault="00B641D4" w:rsidP="00856B2D">
      <w:pPr>
        <w:pStyle w:val="ConsPlusNormal"/>
        <w:keepNext/>
        <w:numPr>
          <w:ilvl w:val="0"/>
          <w:numId w:val="34"/>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 xml:space="preserve">сотрудники Государственной противопожарной службы МЧС России (Приказ МЧС от 16 января </w:t>
      </w:r>
      <w:smartTag w:uri="urn:schemas-microsoft-com:office:smarttags" w:element="metricconverter">
        <w:smartTagPr>
          <w:attr w:name="ProductID" w:val="2003 г"/>
        </w:smartTagPr>
        <w:r w:rsidRPr="008014FD">
          <w:rPr>
            <w:rFonts w:ascii="Times New Roman" w:hAnsi="Times New Roman" w:cs="Times New Roman"/>
            <w:sz w:val="28"/>
            <w:szCs w:val="28"/>
          </w:rPr>
          <w:t>2003 г</w:t>
        </w:r>
      </w:smartTag>
      <w:r w:rsidRPr="008014FD">
        <w:rPr>
          <w:rFonts w:ascii="Times New Roman" w:hAnsi="Times New Roman" w:cs="Times New Roman"/>
          <w:sz w:val="28"/>
          <w:szCs w:val="28"/>
        </w:rPr>
        <w:t>. N 20);</w:t>
      </w:r>
    </w:p>
    <w:p w:rsidR="00B641D4" w:rsidRPr="008014FD" w:rsidRDefault="00B641D4" w:rsidP="00856B2D">
      <w:pPr>
        <w:pStyle w:val="ConsPlusNormal"/>
        <w:keepNext/>
        <w:numPr>
          <w:ilvl w:val="0"/>
          <w:numId w:val="34"/>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 xml:space="preserve">средние медицинские, фармацевтические и социальные работники (Приказ Минтруда России от 4 июня </w:t>
      </w:r>
      <w:smartTag w:uri="urn:schemas-microsoft-com:office:smarttags" w:element="metricconverter">
        <w:smartTagPr>
          <w:attr w:name="ProductID" w:val="2004 г"/>
        </w:smartTagPr>
        <w:r w:rsidRPr="008014FD">
          <w:rPr>
            <w:rFonts w:ascii="Times New Roman" w:hAnsi="Times New Roman" w:cs="Times New Roman"/>
            <w:sz w:val="28"/>
            <w:szCs w:val="28"/>
          </w:rPr>
          <w:t>2004 г</w:t>
        </w:r>
      </w:smartTag>
      <w:r w:rsidRPr="008014FD">
        <w:rPr>
          <w:rFonts w:ascii="Times New Roman" w:hAnsi="Times New Roman" w:cs="Times New Roman"/>
          <w:sz w:val="28"/>
          <w:szCs w:val="28"/>
        </w:rPr>
        <w:t>. N 169);</w:t>
      </w:r>
    </w:p>
    <w:p w:rsidR="00B641D4" w:rsidRPr="008014FD" w:rsidRDefault="00B641D4" w:rsidP="00856B2D">
      <w:pPr>
        <w:pStyle w:val="ConsPlusNormal"/>
        <w:keepNext/>
        <w:numPr>
          <w:ilvl w:val="0"/>
          <w:numId w:val="34"/>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 xml:space="preserve">работники органов и учреждений прокуратуры (Приказ Генеральной прокуратуры РФ от 30 октября </w:t>
      </w:r>
      <w:smartTag w:uri="urn:schemas-microsoft-com:office:smarttags" w:element="metricconverter">
        <w:smartTagPr>
          <w:attr w:name="ProductID" w:val="1998 г"/>
        </w:smartTagPr>
        <w:r w:rsidRPr="008014FD">
          <w:rPr>
            <w:rFonts w:ascii="Times New Roman" w:hAnsi="Times New Roman" w:cs="Times New Roman"/>
            <w:sz w:val="28"/>
            <w:szCs w:val="28"/>
          </w:rPr>
          <w:t>1998 г</w:t>
        </w:r>
      </w:smartTag>
      <w:r w:rsidRPr="008014FD">
        <w:rPr>
          <w:rFonts w:ascii="Times New Roman" w:hAnsi="Times New Roman" w:cs="Times New Roman"/>
          <w:sz w:val="28"/>
          <w:szCs w:val="28"/>
        </w:rPr>
        <w:t>. N 74);</w:t>
      </w:r>
    </w:p>
    <w:p w:rsidR="00B641D4" w:rsidRPr="008014FD" w:rsidRDefault="00B641D4" w:rsidP="00856B2D">
      <w:pPr>
        <w:pStyle w:val="ConsPlusNormal"/>
        <w:keepNext/>
        <w:numPr>
          <w:ilvl w:val="0"/>
          <w:numId w:val="34"/>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другие категории работников.</w:t>
      </w:r>
    </w:p>
    <w:p w:rsidR="008005FB" w:rsidRPr="008014FD" w:rsidRDefault="008005FB"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Аттестация работников в зависимости от ее повода бывает очередная, по истечении испытательного срока, для продвижения по службе, перевода в другое подразделение.</w:t>
      </w:r>
    </w:p>
    <w:p w:rsidR="008005FB" w:rsidRPr="008014FD" w:rsidRDefault="008005FB"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Функции по проведению аттестации распределяются между линейными руководителями и службой персонала.</w:t>
      </w:r>
    </w:p>
    <w:p w:rsidR="008005FB" w:rsidRPr="008014FD" w:rsidRDefault="008005FB"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Элементами аттестации являются оценка труда и оценка персонала.</w:t>
      </w:r>
    </w:p>
    <w:p w:rsidR="008005FB" w:rsidRPr="008014FD" w:rsidRDefault="008005FB"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Как правило, порядок проведения аттестации работников организации устанавливается Положением об аттестации работников, принимаемым работодателем.</w:t>
      </w:r>
    </w:p>
    <w:p w:rsidR="008005FB" w:rsidRPr="008014FD" w:rsidRDefault="008005FB"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В Положении об аттестации работников обязательно следует предусмотреть:</w:t>
      </w:r>
    </w:p>
    <w:p w:rsidR="008005FB" w:rsidRPr="008014FD" w:rsidRDefault="008005FB" w:rsidP="00856B2D">
      <w:pPr>
        <w:pStyle w:val="ConsPlusNormal"/>
        <w:keepNext/>
        <w:numPr>
          <w:ilvl w:val="0"/>
          <w:numId w:val="35"/>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круг работников, подлежащих аттестации;</w:t>
      </w:r>
    </w:p>
    <w:p w:rsidR="008005FB" w:rsidRPr="008014FD" w:rsidRDefault="008005FB" w:rsidP="00856B2D">
      <w:pPr>
        <w:pStyle w:val="ConsPlusNormal"/>
        <w:keepNext/>
        <w:numPr>
          <w:ilvl w:val="0"/>
          <w:numId w:val="35"/>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периодичность проведения аттестации;</w:t>
      </w:r>
    </w:p>
    <w:p w:rsidR="008005FB" w:rsidRPr="008014FD" w:rsidRDefault="008005FB" w:rsidP="00856B2D">
      <w:pPr>
        <w:pStyle w:val="ConsPlusNormal"/>
        <w:keepNext/>
        <w:numPr>
          <w:ilvl w:val="0"/>
          <w:numId w:val="35"/>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порядок формирования аттестационной комиссии;</w:t>
      </w:r>
    </w:p>
    <w:p w:rsidR="008005FB" w:rsidRPr="008014FD" w:rsidRDefault="008005FB" w:rsidP="00856B2D">
      <w:pPr>
        <w:pStyle w:val="ConsPlusNormal"/>
        <w:keepNext/>
        <w:numPr>
          <w:ilvl w:val="0"/>
          <w:numId w:val="35"/>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порядок подготовки и проведения аттестационных мероприятий;</w:t>
      </w:r>
    </w:p>
    <w:p w:rsidR="008005FB" w:rsidRPr="008014FD" w:rsidRDefault="008005FB" w:rsidP="00856B2D">
      <w:pPr>
        <w:pStyle w:val="ConsPlusNormal"/>
        <w:keepNext/>
        <w:numPr>
          <w:ilvl w:val="0"/>
          <w:numId w:val="35"/>
        </w:numPr>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виды и порядок принятия решений аттестационной комиссией.</w:t>
      </w:r>
    </w:p>
    <w:p w:rsidR="008005FB" w:rsidRPr="008014FD" w:rsidRDefault="008005FB"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Подготовка, осуществляемая службой управления персоналом организации. Включает разработку принципов и методики проведения аттестации, издание нормативных документов по подготовке и проведению аттестации (приказ, списки аттестационной комиссии, план проведения и др.), подготовку материалов аттестации - бланки, формы и т.д.</w:t>
      </w:r>
    </w:p>
    <w:p w:rsidR="008005FB" w:rsidRPr="008014FD" w:rsidRDefault="008005FB"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На каждого работника, подлежащего аттестации, не позднее чем за две недели до ее начала представляется служебная характеристика, подготавливаемая непосредственным руководителем.</w:t>
      </w:r>
    </w:p>
    <w:p w:rsidR="008005FB" w:rsidRPr="008014FD" w:rsidRDefault="008005FB" w:rsidP="00856B2D">
      <w:pPr>
        <w:pStyle w:val="31"/>
        <w:keepNext/>
        <w:widowControl w:val="0"/>
        <w:ind w:firstLine="709"/>
        <w:rPr>
          <w:color w:val="auto"/>
          <w:szCs w:val="28"/>
          <w:lang w:val="ru-RU"/>
        </w:rPr>
      </w:pPr>
      <w:r w:rsidRPr="008014FD">
        <w:rPr>
          <w:color w:val="auto"/>
          <w:szCs w:val="28"/>
          <w:lang w:val="ru-RU"/>
        </w:rPr>
        <w:t>Аттестация проводится в присутствии аттестуемого служащего. Как привило, при ее проведении присутствует руководитель структурного подразделения, в котором работает аттестуемый.</w:t>
      </w:r>
    </w:p>
    <w:p w:rsidR="008005FB" w:rsidRPr="008014FD" w:rsidRDefault="008005FB"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Аттестационная комиссия проводит беседу с аттестуемым на основе рассмотрения представленных материалов, в ходе которой выясняются спорные или неясные вопросы, оцениваются деловые и личные качества по принятой в организации методике, выслушиваются соображения аттестуемого работника и его планы по совершенствованию своей трудовой деятельности и улучшению результатов труда. Члены аттестационной комиссии на своем заседании выслушивают также краткое сообщение руководителя подразделения с оценкой работы аттестуемого.</w:t>
      </w:r>
    </w:p>
    <w:p w:rsidR="008005FB" w:rsidRPr="008014FD" w:rsidRDefault="008005FB"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По результатам аттестации работника аттестационная комиссия делает следующее заключение.</w:t>
      </w:r>
    </w:p>
    <w:p w:rsidR="008005FB" w:rsidRPr="008014FD" w:rsidRDefault="008005FB"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1. Оценка труда</w:t>
      </w:r>
      <w:r w:rsidR="00DE487A" w:rsidRPr="008014FD">
        <w:rPr>
          <w:rFonts w:ascii="Times New Roman" w:hAnsi="Times New Roman" w:cs="Times New Roman"/>
          <w:sz w:val="28"/>
          <w:szCs w:val="28"/>
        </w:rPr>
        <w:t>;</w:t>
      </w:r>
    </w:p>
    <w:p w:rsidR="008005FB" w:rsidRPr="008014FD" w:rsidRDefault="00DE487A"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2. Оценка персонала;</w:t>
      </w:r>
    </w:p>
    <w:p w:rsidR="008005FB" w:rsidRPr="008014FD" w:rsidRDefault="008005FB"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Сведение и обработка данных проводятся по результатам аттестации.</w:t>
      </w:r>
    </w:p>
    <w:p w:rsidR="008005FB" w:rsidRPr="008014FD" w:rsidRDefault="008005FB"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 xml:space="preserve">В данной работе рассматривается порядок проведения аттестации в МЧС России, который регламентируется приказом МЧС от 28 марта </w:t>
      </w:r>
      <w:smartTag w:uri="urn:schemas-microsoft-com:office:smarttags" w:element="metricconverter">
        <w:smartTagPr>
          <w:attr w:name="ProductID" w:val="2007 г"/>
        </w:smartTagPr>
        <w:r w:rsidRPr="008014FD">
          <w:rPr>
            <w:rFonts w:ascii="Times New Roman" w:hAnsi="Times New Roman" w:cs="Times New Roman"/>
            <w:sz w:val="28"/>
            <w:szCs w:val="28"/>
          </w:rPr>
          <w:t>2007 г</w:t>
        </w:r>
      </w:smartTag>
      <w:r w:rsidRPr="008014FD">
        <w:rPr>
          <w:rFonts w:ascii="Times New Roman" w:hAnsi="Times New Roman" w:cs="Times New Roman"/>
          <w:sz w:val="28"/>
          <w:szCs w:val="28"/>
        </w:rPr>
        <w:t>. N 168 «Об утверждении положения о порядке проведения аттестации и порядке сдачи квалификационного экзамена федеральными государственными гражданскими служащими центрального аппарата и руководителями территориальных органов, замещающими должности федеральной государственной гражданской службы, министерства российской федерации по делам гражданской обороны, чрезвычайным ситуациям и ликвидации последствий стихийных бедствий».</w:t>
      </w:r>
    </w:p>
    <w:p w:rsidR="008005FB" w:rsidRPr="008014FD" w:rsidRDefault="008005FB" w:rsidP="00856B2D">
      <w:pPr>
        <w:pStyle w:val="31"/>
        <w:keepNext/>
        <w:widowControl w:val="0"/>
        <w:ind w:firstLine="709"/>
        <w:rPr>
          <w:color w:val="auto"/>
          <w:szCs w:val="28"/>
          <w:lang w:val="ru-RU"/>
        </w:rPr>
      </w:pPr>
      <w:r w:rsidRPr="008014FD">
        <w:rPr>
          <w:color w:val="auto"/>
          <w:szCs w:val="28"/>
          <w:lang w:val="ru-RU"/>
        </w:rPr>
        <w:t xml:space="preserve">Это Положение в соответствии с Федеральным законом от 27 июля </w:t>
      </w:r>
      <w:smartTag w:uri="urn:schemas-microsoft-com:office:smarttags" w:element="metricconverter">
        <w:smartTagPr>
          <w:attr w:name="ProductID" w:val="2004 г"/>
        </w:smartTagPr>
        <w:r w:rsidRPr="008014FD">
          <w:rPr>
            <w:color w:val="auto"/>
            <w:szCs w:val="28"/>
            <w:lang w:val="ru-RU"/>
          </w:rPr>
          <w:t>2004 г</w:t>
        </w:r>
      </w:smartTag>
      <w:r w:rsidRPr="008014FD">
        <w:rPr>
          <w:color w:val="auto"/>
          <w:szCs w:val="28"/>
          <w:lang w:val="ru-RU"/>
        </w:rPr>
        <w:t>. N 79-ФЗ "О государственной гражданской службе Российской Федерации", и другими нормативными актами устанавливает правовые основы деятельности аттестационной комиссии МЧС, основания и порядок проведения квалификационных экзаменов и аттестации служащих в МЧС.</w:t>
      </w:r>
    </w:p>
    <w:p w:rsidR="008005FB" w:rsidRPr="008014FD" w:rsidRDefault="003A5B5B"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Проведя анализ аттестации персонала в МЧС России, отметим, что сама процедура в достаточной мере совершенна, четко отработана. Однако, проведение аттестации – достаточно</w:t>
      </w:r>
      <w:r w:rsidR="008014FD" w:rsidRPr="008014FD">
        <w:rPr>
          <w:rFonts w:ascii="Times New Roman" w:hAnsi="Times New Roman" w:cs="Times New Roman"/>
          <w:sz w:val="28"/>
          <w:szCs w:val="28"/>
        </w:rPr>
        <w:t xml:space="preserve"> </w:t>
      </w:r>
      <w:r w:rsidRPr="008014FD">
        <w:rPr>
          <w:rFonts w:ascii="Times New Roman" w:hAnsi="Times New Roman" w:cs="Times New Roman"/>
          <w:sz w:val="28"/>
          <w:szCs w:val="28"/>
        </w:rPr>
        <w:t>затратный процесс в плане материальных и человеческих ресурсов. В связи с этим,</w:t>
      </w:r>
      <w:r w:rsidR="008005FB" w:rsidRPr="008014FD">
        <w:rPr>
          <w:rFonts w:ascii="Times New Roman" w:hAnsi="Times New Roman" w:cs="Times New Roman"/>
          <w:sz w:val="28"/>
          <w:szCs w:val="28"/>
        </w:rPr>
        <w:t xml:space="preserve"> автором данной работы, в качестве проекта развития технологии аттестации персонала МЧС, было предложено внедрить внедрить компьютерную обучающе-контролирующую систему, предназначенную для организации процесса обучения и аттестации персонала в учебных классах специализированных учебных центров или же непосредственно на местах.</w:t>
      </w:r>
    </w:p>
    <w:p w:rsidR="008005FB" w:rsidRPr="008014FD" w:rsidRDefault="008005FB" w:rsidP="00856B2D">
      <w:pPr>
        <w:pStyle w:val="ConsPlusNormal"/>
        <w:keepNext/>
        <w:spacing w:after="0" w:line="360" w:lineRule="auto"/>
        <w:ind w:firstLine="709"/>
        <w:jc w:val="both"/>
        <w:rPr>
          <w:rFonts w:ascii="Times New Roman" w:hAnsi="Times New Roman" w:cs="Times New Roman"/>
          <w:sz w:val="28"/>
          <w:szCs w:val="28"/>
        </w:rPr>
      </w:pPr>
      <w:r w:rsidRPr="008014FD">
        <w:rPr>
          <w:rFonts w:ascii="Times New Roman" w:hAnsi="Times New Roman" w:cs="Times New Roman"/>
          <w:sz w:val="28"/>
          <w:szCs w:val="28"/>
        </w:rPr>
        <w:t>К основным характеристикам системы</w:t>
      </w:r>
      <w:r w:rsidR="008014FD" w:rsidRPr="008014FD">
        <w:rPr>
          <w:rFonts w:ascii="Times New Roman" w:hAnsi="Times New Roman" w:cs="Times New Roman"/>
          <w:sz w:val="28"/>
          <w:szCs w:val="28"/>
        </w:rPr>
        <w:t xml:space="preserve"> </w:t>
      </w:r>
      <w:r w:rsidRPr="008014FD">
        <w:rPr>
          <w:rFonts w:ascii="Times New Roman" w:hAnsi="Times New Roman" w:cs="Times New Roman"/>
          <w:sz w:val="28"/>
          <w:szCs w:val="28"/>
        </w:rPr>
        <w:t>относятся:</w:t>
      </w:r>
    </w:p>
    <w:p w:rsidR="008005FB" w:rsidRPr="008014FD" w:rsidRDefault="008005FB" w:rsidP="00856B2D">
      <w:pPr>
        <w:pStyle w:val="ConsPlusNormal"/>
        <w:keepNext/>
        <w:numPr>
          <w:ilvl w:val="0"/>
          <w:numId w:val="36"/>
        </w:numPr>
        <w:tabs>
          <w:tab w:val="clear" w:pos="1429"/>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Возможность организации процесса самоподготовки к аттестации;</w:t>
      </w:r>
    </w:p>
    <w:p w:rsidR="008005FB" w:rsidRPr="008014FD" w:rsidRDefault="008005FB" w:rsidP="00856B2D">
      <w:pPr>
        <w:pStyle w:val="ConsPlusNormal"/>
        <w:keepNext/>
        <w:numPr>
          <w:ilvl w:val="0"/>
          <w:numId w:val="36"/>
        </w:numPr>
        <w:tabs>
          <w:tab w:val="clear" w:pos="1429"/>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Гибкие настройки для управления режимами приема экзаменов;</w:t>
      </w:r>
    </w:p>
    <w:p w:rsidR="008005FB" w:rsidRPr="008014FD" w:rsidRDefault="008005FB" w:rsidP="00856B2D">
      <w:pPr>
        <w:pStyle w:val="ConsPlusNormal"/>
        <w:keepNext/>
        <w:numPr>
          <w:ilvl w:val="0"/>
          <w:numId w:val="36"/>
        </w:numPr>
        <w:tabs>
          <w:tab w:val="clear" w:pos="1429"/>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Возможность непрерывного мониторинга процесса прохождения а</w:t>
      </w:r>
      <w:r w:rsidR="00DE487A" w:rsidRPr="008014FD">
        <w:rPr>
          <w:rFonts w:ascii="Times New Roman" w:hAnsi="Times New Roman" w:cs="Times New Roman"/>
          <w:sz w:val="28"/>
          <w:szCs w:val="28"/>
        </w:rPr>
        <w:t>т</w:t>
      </w:r>
      <w:r w:rsidRPr="008014FD">
        <w:rPr>
          <w:rFonts w:ascii="Times New Roman" w:hAnsi="Times New Roman" w:cs="Times New Roman"/>
          <w:sz w:val="28"/>
          <w:szCs w:val="28"/>
        </w:rPr>
        <w:t>тестации;</w:t>
      </w:r>
    </w:p>
    <w:p w:rsidR="008005FB" w:rsidRPr="008014FD" w:rsidRDefault="008005FB" w:rsidP="00856B2D">
      <w:pPr>
        <w:pStyle w:val="ConsPlusNormal"/>
        <w:keepNext/>
        <w:numPr>
          <w:ilvl w:val="0"/>
          <w:numId w:val="36"/>
        </w:numPr>
        <w:tabs>
          <w:tab w:val="clear" w:pos="1429"/>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Хранение и протоколирование всех результатов работы с системой;</w:t>
      </w:r>
    </w:p>
    <w:p w:rsidR="008005FB" w:rsidRPr="008014FD" w:rsidRDefault="008005FB" w:rsidP="00856B2D">
      <w:pPr>
        <w:pStyle w:val="ConsPlusNormal"/>
        <w:keepNext/>
        <w:numPr>
          <w:ilvl w:val="0"/>
          <w:numId w:val="36"/>
        </w:numPr>
        <w:tabs>
          <w:tab w:val="clear" w:pos="1429"/>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Универсальный механизм формирования протоколов по результатам прохождения экзамена;</w:t>
      </w:r>
    </w:p>
    <w:p w:rsidR="008005FB" w:rsidRPr="008014FD" w:rsidRDefault="008005FB" w:rsidP="00856B2D">
      <w:pPr>
        <w:pStyle w:val="ConsPlusNormal"/>
        <w:keepNext/>
        <w:numPr>
          <w:ilvl w:val="0"/>
          <w:numId w:val="36"/>
        </w:numPr>
        <w:tabs>
          <w:tab w:val="clear" w:pos="1429"/>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Возможность создания собственных учебных курсов;</w:t>
      </w:r>
    </w:p>
    <w:p w:rsidR="00B641D4" w:rsidRPr="008014FD" w:rsidRDefault="008005FB" w:rsidP="00856B2D">
      <w:pPr>
        <w:pStyle w:val="ConsPlusNormal"/>
        <w:keepNext/>
        <w:numPr>
          <w:ilvl w:val="0"/>
          <w:numId w:val="36"/>
        </w:numPr>
        <w:tabs>
          <w:tab w:val="clear" w:pos="1429"/>
        </w:tabs>
        <w:spacing w:after="0" w:line="360" w:lineRule="auto"/>
        <w:ind w:left="0" w:firstLine="709"/>
        <w:jc w:val="both"/>
        <w:rPr>
          <w:rFonts w:ascii="Times New Roman" w:hAnsi="Times New Roman" w:cs="Times New Roman"/>
          <w:sz w:val="28"/>
          <w:szCs w:val="28"/>
        </w:rPr>
      </w:pPr>
      <w:r w:rsidRPr="008014FD">
        <w:rPr>
          <w:rFonts w:ascii="Times New Roman" w:hAnsi="Times New Roman" w:cs="Times New Roman"/>
          <w:sz w:val="28"/>
          <w:szCs w:val="28"/>
        </w:rPr>
        <w:t>Возможность интеграции в корпоративные Интранет-порталы.</w:t>
      </w:r>
    </w:p>
    <w:p w:rsidR="008005FB" w:rsidRPr="008014FD" w:rsidRDefault="00B641D4" w:rsidP="00856B2D">
      <w:pPr>
        <w:pStyle w:val="ConsPlusNormal"/>
        <w:keepNext/>
        <w:spacing w:after="0" w:line="360" w:lineRule="auto"/>
        <w:ind w:firstLine="709"/>
        <w:jc w:val="both"/>
        <w:rPr>
          <w:rFonts w:ascii="Times New Roman" w:hAnsi="Times New Roman" w:cs="Times New Roman"/>
          <w:bCs/>
          <w:sz w:val="28"/>
          <w:szCs w:val="28"/>
        </w:rPr>
      </w:pPr>
      <w:r w:rsidRPr="008014FD">
        <w:rPr>
          <w:rFonts w:ascii="Times New Roman" w:hAnsi="Times New Roman" w:cs="Times New Roman"/>
          <w:bCs/>
          <w:sz w:val="28"/>
          <w:szCs w:val="28"/>
        </w:rPr>
        <w:t>При внедрении программы компьютерной обучающе-контролирующей системы, исходя из средних оценок по внедрению ИТ-систем по аттестации персонала экономия в центральном аппарате МЧС составит ориентировочно</w:t>
      </w:r>
      <w:r w:rsidR="008014FD" w:rsidRPr="008014FD">
        <w:rPr>
          <w:rFonts w:ascii="Times New Roman" w:hAnsi="Times New Roman" w:cs="Times New Roman"/>
          <w:bCs/>
          <w:sz w:val="28"/>
          <w:szCs w:val="28"/>
        </w:rPr>
        <w:t xml:space="preserve"> </w:t>
      </w:r>
      <w:r w:rsidRPr="008014FD">
        <w:rPr>
          <w:rFonts w:ascii="Times New Roman" w:hAnsi="Times New Roman" w:cs="Times New Roman"/>
          <w:bCs/>
          <w:sz w:val="28"/>
          <w:szCs w:val="28"/>
        </w:rPr>
        <w:t>3902,98 тыс. рублей в квартал.</w:t>
      </w:r>
    </w:p>
    <w:p w:rsidR="00700F51" w:rsidRPr="008014FD" w:rsidRDefault="00A7392B" w:rsidP="00856B2D">
      <w:pPr>
        <w:pStyle w:val="31"/>
        <w:keepNext/>
        <w:widowControl w:val="0"/>
        <w:ind w:firstLine="709"/>
        <w:rPr>
          <w:color w:val="auto"/>
          <w:szCs w:val="28"/>
          <w:lang w:val="ru-RU"/>
        </w:rPr>
      </w:pPr>
      <w:r w:rsidRPr="008014FD">
        <w:rPr>
          <w:color w:val="auto"/>
          <w:szCs w:val="28"/>
          <w:lang w:val="ru-RU"/>
        </w:rPr>
        <w:t>Итак, аттестация – это деятельность, которая раскрывается в полном объеме только при эффективном функционировании ее механизма. Эта деятельность осуществляется на протяжении всех этапов аттестации: подготовка аттестации; проведение оценки и осуществление контроля за работой служащих; принятие решения соответствующим руководящим органом или руководителем по результатам аттестации; реализация рекомендаций аттестационных комиссий по совершенствованию работы служащих и всей администрации в целом; разрешение возникающих споров, связанных с проведением аттестации и ее результатами; подведение итогов аттестации; распространение передового аттестационного опыта.</w:t>
      </w:r>
      <w:bookmarkStart w:id="35" w:name="_Toc254828494"/>
      <w:bookmarkStart w:id="36" w:name="_Toc257644092"/>
      <w:bookmarkStart w:id="37" w:name="_Toc263617965"/>
      <w:bookmarkEnd w:id="35"/>
      <w:bookmarkEnd w:id="36"/>
    </w:p>
    <w:p w:rsidR="00B56BEC" w:rsidRPr="006F27CB" w:rsidRDefault="006F27CB" w:rsidP="00856B2D">
      <w:pPr>
        <w:pStyle w:val="31"/>
        <w:keepNext/>
        <w:widowControl w:val="0"/>
        <w:ind w:firstLine="709"/>
        <w:rPr>
          <w:b/>
          <w:iCs/>
          <w:caps/>
          <w:color w:val="auto"/>
          <w:szCs w:val="28"/>
          <w:lang w:val="ru-RU"/>
        </w:rPr>
      </w:pPr>
      <w:r>
        <w:rPr>
          <w:b/>
          <w:iCs/>
          <w:color w:val="auto"/>
          <w:szCs w:val="28"/>
          <w:lang w:val="ru-RU"/>
        </w:rPr>
        <w:br w:type="page"/>
      </w:r>
      <w:r w:rsidR="00C6354B" w:rsidRPr="006F27CB">
        <w:rPr>
          <w:b/>
          <w:iCs/>
          <w:caps/>
          <w:color w:val="auto"/>
          <w:szCs w:val="28"/>
          <w:lang w:val="ru-RU"/>
        </w:rPr>
        <w:t>Библиографический список</w:t>
      </w:r>
      <w:bookmarkEnd w:id="37"/>
    </w:p>
    <w:p w:rsidR="00700F51" w:rsidRPr="008014FD" w:rsidRDefault="00700F51" w:rsidP="00856B2D">
      <w:pPr>
        <w:pStyle w:val="31"/>
        <w:keepNext/>
        <w:widowControl w:val="0"/>
        <w:ind w:firstLine="709"/>
        <w:rPr>
          <w:color w:val="auto"/>
          <w:szCs w:val="28"/>
          <w:lang w:val="ru-RU"/>
        </w:rPr>
      </w:pPr>
    </w:p>
    <w:p w:rsidR="004553C5" w:rsidRPr="008014FD" w:rsidRDefault="00A25740" w:rsidP="00856B2D">
      <w:pPr>
        <w:pStyle w:val="ConsPlusNormal"/>
        <w:keepNext/>
        <w:spacing w:after="0" w:line="360" w:lineRule="auto"/>
        <w:ind w:firstLine="0"/>
        <w:jc w:val="both"/>
        <w:rPr>
          <w:rFonts w:ascii="Times New Roman" w:hAnsi="Times New Roman" w:cs="Times New Roman"/>
          <w:sz w:val="28"/>
          <w:szCs w:val="28"/>
        </w:rPr>
      </w:pPr>
      <w:r w:rsidRPr="008014FD">
        <w:rPr>
          <w:rFonts w:ascii="Times New Roman" w:hAnsi="Times New Roman" w:cs="Times New Roman"/>
          <w:sz w:val="28"/>
          <w:szCs w:val="28"/>
        </w:rPr>
        <w:t xml:space="preserve">1. </w:t>
      </w:r>
      <w:r w:rsidR="006053E5" w:rsidRPr="008014FD">
        <w:rPr>
          <w:rFonts w:ascii="Times New Roman" w:hAnsi="Times New Roman" w:cs="Times New Roman"/>
          <w:sz w:val="28"/>
          <w:szCs w:val="28"/>
        </w:rPr>
        <w:t xml:space="preserve">Конституция Российской Федерации </w:t>
      </w:r>
      <w:r w:rsidR="005A53A6" w:rsidRPr="008014FD">
        <w:rPr>
          <w:rFonts w:ascii="Times New Roman" w:hAnsi="Times New Roman" w:cs="Times New Roman"/>
          <w:sz w:val="28"/>
          <w:szCs w:val="28"/>
        </w:rPr>
        <w:t>с учётом поправок, внесённых законом Российской Федерации о поправках к Конституции Российской Федерации от 30.12.2008г. №6-ФЗК и 30.10.2008г. № 7-ФЗК.</w:t>
      </w:r>
    </w:p>
    <w:p w:rsidR="004553C5" w:rsidRPr="008014FD" w:rsidRDefault="00A25740" w:rsidP="00856B2D">
      <w:pPr>
        <w:pStyle w:val="ConsPlusNormal"/>
        <w:keepNext/>
        <w:spacing w:after="0" w:line="360" w:lineRule="auto"/>
        <w:ind w:firstLine="0"/>
        <w:jc w:val="both"/>
        <w:rPr>
          <w:rFonts w:ascii="Times New Roman" w:hAnsi="Times New Roman" w:cs="Times New Roman"/>
          <w:sz w:val="28"/>
          <w:szCs w:val="28"/>
        </w:rPr>
      </w:pPr>
      <w:r w:rsidRPr="008014FD">
        <w:rPr>
          <w:rFonts w:ascii="Times New Roman" w:hAnsi="Times New Roman" w:cs="Times New Roman"/>
          <w:sz w:val="28"/>
          <w:szCs w:val="28"/>
        </w:rPr>
        <w:t xml:space="preserve">2. </w:t>
      </w:r>
      <w:r w:rsidR="006053E5" w:rsidRPr="008014FD">
        <w:rPr>
          <w:rFonts w:ascii="Times New Roman" w:hAnsi="Times New Roman" w:cs="Times New Roman"/>
          <w:sz w:val="28"/>
          <w:szCs w:val="28"/>
        </w:rPr>
        <w:t>Трудовой кодекс Российской Фе</w:t>
      </w:r>
      <w:r w:rsidR="005A53A6" w:rsidRPr="008014FD">
        <w:rPr>
          <w:rFonts w:ascii="Times New Roman" w:hAnsi="Times New Roman" w:cs="Times New Roman"/>
          <w:sz w:val="28"/>
          <w:szCs w:val="28"/>
        </w:rPr>
        <w:t>дерации, Федеральный закон от 25.11.2009г. № 267-ФЗ</w:t>
      </w:r>
    </w:p>
    <w:p w:rsidR="004553C5" w:rsidRPr="008014FD" w:rsidRDefault="00A25740" w:rsidP="00856B2D">
      <w:pPr>
        <w:pStyle w:val="ConsPlusNormal"/>
        <w:keepNext/>
        <w:spacing w:after="0" w:line="360" w:lineRule="auto"/>
        <w:ind w:firstLine="0"/>
        <w:jc w:val="both"/>
        <w:rPr>
          <w:rFonts w:ascii="Times New Roman" w:hAnsi="Times New Roman" w:cs="Times New Roman"/>
          <w:sz w:val="28"/>
          <w:szCs w:val="28"/>
        </w:rPr>
      </w:pPr>
      <w:r w:rsidRPr="008014FD">
        <w:rPr>
          <w:rFonts w:ascii="Times New Roman" w:hAnsi="Times New Roman" w:cs="Times New Roman"/>
          <w:sz w:val="28"/>
          <w:szCs w:val="28"/>
        </w:rPr>
        <w:t xml:space="preserve">3. </w:t>
      </w:r>
      <w:r w:rsidR="006053E5" w:rsidRPr="008014FD">
        <w:rPr>
          <w:rFonts w:ascii="Times New Roman" w:hAnsi="Times New Roman" w:cs="Times New Roman"/>
          <w:sz w:val="28"/>
          <w:szCs w:val="28"/>
        </w:rPr>
        <w:t xml:space="preserve">Федеральный закон от 27 июля </w:t>
      </w:r>
      <w:smartTag w:uri="urn:schemas-microsoft-com:office:smarttags" w:element="metricconverter">
        <w:smartTagPr>
          <w:attr w:name="ProductID" w:val="2004 г"/>
        </w:smartTagPr>
        <w:r w:rsidR="006053E5" w:rsidRPr="008014FD">
          <w:rPr>
            <w:rFonts w:ascii="Times New Roman" w:hAnsi="Times New Roman" w:cs="Times New Roman"/>
            <w:sz w:val="28"/>
            <w:szCs w:val="28"/>
          </w:rPr>
          <w:t>2004 г</w:t>
        </w:r>
      </w:smartTag>
      <w:r w:rsidR="006053E5" w:rsidRPr="008014FD">
        <w:rPr>
          <w:rFonts w:ascii="Times New Roman" w:hAnsi="Times New Roman" w:cs="Times New Roman"/>
          <w:sz w:val="28"/>
          <w:szCs w:val="28"/>
        </w:rPr>
        <w:t>. № 79-ФЗ «О государственной гражданской службе Российской Федерации»</w:t>
      </w:r>
    </w:p>
    <w:p w:rsidR="006053E5" w:rsidRPr="008014FD" w:rsidRDefault="00A25740" w:rsidP="00856B2D">
      <w:pPr>
        <w:pStyle w:val="ConsPlusNormal"/>
        <w:keepNext/>
        <w:spacing w:after="0" w:line="360" w:lineRule="auto"/>
        <w:ind w:firstLine="0"/>
        <w:jc w:val="both"/>
        <w:rPr>
          <w:rFonts w:ascii="Times New Roman" w:hAnsi="Times New Roman" w:cs="Times New Roman"/>
          <w:sz w:val="28"/>
          <w:szCs w:val="28"/>
        </w:rPr>
      </w:pPr>
      <w:r w:rsidRPr="008014FD">
        <w:rPr>
          <w:rFonts w:ascii="Times New Roman" w:hAnsi="Times New Roman" w:cs="Times New Roman"/>
          <w:sz w:val="28"/>
          <w:szCs w:val="28"/>
        </w:rPr>
        <w:t xml:space="preserve">4. </w:t>
      </w:r>
      <w:r w:rsidR="006053E5" w:rsidRPr="008014FD">
        <w:rPr>
          <w:rFonts w:ascii="Times New Roman" w:hAnsi="Times New Roman" w:cs="Times New Roman"/>
          <w:sz w:val="28"/>
          <w:szCs w:val="28"/>
        </w:rPr>
        <w:t xml:space="preserve">Федеральный закон от 27 мая </w:t>
      </w:r>
      <w:smartTag w:uri="urn:schemas-microsoft-com:office:smarttags" w:element="metricconverter">
        <w:smartTagPr>
          <w:attr w:name="ProductID" w:val="2003 г"/>
        </w:smartTagPr>
        <w:r w:rsidR="006053E5" w:rsidRPr="008014FD">
          <w:rPr>
            <w:rFonts w:ascii="Times New Roman" w:hAnsi="Times New Roman" w:cs="Times New Roman"/>
            <w:sz w:val="28"/>
            <w:szCs w:val="28"/>
          </w:rPr>
          <w:t>2003 г</w:t>
        </w:r>
      </w:smartTag>
      <w:r w:rsidR="006053E5" w:rsidRPr="008014FD">
        <w:rPr>
          <w:rFonts w:ascii="Times New Roman" w:hAnsi="Times New Roman" w:cs="Times New Roman"/>
          <w:sz w:val="28"/>
          <w:szCs w:val="28"/>
        </w:rPr>
        <w:t>. № 58-ФЗ «О системе государственной службы Российской Федерации»</w:t>
      </w:r>
    </w:p>
    <w:p w:rsidR="006053E5" w:rsidRPr="008014FD" w:rsidRDefault="00A25740" w:rsidP="00856B2D">
      <w:pPr>
        <w:pStyle w:val="ConsPlusNormal"/>
        <w:keepNext/>
        <w:spacing w:after="0" w:line="360" w:lineRule="auto"/>
        <w:ind w:firstLine="0"/>
        <w:jc w:val="both"/>
        <w:rPr>
          <w:rFonts w:ascii="Times New Roman" w:hAnsi="Times New Roman" w:cs="Times New Roman"/>
          <w:sz w:val="28"/>
          <w:szCs w:val="28"/>
        </w:rPr>
      </w:pPr>
      <w:r w:rsidRPr="008014FD">
        <w:rPr>
          <w:rFonts w:ascii="Times New Roman" w:hAnsi="Times New Roman" w:cs="Times New Roman"/>
          <w:sz w:val="28"/>
          <w:szCs w:val="28"/>
        </w:rPr>
        <w:t xml:space="preserve">5. </w:t>
      </w:r>
      <w:r w:rsidR="006053E5" w:rsidRPr="008014FD">
        <w:rPr>
          <w:rFonts w:ascii="Times New Roman" w:hAnsi="Times New Roman" w:cs="Times New Roman"/>
          <w:sz w:val="28"/>
          <w:szCs w:val="28"/>
        </w:rPr>
        <w:t xml:space="preserve">Указ Президента РФ от 1 февраля </w:t>
      </w:r>
      <w:smartTag w:uri="urn:schemas-microsoft-com:office:smarttags" w:element="metricconverter">
        <w:smartTagPr>
          <w:attr w:name="ProductID" w:val="2005 г"/>
        </w:smartTagPr>
        <w:r w:rsidR="006053E5" w:rsidRPr="008014FD">
          <w:rPr>
            <w:rFonts w:ascii="Times New Roman" w:hAnsi="Times New Roman" w:cs="Times New Roman"/>
            <w:sz w:val="28"/>
            <w:szCs w:val="28"/>
          </w:rPr>
          <w:t>2005 г</w:t>
        </w:r>
      </w:smartTag>
      <w:r w:rsidR="006053E5" w:rsidRPr="008014FD">
        <w:rPr>
          <w:rFonts w:ascii="Times New Roman" w:hAnsi="Times New Roman" w:cs="Times New Roman"/>
          <w:sz w:val="28"/>
          <w:szCs w:val="28"/>
        </w:rPr>
        <w:t>. №110 «О проведении аттестации государственных гражданских служащих Российской Федерации»</w:t>
      </w:r>
    </w:p>
    <w:p w:rsidR="00B56BEC" w:rsidRPr="008014FD" w:rsidRDefault="00A25740" w:rsidP="00856B2D">
      <w:pPr>
        <w:pStyle w:val="ConsPlusNormal"/>
        <w:keepNext/>
        <w:spacing w:after="0" w:line="360" w:lineRule="auto"/>
        <w:ind w:firstLine="0"/>
        <w:jc w:val="both"/>
        <w:rPr>
          <w:rFonts w:ascii="Times New Roman" w:hAnsi="Times New Roman" w:cs="Times New Roman"/>
          <w:sz w:val="28"/>
          <w:szCs w:val="28"/>
        </w:rPr>
      </w:pPr>
      <w:r w:rsidRPr="008014FD">
        <w:rPr>
          <w:rFonts w:ascii="Times New Roman" w:hAnsi="Times New Roman" w:cs="Times New Roman"/>
          <w:sz w:val="28"/>
          <w:szCs w:val="28"/>
        </w:rPr>
        <w:t xml:space="preserve">6. </w:t>
      </w:r>
      <w:r w:rsidR="00B56BEC" w:rsidRPr="008014FD">
        <w:rPr>
          <w:rFonts w:ascii="Times New Roman" w:hAnsi="Times New Roman" w:cs="Times New Roman"/>
          <w:sz w:val="28"/>
          <w:szCs w:val="28"/>
        </w:rPr>
        <w:t xml:space="preserve">Указ Президента РФ от 1 февраля </w:t>
      </w:r>
      <w:smartTag w:uri="urn:schemas-microsoft-com:office:smarttags" w:element="metricconverter">
        <w:smartTagPr>
          <w:attr w:name="ProductID" w:val="2005 г"/>
        </w:smartTagPr>
        <w:r w:rsidR="00B56BEC" w:rsidRPr="008014FD">
          <w:rPr>
            <w:rFonts w:ascii="Times New Roman" w:hAnsi="Times New Roman" w:cs="Times New Roman"/>
            <w:sz w:val="28"/>
            <w:szCs w:val="28"/>
          </w:rPr>
          <w:t>2005 г</w:t>
        </w:r>
      </w:smartTag>
      <w:r w:rsidR="00B56BEC" w:rsidRPr="008014FD">
        <w:rPr>
          <w:rFonts w:ascii="Times New Roman" w:hAnsi="Times New Roman" w:cs="Times New Roman"/>
          <w:sz w:val="28"/>
          <w:szCs w:val="28"/>
        </w:rPr>
        <w:t>. №111 «О порядке сдачи квалификационного экзамена государственными гражданскими служащими Российской Федерации и оценки их знаний, навыков и умений (профессионального уровня)»</w:t>
      </w:r>
    </w:p>
    <w:p w:rsidR="00B56BEC" w:rsidRPr="008014FD" w:rsidRDefault="00A25740" w:rsidP="00856B2D">
      <w:pPr>
        <w:pStyle w:val="ConsPlusNormal"/>
        <w:keepNext/>
        <w:spacing w:after="0" w:line="360" w:lineRule="auto"/>
        <w:ind w:firstLine="0"/>
        <w:jc w:val="both"/>
        <w:rPr>
          <w:rFonts w:ascii="Times New Roman" w:hAnsi="Times New Roman" w:cs="Times New Roman"/>
          <w:sz w:val="28"/>
          <w:szCs w:val="28"/>
        </w:rPr>
      </w:pPr>
      <w:r w:rsidRPr="008014FD">
        <w:rPr>
          <w:rFonts w:ascii="Times New Roman" w:hAnsi="Times New Roman" w:cs="Times New Roman"/>
          <w:sz w:val="28"/>
          <w:szCs w:val="28"/>
        </w:rPr>
        <w:t xml:space="preserve">7. </w:t>
      </w:r>
      <w:r w:rsidR="00B56BEC" w:rsidRPr="008014FD">
        <w:rPr>
          <w:rFonts w:ascii="Times New Roman" w:hAnsi="Times New Roman" w:cs="Times New Roman"/>
          <w:sz w:val="28"/>
          <w:szCs w:val="28"/>
        </w:rPr>
        <w:t xml:space="preserve">Указ Президента РФ от 1 февраля </w:t>
      </w:r>
      <w:smartTag w:uri="urn:schemas-microsoft-com:office:smarttags" w:element="metricconverter">
        <w:smartTagPr>
          <w:attr w:name="ProductID" w:val="2005 г"/>
        </w:smartTagPr>
        <w:r w:rsidR="00B56BEC" w:rsidRPr="008014FD">
          <w:rPr>
            <w:rFonts w:ascii="Times New Roman" w:hAnsi="Times New Roman" w:cs="Times New Roman"/>
            <w:sz w:val="28"/>
            <w:szCs w:val="28"/>
          </w:rPr>
          <w:t>2005 г</w:t>
        </w:r>
      </w:smartTag>
      <w:r w:rsidR="00B56BEC" w:rsidRPr="008014FD">
        <w:rPr>
          <w:rFonts w:ascii="Times New Roman" w:hAnsi="Times New Roman" w:cs="Times New Roman"/>
          <w:sz w:val="28"/>
          <w:szCs w:val="28"/>
        </w:rPr>
        <w:t>. №113 «О порядке присвоения и сохранения классных чинов государственной гражданской службы Российской Федерации федеральным государственным гражданским служащим»</w:t>
      </w:r>
    </w:p>
    <w:p w:rsidR="00B56BEC" w:rsidRPr="008014FD" w:rsidRDefault="00A25740" w:rsidP="00856B2D">
      <w:pPr>
        <w:pStyle w:val="ConsPlusNormal"/>
        <w:keepNext/>
        <w:spacing w:after="0" w:line="360" w:lineRule="auto"/>
        <w:ind w:firstLine="0"/>
        <w:jc w:val="both"/>
        <w:rPr>
          <w:rFonts w:ascii="Times New Roman" w:hAnsi="Times New Roman" w:cs="Times New Roman"/>
          <w:sz w:val="28"/>
          <w:szCs w:val="28"/>
        </w:rPr>
      </w:pPr>
      <w:r w:rsidRPr="008014FD">
        <w:rPr>
          <w:rFonts w:ascii="Times New Roman" w:hAnsi="Times New Roman" w:cs="Times New Roman"/>
          <w:sz w:val="28"/>
          <w:szCs w:val="28"/>
        </w:rPr>
        <w:t xml:space="preserve">8. </w:t>
      </w:r>
      <w:r w:rsidR="00B56BEC" w:rsidRPr="008014FD">
        <w:rPr>
          <w:rFonts w:ascii="Times New Roman" w:hAnsi="Times New Roman" w:cs="Times New Roman"/>
          <w:sz w:val="28"/>
          <w:szCs w:val="28"/>
        </w:rPr>
        <w:t xml:space="preserve">Указ Президента РФ от 27 сентября </w:t>
      </w:r>
      <w:smartTag w:uri="urn:schemas-microsoft-com:office:smarttags" w:element="metricconverter">
        <w:smartTagPr>
          <w:attr w:name="ProductID" w:val="2005 г"/>
        </w:smartTagPr>
        <w:r w:rsidR="00B56BEC" w:rsidRPr="008014FD">
          <w:rPr>
            <w:rFonts w:ascii="Times New Roman" w:hAnsi="Times New Roman" w:cs="Times New Roman"/>
            <w:sz w:val="28"/>
            <w:szCs w:val="28"/>
          </w:rPr>
          <w:t>2005 г</w:t>
        </w:r>
      </w:smartTag>
      <w:r w:rsidR="00B56BEC" w:rsidRPr="008014FD">
        <w:rPr>
          <w:rFonts w:ascii="Times New Roman" w:hAnsi="Times New Roman" w:cs="Times New Roman"/>
          <w:sz w:val="28"/>
          <w:szCs w:val="28"/>
        </w:rPr>
        <w:t>. № 1131 «О квалификационных требованиях к стажу государственной гражданской службы (государственной службы иных видов) или стажу работы по специальности для федеральных государственных гражданских служащих»</w:t>
      </w:r>
    </w:p>
    <w:p w:rsidR="00B56BEC" w:rsidRPr="008014FD" w:rsidRDefault="00A25740" w:rsidP="00856B2D">
      <w:pPr>
        <w:pStyle w:val="ConsPlusNormal"/>
        <w:keepNext/>
        <w:spacing w:after="0" w:line="360" w:lineRule="auto"/>
        <w:ind w:firstLine="0"/>
        <w:jc w:val="both"/>
        <w:rPr>
          <w:rFonts w:ascii="Times New Roman" w:hAnsi="Times New Roman" w:cs="Times New Roman"/>
          <w:sz w:val="28"/>
          <w:szCs w:val="28"/>
        </w:rPr>
      </w:pPr>
      <w:r w:rsidRPr="008014FD">
        <w:rPr>
          <w:rFonts w:ascii="Times New Roman" w:hAnsi="Times New Roman" w:cs="Times New Roman"/>
          <w:sz w:val="28"/>
          <w:szCs w:val="28"/>
        </w:rPr>
        <w:t xml:space="preserve">9. </w:t>
      </w:r>
      <w:r w:rsidR="00B56BEC" w:rsidRPr="008014FD">
        <w:rPr>
          <w:rFonts w:ascii="Times New Roman" w:hAnsi="Times New Roman" w:cs="Times New Roman"/>
          <w:sz w:val="28"/>
          <w:szCs w:val="28"/>
        </w:rPr>
        <w:t xml:space="preserve">Приказ МЧС РФ от 16 января </w:t>
      </w:r>
      <w:smartTag w:uri="urn:schemas-microsoft-com:office:smarttags" w:element="metricconverter">
        <w:smartTagPr>
          <w:attr w:name="ProductID" w:val="2003 г"/>
        </w:smartTagPr>
        <w:r w:rsidR="00B56BEC" w:rsidRPr="008014FD">
          <w:rPr>
            <w:rFonts w:ascii="Times New Roman" w:hAnsi="Times New Roman" w:cs="Times New Roman"/>
            <w:sz w:val="28"/>
            <w:szCs w:val="28"/>
          </w:rPr>
          <w:t>2003 г</w:t>
        </w:r>
      </w:smartTag>
      <w:r w:rsidR="00B56BEC" w:rsidRPr="008014FD">
        <w:rPr>
          <w:rFonts w:ascii="Times New Roman" w:hAnsi="Times New Roman" w:cs="Times New Roman"/>
          <w:sz w:val="28"/>
          <w:szCs w:val="28"/>
        </w:rPr>
        <w:t>. N 20 "Об аттестации сотрудников Государственной противопожарной службы МЧС России, выполняющих функции по осуществлению государственного пожарного надзора"</w:t>
      </w:r>
    </w:p>
    <w:p w:rsidR="00B56BEC" w:rsidRPr="008014FD" w:rsidRDefault="00A25740" w:rsidP="00856B2D">
      <w:pPr>
        <w:pStyle w:val="ConsPlusNormal"/>
        <w:keepNext/>
        <w:spacing w:after="0" w:line="360" w:lineRule="auto"/>
        <w:ind w:firstLine="0"/>
        <w:jc w:val="both"/>
        <w:rPr>
          <w:rFonts w:ascii="Times New Roman" w:hAnsi="Times New Roman" w:cs="Times New Roman"/>
          <w:sz w:val="28"/>
          <w:szCs w:val="28"/>
        </w:rPr>
      </w:pPr>
      <w:r w:rsidRPr="008014FD">
        <w:rPr>
          <w:rFonts w:ascii="Times New Roman" w:hAnsi="Times New Roman" w:cs="Times New Roman"/>
          <w:sz w:val="28"/>
          <w:szCs w:val="28"/>
        </w:rPr>
        <w:t xml:space="preserve">10. </w:t>
      </w:r>
      <w:r w:rsidR="00B56BEC" w:rsidRPr="008014FD">
        <w:rPr>
          <w:rFonts w:ascii="Times New Roman" w:hAnsi="Times New Roman" w:cs="Times New Roman"/>
          <w:sz w:val="28"/>
          <w:szCs w:val="28"/>
        </w:rPr>
        <w:t xml:space="preserve">Приказ МЧС от 28 марта </w:t>
      </w:r>
      <w:smartTag w:uri="urn:schemas-microsoft-com:office:smarttags" w:element="metricconverter">
        <w:smartTagPr>
          <w:attr w:name="ProductID" w:val="2007 г"/>
        </w:smartTagPr>
        <w:r w:rsidR="00B56BEC" w:rsidRPr="008014FD">
          <w:rPr>
            <w:rFonts w:ascii="Times New Roman" w:hAnsi="Times New Roman" w:cs="Times New Roman"/>
            <w:sz w:val="28"/>
            <w:szCs w:val="28"/>
          </w:rPr>
          <w:t>2007 г</w:t>
        </w:r>
      </w:smartTag>
      <w:r w:rsidR="00B56BEC" w:rsidRPr="008014FD">
        <w:rPr>
          <w:rFonts w:ascii="Times New Roman" w:hAnsi="Times New Roman" w:cs="Times New Roman"/>
          <w:sz w:val="28"/>
          <w:szCs w:val="28"/>
        </w:rPr>
        <w:t>. N 168 «Об утверждении положения о порядке проведения аттестации и порядке сдачи квалификационного экзамена федеральными государственными гражданскими служащими центрального аппарата и руководителями территориальных органов, замещающими должности федеральной государственной гражданской службы, министерства российской федерации по делам гражданской обороны, чрезвычайным ситуациям и ликвидации последствий стихийных бедствий»</w:t>
      </w:r>
    </w:p>
    <w:p w:rsidR="00922215" w:rsidRPr="008014FD" w:rsidRDefault="00A25740" w:rsidP="00856B2D">
      <w:pPr>
        <w:pStyle w:val="ConsPlusNormal"/>
        <w:keepNext/>
        <w:spacing w:after="0" w:line="360" w:lineRule="auto"/>
        <w:ind w:firstLine="0"/>
        <w:jc w:val="both"/>
        <w:rPr>
          <w:rFonts w:ascii="Times New Roman" w:hAnsi="Times New Roman" w:cs="Times New Roman"/>
          <w:sz w:val="28"/>
          <w:szCs w:val="28"/>
        </w:rPr>
      </w:pPr>
      <w:r w:rsidRPr="008014FD">
        <w:rPr>
          <w:rFonts w:ascii="Times New Roman" w:hAnsi="Times New Roman" w:cs="Times New Roman"/>
          <w:sz w:val="28"/>
          <w:szCs w:val="28"/>
        </w:rPr>
        <w:t xml:space="preserve">11. </w:t>
      </w:r>
      <w:r w:rsidR="00922215" w:rsidRPr="008014FD">
        <w:rPr>
          <w:rFonts w:ascii="Times New Roman" w:hAnsi="Times New Roman" w:cs="Times New Roman"/>
          <w:sz w:val="28"/>
          <w:szCs w:val="28"/>
        </w:rPr>
        <w:t xml:space="preserve">Доклад </w:t>
      </w:r>
      <w:r w:rsidR="00B56BEC" w:rsidRPr="008014FD">
        <w:rPr>
          <w:rFonts w:ascii="Times New Roman" w:hAnsi="Times New Roman" w:cs="Times New Roman"/>
          <w:sz w:val="28"/>
          <w:szCs w:val="28"/>
        </w:rPr>
        <w:t xml:space="preserve">МЧС </w:t>
      </w:r>
      <w:r w:rsidR="00922215" w:rsidRPr="008014FD">
        <w:rPr>
          <w:rFonts w:ascii="Times New Roman" w:hAnsi="Times New Roman" w:cs="Times New Roman"/>
          <w:sz w:val="28"/>
          <w:szCs w:val="28"/>
        </w:rPr>
        <w:t>«О результатах и основных направлениях деятельности Министерства Российской Федерации по делам гражданской обороны, чрезвычайным ситуациям и ликвидации последствий стихийных бедствий в период 2007-2009 гг.»</w:t>
      </w:r>
    </w:p>
    <w:p w:rsidR="004553C5" w:rsidRPr="008014FD" w:rsidRDefault="00A25740" w:rsidP="00856B2D">
      <w:pPr>
        <w:pStyle w:val="ConsPlusNormal"/>
        <w:keepNext/>
        <w:spacing w:after="0" w:line="360" w:lineRule="auto"/>
        <w:ind w:firstLine="0"/>
        <w:jc w:val="both"/>
        <w:rPr>
          <w:rFonts w:ascii="Times New Roman" w:hAnsi="Times New Roman" w:cs="Times New Roman"/>
          <w:sz w:val="28"/>
          <w:szCs w:val="28"/>
        </w:rPr>
      </w:pPr>
      <w:r w:rsidRPr="008014FD">
        <w:rPr>
          <w:rFonts w:ascii="Times New Roman" w:hAnsi="Times New Roman" w:cs="Times New Roman"/>
          <w:sz w:val="28"/>
          <w:szCs w:val="28"/>
        </w:rPr>
        <w:t xml:space="preserve">12. </w:t>
      </w:r>
      <w:r w:rsidR="00BF07AB" w:rsidRPr="008014FD">
        <w:rPr>
          <w:rFonts w:ascii="Times New Roman" w:hAnsi="Times New Roman" w:cs="Times New Roman"/>
          <w:sz w:val="28"/>
          <w:szCs w:val="28"/>
        </w:rPr>
        <w:t>Бочарникова, М. А. Особенности регулирования трудовых отношений муниципальных служащих в законодательстве субъектов Российской Федерации / М.А. Бочарникова. // Трудовое право.</w:t>
      </w:r>
      <w:r w:rsidR="004553C5" w:rsidRPr="008014FD">
        <w:rPr>
          <w:rFonts w:ascii="Times New Roman" w:hAnsi="Times New Roman" w:cs="Times New Roman"/>
          <w:sz w:val="28"/>
          <w:szCs w:val="28"/>
        </w:rPr>
        <w:t xml:space="preserve"> -</w:t>
      </w:r>
      <w:r w:rsidR="00BF07AB" w:rsidRPr="008014FD">
        <w:rPr>
          <w:rFonts w:ascii="Times New Roman" w:hAnsi="Times New Roman" w:cs="Times New Roman"/>
          <w:sz w:val="28"/>
          <w:szCs w:val="28"/>
        </w:rPr>
        <w:t xml:space="preserve"> 2008.</w:t>
      </w:r>
      <w:r w:rsidR="004553C5" w:rsidRPr="008014FD">
        <w:rPr>
          <w:rFonts w:ascii="Times New Roman" w:hAnsi="Times New Roman" w:cs="Times New Roman"/>
          <w:sz w:val="28"/>
          <w:szCs w:val="28"/>
        </w:rPr>
        <w:t xml:space="preserve"> -</w:t>
      </w:r>
      <w:r w:rsidR="00BF07AB" w:rsidRPr="008014FD">
        <w:rPr>
          <w:rFonts w:ascii="Times New Roman" w:hAnsi="Times New Roman" w:cs="Times New Roman"/>
          <w:sz w:val="28"/>
          <w:szCs w:val="28"/>
        </w:rPr>
        <w:t xml:space="preserve"> № 4</w:t>
      </w:r>
      <w:r w:rsidR="006A4558" w:rsidRPr="008014FD">
        <w:rPr>
          <w:rFonts w:ascii="Times New Roman" w:hAnsi="Times New Roman" w:cs="Times New Roman"/>
          <w:sz w:val="28"/>
          <w:szCs w:val="28"/>
        </w:rPr>
        <w:t>.</w:t>
      </w:r>
      <w:r w:rsidR="004553C5" w:rsidRPr="008014FD">
        <w:rPr>
          <w:rFonts w:ascii="Times New Roman" w:hAnsi="Times New Roman" w:cs="Times New Roman"/>
          <w:sz w:val="28"/>
          <w:szCs w:val="28"/>
        </w:rPr>
        <w:t xml:space="preserve"> –</w:t>
      </w:r>
      <w:r w:rsidR="00BF07AB" w:rsidRPr="008014FD">
        <w:rPr>
          <w:rFonts w:ascii="Times New Roman" w:hAnsi="Times New Roman" w:cs="Times New Roman"/>
          <w:sz w:val="28"/>
          <w:szCs w:val="28"/>
        </w:rPr>
        <w:t xml:space="preserve"> </w:t>
      </w:r>
      <w:r w:rsidR="004553C5" w:rsidRPr="008014FD">
        <w:rPr>
          <w:rFonts w:ascii="Times New Roman" w:hAnsi="Times New Roman" w:cs="Times New Roman"/>
          <w:sz w:val="28"/>
          <w:szCs w:val="28"/>
        </w:rPr>
        <w:t>С. 26.</w:t>
      </w:r>
    </w:p>
    <w:p w:rsidR="00BF07AB" w:rsidRPr="008014FD" w:rsidRDefault="00A25740" w:rsidP="00856B2D">
      <w:pPr>
        <w:pStyle w:val="ConsPlusNormal"/>
        <w:keepNext/>
        <w:spacing w:after="0" w:line="360" w:lineRule="auto"/>
        <w:ind w:firstLine="0"/>
        <w:jc w:val="both"/>
        <w:rPr>
          <w:rFonts w:ascii="Times New Roman" w:hAnsi="Times New Roman" w:cs="Times New Roman"/>
          <w:sz w:val="28"/>
          <w:szCs w:val="28"/>
        </w:rPr>
      </w:pPr>
      <w:r w:rsidRPr="008014FD">
        <w:rPr>
          <w:rFonts w:ascii="Times New Roman" w:hAnsi="Times New Roman" w:cs="Times New Roman"/>
          <w:sz w:val="28"/>
          <w:szCs w:val="28"/>
        </w:rPr>
        <w:t xml:space="preserve">13. </w:t>
      </w:r>
      <w:r w:rsidR="00BF07AB" w:rsidRPr="008014FD">
        <w:rPr>
          <w:rFonts w:ascii="Times New Roman" w:hAnsi="Times New Roman" w:cs="Times New Roman"/>
          <w:sz w:val="28"/>
          <w:szCs w:val="28"/>
        </w:rPr>
        <w:t>Бухалков М.И. Управление персоналом: Учебник для вузов – М.: Инфра-М, 2007.</w:t>
      </w:r>
      <w:r w:rsidR="004553C5" w:rsidRPr="008014FD">
        <w:rPr>
          <w:rFonts w:ascii="Times New Roman" w:hAnsi="Times New Roman" w:cs="Times New Roman"/>
          <w:sz w:val="28"/>
          <w:szCs w:val="28"/>
        </w:rPr>
        <w:t xml:space="preserve"> – С. 138.</w:t>
      </w:r>
    </w:p>
    <w:p w:rsidR="00BF07AB" w:rsidRPr="008014FD" w:rsidRDefault="00A25740" w:rsidP="00856B2D">
      <w:pPr>
        <w:pStyle w:val="ConsPlusNormal"/>
        <w:keepNext/>
        <w:spacing w:after="0" w:line="360" w:lineRule="auto"/>
        <w:ind w:firstLine="0"/>
        <w:jc w:val="both"/>
        <w:rPr>
          <w:rFonts w:ascii="Times New Roman" w:hAnsi="Times New Roman" w:cs="Times New Roman"/>
          <w:sz w:val="28"/>
          <w:szCs w:val="28"/>
        </w:rPr>
      </w:pPr>
      <w:r w:rsidRPr="008014FD">
        <w:rPr>
          <w:rFonts w:ascii="Times New Roman" w:hAnsi="Times New Roman" w:cs="Times New Roman"/>
          <w:sz w:val="28"/>
          <w:szCs w:val="28"/>
        </w:rPr>
        <w:t xml:space="preserve">14. </w:t>
      </w:r>
      <w:r w:rsidR="00BF07AB" w:rsidRPr="008014FD">
        <w:rPr>
          <w:rFonts w:ascii="Times New Roman" w:hAnsi="Times New Roman" w:cs="Times New Roman"/>
          <w:sz w:val="28"/>
          <w:szCs w:val="28"/>
        </w:rPr>
        <w:t>Веснин В.Р. Основы менеджмента: учебник/ ин-т междунар. права и экономики. -</w:t>
      </w:r>
      <w:r w:rsidR="00676E81" w:rsidRPr="008014FD">
        <w:rPr>
          <w:rFonts w:ascii="Times New Roman" w:hAnsi="Times New Roman" w:cs="Times New Roman"/>
          <w:sz w:val="28"/>
          <w:szCs w:val="28"/>
        </w:rPr>
        <w:t xml:space="preserve"> </w:t>
      </w:r>
      <w:r w:rsidR="00BF07AB" w:rsidRPr="008014FD">
        <w:rPr>
          <w:rFonts w:ascii="Times New Roman" w:hAnsi="Times New Roman" w:cs="Times New Roman"/>
          <w:sz w:val="28"/>
          <w:szCs w:val="28"/>
        </w:rPr>
        <w:t>М.:</w:t>
      </w:r>
      <w:r w:rsidR="004553C5" w:rsidRPr="008014FD">
        <w:rPr>
          <w:rFonts w:ascii="Times New Roman" w:hAnsi="Times New Roman" w:cs="Times New Roman"/>
          <w:sz w:val="28"/>
          <w:szCs w:val="28"/>
        </w:rPr>
        <w:t xml:space="preserve"> </w:t>
      </w:r>
      <w:r w:rsidR="00BF07AB" w:rsidRPr="008014FD">
        <w:rPr>
          <w:rFonts w:ascii="Times New Roman" w:hAnsi="Times New Roman" w:cs="Times New Roman"/>
          <w:sz w:val="28"/>
          <w:szCs w:val="28"/>
        </w:rPr>
        <w:t>Триада,</w:t>
      </w:r>
      <w:r w:rsidR="004553C5" w:rsidRPr="008014FD">
        <w:rPr>
          <w:rFonts w:ascii="Times New Roman" w:hAnsi="Times New Roman" w:cs="Times New Roman"/>
          <w:sz w:val="28"/>
          <w:szCs w:val="28"/>
        </w:rPr>
        <w:t xml:space="preserve"> </w:t>
      </w:r>
      <w:r w:rsidR="00BF07AB" w:rsidRPr="008014FD">
        <w:rPr>
          <w:rFonts w:ascii="Times New Roman" w:hAnsi="Times New Roman" w:cs="Times New Roman"/>
          <w:sz w:val="28"/>
          <w:szCs w:val="28"/>
        </w:rPr>
        <w:t>2006.</w:t>
      </w:r>
      <w:r w:rsidR="004553C5" w:rsidRPr="008014FD">
        <w:rPr>
          <w:rFonts w:ascii="Times New Roman" w:hAnsi="Times New Roman" w:cs="Times New Roman"/>
          <w:sz w:val="28"/>
          <w:szCs w:val="28"/>
        </w:rPr>
        <w:t xml:space="preserve"> – С. 223.</w:t>
      </w:r>
    </w:p>
    <w:p w:rsidR="00BF07AB" w:rsidRPr="008014FD" w:rsidRDefault="00A25740" w:rsidP="00856B2D">
      <w:pPr>
        <w:pStyle w:val="ConsPlusNormal"/>
        <w:keepNext/>
        <w:spacing w:after="0" w:line="360" w:lineRule="auto"/>
        <w:ind w:firstLine="0"/>
        <w:jc w:val="both"/>
        <w:rPr>
          <w:rFonts w:ascii="Times New Roman" w:hAnsi="Times New Roman" w:cs="Times New Roman"/>
          <w:sz w:val="28"/>
          <w:szCs w:val="28"/>
        </w:rPr>
      </w:pPr>
      <w:r w:rsidRPr="008014FD">
        <w:rPr>
          <w:rFonts w:ascii="Times New Roman" w:hAnsi="Times New Roman" w:cs="Times New Roman"/>
          <w:sz w:val="28"/>
          <w:szCs w:val="28"/>
        </w:rPr>
        <w:t xml:space="preserve">15. </w:t>
      </w:r>
      <w:r w:rsidR="00BF07AB" w:rsidRPr="008014FD">
        <w:rPr>
          <w:rFonts w:ascii="Times New Roman" w:hAnsi="Times New Roman" w:cs="Times New Roman"/>
          <w:sz w:val="28"/>
          <w:szCs w:val="28"/>
        </w:rPr>
        <w:t>Веснин В.Р. Практический менеджмент персонала: Пособие по кадровой работе. -</w:t>
      </w:r>
      <w:r w:rsidR="00676E81" w:rsidRPr="008014FD">
        <w:rPr>
          <w:rFonts w:ascii="Times New Roman" w:hAnsi="Times New Roman" w:cs="Times New Roman"/>
          <w:sz w:val="28"/>
          <w:szCs w:val="28"/>
        </w:rPr>
        <w:t xml:space="preserve"> </w:t>
      </w:r>
      <w:r w:rsidR="00BF07AB" w:rsidRPr="008014FD">
        <w:rPr>
          <w:rFonts w:ascii="Times New Roman" w:hAnsi="Times New Roman" w:cs="Times New Roman"/>
          <w:sz w:val="28"/>
          <w:szCs w:val="28"/>
        </w:rPr>
        <w:t>М.: Юрист,</w:t>
      </w:r>
      <w:r w:rsidR="00676E81" w:rsidRPr="008014FD">
        <w:rPr>
          <w:rFonts w:ascii="Times New Roman" w:hAnsi="Times New Roman" w:cs="Times New Roman"/>
          <w:sz w:val="28"/>
          <w:szCs w:val="28"/>
        </w:rPr>
        <w:t xml:space="preserve"> </w:t>
      </w:r>
      <w:r w:rsidR="00BF07AB" w:rsidRPr="008014FD">
        <w:rPr>
          <w:rFonts w:ascii="Times New Roman" w:hAnsi="Times New Roman" w:cs="Times New Roman"/>
          <w:sz w:val="28"/>
          <w:szCs w:val="28"/>
        </w:rPr>
        <w:t>2008.</w:t>
      </w:r>
      <w:r w:rsidR="004553C5" w:rsidRPr="008014FD">
        <w:rPr>
          <w:rFonts w:ascii="Times New Roman" w:hAnsi="Times New Roman" w:cs="Times New Roman"/>
          <w:sz w:val="28"/>
          <w:szCs w:val="28"/>
        </w:rPr>
        <w:t xml:space="preserve"> – С. </w:t>
      </w:r>
      <w:r w:rsidR="00676E81" w:rsidRPr="008014FD">
        <w:rPr>
          <w:rFonts w:ascii="Times New Roman" w:hAnsi="Times New Roman" w:cs="Times New Roman"/>
          <w:sz w:val="28"/>
          <w:szCs w:val="28"/>
        </w:rPr>
        <w:t>185.</w:t>
      </w:r>
    </w:p>
    <w:p w:rsidR="007C6782" w:rsidRPr="008014FD" w:rsidRDefault="00A25740" w:rsidP="00856B2D">
      <w:pPr>
        <w:pStyle w:val="ConsPlusNormal"/>
        <w:keepNext/>
        <w:spacing w:after="0" w:line="360" w:lineRule="auto"/>
        <w:ind w:firstLine="0"/>
        <w:jc w:val="both"/>
        <w:rPr>
          <w:rFonts w:ascii="Times New Roman" w:hAnsi="Times New Roman" w:cs="Times New Roman"/>
          <w:sz w:val="28"/>
          <w:szCs w:val="28"/>
        </w:rPr>
      </w:pPr>
      <w:r w:rsidRPr="008014FD">
        <w:rPr>
          <w:rFonts w:ascii="Times New Roman" w:hAnsi="Times New Roman" w:cs="Times New Roman"/>
          <w:sz w:val="28"/>
          <w:szCs w:val="28"/>
        </w:rPr>
        <w:t xml:space="preserve">16. </w:t>
      </w:r>
      <w:r w:rsidR="007C6782" w:rsidRPr="008014FD">
        <w:rPr>
          <w:rFonts w:ascii="Times New Roman" w:hAnsi="Times New Roman" w:cs="Times New Roman"/>
          <w:sz w:val="28"/>
          <w:szCs w:val="28"/>
        </w:rPr>
        <w:t xml:space="preserve">Галкин Г. Методы определения экономического эффекта от ИТ-проекта - </w:t>
      </w:r>
      <w:r w:rsidR="00676E81" w:rsidRPr="00BB7DBA">
        <w:rPr>
          <w:rFonts w:ascii="Times New Roman" w:hAnsi="Times New Roman" w:cs="Times New Roman"/>
          <w:sz w:val="28"/>
          <w:szCs w:val="28"/>
        </w:rPr>
        <w:t>http://www.iteam.ru/publications/it/section_53/article_2905/</w:t>
      </w:r>
    </w:p>
    <w:p w:rsidR="00676E81" w:rsidRPr="008014FD" w:rsidRDefault="00A25740" w:rsidP="00856B2D">
      <w:pPr>
        <w:pStyle w:val="ConsPlusNormal"/>
        <w:keepNext/>
        <w:spacing w:after="0" w:line="360" w:lineRule="auto"/>
        <w:ind w:firstLine="0"/>
        <w:jc w:val="both"/>
        <w:rPr>
          <w:rFonts w:ascii="Times New Roman" w:hAnsi="Times New Roman" w:cs="Times New Roman"/>
          <w:sz w:val="28"/>
          <w:szCs w:val="28"/>
        </w:rPr>
      </w:pPr>
      <w:r w:rsidRPr="008014FD">
        <w:rPr>
          <w:rFonts w:ascii="Times New Roman" w:hAnsi="Times New Roman" w:cs="Times New Roman"/>
          <w:sz w:val="28"/>
          <w:szCs w:val="28"/>
        </w:rPr>
        <w:t xml:space="preserve">17. </w:t>
      </w:r>
      <w:r w:rsidR="00BF07AB" w:rsidRPr="008014FD">
        <w:rPr>
          <w:rFonts w:ascii="Times New Roman" w:hAnsi="Times New Roman" w:cs="Times New Roman"/>
          <w:sz w:val="28"/>
          <w:szCs w:val="28"/>
        </w:rPr>
        <w:t xml:space="preserve">Герчиков В.И. Управление персоналом: Учеб. материалы по курсу. Новосибирск: ЭФ НГУ, 2008. Аксенова Е. Технологические аспекты проведения аттестации // Управление персоналом. </w:t>
      </w:r>
      <w:r w:rsidR="00676E81" w:rsidRPr="008014FD">
        <w:rPr>
          <w:rFonts w:ascii="Times New Roman" w:hAnsi="Times New Roman" w:cs="Times New Roman"/>
          <w:sz w:val="28"/>
          <w:szCs w:val="28"/>
        </w:rPr>
        <w:t xml:space="preserve">- </w:t>
      </w:r>
      <w:r w:rsidR="00BF07AB" w:rsidRPr="008014FD">
        <w:rPr>
          <w:rFonts w:ascii="Times New Roman" w:hAnsi="Times New Roman" w:cs="Times New Roman"/>
          <w:sz w:val="28"/>
          <w:szCs w:val="28"/>
        </w:rPr>
        <w:t>2009.</w:t>
      </w:r>
      <w:r w:rsidR="00676E81" w:rsidRPr="008014FD">
        <w:rPr>
          <w:rFonts w:ascii="Times New Roman" w:hAnsi="Times New Roman" w:cs="Times New Roman"/>
          <w:sz w:val="28"/>
          <w:szCs w:val="28"/>
        </w:rPr>
        <w:t xml:space="preserve"> - № 2</w:t>
      </w:r>
      <w:r w:rsidR="006A4558" w:rsidRPr="008014FD">
        <w:rPr>
          <w:rFonts w:ascii="Times New Roman" w:hAnsi="Times New Roman" w:cs="Times New Roman"/>
          <w:sz w:val="28"/>
          <w:szCs w:val="28"/>
        </w:rPr>
        <w:t>.</w:t>
      </w:r>
      <w:r w:rsidR="00676E81" w:rsidRPr="008014FD">
        <w:rPr>
          <w:rFonts w:ascii="Times New Roman" w:hAnsi="Times New Roman" w:cs="Times New Roman"/>
          <w:sz w:val="28"/>
          <w:szCs w:val="28"/>
        </w:rPr>
        <w:t xml:space="preserve"> – С. 26.</w:t>
      </w:r>
    </w:p>
    <w:p w:rsidR="00BF07AB" w:rsidRPr="008014FD" w:rsidRDefault="00A25740" w:rsidP="00856B2D">
      <w:pPr>
        <w:pStyle w:val="ConsPlusNormal"/>
        <w:keepNext/>
        <w:spacing w:after="0" w:line="360" w:lineRule="auto"/>
        <w:ind w:firstLine="0"/>
        <w:jc w:val="both"/>
        <w:rPr>
          <w:rFonts w:ascii="Times New Roman" w:hAnsi="Times New Roman" w:cs="Times New Roman"/>
          <w:sz w:val="28"/>
          <w:szCs w:val="28"/>
        </w:rPr>
      </w:pPr>
      <w:r w:rsidRPr="008014FD">
        <w:rPr>
          <w:rFonts w:ascii="Times New Roman" w:hAnsi="Times New Roman" w:cs="Times New Roman"/>
          <w:sz w:val="28"/>
          <w:szCs w:val="28"/>
        </w:rPr>
        <w:t>18.</w:t>
      </w:r>
      <w:r w:rsidR="008014FD" w:rsidRPr="008014FD">
        <w:rPr>
          <w:rFonts w:ascii="Times New Roman" w:hAnsi="Times New Roman" w:cs="Times New Roman"/>
          <w:sz w:val="28"/>
          <w:szCs w:val="28"/>
        </w:rPr>
        <w:t xml:space="preserve"> </w:t>
      </w:r>
      <w:r w:rsidR="00BF07AB" w:rsidRPr="008014FD">
        <w:rPr>
          <w:rFonts w:ascii="Times New Roman" w:hAnsi="Times New Roman" w:cs="Times New Roman"/>
          <w:sz w:val="28"/>
          <w:szCs w:val="28"/>
        </w:rPr>
        <w:t>Гуськова И.М., Меньшова В.Н. Оценка деятельности и аттестация государственных служащих: Метод. пособие /Сиб. акад. гос. службы. Новосибирск, 2008</w:t>
      </w:r>
      <w:r w:rsidR="00676E81" w:rsidRPr="008014FD">
        <w:rPr>
          <w:rFonts w:ascii="Times New Roman" w:hAnsi="Times New Roman" w:cs="Times New Roman"/>
          <w:sz w:val="28"/>
          <w:szCs w:val="28"/>
        </w:rPr>
        <w:t>. – С. 38.</w:t>
      </w:r>
    </w:p>
    <w:p w:rsidR="00676E81" w:rsidRPr="008014FD" w:rsidRDefault="00A25740" w:rsidP="00856B2D">
      <w:pPr>
        <w:pStyle w:val="ConsPlusNormal"/>
        <w:keepNext/>
        <w:spacing w:after="0" w:line="360" w:lineRule="auto"/>
        <w:ind w:firstLine="0"/>
        <w:jc w:val="both"/>
        <w:rPr>
          <w:rFonts w:ascii="Times New Roman" w:hAnsi="Times New Roman" w:cs="Times New Roman"/>
          <w:sz w:val="28"/>
          <w:szCs w:val="28"/>
        </w:rPr>
      </w:pPr>
      <w:r w:rsidRPr="008014FD">
        <w:rPr>
          <w:rFonts w:ascii="Times New Roman" w:hAnsi="Times New Roman" w:cs="Times New Roman"/>
          <w:sz w:val="28"/>
          <w:szCs w:val="28"/>
        </w:rPr>
        <w:t xml:space="preserve">19. </w:t>
      </w:r>
      <w:r w:rsidR="00BF07AB" w:rsidRPr="008014FD">
        <w:rPr>
          <w:rFonts w:ascii="Times New Roman" w:hAnsi="Times New Roman" w:cs="Times New Roman"/>
          <w:sz w:val="28"/>
          <w:szCs w:val="28"/>
        </w:rPr>
        <w:t>Доронина Л.В. Документирование аттестации служащих / Л.В. Доронина // Служба кадров.</w:t>
      </w:r>
      <w:r w:rsidR="00676E81" w:rsidRPr="008014FD">
        <w:rPr>
          <w:rFonts w:ascii="Times New Roman" w:hAnsi="Times New Roman" w:cs="Times New Roman"/>
          <w:sz w:val="28"/>
          <w:szCs w:val="28"/>
        </w:rPr>
        <w:t xml:space="preserve"> -</w:t>
      </w:r>
      <w:r w:rsidR="00BF07AB" w:rsidRPr="008014FD">
        <w:rPr>
          <w:rFonts w:ascii="Times New Roman" w:hAnsi="Times New Roman" w:cs="Times New Roman"/>
          <w:sz w:val="28"/>
          <w:szCs w:val="28"/>
        </w:rPr>
        <w:t xml:space="preserve"> 2006.</w:t>
      </w:r>
      <w:r w:rsidR="00676E81" w:rsidRPr="008014FD">
        <w:rPr>
          <w:rFonts w:ascii="Times New Roman" w:hAnsi="Times New Roman" w:cs="Times New Roman"/>
          <w:sz w:val="28"/>
          <w:szCs w:val="28"/>
        </w:rPr>
        <w:t xml:space="preserve"> - № 7</w:t>
      </w:r>
      <w:r w:rsidR="006A4558" w:rsidRPr="008014FD">
        <w:rPr>
          <w:rFonts w:ascii="Times New Roman" w:hAnsi="Times New Roman" w:cs="Times New Roman"/>
          <w:sz w:val="28"/>
          <w:szCs w:val="28"/>
        </w:rPr>
        <w:t>.</w:t>
      </w:r>
      <w:r w:rsidR="00676E81" w:rsidRPr="008014FD">
        <w:rPr>
          <w:rFonts w:ascii="Times New Roman" w:hAnsi="Times New Roman" w:cs="Times New Roman"/>
          <w:sz w:val="28"/>
          <w:szCs w:val="28"/>
        </w:rPr>
        <w:t xml:space="preserve"> – С. 59.</w:t>
      </w:r>
    </w:p>
    <w:p w:rsidR="00BF07AB" w:rsidRPr="008014FD" w:rsidRDefault="00A25740" w:rsidP="00856B2D">
      <w:pPr>
        <w:pStyle w:val="ConsPlusNormal"/>
        <w:keepNext/>
        <w:spacing w:after="0" w:line="360" w:lineRule="auto"/>
        <w:ind w:firstLine="0"/>
        <w:jc w:val="both"/>
        <w:rPr>
          <w:rFonts w:ascii="Times New Roman" w:hAnsi="Times New Roman" w:cs="Times New Roman"/>
          <w:sz w:val="28"/>
          <w:szCs w:val="28"/>
        </w:rPr>
      </w:pPr>
      <w:r w:rsidRPr="008014FD">
        <w:rPr>
          <w:rFonts w:ascii="Times New Roman" w:hAnsi="Times New Roman" w:cs="Times New Roman"/>
          <w:sz w:val="28"/>
          <w:szCs w:val="28"/>
        </w:rPr>
        <w:t>20.</w:t>
      </w:r>
      <w:r w:rsidR="008014FD" w:rsidRPr="008014FD">
        <w:rPr>
          <w:rFonts w:ascii="Times New Roman" w:hAnsi="Times New Roman" w:cs="Times New Roman"/>
          <w:sz w:val="28"/>
          <w:szCs w:val="28"/>
        </w:rPr>
        <w:t xml:space="preserve"> </w:t>
      </w:r>
      <w:r w:rsidR="00BF07AB" w:rsidRPr="008014FD">
        <w:rPr>
          <w:rFonts w:ascii="Times New Roman" w:hAnsi="Times New Roman" w:cs="Times New Roman"/>
          <w:sz w:val="28"/>
          <w:szCs w:val="28"/>
        </w:rPr>
        <w:t>Егоршин А. П. Управление</w:t>
      </w:r>
      <w:r w:rsidR="00676E81" w:rsidRPr="008014FD">
        <w:rPr>
          <w:rFonts w:ascii="Times New Roman" w:hAnsi="Times New Roman" w:cs="Times New Roman"/>
          <w:sz w:val="28"/>
          <w:szCs w:val="28"/>
        </w:rPr>
        <w:t xml:space="preserve"> персоналом. -Н. Новгород: НИМБ</w:t>
      </w:r>
      <w:r w:rsidR="00BF07AB" w:rsidRPr="008014FD">
        <w:rPr>
          <w:rFonts w:ascii="Times New Roman" w:hAnsi="Times New Roman" w:cs="Times New Roman"/>
          <w:sz w:val="28"/>
          <w:szCs w:val="28"/>
        </w:rPr>
        <w:t>,</w:t>
      </w:r>
      <w:r w:rsidR="00676E81" w:rsidRPr="008014FD">
        <w:rPr>
          <w:rFonts w:ascii="Times New Roman" w:hAnsi="Times New Roman" w:cs="Times New Roman"/>
          <w:sz w:val="28"/>
          <w:szCs w:val="28"/>
        </w:rPr>
        <w:t xml:space="preserve"> </w:t>
      </w:r>
      <w:r w:rsidR="00BF07AB" w:rsidRPr="008014FD">
        <w:rPr>
          <w:rFonts w:ascii="Times New Roman" w:hAnsi="Times New Roman" w:cs="Times New Roman"/>
          <w:sz w:val="28"/>
          <w:szCs w:val="28"/>
        </w:rPr>
        <w:t>2007</w:t>
      </w:r>
      <w:r w:rsidR="00676E81" w:rsidRPr="008014FD">
        <w:rPr>
          <w:rFonts w:ascii="Times New Roman" w:hAnsi="Times New Roman" w:cs="Times New Roman"/>
          <w:sz w:val="28"/>
          <w:szCs w:val="28"/>
        </w:rPr>
        <w:t>. – С. 167.</w:t>
      </w:r>
    </w:p>
    <w:p w:rsidR="00BF07AB" w:rsidRPr="008014FD" w:rsidRDefault="00A25740" w:rsidP="00856B2D">
      <w:pPr>
        <w:pStyle w:val="ConsPlusNormal"/>
        <w:keepNext/>
        <w:spacing w:after="0" w:line="360" w:lineRule="auto"/>
        <w:ind w:firstLine="0"/>
        <w:jc w:val="both"/>
        <w:rPr>
          <w:rFonts w:ascii="Times New Roman" w:hAnsi="Times New Roman" w:cs="Times New Roman"/>
          <w:sz w:val="28"/>
          <w:szCs w:val="28"/>
        </w:rPr>
      </w:pPr>
      <w:r w:rsidRPr="008014FD">
        <w:rPr>
          <w:rFonts w:ascii="Times New Roman" w:hAnsi="Times New Roman" w:cs="Times New Roman"/>
          <w:sz w:val="28"/>
          <w:szCs w:val="28"/>
        </w:rPr>
        <w:t xml:space="preserve">21. </w:t>
      </w:r>
      <w:r w:rsidR="00BF07AB" w:rsidRPr="008014FD">
        <w:rPr>
          <w:rFonts w:ascii="Times New Roman" w:hAnsi="Times New Roman" w:cs="Times New Roman"/>
          <w:sz w:val="28"/>
          <w:szCs w:val="28"/>
        </w:rPr>
        <w:t>Зазнобина Н.П. О системе оценки персонала //Деньги и кредит</w:t>
      </w:r>
      <w:r w:rsidR="00676E81" w:rsidRPr="008014FD">
        <w:rPr>
          <w:rFonts w:ascii="Times New Roman" w:hAnsi="Times New Roman" w:cs="Times New Roman"/>
          <w:sz w:val="28"/>
          <w:szCs w:val="28"/>
        </w:rPr>
        <w:t>. - 2009. -</w:t>
      </w:r>
      <w:r w:rsidR="008014FD" w:rsidRPr="008014FD">
        <w:rPr>
          <w:rFonts w:ascii="Times New Roman" w:hAnsi="Times New Roman" w:cs="Times New Roman"/>
          <w:sz w:val="28"/>
          <w:szCs w:val="28"/>
        </w:rPr>
        <w:t xml:space="preserve"> </w:t>
      </w:r>
      <w:r w:rsidR="00BF07AB" w:rsidRPr="008014FD">
        <w:rPr>
          <w:rFonts w:ascii="Times New Roman" w:hAnsi="Times New Roman" w:cs="Times New Roman"/>
          <w:sz w:val="28"/>
          <w:szCs w:val="28"/>
        </w:rPr>
        <w:t>№11</w:t>
      </w:r>
      <w:r w:rsidR="006A4558" w:rsidRPr="008014FD">
        <w:rPr>
          <w:rFonts w:ascii="Times New Roman" w:hAnsi="Times New Roman" w:cs="Times New Roman"/>
          <w:sz w:val="28"/>
          <w:szCs w:val="28"/>
        </w:rPr>
        <w:t>.</w:t>
      </w:r>
      <w:r w:rsidR="00676E81" w:rsidRPr="008014FD">
        <w:rPr>
          <w:rFonts w:ascii="Times New Roman" w:hAnsi="Times New Roman" w:cs="Times New Roman"/>
          <w:sz w:val="28"/>
          <w:szCs w:val="28"/>
        </w:rPr>
        <w:t xml:space="preserve"> – С. 29.</w:t>
      </w:r>
    </w:p>
    <w:p w:rsidR="00BF07AB" w:rsidRPr="008014FD" w:rsidRDefault="00A25740" w:rsidP="00856B2D">
      <w:pPr>
        <w:pStyle w:val="ConsPlusNormal"/>
        <w:keepNext/>
        <w:spacing w:after="0" w:line="360" w:lineRule="auto"/>
        <w:ind w:firstLine="0"/>
        <w:jc w:val="both"/>
        <w:rPr>
          <w:rFonts w:ascii="Times New Roman" w:hAnsi="Times New Roman" w:cs="Times New Roman"/>
          <w:sz w:val="28"/>
          <w:szCs w:val="28"/>
        </w:rPr>
      </w:pPr>
      <w:r w:rsidRPr="008014FD">
        <w:rPr>
          <w:rFonts w:ascii="Times New Roman" w:hAnsi="Times New Roman" w:cs="Times New Roman"/>
          <w:sz w:val="28"/>
          <w:szCs w:val="28"/>
        </w:rPr>
        <w:t xml:space="preserve">22. </w:t>
      </w:r>
      <w:r w:rsidR="00BF07AB" w:rsidRPr="008014FD">
        <w:rPr>
          <w:rFonts w:ascii="Times New Roman" w:hAnsi="Times New Roman" w:cs="Times New Roman"/>
          <w:sz w:val="28"/>
          <w:szCs w:val="28"/>
        </w:rPr>
        <w:t>Иванцевич Дж. М. Лобанов А.А. Человеческие ресурсы управления: Основы управления персоналом. -</w:t>
      </w:r>
      <w:r w:rsidR="00676E81" w:rsidRPr="008014FD">
        <w:rPr>
          <w:rFonts w:ascii="Times New Roman" w:hAnsi="Times New Roman" w:cs="Times New Roman"/>
          <w:sz w:val="28"/>
          <w:szCs w:val="28"/>
        </w:rPr>
        <w:t xml:space="preserve"> </w:t>
      </w:r>
      <w:r w:rsidR="00BF07AB" w:rsidRPr="008014FD">
        <w:rPr>
          <w:rFonts w:ascii="Times New Roman" w:hAnsi="Times New Roman" w:cs="Times New Roman"/>
          <w:sz w:val="28"/>
          <w:szCs w:val="28"/>
        </w:rPr>
        <w:t>М.: Дело</w:t>
      </w:r>
      <w:r w:rsidR="00676E81" w:rsidRPr="008014FD">
        <w:rPr>
          <w:rFonts w:ascii="Times New Roman" w:hAnsi="Times New Roman" w:cs="Times New Roman"/>
          <w:sz w:val="28"/>
          <w:szCs w:val="28"/>
        </w:rPr>
        <w:t>,</w:t>
      </w:r>
      <w:r w:rsidR="00BF07AB" w:rsidRPr="008014FD">
        <w:rPr>
          <w:rFonts w:ascii="Times New Roman" w:hAnsi="Times New Roman" w:cs="Times New Roman"/>
          <w:sz w:val="28"/>
          <w:szCs w:val="28"/>
        </w:rPr>
        <w:t xml:space="preserve"> 2003</w:t>
      </w:r>
      <w:r w:rsidR="00676E81" w:rsidRPr="008014FD">
        <w:rPr>
          <w:rFonts w:ascii="Times New Roman" w:hAnsi="Times New Roman" w:cs="Times New Roman"/>
          <w:sz w:val="28"/>
          <w:szCs w:val="28"/>
        </w:rPr>
        <w:t>. – С. 162.</w:t>
      </w:r>
    </w:p>
    <w:p w:rsidR="00676E81" w:rsidRPr="008014FD" w:rsidRDefault="00A25740" w:rsidP="00856B2D">
      <w:pPr>
        <w:pStyle w:val="ConsPlusNormal"/>
        <w:keepNext/>
        <w:spacing w:after="0" w:line="360" w:lineRule="auto"/>
        <w:ind w:firstLine="0"/>
        <w:jc w:val="both"/>
        <w:rPr>
          <w:rFonts w:ascii="Times New Roman" w:hAnsi="Times New Roman" w:cs="Times New Roman"/>
          <w:sz w:val="28"/>
          <w:szCs w:val="28"/>
        </w:rPr>
      </w:pPr>
      <w:r w:rsidRPr="008014FD">
        <w:rPr>
          <w:rFonts w:ascii="Times New Roman" w:hAnsi="Times New Roman" w:cs="Times New Roman"/>
          <w:sz w:val="28"/>
          <w:szCs w:val="28"/>
        </w:rPr>
        <w:t xml:space="preserve">23. </w:t>
      </w:r>
      <w:r w:rsidR="00BF07AB" w:rsidRPr="008014FD">
        <w:rPr>
          <w:rFonts w:ascii="Times New Roman" w:hAnsi="Times New Roman" w:cs="Times New Roman"/>
          <w:sz w:val="28"/>
          <w:szCs w:val="28"/>
        </w:rPr>
        <w:t>Исаееко А. Системы оценки персонала.//Кадры</w:t>
      </w:r>
      <w:r w:rsidR="00676E81" w:rsidRPr="008014FD">
        <w:rPr>
          <w:rFonts w:ascii="Times New Roman" w:hAnsi="Times New Roman" w:cs="Times New Roman"/>
          <w:sz w:val="28"/>
          <w:szCs w:val="28"/>
        </w:rPr>
        <w:t>.</w:t>
      </w:r>
      <w:r w:rsidR="008014FD" w:rsidRPr="008014FD">
        <w:rPr>
          <w:rFonts w:ascii="Times New Roman" w:hAnsi="Times New Roman" w:cs="Times New Roman"/>
          <w:sz w:val="28"/>
          <w:szCs w:val="28"/>
        </w:rPr>
        <w:t xml:space="preserve"> </w:t>
      </w:r>
      <w:r w:rsidR="00676E81" w:rsidRPr="008014FD">
        <w:rPr>
          <w:rFonts w:ascii="Times New Roman" w:hAnsi="Times New Roman" w:cs="Times New Roman"/>
          <w:sz w:val="28"/>
          <w:szCs w:val="28"/>
        </w:rPr>
        <w:t>– 2007. -</w:t>
      </w:r>
      <w:r w:rsidR="008014FD" w:rsidRPr="008014FD">
        <w:rPr>
          <w:rFonts w:ascii="Times New Roman" w:hAnsi="Times New Roman" w:cs="Times New Roman"/>
          <w:sz w:val="28"/>
          <w:szCs w:val="28"/>
        </w:rPr>
        <w:t xml:space="preserve"> </w:t>
      </w:r>
      <w:r w:rsidR="00BF07AB" w:rsidRPr="008014FD">
        <w:rPr>
          <w:rFonts w:ascii="Times New Roman" w:hAnsi="Times New Roman" w:cs="Times New Roman"/>
          <w:sz w:val="28"/>
          <w:szCs w:val="28"/>
        </w:rPr>
        <w:t>№6</w:t>
      </w:r>
      <w:r w:rsidR="006A4558" w:rsidRPr="008014FD">
        <w:rPr>
          <w:rFonts w:ascii="Times New Roman" w:hAnsi="Times New Roman" w:cs="Times New Roman"/>
          <w:sz w:val="28"/>
          <w:szCs w:val="28"/>
        </w:rPr>
        <w:t>.</w:t>
      </w:r>
      <w:r w:rsidR="00676E81" w:rsidRPr="008014FD">
        <w:rPr>
          <w:rFonts w:ascii="Times New Roman" w:hAnsi="Times New Roman" w:cs="Times New Roman"/>
          <w:sz w:val="28"/>
          <w:szCs w:val="28"/>
        </w:rPr>
        <w:t xml:space="preserve"> – С. 36.</w:t>
      </w:r>
    </w:p>
    <w:p w:rsidR="00BF07AB" w:rsidRPr="008014FD" w:rsidRDefault="00A25740" w:rsidP="00856B2D">
      <w:pPr>
        <w:pStyle w:val="ConsPlusNormal"/>
        <w:keepNext/>
        <w:spacing w:after="0" w:line="360" w:lineRule="auto"/>
        <w:ind w:firstLine="0"/>
        <w:jc w:val="both"/>
        <w:rPr>
          <w:rFonts w:ascii="Times New Roman" w:hAnsi="Times New Roman" w:cs="Times New Roman"/>
          <w:sz w:val="28"/>
          <w:szCs w:val="28"/>
        </w:rPr>
      </w:pPr>
      <w:r w:rsidRPr="008014FD">
        <w:rPr>
          <w:rFonts w:ascii="Times New Roman" w:hAnsi="Times New Roman" w:cs="Times New Roman"/>
          <w:sz w:val="28"/>
          <w:szCs w:val="28"/>
        </w:rPr>
        <w:t xml:space="preserve">24. </w:t>
      </w:r>
      <w:r w:rsidR="00BF07AB" w:rsidRPr="008014FD">
        <w:rPr>
          <w:rFonts w:ascii="Times New Roman" w:hAnsi="Times New Roman" w:cs="Times New Roman"/>
          <w:sz w:val="28"/>
          <w:szCs w:val="28"/>
        </w:rPr>
        <w:t xml:space="preserve">Квалификационный справочник должностей руководителей, специалистов и других служащих. М.: Экон. новости, 2008. </w:t>
      </w:r>
      <w:r w:rsidR="00676E81" w:rsidRPr="008014FD">
        <w:rPr>
          <w:rFonts w:ascii="Times New Roman" w:hAnsi="Times New Roman" w:cs="Times New Roman"/>
          <w:sz w:val="28"/>
          <w:szCs w:val="28"/>
        </w:rPr>
        <w:t>– С. 157.</w:t>
      </w:r>
    </w:p>
    <w:p w:rsidR="00BF07AB" w:rsidRPr="008014FD" w:rsidRDefault="00A25740" w:rsidP="00856B2D">
      <w:pPr>
        <w:pStyle w:val="ConsPlusNormal"/>
        <w:keepNext/>
        <w:spacing w:after="0" w:line="360" w:lineRule="auto"/>
        <w:ind w:firstLine="0"/>
        <w:jc w:val="both"/>
        <w:rPr>
          <w:rFonts w:ascii="Times New Roman" w:hAnsi="Times New Roman" w:cs="Times New Roman"/>
          <w:sz w:val="28"/>
          <w:szCs w:val="28"/>
        </w:rPr>
      </w:pPr>
      <w:r w:rsidRPr="008014FD">
        <w:rPr>
          <w:rFonts w:ascii="Times New Roman" w:hAnsi="Times New Roman" w:cs="Times New Roman"/>
          <w:sz w:val="28"/>
          <w:szCs w:val="28"/>
        </w:rPr>
        <w:t xml:space="preserve">25. </w:t>
      </w:r>
      <w:r w:rsidR="00BF07AB" w:rsidRPr="008014FD">
        <w:rPr>
          <w:rFonts w:ascii="Times New Roman" w:hAnsi="Times New Roman" w:cs="Times New Roman"/>
          <w:sz w:val="28"/>
          <w:szCs w:val="28"/>
        </w:rPr>
        <w:t>Квалификационный справочник должностей служащих. М.: Ин</w:t>
      </w:r>
      <w:r w:rsidR="00676E81" w:rsidRPr="008014FD">
        <w:rPr>
          <w:rFonts w:ascii="Times New Roman" w:hAnsi="Times New Roman" w:cs="Times New Roman"/>
          <w:sz w:val="28"/>
          <w:szCs w:val="28"/>
        </w:rPr>
        <w:t>фра-М</w:t>
      </w:r>
      <w:r w:rsidR="00BF07AB" w:rsidRPr="008014FD">
        <w:rPr>
          <w:rFonts w:ascii="Times New Roman" w:hAnsi="Times New Roman" w:cs="Times New Roman"/>
          <w:sz w:val="28"/>
          <w:szCs w:val="28"/>
        </w:rPr>
        <w:t>,</w:t>
      </w:r>
      <w:r w:rsidR="00676E81" w:rsidRPr="008014FD">
        <w:rPr>
          <w:rFonts w:ascii="Times New Roman" w:hAnsi="Times New Roman" w:cs="Times New Roman"/>
          <w:sz w:val="28"/>
          <w:szCs w:val="28"/>
        </w:rPr>
        <w:t xml:space="preserve"> </w:t>
      </w:r>
      <w:r w:rsidR="00BF07AB" w:rsidRPr="008014FD">
        <w:rPr>
          <w:rFonts w:ascii="Times New Roman" w:hAnsi="Times New Roman" w:cs="Times New Roman"/>
          <w:sz w:val="28"/>
          <w:szCs w:val="28"/>
        </w:rPr>
        <w:t>2009.</w:t>
      </w:r>
      <w:r w:rsidR="00676E81" w:rsidRPr="008014FD">
        <w:rPr>
          <w:rFonts w:ascii="Times New Roman" w:hAnsi="Times New Roman" w:cs="Times New Roman"/>
          <w:sz w:val="28"/>
          <w:szCs w:val="28"/>
        </w:rPr>
        <w:t xml:space="preserve"> – С. 123.</w:t>
      </w:r>
    </w:p>
    <w:p w:rsidR="00073992" w:rsidRPr="008014FD" w:rsidRDefault="00A25740" w:rsidP="00856B2D">
      <w:pPr>
        <w:pStyle w:val="ConsPlusNormal"/>
        <w:keepNext/>
        <w:spacing w:after="0" w:line="360" w:lineRule="auto"/>
        <w:ind w:firstLine="0"/>
        <w:jc w:val="both"/>
        <w:rPr>
          <w:rFonts w:ascii="Times New Roman" w:hAnsi="Times New Roman" w:cs="Times New Roman"/>
          <w:sz w:val="28"/>
          <w:szCs w:val="28"/>
        </w:rPr>
      </w:pPr>
      <w:r w:rsidRPr="008014FD">
        <w:rPr>
          <w:rFonts w:ascii="Times New Roman" w:hAnsi="Times New Roman" w:cs="Times New Roman"/>
          <w:sz w:val="28"/>
          <w:szCs w:val="28"/>
        </w:rPr>
        <w:t xml:space="preserve">26. </w:t>
      </w:r>
      <w:r w:rsidR="00BF07AB" w:rsidRPr="008014FD">
        <w:rPr>
          <w:rFonts w:ascii="Times New Roman" w:hAnsi="Times New Roman" w:cs="Times New Roman"/>
          <w:sz w:val="28"/>
          <w:szCs w:val="28"/>
        </w:rPr>
        <w:t>Красавин А.С. Документы для аттестации служащих / А.С. Красавин // Спра</w:t>
      </w:r>
      <w:r w:rsidR="00676E81" w:rsidRPr="008014FD">
        <w:rPr>
          <w:rFonts w:ascii="Times New Roman" w:hAnsi="Times New Roman" w:cs="Times New Roman"/>
          <w:sz w:val="28"/>
          <w:szCs w:val="28"/>
        </w:rPr>
        <w:t xml:space="preserve">вочник кадровика. - </w:t>
      </w:r>
      <w:r w:rsidR="00BF07AB" w:rsidRPr="008014FD">
        <w:rPr>
          <w:rFonts w:ascii="Times New Roman" w:hAnsi="Times New Roman" w:cs="Times New Roman"/>
          <w:sz w:val="28"/>
          <w:szCs w:val="28"/>
        </w:rPr>
        <w:t>2007.</w:t>
      </w:r>
      <w:r w:rsidR="00073992" w:rsidRPr="008014FD">
        <w:rPr>
          <w:rFonts w:ascii="Times New Roman" w:hAnsi="Times New Roman" w:cs="Times New Roman"/>
          <w:sz w:val="28"/>
          <w:szCs w:val="28"/>
        </w:rPr>
        <w:t xml:space="preserve"> -</w:t>
      </w:r>
      <w:r w:rsidR="008014FD" w:rsidRPr="008014FD">
        <w:rPr>
          <w:rFonts w:ascii="Times New Roman" w:hAnsi="Times New Roman" w:cs="Times New Roman"/>
          <w:sz w:val="28"/>
          <w:szCs w:val="28"/>
        </w:rPr>
        <w:t xml:space="preserve"> </w:t>
      </w:r>
      <w:r w:rsidR="00073992" w:rsidRPr="008014FD">
        <w:rPr>
          <w:rFonts w:ascii="Times New Roman" w:hAnsi="Times New Roman" w:cs="Times New Roman"/>
          <w:sz w:val="28"/>
          <w:szCs w:val="28"/>
        </w:rPr>
        <w:t>№ 1</w:t>
      </w:r>
      <w:r w:rsidR="006A4558" w:rsidRPr="008014FD">
        <w:rPr>
          <w:rFonts w:ascii="Times New Roman" w:hAnsi="Times New Roman" w:cs="Times New Roman"/>
          <w:sz w:val="28"/>
          <w:szCs w:val="28"/>
        </w:rPr>
        <w:t>.</w:t>
      </w:r>
      <w:r w:rsidR="00073992" w:rsidRPr="008014FD">
        <w:rPr>
          <w:rFonts w:ascii="Times New Roman" w:hAnsi="Times New Roman" w:cs="Times New Roman"/>
          <w:sz w:val="28"/>
          <w:szCs w:val="28"/>
        </w:rPr>
        <w:t xml:space="preserve"> – С. 89.</w:t>
      </w:r>
    </w:p>
    <w:p w:rsidR="00073992" w:rsidRPr="008014FD" w:rsidRDefault="00A25740" w:rsidP="00856B2D">
      <w:pPr>
        <w:pStyle w:val="ConsPlusNormal"/>
        <w:keepNext/>
        <w:spacing w:after="0" w:line="360" w:lineRule="auto"/>
        <w:ind w:firstLine="0"/>
        <w:jc w:val="both"/>
        <w:rPr>
          <w:rFonts w:ascii="Times New Roman" w:hAnsi="Times New Roman" w:cs="Times New Roman"/>
          <w:sz w:val="28"/>
          <w:szCs w:val="28"/>
        </w:rPr>
      </w:pPr>
      <w:r w:rsidRPr="008014FD">
        <w:rPr>
          <w:rFonts w:ascii="Times New Roman" w:hAnsi="Times New Roman" w:cs="Times New Roman"/>
          <w:sz w:val="28"/>
          <w:szCs w:val="28"/>
        </w:rPr>
        <w:t xml:space="preserve">27. </w:t>
      </w:r>
      <w:r w:rsidR="00BF07AB" w:rsidRPr="008014FD">
        <w:rPr>
          <w:rFonts w:ascii="Times New Roman" w:hAnsi="Times New Roman" w:cs="Times New Roman"/>
          <w:sz w:val="28"/>
          <w:szCs w:val="28"/>
        </w:rPr>
        <w:t>Маслов Е.В. Управление персоналом предприятия: Учеб. посо</w:t>
      </w:r>
      <w:r w:rsidR="00073992" w:rsidRPr="008014FD">
        <w:rPr>
          <w:rFonts w:ascii="Times New Roman" w:hAnsi="Times New Roman" w:cs="Times New Roman"/>
          <w:sz w:val="28"/>
          <w:szCs w:val="28"/>
        </w:rPr>
        <w:t>бие</w:t>
      </w:r>
      <w:r w:rsidR="003B731C" w:rsidRPr="008014FD">
        <w:rPr>
          <w:rFonts w:ascii="Times New Roman" w:hAnsi="Times New Roman" w:cs="Times New Roman"/>
          <w:sz w:val="28"/>
          <w:szCs w:val="28"/>
        </w:rPr>
        <w:t xml:space="preserve"> </w:t>
      </w:r>
      <w:r w:rsidR="00073992" w:rsidRPr="008014FD">
        <w:rPr>
          <w:rFonts w:ascii="Times New Roman" w:hAnsi="Times New Roman" w:cs="Times New Roman"/>
          <w:sz w:val="28"/>
          <w:szCs w:val="28"/>
        </w:rPr>
        <w:t>-</w:t>
      </w:r>
      <w:r w:rsidR="003B731C" w:rsidRPr="008014FD">
        <w:rPr>
          <w:rFonts w:ascii="Times New Roman" w:hAnsi="Times New Roman" w:cs="Times New Roman"/>
          <w:sz w:val="28"/>
          <w:szCs w:val="28"/>
        </w:rPr>
        <w:t xml:space="preserve"> М.</w:t>
      </w:r>
      <w:r w:rsidR="00BF07AB" w:rsidRPr="008014FD">
        <w:rPr>
          <w:rFonts w:ascii="Times New Roman" w:hAnsi="Times New Roman" w:cs="Times New Roman"/>
          <w:sz w:val="28"/>
          <w:szCs w:val="28"/>
        </w:rPr>
        <w:t>: ИНФРА-М, 2008.</w:t>
      </w:r>
      <w:r w:rsidR="00073992" w:rsidRPr="008014FD">
        <w:rPr>
          <w:rFonts w:ascii="Times New Roman" w:hAnsi="Times New Roman" w:cs="Times New Roman"/>
          <w:sz w:val="28"/>
          <w:szCs w:val="28"/>
        </w:rPr>
        <w:t xml:space="preserve"> –</w:t>
      </w:r>
      <w:r w:rsidR="003B731C" w:rsidRPr="008014FD">
        <w:rPr>
          <w:rFonts w:ascii="Times New Roman" w:hAnsi="Times New Roman" w:cs="Times New Roman"/>
          <w:sz w:val="28"/>
          <w:szCs w:val="28"/>
        </w:rPr>
        <w:t xml:space="preserve"> </w:t>
      </w:r>
      <w:r w:rsidR="00073992" w:rsidRPr="008014FD">
        <w:rPr>
          <w:rFonts w:ascii="Times New Roman" w:hAnsi="Times New Roman" w:cs="Times New Roman"/>
          <w:sz w:val="28"/>
          <w:szCs w:val="28"/>
        </w:rPr>
        <w:t>С. 145.</w:t>
      </w:r>
    </w:p>
    <w:p w:rsidR="00BF07AB" w:rsidRPr="008014FD" w:rsidRDefault="00A25740" w:rsidP="00856B2D">
      <w:pPr>
        <w:pStyle w:val="ConsPlusNormal"/>
        <w:keepNext/>
        <w:spacing w:after="0" w:line="360" w:lineRule="auto"/>
        <w:ind w:firstLine="0"/>
        <w:jc w:val="both"/>
        <w:rPr>
          <w:rFonts w:ascii="Times New Roman" w:hAnsi="Times New Roman" w:cs="Times New Roman"/>
          <w:sz w:val="28"/>
          <w:szCs w:val="28"/>
        </w:rPr>
      </w:pPr>
      <w:r w:rsidRPr="008014FD">
        <w:rPr>
          <w:rFonts w:ascii="Times New Roman" w:hAnsi="Times New Roman" w:cs="Times New Roman"/>
          <w:sz w:val="28"/>
          <w:szCs w:val="28"/>
        </w:rPr>
        <w:t xml:space="preserve">28. </w:t>
      </w:r>
      <w:r w:rsidR="00BF07AB" w:rsidRPr="008014FD">
        <w:rPr>
          <w:rFonts w:ascii="Times New Roman" w:hAnsi="Times New Roman" w:cs="Times New Roman"/>
          <w:sz w:val="28"/>
          <w:szCs w:val="28"/>
        </w:rPr>
        <w:t>Основы управления персоналом :учебник для ВУЗов / под ред. Генкина. -</w:t>
      </w:r>
      <w:r w:rsidR="003B731C" w:rsidRPr="008014FD">
        <w:rPr>
          <w:rFonts w:ascii="Times New Roman" w:hAnsi="Times New Roman" w:cs="Times New Roman"/>
          <w:sz w:val="28"/>
          <w:szCs w:val="28"/>
        </w:rPr>
        <w:t xml:space="preserve"> </w:t>
      </w:r>
      <w:r w:rsidR="00BF07AB" w:rsidRPr="008014FD">
        <w:rPr>
          <w:rFonts w:ascii="Times New Roman" w:hAnsi="Times New Roman" w:cs="Times New Roman"/>
          <w:sz w:val="28"/>
          <w:szCs w:val="28"/>
        </w:rPr>
        <w:t>М.: ”Высшая школа.</w:t>
      </w:r>
      <w:r w:rsidR="00073992" w:rsidRPr="008014FD">
        <w:rPr>
          <w:rFonts w:ascii="Times New Roman" w:hAnsi="Times New Roman" w:cs="Times New Roman"/>
          <w:sz w:val="28"/>
          <w:szCs w:val="28"/>
        </w:rPr>
        <w:t xml:space="preserve"> – </w:t>
      </w:r>
      <w:r w:rsidR="00BF07AB" w:rsidRPr="008014FD">
        <w:rPr>
          <w:rFonts w:ascii="Times New Roman" w:hAnsi="Times New Roman" w:cs="Times New Roman"/>
          <w:sz w:val="28"/>
          <w:szCs w:val="28"/>
        </w:rPr>
        <w:t>2006</w:t>
      </w:r>
      <w:r w:rsidR="00073992" w:rsidRPr="008014FD">
        <w:rPr>
          <w:rFonts w:ascii="Times New Roman" w:hAnsi="Times New Roman" w:cs="Times New Roman"/>
          <w:sz w:val="28"/>
          <w:szCs w:val="28"/>
        </w:rPr>
        <w:t>. – С. 128.</w:t>
      </w:r>
    </w:p>
    <w:p w:rsidR="00073992" w:rsidRPr="008014FD" w:rsidRDefault="00A25740" w:rsidP="00856B2D">
      <w:pPr>
        <w:pStyle w:val="ConsPlusNormal"/>
        <w:keepNext/>
        <w:spacing w:after="0" w:line="360" w:lineRule="auto"/>
        <w:ind w:firstLine="0"/>
        <w:jc w:val="both"/>
        <w:rPr>
          <w:rFonts w:ascii="Times New Roman" w:hAnsi="Times New Roman" w:cs="Times New Roman"/>
          <w:sz w:val="28"/>
          <w:szCs w:val="28"/>
        </w:rPr>
      </w:pPr>
      <w:r w:rsidRPr="008014FD">
        <w:rPr>
          <w:rFonts w:ascii="Times New Roman" w:hAnsi="Times New Roman" w:cs="Times New Roman"/>
          <w:sz w:val="28"/>
          <w:szCs w:val="28"/>
        </w:rPr>
        <w:t xml:space="preserve">29. </w:t>
      </w:r>
      <w:r w:rsidR="00BF07AB" w:rsidRPr="008014FD">
        <w:rPr>
          <w:rFonts w:ascii="Times New Roman" w:hAnsi="Times New Roman" w:cs="Times New Roman"/>
          <w:sz w:val="28"/>
          <w:szCs w:val="28"/>
        </w:rPr>
        <w:t>Розенбаум Ю. А. Проблемы оценки государственного служащего // Государство и право.</w:t>
      </w:r>
      <w:r w:rsidR="00073992" w:rsidRPr="008014FD">
        <w:rPr>
          <w:rFonts w:ascii="Times New Roman" w:hAnsi="Times New Roman" w:cs="Times New Roman"/>
          <w:sz w:val="28"/>
          <w:szCs w:val="28"/>
        </w:rPr>
        <w:t xml:space="preserve"> </w:t>
      </w:r>
      <w:r w:rsidR="007E16E6" w:rsidRPr="008014FD">
        <w:rPr>
          <w:rFonts w:ascii="Times New Roman" w:hAnsi="Times New Roman" w:cs="Times New Roman"/>
          <w:sz w:val="28"/>
          <w:szCs w:val="28"/>
        </w:rPr>
        <w:t>-</w:t>
      </w:r>
      <w:r w:rsidR="008014FD" w:rsidRPr="008014FD">
        <w:rPr>
          <w:rFonts w:ascii="Times New Roman" w:hAnsi="Times New Roman" w:cs="Times New Roman"/>
          <w:sz w:val="28"/>
          <w:szCs w:val="28"/>
        </w:rPr>
        <w:t xml:space="preserve"> </w:t>
      </w:r>
      <w:r w:rsidR="00BF07AB" w:rsidRPr="008014FD">
        <w:rPr>
          <w:rFonts w:ascii="Times New Roman" w:hAnsi="Times New Roman" w:cs="Times New Roman"/>
          <w:sz w:val="28"/>
          <w:szCs w:val="28"/>
        </w:rPr>
        <w:t>2008.</w:t>
      </w:r>
      <w:r w:rsidR="007E16E6" w:rsidRPr="008014FD">
        <w:rPr>
          <w:rFonts w:ascii="Times New Roman" w:hAnsi="Times New Roman" w:cs="Times New Roman"/>
          <w:sz w:val="28"/>
          <w:szCs w:val="28"/>
        </w:rPr>
        <w:t xml:space="preserve"> -</w:t>
      </w:r>
      <w:r w:rsidR="008014FD" w:rsidRPr="008014FD">
        <w:rPr>
          <w:rFonts w:ascii="Times New Roman" w:hAnsi="Times New Roman" w:cs="Times New Roman"/>
          <w:sz w:val="28"/>
          <w:szCs w:val="28"/>
        </w:rPr>
        <w:t xml:space="preserve"> </w:t>
      </w:r>
      <w:r w:rsidR="00073992" w:rsidRPr="008014FD">
        <w:rPr>
          <w:rFonts w:ascii="Times New Roman" w:hAnsi="Times New Roman" w:cs="Times New Roman"/>
          <w:sz w:val="28"/>
          <w:szCs w:val="28"/>
        </w:rPr>
        <w:t>№ 8</w:t>
      </w:r>
      <w:r w:rsidR="006A4558" w:rsidRPr="008014FD">
        <w:rPr>
          <w:rFonts w:ascii="Times New Roman" w:hAnsi="Times New Roman" w:cs="Times New Roman"/>
          <w:sz w:val="28"/>
          <w:szCs w:val="28"/>
        </w:rPr>
        <w:t>.</w:t>
      </w:r>
      <w:r w:rsidR="00073992" w:rsidRPr="008014FD">
        <w:rPr>
          <w:rFonts w:ascii="Times New Roman" w:hAnsi="Times New Roman" w:cs="Times New Roman"/>
          <w:sz w:val="28"/>
          <w:szCs w:val="28"/>
        </w:rPr>
        <w:t xml:space="preserve"> – С. 173.</w:t>
      </w:r>
    </w:p>
    <w:p w:rsidR="00BF07AB" w:rsidRPr="008014FD" w:rsidRDefault="00A25740" w:rsidP="00856B2D">
      <w:pPr>
        <w:pStyle w:val="ConsPlusNormal"/>
        <w:keepNext/>
        <w:spacing w:after="0" w:line="360" w:lineRule="auto"/>
        <w:ind w:firstLine="0"/>
        <w:jc w:val="both"/>
        <w:rPr>
          <w:rFonts w:ascii="Times New Roman" w:hAnsi="Times New Roman" w:cs="Times New Roman"/>
          <w:sz w:val="28"/>
          <w:szCs w:val="28"/>
        </w:rPr>
      </w:pPr>
      <w:r w:rsidRPr="008014FD">
        <w:rPr>
          <w:rFonts w:ascii="Times New Roman" w:hAnsi="Times New Roman" w:cs="Times New Roman"/>
          <w:sz w:val="28"/>
          <w:szCs w:val="28"/>
        </w:rPr>
        <w:t>30.</w:t>
      </w:r>
      <w:r w:rsidR="008014FD" w:rsidRPr="008014FD">
        <w:rPr>
          <w:rFonts w:ascii="Times New Roman" w:hAnsi="Times New Roman" w:cs="Times New Roman"/>
          <w:sz w:val="28"/>
          <w:szCs w:val="28"/>
        </w:rPr>
        <w:t xml:space="preserve"> </w:t>
      </w:r>
      <w:r w:rsidR="00BF07AB" w:rsidRPr="008014FD">
        <w:rPr>
          <w:rFonts w:ascii="Times New Roman" w:hAnsi="Times New Roman" w:cs="Times New Roman"/>
          <w:sz w:val="28"/>
          <w:szCs w:val="28"/>
        </w:rPr>
        <w:t>Самыгин С. И., Столяренко Л.Д. Менеджмент персонала. -Ростов на Дону:</w:t>
      </w:r>
      <w:r w:rsidR="007E16E6" w:rsidRPr="008014FD">
        <w:rPr>
          <w:rFonts w:ascii="Times New Roman" w:hAnsi="Times New Roman" w:cs="Times New Roman"/>
          <w:sz w:val="28"/>
          <w:szCs w:val="28"/>
        </w:rPr>
        <w:t xml:space="preserve"> </w:t>
      </w:r>
      <w:r w:rsidR="00BF07AB" w:rsidRPr="008014FD">
        <w:rPr>
          <w:rFonts w:ascii="Times New Roman" w:hAnsi="Times New Roman" w:cs="Times New Roman"/>
          <w:sz w:val="28"/>
          <w:szCs w:val="28"/>
        </w:rPr>
        <w:t>”Феникс”</w:t>
      </w:r>
      <w:r w:rsidR="00073992" w:rsidRPr="008014FD">
        <w:rPr>
          <w:rFonts w:ascii="Times New Roman" w:hAnsi="Times New Roman" w:cs="Times New Roman"/>
          <w:sz w:val="28"/>
          <w:szCs w:val="28"/>
        </w:rPr>
        <w:t>,</w:t>
      </w:r>
      <w:r w:rsidR="007E16E6" w:rsidRPr="008014FD">
        <w:rPr>
          <w:rFonts w:ascii="Times New Roman" w:hAnsi="Times New Roman" w:cs="Times New Roman"/>
          <w:sz w:val="28"/>
          <w:szCs w:val="28"/>
        </w:rPr>
        <w:t xml:space="preserve"> </w:t>
      </w:r>
      <w:r w:rsidR="00BF07AB" w:rsidRPr="008014FD">
        <w:rPr>
          <w:rFonts w:ascii="Times New Roman" w:hAnsi="Times New Roman" w:cs="Times New Roman"/>
          <w:sz w:val="28"/>
          <w:szCs w:val="28"/>
        </w:rPr>
        <w:t>2007.</w:t>
      </w:r>
      <w:r w:rsidR="007E16E6" w:rsidRPr="008014FD">
        <w:rPr>
          <w:rFonts w:ascii="Times New Roman" w:hAnsi="Times New Roman" w:cs="Times New Roman"/>
          <w:sz w:val="28"/>
          <w:szCs w:val="28"/>
        </w:rPr>
        <w:t xml:space="preserve"> – С. 388.</w:t>
      </w:r>
    </w:p>
    <w:p w:rsidR="00073992" w:rsidRPr="008014FD" w:rsidRDefault="00A25740" w:rsidP="00856B2D">
      <w:pPr>
        <w:pStyle w:val="ConsPlusNormal"/>
        <w:keepNext/>
        <w:spacing w:after="0" w:line="360" w:lineRule="auto"/>
        <w:ind w:firstLine="0"/>
        <w:jc w:val="both"/>
        <w:rPr>
          <w:rFonts w:ascii="Times New Roman" w:hAnsi="Times New Roman" w:cs="Times New Roman"/>
          <w:sz w:val="28"/>
          <w:szCs w:val="28"/>
        </w:rPr>
      </w:pPr>
      <w:r w:rsidRPr="008014FD">
        <w:rPr>
          <w:rFonts w:ascii="Times New Roman" w:hAnsi="Times New Roman" w:cs="Times New Roman"/>
          <w:sz w:val="28"/>
          <w:szCs w:val="28"/>
        </w:rPr>
        <w:t xml:space="preserve">31. </w:t>
      </w:r>
      <w:r w:rsidR="00BF07AB" w:rsidRPr="008014FD">
        <w:rPr>
          <w:rFonts w:ascii="Times New Roman" w:hAnsi="Times New Roman" w:cs="Times New Roman"/>
          <w:sz w:val="28"/>
          <w:szCs w:val="28"/>
        </w:rPr>
        <w:t>Старобинский Э.Е. Как управлять персоналом. М.: Ф/О "Бизнес-школа "Ин</w:t>
      </w:r>
      <w:r w:rsidR="00E75779" w:rsidRPr="008014FD">
        <w:rPr>
          <w:rFonts w:ascii="Times New Roman" w:hAnsi="Times New Roman" w:cs="Times New Roman"/>
          <w:sz w:val="28"/>
          <w:szCs w:val="28"/>
        </w:rPr>
        <w:t>тел-Синтез", 2005. – С. 364.</w:t>
      </w:r>
    </w:p>
    <w:p w:rsidR="00BF07AB" w:rsidRPr="008014FD" w:rsidRDefault="00A25740" w:rsidP="00856B2D">
      <w:pPr>
        <w:pStyle w:val="ConsPlusNormal"/>
        <w:keepNext/>
        <w:spacing w:after="0" w:line="360" w:lineRule="auto"/>
        <w:ind w:firstLine="0"/>
        <w:jc w:val="both"/>
        <w:rPr>
          <w:rFonts w:ascii="Times New Roman" w:hAnsi="Times New Roman" w:cs="Times New Roman"/>
          <w:sz w:val="28"/>
          <w:szCs w:val="28"/>
        </w:rPr>
      </w:pPr>
      <w:r w:rsidRPr="008014FD">
        <w:rPr>
          <w:rFonts w:ascii="Times New Roman" w:hAnsi="Times New Roman" w:cs="Times New Roman"/>
          <w:sz w:val="28"/>
          <w:szCs w:val="28"/>
        </w:rPr>
        <w:t xml:space="preserve">32. </w:t>
      </w:r>
      <w:r w:rsidR="00BF07AB" w:rsidRPr="008014FD">
        <w:rPr>
          <w:rFonts w:ascii="Times New Roman" w:hAnsi="Times New Roman" w:cs="Times New Roman"/>
          <w:sz w:val="28"/>
          <w:szCs w:val="28"/>
        </w:rPr>
        <w:t>Травин В.В.,</w:t>
      </w:r>
      <w:r w:rsidR="00D71B9C" w:rsidRPr="008014FD">
        <w:rPr>
          <w:rFonts w:ascii="Times New Roman" w:hAnsi="Times New Roman" w:cs="Times New Roman"/>
          <w:sz w:val="28"/>
          <w:szCs w:val="28"/>
        </w:rPr>
        <w:t xml:space="preserve"> </w:t>
      </w:r>
      <w:r w:rsidR="00BF07AB" w:rsidRPr="008014FD">
        <w:rPr>
          <w:rFonts w:ascii="Times New Roman" w:hAnsi="Times New Roman" w:cs="Times New Roman"/>
          <w:sz w:val="28"/>
          <w:szCs w:val="28"/>
        </w:rPr>
        <w:t>Дятлов В.А. Менеджмент</w:t>
      </w:r>
      <w:r w:rsidR="00E75779" w:rsidRPr="008014FD">
        <w:rPr>
          <w:rFonts w:ascii="Times New Roman" w:hAnsi="Times New Roman" w:cs="Times New Roman"/>
          <w:sz w:val="28"/>
          <w:szCs w:val="28"/>
        </w:rPr>
        <w:t xml:space="preserve"> персонала предприятия. М.: Дело, </w:t>
      </w:r>
      <w:r w:rsidR="00BF07AB" w:rsidRPr="008014FD">
        <w:rPr>
          <w:rFonts w:ascii="Times New Roman" w:hAnsi="Times New Roman" w:cs="Times New Roman"/>
          <w:sz w:val="28"/>
          <w:szCs w:val="28"/>
        </w:rPr>
        <w:t>2008</w:t>
      </w:r>
      <w:r w:rsidR="00E75779" w:rsidRPr="008014FD">
        <w:rPr>
          <w:rFonts w:ascii="Times New Roman" w:hAnsi="Times New Roman" w:cs="Times New Roman"/>
          <w:sz w:val="28"/>
          <w:szCs w:val="28"/>
        </w:rPr>
        <w:t>. – С. 325.</w:t>
      </w:r>
    </w:p>
    <w:p w:rsidR="00BF07AB" w:rsidRPr="008014FD" w:rsidRDefault="00A25740" w:rsidP="00856B2D">
      <w:pPr>
        <w:pStyle w:val="ConsPlusNormal"/>
        <w:keepNext/>
        <w:spacing w:after="0" w:line="360" w:lineRule="auto"/>
        <w:ind w:firstLine="0"/>
        <w:jc w:val="both"/>
        <w:rPr>
          <w:rFonts w:ascii="Times New Roman" w:hAnsi="Times New Roman" w:cs="Times New Roman"/>
          <w:sz w:val="28"/>
          <w:szCs w:val="28"/>
        </w:rPr>
      </w:pPr>
      <w:r w:rsidRPr="008014FD">
        <w:rPr>
          <w:rFonts w:ascii="Times New Roman" w:hAnsi="Times New Roman" w:cs="Times New Roman"/>
          <w:sz w:val="28"/>
          <w:szCs w:val="28"/>
        </w:rPr>
        <w:t xml:space="preserve">33. </w:t>
      </w:r>
      <w:r w:rsidR="00BF07AB" w:rsidRPr="008014FD">
        <w:rPr>
          <w:rFonts w:ascii="Times New Roman" w:hAnsi="Times New Roman" w:cs="Times New Roman"/>
          <w:sz w:val="28"/>
          <w:szCs w:val="28"/>
        </w:rPr>
        <w:t>Турчинов А.И. Профессионализация и кадровая политика: про</w:t>
      </w:r>
      <w:r w:rsidR="00E75779" w:rsidRPr="008014FD">
        <w:rPr>
          <w:rFonts w:ascii="Times New Roman" w:hAnsi="Times New Roman" w:cs="Times New Roman"/>
          <w:sz w:val="28"/>
          <w:szCs w:val="28"/>
        </w:rPr>
        <w:t xml:space="preserve">блемы развития. М.: Флинта, </w:t>
      </w:r>
      <w:r w:rsidR="00BF07AB" w:rsidRPr="008014FD">
        <w:rPr>
          <w:rFonts w:ascii="Times New Roman" w:hAnsi="Times New Roman" w:cs="Times New Roman"/>
          <w:sz w:val="28"/>
          <w:szCs w:val="28"/>
        </w:rPr>
        <w:t>2008</w:t>
      </w:r>
      <w:r w:rsidR="00E75779" w:rsidRPr="008014FD">
        <w:rPr>
          <w:rFonts w:ascii="Times New Roman" w:hAnsi="Times New Roman" w:cs="Times New Roman"/>
          <w:sz w:val="28"/>
          <w:szCs w:val="28"/>
        </w:rPr>
        <w:t>. – С.286.</w:t>
      </w:r>
    </w:p>
    <w:p w:rsidR="00BF07AB" w:rsidRPr="008014FD" w:rsidRDefault="00A25740" w:rsidP="00856B2D">
      <w:pPr>
        <w:pStyle w:val="ConsPlusNormal"/>
        <w:keepNext/>
        <w:spacing w:after="0" w:line="360" w:lineRule="auto"/>
        <w:ind w:firstLine="0"/>
        <w:jc w:val="both"/>
        <w:rPr>
          <w:rFonts w:ascii="Times New Roman" w:hAnsi="Times New Roman" w:cs="Times New Roman"/>
          <w:sz w:val="28"/>
          <w:szCs w:val="28"/>
        </w:rPr>
      </w:pPr>
      <w:r w:rsidRPr="008014FD">
        <w:rPr>
          <w:rFonts w:ascii="Times New Roman" w:hAnsi="Times New Roman" w:cs="Times New Roman"/>
          <w:sz w:val="28"/>
          <w:szCs w:val="28"/>
        </w:rPr>
        <w:t xml:space="preserve">34. </w:t>
      </w:r>
      <w:r w:rsidR="00BF07AB" w:rsidRPr="008014FD">
        <w:rPr>
          <w:rFonts w:ascii="Times New Roman" w:hAnsi="Times New Roman" w:cs="Times New Roman"/>
          <w:sz w:val="28"/>
          <w:szCs w:val="28"/>
        </w:rPr>
        <w:t>Управление персоналом организации: Учебник / Под ред. А.Я. Кибанова. – М.: Инфра-М, 2007.</w:t>
      </w:r>
      <w:r w:rsidR="00E75779" w:rsidRPr="008014FD">
        <w:rPr>
          <w:rFonts w:ascii="Times New Roman" w:hAnsi="Times New Roman" w:cs="Times New Roman"/>
          <w:sz w:val="28"/>
          <w:szCs w:val="28"/>
        </w:rPr>
        <w:t xml:space="preserve"> – С. 278.</w:t>
      </w:r>
    </w:p>
    <w:p w:rsidR="00BF07AB" w:rsidRPr="008014FD" w:rsidRDefault="00A25740" w:rsidP="00856B2D">
      <w:pPr>
        <w:pStyle w:val="ConsPlusNormal"/>
        <w:keepNext/>
        <w:spacing w:after="0" w:line="360" w:lineRule="auto"/>
        <w:ind w:firstLine="0"/>
        <w:jc w:val="both"/>
        <w:rPr>
          <w:rFonts w:ascii="Times New Roman" w:hAnsi="Times New Roman" w:cs="Times New Roman"/>
          <w:sz w:val="28"/>
          <w:szCs w:val="28"/>
        </w:rPr>
      </w:pPr>
      <w:r w:rsidRPr="008014FD">
        <w:rPr>
          <w:rFonts w:ascii="Times New Roman" w:hAnsi="Times New Roman" w:cs="Times New Roman"/>
          <w:sz w:val="28"/>
          <w:szCs w:val="28"/>
        </w:rPr>
        <w:t xml:space="preserve">35. </w:t>
      </w:r>
      <w:r w:rsidR="00BF07AB" w:rsidRPr="008014FD">
        <w:rPr>
          <w:rFonts w:ascii="Times New Roman" w:hAnsi="Times New Roman" w:cs="Times New Roman"/>
          <w:sz w:val="28"/>
          <w:szCs w:val="28"/>
        </w:rPr>
        <w:t>Управление персоналом организации: ученик /Гос. акад. упр. им. С. Орджоникидзе. -</w:t>
      </w:r>
      <w:r w:rsidR="00D71B9C" w:rsidRPr="008014FD">
        <w:rPr>
          <w:rFonts w:ascii="Times New Roman" w:hAnsi="Times New Roman" w:cs="Times New Roman"/>
          <w:sz w:val="28"/>
          <w:szCs w:val="28"/>
        </w:rPr>
        <w:t xml:space="preserve"> </w:t>
      </w:r>
      <w:r w:rsidR="00BF07AB" w:rsidRPr="008014FD">
        <w:rPr>
          <w:rFonts w:ascii="Times New Roman" w:hAnsi="Times New Roman" w:cs="Times New Roman"/>
          <w:sz w:val="28"/>
          <w:szCs w:val="28"/>
        </w:rPr>
        <w:t>М.:</w:t>
      </w:r>
      <w:r w:rsidR="00E75779" w:rsidRPr="008014FD">
        <w:rPr>
          <w:rFonts w:ascii="Times New Roman" w:hAnsi="Times New Roman" w:cs="Times New Roman"/>
          <w:sz w:val="28"/>
          <w:szCs w:val="28"/>
        </w:rPr>
        <w:t xml:space="preserve"> </w:t>
      </w:r>
      <w:r w:rsidR="00BF07AB" w:rsidRPr="008014FD">
        <w:rPr>
          <w:rFonts w:ascii="Times New Roman" w:hAnsi="Times New Roman" w:cs="Times New Roman"/>
          <w:sz w:val="28"/>
          <w:szCs w:val="28"/>
        </w:rPr>
        <w:t>ИНФРА-М,</w:t>
      </w:r>
      <w:r w:rsidR="00E75779" w:rsidRPr="008014FD">
        <w:rPr>
          <w:rFonts w:ascii="Times New Roman" w:hAnsi="Times New Roman" w:cs="Times New Roman"/>
          <w:sz w:val="28"/>
          <w:szCs w:val="28"/>
        </w:rPr>
        <w:t xml:space="preserve"> </w:t>
      </w:r>
      <w:r w:rsidR="00BF07AB" w:rsidRPr="008014FD">
        <w:rPr>
          <w:rFonts w:ascii="Times New Roman" w:hAnsi="Times New Roman" w:cs="Times New Roman"/>
          <w:sz w:val="28"/>
          <w:szCs w:val="28"/>
        </w:rPr>
        <w:t>2007.</w:t>
      </w:r>
      <w:r w:rsidR="00E75779" w:rsidRPr="008014FD">
        <w:rPr>
          <w:rFonts w:ascii="Times New Roman" w:hAnsi="Times New Roman" w:cs="Times New Roman"/>
          <w:sz w:val="28"/>
          <w:szCs w:val="28"/>
        </w:rPr>
        <w:t xml:space="preserve"> – С. 364.</w:t>
      </w:r>
    </w:p>
    <w:p w:rsidR="00073992" w:rsidRPr="008014FD" w:rsidRDefault="00A25740" w:rsidP="00856B2D">
      <w:pPr>
        <w:pStyle w:val="ConsPlusNormal"/>
        <w:keepNext/>
        <w:spacing w:after="0" w:line="360" w:lineRule="auto"/>
        <w:ind w:firstLine="0"/>
        <w:jc w:val="both"/>
        <w:rPr>
          <w:rFonts w:ascii="Times New Roman" w:hAnsi="Times New Roman" w:cs="Times New Roman"/>
          <w:sz w:val="28"/>
          <w:szCs w:val="28"/>
        </w:rPr>
      </w:pPr>
      <w:r w:rsidRPr="008014FD">
        <w:rPr>
          <w:rFonts w:ascii="Times New Roman" w:hAnsi="Times New Roman" w:cs="Times New Roman"/>
          <w:sz w:val="28"/>
          <w:szCs w:val="28"/>
        </w:rPr>
        <w:t xml:space="preserve">36. </w:t>
      </w:r>
      <w:r w:rsidR="00BF07AB" w:rsidRPr="008014FD">
        <w:rPr>
          <w:rFonts w:ascii="Times New Roman" w:hAnsi="Times New Roman" w:cs="Times New Roman"/>
          <w:sz w:val="28"/>
          <w:szCs w:val="28"/>
        </w:rPr>
        <w:t>Федосеев В.Н. Управление персоналом организации: Учебник / В.Н. Федосеев, С.Н. Капустин. – М.: Экзамен,</w:t>
      </w:r>
      <w:r w:rsidR="00E75779" w:rsidRPr="008014FD">
        <w:rPr>
          <w:rFonts w:ascii="Times New Roman" w:hAnsi="Times New Roman" w:cs="Times New Roman"/>
          <w:sz w:val="28"/>
          <w:szCs w:val="28"/>
        </w:rPr>
        <w:t xml:space="preserve"> </w:t>
      </w:r>
      <w:r w:rsidR="00BF07AB" w:rsidRPr="008014FD">
        <w:rPr>
          <w:rFonts w:ascii="Times New Roman" w:hAnsi="Times New Roman" w:cs="Times New Roman"/>
          <w:sz w:val="28"/>
          <w:szCs w:val="28"/>
        </w:rPr>
        <w:t>2008.</w:t>
      </w:r>
      <w:r w:rsidR="00E75779" w:rsidRPr="008014FD">
        <w:rPr>
          <w:rFonts w:ascii="Times New Roman" w:hAnsi="Times New Roman" w:cs="Times New Roman"/>
          <w:sz w:val="28"/>
          <w:szCs w:val="28"/>
        </w:rPr>
        <w:t xml:space="preserve"> – С. 185.</w:t>
      </w:r>
    </w:p>
    <w:p w:rsidR="00BF07AB" w:rsidRPr="008014FD" w:rsidRDefault="00A25740" w:rsidP="00856B2D">
      <w:pPr>
        <w:pStyle w:val="ConsPlusNormal"/>
        <w:keepNext/>
        <w:spacing w:after="0" w:line="360" w:lineRule="auto"/>
        <w:ind w:firstLine="0"/>
        <w:jc w:val="both"/>
        <w:rPr>
          <w:rFonts w:ascii="Times New Roman" w:hAnsi="Times New Roman" w:cs="Times New Roman"/>
          <w:sz w:val="28"/>
          <w:szCs w:val="28"/>
        </w:rPr>
      </w:pPr>
      <w:r w:rsidRPr="008014FD">
        <w:rPr>
          <w:rFonts w:ascii="Times New Roman" w:hAnsi="Times New Roman" w:cs="Times New Roman"/>
          <w:sz w:val="28"/>
          <w:szCs w:val="28"/>
        </w:rPr>
        <w:t xml:space="preserve">37. </w:t>
      </w:r>
      <w:r w:rsidR="00BF07AB" w:rsidRPr="008014FD">
        <w:rPr>
          <w:rFonts w:ascii="Times New Roman" w:hAnsi="Times New Roman" w:cs="Times New Roman"/>
          <w:sz w:val="28"/>
          <w:szCs w:val="28"/>
        </w:rPr>
        <w:t>Чиканова Л. А. Правовое регулирование труда государственных служащих: перспективы развития // Журнал российского права.</w:t>
      </w:r>
      <w:r w:rsidR="00E75779" w:rsidRPr="008014FD">
        <w:rPr>
          <w:rFonts w:ascii="Times New Roman" w:hAnsi="Times New Roman" w:cs="Times New Roman"/>
          <w:sz w:val="28"/>
          <w:szCs w:val="28"/>
        </w:rPr>
        <w:t xml:space="preserve"> -</w:t>
      </w:r>
      <w:r w:rsidR="00BF07AB" w:rsidRPr="008014FD">
        <w:rPr>
          <w:rFonts w:ascii="Times New Roman" w:hAnsi="Times New Roman" w:cs="Times New Roman"/>
          <w:sz w:val="28"/>
          <w:szCs w:val="28"/>
        </w:rPr>
        <w:t xml:space="preserve"> 2007.</w:t>
      </w:r>
      <w:r w:rsidR="00E75779" w:rsidRPr="008014FD">
        <w:rPr>
          <w:rFonts w:ascii="Times New Roman" w:hAnsi="Times New Roman" w:cs="Times New Roman"/>
          <w:sz w:val="28"/>
          <w:szCs w:val="28"/>
        </w:rPr>
        <w:t xml:space="preserve"> -</w:t>
      </w:r>
      <w:r w:rsidR="00BF07AB" w:rsidRPr="008014FD">
        <w:rPr>
          <w:rFonts w:ascii="Times New Roman" w:hAnsi="Times New Roman" w:cs="Times New Roman"/>
          <w:sz w:val="28"/>
          <w:szCs w:val="28"/>
        </w:rPr>
        <w:t xml:space="preserve"> № 3.</w:t>
      </w:r>
      <w:r w:rsidR="00E75779" w:rsidRPr="008014FD">
        <w:rPr>
          <w:rFonts w:ascii="Times New Roman" w:hAnsi="Times New Roman" w:cs="Times New Roman"/>
          <w:sz w:val="28"/>
          <w:szCs w:val="28"/>
        </w:rPr>
        <w:t xml:space="preserve"> – С. 21.</w:t>
      </w:r>
    </w:p>
    <w:p w:rsidR="00BF07AB" w:rsidRPr="008014FD" w:rsidRDefault="00A25740" w:rsidP="00856B2D">
      <w:pPr>
        <w:pStyle w:val="ConsPlusNormal"/>
        <w:keepNext/>
        <w:spacing w:after="0" w:line="360" w:lineRule="auto"/>
        <w:ind w:firstLine="0"/>
        <w:jc w:val="both"/>
        <w:rPr>
          <w:rFonts w:ascii="Times New Roman" w:hAnsi="Times New Roman" w:cs="Times New Roman"/>
          <w:sz w:val="28"/>
          <w:szCs w:val="28"/>
        </w:rPr>
      </w:pPr>
      <w:r w:rsidRPr="008014FD">
        <w:rPr>
          <w:rFonts w:ascii="Times New Roman" w:hAnsi="Times New Roman" w:cs="Times New Roman"/>
          <w:sz w:val="28"/>
          <w:szCs w:val="28"/>
        </w:rPr>
        <w:t xml:space="preserve">38. </w:t>
      </w:r>
      <w:r w:rsidR="00BF07AB" w:rsidRPr="008014FD">
        <w:rPr>
          <w:rFonts w:ascii="Times New Roman" w:hAnsi="Times New Roman" w:cs="Times New Roman"/>
          <w:sz w:val="28"/>
          <w:szCs w:val="28"/>
        </w:rPr>
        <w:t>Шкатулла В. Правовые основы подбора кадров // Хозяйство и право.</w:t>
      </w:r>
      <w:r w:rsidR="00BA6BCC" w:rsidRPr="008014FD">
        <w:rPr>
          <w:rFonts w:ascii="Times New Roman" w:hAnsi="Times New Roman" w:cs="Times New Roman"/>
          <w:sz w:val="28"/>
          <w:szCs w:val="28"/>
        </w:rPr>
        <w:t>-</w:t>
      </w:r>
      <w:r w:rsidR="00BF07AB" w:rsidRPr="008014FD">
        <w:rPr>
          <w:rFonts w:ascii="Times New Roman" w:hAnsi="Times New Roman" w:cs="Times New Roman"/>
          <w:sz w:val="28"/>
          <w:szCs w:val="28"/>
        </w:rPr>
        <w:t xml:space="preserve"> 2007.</w:t>
      </w:r>
      <w:r w:rsidR="00BA6BCC" w:rsidRPr="008014FD">
        <w:rPr>
          <w:rFonts w:ascii="Times New Roman" w:hAnsi="Times New Roman" w:cs="Times New Roman"/>
          <w:sz w:val="28"/>
          <w:szCs w:val="28"/>
        </w:rPr>
        <w:t xml:space="preserve"> -</w:t>
      </w:r>
      <w:r w:rsidR="00073992" w:rsidRPr="008014FD">
        <w:rPr>
          <w:rFonts w:ascii="Times New Roman" w:hAnsi="Times New Roman" w:cs="Times New Roman"/>
          <w:sz w:val="28"/>
          <w:szCs w:val="28"/>
        </w:rPr>
        <w:t xml:space="preserve"> № 5</w:t>
      </w:r>
      <w:r w:rsidR="006A4558" w:rsidRPr="008014FD">
        <w:rPr>
          <w:rFonts w:ascii="Times New Roman" w:hAnsi="Times New Roman" w:cs="Times New Roman"/>
          <w:sz w:val="28"/>
          <w:szCs w:val="28"/>
        </w:rPr>
        <w:t>.</w:t>
      </w:r>
      <w:r w:rsidR="00073992" w:rsidRPr="008014FD">
        <w:rPr>
          <w:rFonts w:ascii="Times New Roman" w:hAnsi="Times New Roman" w:cs="Times New Roman"/>
          <w:sz w:val="28"/>
          <w:szCs w:val="28"/>
        </w:rPr>
        <w:t xml:space="preserve"> -</w:t>
      </w:r>
      <w:r w:rsidR="00BA6BCC" w:rsidRPr="008014FD">
        <w:rPr>
          <w:rFonts w:ascii="Times New Roman" w:hAnsi="Times New Roman" w:cs="Times New Roman"/>
          <w:sz w:val="28"/>
          <w:szCs w:val="28"/>
        </w:rPr>
        <w:t xml:space="preserve"> С. 38</w:t>
      </w:r>
      <w:r w:rsidR="00BF07AB" w:rsidRPr="008014FD">
        <w:rPr>
          <w:rFonts w:ascii="Times New Roman" w:hAnsi="Times New Roman" w:cs="Times New Roman"/>
          <w:sz w:val="28"/>
          <w:szCs w:val="28"/>
        </w:rPr>
        <w:t xml:space="preserve"> </w:t>
      </w:r>
      <w:r w:rsidR="00BA6BCC" w:rsidRPr="008014FD">
        <w:rPr>
          <w:rFonts w:ascii="Times New Roman" w:hAnsi="Times New Roman" w:cs="Times New Roman"/>
          <w:sz w:val="28"/>
          <w:szCs w:val="28"/>
        </w:rPr>
        <w:t>.</w:t>
      </w:r>
    </w:p>
    <w:p w:rsidR="00B56BEC" w:rsidRPr="008014FD" w:rsidRDefault="00A25740" w:rsidP="00856B2D">
      <w:pPr>
        <w:pStyle w:val="ConsPlusNormal"/>
        <w:keepNext/>
        <w:spacing w:after="0" w:line="360" w:lineRule="auto"/>
        <w:ind w:firstLine="0"/>
        <w:jc w:val="both"/>
        <w:rPr>
          <w:rFonts w:ascii="Times New Roman" w:hAnsi="Times New Roman" w:cs="Times New Roman"/>
          <w:sz w:val="28"/>
          <w:szCs w:val="28"/>
        </w:rPr>
      </w:pPr>
      <w:r w:rsidRPr="008014FD">
        <w:rPr>
          <w:rFonts w:ascii="Times New Roman" w:hAnsi="Times New Roman" w:cs="Times New Roman"/>
          <w:sz w:val="28"/>
          <w:szCs w:val="28"/>
        </w:rPr>
        <w:t xml:space="preserve">39. </w:t>
      </w:r>
      <w:r w:rsidR="00BF07AB" w:rsidRPr="008014FD">
        <w:rPr>
          <w:rFonts w:ascii="Times New Roman" w:hAnsi="Times New Roman" w:cs="Times New Roman"/>
          <w:sz w:val="28"/>
          <w:szCs w:val="28"/>
        </w:rPr>
        <w:t>Шкатулла В.И. Настольная книга менеджера по кадрам: Учеб. пособие – М.: Норма-Инфра, 2009.</w:t>
      </w:r>
      <w:r w:rsidR="00073992" w:rsidRPr="008014FD">
        <w:rPr>
          <w:rFonts w:ascii="Times New Roman" w:hAnsi="Times New Roman" w:cs="Times New Roman"/>
          <w:sz w:val="28"/>
          <w:szCs w:val="28"/>
        </w:rPr>
        <w:t xml:space="preserve"> </w:t>
      </w:r>
      <w:r w:rsidR="00BA6BCC" w:rsidRPr="008014FD">
        <w:rPr>
          <w:rFonts w:ascii="Times New Roman" w:hAnsi="Times New Roman" w:cs="Times New Roman"/>
          <w:sz w:val="28"/>
          <w:szCs w:val="28"/>
        </w:rPr>
        <w:t>- С. 278.</w:t>
      </w:r>
    </w:p>
    <w:p w:rsidR="00073992" w:rsidRPr="008014FD" w:rsidRDefault="00A25740" w:rsidP="00856B2D">
      <w:pPr>
        <w:pStyle w:val="ae"/>
        <w:keepNext/>
        <w:widowControl w:val="0"/>
        <w:rPr>
          <w:sz w:val="28"/>
          <w:szCs w:val="28"/>
          <w:lang w:val="ru-RU"/>
        </w:rPr>
      </w:pPr>
      <w:r w:rsidRPr="008014FD">
        <w:rPr>
          <w:sz w:val="28"/>
          <w:szCs w:val="28"/>
          <w:lang w:val="ru-RU"/>
        </w:rPr>
        <w:t xml:space="preserve">40. </w:t>
      </w:r>
      <w:r w:rsidR="00073992" w:rsidRPr="008014FD">
        <w:rPr>
          <w:sz w:val="28"/>
          <w:szCs w:val="28"/>
          <w:lang w:val="ru-RU"/>
        </w:rPr>
        <w:t xml:space="preserve">Базарова Т.Ю. Управление персоналом : Учеб. пособие – М.: Норма-Инфра, 2009. </w:t>
      </w:r>
      <w:r w:rsidR="006A4558" w:rsidRPr="008014FD">
        <w:rPr>
          <w:sz w:val="28"/>
          <w:szCs w:val="28"/>
          <w:lang w:val="ru-RU"/>
        </w:rPr>
        <w:t>-</w:t>
      </w:r>
      <w:r w:rsidR="008014FD" w:rsidRPr="008014FD">
        <w:rPr>
          <w:sz w:val="28"/>
          <w:szCs w:val="28"/>
          <w:lang w:val="ru-RU"/>
        </w:rPr>
        <w:t xml:space="preserve"> </w:t>
      </w:r>
      <w:r w:rsidR="006A4558" w:rsidRPr="008014FD">
        <w:rPr>
          <w:sz w:val="28"/>
          <w:szCs w:val="28"/>
          <w:lang w:val="ru-RU"/>
        </w:rPr>
        <w:t xml:space="preserve">С. </w:t>
      </w:r>
      <w:r w:rsidR="00073992" w:rsidRPr="008014FD">
        <w:rPr>
          <w:sz w:val="28"/>
          <w:szCs w:val="28"/>
          <w:lang w:val="ru-RU"/>
        </w:rPr>
        <w:t>159.</w:t>
      </w:r>
    </w:p>
    <w:p w:rsidR="00073992" w:rsidRPr="008014FD" w:rsidRDefault="00A25740" w:rsidP="00856B2D">
      <w:pPr>
        <w:pStyle w:val="ae"/>
        <w:keepNext/>
        <w:widowControl w:val="0"/>
        <w:rPr>
          <w:sz w:val="28"/>
          <w:szCs w:val="28"/>
          <w:lang w:val="ru-RU"/>
        </w:rPr>
      </w:pPr>
      <w:r w:rsidRPr="008014FD">
        <w:rPr>
          <w:sz w:val="28"/>
          <w:szCs w:val="28"/>
          <w:lang w:val="ru-RU"/>
        </w:rPr>
        <w:t xml:space="preserve">41. </w:t>
      </w:r>
      <w:r w:rsidR="00073992" w:rsidRPr="008014FD">
        <w:rPr>
          <w:sz w:val="28"/>
          <w:szCs w:val="28"/>
          <w:lang w:val="ru-RU"/>
        </w:rPr>
        <w:t>Кибанов А.Я. Практический менеджмент персонала : Учебник – М.: Инфра-М, 2007.</w:t>
      </w:r>
      <w:r w:rsidR="008014FD" w:rsidRPr="008014FD">
        <w:rPr>
          <w:sz w:val="28"/>
          <w:szCs w:val="28"/>
          <w:lang w:val="ru-RU"/>
        </w:rPr>
        <w:t xml:space="preserve"> </w:t>
      </w:r>
      <w:r w:rsidR="00073992" w:rsidRPr="008014FD">
        <w:rPr>
          <w:sz w:val="28"/>
          <w:szCs w:val="28"/>
          <w:lang w:val="ru-RU"/>
        </w:rPr>
        <w:t>– С. 238.</w:t>
      </w:r>
    </w:p>
    <w:p w:rsidR="00073992" w:rsidRPr="008014FD" w:rsidRDefault="00A25740" w:rsidP="00856B2D">
      <w:pPr>
        <w:pStyle w:val="ae"/>
        <w:keepNext/>
        <w:widowControl w:val="0"/>
        <w:rPr>
          <w:sz w:val="28"/>
          <w:szCs w:val="28"/>
          <w:lang w:val="ru-RU"/>
        </w:rPr>
      </w:pPr>
      <w:r w:rsidRPr="008014FD">
        <w:rPr>
          <w:sz w:val="28"/>
          <w:szCs w:val="28"/>
          <w:lang w:val="ru-RU"/>
        </w:rPr>
        <w:t xml:space="preserve">42. </w:t>
      </w:r>
      <w:r w:rsidR="00073992" w:rsidRPr="008014FD">
        <w:rPr>
          <w:sz w:val="28"/>
          <w:szCs w:val="28"/>
          <w:lang w:val="ru-RU"/>
        </w:rPr>
        <w:t>Маренков Н.Л. Управление персоналом организации : Учеб. пособие – М.: Дело, 2008. – С. 186.</w:t>
      </w:r>
    </w:p>
    <w:p w:rsidR="00073992" w:rsidRPr="008014FD" w:rsidRDefault="00A25740" w:rsidP="00856B2D">
      <w:pPr>
        <w:pStyle w:val="ae"/>
        <w:keepNext/>
        <w:widowControl w:val="0"/>
        <w:rPr>
          <w:sz w:val="28"/>
          <w:szCs w:val="28"/>
          <w:lang w:val="ru-RU"/>
        </w:rPr>
      </w:pPr>
      <w:r w:rsidRPr="008014FD">
        <w:rPr>
          <w:sz w:val="28"/>
          <w:szCs w:val="28"/>
          <w:lang w:val="ru-RU"/>
        </w:rPr>
        <w:t xml:space="preserve">43. </w:t>
      </w:r>
      <w:r w:rsidR="00073992" w:rsidRPr="008014FD">
        <w:rPr>
          <w:sz w:val="28"/>
          <w:szCs w:val="28"/>
          <w:lang w:val="ru-RU"/>
        </w:rPr>
        <w:t>Петров М.И. Безопасность и персонал : Учеб. пособие – М.: Флинта, 2008. – С. 227.</w:t>
      </w:r>
    </w:p>
    <w:p w:rsidR="003B731C" w:rsidRPr="008014FD" w:rsidRDefault="00A25740" w:rsidP="00856B2D">
      <w:pPr>
        <w:pStyle w:val="ae"/>
        <w:keepNext/>
        <w:widowControl w:val="0"/>
        <w:rPr>
          <w:sz w:val="28"/>
          <w:szCs w:val="28"/>
          <w:lang w:val="ru-RU"/>
        </w:rPr>
      </w:pPr>
      <w:r w:rsidRPr="008014FD">
        <w:rPr>
          <w:sz w:val="28"/>
          <w:szCs w:val="28"/>
          <w:lang w:val="ru-RU"/>
        </w:rPr>
        <w:t xml:space="preserve">44. </w:t>
      </w:r>
      <w:r w:rsidR="003B731C" w:rsidRPr="008014FD">
        <w:rPr>
          <w:sz w:val="28"/>
          <w:szCs w:val="28"/>
          <w:lang w:val="ru-RU"/>
        </w:rPr>
        <w:t>Толмачев Р. А. Оценка персонала: современные системы и технологии. Настольная книга кадровой службы. – М.: Финансы и статистика, 2007. –</w:t>
      </w:r>
      <w:r w:rsidR="008014FD" w:rsidRPr="008014FD">
        <w:rPr>
          <w:sz w:val="28"/>
          <w:szCs w:val="28"/>
          <w:lang w:val="ru-RU"/>
        </w:rPr>
        <w:t xml:space="preserve"> </w:t>
      </w:r>
      <w:r w:rsidR="003B731C" w:rsidRPr="008014FD">
        <w:rPr>
          <w:sz w:val="28"/>
          <w:szCs w:val="28"/>
          <w:lang w:val="ru-RU"/>
        </w:rPr>
        <w:t>C. 22.</w:t>
      </w:r>
    </w:p>
    <w:p w:rsidR="003B731C" w:rsidRPr="008014FD" w:rsidRDefault="00A25740" w:rsidP="00856B2D">
      <w:pPr>
        <w:pStyle w:val="ConsPlusNormal"/>
        <w:keepNext/>
        <w:spacing w:after="0" w:line="360" w:lineRule="auto"/>
        <w:ind w:firstLine="0"/>
        <w:jc w:val="both"/>
        <w:rPr>
          <w:rFonts w:ascii="Times New Roman" w:hAnsi="Times New Roman" w:cs="Times New Roman"/>
          <w:sz w:val="28"/>
          <w:szCs w:val="28"/>
        </w:rPr>
      </w:pPr>
      <w:r w:rsidRPr="008014FD">
        <w:rPr>
          <w:rFonts w:ascii="Times New Roman" w:hAnsi="Times New Roman" w:cs="Times New Roman"/>
          <w:sz w:val="28"/>
          <w:szCs w:val="28"/>
        </w:rPr>
        <w:t xml:space="preserve">45. </w:t>
      </w:r>
      <w:r w:rsidR="003B731C" w:rsidRPr="008014FD">
        <w:rPr>
          <w:rFonts w:ascii="Times New Roman" w:hAnsi="Times New Roman" w:cs="Times New Roman"/>
          <w:sz w:val="28"/>
          <w:szCs w:val="28"/>
        </w:rPr>
        <w:t>Дятлов В.А. Менеджмент персонала предприятия. - М.: Дело, 2008. - С. 56.</w:t>
      </w:r>
    </w:p>
    <w:p w:rsidR="00073992" w:rsidRPr="008014FD" w:rsidRDefault="00073992" w:rsidP="00856B2D">
      <w:pPr>
        <w:pStyle w:val="ConsPlusNormal"/>
        <w:keepNext/>
        <w:spacing w:after="0" w:line="360" w:lineRule="auto"/>
        <w:ind w:firstLine="709"/>
        <w:jc w:val="both"/>
        <w:rPr>
          <w:rStyle w:val="10"/>
        </w:rPr>
      </w:pPr>
      <w:bookmarkStart w:id="38" w:name="_Toc254828495"/>
      <w:bookmarkStart w:id="39" w:name="_Toc257644093"/>
      <w:bookmarkStart w:id="40" w:name="_Toc263617966"/>
    </w:p>
    <w:p w:rsidR="006F27CB" w:rsidRDefault="005A53A6" w:rsidP="00856B2D">
      <w:pPr>
        <w:pStyle w:val="ConsPlusNormal"/>
        <w:keepNext/>
        <w:spacing w:after="0" w:line="360" w:lineRule="auto"/>
        <w:ind w:firstLine="709"/>
        <w:jc w:val="both"/>
        <w:rPr>
          <w:rStyle w:val="10"/>
        </w:rPr>
      </w:pPr>
      <w:r w:rsidRPr="008014FD">
        <w:rPr>
          <w:rStyle w:val="10"/>
        </w:rPr>
        <w:br w:type="page"/>
      </w:r>
      <w:r w:rsidR="006F27CB">
        <w:rPr>
          <w:rStyle w:val="10"/>
        </w:rPr>
        <w:t>ПРИЛОЖЕНИЯ</w:t>
      </w:r>
    </w:p>
    <w:p w:rsidR="006F27CB" w:rsidRDefault="006F27CB" w:rsidP="00856B2D">
      <w:pPr>
        <w:pStyle w:val="ConsPlusNormal"/>
        <w:keepNext/>
        <w:spacing w:after="0" w:line="360" w:lineRule="auto"/>
        <w:ind w:firstLine="709"/>
        <w:jc w:val="both"/>
        <w:rPr>
          <w:rStyle w:val="10"/>
        </w:rPr>
      </w:pPr>
    </w:p>
    <w:p w:rsidR="001406A1" w:rsidRDefault="001406A1" w:rsidP="00856B2D">
      <w:pPr>
        <w:pStyle w:val="ConsPlusNormal"/>
        <w:keepNext/>
        <w:spacing w:after="0" w:line="360" w:lineRule="auto"/>
        <w:ind w:firstLine="709"/>
        <w:jc w:val="both"/>
        <w:rPr>
          <w:rStyle w:val="10"/>
        </w:rPr>
      </w:pPr>
      <w:r w:rsidRPr="008014FD">
        <w:rPr>
          <w:rStyle w:val="10"/>
        </w:rPr>
        <w:t>Приложение</w:t>
      </w:r>
      <w:bookmarkEnd w:id="38"/>
      <w:bookmarkEnd w:id="39"/>
      <w:r w:rsidR="00073446" w:rsidRPr="008014FD">
        <w:rPr>
          <w:rStyle w:val="10"/>
        </w:rPr>
        <w:t xml:space="preserve"> А</w:t>
      </w:r>
      <w:bookmarkEnd w:id="40"/>
    </w:p>
    <w:p w:rsidR="006F27CB" w:rsidRPr="008014FD" w:rsidRDefault="006F27CB" w:rsidP="00856B2D">
      <w:pPr>
        <w:pStyle w:val="ConsPlusNormal"/>
        <w:keepNext/>
        <w:spacing w:after="0" w:line="360" w:lineRule="auto"/>
        <w:ind w:firstLine="709"/>
        <w:jc w:val="both"/>
        <w:rPr>
          <w:rStyle w:val="10"/>
        </w:rPr>
      </w:pPr>
    </w:p>
    <w:p w:rsidR="001406A1" w:rsidRPr="008014FD" w:rsidRDefault="00073446" w:rsidP="00856B2D">
      <w:pPr>
        <w:keepNext/>
        <w:spacing w:after="0" w:line="360" w:lineRule="auto"/>
        <w:ind w:firstLine="709"/>
        <w:jc w:val="both"/>
        <w:rPr>
          <w:rFonts w:ascii="Times New Roman" w:hAnsi="Times New Roman"/>
          <w:b/>
          <w:sz w:val="28"/>
          <w:szCs w:val="28"/>
          <w:lang w:eastAsia="en-US"/>
        </w:rPr>
      </w:pPr>
      <w:r w:rsidRPr="008014FD">
        <w:rPr>
          <w:rFonts w:ascii="Times New Roman" w:hAnsi="Times New Roman"/>
          <w:b/>
          <w:sz w:val="28"/>
          <w:szCs w:val="28"/>
          <w:lang w:eastAsia="en-US"/>
        </w:rPr>
        <w:t>Отзыв</w:t>
      </w:r>
      <w:r w:rsidR="006F27CB">
        <w:rPr>
          <w:rFonts w:ascii="Times New Roman" w:hAnsi="Times New Roman"/>
          <w:b/>
          <w:sz w:val="28"/>
          <w:szCs w:val="28"/>
          <w:lang w:eastAsia="en-US"/>
        </w:rPr>
        <w:t xml:space="preserve"> </w:t>
      </w:r>
      <w:r w:rsidRPr="008014FD">
        <w:rPr>
          <w:rFonts w:ascii="Times New Roman" w:hAnsi="Times New Roman"/>
          <w:b/>
          <w:sz w:val="28"/>
          <w:szCs w:val="28"/>
          <w:lang w:eastAsia="en-US"/>
        </w:rPr>
        <w:t xml:space="preserve">об исполнении </w:t>
      </w:r>
      <w:r w:rsidR="001406A1" w:rsidRPr="008014FD">
        <w:rPr>
          <w:rFonts w:ascii="Times New Roman" w:hAnsi="Times New Roman"/>
          <w:b/>
          <w:sz w:val="28"/>
          <w:szCs w:val="28"/>
          <w:lang w:eastAsia="en-US"/>
        </w:rPr>
        <w:t>федеральным государственным</w:t>
      </w:r>
      <w:r w:rsidR="006C380B" w:rsidRPr="008014FD">
        <w:rPr>
          <w:rFonts w:ascii="Times New Roman" w:hAnsi="Times New Roman"/>
          <w:b/>
          <w:sz w:val="28"/>
          <w:szCs w:val="28"/>
          <w:lang w:eastAsia="en-US"/>
        </w:rPr>
        <w:t xml:space="preserve"> </w:t>
      </w:r>
      <w:r w:rsidR="001406A1" w:rsidRPr="008014FD">
        <w:rPr>
          <w:rFonts w:ascii="Times New Roman" w:hAnsi="Times New Roman"/>
          <w:b/>
          <w:sz w:val="28"/>
          <w:szCs w:val="28"/>
          <w:lang w:eastAsia="en-US"/>
        </w:rPr>
        <w:t>гражданским служащим, подлежащим аттестации,</w:t>
      </w:r>
      <w:r w:rsidR="006C380B" w:rsidRPr="008014FD">
        <w:rPr>
          <w:rFonts w:ascii="Times New Roman" w:hAnsi="Times New Roman"/>
          <w:b/>
          <w:sz w:val="28"/>
          <w:szCs w:val="28"/>
          <w:lang w:eastAsia="en-US"/>
        </w:rPr>
        <w:t xml:space="preserve"> </w:t>
      </w:r>
      <w:r w:rsidR="001406A1" w:rsidRPr="008014FD">
        <w:rPr>
          <w:rFonts w:ascii="Times New Roman" w:hAnsi="Times New Roman"/>
          <w:b/>
          <w:sz w:val="28"/>
          <w:szCs w:val="28"/>
          <w:lang w:eastAsia="en-US"/>
        </w:rPr>
        <w:t>должностных обязанностей за аттестуемый период</w:t>
      </w:r>
    </w:p>
    <w:p w:rsidR="006C380B" w:rsidRPr="008014FD" w:rsidRDefault="006C380B" w:rsidP="00856B2D">
      <w:pPr>
        <w:pStyle w:val="1"/>
        <w:keepLines w:val="0"/>
        <w:widowControl w:val="0"/>
        <w:numPr>
          <w:ilvl w:val="0"/>
          <w:numId w:val="37"/>
        </w:numPr>
        <w:spacing w:before="0" w:after="0"/>
        <w:ind w:left="0" w:firstLine="709"/>
        <w:rPr>
          <w:rStyle w:val="af2"/>
          <w:b w:val="0"/>
          <w:i w:val="0"/>
          <w:sz w:val="28"/>
          <w:lang w:val="ru-RU"/>
        </w:rPr>
      </w:pPr>
      <w:bookmarkStart w:id="41" w:name="_Toc262217480"/>
      <w:bookmarkStart w:id="42" w:name="_Toc262217661"/>
      <w:bookmarkStart w:id="43" w:name="_Toc262217734"/>
      <w:bookmarkStart w:id="44" w:name="_Toc263617967"/>
      <w:r w:rsidRPr="008014FD">
        <w:rPr>
          <w:rStyle w:val="af2"/>
          <w:b w:val="0"/>
          <w:i w:val="0"/>
          <w:sz w:val="28"/>
          <w:lang w:val="ru-RU"/>
        </w:rPr>
        <w:t>Фамилия, имя, отчество __________________________</w:t>
      </w:r>
      <w:r w:rsidR="00D81815" w:rsidRPr="008014FD">
        <w:rPr>
          <w:rStyle w:val="af2"/>
          <w:b w:val="0"/>
          <w:i w:val="0"/>
          <w:sz w:val="28"/>
          <w:lang w:val="ru-RU"/>
        </w:rPr>
        <w:t>_________</w:t>
      </w:r>
      <w:bookmarkEnd w:id="41"/>
      <w:bookmarkEnd w:id="42"/>
      <w:bookmarkEnd w:id="43"/>
      <w:bookmarkEnd w:id="44"/>
    </w:p>
    <w:p w:rsidR="006C380B" w:rsidRPr="008014FD" w:rsidRDefault="006C380B" w:rsidP="00856B2D">
      <w:pPr>
        <w:keepNext/>
        <w:numPr>
          <w:ilvl w:val="0"/>
          <w:numId w:val="37"/>
        </w:numPr>
        <w:spacing w:after="0" w:line="360" w:lineRule="auto"/>
        <w:ind w:left="0" w:firstLine="709"/>
        <w:jc w:val="both"/>
        <w:rPr>
          <w:rFonts w:ascii="Times New Roman" w:hAnsi="Times New Roman"/>
          <w:sz w:val="28"/>
          <w:szCs w:val="28"/>
          <w:lang w:eastAsia="en-US"/>
        </w:rPr>
      </w:pPr>
      <w:r w:rsidRPr="008014FD">
        <w:rPr>
          <w:rFonts w:ascii="Times New Roman" w:hAnsi="Times New Roman"/>
          <w:sz w:val="28"/>
          <w:szCs w:val="28"/>
          <w:lang w:eastAsia="en-US"/>
        </w:rPr>
        <w:t>Год, число и месяц рождения _____________________</w:t>
      </w:r>
      <w:r w:rsidR="00D81815" w:rsidRPr="008014FD">
        <w:rPr>
          <w:rFonts w:ascii="Times New Roman" w:hAnsi="Times New Roman"/>
          <w:sz w:val="28"/>
          <w:szCs w:val="28"/>
          <w:lang w:eastAsia="en-US"/>
        </w:rPr>
        <w:t>_________</w:t>
      </w:r>
    </w:p>
    <w:p w:rsidR="00856B2D" w:rsidRDefault="006C380B" w:rsidP="00856B2D">
      <w:pPr>
        <w:keepNext/>
        <w:numPr>
          <w:ilvl w:val="0"/>
          <w:numId w:val="37"/>
        </w:numPr>
        <w:spacing w:after="0" w:line="360" w:lineRule="auto"/>
        <w:ind w:left="0" w:firstLine="709"/>
        <w:jc w:val="both"/>
        <w:rPr>
          <w:rFonts w:ascii="Times New Roman" w:hAnsi="Times New Roman"/>
          <w:sz w:val="28"/>
          <w:szCs w:val="28"/>
          <w:lang w:eastAsia="en-US"/>
        </w:rPr>
      </w:pPr>
      <w:r w:rsidRPr="008014FD">
        <w:rPr>
          <w:rFonts w:ascii="Times New Roman" w:hAnsi="Times New Roman"/>
          <w:sz w:val="28"/>
          <w:szCs w:val="28"/>
          <w:lang w:eastAsia="en-US"/>
        </w:rPr>
        <w:t>Сведения об образовании, наличие ученой степени, учебного звания _____________________________________________</w:t>
      </w:r>
    </w:p>
    <w:p w:rsidR="006C380B" w:rsidRPr="008014FD" w:rsidRDefault="006C380B" w:rsidP="00856B2D">
      <w:pPr>
        <w:keepNext/>
        <w:spacing w:after="0" w:line="360" w:lineRule="auto"/>
        <w:ind w:left="709"/>
        <w:jc w:val="both"/>
        <w:rPr>
          <w:rFonts w:ascii="Times New Roman" w:hAnsi="Times New Roman"/>
          <w:sz w:val="28"/>
          <w:szCs w:val="28"/>
          <w:lang w:eastAsia="en-US"/>
        </w:rPr>
      </w:pPr>
      <w:r w:rsidRPr="008014FD">
        <w:rPr>
          <w:rFonts w:ascii="Times New Roman" w:hAnsi="Times New Roman"/>
          <w:sz w:val="28"/>
          <w:szCs w:val="28"/>
          <w:lang w:eastAsia="en-US"/>
        </w:rPr>
        <w:t>_________________________________________</w:t>
      </w:r>
      <w:r w:rsidR="00D81815" w:rsidRPr="008014FD">
        <w:rPr>
          <w:rFonts w:ascii="Times New Roman" w:hAnsi="Times New Roman"/>
          <w:sz w:val="28"/>
          <w:szCs w:val="28"/>
          <w:lang w:eastAsia="en-US"/>
        </w:rPr>
        <w:t>____________________</w:t>
      </w:r>
    </w:p>
    <w:p w:rsidR="006C380B" w:rsidRPr="008014FD" w:rsidRDefault="006C380B" w:rsidP="00856B2D">
      <w:pPr>
        <w:keepNext/>
        <w:spacing w:after="0" w:line="360" w:lineRule="auto"/>
        <w:ind w:firstLine="709"/>
        <w:jc w:val="both"/>
        <w:rPr>
          <w:rFonts w:ascii="Times New Roman" w:hAnsi="Times New Roman"/>
          <w:sz w:val="28"/>
          <w:szCs w:val="28"/>
          <w:vertAlign w:val="superscript"/>
          <w:lang w:eastAsia="en-US"/>
        </w:rPr>
      </w:pPr>
      <w:r w:rsidRPr="008014FD">
        <w:rPr>
          <w:rFonts w:ascii="Times New Roman" w:hAnsi="Times New Roman"/>
          <w:sz w:val="28"/>
          <w:szCs w:val="28"/>
          <w:vertAlign w:val="superscript"/>
          <w:lang w:eastAsia="en-US"/>
        </w:rPr>
        <w:t>(когда и какое учебное заведение окончил, специальность и квалификация по образованию)</w:t>
      </w:r>
    </w:p>
    <w:p w:rsidR="006C380B" w:rsidRPr="008014FD" w:rsidRDefault="006C380B" w:rsidP="00856B2D">
      <w:pPr>
        <w:keepNext/>
        <w:numPr>
          <w:ilvl w:val="0"/>
          <w:numId w:val="37"/>
        </w:numPr>
        <w:spacing w:after="0" w:line="360" w:lineRule="auto"/>
        <w:ind w:left="0" w:firstLine="709"/>
        <w:jc w:val="both"/>
        <w:rPr>
          <w:rFonts w:ascii="Times New Roman" w:hAnsi="Times New Roman"/>
          <w:sz w:val="28"/>
          <w:szCs w:val="28"/>
          <w:lang w:eastAsia="en-US"/>
        </w:rPr>
      </w:pPr>
      <w:r w:rsidRPr="008014FD">
        <w:rPr>
          <w:rFonts w:ascii="Times New Roman" w:hAnsi="Times New Roman"/>
          <w:sz w:val="28"/>
          <w:szCs w:val="28"/>
          <w:lang w:eastAsia="en-US"/>
        </w:rPr>
        <w:t xml:space="preserve">Замещаемая должность </w:t>
      </w:r>
      <w:r w:rsidR="00D81815" w:rsidRPr="008014FD">
        <w:rPr>
          <w:rFonts w:ascii="Times New Roman" w:hAnsi="Times New Roman"/>
          <w:sz w:val="28"/>
          <w:szCs w:val="28"/>
          <w:lang w:eastAsia="en-US"/>
        </w:rPr>
        <w:t>гражданской службы на момент проведения аттестации и дата назначения на эту должность _______________________________________________________________</w:t>
      </w:r>
    </w:p>
    <w:p w:rsidR="008014FD" w:rsidRPr="008014FD" w:rsidRDefault="00D81815" w:rsidP="00856B2D">
      <w:pPr>
        <w:keepNext/>
        <w:numPr>
          <w:ilvl w:val="0"/>
          <w:numId w:val="37"/>
        </w:numPr>
        <w:spacing w:after="0" w:line="360" w:lineRule="auto"/>
        <w:ind w:left="0" w:firstLine="709"/>
        <w:jc w:val="both"/>
        <w:rPr>
          <w:rFonts w:ascii="Times New Roman" w:hAnsi="Times New Roman"/>
          <w:sz w:val="20"/>
          <w:szCs w:val="28"/>
          <w:lang w:eastAsia="en-US"/>
        </w:rPr>
      </w:pPr>
      <w:r w:rsidRPr="008014FD">
        <w:rPr>
          <w:rFonts w:ascii="Times New Roman" w:hAnsi="Times New Roman"/>
          <w:sz w:val="28"/>
          <w:szCs w:val="28"/>
          <w:lang w:eastAsia="en-US"/>
        </w:rPr>
        <w:t>Стаж государственной службы, в том числе стаж гражданской службы</w:t>
      </w:r>
    </w:p>
    <w:p w:rsidR="00D81815" w:rsidRPr="008014FD" w:rsidRDefault="00D81815" w:rsidP="00856B2D">
      <w:pPr>
        <w:keepNext/>
        <w:numPr>
          <w:ilvl w:val="0"/>
          <w:numId w:val="37"/>
        </w:numPr>
        <w:spacing w:after="0" w:line="360" w:lineRule="auto"/>
        <w:ind w:left="0" w:firstLine="709"/>
        <w:jc w:val="both"/>
        <w:rPr>
          <w:rFonts w:ascii="Times New Roman" w:hAnsi="Times New Roman"/>
          <w:sz w:val="28"/>
          <w:szCs w:val="28"/>
          <w:lang w:eastAsia="en-US"/>
        </w:rPr>
      </w:pPr>
      <w:r w:rsidRPr="008014FD">
        <w:rPr>
          <w:rFonts w:ascii="Times New Roman" w:hAnsi="Times New Roman"/>
          <w:sz w:val="28"/>
          <w:szCs w:val="28"/>
          <w:lang w:eastAsia="en-US"/>
        </w:rPr>
        <w:t>________________________________________________________</w:t>
      </w:r>
    </w:p>
    <w:p w:rsidR="00D81815" w:rsidRPr="008014FD" w:rsidRDefault="00D81815" w:rsidP="00856B2D">
      <w:pPr>
        <w:keepNext/>
        <w:numPr>
          <w:ilvl w:val="0"/>
          <w:numId w:val="37"/>
        </w:numPr>
        <w:spacing w:after="0" w:line="360" w:lineRule="auto"/>
        <w:ind w:left="0" w:firstLine="709"/>
        <w:jc w:val="both"/>
        <w:rPr>
          <w:rFonts w:ascii="Times New Roman" w:hAnsi="Times New Roman"/>
          <w:sz w:val="28"/>
          <w:szCs w:val="28"/>
          <w:lang w:eastAsia="en-US"/>
        </w:rPr>
      </w:pPr>
      <w:r w:rsidRPr="008014FD">
        <w:rPr>
          <w:rFonts w:ascii="Times New Roman" w:hAnsi="Times New Roman"/>
          <w:sz w:val="28"/>
          <w:szCs w:val="28"/>
          <w:lang w:eastAsia="en-US"/>
        </w:rPr>
        <w:t>Общий трудовой стаж _____________________________________</w:t>
      </w:r>
    </w:p>
    <w:p w:rsidR="00D81815" w:rsidRPr="008014FD" w:rsidRDefault="00D81815" w:rsidP="00856B2D">
      <w:pPr>
        <w:keepNext/>
        <w:numPr>
          <w:ilvl w:val="0"/>
          <w:numId w:val="37"/>
        </w:numPr>
        <w:spacing w:after="0" w:line="360" w:lineRule="auto"/>
        <w:ind w:left="0" w:firstLine="709"/>
        <w:jc w:val="both"/>
        <w:rPr>
          <w:rFonts w:ascii="Times New Roman" w:hAnsi="Times New Roman"/>
          <w:sz w:val="28"/>
          <w:szCs w:val="28"/>
          <w:lang w:eastAsia="en-US"/>
        </w:rPr>
      </w:pPr>
      <w:r w:rsidRPr="008014FD">
        <w:rPr>
          <w:rFonts w:ascii="Times New Roman" w:hAnsi="Times New Roman"/>
          <w:sz w:val="28"/>
          <w:szCs w:val="28"/>
          <w:lang w:eastAsia="en-US"/>
        </w:rPr>
        <w:t>Классный чип гражданской службы _________________________</w:t>
      </w:r>
    </w:p>
    <w:p w:rsidR="00D81815" w:rsidRPr="008014FD" w:rsidRDefault="00D81815" w:rsidP="00856B2D">
      <w:pPr>
        <w:keepNext/>
        <w:spacing w:after="0" w:line="360" w:lineRule="auto"/>
        <w:ind w:firstLine="709"/>
        <w:jc w:val="both"/>
        <w:rPr>
          <w:rFonts w:ascii="Times New Roman" w:hAnsi="Times New Roman"/>
          <w:sz w:val="28"/>
          <w:szCs w:val="28"/>
          <w:vertAlign w:val="superscript"/>
          <w:lang w:eastAsia="en-US"/>
        </w:rPr>
      </w:pPr>
      <w:r w:rsidRPr="008014FD">
        <w:rPr>
          <w:rFonts w:ascii="Times New Roman" w:hAnsi="Times New Roman"/>
          <w:sz w:val="28"/>
          <w:szCs w:val="28"/>
          <w:vertAlign w:val="superscript"/>
          <w:lang w:eastAsia="en-US"/>
        </w:rPr>
        <w:t>(наименование классного чина и дата его присвоения)</w:t>
      </w:r>
    </w:p>
    <w:p w:rsidR="00D81815" w:rsidRPr="008014FD" w:rsidRDefault="00D81815" w:rsidP="00856B2D">
      <w:pPr>
        <w:keepNext/>
        <w:numPr>
          <w:ilvl w:val="0"/>
          <w:numId w:val="37"/>
        </w:numPr>
        <w:spacing w:after="0" w:line="360" w:lineRule="auto"/>
        <w:ind w:left="0" w:firstLine="709"/>
        <w:jc w:val="both"/>
        <w:rPr>
          <w:rFonts w:ascii="Times New Roman" w:hAnsi="Times New Roman"/>
          <w:sz w:val="28"/>
          <w:szCs w:val="28"/>
          <w:lang w:eastAsia="en-US"/>
        </w:rPr>
      </w:pPr>
      <w:r w:rsidRPr="008014FD">
        <w:rPr>
          <w:rFonts w:ascii="Times New Roman" w:hAnsi="Times New Roman"/>
          <w:sz w:val="28"/>
          <w:szCs w:val="28"/>
          <w:lang w:eastAsia="en-US"/>
        </w:rPr>
        <w:t>Перечень основных вопросов (документов), в решении (разработке) которых гражданский служащий принимал участие ________________________________________________________________</w:t>
      </w:r>
    </w:p>
    <w:p w:rsidR="00D81815" w:rsidRPr="008014FD" w:rsidRDefault="00D81815" w:rsidP="00856B2D">
      <w:pPr>
        <w:keepNext/>
        <w:numPr>
          <w:ilvl w:val="0"/>
          <w:numId w:val="37"/>
        </w:numPr>
        <w:spacing w:after="0" w:line="360" w:lineRule="auto"/>
        <w:ind w:left="0" w:firstLine="709"/>
        <w:jc w:val="both"/>
        <w:rPr>
          <w:rFonts w:ascii="Times New Roman" w:hAnsi="Times New Roman"/>
          <w:sz w:val="28"/>
          <w:szCs w:val="28"/>
          <w:lang w:eastAsia="en-US"/>
        </w:rPr>
      </w:pPr>
      <w:r w:rsidRPr="008014FD">
        <w:rPr>
          <w:rFonts w:ascii="Times New Roman" w:hAnsi="Times New Roman"/>
          <w:sz w:val="28"/>
          <w:szCs w:val="28"/>
          <w:lang w:eastAsia="en-US"/>
        </w:rPr>
        <w:t>Мотивированная оценка профессиональных, личностных качеств и результатов профессиональной служебной деятельности гражданского служащего _________________________________________________</w:t>
      </w:r>
    </w:p>
    <w:p w:rsidR="00D81815" w:rsidRPr="008014FD" w:rsidRDefault="00D81815"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sz w:val="28"/>
          <w:szCs w:val="28"/>
          <w:lang w:eastAsia="en-US"/>
        </w:rPr>
        <w:t>__________________________</w:t>
      </w:r>
      <w:r w:rsidR="008014FD" w:rsidRPr="008014FD">
        <w:rPr>
          <w:rFonts w:ascii="Times New Roman" w:hAnsi="Times New Roman"/>
          <w:sz w:val="20"/>
          <w:szCs w:val="28"/>
          <w:lang w:eastAsia="en-US"/>
        </w:rPr>
        <w:t xml:space="preserve"> </w:t>
      </w:r>
      <w:r w:rsidRPr="008014FD">
        <w:rPr>
          <w:rFonts w:ascii="Times New Roman" w:hAnsi="Times New Roman"/>
          <w:sz w:val="28"/>
          <w:szCs w:val="28"/>
          <w:lang w:eastAsia="en-US"/>
        </w:rPr>
        <w:t>____________</w:t>
      </w:r>
      <w:r w:rsidR="008014FD" w:rsidRPr="008014FD">
        <w:rPr>
          <w:rFonts w:ascii="Times New Roman" w:hAnsi="Times New Roman"/>
          <w:sz w:val="20"/>
          <w:szCs w:val="28"/>
          <w:lang w:eastAsia="en-US"/>
        </w:rPr>
        <w:t xml:space="preserve"> </w:t>
      </w:r>
      <w:r w:rsidRPr="008014FD">
        <w:rPr>
          <w:rFonts w:ascii="Times New Roman" w:hAnsi="Times New Roman"/>
          <w:sz w:val="28"/>
          <w:szCs w:val="28"/>
          <w:lang w:eastAsia="en-US"/>
        </w:rPr>
        <w:t>__________________</w:t>
      </w:r>
    </w:p>
    <w:p w:rsidR="00D81815" w:rsidRPr="008014FD" w:rsidRDefault="00D81815" w:rsidP="00856B2D">
      <w:pPr>
        <w:keepNext/>
        <w:spacing w:after="0" w:line="360" w:lineRule="auto"/>
        <w:ind w:firstLine="709"/>
        <w:jc w:val="both"/>
        <w:rPr>
          <w:rFonts w:ascii="Times New Roman" w:hAnsi="Times New Roman"/>
          <w:sz w:val="28"/>
          <w:szCs w:val="28"/>
          <w:vertAlign w:val="superscript"/>
          <w:lang w:eastAsia="en-US"/>
        </w:rPr>
      </w:pPr>
      <w:r w:rsidRPr="008014FD">
        <w:rPr>
          <w:rFonts w:ascii="Times New Roman" w:hAnsi="Times New Roman"/>
          <w:sz w:val="28"/>
          <w:szCs w:val="28"/>
          <w:vertAlign w:val="superscript"/>
          <w:lang w:eastAsia="en-US"/>
        </w:rPr>
        <w:t>(наименование должности</w:t>
      </w:r>
      <w:r w:rsidR="008014FD" w:rsidRPr="008014FD">
        <w:rPr>
          <w:rFonts w:ascii="Times New Roman" w:hAnsi="Times New Roman"/>
          <w:sz w:val="20"/>
          <w:szCs w:val="28"/>
          <w:vertAlign w:val="superscript"/>
          <w:lang w:eastAsia="en-US"/>
        </w:rPr>
        <w:t xml:space="preserve"> </w:t>
      </w:r>
      <w:r w:rsidRPr="008014FD">
        <w:rPr>
          <w:rFonts w:ascii="Times New Roman" w:hAnsi="Times New Roman"/>
          <w:sz w:val="28"/>
          <w:szCs w:val="28"/>
          <w:vertAlign w:val="superscript"/>
          <w:lang w:eastAsia="en-US"/>
        </w:rPr>
        <w:t>(подпись)</w:t>
      </w:r>
      <w:r w:rsidR="008014FD" w:rsidRPr="008014FD">
        <w:rPr>
          <w:rFonts w:ascii="Times New Roman" w:hAnsi="Times New Roman"/>
          <w:sz w:val="20"/>
          <w:szCs w:val="28"/>
          <w:vertAlign w:val="superscript"/>
          <w:lang w:eastAsia="en-US"/>
        </w:rPr>
        <w:t xml:space="preserve"> </w:t>
      </w:r>
      <w:r w:rsidRPr="008014FD">
        <w:rPr>
          <w:rFonts w:ascii="Times New Roman" w:hAnsi="Times New Roman"/>
          <w:sz w:val="28"/>
          <w:szCs w:val="28"/>
          <w:vertAlign w:val="superscript"/>
          <w:lang w:eastAsia="en-US"/>
        </w:rPr>
        <w:t>(инициалы, фамилия)</w:t>
      </w:r>
    </w:p>
    <w:p w:rsidR="00D81815" w:rsidRPr="008014FD" w:rsidRDefault="00D81815" w:rsidP="00856B2D">
      <w:pPr>
        <w:keepNext/>
        <w:spacing w:after="0" w:line="360" w:lineRule="auto"/>
        <w:ind w:firstLine="709"/>
        <w:jc w:val="both"/>
        <w:rPr>
          <w:rFonts w:ascii="Times New Roman" w:hAnsi="Times New Roman"/>
          <w:sz w:val="28"/>
          <w:szCs w:val="28"/>
          <w:vertAlign w:val="superscript"/>
          <w:lang w:eastAsia="en-US"/>
        </w:rPr>
      </w:pPr>
      <w:r w:rsidRPr="008014FD">
        <w:rPr>
          <w:rFonts w:ascii="Times New Roman" w:hAnsi="Times New Roman"/>
          <w:sz w:val="28"/>
          <w:szCs w:val="28"/>
          <w:vertAlign w:val="superscript"/>
          <w:lang w:eastAsia="en-US"/>
        </w:rPr>
        <w:t>непосредственного руководителя</w:t>
      </w:r>
    </w:p>
    <w:p w:rsidR="00D81815" w:rsidRPr="008014FD" w:rsidRDefault="00D81815" w:rsidP="00856B2D">
      <w:pPr>
        <w:keepNext/>
        <w:spacing w:after="0" w:line="360" w:lineRule="auto"/>
        <w:ind w:firstLine="709"/>
        <w:jc w:val="both"/>
        <w:rPr>
          <w:rFonts w:ascii="Times New Roman" w:hAnsi="Times New Roman"/>
          <w:sz w:val="28"/>
          <w:szCs w:val="28"/>
          <w:vertAlign w:val="superscript"/>
          <w:lang w:eastAsia="en-US"/>
        </w:rPr>
      </w:pPr>
      <w:r w:rsidRPr="008014FD">
        <w:rPr>
          <w:rFonts w:ascii="Times New Roman" w:hAnsi="Times New Roman"/>
          <w:sz w:val="28"/>
          <w:szCs w:val="28"/>
          <w:vertAlign w:val="superscript"/>
          <w:lang w:eastAsia="en-US"/>
        </w:rPr>
        <w:t>гражданского служащего)</w:t>
      </w:r>
    </w:p>
    <w:p w:rsidR="006C380B" w:rsidRPr="008014FD" w:rsidRDefault="00D81815"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sz w:val="28"/>
          <w:szCs w:val="28"/>
          <w:lang w:eastAsia="en-US"/>
        </w:rPr>
        <w:t>«____» _____________ 20___г.</w:t>
      </w:r>
    </w:p>
    <w:p w:rsidR="00D81815" w:rsidRPr="008014FD" w:rsidRDefault="00D81815"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sz w:val="28"/>
          <w:szCs w:val="28"/>
          <w:lang w:eastAsia="en-US"/>
        </w:rPr>
        <w:t>С отзывом ознакомлен(а) __________________</w:t>
      </w:r>
      <w:r w:rsidR="008014FD" w:rsidRPr="008014FD">
        <w:rPr>
          <w:rFonts w:ascii="Times New Roman" w:hAnsi="Times New Roman"/>
          <w:sz w:val="20"/>
          <w:szCs w:val="28"/>
          <w:lang w:eastAsia="en-US"/>
        </w:rPr>
        <w:t xml:space="preserve"> </w:t>
      </w:r>
      <w:r w:rsidRPr="008014FD">
        <w:rPr>
          <w:rFonts w:ascii="Times New Roman" w:hAnsi="Times New Roman"/>
          <w:sz w:val="28"/>
          <w:szCs w:val="28"/>
          <w:lang w:eastAsia="en-US"/>
        </w:rPr>
        <w:t>______</w:t>
      </w:r>
      <w:r w:rsidR="008014FD" w:rsidRPr="008014FD">
        <w:rPr>
          <w:rFonts w:ascii="Times New Roman" w:hAnsi="Times New Roman"/>
          <w:sz w:val="20"/>
          <w:szCs w:val="28"/>
          <w:lang w:eastAsia="en-US"/>
        </w:rPr>
        <w:t xml:space="preserve"> </w:t>
      </w:r>
      <w:r w:rsidRPr="008014FD">
        <w:rPr>
          <w:rFonts w:ascii="Times New Roman" w:hAnsi="Times New Roman"/>
          <w:sz w:val="28"/>
          <w:szCs w:val="28"/>
          <w:lang w:eastAsia="en-US"/>
        </w:rPr>
        <w:t>______________</w:t>
      </w:r>
    </w:p>
    <w:p w:rsidR="00D81815" w:rsidRPr="008014FD" w:rsidRDefault="00D81815" w:rsidP="00856B2D">
      <w:pPr>
        <w:keepNext/>
        <w:spacing w:after="0" w:line="360" w:lineRule="auto"/>
        <w:ind w:firstLine="709"/>
        <w:jc w:val="both"/>
        <w:rPr>
          <w:rFonts w:ascii="Times New Roman" w:hAnsi="Times New Roman"/>
          <w:sz w:val="28"/>
          <w:szCs w:val="28"/>
          <w:vertAlign w:val="superscript"/>
          <w:lang w:eastAsia="en-US"/>
        </w:rPr>
      </w:pPr>
      <w:r w:rsidRPr="008014FD">
        <w:rPr>
          <w:rFonts w:ascii="Times New Roman" w:hAnsi="Times New Roman"/>
          <w:sz w:val="28"/>
          <w:szCs w:val="28"/>
          <w:vertAlign w:val="superscript"/>
          <w:lang w:eastAsia="en-US"/>
        </w:rPr>
        <w:t>(инициалы, фамилия</w:t>
      </w:r>
      <w:r w:rsidR="008014FD" w:rsidRPr="008014FD">
        <w:rPr>
          <w:rFonts w:ascii="Times New Roman" w:hAnsi="Times New Roman"/>
          <w:sz w:val="20"/>
          <w:szCs w:val="28"/>
          <w:vertAlign w:val="superscript"/>
          <w:lang w:eastAsia="en-US"/>
        </w:rPr>
        <w:t xml:space="preserve"> </w:t>
      </w:r>
      <w:r w:rsidRPr="008014FD">
        <w:rPr>
          <w:rFonts w:ascii="Times New Roman" w:hAnsi="Times New Roman"/>
          <w:sz w:val="28"/>
          <w:szCs w:val="28"/>
          <w:vertAlign w:val="superscript"/>
          <w:lang w:eastAsia="en-US"/>
        </w:rPr>
        <w:t>(подпись)</w:t>
      </w:r>
      <w:r w:rsidR="008014FD" w:rsidRPr="008014FD">
        <w:rPr>
          <w:rFonts w:ascii="Times New Roman" w:hAnsi="Times New Roman"/>
          <w:sz w:val="20"/>
          <w:szCs w:val="28"/>
          <w:vertAlign w:val="superscript"/>
          <w:lang w:eastAsia="en-US"/>
        </w:rPr>
        <w:t xml:space="preserve"> </w:t>
      </w:r>
      <w:r w:rsidRPr="008014FD">
        <w:rPr>
          <w:rFonts w:ascii="Times New Roman" w:hAnsi="Times New Roman"/>
          <w:sz w:val="28"/>
          <w:szCs w:val="28"/>
          <w:vertAlign w:val="superscript"/>
          <w:lang w:eastAsia="en-US"/>
        </w:rPr>
        <w:t>(дата ознакомления)</w:t>
      </w:r>
    </w:p>
    <w:p w:rsidR="00D81815" w:rsidRPr="008014FD" w:rsidRDefault="00D81815" w:rsidP="00856B2D">
      <w:pPr>
        <w:keepNext/>
        <w:spacing w:after="0" w:line="360" w:lineRule="auto"/>
        <w:ind w:firstLine="709"/>
        <w:jc w:val="both"/>
        <w:rPr>
          <w:rFonts w:ascii="Times New Roman" w:hAnsi="Times New Roman"/>
          <w:sz w:val="28"/>
          <w:szCs w:val="28"/>
          <w:vertAlign w:val="superscript"/>
          <w:lang w:eastAsia="en-US"/>
        </w:rPr>
      </w:pPr>
      <w:r w:rsidRPr="008014FD">
        <w:rPr>
          <w:rFonts w:ascii="Times New Roman" w:hAnsi="Times New Roman"/>
          <w:sz w:val="28"/>
          <w:szCs w:val="28"/>
          <w:vertAlign w:val="superscript"/>
          <w:lang w:eastAsia="en-US"/>
        </w:rPr>
        <w:t>аттестуемого)</w:t>
      </w:r>
    </w:p>
    <w:p w:rsidR="006C380B" w:rsidRPr="008014FD" w:rsidRDefault="006C380B" w:rsidP="00856B2D">
      <w:pPr>
        <w:pStyle w:val="1"/>
        <w:keepLines w:val="0"/>
        <w:widowControl w:val="0"/>
        <w:spacing w:before="0" w:after="0"/>
        <w:ind w:firstLine="709"/>
        <w:rPr>
          <w:sz w:val="28"/>
          <w:lang w:val="ru-RU"/>
        </w:rPr>
      </w:pPr>
    </w:p>
    <w:p w:rsidR="00057D16" w:rsidRPr="008014FD" w:rsidRDefault="00A7392B" w:rsidP="00856B2D">
      <w:pPr>
        <w:pStyle w:val="1"/>
        <w:keepLines w:val="0"/>
        <w:widowControl w:val="0"/>
        <w:spacing w:before="0" w:after="0"/>
        <w:ind w:firstLine="709"/>
        <w:rPr>
          <w:sz w:val="28"/>
          <w:lang w:val="ru-RU"/>
        </w:rPr>
      </w:pPr>
      <w:r w:rsidRPr="008014FD">
        <w:rPr>
          <w:sz w:val="28"/>
          <w:lang w:val="ru-RU"/>
        </w:rPr>
        <w:br w:type="page"/>
      </w:r>
      <w:bookmarkStart w:id="45" w:name="_Toc254828496"/>
      <w:bookmarkStart w:id="46" w:name="_Toc257644094"/>
      <w:bookmarkStart w:id="47" w:name="_Toc263617968"/>
      <w:r w:rsidRPr="008014FD">
        <w:rPr>
          <w:sz w:val="28"/>
          <w:lang w:val="ru-RU"/>
        </w:rPr>
        <w:t>Приложение</w:t>
      </w:r>
      <w:bookmarkEnd w:id="45"/>
      <w:bookmarkEnd w:id="46"/>
      <w:r w:rsidR="00073446" w:rsidRPr="008014FD">
        <w:rPr>
          <w:sz w:val="28"/>
          <w:lang w:val="ru-RU"/>
        </w:rPr>
        <w:t xml:space="preserve"> Б</w:t>
      </w:r>
      <w:bookmarkEnd w:id="47"/>
    </w:p>
    <w:p w:rsidR="006F27CB" w:rsidRDefault="006F27CB" w:rsidP="00856B2D">
      <w:pPr>
        <w:pStyle w:val="31"/>
        <w:keepNext/>
        <w:widowControl w:val="0"/>
        <w:ind w:firstLine="709"/>
        <w:rPr>
          <w:b/>
          <w:color w:val="auto"/>
          <w:szCs w:val="28"/>
          <w:lang w:val="ru-RU"/>
        </w:rPr>
      </w:pPr>
    </w:p>
    <w:p w:rsidR="00A7392B" w:rsidRPr="008014FD" w:rsidRDefault="00A7392B" w:rsidP="00856B2D">
      <w:pPr>
        <w:pStyle w:val="31"/>
        <w:keepNext/>
        <w:widowControl w:val="0"/>
        <w:ind w:firstLine="709"/>
        <w:rPr>
          <w:b/>
          <w:color w:val="auto"/>
          <w:szCs w:val="28"/>
          <w:lang w:val="ru-RU"/>
        </w:rPr>
      </w:pPr>
      <w:r w:rsidRPr="008014FD">
        <w:rPr>
          <w:b/>
          <w:color w:val="auto"/>
          <w:szCs w:val="28"/>
          <w:lang w:val="ru-RU"/>
        </w:rPr>
        <w:t>А</w:t>
      </w:r>
      <w:r w:rsidR="00636E45" w:rsidRPr="008014FD">
        <w:rPr>
          <w:b/>
          <w:color w:val="auto"/>
          <w:szCs w:val="28"/>
          <w:lang w:val="ru-RU"/>
        </w:rPr>
        <w:t>ттестационный лист государственного служащего</w:t>
      </w:r>
    </w:p>
    <w:p w:rsidR="00A7392B" w:rsidRPr="008014FD" w:rsidRDefault="00A7392B" w:rsidP="00856B2D">
      <w:pPr>
        <w:pStyle w:val="31"/>
        <w:keepNext/>
        <w:widowControl w:val="0"/>
        <w:numPr>
          <w:ilvl w:val="0"/>
          <w:numId w:val="38"/>
        </w:numPr>
        <w:ind w:left="0" w:firstLine="709"/>
        <w:rPr>
          <w:color w:val="auto"/>
          <w:szCs w:val="28"/>
          <w:lang w:val="ru-RU"/>
        </w:rPr>
      </w:pPr>
      <w:r w:rsidRPr="008014FD">
        <w:rPr>
          <w:color w:val="auto"/>
          <w:szCs w:val="28"/>
          <w:lang w:val="ru-RU"/>
        </w:rPr>
        <w:t>Фамилия, имя, отчество ___________</w:t>
      </w:r>
      <w:r w:rsidR="00636E45" w:rsidRPr="008014FD">
        <w:rPr>
          <w:color w:val="auto"/>
          <w:szCs w:val="28"/>
          <w:lang w:val="ru-RU"/>
        </w:rPr>
        <w:t>________________</w:t>
      </w:r>
      <w:r w:rsidR="00A26719" w:rsidRPr="008014FD">
        <w:rPr>
          <w:color w:val="auto"/>
          <w:szCs w:val="28"/>
          <w:lang w:val="ru-RU"/>
        </w:rPr>
        <w:t>___</w:t>
      </w:r>
    </w:p>
    <w:p w:rsidR="00A7392B" w:rsidRPr="008014FD" w:rsidRDefault="00A7392B" w:rsidP="00856B2D">
      <w:pPr>
        <w:pStyle w:val="31"/>
        <w:keepNext/>
        <w:widowControl w:val="0"/>
        <w:numPr>
          <w:ilvl w:val="0"/>
          <w:numId w:val="38"/>
        </w:numPr>
        <w:ind w:left="0" w:firstLine="709"/>
        <w:rPr>
          <w:color w:val="auto"/>
          <w:szCs w:val="28"/>
          <w:lang w:val="ru-RU"/>
        </w:rPr>
      </w:pPr>
      <w:r w:rsidRPr="008014FD">
        <w:rPr>
          <w:color w:val="auto"/>
          <w:szCs w:val="28"/>
          <w:lang w:val="ru-RU"/>
        </w:rPr>
        <w:t>Год, число и месяц рождения ___________</w:t>
      </w:r>
      <w:r w:rsidR="00636E45" w:rsidRPr="008014FD">
        <w:rPr>
          <w:color w:val="auto"/>
          <w:szCs w:val="28"/>
          <w:lang w:val="ru-RU"/>
        </w:rPr>
        <w:t>_____________</w:t>
      </w:r>
      <w:r w:rsidR="00A26719" w:rsidRPr="008014FD">
        <w:rPr>
          <w:color w:val="auto"/>
          <w:szCs w:val="28"/>
          <w:lang w:val="ru-RU"/>
        </w:rPr>
        <w:t>___</w:t>
      </w:r>
    </w:p>
    <w:p w:rsidR="00A7392B" w:rsidRPr="008014FD" w:rsidRDefault="00636E45" w:rsidP="00856B2D">
      <w:pPr>
        <w:pStyle w:val="31"/>
        <w:keepNext/>
        <w:widowControl w:val="0"/>
        <w:ind w:firstLine="709"/>
        <w:rPr>
          <w:color w:val="auto"/>
          <w:szCs w:val="28"/>
          <w:lang w:val="ru-RU"/>
        </w:rPr>
      </w:pPr>
      <w:r w:rsidRPr="008014FD">
        <w:rPr>
          <w:color w:val="auto"/>
          <w:szCs w:val="28"/>
          <w:lang w:val="ru-RU"/>
        </w:rPr>
        <w:t>3.</w:t>
      </w:r>
      <w:r w:rsidR="00A26719" w:rsidRPr="008014FD">
        <w:rPr>
          <w:color w:val="auto"/>
          <w:szCs w:val="28"/>
          <w:lang w:val="ru-RU"/>
        </w:rPr>
        <w:t xml:space="preserve"> </w:t>
      </w:r>
      <w:r w:rsidR="00A7392B" w:rsidRPr="008014FD">
        <w:rPr>
          <w:color w:val="auto"/>
          <w:szCs w:val="28"/>
          <w:lang w:val="ru-RU"/>
        </w:rPr>
        <w:t>Сведения об образо</w:t>
      </w:r>
      <w:r w:rsidRPr="008014FD">
        <w:rPr>
          <w:color w:val="auto"/>
          <w:szCs w:val="28"/>
          <w:lang w:val="ru-RU"/>
        </w:rPr>
        <w:t>вании, повышении квалификации________________________</w:t>
      </w:r>
      <w:r w:rsidR="00A7392B" w:rsidRPr="008014FD">
        <w:rPr>
          <w:color w:val="auto"/>
          <w:szCs w:val="28"/>
          <w:lang w:val="ru-RU"/>
        </w:rPr>
        <w:t xml:space="preserve"> _______________________________</w:t>
      </w:r>
      <w:r w:rsidRPr="008014FD">
        <w:rPr>
          <w:color w:val="auto"/>
          <w:szCs w:val="28"/>
          <w:lang w:val="ru-RU"/>
        </w:rPr>
        <w:t>_____________________________</w:t>
      </w:r>
      <w:r w:rsidRPr="008014FD">
        <w:rPr>
          <w:color w:val="auto"/>
          <w:szCs w:val="28"/>
          <w:vertAlign w:val="superscript"/>
          <w:lang w:val="ru-RU"/>
        </w:rPr>
        <w:t xml:space="preserve"> (</w:t>
      </w:r>
      <w:r w:rsidR="00A7392B" w:rsidRPr="008014FD">
        <w:rPr>
          <w:color w:val="auto"/>
          <w:szCs w:val="28"/>
          <w:vertAlign w:val="superscript"/>
          <w:lang w:val="ru-RU"/>
        </w:rPr>
        <w:t>когда и какое учебное заведение окончил, специальность</w:t>
      </w:r>
      <w:r w:rsidRPr="008014FD">
        <w:rPr>
          <w:color w:val="auto"/>
          <w:szCs w:val="28"/>
          <w:vertAlign w:val="superscript"/>
          <w:lang w:val="ru-RU"/>
        </w:rPr>
        <w:t xml:space="preserve"> </w:t>
      </w:r>
      <w:r w:rsidR="00A7392B" w:rsidRPr="008014FD">
        <w:rPr>
          <w:color w:val="auto"/>
          <w:szCs w:val="28"/>
          <w:vertAlign w:val="superscript"/>
          <w:lang w:val="ru-RU"/>
        </w:rPr>
        <w:t>и квалификация по образованию, ученая степень, квалификационный разряд, дата присвоения</w:t>
      </w:r>
      <w:r w:rsidRPr="008014FD">
        <w:rPr>
          <w:color w:val="auto"/>
          <w:szCs w:val="28"/>
          <w:vertAlign w:val="superscript"/>
          <w:lang w:val="ru-RU"/>
        </w:rPr>
        <w:t>)</w:t>
      </w:r>
    </w:p>
    <w:p w:rsidR="00A7392B" w:rsidRPr="008014FD" w:rsidRDefault="00A7392B" w:rsidP="00856B2D">
      <w:pPr>
        <w:pStyle w:val="31"/>
        <w:keepNext/>
        <w:widowControl w:val="0"/>
        <w:numPr>
          <w:ilvl w:val="0"/>
          <w:numId w:val="39"/>
        </w:numPr>
        <w:ind w:left="0" w:firstLine="709"/>
        <w:rPr>
          <w:color w:val="auto"/>
          <w:szCs w:val="28"/>
          <w:lang w:val="ru-RU"/>
        </w:rPr>
      </w:pPr>
      <w:r w:rsidRPr="008014FD">
        <w:rPr>
          <w:color w:val="auto"/>
          <w:szCs w:val="28"/>
          <w:lang w:val="ru-RU"/>
        </w:rPr>
        <w:t>Замещаемая должность на момент аттестации и дата назначения на эту должность ______________________________________</w:t>
      </w:r>
      <w:r w:rsidR="00A26719" w:rsidRPr="008014FD">
        <w:rPr>
          <w:color w:val="auto"/>
          <w:szCs w:val="28"/>
          <w:lang w:val="ru-RU"/>
        </w:rPr>
        <w:t>_____________</w:t>
      </w:r>
    </w:p>
    <w:p w:rsidR="00A7392B" w:rsidRPr="008014FD" w:rsidRDefault="00A7392B" w:rsidP="00856B2D">
      <w:pPr>
        <w:pStyle w:val="31"/>
        <w:keepNext/>
        <w:widowControl w:val="0"/>
        <w:numPr>
          <w:ilvl w:val="0"/>
          <w:numId w:val="39"/>
        </w:numPr>
        <w:ind w:left="0" w:firstLine="709"/>
        <w:rPr>
          <w:color w:val="auto"/>
          <w:szCs w:val="28"/>
          <w:lang w:val="ru-RU"/>
        </w:rPr>
      </w:pPr>
      <w:r w:rsidRPr="008014FD">
        <w:rPr>
          <w:color w:val="auto"/>
          <w:szCs w:val="28"/>
          <w:lang w:val="ru-RU"/>
        </w:rPr>
        <w:t>Стаж государственной службы______________________</w:t>
      </w:r>
      <w:r w:rsidR="00636E45" w:rsidRPr="008014FD">
        <w:rPr>
          <w:color w:val="auto"/>
          <w:szCs w:val="28"/>
          <w:lang w:val="ru-RU"/>
        </w:rPr>
        <w:t>_____</w:t>
      </w:r>
      <w:r w:rsidR="00A26719" w:rsidRPr="008014FD">
        <w:rPr>
          <w:color w:val="auto"/>
          <w:szCs w:val="28"/>
          <w:lang w:val="ru-RU"/>
        </w:rPr>
        <w:t>___</w:t>
      </w:r>
    </w:p>
    <w:p w:rsidR="00A7392B" w:rsidRPr="008014FD" w:rsidRDefault="00A7392B" w:rsidP="00856B2D">
      <w:pPr>
        <w:pStyle w:val="31"/>
        <w:keepNext/>
        <w:widowControl w:val="0"/>
        <w:numPr>
          <w:ilvl w:val="0"/>
          <w:numId w:val="39"/>
        </w:numPr>
        <w:ind w:left="0" w:firstLine="709"/>
        <w:rPr>
          <w:color w:val="auto"/>
          <w:szCs w:val="28"/>
          <w:lang w:val="ru-RU"/>
        </w:rPr>
      </w:pPr>
      <w:r w:rsidRPr="008014FD">
        <w:rPr>
          <w:color w:val="auto"/>
          <w:szCs w:val="28"/>
          <w:lang w:val="ru-RU"/>
        </w:rPr>
        <w:t>Общий трудовой стаж __________________________</w:t>
      </w:r>
      <w:r w:rsidR="00636E45" w:rsidRPr="008014FD">
        <w:rPr>
          <w:color w:val="auto"/>
          <w:szCs w:val="28"/>
          <w:lang w:val="ru-RU"/>
        </w:rPr>
        <w:t>________</w:t>
      </w:r>
      <w:r w:rsidR="00A26719" w:rsidRPr="008014FD">
        <w:rPr>
          <w:color w:val="auto"/>
          <w:szCs w:val="28"/>
          <w:lang w:val="ru-RU"/>
        </w:rPr>
        <w:t>___</w:t>
      </w:r>
    </w:p>
    <w:p w:rsidR="00A7392B" w:rsidRPr="008014FD" w:rsidRDefault="00A7392B" w:rsidP="00856B2D">
      <w:pPr>
        <w:pStyle w:val="31"/>
        <w:keepNext/>
        <w:widowControl w:val="0"/>
        <w:numPr>
          <w:ilvl w:val="0"/>
          <w:numId w:val="39"/>
        </w:numPr>
        <w:ind w:left="0" w:firstLine="709"/>
        <w:rPr>
          <w:color w:val="auto"/>
          <w:szCs w:val="28"/>
          <w:lang w:val="ru-RU"/>
        </w:rPr>
      </w:pPr>
      <w:r w:rsidRPr="008014FD">
        <w:rPr>
          <w:color w:val="auto"/>
          <w:szCs w:val="28"/>
          <w:lang w:val="ru-RU"/>
        </w:rPr>
        <w:t xml:space="preserve">Вопросы к служащему и краткие ответы на </w:t>
      </w:r>
      <w:r w:rsidR="00636E45" w:rsidRPr="008014FD">
        <w:rPr>
          <w:color w:val="auto"/>
          <w:szCs w:val="28"/>
          <w:lang w:val="ru-RU"/>
        </w:rPr>
        <w:t>них ____________________________________________________________________________________________________________________________________</w:t>
      </w:r>
    </w:p>
    <w:p w:rsidR="00A26719" w:rsidRPr="008014FD" w:rsidRDefault="00A7392B" w:rsidP="00856B2D">
      <w:pPr>
        <w:pStyle w:val="31"/>
        <w:keepNext/>
        <w:widowControl w:val="0"/>
        <w:numPr>
          <w:ilvl w:val="0"/>
          <w:numId w:val="39"/>
        </w:numPr>
        <w:ind w:left="0" w:firstLine="709"/>
        <w:rPr>
          <w:color w:val="auto"/>
          <w:szCs w:val="28"/>
          <w:lang w:val="ru-RU"/>
        </w:rPr>
      </w:pPr>
      <w:r w:rsidRPr="008014FD">
        <w:rPr>
          <w:color w:val="auto"/>
          <w:szCs w:val="28"/>
          <w:lang w:val="ru-RU"/>
        </w:rPr>
        <w:t>Замечания и предложения, высказанные аттестационной комиссией</w:t>
      </w:r>
      <w:r w:rsidR="00A26719" w:rsidRPr="008014FD">
        <w:rPr>
          <w:color w:val="auto"/>
          <w:szCs w:val="28"/>
          <w:lang w:val="ru-RU"/>
        </w:rPr>
        <w:t xml:space="preserve"> ____________________________________________________</w:t>
      </w:r>
    </w:p>
    <w:p w:rsidR="00A7392B" w:rsidRPr="006F27CB" w:rsidRDefault="00A7392B" w:rsidP="00856B2D">
      <w:pPr>
        <w:pStyle w:val="31"/>
        <w:keepNext/>
        <w:widowControl w:val="0"/>
        <w:numPr>
          <w:ilvl w:val="0"/>
          <w:numId w:val="39"/>
        </w:numPr>
        <w:ind w:left="0" w:firstLine="709"/>
        <w:rPr>
          <w:color w:val="auto"/>
          <w:szCs w:val="28"/>
          <w:lang w:val="ru-RU"/>
        </w:rPr>
      </w:pPr>
      <w:r w:rsidRPr="006F27CB">
        <w:rPr>
          <w:color w:val="auto"/>
          <w:szCs w:val="28"/>
          <w:lang w:val="ru-RU"/>
        </w:rPr>
        <w:t>Краткая оценка выполнения муниципальным служащим рекомендаций предыдущей аттестации ___________________________________________________________________________________________________________________</w:t>
      </w:r>
    </w:p>
    <w:p w:rsidR="00A7392B" w:rsidRPr="008014FD" w:rsidRDefault="00A7392B" w:rsidP="00856B2D">
      <w:pPr>
        <w:pStyle w:val="31"/>
        <w:keepNext/>
        <w:widowControl w:val="0"/>
        <w:ind w:firstLine="709"/>
        <w:rPr>
          <w:color w:val="auto"/>
          <w:szCs w:val="28"/>
          <w:vertAlign w:val="superscript"/>
          <w:lang w:val="ru-RU"/>
        </w:rPr>
      </w:pPr>
      <w:r w:rsidRPr="008014FD">
        <w:rPr>
          <w:color w:val="auto"/>
          <w:szCs w:val="28"/>
          <w:vertAlign w:val="superscript"/>
          <w:lang w:val="ru-RU"/>
        </w:rPr>
        <w:t>(выполнены, выполнены частично, не выполнены)</w:t>
      </w:r>
    </w:p>
    <w:p w:rsidR="00A7392B" w:rsidRPr="008014FD" w:rsidRDefault="00A7392B" w:rsidP="00856B2D">
      <w:pPr>
        <w:pStyle w:val="31"/>
        <w:keepNext/>
        <w:widowControl w:val="0"/>
        <w:numPr>
          <w:ilvl w:val="0"/>
          <w:numId w:val="39"/>
        </w:numPr>
        <w:ind w:left="0" w:firstLine="709"/>
        <w:rPr>
          <w:color w:val="auto"/>
          <w:szCs w:val="28"/>
          <w:lang w:val="ru-RU"/>
        </w:rPr>
      </w:pPr>
      <w:r w:rsidRPr="008014FD">
        <w:rPr>
          <w:color w:val="auto"/>
          <w:szCs w:val="28"/>
          <w:lang w:val="ru-RU"/>
        </w:rPr>
        <w:t>Решение аттестационной комиссии _________________________________________________________________</w:t>
      </w:r>
    </w:p>
    <w:p w:rsidR="00A7392B" w:rsidRPr="008014FD" w:rsidRDefault="00A7392B" w:rsidP="00856B2D">
      <w:pPr>
        <w:pStyle w:val="31"/>
        <w:keepNext/>
        <w:widowControl w:val="0"/>
        <w:ind w:firstLine="709"/>
        <w:rPr>
          <w:color w:val="auto"/>
          <w:szCs w:val="28"/>
          <w:vertAlign w:val="superscript"/>
          <w:lang w:val="ru-RU"/>
        </w:rPr>
      </w:pPr>
      <w:r w:rsidRPr="008014FD">
        <w:rPr>
          <w:color w:val="auto"/>
          <w:szCs w:val="28"/>
          <w:vertAlign w:val="superscript"/>
          <w:lang w:val="ru-RU"/>
        </w:rPr>
        <w:t>(соответствует замещаемой должности муниципальной службы; соответствует замещаемой должности муниципальной службы и рекомендуется к включению в установленном порядке в кадровый резерв для замещения вакантной должности муниципальной службы в порядке должностного роста; соответствует замещаемой должности муниципальной службы при условии успешного прохождения профессиональной переподготовки или повышения квалификации; не соответствует замещаемой должности муниципальной службы)</w:t>
      </w:r>
    </w:p>
    <w:p w:rsidR="00A7392B" w:rsidRPr="008014FD" w:rsidRDefault="00A7392B" w:rsidP="00856B2D">
      <w:pPr>
        <w:pStyle w:val="31"/>
        <w:keepNext/>
        <w:widowControl w:val="0"/>
        <w:numPr>
          <w:ilvl w:val="0"/>
          <w:numId w:val="39"/>
        </w:numPr>
        <w:ind w:left="0" w:firstLine="709"/>
        <w:rPr>
          <w:color w:val="auto"/>
          <w:szCs w:val="28"/>
          <w:lang w:val="ru-RU"/>
        </w:rPr>
      </w:pPr>
      <w:r w:rsidRPr="008014FD">
        <w:rPr>
          <w:color w:val="auto"/>
          <w:szCs w:val="28"/>
          <w:lang w:val="ru-RU"/>
        </w:rPr>
        <w:t>Количественный состав членов аттестационной комиссии____________ На заседании присутствовало__________ членов аттестационной комиссии</w:t>
      </w:r>
    </w:p>
    <w:p w:rsidR="00A7392B" w:rsidRPr="008014FD" w:rsidRDefault="00A7392B" w:rsidP="00856B2D">
      <w:pPr>
        <w:pStyle w:val="31"/>
        <w:keepNext/>
        <w:widowControl w:val="0"/>
        <w:ind w:firstLine="709"/>
        <w:rPr>
          <w:color w:val="auto"/>
          <w:szCs w:val="28"/>
          <w:lang w:val="ru-RU"/>
        </w:rPr>
      </w:pPr>
      <w:r w:rsidRPr="008014FD">
        <w:rPr>
          <w:color w:val="auto"/>
          <w:szCs w:val="28"/>
          <w:lang w:val="ru-RU"/>
        </w:rPr>
        <w:t>Количество голосов за _____, против _______</w:t>
      </w:r>
    </w:p>
    <w:p w:rsidR="00A26719" w:rsidRPr="008014FD" w:rsidRDefault="00A7392B" w:rsidP="00856B2D">
      <w:pPr>
        <w:pStyle w:val="31"/>
        <w:keepNext/>
        <w:widowControl w:val="0"/>
        <w:numPr>
          <w:ilvl w:val="0"/>
          <w:numId w:val="39"/>
        </w:numPr>
        <w:ind w:left="0" w:firstLine="709"/>
        <w:rPr>
          <w:color w:val="auto"/>
          <w:szCs w:val="28"/>
          <w:lang w:val="ru-RU"/>
        </w:rPr>
      </w:pPr>
      <w:r w:rsidRPr="008014FD">
        <w:rPr>
          <w:color w:val="auto"/>
          <w:szCs w:val="28"/>
          <w:lang w:val="ru-RU"/>
        </w:rPr>
        <w:t>Рекомендации аттестационной комиссии</w:t>
      </w:r>
      <w:r w:rsidR="00A26719" w:rsidRPr="008014FD">
        <w:rPr>
          <w:color w:val="auto"/>
          <w:szCs w:val="28"/>
          <w:lang w:val="ru-RU"/>
        </w:rPr>
        <w:t>____________________________________</w:t>
      </w:r>
    </w:p>
    <w:p w:rsidR="00334C64" w:rsidRPr="008014FD" w:rsidRDefault="00A7392B" w:rsidP="00856B2D">
      <w:pPr>
        <w:pStyle w:val="31"/>
        <w:keepNext/>
        <w:widowControl w:val="0"/>
        <w:numPr>
          <w:ilvl w:val="0"/>
          <w:numId w:val="39"/>
        </w:numPr>
        <w:ind w:left="0" w:firstLine="709"/>
        <w:rPr>
          <w:color w:val="auto"/>
          <w:szCs w:val="28"/>
          <w:lang w:val="ru-RU"/>
        </w:rPr>
      </w:pPr>
      <w:r w:rsidRPr="008014FD">
        <w:rPr>
          <w:color w:val="auto"/>
          <w:szCs w:val="28"/>
          <w:lang w:val="ru-RU"/>
        </w:rPr>
        <w:t>Примечания__</w:t>
      </w:r>
      <w:r w:rsidR="00A26719" w:rsidRPr="008014FD">
        <w:rPr>
          <w:color w:val="auto"/>
          <w:szCs w:val="28"/>
          <w:lang w:val="ru-RU"/>
        </w:rPr>
        <w:t>____________________________________________</w:t>
      </w:r>
    </w:p>
    <w:p w:rsidR="00A7392B" w:rsidRPr="008014FD" w:rsidRDefault="00A7392B" w:rsidP="00856B2D">
      <w:pPr>
        <w:pStyle w:val="31"/>
        <w:keepNext/>
        <w:widowControl w:val="0"/>
        <w:numPr>
          <w:ilvl w:val="0"/>
          <w:numId w:val="39"/>
        </w:numPr>
        <w:ind w:left="0" w:firstLine="709"/>
        <w:rPr>
          <w:color w:val="auto"/>
          <w:szCs w:val="28"/>
          <w:lang w:val="ru-RU"/>
        </w:rPr>
      </w:pPr>
      <w:r w:rsidRPr="008014FD">
        <w:rPr>
          <w:color w:val="auto"/>
          <w:szCs w:val="28"/>
          <w:lang w:val="ru-RU"/>
        </w:rPr>
        <w:t>Председатель</w:t>
      </w:r>
      <w:r w:rsidR="008014FD" w:rsidRPr="008014FD">
        <w:rPr>
          <w:color w:val="auto"/>
          <w:szCs w:val="28"/>
          <w:lang w:val="ru-RU"/>
        </w:rPr>
        <w:t xml:space="preserve"> </w:t>
      </w:r>
      <w:r w:rsidR="00A26719" w:rsidRPr="008014FD">
        <w:rPr>
          <w:color w:val="auto"/>
          <w:szCs w:val="28"/>
          <w:lang w:val="ru-RU"/>
        </w:rPr>
        <w:t>____________</w:t>
      </w:r>
      <w:r w:rsidR="008014FD" w:rsidRPr="008014FD">
        <w:rPr>
          <w:color w:val="auto"/>
          <w:szCs w:val="28"/>
          <w:lang w:val="ru-RU"/>
        </w:rPr>
        <w:t xml:space="preserve"> </w:t>
      </w:r>
      <w:r w:rsidR="00A26719" w:rsidRPr="008014FD">
        <w:rPr>
          <w:color w:val="auto"/>
          <w:szCs w:val="28"/>
          <w:lang w:val="ru-RU"/>
        </w:rPr>
        <w:t>______________________</w:t>
      </w:r>
    </w:p>
    <w:p w:rsidR="00A7392B" w:rsidRPr="008014FD" w:rsidRDefault="00A7392B" w:rsidP="00856B2D">
      <w:pPr>
        <w:pStyle w:val="31"/>
        <w:keepNext/>
        <w:widowControl w:val="0"/>
        <w:ind w:firstLine="709"/>
        <w:rPr>
          <w:color w:val="auto"/>
          <w:szCs w:val="28"/>
          <w:lang w:val="ru-RU"/>
        </w:rPr>
      </w:pPr>
      <w:r w:rsidRPr="008014FD">
        <w:rPr>
          <w:color w:val="auto"/>
          <w:szCs w:val="28"/>
          <w:lang w:val="ru-RU"/>
        </w:rPr>
        <w:t>аттестационной комиссии</w:t>
      </w:r>
      <w:r w:rsidR="008014FD" w:rsidRPr="008014FD">
        <w:rPr>
          <w:color w:val="auto"/>
          <w:szCs w:val="28"/>
          <w:lang w:val="ru-RU"/>
        </w:rPr>
        <w:t xml:space="preserve"> </w:t>
      </w:r>
      <w:r w:rsidRPr="008014FD">
        <w:rPr>
          <w:color w:val="auto"/>
          <w:szCs w:val="28"/>
          <w:lang w:val="ru-RU"/>
        </w:rPr>
        <w:t>(подпись)</w:t>
      </w:r>
      <w:r w:rsidR="008014FD" w:rsidRPr="008014FD">
        <w:rPr>
          <w:color w:val="auto"/>
          <w:szCs w:val="28"/>
          <w:lang w:val="ru-RU"/>
        </w:rPr>
        <w:t xml:space="preserve"> </w:t>
      </w:r>
      <w:r w:rsidRPr="008014FD">
        <w:rPr>
          <w:color w:val="auto"/>
          <w:szCs w:val="28"/>
          <w:lang w:val="ru-RU"/>
        </w:rPr>
        <w:t>(расшифровка подписи)</w:t>
      </w:r>
    </w:p>
    <w:p w:rsidR="00A7392B" w:rsidRPr="008014FD" w:rsidRDefault="00A7392B" w:rsidP="00856B2D">
      <w:pPr>
        <w:pStyle w:val="31"/>
        <w:keepNext/>
        <w:widowControl w:val="0"/>
        <w:ind w:firstLine="709"/>
        <w:rPr>
          <w:color w:val="auto"/>
          <w:szCs w:val="28"/>
          <w:lang w:val="ru-RU"/>
        </w:rPr>
      </w:pPr>
      <w:r w:rsidRPr="008014FD">
        <w:rPr>
          <w:color w:val="auto"/>
          <w:szCs w:val="28"/>
          <w:lang w:val="ru-RU"/>
        </w:rPr>
        <w:t>Заместитель председателя</w:t>
      </w:r>
      <w:r w:rsidR="008014FD" w:rsidRPr="008014FD">
        <w:rPr>
          <w:color w:val="auto"/>
          <w:szCs w:val="28"/>
          <w:lang w:val="ru-RU"/>
        </w:rPr>
        <w:t xml:space="preserve"> </w:t>
      </w:r>
      <w:r w:rsidR="00A26719" w:rsidRPr="008014FD">
        <w:rPr>
          <w:color w:val="auto"/>
          <w:szCs w:val="28"/>
          <w:lang w:val="ru-RU"/>
        </w:rPr>
        <w:t>____________</w:t>
      </w:r>
      <w:r w:rsidR="008014FD" w:rsidRPr="008014FD">
        <w:rPr>
          <w:color w:val="auto"/>
          <w:szCs w:val="28"/>
          <w:lang w:val="ru-RU"/>
        </w:rPr>
        <w:t xml:space="preserve"> </w:t>
      </w:r>
      <w:r w:rsidR="00A26719" w:rsidRPr="008014FD">
        <w:rPr>
          <w:color w:val="auto"/>
          <w:szCs w:val="28"/>
          <w:lang w:val="ru-RU"/>
        </w:rPr>
        <w:t>______________________</w:t>
      </w:r>
    </w:p>
    <w:p w:rsidR="00A7392B" w:rsidRPr="008014FD" w:rsidRDefault="00A7392B" w:rsidP="00856B2D">
      <w:pPr>
        <w:pStyle w:val="31"/>
        <w:keepNext/>
        <w:widowControl w:val="0"/>
        <w:ind w:firstLine="709"/>
        <w:rPr>
          <w:color w:val="auto"/>
          <w:szCs w:val="28"/>
          <w:lang w:val="ru-RU"/>
        </w:rPr>
      </w:pPr>
      <w:r w:rsidRPr="008014FD">
        <w:rPr>
          <w:color w:val="auto"/>
          <w:szCs w:val="28"/>
          <w:lang w:val="ru-RU"/>
        </w:rPr>
        <w:t>аттестационной комиссии</w:t>
      </w:r>
      <w:r w:rsidR="008014FD" w:rsidRPr="008014FD">
        <w:rPr>
          <w:color w:val="auto"/>
          <w:szCs w:val="28"/>
          <w:lang w:val="ru-RU"/>
        </w:rPr>
        <w:t xml:space="preserve"> </w:t>
      </w:r>
      <w:r w:rsidRPr="008014FD">
        <w:rPr>
          <w:color w:val="auto"/>
          <w:szCs w:val="28"/>
          <w:lang w:val="ru-RU"/>
        </w:rPr>
        <w:t>(подпись)</w:t>
      </w:r>
      <w:r w:rsidR="008014FD" w:rsidRPr="008014FD">
        <w:rPr>
          <w:color w:val="auto"/>
          <w:szCs w:val="28"/>
          <w:lang w:val="ru-RU"/>
        </w:rPr>
        <w:t xml:space="preserve"> </w:t>
      </w:r>
      <w:r w:rsidRPr="008014FD">
        <w:rPr>
          <w:color w:val="auto"/>
          <w:szCs w:val="28"/>
          <w:lang w:val="ru-RU"/>
        </w:rPr>
        <w:t>(расшифровка подписи)</w:t>
      </w:r>
    </w:p>
    <w:p w:rsidR="00A7392B" w:rsidRPr="008014FD" w:rsidRDefault="00A7392B" w:rsidP="00856B2D">
      <w:pPr>
        <w:pStyle w:val="31"/>
        <w:keepNext/>
        <w:widowControl w:val="0"/>
        <w:ind w:firstLine="709"/>
        <w:rPr>
          <w:color w:val="auto"/>
          <w:szCs w:val="28"/>
          <w:lang w:val="ru-RU"/>
        </w:rPr>
      </w:pPr>
      <w:r w:rsidRPr="008014FD">
        <w:rPr>
          <w:color w:val="auto"/>
          <w:szCs w:val="28"/>
          <w:lang w:val="ru-RU"/>
        </w:rPr>
        <w:t>Секретарь</w:t>
      </w:r>
      <w:r w:rsidR="008014FD" w:rsidRPr="008014FD">
        <w:rPr>
          <w:color w:val="auto"/>
          <w:szCs w:val="28"/>
          <w:lang w:val="ru-RU"/>
        </w:rPr>
        <w:t xml:space="preserve"> </w:t>
      </w:r>
      <w:r w:rsidR="00A26719" w:rsidRPr="008014FD">
        <w:rPr>
          <w:color w:val="auto"/>
          <w:szCs w:val="28"/>
          <w:lang w:val="ru-RU"/>
        </w:rPr>
        <w:t>____________</w:t>
      </w:r>
      <w:r w:rsidR="008014FD" w:rsidRPr="008014FD">
        <w:rPr>
          <w:color w:val="auto"/>
          <w:szCs w:val="28"/>
          <w:lang w:val="ru-RU"/>
        </w:rPr>
        <w:t xml:space="preserve"> </w:t>
      </w:r>
      <w:r w:rsidR="00A26719" w:rsidRPr="008014FD">
        <w:rPr>
          <w:color w:val="auto"/>
          <w:szCs w:val="28"/>
          <w:lang w:val="ru-RU"/>
        </w:rPr>
        <w:t>______________________</w:t>
      </w:r>
    </w:p>
    <w:p w:rsidR="00A7392B" w:rsidRPr="008014FD" w:rsidRDefault="00A7392B" w:rsidP="00856B2D">
      <w:pPr>
        <w:pStyle w:val="31"/>
        <w:keepNext/>
        <w:widowControl w:val="0"/>
        <w:ind w:firstLine="709"/>
        <w:rPr>
          <w:color w:val="auto"/>
          <w:szCs w:val="28"/>
          <w:lang w:val="ru-RU"/>
        </w:rPr>
      </w:pPr>
      <w:r w:rsidRPr="008014FD">
        <w:rPr>
          <w:color w:val="auto"/>
          <w:szCs w:val="28"/>
          <w:lang w:val="ru-RU"/>
        </w:rPr>
        <w:t>аттестационной комиссии</w:t>
      </w:r>
      <w:r w:rsidR="008014FD" w:rsidRPr="008014FD">
        <w:rPr>
          <w:color w:val="auto"/>
          <w:szCs w:val="28"/>
          <w:lang w:val="ru-RU"/>
        </w:rPr>
        <w:t xml:space="preserve"> </w:t>
      </w:r>
      <w:r w:rsidRPr="008014FD">
        <w:rPr>
          <w:color w:val="auto"/>
          <w:szCs w:val="28"/>
          <w:lang w:val="ru-RU"/>
        </w:rPr>
        <w:t>(подпись)</w:t>
      </w:r>
      <w:r w:rsidR="008014FD" w:rsidRPr="008014FD">
        <w:rPr>
          <w:color w:val="auto"/>
          <w:szCs w:val="28"/>
          <w:lang w:val="ru-RU"/>
        </w:rPr>
        <w:t xml:space="preserve"> </w:t>
      </w:r>
      <w:r w:rsidRPr="008014FD">
        <w:rPr>
          <w:color w:val="auto"/>
          <w:szCs w:val="28"/>
          <w:lang w:val="ru-RU"/>
        </w:rPr>
        <w:t>(расшифровка подписи)</w:t>
      </w:r>
    </w:p>
    <w:p w:rsidR="00A7392B" w:rsidRPr="008014FD" w:rsidRDefault="00A7392B" w:rsidP="00856B2D">
      <w:pPr>
        <w:pStyle w:val="31"/>
        <w:keepNext/>
        <w:widowControl w:val="0"/>
        <w:ind w:firstLine="709"/>
        <w:rPr>
          <w:color w:val="auto"/>
          <w:szCs w:val="28"/>
          <w:lang w:val="ru-RU"/>
        </w:rPr>
      </w:pPr>
      <w:r w:rsidRPr="008014FD">
        <w:rPr>
          <w:color w:val="auto"/>
          <w:szCs w:val="28"/>
          <w:lang w:val="ru-RU"/>
        </w:rPr>
        <w:t>Дата проведения аттестации ______________________________</w:t>
      </w:r>
    </w:p>
    <w:p w:rsidR="00A7392B" w:rsidRPr="008014FD" w:rsidRDefault="00A7392B" w:rsidP="00856B2D">
      <w:pPr>
        <w:pStyle w:val="31"/>
        <w:keepNext/>
        <w:widowControl w:val="0"/>
        <w:ind w:firstLine="709"/>
        <w:rPr>
          <w:color w:val="auto"/>
          <w:szCs w:val="28"/>
          <w:lang w:val="ru-RU"/>
        </w:rPr>
      </w:pPr>
      <w:r w:rsidRPr="008014FD">
        <w:rPr>
          <w:color w:val="auto"/>
          <w:szCs w:val="28"/>
          <w:lang w:val="ru-RU"/>
        </w:rPr>
        <w:t>С аттестационным листом ознакомился_____________________</w:t>
      </w:r>
    </w:p>
    <w:p w:rsidR="00A7392B" w:rsidRPr="008014FD" w:rsidRDefault="00A26719" w:rsidP="00856B2D">
      <w:pPr>
        <w:pStyle w:val="31"/>
        <w:keepNext/>
        <w:widowControl w:val="0"/>
        <w:ind w:firstLine="709"/>
        <w:rPr>
          <w:color w:val="auto"/>
          <w:szCs w:val="28"/>
          <w:vertAlign w:val="superscript"/>
          <w:lang w:val="ru-RU"/>
        </w:rPr>
      </w:pPr>
      <w:r w:rsidRPr="008014FD">
        <w:rPr>
          <w:color w:val="auto"/>
          <w:szCs w:val="28"/>
          <w:vertAlign w:val="superscript"/>
          <w:lang w:val="ru-RU"/>
        </w:rPr>
        <w:t>(</w:t>
      </w:r>
      <w:r w:rsidR="00A7392B" w:rsidRPr="008014FD">
        <w:rPr>
          <w:color w:val="auto"/>
          <w:szCs w:val="28"/>
          <w:vertAlign w:val="superscript"/>
          <w:lang w:val="ru-RU"/>
        </w:rPr>
        <w:t>Подпись государственного служащего, дата</w:t>
      </w:r>
      <w:r w:rsidRPr="008014FD">
        <w:rPr>
          <w:color w:val="auto"/>
          <w:szCs w:val="28"/>
          <w:vertAlign w:val="superscript"/>
          <w:lang w:val="ru-RU"/>
        </w:rPr>
        <w:t>)</w:t>
      </w:r>
    </w:p>
    <w:p w:rsidR="006F27CB" w:rsidRDefault="006F27CB" w:rsidP="00856B2D">
      <w:pPr>
        <w:pStyle w:val="1"/>
        <w:keepLines w:val="0"/>
        <w:widowControl w:val="0"/>
        <w:spacing w:before="0" w:after="0"/>
        <w:ind w:firstLine="709"/>
        <w:rPr>
          <w:bCs w:val="0"/>
          <w:sz w:val="28"/>
          <w:lang w:val="ru-RU"/>
        </w:rPr>
      </w:pPr>
      <w:bookmarkStart w:id="48" w:name="_Toc254828497"/>
      <w:bookmarkStart w:id="49" w:name="_Toc257644095"/>
      <w:bookmarkStart w:id="50" w:name="_Toc263617969"/>
    </w:p>
    <w:p w:rsidR="00A7392B" w:rsidRDefault="006F27CB" w:rsidP="00856B2D">
      <w:pPr>
        <w:pStyle w:val="1"/>
        <w:keepLines w:val="0"/>
        <w:widowControl w:val="0"/>
        <w:spacing w:before="0" w:after="0"/>
        <w:ind w:firstLine="709"/>
        <w:rPr>
          <w:bCs w:val="0"/>
          <w:sz w:val="28"/>
          <w:lang w:val="ru-RU"/>
        </w:rPr>
      </w:pPr>
      <w:r>
        <w:rPr>
          <w:bCs w:val="0"/>
          <w:sz w:val="28"/>
          <w:lang w:val="ru-RU"/>
        </w:rPr>
        <w:br w:type="page"/>
      </w:r>
      <w:r w:rsidR="00A7392B" w:rsidRPr="008014FD">
        <w:rPr>
          <w:bCs w:val="0"/>
          <w:sz w:val="28"/>
          <w:lang w:val="ru-RU"/>
        </w:rPr>
        <w:t>Приложени</w:t>
      </w:r>
      <w:bookmarkEnd w:id="48"/>
      <w:bookmarkEnd w:id="49"/>
      <w:r w:rsidR="00073446" w:rsidRPr="008014FD">
        <w:rPr>
          <w:bCs w:val="0"/>
          <w:sz w:val="28"/>
          <w:lang w:val="ru-RU"/>
        </w:rPr>
        <w:t>е В</w:t>
      </w:r>
      <w:bookmarkEnd w:id="50"/>
    </w:p>
    <w:p w:rsidR="006F27CB" w:rsidRDefault="006F27CB" w:rsidP="00856B2D">
      <w:pPr>
        <w:pStyle w:val="31"/>
        <w:keepNext/>
        <w:widowControl w:val="0"/>
        <w:ind w:firstLine="709"/>
        <w:rPr>
          <w:b/>
          <w:color w:val="auto"/>
          <w:szCs w:val="28"/>
          <w:lang w:val="ru-RU"/>
        </w:rPr>
      </w:pPr>
    </w:p>
    <w:p w:rsidR="00A7392B" w:rsidRPr="008014FD" w:rsidRDefault="00A7392B" w:rsidP="00856B2D">
      <w:pPr>
        <w:pStyle w:val="31"/>
        <w:keepNext/>
        <w:widowControl w:val="0"/>
        <w:ind w:firstLine="709"/>
        <w:rPr>
          <w:b/>
          <w:color w:val="auto"/>
          <w:szCs w:val="28"/>
          <w:lang w:val="ru-RU"/>
        </w:rPr>
      </w:pPr>
      <w:r w:rsidRPr="008014FD">
        <w:rPr>
          <w:b/>
          <w:color w:val="auto"/>
          <w:szCs w:val="28"/>
          <w:lang w:val="ru-RU"/>
        </w:rPr>
        <w:t>Форма протокола заседания аттестационной комиссии</w:t>
      </w:r>
    </w:p>
    <w:p w:rsidR="00A7392B" w:rsidRPr="008014FD" w:rsidRDefault="00A7392B" w:rsidP="00856B2D">
      <w:pPr>
        <w:pStyle w:val="31"/>
        <w:keepNext/>
        <w:widowControl w:val="0"/>
        <w:ind w:firstLine="709"/>
        <w:rPr>
          <w:color w:val="auto"/>
          <w:szCs w:val="28"/>
          <w:lang w:val="ru-RU"/>
        </w:rPr>
      </w:pPr>
      <w:r w:rsidRPr="008014FD">
        <w:rPr>
          <w:color w:val="auto"/>
          <w:szCs w:val="28"/>
          <w:lang w:val="ru-RU"/>
        </w:rPr>
        <w:t>ПРОТОКОЛ №__</w:t>
      </w:r>
    </w:p>
    <w:p w:rsidR="00A7392B" w:rsidRPr="008014FD" w:rsidRDefault="00A7392B" w:rsidP="00856B2D">
      <w:pPr>
        <w:pStyle w:val="31"/>
        <w:keepNext/>
        <w:widowControl w:val="0"/>
        <w:ind w:firstLine="709"/>
        <w:rPr>
          <w:color w:val="auto"/>
          <w:szCs w:val="28"/>
          <w:lang w:val="ru-RU"/>
        </w:rPr>
      </w:pPr>
      <w:r w:rsidRPr="008014FD">
        <w:rPr>
          <w:color w:val="auto"/>
          <w:szCs w:val="28"/>
          <w:lang w:val="ru-RU"/>
        </w:rPr>
        <w:t>Заседания аттестационной комиссии</w:t>
      </w:r>
    </w:p>
    <w:p w:rsidR="00A7392B" w:rsidRPr="008014FD" w:rsidRDefault="00A7392B" w:rsidP="00856B2D">
      <w:pPr>
        <w:pStyle w:val="31"/>
        <w:keepNext/>
        <w:widowControl w:val="0"/>
        <w:ind w:firstLine="709"/>
        <w:rPr>
          <w:color w:val="auto"/>
          <w:szCs w:val="28"/>
          <w:lang w:val="ru-RU"/>
        </w:rPr>
      </w:pPr>
      <w:r w:rsidRPr="008014FD">
        <w:rPr>
          <w:color w:val="auto"/>
          <w:szCs w:val="28"/>
          <w:lang w:val="ru-RU"/>
        </w:rPr>
        <w:t>От «___» _____________200__г.</w:t>
      </w:r>
    </w:p>
    <w:p w:rsidR="00A7392B" w:rsidRPr="008014FD" w:rsidRDefault="00A7392B" w:rsidP="00856B2D">
      <w:pPr>
        <w:pStyle w:val="31"/>
        <w:keepNext/>
        <w:widowControl w:val="0"/>
        <w:ind w:firstLine="709"/>
        <w:rPr>
          <w:color w:val="auto"/>
          <w:szCs w:val="28"/>
          <w:lang w:val="ru-RU"/>
        </w:rPr>
      </w:pPr>
      <w:r w:rsidRPr="008014FD">
        <w:rPr>
          <w:color w:val="auto"/>
          <w:szCs w:val="28"/>
          <w:lang w:val="ru-RU"/>
        </w:rPr>
        <w:t>Присутствовали:</w:t>
      </w:r>
    </w:p>
    <w:p w:rsidR="00A7392B" w:rsidRPr="008014FD" w:rsidRDefault="00A7392B" w:rsidP="00856B2D">
      <w:pPr>
        <w:pStyle w:val="31"/>
        <w:keepNext/>
        <w:widowControl w:val="0"/>
        <w:ind w:firstLine="709"/>
        <w:rPr>
          <w:color w:val="auto"/>
          <w:szCs w:val="28"/>
          <w:lang w:val="ru-RU"/>
        </w:rPr>
      </w:pPr>
      <w:r w:rsidRPr="008014FD">
        <w:rPr>
          <w:color w:val="auto"/>
          <w:szCs w:val="28"/>
          <w:lang w:val="ru-RU"/>
        </w:rPr>
        <w:t>_________________________________________________________</w:t>
      </w:r>
    </w:p>
    <w:p w:rsidR="00A7392B" w:rsidRPr="008014FD" w:rsidRDefault="00626698" w:rsidP="00856B2D">
      <w:pPr>
        <w:pStyle w:val="31"/>
        <w:keepNext/>
        <w:widowControl w:val="0"/>
        <w:ind w:firstLine="709"/>
        <w:rPr>
          <w:color w:val="auto"/>
          <w:szCs w:val="28"/>
          <w:vertAlign w:val="superscript"/>
          <w:lang w:val="ru-RU"/>
        </w:rPr>
      </w:pPr>
      <w:r w:rsidRPr="008014FD">
        <w:rPr>
          <w:color w:val="auto"/>
          <w:szCs w:val="28"/>
          <w:vertAlign w:val="superscript"/>
          <w:lang w:val="ru-RU"/>
        </w:rPr>
        <w:t>(</w:t>
      </w:r>
      <w:r w:rsidR="00A7392B" w:rsidRPr="008014FD">
        <w:rPr>
          <w:color w:val="auto"/>
          <w:szCs w:val="28"/>
          <w:vertAlign w:val="superscript"/>
          <w:lang w:val="ru-RU"/>
        </w:rPr>
        <w:t>фамилии и инициалы председателя, секретаря и членов аттестационной комиссии,</w:t>
      </w:r>
    </w:p>
    <w:p w:rsidR="00A7392B" w:rsidRPr="008014FD" w:rsidRDefault="00A7392B" w:rsidP="00856B2D">
      <w:pPr>
        <w:pStyle w:val="31"/>
        <w:keepNext/>
        <w:widowControl w:val="0"/>
        <w:ind w:firstLine="709"/>
        <w:rPr>
          <w:color w:val="auto"/>
          <w:szCs w:val="28"/>
          <w:lang w:val="ru-RU"/>
        </w:rPr>
      </w:pPr>
      <w:r w:rsidRPr="008014FD">
        <w:rPr>
          <w:color w:val="auto"/>
          <w:szCs w:val="28"/>
          <w:lang w:val="ru-RU"/>
        </w:rPr>
        <w:t>_________________________________________________________</w:t>
      </w:r>
    </w:p>
    <w:p w:rsidR="00A7392B" w:rsidRPr="008014FD" w:rsidRDefault="00A7392B" w:rsidP="00856B2D">
      <w:pPr>
        <w:pStyle w:val="31"/>
        <w:keepNext/>
        <w:widowControl w:val="0"/>
        <w:ind w:firstLine="709"/>
        <w:rPr>
          <w:color w:val="auto"/>
          <w:szCs w:val="28"/>
          <w:lang w:val="ru-RU"/>
        </w:rPr>
      </w:pPr>
      <w:r w:rsidRPr="008014FD">
        <w:rPr>
          <w:color w:val="auto"/>
          <w:szCs w:val="28"/>
          <w:vertAlign w:val="superscript"/>
          <w:lang w:val="ru-RU"/>
        </w:rPr>
        <w:t>присутствующих на заседании</w:t>
      </w:r>
    </w:p>
    <w:p w:rsidR="00A7392B" w:rsidRPr="008014FD" w:rsidRDefault="00A7392B" w:rsidP="00856B2D">
      <w:pPr>
        <w:pStyle w:val="31"/>
        <w:keepNext/>
        <w:widowControl w:val="0"/>
        <w:ind w:firstLine="709"/>
        <w:rPr>
          <w:color w:val="auto"/>
          <w:szCs w:val="28"/>
          <w:lang w:val="ru-RU"/>
        </w:rPr>
      </w:pPr>
      <w:r w:rsidRPr="008014FD">
        <w:rPr>
          <w:color w:val="auto"/>
          <w:szCs w:val="28"/>
          <w:lang w:val="ru-RU"/>
        </w:rPr>
        <w:t>_________________________________________________________</w:t>
      </w:r>
      <w:r w:rsidR="00260B39" w:rsidRPr="008014FD">
        <w:rPr>
          <w:color w:val="auto"/>
          <w:szCs w:val="28"/>
          <w:lang w:val="ru-RU"/>
        </w:rPr>
        <w:t>____</w:t>
      </w:r>
    </w:p>
    <w:p w:rsidR="00A7392B" w:rsidRPr="008014FD" w:rsidRDefault="00A7392B" w:rsidP="00856B2D">
      <w:pPr>
        <w:pStyle w:val="31"/>
        <w:keepNext/>
        <w:widowControl w:val="0"/>
        <w:ind w:firstLine="709"/>
        <w:rPr>
          <w:color w:val="auto"/>
          <w:szCs w:val="28"/>
          <w:vertAlign w:val="superscript"/>
          <w:lang w:val="ru-RU"/>
        </w:rPr>
      </w:pPr>
      <w:r w:rsidRPr="008014FD">
        <w:rPr>
          <w:color w:val="auto"/>
          <w:szCs w:val="28"/>
          <w:vertAlign w:val="superscript"/>
          <w:lang w:val="ru-RU"/>
        </w:rPr>
        <w:t>фамилии и инициалы руководителей подразделений, в которых работают аттестуемые</w:t>
      </w:r>
      <w:r w:rsidR="00626698" w:rsidRPr="008014FD">
        <w:rPr>
          <w:color w:val="auto"/>
          <w:szCs w:val="28"/>
          <w:vertAlign w:val="superscript"/>
          <w:lang w:val="ru-RU"/>
        </w:rPr>
        <w:t>)</w:t>
      </w:r>
    </w:p>
    <w:p w:rsidR="00A7392B" w:rsidRPr="008014FD" w:rsidRDefault="00A7392B" w:rsidP="00856B2D">
      <w:pPr>
        <w:pStyle w:val="31"/>
        <w:keepNext/>
        <w:widowControl w:val="0"/>
        <w:ind w:firstLine="709"/>
        <w:rPr>
          <w:color w:val="auto"/>
          <w:szCs w:val="28"/>
          <w:lang w:val="ru-RU"/>
        </w:rPr>
      </w:pPr>
      <w:r w:rsidRPr="008014FD">
        <w:rPr>
          <w:color w:val="auto"/>
          <w:szCs w:val="28"/>
          <w:lang w:val="ru-RU"/>
        </w:rPr>
        <w:t>Повестка дня:</w:t>
      </w:r>
    </w:p>
    <w:p w:rsidR="00A7392B" w:rsidRPr="008014FD" w:rsidRDefault="00A7392B" w:rsidP="00856B2D">
      <w:pPr>
        <w:pStyle w:val="31"/>
        <w:keepNext/>
        <w:widowControl w:val="0"/>
        <w:ind w:firstLine="709"/>
        <w:rPr>
          <w:color w:val="auto"/>
          <w:szCs w:val="28"/>
          <w:lang w:val="ru-RU"/>
        </w:rPr>
      </w:pPr>
      <w:r w:rsidRPr="008014FD">
        <w:rPr>
          <w:color w:val="auto"/>
          <w:szCs w:val="28"/>
          <w:lang w:val="ru-RU"/>
        </w:rPr>
        <w:t>1. Аттестация ______________________________</w:t>
      </w:r>
      <w:r w:rsidR="00260B39" w:rsidRPr="008014FD">
        <w:rPr>
          <w:color w:val="auto"/>
          <w:szCs w:val="28"/>
          <w:lang w:val="ru-RU"/>
        </w:rPr>
        <w:t>__________________</w:t>
      </w:r>
    </w:p>
    <w:p w:rsidR="00A7392B" w:rsidRPr="008014FD" w:rsidRDefault="00626698" w:rsidP="00856B2D">
      <w:pPr>
        <w:pStyle w:val="31"/>
        <w:keepNext/>
        <w:widowControl w:val="0"/>
        <w:ind w:firstLine="709"/>
        <w:rPr>
          <w:color w:val="auto"/>
          <w:szCs w:val="28"/>
          <w:vertAlign w:val="superscript"/>
          <w:lang w:val="ru-RU"/>
        </w:rPr>
      </w:pPr>
      <w:r w:rsidRPr="008014FD">
        <w:rPr>
          <w:color w:val="auto"/>
          <w:szCs w:val="28"/>
          <w:vertAlign w:val="superscript"/>
          <w:lang w:val="ru-RU"/>
        </w:rPr>
        <w:t>(</w:t>
      </w:r>
      <w:r w:rsidR="00A7392B" w:rsidRPr="008014FD">
        <w:rPr>
          <w:color w:val="auto"/>
          <w:szCs w:val="28"/>
          <w:vertAlign w:val="superscript"/>
          <w:lang w:val="ru-RU"/>
        </w:rPr>
        <w:t xml:space="preserve">фамилии и инициалы аттестуемых </w:t>
      </w:r>
      <w:r w:rsidRPr="008014FD">
        <w:rPr>
          <w:color w:val="auto"/>
          <w:szCs w:val="28"/>
          <w:vertAlign w:val="superscript"/>
          <w:lang w:val="ru-RU"/>
        </w:rPr>
        <w:t>)</w:t>
      </w:r>
    </w:p>
    <w:p w:rsidR="00A7392B" w:rsidRPr="008014FD" w:rsidRDefault="00A7392B" w:rsidP="00856B2D">
      <w:pPr>
        <w:pStyle w:val="31"/>
        <w:keepNext/>
        <w:widowControl w:val="0"/>
        <w:ind w:firstLine="709"/>
        <w:rPr>
          <w:color w:val="auto"/>
          <w:szCs w:val="28"/>
          <w:lang w:val="ru-RU"/>
        </w:rPr>
      </w:pPr>
      <w:r w:rsidRPr="008014FD">
        <w:rPr>
          <w:color w:val="auto"/>
          <w:szCs w:val="28"/>
          <w:lang w:val="ru-RU"/>
        </w:rPr>
        <w:t>______________________________________________</w:t>
      </w:r>
      <w:r w:rsidR="00260B39" w:rsidRPr="008014FD">
        <w:rPr>
          <w:color w:val="auto"/>
          <w:szCs w:val="28"/>
          <w:lang w:val="ru-RU"/>
        </w:rPr>
        <w:t>______________</w:t>
      </w:r>
    </w:p>
    <w:p w:rsidR="00856B2D" w:rsidRDefault="00A7392B" w:rsidP="00856B2D">
      <w:pPr>
        <w:pStyle w:val="31"/>
        <w:keepNext/>
        <w:widowControl w:val="0"/>
        <w:ind w:firstLine="709"/>
        <w:rPr>
          <w:color w:val="auto"/>
          <w:szCs w:val="28"/>
          <w:lang w:val="ru-RU"/>
        </w:rPr>
      </w:pPr>
      <w:r w:rsidRPr="008014FD">
        <w:rPr>
          <w:color w:val="auto"/>
          <w:szCs w:val="28"/>
          <w:lang w:val="ru-RU"/>
        </w:rPr>
        <w:t>Слушали: аттестационные материалы на</w:t>
      </w:r>
      <w:r w:rsidR="00260B39" w:rsidRPr="008014FD">
        <w:rPr>
          <w:color w:val="auto"/>
          <w:szCs w:val="28"/>
          <w:lang w:val="ru-RU"/>
        </w:rPr>
        <w:t xml:space="preserve"> _________________________</w:t>
      </w:r>
      <w:r w:rsidRPr="008014FD">
        <w:rPr>
          <w:color w:val="auto"/>
          <w:szCs w:val="28"/>
          <w:lang w:val="ru-RU"/>
        </w:rPr>
        <w:t xml:space="preserve"> </w:t>
      </w:r>
    </w:p>
    <w:p w:rsidR="00626698" w:rsidRPr="008014FD" w:rsidRDefault="00626698" w:rsidP="00856B2D">
      <w:pPr>
        <w:pStyle w:val="31"/>
        <w:keepNext/>
        <w:widowControl w:val="0"/>
        <w:ind w:firstLine="709"/>
        <w:rPr>
          <w:color w:val="auto"/>
          <w:szCs w:val="28"/>
          <w:lang w:val="ru-RU"/>
        </w:rPr>
      </w:pPr>
      <w:r w:rsidRPr="008014FD">
        <w:rPr>
          <w:color w:val="auto"/>
          <w:szCs w:val="28"/>
          <w:lang w:val="ru-RU"/>
        </w:rPr>
        <w:t>____________________________________________________________</w:t>
      </w:r>
    </w:p>
    <w:p w:rsidR="00A7392B" w:rsidRPr="008014FD" w:rsidRDefault="00626698" w:rsidP="00856B2D">
      <w:pPr>
        <w:pStyle w:val="31"/>
        <w:keepNext/>
        <w:widowControl w:val="0"/>
        <w:ind w:firstLine="709"/>
        <w:rPr>
          <w:color w:val="auto"/>
          <w:szCs w:val="28"/>
          <w:vertAlign w:val="superscript"/>
          <w:lang w:val="ru-RU"/>
        </w:rPr>
      </w:pPr>
      <w:r w:rsidRPr="008014FD">
        <w:rPr>
          <w:color w:val="auto"/>
          <w:szCs w:val="28"/>
          <w:vertAlign w:val="superscript"/>
          <w:lang w:val="ru-RU"/>
        </w:rPr>
        <w:t>(</w:t>
      </w:r>
      <w:r w:rsidR="00A7392B" w:rsidRPr="008014FD">
        <w:rPr>
          <w:color w:val="auto"/>
          <w:szCs w:val="28"/>
          <w:vertAlign w:val="superscript"/>
          <w:lang w:val="ru-RU"/>
        </w:rPr>
        <w:t>фамилии, инициалы, должность, подразделение; если аттестуемых несколько человек, ставится порядковый номер</w:t>
      </w:r>
      <w:r w:rsidRPr="008014FD">
        <w:rPr>
          <w:color w:val="auto"/>
          <w:szCs w:val="28"/>
          <w:vertAlign w:val="superscript"/>
          <w:lang w:val="ru-RU"/>
        </w:rPr>
        <w:t>)</w:t>
      </w:r>
    </w:p>
    <w:p w:rsidR="00856B2D" w:rsidRDefault="00A7392B" w:rsidP="00856B2D">
      <w:pPr>
        <w:pStyle w:val="31"/>
        <w:keepNext/>
        <w:widowControl w:val="0"/>
        <w:ind w:firstLine="709"/>
        <w:rPr>
          <w:color w:val="auto"/>
          <w:szCs w:val="28"/>
          <w:lang w:val="ru-RU"/>
        </w:rPr>
      </w:pPr>
      <w:r w:rsidRPr="008014FD">
        <w:rPr>
          <w:color w:val="auto"/>
          <w:szCs w:val="28"/>
          <w:lang w:val="ru-RU"/>
        </w:rPr>
        <w:t>Вопросы к аттестуемому и ответы на них</w:t>
      </w:r>
      <w:r w:rsidR="00626698" w:rsidRPr="008014FD">
        <w:rPr>
          <w:color w:val="auto"/>
          <w:szCs w:val="28"/>
          <w:lang w:val="ru-RU"/>
        </w:rPr>
        <w:t xml:space="preserve"> </w:t>
      </w:r>
      <w:r w:rsidR="00260B39" w:rsidRPr="008014FD">
        <w:rPr>
          <w:color w:val="auto"/>
          <w:szCs w:val="28"/>
          <w:lang w:val="ru-RU"/>
        </w:rPr>
        <w:t>_________________________</w:t>
      </w:r>
    </w:p>
    <w:p w:rsidR="00A7392B" w:rsidRPr="008014FD" w:rsidRDefault="00260B39" w:rsidP="00856B2D">
      <w:pPr>
        <w:pStyle w:val="31"/>
        <w:keepNext/>
        <w:widowControl w:val="0"/>
        <w:ind w:firstLine="709"/>
        <w:rPr>
          <w:color w:val="auto"/>
          <w:szCs w:val="28"/>
          <w:lang w:val="ru-RU"/>
        </w:rPr>
      </w:pPr>
      <w:r w:rsidRPr="008014FD">
        <w:rPr>
          <w:color w:val="auto"/>
          <w:szCs w:val="28"/>
          <w:lang w:val="ru-RU"/>
        </w:rPr>
        <w:t>_____________________________________________________________</w:t>
      </w:r>
    </w:p>
    <w:p w:rsidR="00A7392B" w:rsidRPr="008014FD" w:rsidRDefault="00A7392B" w:rsidP="00856B2D">
      <w:pPr>
        <w:pStyle w:val="31"/>
        <w:keepNext/>
        <w:widowControl w:val="0"/>
        <w:ind w:firstLine="709"/>
        <w:rPr>
          <w:color w:val="auto"/>
          <w:szCs w:val="28"/>
          <w:lang w:val="ru-RU"/>
        </w:rPr>
      </w:pPr>
      <w:r w:rsidRPr="008014FD">
        <w:rPr>
          <w:color w:val="auto"/>
          <w:szCs w:val="28"/>
          <w:lang w:val="ru-RU"/>
        </w:rPr>
        <w:t>Замечания и предложения, высказанные членами аттестационной комиссии</w:t>
      </w:r>
      <w:r w:rsidR="00626698" w:rsidRPr="008014FD">
        <w:rPr>
          <w:color w:val="auto"/>
          <w:szCs w:val="28"/>
          <w:lang w:val="ru-RU"/>
        </w:rPr>
        <w:t>_________________________________________________________</w:t>
      </w:r>
    </w:p>
    <w:p w:rsidR="00A7392B" w:rsidRPr="008014FD" w:rsidRDefault="00A7392B" w:rsidP="00856B2D">
      <w:pPr>
        <w:pStyle w:val="31"/>
        <w:keepNext/>
        <w:widowControl w:val="0"/>
        <w:ind w:firstLine="709"/>
        <w:rPr>
          <w:color w:val="auto"/>
          <w:szCs w:val="28"/>
          <w:lang w:val="ru-RU"/>
        </w:rPr>
      </w:pPr>
      <w:r w:rsidRPr="008014FD">
        <w:rPr>
          <w:color w:val="auto"/>
          <w:szCs w:val="28"/>
          <w:lang w:val="ru-RU"/>
        </w:rPr>
        <w:t>Оценка деятельности аттестуемого____________</w:t>
      </w:r>
      <w:r w:rsidR="00260B39" w:rsidRPr="008014FD">
        <w:rPr>
          <w:color w:val="auto"/>
          <w:szCs w:val="28"/>
          <w:lang w:val="ru-RU"/>
        </w:rPr>
        <w:t>__________________</w:t>
      </w:r>
    </w:p>
    <w:p w:rsidR="00A7392B" w:rsidRPr="008014FD" w:rsidRDefault="00A7392B" w:rsidP="00856B2D">
      <w:pPr>
        <w:pStyle w:val="31"/>
        <w:keepNext/>
        <w:widowControl w:val="0"/>
        <w:ind w:firstLine="709"/>
        <w:rPr>
          <w:color w:val="auto"/>
          <w:szCs w:val="28"/>
          <w:lang w:val="ru-RU"/>
        </w:rPr>
      </w:pPr>
      <w:r w:rsidRPr="008014FD">
        <w:rPr>
          <w:color w:val="auto"/>
          <w:szCs w:val="28"/>
          <w:lang w:val="ru-RU"/>
        </w:rPr>
        <w:t>Количество голосов «за»___________ «против» ___________</w:t>
      </w:r>
    </w:p>
    <w:p w:rsidR="00856B2D" w:rsidRDefault="00A7392B" w:rsidP="00856B2D">
      <w:pPr>
        <w:pStyle w:val="31"/>
        <w:keepNext/>
        <w:widowControl w:val="0"/>
        <w:ind w:firstLine="709"/>
        <w:rPr>
          <w:color w:val="auto"/>
          <w:szCs w:val="28"/>
          <w:lang w:val="ru-RU"/>
        </w:rPr>
      </w:pPr>
      <w:r w:rsidRPr="008014FD">
        <w:rPr>
          <w:color w:val="auto"/>
          <w:szCs w:val="28"/>
          <w:lang w:val="ru-RU"/>
        </w:rPr>
        <w:t>Рекомендации аттестационной комиссии__________________</w:t>
      </w:r>
      <w:r w:rsidR="00856B2D">
        <w:rPr>
          <w:color w:val="auto"/>
          <w:szCs w:val="28"/>
          <w:lang w:val="ru-RU"/>
        </w:rPr>
        <w:t>_______</w:t>
      </w:r>
      <w:r w:rsidRPr="008014FD">
        <w:rPr>
          <w:color w:val="auto"/>
          <w:szCs w:val="28"/>
          <w:lang w:val="ru-RU"/>
        </w:rPr>
        <w:t>_</w:t>
      </w:r>
    </w:p>
    <w:p w:rsidR="00A7392B" w:rsidRPr="008014FD" w:rsidRDefault="00A7392B" w:rsidP="00856B2D">
      <w:pPr>
        <w:pStyle w:val="31"/>
        <w:keepNext/>
        <w:widowControl w:val="0"/>
        <w:ind w:firstLine="709"/>
        <w:rPr>
          <w:color w:val="auto"/>
          <w:szCs w:val="28"/>
          <w:lang w:val="ru-RU"/>
        </w:rPr>
      </w:pPr>
      <w:r w:rsidRPr="008014FD">
        <w:rPr>
          <w:color w:val="auto"/>
          <w:szCs w:val="28"/>
          <w:lang w:val="ru-RU"/>
        </w:rPr>
        <w:t>Председатель ______________________</w:t>
      </w:r>
    </w:p>
    <w:p w:rsidR="006B6140" w:rsidRDefault="00A7392B" w:rsidP="00856B2D">
      <w:pPr>
        <w:pStyle w:val="31"/>
        <w:keepNext/>
        <w:widowControl w:val="0"/>
        <w:ind w:firstLine="709"/>
        <w:rPr>
          <w:color w:val="auto"/>
          <w:szCs w:val="28"/>
          <w:lang w:val="ru-RU"/>
        </w:rPr>
      </w:pPr>
      <w:r w:rsidRPr="008014FD">
        <w:rPr>
          <w:color w:val="auto"/>
          <w:szCs w:val="28"/>
          <w:lang w:val="ru-RU"/>
        </w:rPr>
        <w:t>Секретарь _________________________</w:t>
      </w:r>
      <w:bookmarkStart w:id="51" w:name="_Toc254828498"/>
      <w:bookmarkStart w:id="52" w:name="_Toc257644096"/>
    </w:p>
    <w:p w:rsidR="00610F61" w:rsidRPr="008014FD" w:rsidRDefault="006B6140" w:rsidP="00856B2D">
      <w:pPr>
        <w:pStyle w:val="31"/>
        <w:keepNext/>
        <w:widowControl w:val="0"/>
        <w:ind w:firstLine="709"/>
        <w:rPr>
          <w:b/>
          <w:color w:val="auto"/>
          <w:szCs w:val="28"/>
          <w:lang w:val="ru-RU"/>
        </w:rPr>
      </w:pPr>
      <w:r w:rsidRPr="008014FD">
        <w:rPr>
          <w:color w:val="auto"/>
          <w:szCs w:val="28"/>
          <w:lang w:val="ru-RU"/>
        </w:rPr>
        <w:br w:type="page"/>
      </w:r>
      <w:r w:rsidR="00610F61" w:rsidRPr="008014FD">
        <w:rPr>
          <w:b/>
          <w:bCs/>
          <w:color w:val="auto"/>
          <w:szCs w:val="28"/>
          <w:lang w:val="ru-RU"/>
        </w:rPr>
        <w:t>Приложение</w:t>
      </w:r>
      <w:bookmarkEnd w:id="51"/>
      <w:bookmarkEnd w:id="52"/>
      <w:r w:rsidR="00073446" w:rsidRPr="008014FD">
        <w:rPr>
          <w:b/>
          <w:bCs/>
          <w:color w:val="auto"/>
          <w:szCs w:val="28"/>
          <w:lang w:val="ru-RU"/>
        </w:rPr>
        <w:t xml:space="preserve"> Г</w:t>
      </w:r>
    </w:p>
    <w:p w:rsidR="006F27CB" w:rsidRDefault="006F27CB" w:rsidP="00856B2D">
      <w:pPr>
        <w:keepNext/>
        <w:spacing w:after="0" w:line="360" w:lineRule="auto"/>
        <w:ind w:firstLine="709"/>
        <w:jc w:val="both"/>
        <w:rPr>
          <w:rFonts w:ascii="Times New Roman" w:hAnsi="Times New Roman"/>
          <w:b/>
          <w:bCs/>
          <w:sz w:val="28"/>
          <w:szCs w:val="28"/>
          <w:lang w:eastAsia="en-US"/>
        </w:rPr>
      </w:pPr>
    </w:p>
    <w:p w:rsidR="00610F61" w:rsidRPr="008014FD" w:rsidRDefault="00610F61" w:rsidP="00856B2D">
      <w:pPr>
        <w:keepNext/>
        <w:spacing w:after="0" w:line="360" w:lineRule="auto"/>
        <w:ind w:firstLine="709"/>
        <w:jc w:val="both"/>
        <w:rPr>
          <w:rFonts w:ascii="Times New Roman" w:hAnsi="Times New Roman"/>
          <w:b/>
          <w:bCs/>
          <w:sz w:val="28"/>
          <w:szCs w:val="28"/>
          <w:lang w:eastAsia="en-US"/>
        </w:rPr>
      </w:pPr>
      <w:r w:rsidRPr="008014FD">
        <w:rPr>
          <w:rFonts w:ascii="Times New Roman" w:hAnsi="Times New Roman"/>
          <w:b/>
          <w:bCs/>
          <w:sz w:val="28"/>
          <w:szCs w:val="28"/>
          <w:lang w:eastAsia="en-US"/>
        </w:rPr>
        <w:t>Характеристика (ведущих и главных должностей)</w:t>
      </w:r>
    </w:p>
    <w:p w:rsidR="00610F61" w:rsidRPr="008014FD" w:rsidRDefault="00610F61"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b/>
          <w:bCs/>
          <w:sz w:val="28"/>
          <w:szCs w:val="28"/>
          <w:lang w:eastAsia="en-US"/>
        </w:rPr>
        <w:t>1 раздел</w:t>
      </w:r>
      <w:r w:rsidRPr="008014FD">
        <w:rPr>
          <w:rFonts w:ascii="Times New Roman" w:hAnsi="Times New Roman"/>
          <w:sz w:val="28"/>
          <w:szCs w:val="28"/>
          <w:lang w:eastAsia="en-US"/>
        </w:rPr>
        <w:t xml:space="preserve"> (заполняется работником кадровой службы)</w:t>
      </w:r>
    </w:p>
    <w:p w:rsidR="00610F61" w:rsidRPr="008014FD" w:rsidRDefault="00610F61"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sz w:val="28"/>
          <w:szCs w:val="28"/>
          <w:lang w:eastAsia="en-US"/>
        </w:rPr>
        <w:t>Ф.И.О.</w:t>
      </w:r>
    </w:p>
    <w:p w:rsidR="00610F61" w:rsidRPr="008014FD" w:rsidRDefault="00610F61"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sz w:val="28"/>
          <w:szCs w:val="28"/>
          <w:lang w:eastAsia="en-US"/>
        </w:rPr>
        <w:t>Год рождения</w:t>
      </w:r>
    </w:p>
    <w:p w:rsidR="00610F61" w:rsidRPr="008014FD" w:rsidRDefault="00610F61"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sz w:val="28"/>
          <w:szCs w:val="28"/>
          <w:lang w:eastAsia="en-US"/>
        </w:rPr>
        <w:t>Наименование подразделения, в котором работает</w:t>
      </w:r>
    </w:p>
    <w:p w:rsidR="00610F61" w:rsidRPr="008014FD" w:rsidRDefault="00610F61"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sz w:val="28"/>
          <w:szCs w:val="28"/>
          <w:lang w:eastAsia="en-US"/>
        </w:rPr>
        <w:t>Занимаемая должность</w:t>
      </w:r>
    </w:p>
    <w:p w:rsidR="00610F61" w:rsidRPr="008014FD" w:rsidRDefault="00610F61"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sz w:val="28"/>
          <w:szCs w:val="28"/>
          <w:lang w:eastAsia="en-US"/>
        </w:rPr>
        <w:t>Дата назначения или приема на должность</w:t>
      </w:r>
    </w:p>
    <w:p w:rsidR="00610F61" w:rsidRPr="008014FD" w:rsidRDefault="00610F61"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sz w:val="28"/>
          <w:szCs w:val="28"/>
          <w:lang w:eastAsia="en-US"/>
        </w:rPr>
        <w:t>Государственный стаж</w:t>
      </w:r>
    </w:p>
    <w:p w:rsidR="00610F61" w:rsidRPr="008014FD" w:rsidRDefault="00610F61"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b/>
          <w:bCs/>
          <w:sz w:val="28"/>
          <w:szCs w:val="28"/>
          <w:lang w:eastAsia="en-US"/>
        </w:rPr>
        <w:t xml:space="preserve">2 раздел </w:t>
      </w:r>
      <w:r w:rsidRPr="008014FD">
        <w:rPr>
          <w:rFonts w:ascii="Times New Roman" w:hAnsi="Times New Roman"/>
          <w:sz w:val="28"/>
          <w:szCs w:val="28"/>
          <w:lang w:eastAsia="en-US"/>
        </w:rPr>
        <w:t>(заполняется непосредственным руководителем)</w:t>
      </w:r>
    </w:p>
    <w:p w:rsidR="00610F61" w:rsidRPr="008014FD" w:rsidRDefault="00610F61"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sz w:val="28"/>
          <w:szCs w:val="28"/>
          <w:lang w:eastAsia="en-US"/>
        </w:rPr>
        <w:t>Освещает следующие вопросы:</w:t>
      </w:r>
    </w:p>
    <w:p w:rsidR="00610F61" w:rsidRPr="008014FD" w:rsidRDefault="00610F61"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sz w:val="28"/>
          <w:szCs w:val="28"/>
          <w:lang w:eastAsia="en-US"/>
        </w:rPr>
        <w:t>а) сколько времени аттестуемый находится в его подчинении, рабочие контакты с аттестуемым</w:t>
      </w:r>
    </w:p>
    <w:p w:rsidR="00610F61" w:rsidRPr="008014FD" w:rsidRDefault="00610F61"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sz w:val="28"/>
          <w:szCs w:val="28"/>
          <w:lang w:eastAsia="en-US"/>
        </w:rPr>
        <w:t>б) дает оценку профессиональным и личностным качествам (по пятибалльной системе)</w:t>
      </w:r>
    </w:p>
    <w:p w:rsidR="00610F61" w:rsidRPr="008014FD" w:rsidRDefault="00610F61"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sz w:val="28"/>
          <w:szCs w:val="28"/>
          <w:lang w:eastAsia="en-US"/>
        </w:rPr>
        <w:t>Качества:</w:t>
      </w:r>
    </w:p>
    <w:p w:rsidR="00610F61" w:rsidRPr="008014FD" w:rsidRDefault="00610F61" w:rsidP="00856B2D">
      <w:pPr>
        <w:keepNext/>
        <w:numPr>
          <w:ilvl w:val="0"/>
          <w:numId w:val="14"/>
        </w:numPr>
        <w:autoSpaceDE w:val="0"/>
        <w:autoSpaceDN w:val="0"/>
        <w:spacing w:after="0" w:line="360" w:lineRule="auto"/>
        <w:ind w:left="0" w:firstLine="709"/>
        <w:jc w:val="both"/>
        <w:rPr>
          <w:rFonts w:ascii="Times New Roman" w:hAnsi="Times New Roman"/>
          <w:sz w:val="28"/>
          <w:szCs w:val="28"/>
          <w:lang w:eastAsia="en-US"/>
        </w:rPr>
      </w:pPr>
      <w:r w:rsidRPr="008014FD">
        <w:rPr>
          <w:rFonts w:ascii="Times New Roman" w:hAnsi="Times New Roman"/>
          <w:sz w:val="28"/>
          <w:szCs w:val="28"/>
          <w:lang w:eastAsia="en-US"/>
        </w:rPr>
        <w:t>компетентность (знание дела и опыт)</w:t>
      </w:r>
    </w:p>
    <w:p w:rsidR="00610F61" w:rsidRPr="008014FD" w:rsidRDefault="00610F61" w:rsidP="00856B2D">
      <w:pPr>
        <w:keepNext/>
        <w:numPr>
          <w:ilvl w:val="0"/>
          <w:numId w:val="14"/>
        </w:numPr>
        <w:autoSpaceDE w:val="0"/>
        <w:autoSpaceDN w:val="0"/>
        <w:spacing w:after="0" w:line="360" w:lineRule="auto"/>
        <w:ind w:left="0" w:firstLine="709"/>
        <w:jc w:val="both"/>
        <w:rPr>
          <w:rFonts w:ascii="Times New Roman" w:hAnsi="Times New Roman"/>
          <w:b/>
          <w:bCs/>
          <w:sz w:val="28"/>
          <w:szCs w:val="28"/>
          <w:lang w:eastAsia="en-US"/>
        </w:rPr>
      </w:pPr>
      <w:r w:rsidRPr="008014FD">
        <w:rPr>
          <w:rFonts w:ascii="Times New Roman" w:hAnsi="Times New Roman"/>
          <w:sz w:val="28"/>
          <w:szCs w:val="28"/>
          <w:lang w:eastAsia="en-US"/>
        </w:rPr>
        <w:t>управленческие способности</w:t>
      </w:r>
    </w:p>
    <w:p w:rsidR="00610F61" w:rsidRPr="008014FD" w:rsidRDefault="00610F61" w:rsidP="00856B2D">
      <w:pPr>
        <w:keepNext/>
        <w:numPr>
          <w:ilvl w:val="0"/>
          <w:numId w:val="14"/>
        </w:numPr>
        <w:autoSpaceDE w:val="0"/>
        <w:autoSpaceDN w:val="0"/>
        <w:spacing w:after="0" w:line="360" w:lineRule="auto"/>
        <w:ind w:left="0" w:firstLine="709"/>
        <w:jc w:val="both"/>
        <w:rPr>
          <w:rFonts w:ascii="Times New Roman" w:hAnsi="Times New Roman"/>
          <w:b/>
          <w:bCs/>
          <w:sz w:val="28"/>
          <w:szCs w:val="28"/>
          <w:lang w:eastAsia="en-US"/>
        </w:rPr>
      </w:pPr>
      <w:r w:rsidRPr="008014FD">
        <w:rPr>
          <w:rFonts w:ascii="Times New Roman" w:hAnsi="Times New Roman"/>
          <w:sz w:val="28"/>
          <w:szCs w:val="28"/>
          <w:lang w:eastAsia="en-US"/>
        </w:rPr>
        <w:t>аналитические способности</w:t>
      </w:r>
    </w:p>
    <w:p w:rsidR="00610F61" w:rsidRPr="008014FD" w:rsidRDefault="00610F61" w:rsidP="00856B2D">
      <w:pPr>
        <w:keepNext/>
        <w:numPr>
          <w:ilvl w:val="0"/>
          <w:numId w:val="14"/>
        </w:numPr>
        <w:autoSpaceDE w:val="0"/>
        <w:autoSpaceDN w:val="0"/>
        <w:spacing w:after="0" w:line="360" w:lineRule="auto"/>
        <w:ind w:left="0" w:firstLine="709"/>
        <w:jc w:val="both"/>
        <w:rPr>
          <w:rFonts w:ascii="Times New Roman" w:hAnsi="Times New Roman"/>
          <w:b/>
          <w:bCs/>
          <w:sz w:val="28"/>
          <w:szCs w:val="28"/>
          <w:lang w:eastAsia="en-US"/>
        </w:rPr>
      </w:pPr>
      <w:r w:rsidRPr="008014FD">
        <w:rPr>
          <w:rFonts w:ascii="Times New Roman" w:hAnsi="Times New Roman"/>
          <w:sz w:val="28"/>
          <w:szCs w:val="28"/>
          <w:lang w:eastAsia="en-US"/>
        </w:rPr>
        <w:t>организованность и собранность</w:t>
      </w:r>
    </w:p>
    <w:p w:rsidR="00610F61" w:rsidRPr="008014FD" w:rsidRDefault="00610F61" w:rsidP="00856B2D">
      <w:pPr>
        <w:keepNext/>
        <w:numPr>
          <w:ilvl w:val="0"/>
          <w:numId w:val="14"/>
        </w:numPr>
        <w:autoSpaceDE w:val="0"/>
        <w:autoSpaceDN w:val="0"/>
        <w:spacing w:after="0" w:line="360" w:lineRule="auto"/>
        <w:ind w:left="0" w:firstLine="709"/>
        <w:jc w:val="both"/>
        <w:rPr>
          <w:rFonts w:ascii="Times New Roman" w:hAnsi="Times New Roman"/>
          <w:b/>
          <w:bCs/>
          <w:sz w:val="28"/>
          <w:szCs w:val="28"/>
          <w:lang w:eastAsia="en-US"/>
        </w:rPr>
      </w:pPr>
      <w:r w:rsidRPr="008014FD">
        <w:rPr>
          <w:rFonts w:ascii="Times New Roman" w:hAnsi="Times New Roman"/>
          <w:sz w:val="28"/>
          <w:szCs w:val="28"/>
          <w:lang w:eastAsia="en-US"/>
        </w:rPr>
        <w:t>дисциплинированность и исполнительность</w:t>
      </w:r>
    </w:p>
    <w:p w:rsidR="00610F61" w:rsidRPr="008014FD" w:rsidRDefault="00610F61" w:rsidP="00856B2D">
      <w:pPr>
        <w:keepNext/>
        <w:numPr>
          <w:ilvl w:val="0"/>
          <w:numId w:val="14"/>
        </w:numPr>
        <w:autoSpaceDE w:val="0"/>
        <w:autoSpaceDN w:val="0"/>
        <w:spacing w:after="0" w:line="360" w:lineRule="auto"/>
        <w:ind w:left="0" w:firstLine="709"/>
        <w:jc w:val="both"/>
        <w:rPr>
          <w:rFonts w:ascii="Times New Roman" w:hAnsi="Times New Roman"/>
          <w:b/>
          <w:bCs/>
          <w:sz w:val="28"/>
          <w:szCs w:val="28"/>
          <w:lang w:eastAsia="en-US"/>
        </w:rPr>
      </w:pPr>
      <w:r w:rsidRPr="008014FD">
        <w:rPr>
          <w:rFonts w:ascii="Times New Roman" w:hAnsi="Times New Roman"/>
          <w:sz w:val="28"/>
          <w:szCs w:val="28"/>
          <w:lang w:eastAsia="en-US"/>
        </w:rPr>
        <w:t>ответственность</w:t>
      </w:r>
    </w:p>
    <w:p w:rsidR="00610F61" w:rsidRPr="008014FD" w:rsidRDefault="00610F61" w:rsidP="00856B2D">
      <w:pPr>
        <w:keepNext/>
        <w:numPr>
          <w:ilvl w:val="0"/>
          <w:numId w:val="14"/>
        </w:numPr>
        <w:autoSpaceDE w:val="0"/>
        <w:autoSpaceDN w:val="0"/>
        <w:spacing w:after="0" w:line="360" w:lineRule="auto"/>
        <w:ind w:left="0" w:firstLine="709"/>
        <w:jc w:val="both"/>
        <w:rPr>
          <w:rFonts w:ascii="Times New Roman" w:hAnsi="Times New Roman"/>
          <w:b/>
          <w:bCs/>
          <w:sz w:val="28"/>
          <w:szCs w:val="28"/>
          <w:lang w:eastAsia="en-US"/>
        </w:rPr>
      </w:pPr>
      <w:r w:rsidRPr="008014FD">
        <w:rPr>
          <w:rFonts w:ascii="Times New Roman" w:hAnsi="Times New Roman"/>
          <w:sz w:val="28"/>
          <w:szCs w:val="28"/>
          <w:lang w:eastAsia="en-US"/>
        </w:rPr>
        <w:t>требовательность</w:t>
      </w:r>
    </w:p>
    <w:p w:rsidR="00610F61" w:rsidRPr="008014FD" w:rsidRDefault="00610F61" w:rsidP="00856B2D">
      <w:pPr>
        <w:keepNext/>
        <w:numPr>
          <w:ilvl w:val="0"/>
          <w:numId w:val="14"/>
        </w:numPr>
        <w:autoSpaceDE w:val="0"/>
        <w:autoSpaceDN w:val="0"/>
        <w:spacing w:after="0" w:line="360" w:lineRule="auto"/>
        <w:ind w:left="0" w:firstLine="709"/>
        <w:jc w:val="both"/>
        <w:rPr>
          <w:rFonts w:ascii="Times New Roman" w:hAnsi="Times New Roman"/>
          <w:b/>
          <w:bCs/>
          <w:sz w:val="28"/>
          <w:szCs w:val="28"/>
          <w:lang w:eastAsia="en-US"/>
        </w:rPr>
      </w:pPr>
      <w:r w:rsidRPr="008014FD">
        <w:rPr>
          <w:rFonts w:ascii="Times New Roman" w:hAnsi="Times New Roman"/>
          <w:sz w:val="28"/>
          <w:szCs w:val="28"/>
          <w:lang w:eastAsia="en-US"/>
        </w:rPr>
        <w:t>инициативность</w:t>
      </w:r>
    </w:p>
    <w:p w:rsidR="00610F61" w:rsidRPr="008014FD" w:rsidRDefault="00610F61" w:rsidP="00856B2D">
      <w:pPr>
        <w:keepNext/>
        <w:numPr>
          <w:ilvl w:val="0"/>
          <w:numId w:val="14"/>
        </w:numPr>
        <w:autoSpaceDE w:val="0"/>
        <w:autoSpaceDN w:val="0"/>
        <w:spacing w:after="0" w:line="360" w:lineRule="auto"/>
        <w:ind w:left="0" w:firstLine="709"/>
        <w:jc w:val="both"/>
        <w:rPr>
          <w:rFonts w:ascii="Times New Roman" w:hAnsi="Times New Roman"/>
          <w:b/>
          <w:bCs/>
          <w:sz w:val="28"/>
          <w:szCs w:val="28"/>
          <w:lang w:eastAsia="en-US"/>
        </w:rPr>
      </w:pPr>
      <w:r w:rsidRPr="008014FD">
        <w:rPr>
          <w:rFonts w:ascii="Times New Roman" w:hAnsi="Times New Roman"/>
          <w:sz w:val="28"/>
          <w:szCs w:val="28"/>
          <w:lang w:eastAsia="en-US"/>
        </w:rPr>
        <w:t>внимание к людям</w:t>
      </w:r>
    </w:p>
    <w:p w:rsidR="00610F61" w:rsidRPr="008014FD" w:rsidRDefault="00610F61" w:rsidP="00856B2D">
      <w:pPr>
        <w:keepNext/>
        <w:numPr>
          <w:ilvl w:val="0"/>
          <w:numId w:val="14"/>
        </w:numPr>
        <w:autoSpaceDE w:val="0"/>
        <w:autoSpaceDN w:val="0"/>
        <w:spacing w:after="0" w:line="360" w:lineRule="auto"/>
        <w:ind w:left="0" w:firstLine="709"/>
        <w:jc w:val="both"/>
        <w:rPr>
          <w:rFonts w:ascii="Times New Roman" w:hAnsi="Times New Roman"/>
          <w:b/>
          <w:bCs/>
          <w:sz w:val="28"/>
          <w:szCs w:val="28"/>
          <w:lang w:eastAsia="en-US"/>
        </w:rPr>
      </w:pPr>
      <w:r w:rsidRPr="008014FD">
        <w:rPr>
          <w:rFonts w:ascii="Times New Roman" w:hAnsi="Times New Roman"/>
          <w:sz w:val="28"/>
          <w:szCs w:val="28"/>
          <w:lang w:eastAsia="en-US"/>
        </w:rPr>
        <w:t>мышление и целедостижение</w:t>
      </w:r>
    </w:p>
    <w:p w:rsidR="00610F61" w:rsidRPr="008014FD" w:rsidRDefault="00610F61" w:rsidP="00856B2D">
      <w:pPr>
        <w:keepNext/>
        <w:numPr>
          <w:ilvl w:val="0"/>
          <w:numId w:val="14"/>
        </w:numPr>
        <w:autoSpaceDE w:val="0"/>
        <w:autoSpaceDN w:val="0"/>
        <w:spacing w:after="0" w:line="360" w:lineRule="auto"/>
        <w:ind w:left="0" w:firstLine="709"/>
        <w:jc w:val="both"/>
        <w:rPr>
          <w:rFonts w:ascii="Times New Roman" w:hAnsi="Times New Roman"/>
          <w:b/>
          <w:bCs/>
          <w:sz w:val="28"/>
          <w:szCs w:val="28"/>
          <w:lang w:eastAsia="en-US"/>
        </w:rPr>
      </w:pPr>
      <w:r w:rsidRPr="008014FD">
        <w:rPr>
          <w:rFonts w:ascii="Times New Roman" w:hAnsi="Times New Roman"/>
          <w:sz w:val="28"/>
          <w:szCs w:val="28"/>
          <w:lang w:eastAsia="en-US"/>
        </w:rPr>
        <w:t>отношение к критике</w:t>
      </w:r>
    </w:p>
    <w:p w:rsidR="00610F61" w:rsidRPr="008014FD" w:rsidRDefault="00610F61" w:rsidP="00856B2D">
      <w:pPr>
        <w:keepNext/>
        <w:numPr>
          <w:ilvl w:val="0"/>
          <w:numId w:val="14"/>
        </w:numPr>
        <w:autoSpaceDE w:val="0"/>
        <w:autoSpaceDN w:val="0"/>
        <w:spacing w:after="0" w:line="360" w:lineRule="auto"/>
        <w:ind w:left="0" w:firstLine="709"/>
        <w:jc w:val="both"/>
        <w:rPr>
          <w:rFonts w:ascii="Times New Roman" w:hAnsi="Times New Roman"/>
          <w:b/>
          <w:bCs/>
          <w:sz w:val="28"/>
          <w:szCs w:val="28"/>
          <w:lang w:eastAsia="en-US"/>
        </w:rPr>
      </w:pPr>
      <w:r w:rsidRPr="008014FD">
        <w:rPr>
          <w:rFonts w:ascii="Times New Roman" w:hAnsi="Times New Roman"/>
          <w:sz w:val="28"/>
          <w:szCs w:val="28"/>
          <w:lang w:eastAsia="en-US"/>
        </w:rPr>
        <w:t>навыки ораторского искусства</w:t>
      </w:r>
    </w:p>
    <w:p w:rsidR="00610F61" w:rsidRPr="008014FD" w:rsidRDefault="00610F61" w:rsidP="00856B2D">
      <w:pPr>
        <w:keepNext/>
        <w:numPr>
          <w:ilvl w:val="0"/>
          <w:numId w:val="14"/>
        </w:numPr>
        <w:autoSpaceDE w:val="0"/>
        <w:autoSpaceDN w:val="0"/>
        <w:spacing w:after="0" w:line="360" w:lineRule="auto"/>
        <w:ind w:left="0" w:firstLine="709"/>
        <w:jc w:val="both"/>
        <w:rPr>
          <w:rFonts w:ascii="Times New Roman" w:hAnsi="Times New Roman"/>
          <w:b/>
          <w:bCs/>
          <w:sz w:val="28"/>
          <w:szCs w:val="28"/>
          <w:lang w:eastAsia="en-US"/>
        </w:rPr>
      </w:pPr>
      <w:r w:rsidRPr="008014FD">
        <w:rPr>
          <w:rFonts w:ascii="Times New Roman" w:hAnsi="Times New Roman"/>
          <w:sz w:val="28"/>
          <w:szCs w:val="28"/>
          <w:lang w:eastAsia="en-US"/>
        </w:rPr>
        <w:t>навыки составления документов</w:t>
      </w:r>
    </w:p>
    <w:p w:rsidR="00610F61" w:rsidRPr="008014FD" w:rsidRDefault="00610F61" w:rsidP="00856B2D">
      <w:pPr>
        <w:keepNext/>
        <w:numPr>
          <w:ilvl w:val="0"/>
          <w:numId w:val="14"/>
        </w:numPr>
        <w:autoSpaceDE w:val="0"/>
        <w:autoSpaceDN w:val="0"/>
        <w:spacing w:after="0" w:line="360" w:lineRule="auto"/>
        <w:ind w:left="0" w:firstLine="709"/>
        <w:jc w:val="both"/>
        <w:rPr>
          <w:rFonts w:ascii="Times New Roman" w:hAnsi="Times New Roman"/>
          <w:b/>
          <w:bCs/>
          <w:sz w:val="28"/>
          <w:szCs w:val="28"/>
          <w:lang w:eastAsia="en-US"/>
        </w:rPr>
      </w:pPr>
      <w:r w:rsidRPr="008014FD">
        <w:rPr>
          <w:rFonts w:ascii="Times New Roman" w:hAnsi="Times New Roman"/>
          <w:sz w:val="28"/>
          <w:szCs w:val="28"/>
          <w:lang w:eastAsia="en-US"/>
        </w:rPr>
        <w:t>знание конституции РФ, законодательства, нормативно-правовых актов.</w:t>
      </w:r>
    </w:p>
    <w:p w:rsidR="00610F61" w:rsidRPr="008014FD" w:rsidRDefault="00610F61"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sz w:val="28"/>
          <w:szCs w:val="28"/>
          <w:lang w:eastAsia="en-US"/>
        </w:rPr>
        <w:t>в) отмечается любая работа, которую аттестуемый провел очень хорошо, что не удалось, рекомендации</w:t>
      </w:r>
    </w:p>
    <w:p w:rsidR="00610F61" w:rsidRPr="008014FD" w:rsidRDefault="00610F61"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sz w:val="28"/>
          <w:szCs w:val="28"/>
          <w:lang w:eastAsia="en-US"/>
        </w:rPr>
        <w:t>г) вывод</w:t>
      </w:r>
    </w:p>
    <w:p w:rsidR="00610F61" w:rsidRPr="008014FD" w:rsidRDefault="00610F61" w:rsidP="00856B2D">
      <w:pPr>
        <w:keepNext/>
        <w:spacing w:after="0" w:line="360" w:lineRule="auto"/>
        <w:ind w:firstLine="709"/>
        <w:jc w:val="both"/>
        <w:rPr>
          <w:rFonts w:ascii="Times New Roman" w:hAnsi="Times New Roman"/>
          <w:b/>
          <w:bCs/>
          <w:sz w:val="28"/>
          <w:szCs w:val="28"/>
          <w:lang w:eastAsia="en-US"/>
        </w:rPr>
      </w:pPr>
      <w:r w:rsidRPr="008014FD">
        <w:rPr>
          <w:rFonts w:ascii="Times New Roman" w:hAnsi="Times New Roman"/>
          <w:b/>
          <w:bCs/>
          <w:sz w:val="28"/>
          <w:szCs w:val="28"/>
          <w:lang w:eastAsia="en-US"/>
        </w:rPr>
        <w:t>Вывод о соответствии занимаемой должности</w:t>
      </w:r>
    </w:p>
    <w:p w:rsidR="00610F61" w:rsidRPr="008014FD" w:rsidRDefault="00610F61"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b/>
          <w:bCs/>
          <w:sz w:val="28"/>
          <w:szCs w:val="28"/>
          <w:lang w:eastAsia="en-US"/>
        </w:rPr>
        <w:t xml:space="preserve">63 - 70 - </w:t>
      </w:r>
      <w:r w:rsidRPr="008014FD">
        <w:rPr>
          <w:rFonts w:ascii="Times New Roman" w:hAnsi="Times New Roman"/>
          <w:sz w:val="28"/>
          <w:szCs w:val="28"/>
          <w:lang w:eastAsia="en-US"/>
        </w:rPr>
        <w:t>Высокий уровень квалификации. Готов занимать и более высокую должность.</w:t>
      </w:r>
    </w:p>
    <w:p w:rsidR="00610F61" w:rsidRPr="008014FD" w:rsidRDefault="00610F61"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b/>
          <w:bCs/>
          <w:sz w:val="28"/>
          <w:szCs w:val="28"/>
          <w:lang w:eastAsia="en-US"/>
        </w:rPr>
        <w:t xml:space="preserve">52 - 62 - </w:t>
      </w:r>
      <w:r w:rsidRPr="008014FD">
        <w:rPr>
          <w:rFonts w:ascii="Times New Roman" w:hAnsi="Times New Roman"/>
          <w:sz w:val="28"/>
          <w:szCs w:val="28"/>
          <w:lang w:eastAsia="en-US"/>
        </w:rPr>
        <w:t>Полностью</w:t>
      </w:r>
      <w:r w:rsidRPr="008014FD">
        <w:rPr>
          <w:rFonts w:ascii="Times New Roman" w:hAnsi="Times New Roman"/>
          <w:b/>
          <w:bCs/>
          <w:sz w:val="28"/>
          <w:szCs w:val="28"/>
          <w:lang w:eastAsia="en-US"/>
        </w:rPr>
        <w:t xml:space="preserve"> </w:t>
      </w:r>
      <w:r w:rsidRPr="008014FD">
        <w:rPr>
          <w:rFonts w:ascii="Times New Roman" w:hAnsi="Times New Roman"/>
          <w:sz w:val="28"/>
          <w:szCs w:val="28"/>
          <w:lang w:eastAsia="en-US"/>
        </w:rPr>
        <w:t>соответствует занимаемой должности. По своему потенциалу способен к выполнению более ответственной работы.</w:t>
      </w:r>
    </w:p>
    <w:p w:rsidR="00610F61" w:rsidRPr="008014FD" w:rsidRDefault="00610F61"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b/>
          <w:bCs/>
          <w:sz w:val="28"/>
          <w:szCs w:val="28"/>
          <w:lang w:eastAsia="en-US"/>
        </w:rPr>
        <w:t xml:space="preserve">42 - 55 - </w:t>
      </w:r>
      <w:r w:rsidRPr="008014FD">
        <w:rPr>
          <w:rFonts w:ascii="Times New Roman" w:hAnsi="Times New Roman"/>
          <w:sz w:val="28"/>
          <w:szCs w:val="28"/>
          <w:lang w:eastAsia="en-US"/>
        </w:rPr>
        <w:t>По потенциалу и квалификации соответствует занимаемой должности.</w:t>
      </w:r>
    </w:p>
    <w:p w:rsidR="00610F61" w:rsidRPr="008014FD" w:rsidRDefault="00610F61"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b/>
          <w:bCs/>
          <w:sz w:val="28"/>
          <w:szCs w:val="28"/>
          <w:lang w:eastAsia="en-US"/>
        </w:rPr>
        <w:t xml:space="preserve">36 - 42 - </w:t>
      </w:r>
      <w:r w:rsidRPr="008014FD">
        <w:rPr>
          <w:rFonts w:ascii="Times New Roman" w:hAnsi="Times New Roman"/>
          <w:sz w:val="28"/>
          <w:szCs w:val="28"/>
          <w:lang w:eastAsia="en-US"/>
        </w:rPr>
        <w:t>Соответствует занимаемой должности, но необходимо повысить квалификацию или пройти переподготовку.</w:t>
      </w:r>
    </w:p>
    <w:p w:rsidR="00610F61" w:rsidRPr="008014FD" w:rsidRDefault="00610F61"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b/>
          <w:bCs/>
          <w:sz w:val="28"/>
          <w:szCs w:val="28"/>
          <w:lang w:eastAsia="en-US"/>
        </w:rPr>
        <w:t xml:space="preserve">29 - 35 - </w:t>
      </w:r>
      <w:r w:rsidRPr="008014FD">
        <w:rPr>
          <w:rFonts w:ascii="Times New Roman" w:hAnsi="Times New Roman"/>
          <w:sz w:val="28"/>
          <w:szCs w:val="28"/>
          <w:lang w:eastAsia="en-US"/>
        </w:rPr>
        <w:t>Не соответствует</w:t>
      </w:r>
      <w:r w:rsidRPr="008014FD">
        <w:rPr>
          <w:rFonts w:ascii="Times New Roman" w:hAnsi="Times New Roman"/>
          <w:b/>
          <w:bCs/>
          <w:sz w:val="28"/>
          <w:szCs w:val="28"/>
          <w:lang w:eastAsia="en-US"/>
        </w:rPr>
        <w:t xml:space="preserve"> </w:t>
      </w:r>
      <w:r w:rsidRPr="008014FD">
        <w:rPr>
          <w:rFonts w:ascii="Times New Roman" w:hAnsi="Times New Roman"/>
          <w:sz w:val="28"/>
          <w:szCs w:val="28"/>
          <w:lang w:eastAsia="en-US"/>
        </w:rPr>
        <w:t>занимаемой должности, но может быть использован наиболее низкой должности.</w:t>
      </w:r>
    </w:p>
    <w:p w:rsidR="00610F61" w:rsidRPr="008014FD" w:rsidRDefault="00610F61"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b/>
          <w:bCs/>
          <w:sz w:val="28"/>
          <w:szCs w:val="28"/>
          <w:lang w:eastAsia="en-US"/>
        </w:rPr>
        <w:t xml:space="preserve">21 - 28 - </w:t>
      </w:r>
      <w:r w:rsidRPr="008014FD">
        <w:rPr>
          <w:rFonts w:ascii="Times New Roman" w:hAnsi="Times New Roman"/>
          <w:sz w:val="28"/>
          <w:szCs w:val="28"/>
          <w:lang w:eastAsia="en-US"/>
        </w:rPr>
        <w:t>Не соответствует занимаемой должности. На более низких должностях может быть использован после соответственного обучения.</w:t>
      </w:r>
    </w:p>
    <w:p w:rsidR="00610F61" w:rsidRPr="008014FD" w:rsidRDefault="00610F61"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b/>
          <w:bCs/>
          <w:sz w:val="28"/>
          <w:szCs w:val="28"/>
          <w:lang w:eastAsia="en-US"/>
        </w:rPr>
        <w:t xml:space="preserve">14 - 20 - </w:t>
      </w:r>
      <w:r w:rsidRPr="008014FD">
        <w:rPr>
          <w:rFonts w:ascii="Times New Roman" w:hAnsi="Times New Roman"/>
          <w:sz w:val="28"/>
          <w:szCs w:val="28"/>
          <w:lang w:eastAsia="en-US"/>
        </w:rPr>
        <w:t>Не соответствует занимаемой должности, не может быть использован на других должностях.</w:t>
      </w:r>
    </w:p>
    <w:p w:rsidR="006F27CB" w:rsidRDefault="006F27CB" w:rsidP="00856B2D">
      <w:pPr>
        <w:pStyle w:val="1"/>
        <w:keepLines w:val="0"/>
        <w:widowControl w:val="0"/>
        <w:spacing w:before="0" w:after="0"/>
        <w:ind w:firstLine="709"/>
        <w:rPr>
          <w:b w:val="0"/>
          <w:bCs w:val="0"/>
          <w:sz w:val="28"/>
          <w:lang w:val="ru-RU"/>
        </w:rPr>
      </w:pPr>
    </w:p>
    <w:p w:rsidR="00610F61" w:rsidRPr="008014FD" w:rsidRDefault="00610F61" w:rsidP="00856B2D">
      <w:pPr>
        <w:pStyle w:val="1"/>
        <w:keepLines w:val="0"/>
        <w:widowControl w:val="0"/>
        <w:spacing w:before="0" w:after="0"/>
        <w:ind w:firstLine="709"/>
        <w:rPr>
          <w:bCs w:val="0"/>
          <w:sz w:val="28"/>
          <w:lang w:val="ru-RU"/>
        </w:rPr>
      </w:pPr>
      <w:r w:rsidRPr="008014FD">
        <w:rPr>
          <w:b w:val="0"/>
          <w:bCs w:val="0"/>
          <w:sz w:val="28"/>
          <w:lang w:val="ru-RU"/>
        </w:rPr>
        <w:br w:type="page"/>
      </w:r>
      <w:bookmarkStart w:id="53" w:name="_Toc254828499"/>
      <w:bookmarkStart w:id="54" w:name="_Toc257644097"/>
      <w:bookmarkStart w:id="55" w:name="_Toc263617970"/>
      <w:r w:rsidR="00D93E53" w:rsidRPr="008014FD">
        <w:rPr>
          <w:bCs w:val="0"/>
          <w:sz w:val="28"/>
          <w:lang w:val="ru-RU"/>
        </w:rPr>
        <w:t>Приложение</w:t>
      </w:r>
      <w:r w:rsidRPr="008014FD">
        <w:rPr>
          <w:bCs w:val="0"/>
          <w:sz w:val="28"/>
          <w:lang w:val="ru-RU"/>
        </w:rPr>
        <w:t xml:space="preserve"> </w:t>
      </w:r>
      <w:bookmarkEnd w:id="53"/>
      <w:bookmarkEnd w:id="54"/>
      <w:r w:rsidR="006C1E26" w:rsidRPr="008014FD">
        <w:rPr>
          <w:bCs w:val="0"/>
          <w:sz w:val="28"/>
          <w:lang w:val="ru-RU"/>
        </w:rPr>
        <w:t>Д</w:t>
      </w:r>
      <w:bookmarkEnd w:id="55"/>
    </w:p>
    <w:p w:rsidR="00610F61" w:rsidRPr="008014FD" w:rsidRDefault="00610F61" w:rsidP="00856B2D">
      <w:pPr>
        <w:keepNext/>
        <w:spacing w:after="0" w:line="360" w:lineRule="auto"/>
        <w:ind w:firstLine="709"/>
        <w:jc w:val="both"/>
        <w:rPr>
          <w:rFonts w:ascii="Times New Roman" w:hAnsi="Times New Roman"/>
          <w:b/>
          <w:bCs/>
          <w:sz w:val="28"/>
          <w:szCs w:val="28"/>
          <w:lang w:eastAsia="en-US"/>
        </w:rPr>
      </w:pPr>
    </w:p>
    <w:p w:rsidR="00610F61" w:rsidRPr="008014FD" w:rsidRDefault="00610F61" w:rsidP="00856B2D">
      <w:pPr>
        <w:keepNext/>
        <w:spacing w:after="0" w:line="360" w:lineRule="auto"/>
        <w:ind w:firstLine="709"/>
        <w:jc w:val="both"/>
        <w:rPr>
          <w:rFonts w:ascii="Times New Roman" w:hAnsi="Times New Roman"/>
          <w:b/>
          <w:bCs/>
          <w:sz w:val="28"/>
          <w:szCs w:val="28"/>
          <w:lang w:eastAsia="en-US"/>
        </w:rPr>
      </w:pPr>
      <w:r w:rsidRPr="008014FD">
        <w:rPr>
          <w:rFonts w:ascii="Times New Roman" w:hAnsi="Times New Roman"/>
          <w:b/>
          <w:bCs/>
          <w:sz w:val="28"/>
          <w:szCs w:val="28"/>
          <w:lang w:eastAsia="en-US"/>
        </w:rPr>
        <w:t>Характеристика (младших и старших групп должностей)</w:t>
      </w:r>
    </w:p>
    <w:p w:rsidR="00610F61" w:rsidRPr="008014FD" w:rsidRDefault="00610F61"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b/>
          <w:bCs/>
          <w:sz w:val="28"/>
          <w:szCs w:val="28"/>
          <w:lang w:eastAsia="en-US"/>
        </w:rPr>
        <w:t xml:space="preserve">1 раздел </w:t>
      </w:r>
      <w:r w:rsidRPr="008014FD">
        <w:rPr>
          <w:rFonts w:ascii="Times New Roman" w:hAnsi="Times New Roman"/>
          <w:sz w:val="28"/>
          <w:szCs w:val="28"/>
          <w:lang w:eastAsia="en-US"/>
        </w:rPr>
        <w:t>(заполняется работником кадровой службы)</w:t>
      </w:r>
    </w:p>
    <w:p w:rsidR="00610F61" w:rsidRPr="008014FD" w:rsidRDefault="00610F61"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sz w:val="28"/>
          <w:szCs w:val="28"/>
          <w:lang w:eastAsia="en-US"/>
        </w:rPr>
        <w:t>Ф.И.О.</w:t>
      </w:r>
    </w:p>
    <w:p w:rsidR="00610F61" w:rsidRPr="008014FD" w:rsidRDefault="00610F61"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sz w:val="28"/>
          <w:szCs w:val="28"/>
          <w:lang w:eastAsia="en-US"/>
        </w:rPr>
        <w:t>Год рождения</w:t>
      </w:r>
    </w:p>
    <w:p w:rsidR="00610F61" w:rsidRPr="008014FD" w:rsidRDefault="00610F61"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sz w:val="28"/>
          <w:szCs w:val="28"/>
          <w:lang w:eastAsia="en-US"/>
        </w:rPr>
        <w:t>Наименование подразделения, в котором работает</w:t>
      </w:r>
    </w:p>
    <w:p w:rsidR="00610F61" w:rsidRPr="008014FD" w:rsidRDefault="00610F61"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sz w:val="28"/>
          <w:szCs w:val="28"/>
          <w:lang w:eastAsia="en-US"/>
        </w:rPr>
        <w:t>Занимаемая должность</w:t>
      </w:r>
    </w:p>
    <w:p w:rsidR="00610F61" w:rsidRPr="008014FD" w:rsidRDefault="00610F61"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sz w:val="28"/>
          <w:szCs w:val="28"/>
          <w:lang w:eastAsia="en-US"/>
        </w:rPr>
        <w:t>Дата назначения или приема на должность</w:t>
      </w:r>
    </w:p>
    <w:p w:rsidR="00610F61" w:rsidRPr="008014FD" w:rsidRDefault="00610F61"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sz w:val="28"/>
          <w:szCs w:val="28"/>
          <w:lang w:eastAsia="en-US"/>
        </w:rPr>
        <w:t>Государственный стаж</w:t>
      </w:r>
    </w:p>
    <w:p w:rsidR="00610F61" w:rsidRPr="008014FD" w:rsidRDefault="00610F61"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b/>
          <w:bCs/>
          <w:sz w:val="28"/>
          <w:szCs w:val="28"/>
          <w:lang w:eastAsia="en-US"/>
        </w:rPr>
        <w:t xml:space="preserve">2 раздел </w:t>
      </w:r>
      <w:r w:rsidRPr="008014FD">
        <w:rPr>
          <w:rFonts w:ascii="Times New Roman" w:hAnsi="Times New Roman"/>
          <w:sz w:val="28"/>
          <w:szCs w:val="28"/>
          <w:lang w:eastAsia="en-US"/>
        </w:rPr>
        <w:t>(заполняется непосредственным руководителем)</w:t>
      </w:r>
    </w:p>
    <w:p w:rsidR="00610F61" w:rsidRPr="008014FD" w:rsidRDefault="00610F61"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sz w:val="28"/>
          <w:szCs w:val="28"/>
          <w:lang w:eastAsia="en-US"/>
        </w:rPr>
        <w:t>Освещает следующие вопросы:</w:t>
      </w:r>
    </w:p>
    <w:p w:rsidR="00610F61" w:rsidRPr="008014FD" w:rsidRDefault="00610F61"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sz w:val="28"/>
          <w:szCs w:val="28"/>
          <w:lang w:eastAsia="en-US"/>
        </w:rPr>
        <w:t>а) сколько времени аттестуемый находится в его подчинении, какую консультационную помощь получил и от кого, указывает в какой степени обсуждал работу с аттестуемым, рабочие контакты.</w:t>
      </w:r>
    </w:p>
    <w:p w:rsidR="00610F61" w:rsidRPr="008014FD" w:rsidRDefault="00610F61"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sz w:val="28"/>
          <w:szCs w:val="28"/>
          <w:lang w:eastAsia="en-US"/>
        </w:rPr>
        <w:t>б) дает оценку профессиональным и личностным качествам (по пятибалльной системе)</w:t>
      </w:r>
    </w:p>
    <w:p w:rsidR="00610F61" w:rsidRPr="008014FD" w:rsidRDefault="00610F61"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sz w:val="28"/>
          <w:szCs w:val="28"/>
          <w:lang w:eastAsia="en-US"/>
        </w:rPr>
        <w:t>Качества:</w:t>
      </w:r>
    </w:p>
    <w:p w:rsidR="00610F61" w:rsidRPr="008014FD" w:rsidRDefault="00610F61" w:rsidP="00856B2D">
      <w:pPr>
        <w:keepNext/>
        <w:numPr>
          <w:ilvl w:val="0"/>
          <w:numId w:val="14"/>
        </w:numPr>
        <w:autoSpaceDE w:val="0"/>
        <w:autoSpaceDN w:val="0"/>
        <w:spacing w:after="0" w:line="360" w:lineRule="auto"/>
        <w:ind w:left="0" w:firstLine="709"/>
        <w:jc w:val="both"/>
        <w:rPr>
          <w:rFonts w:ascii="Times New Roman" w:hAnsi="Times New Roman"/>
          <w:sz w:val="28"/>
          <w:szCs w:val="28"/>
          <w:lang w:eastAsia="en-US"/>
        </w:rPr>
      </w:pPr>
      <w:r w:rsidRPr="008014FD">
        <w:rPr>
          <w:rFonts w:ascii="Times New Roman" w:hAnsi="Times New Roman"/>
          <w:sz w:val="28"/>
          <w:szCs w:val="28"/>
          <w:lang w:eastAsia="en-US"/>
        </w:rPr>
        <w:t>знание дела в зависимости от специализации должности</w:t>
      </w:r>
    </w:p>
    <w:p w:rsidR="00610F61" w:rsidRPr="008014FD" w:rsidRDefault="00610F61" w:rsidP="00856B2D">
      <w:pPr>
        <w:keepNext/>
        <w:numPr>
          <w:ilvl w:val="0"/>
          <w:numId w:val="14"/>
        </w:numPr>
        <w:autoSpaceDE w:val="0"/>
        <w:autoSpaceDN w:val="0"/>
        <w:spacing w:after="0" w:line="360" w:lineRule="auto"/>
        <w:ind w:left="0" w:firstLine="709"/>
        <w:jc w:val="both"/>
        <w:rPr>
          <w:rFonts w:ascii="Times New Roman" w:hAnsi="Times New Roman"/>
          <w:sz w:val="28"/>
          <w:szCs w:val="28"/>
          <w:lang w:eastAsia="en-US"/>
        </w:rPr>
      </w:pPr>
      <w:r w:rsidRPr="008014FD">
        <w:rPr>
          <w:rFonts w:ascii="Times New Roman" w:hAnsi="Times New Roman"/>
          <w:sz w:val="28"/>
          <w:szCs w:val="28"/>
          <w:lang w:eastAsia="en-US"/>
        </w:rPr>
        <w:t>организованность и собранность в работе</w:t>
      </w:r>
    </w:p>
    <w:p w:rsidR="00610F61" w:rsidRPr="008014FD" w:rsidRDefault="00610F61" w:rsidP="00856B2D">
      <w:pPr>
        <w:keepNext/>
        <w:numPr>
          <w:ilvl w:val="0"/>
          <w:numId w:val="14"/>
        </w:numPr>
        <w:autoSpaceDE w:val="0"/>
        <w:autoSpaceDN w:val="0"/>
        <w:spacing w:after="0" w:line="360" w:lineRule="auto"/>
        <w:ind w:left="0" w:firstLine="709"/>
        <w:jc w:val="both"/>
        <w:rPr>
          <w:rFonts w:ascii="Times New Roman" w:hAnsi="Times New Roman"/>
          <w:sz w:val="28"/>
          <w:szCs w:val="28"/>
          <w:lang w:eastAsia="en-US"/>
        </w:rPr>
      </w:pPr>
      <w:r w:rsidRPr="008014FD">
        <w:rPr>
          <w:rFonts w:ascii="Times New Roman" w:hAnsi="Times New Roman"/>
          <w:sz w:val="28"/>
          <w:szCs w:val="28"/>
          <w:lang w:eastAsia="en-US"/>
        </w:rPr>
        <w:t>ответственность</w:t>
      </w:r>
    </w:p>
    <w:p w:rsidR="00610F61" w:rsidRPr="008014FD" w:rsidRDefault="00610F61" w:rsidP="00856B2D">
      <w:pPr>
        <w:keepNext/>
        <w:numPr>
          <w:ilvl w:val="0"/>
          <w:numId w:val="14"/>
        </w:numPr>
        <w:autoSpaceDE w:val="0"/>
        <w:autoSpaceDN w:val="0"/>
        <w:spacing w:after="0" w:line="360" w:lineRule="auto"/>
        <w:ind w:left="0" w:firstLine="709"/>
        <w:jc w:val="both"/>
        <w:rPr>
          <w:rFonts w:ascii="Times New Roman" w:hAnsi="Times New Roman"/>
          <w:sz w:val="28"/>
          <w:szCs w:val="28"/>
          <w:lang w:eastAsia="en-US"/>
        </w:rPr>
      </w:pPr>
      <w:r w:rsidRPr="008014FD">
        <w:rPr>
          <w:rFonts w:ascii="Times New Roman" w:hAnsi="Times New Roman"/>
          <w:sz w:val="28"/>
          <w:szCs w:val="28"/>
          <w:lang w:eastAsia="en-US"/>
        </w:rPr>
        <w:t>исполнительность и дисциплинированность</w:t>
      </w:r>
    </w:p>
    <w:p w:rsidR="00610F61" w:rsidRPr="008014FD" w:rsidRDefault="00610F61" w:rsidP="00856B2D">
      <w:pPr>
        <w:keepNext/>
        <w:numPr>
          <w:ilvl w:val="0"/>
          <w:numId w:val="14"/>
        </w:numPr>
        <w:autoSpaceDE w:val="0"/>
        <w:autoSpaceDN w:val="0"/>
        <w:spacing w:after="0" w:line="360" w:lineRule="auto"/>
        <w:ind w:left="0" w:firstLine="709"/>
        <w:jc w:val="both"/>
        <w:rPr>
          <w:rFonts w:ascii="Times New Roman" w:hAnsi="Times New Roman"/>
          <w:sz w:val="28"/>
          <w:szCs w:val="28"/>
          <w:lang w:eastAsia="en-US"/>
        </w:rPr>
      </w:pPr>
      <w:r w:rsidRPr="008014FD">
        <w:rPr>
          <w:rFonts w:ascii="Times New Roman" w:hAnsi="Times New Roman"/>
          <w:sz w:val="28"/>
          <w:szCs w:val="28"/>
          <w:lang w:eastAsia="en-US"/>
        </w:rPr>
        <w:t>знание нормативно- правовых документов, требуемых должностью</w:t>
      </w:r>
    </w:p>
    <w:p w:rsidR="00610F61" w:rsidRPr="008014FD" w:rsidRDefault="00610F61" w:rsidP="00856B2D">
      <w:pPr>
        <w:keepNext/>
        <w:numPr>
          <w:ilvl w:val="0"/>
          <w:numId w:val="14"/>
        </w:numPr>
        <w:autoSpaceDE w:val="0"/>
        <w:autoSpaceDN w:val="0"/>
        <w:spacing w:after="0" w:line="360" w:lineRule="auto"/>
        <w:ind w:left="0" w:firstLine="709"/>
        <w:jc w:val="both"/>
        <w:rPr>
          <w:rFonts w:ascii="Times New Roman" w:hAnsi="Times New Roman"/>
          <w:sz w:val="28"/>
          <w:szCs w:val="28"/>
          <w:lang w:eastAsia="en-US"/>
        </w:rPr>
      </w:pPr>
      <w:r w:rsidRPr="008014FD">
        <w:rPr>
          <w:rFonts w:ascii="Times New Roman" w:hAnsi="Times New Roman"/>
          <w:sz w:val="28"/>
          <w:szCs w:val="28"/>
          <w:lang w:eastAsia="en-US"/>
        </w:rPr>
        <w:t>инициативность</w:t>
      </w:r>
    </w:p>
    <w:p w:rsidR="00610F61" w:rsidRPr="008014FD" w:rsidRDefault="00610F61" w:rsidP="00856B2D">
      <w:pPr>
        <w:keepNext/>
        <w:numPr>
          <w:ilvl w:val="0"/>
          <w:numId w:val="14"/>
        </w:numPr>
        <w:autoSpaceDE w:val="0"/>
        <w:autoSpaceDN w:val="0"/>
        <w:spacing w:after="0" w:line="360" w:lineRule="auto"/>
        <w:ind w:left="0" w:firstLine="709"/>
        <w:jc w:val="both"/>
        <w:rPr>
          <w:rFonts w:ascii="Times New Roman" w:hAnsi="Times New Roman"/>
          <w:sz w:val="28"/>
          <w:szCs w:val="28"/>
          <w:lang w:eastAsia="en-US"/>
        </w:rPr>
      </w:pPr>
      <w:r w:rsidRPr="008014FD">
        <w:rPr>
          <w:rFonts w:ascii="Times New Roman" w:hAnsi="Times New Roman"/>
          <w:sz w:val="28"/>
          <w:szCs w:val="28"/>
          <w:lang w:eastAsia="en-US"/>
        </w:rPr>
        <w:t>внимательность к людям, умение сотрудничать с ними</w:t>
      </w:r>
    </w:p>
    <w:p w:rsidR="00610F61" w:rsidRPr="008014FD" w:rsidRDefault="00610F61" w:rsidP="00856B2D">
      <w:pPr>
        <w:keepNext/>
        <w:numPr>
          <w:ilvl w:val="0"/>
          <w:numId w:val="14"/>
        </w:numPr>
        <w:autoSpaceDE w:val="0"/>
        <w:autoSpaceDN w:val="0"/>
        <w:spacing w:after="0" w:line="360" w:lineRule="auto"/>
        <w:ind w:left="0" w:firstLine="709"/>
        <w:jc w:val="both"/>
        <w:rPr>
          <w:rFonts w:ascii="Times New Roman" w:hAnsi="Times New Roman"/>
          <w:sz w:val="28"/>
          <w:szCs w:val="28"/>
          <w:lang w:eastAsia="en-US"/>
        </w:rPr>
      </w:pPr>
      <w:r w:rsidRPr="008014FD">
        <w:rPr>
          <w:rFonts w:ascii="Times New Roman" w:hAnsi="Times New Roman"/>
          <w:sz w:val="28"/>
          <w:szCs w:val="28"/>
          <w:lang w:eastAsia="en-US"/>
        </w:rPr>
        <w:t>отношение к критике</w:t>
      </w:r>
    </w:p>
    <w:p w:rsidR="00610F61" w:rsidRPr="008014FD" w:rsidRDefault="00610F61" w:rsidP="00856B2D">
      <w:pPr>
        <w:keepNext/>
        <w:numPr>
          <w:ilvl w:val="0"/>
          <w:numId w:val="14"/>
        </w:numPr>
        <w:autoSpaceDE w:val="0"/>
        <w:autoSpaceDN w:val="0"/>
        <w:spacing w:after="0" w:line="360" w:lineRule="auto"/>
        <w:ind w:left="0" w:firstLine="709"/>
        <w:jc w:val="both"/>
        <w:rPr>
          <w:rFonts w:ascii="Times New Roman" w:hAnsi="Times New Roman"/>
          <w:sz w:val="28"/>
          <w:szCs w:val="28"/>
          <w:lang w:eastAsia="en-US"/>
        </w:rPr>
      </w:pPr>
      <w:r w:rsidRPr="008014FD">
        <w:rPr>
          <w:rFonts w:ascii="Times New Roman" w:hAnsi="Times New Roman"/>
          <w:sz w:val="28"/>
          <w:szCs w:val="28"/>
          <w:lang w:eastAsia="en-US"/>
        </w:rPr>
        <w:t>навыки составления документов</w:t>
      </w:r>
    </w:p>
    <w:p w:rsidR="00610F61" w:rsidRPr="008014FD" w:rsidRDefault="00610F61"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sz w:val="28"/>
          <w:szCs w:val="28"/>
          <w:lang w:eastAsia="en-US"/>
        </w:rPr>
        <w:t>в) отмечается любая работа, которую аттестуемый провел очень хорошо, что не удалось, рекомендации</w:t>
      </w:r>
    </w:p>
    <w:p w:rsidR="00610F61" w:rsidRPr="008014FD" w:rsidRDefault="00610F61"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sz w:val="28"/>
          <w:szCs w:val="28"/>
          <w:lang w:eastAsia="en-US"/>
        </w:rPr>
        <w:t>г) вывод</w:t>
      </w:r>
    </w:p>
    <w:p w:rsidR="00610F61" w:rsidRPr="008014FD" w:rsidRDefault="00610F61" w:rsidP="00856B2D">
      <w:pPr>
        <w:keepNext/>
        <w:spacing w:after="0" w:line="360" w:lineRule="auto"/>
        <w:ind w:firstLine="709"/>
        <w:jc w:val="both"/>
        <w:rPr>
          <w:rFonts w:ascii="Times New Roman" w:hAnsi="Times New Roman"/>
          <w:b/>
          <w:bCs/>
          <w:sz w:val="28"/>
          <w:szCs w:val="28"/>
          <w:lang w:eastAsia="en-US"/>
        </w:rPr>
      </w:pPr>
      <w:r w:rsidRPr="008014FD">
        <w:rPr>
          <w:rFonts w:ascii="Times New Roman" w:hAnsi="Times New Roman"/>
          <w:b/>
          <w:bCs/>
          <w:sz w:val="28"/>
          <w:szCs w:val="28"/>
          <w:lang w:eastAsia="en-US"/>
        </w:rPr>
        <w:t>Вывод о соответствии занимаемой должности</w:t>
      </w:r>
    </w:p>
    <w:p w:rsidR="00610F61" w:rsidRPr="008014FD" w:rsidRDefault="00610F61"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b/>
          <w:bCs/>
          <w:sz w:val="28"/>
          <w:szCs w:val="28"/>
          <w:lang w:eastAsia="en-US"/>
        </w:rPr>
        <w:t xml:space="preserve">41 - 45 - </w:t>
      </w:r>
      <w:r w:rsidRPr="008014FD">
        <w:rPr>
          <w:rFonts w:ascii="Times New Roman" w:hAnsi="Times New Roman"/>
          <w:sz w:val="28"/>
          <w:szCs w:val="28"/>
          <w:lang w:eastAsia="en-US"/>
        </w:rPr>
        <w:t>Высокий уровень квалификации. Готов занимать и более высокую должность.</w:t>
      </w:r>
    </w:p>
    <w:p w:rsidR="00610F61" w:rsidRPr="008014FD" w:rsidRDefault="00610F61"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b/>
          <w:bCs/>
          <w:sz w:val="28"/>
          <w:szCs w:val="28"/>
          <w:lang w:eastAsia="en-US"/>
        </w:rPr>
        <w:t xml:space="preserve">36 - 40 - </w:t>
      </w:r>
      <w:r w:rsidRPr="008014FD">
        <w:rPr>
          <w:rFonts w:ascii="Times New Roman" w:hAnsi="Times New Roman"/>
          <w:sz w:val="28"/>
          <w:szCs w:val="28"/>
          <w:lang w:eastAsia="en-US"/>
        </w:rPr>
        <w:t>Полностью</w:t>
      </w:r>
      <w:r w:rsidRPr="008014FD">
        <w:rPr>
          <w:rFonts w:ascii="Times New Roman" w:hAnsi="Times New Roman"/>
          <w:b/>
          <w:bCs/>
          <w:sz w:val="28"/>
          <w:szCs w:val="28"/>
          <w:lang w:eastAsia="en-US"/>
        </w:rPr>
        <w:t xml:space="preserve"> </w:t>
      </w:r>
      <w:r w:rsidRPr="008014FD">
        <w:rPr>
          <w:rFonts w:ascii="Times New Roman" w:hAnsi="Times New Roman"/>
          <w:sz w:val="28"/>
          <w:szCs w:val="28"/>
          <w:lang w:eastAsia="en-US"/>
        </w:rPr>
        <w:t>соответствует занимаемой должности. По своему потенциалу способен к выполнению более ответственной работы.</w:t>
      </w:r>
    </w:p>
    <w:p w:rsidR="00610F61" w:rsidRPr="008014FD" w:rsidRDefault="00610F61"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b/>
          <w:bCs/>
          <w:sz w:val="28"/>
          <w:szCs w:val="28"/>
          <w:lang w:eastAsia="en-US"/>
        </w:rPr>
        <w:t xml:space="preserve">28 - 35 - </w:t>
      </w:r>
      <w:r w:rsidRPr="008014FD">
        <w:rPr>
          <w:rFonts w:ascii="Times New Roman" w:hAnsi="Times New Roman"/>
          <w:sz w:val="28"/>
          <w:szCs w:val="28"/>
          <w:lang w:eastAsia="en-US"/>
        </w:rPr>
        <w:t>По потенциалу и квалификации соответствует занимаемой должности.</w:t>
      </w:r>
    </w:p>
    <w:p w:rsidR="00610F61" w:rsidRPr="008014FD" w:rsidRDefault="00610F61"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b/>
          <w:bCs/>
          <w:sz w:val="28"/>
          <w:szCs w:val="28"/>
          <w:lang w:eastAsia="en-US"/>
        </w:rPr>
        <w:t xml:space="preserve">23 - 27 - </w:t>
      </w:r>
      <w:r w:rsidRPr="008014FD">
        <w:rPr>
          <w:rFonts w:ascii="Times New Roman" w:hAnsi="Times New Roman"/>
          <w:sz w:val="28"/>
          <w:szCs w:val="28"/>
          <w:lang w:eastAsia="en-US"/>
        </w:rPr>
        <w:t>Соответствует занимаемой должности, но необходимо повысить квалификации или пройти переподготовку</w:t>
      </w:r>
    </w:p>
    <w:p w:rsidR="00610F61" w:rsidRPr="008014FD" w:rsidRDefault="00610F61"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b/>
          <w:bCs/>
          <w:sz w:val="28"/>
          <w:szCs w:val="28"/>
          <w:lang w:eastAsia="en-US"/>
        </w:rPr>
        <w:t xml:space="preserve">19 - 20 - </w:t>
      </w:r>
      <w:r w:rsidRPr="008014FD">
        <w:rPr>
          <w:rFonts w:ascii="Times New Roman" w:hAnsi="Times New Roman"/>
          <w:sz w:val="28"/>
          <w:szCs w:val="28"/>
          <w:lang w:eastAsia="en-US"/>
        </w:rPr>
        <w:t>Не соответствует занимаемой должности, но может использован на более низкой должности.</w:t>
      </w:r>
    </w:p>
    <w:p w:rsidR="00610F61" w:rsidRPr="008014FD" w:rsidRDefault="00610F61"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b/>
          <w:bCs/>
          <w:sz w:val="28"/>
          <w:szCs w:val="28"/>
          <w:lang w:eastAsia="en-US"/>
        </w:rPr>
        <w:t xml:space="preserve">13 - 18 </w:t>
      </w:r>
      <w:r w:rsidRPr="008014FD">
        <w:rPr>
          <w:rFonts w:ascii="Times New Roman" w:hAnsi="Times New Roman"/>
          <w:sz w:val="28"/>
          <w:szCs w:val="28"/>
          <w:lang w:eastAsia="en-US"/>
        </w:rPr>
        <w:t>- Не соответствует занимаемой должности.</w:t>
      </w:r>
      <w:r w:rsidR="008014FD" w:rsidRPr="008014FD">
        <w:rPr>
          <w:rFonts w:ascii="Times New Roman" w:hAnsi="Times New Roman"/>
          <w:sz w:val="20"/>
          <w:szCs w:val="28"/>
          <w:lang w:eastAsia="en-US"/>
        </w:rPr>
        <w:t xml:space="preserve"> </w:t>
      </w:r>
      <w:r w:rsidRPr="008014FD">
        <w:rPr>
          <w:rFonts w:ascii="Times New Roman" w:hAnsi="Times New Roman"/>
          <w:sz w:val="28"/>
          <w:szCs w:val="28"/>
          <w:lang w:eastAsia="en-US"/>
        </w:rPr>
        <w:t>На более низких должностях может быть использован после соответствующего обучения.</w:t>
      </w:r>
    </w:p>
    <w:p w:rsidR="00D5200C" w:rsidRPr="008014FD" w:rsidRDefault="00610F61" w:rsidP="00856B2D">
      <w:pPr>
        <w:keepNext/>
        <w:spacing w:after="0" w:line="360" w:lineRule="auto"/>
        <w:ind w:firstLine="709"/>
        <w:jc w:val="both"/>
        <w:rPr>
          <w:rFonts w:ascii="Times New Roman" w:hAnsi="Times New Roman"/>
          <w:sz w:val="28"/>
          <w:szCs w:val="28"/>
          <w:lang w:eastAsia="en-US"/>
        </w:rPr>
      </w:pPr>
      <w:r w:rsidRPr="008014FD">
        <w:rPr>
          <w:rFonts w:ascii="Times New Roman" w:hAnsi="Times New Roman"/>
          <w:b/>
          <w:bCs/>
          <w:sz w:val="28"/>
          <w:szCs w:val="28"/>
          <w:lang w:eastAsia="en-US"/>
        </w:rPr>
        <w:t xml:space="preserve">9 - 12 - </w:t>
      </w:r>
      <w:r w:rsidRPr="008014FD">
        <w:rPr>
          <w:rFonts w:ascii="Times New Roman" w:hAnsi="Times New Roman"/>
          <w:sz w:val="28"/>
          <w:szCs w:val="28"/>
          <w:lang w:eastAsia="en-US"/>
        </w:rPr>
        <w:t>Не соответствует занимаемой должности, не может быть использован на других должностях.</w:t>
      </w:r>
      <w:bookmarkStart w:id="56" w:name="_GoBack"/>
      <w:bookmarkEnd w:id="56"/>
    </w:p>
    <w:sectPr w:rsidR="00D5200C" w:rsidRPr="008014FD" w:rsidSect="008014FD">
      <w:footerReference w:type="even" r:id="rId12"/>
      <w:type w:val="nextColumn"/>
      <w:pgSz w:w="11909" w:h="16834"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08B0" w:rsidRDefault="00B608B0">
      <w:pPr>
        <w:widowControl/>
        <w:spacing w:after="0" w:line="360" w:lineRule="auto"/>
        <w:jc w:val="both"/>
        <w:rPr>
          <w:rFonts w:ascii="Times New Roman" w:hAnsi="Times New Roman"/>
          <w:sz w:val="20"/>
          <w:lang w:val="en-US" w:eastAsia="en-US"/>
        </w:rPr>
      </w:pPr>
      <w:r>
        <w:rPr>
          <w:rFonts w:ascii="Times New Roman" w:hAnsi="Times New Roman"/>
          <w:sz w:val="20"/>
          <w:lang w:val="en-US" w:eastAsia="en-US"/>
        </w:rPr>
        <w:separator/>
      </w:r>
    </w:p>
  </w:endnote>
  <w:endnote w:type="continuationSeparator" w:id="0">
    <w:p w:rsidR="00B608B0" w:rsidRDefault="00B608B0">
      <w:pPr>
        <w:widowControl/>
        <w:spacing w:after="0" w:line="360" w:lineRule="auto"/>
        <w:jc w:val="both"/>
        <w:rPr>
          <w:rFonts w:ascii="Times New Roman" w:hAnsi="Times New Roman"/>
          <w:sz w:val="20"/>
          <w:lang w:val="en-US" w:eastAsia="en-US"/>
        </w:rPr>
      </w:pPr>
      <w:r>
        <w:rPr>
          <w:rFonts w:ascii="Times New Roman" w:hAnsi="Times New Roman"/>
          <w:sz w:val="20"/>
          <w:lang w:val="en-US"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140" w:rsidRDefault="006B6140" w:rsidP="005D7376">
    <w:pPr>
      <w:pStyle w:val="a6"/>
      <w:framePr w:wrap="around" w:vAnchor="text" w:hAnchor="margin" w:xAlign="center" w:y="1"/>
      <w:rPr>
        <w:rStyle w:val="a8"/>
      </w:rPr>
    </w:pPr>
  </w:p>
  <w:p w:rsidR="006B6140" w:rsidRDefault="006B614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08B0" w:rsidRDefault="00B608B0">
      <w:pPr>
        <w:widowControl/>
        <w:spacing w:after="0" w:line="360" w:lineRule="auto"/>
        <w:jc w:val="both"/>
        <w:rPr>
          <w:rFonts w:ascii="Times New Roman" w:hAnsi="Times New Roman"/>
          <w:sz w:val="20"/>
          <w:lang w:val="en-US" w:eastAsia="en-US"/>
        </w:rPr>
      </w:pPr>
      <w:r>
        <w:rPr>
          <w:rFonts w:ascii="Times New Roman" w:hAnsi="Times New Roman"/>
          <w:sz w:val="20"/>
          <w:lang w:val="en-US" w:eastAsia="en-US"/>
        </w:rPr>
        <w:separator/>
      </w:r>
    </w:p>
  </w:footnote>
  <w:footnote w:type="continuationSeparator" w:id="0">
    <w:p w:rsidR="00B608B0" w:rsidRDefault="00B608B0">
      <w:pPr>
        <w:widowControl/>
        <w:spacing w:after="0" w:line="360" w:lineRule="auto"/>
        <w:jc w:val="both"/>
        <w:rPr>
          <w:rFonts w:ascii="Times New Roman" w:hAnsi="Times New Roman"/>
          <w:sz w:val="20"/>
          <w:lang w:val="en-US" w:eastAsia="en-US"/>
        </w:rPr>
      </w:pPr>
      <w:r>
        <w:rPr>
          <w:rFonts w:ascii="Times New Roman" w:hAnsi="Times New Roman"/>
          <w:sz w:val="20"/>
          <w:lang w:val="en-US" w:eastAsia="en-US"/>
        </w:rPr>
        <w:continuationSeparator/>
      </w:r>
    </w:p>
  </w:footnote>
  <w:footnote w:id="1">
    <w:p w:rsidR="00B608B0" w:rsidRDefault="008014FD" w:rsidP="005A53A6">
      <w:pPr>
        <w:pStyle w:val="ae"/>
        <w:spacing w:line="240" w:lineRule="auto"/>
      </w:pPr>
      <w:r>
        <w:rPr>
          <w:lang w:val="ru-RU"/>
        </w:rPr>
        <w:t xml:space="preserve"> </w:t>
      </w:r>
      <w:r w:rsidR="006B6140" w:rsidRPr="00073992">
        <w:rPr>
          <w:rStyle w:val="af0"/>
          <w:sz w:val="24"/>
          <w:szCs w:val="24"/>
          <w:lang w:val="ru-RU"/>
        </w:rPr>
        <w:t>1</w:t>
      </w:r>
      <w:r w:rsidR="006B6140" w:rsidRPr="00073992">
        <w:rPr>
          <w:sz w:val="24"/>
          <w:szCs w:val="24"/>
          <w:lang w:val="ru-RU"/>
        </w:rPr>
        <w:t xml:space="preserve"> Федеральный закон от 30.12.2001 г. № 197-ФЗ «Трудовой кодекс Российской Федера</w:t>
      </w:r>
      <w:r w:rsidR="006B6140">
        <w:rPr>
          <w:sz w:val="24"/>
          <w:szCs w:val="24"/>
          <w:lang w:val="ru-RU"/>
        </w:rPr>
        <w:t>ции» ст.1 гл.1</w:t>
      </w:r>
      <w:r w:rsidR="008167F6">
        <w:rPr>
          <w:sz w:val="24"/>
          <w:szCs w:val="24"/>
          <w:lang w:val="ru-RU"/>
        </w:rPr>
        <w:t>.</w:t>
      </w:r>
    </w:p>
  </w:footnote>
  <w:footnote w:id="2">
    <w:p w:rsidR="00B608B0" w:rsidRDefault="008014FD" w:rsidP="005A53A6">
      <w:pPr>
        <w:pStyle w:val="ae"/>
        <w:spacing w:line="240" w:lineRule="auto"/>
      </w:pPr>
      <w:r>
        <w:rPr>
          <w:lang w:val="ru-RU"/>
        </w:rPr>
        <w:t xml:space="preserve"> </w:t>
      </w:r>
      <w:r w:rsidR="006B6140" w:rsidRPr="00073992">
        <w:rPr>
          <w:rStyle w:val="af0"/>
          <w:sz w:val="24"/>
          <w:szCs w:val="24"/>
        </w:rPr>
        <w:footnoteRef/>
      </w:r>
      <w:r w:rsidR="006B6140" w:rsidRPr="00073992">
        <w:rPr>
          <w:sz w:val="24"/>
          <w:szCs w:val="24"/>
          <w:lang w:val="ru-RU"/>
        </w:rPr>
        <w:t xml:space="preserve"> Хруцкий В. Е., Толмачев Р. А. Оценка персонала: современные системы и технологии. Настольная книга кадровой службы. – М.: Финансы и статистика, 2007. –</w:t>
      </w:r>
      <w:r>
        <w:rPr>
          <w:sz w:val="24"/>
          <w:szCs w:val="24"/>
          <w:lang w:val="ru-RU"/>
        </w:rPr>
        <w:t xml:space="preserve"> </w:t>
      </w:r>
      <w:r w:rsidR="006B6140" w:rsidRPr="00073992">
        <w:rPr>
          <w:sz w:val="24"/>
          <w:szCs w:val="24"/>
        </w:rPr>
        <w:t>C</w:t>
      </w:r>
      <w:r w:rsidR="006B6140" w:rsidRPr="00073992">
        <w:rPr>
          <w:sz w:val="24"/>
          <w:szCs w:val="24"/>
          <w:lang w:val="ru-RU"/>
        </w:rPr>
        <w:t>. 22.</w:t>
      </w:r>
    </w:p>
  </w:footnote>
  <w:footnote w:id="3">
    <w:p w:rsidR="006B6140" w:rsidRDefault="006B6140" w:rsidP="005A53A6">
      <w:pPr>
        <w:pStyle w:val="ae"/>
        <w:spacing w:line="240" w:lineRule="auto"/>
        <w:jc w:val="left"/>
        <w:rPr>
          <w:spacing w:val="1"/>
          <w:sz w:val="24"/>
          <w:szCs w:val="24"/>
          <w:lang w:val="ru-RU"/>
        </w:rPr>
      </w:pPr>
      <w:r w:rsidRPr="00057A3F">
        <w:rPr>
          <w:rStyle w:val="af0"/>
          <w:sz w:val="24"/>
          <w:szCs w:val="24"/>
        </w:rPr>
        <w:footnoteRef/>
      </w:r>
      <w:r w:rsidRPr="00057A3F">
        <w:rPr>
          <w:sz w:val="24"/>
          <w:szCs w:val="24"/>
          <w:lang w:val="ru-RU"/>
        </w:rPr>
        <w:t xml:space="preserve"> </w:t>
      </w:r>
      <w:r w:rsidRPr="00057A3F">
        <w:rPr>
          <w:spacing w:val="1"/>
          <w:sz w:val="24"/>
          <w:szCs w:val="24"/>
          <w:lang w:val="ru-RU"/>
        </w:rPr>
        <w:t>Базарова Т.Ю. Управление персоналом : Учеб. пособие – М.: Норма-Инфра, 2009.</w:t>
      </w:r>
      <w:r w:rsidRPr="009E63A4">
        <w:rPr>
          <w:spacing w:val="1"/>
          <w:sz w:val="24"/>
          <w:szCs w:val="24"/>
          <w:lang w:val="ru-RU"/>
        </w:rPr>
        <w:t xml:space="preserve"> </w:t>
      </w:r>
      <w:r w:rsidRPr="00057A3F">
        <w:rPr>
          <w:spacing w:val="1"/>
          <w:sz w:val="24"/>
          <w:szCs w:val="24"/>
          <w:lang w:val="ru-RU"/>
        </w:rPr>
        <w:t>-</w:t>
      </w:r>
      <w:r w:rsidR="008014FD">
        <w:rPr>
          <w:spacing w:val="1"/>
          <w:sz w:val="24"/>
          <w:szCs w:val="24"/>
          <w:lang w:val="ru-RU"/>
        </w:rPr>
        <w:t xml:space="preserve"> </w:t>
      </w:r>
      <w:r w:rsidRPr="00057A3F">
        <w:rPr>
          <w:spacing w:val="1"/>
          <w:sz w:val="24"/>
          <w:szCs w:val="24"/>
          <w:lang w:val="ru-RU"/>
        </w:rPr>
        <w:t>С.</w:t>
      </w:r>
      <w:r w:rsidR="008014FD">
        <w:rPr>
          <w:spacing w:val="1"/>
          <w:sz w:val="24"/>
          <w:szCs w:val="24"/>
          <w:lang w:val="ru-RU"/>
        </w:rPr>
        <w:t xml:space="preserve"> </w:t>
      </w:r>
      <w:r w:rsidRPr="00057A3F">
        <w:rPr>
          <w:spacing w:val="1"/>
          <w:sz w:val="24"/>
          <w:szCs w:val="24"/>
          <w:lang w:val="ru-RU"/>
        </w:rPr>
        <w:t>159.</w:t>
      </w:r>
    </w:p>
    <w:p w:rsidR="00B608B0" w:rsidRDefault="006B6140" w:rsidP="005A53A6">
      <w:pPr>
        <w:pStyle w:val="ae"/>
        <w:spacing w:line="240" w:lineRule="auto"/>
        <w:jc w:val="left"/>
      </w:pPr>
      <w:r w:rsidRPr="00057A3F">
        <w:rPr>
          <w:spacing w:val="1"/>
          <w:sz w:val="24"/>
          <w:szCs w:val="24"/>
          <w:lang w:val="ru-RU"/>
        </w:rPr>
        <w:t>Кибанов А.Я. Практический менеджмент персонала : Учеб</w:t>
      </w:r>
      <w:r>
        <w:rPr>
          <w:spacing w:val="1"/>
          <w:sz w:val="24"/>
          <w:szCs w:val="24"/>
          <w:lang w:val="ru-RU"/>
        </w:rPr>
        <w:t xml:space="preserve">ник </w:t>
      </w:r>
      <w:r w:rsidRPr="00057A3F">
        <w:rPr>
          <w:spacing w:val="1"/>
          <w:sz w:val="24"/>
          <w:szCs w:val="24"/>
          <w:lang w:val="ru-RU"/>
        </w:rPr>
        <w:t xml:space="preserve">– М.: Инфра-М, 2007. – С. 238. </w:t>
      </w:r>
    </w:p>
  </w:footnote>
  <w:footnote w:id="4">
    <w:p w:rsidR="006B6140" w:rsidRPr="00057A3F" w:rsidRDefault="006B6140" w:rsidP="005A53A6">
      <w:pPr>
        <w:pStyle w:val="ae"/>
        <w:spacing w:line="240" w:lineRule="auto"/>
        <w:jc w:val="left"/>
        <w:rPr>
          <w:sz w:val="24"/>
          <w:szCs w:val="24"/>
          <w:lang w:val="ru-RU"/>
        </w:rPr>
      </w:pPr>
      <w:r w:rsidRPr="00057A3F">
        <w:rPr>
          <w:rStyle w:val="af0"/>
          <w:sz w:val="24"/>
          <w:szCs w:val="24"/>
        </w:rPr>
        <w:footnoteRef/>
      </w:r>
      <w:r w:rsidRPr="00057A3F">
        <w:rPr>
          <w:sz w:val="24"/>
          <w:szCs w:val="24"/>
          <w:lang w:val="ru-RU"/>
        </w:rPr>
        <w:t xml:space="preserve"> Маренков Н.Л. Управление персоналом организации : Учеб. пособие – М.: Дело, 2008. – С. 186.</w:t>
      </w:r>
    </w:p>
    <w:p w:rsidR="00B608B0" w:rsidRDefault="006B6140" w:rsidP="005A53A6">
      <w:pPr>
        <w:pStyle w:val="ae"/>
        <w:spacing w:line="240" w:lineRule="auto"/>
        <w:jc w:val="left"/>
      </w:pPr>
      <w:r w:rsidRPr="00057A3F">
        <w:rPr>
          <w:sz w:val="24"/>
          <w:szCs w:val="24"/>
          <w:lang w:val="ru-RU"/>
        </w:rPr>
        <w:t>Петров М.И. Безопасность и персонал : Учеб. пособие – М.: Флинта, 2008. – С. 227.</w:t>
      </w:r>
    </w:p>
  </w:footnote>
  <w:footnote w:id="5">
    <w:p w:rsidR="00B608B0" w:rsidRDefault="006B6140" w:rsidP="005A53A6">
      <w:pPr>
        <w:pStyle w:val="ConsPlusNormal"/>
        <w:spacing w:line="240" w:lineRule="auto"/>
        <w:ind w:firstLine="0"/>
        <w:jc w:val="both"/>
      </w:pPr>
      <w:r w:rsidRPr="00057A3F">
        <w:rPr>
          <w:rStyle w:val="af0"/>
          <w:rFonts w:cs="Arial"/>
          <w:sz w:val="24"/>
          <w:szCs w:val="24"/>
        </w:rPr>
        <w:footnoteRef/>
      </w:r>
      <w:r w:rsidRPr="00057A3F">
        <w:rPr>
          <w:sz w:val="24"/>
          <w:szCs w:val="24"/>
        </w:rPr>
        <w:t xml:space="preserve"> </w:t>
      </w:r>
      <w:r w:rsidRPr="00057A3F">
        <w:rPr>
          <w:rFonts w:ascii="Times New Roman" w:hAnsi="Times New Roman" w:cs="Times New Roman"/>
          <w:sz w:val="24"/>
          <w:szCs w:val="24"/>
        </w:rPr>
        <w:t>Травин В.В., Дятлов В.А. Менеджмент персонала предприя</w:t>
      </w:r>
      <w:r>
        <w:rPr>
          <w:rFonts w:ascii="Times New Roman" w:hAnsi="Times New Roman" w:cs="Times New Roman"/>
          <w:sz w:val="24"/>
          <w:szCs w:val="24"/>
        </w:rPr>
        <w:t>тия. - М.: Дело, 2008. - С. 56.</w:t>
      </w:r>
    </w:p>
  </w:footnote>
  <w:footnote w:id="6">
    <w:p w:rsidR="00B608B0" w:rsidRDefault="006B6140" w:rsidP="005A53A6">
      <w:pPr>
        <w:pStyle w:val="ConsPlusNormal"/>
        <w:spacing w:line="240" w:lineRule="auto"/>
        <w:ind w:firstLine="0"/>
        <w:jc w:val="both"/>
      </w:pPr>
      <w:r w:rsidRPr="00057A3F">
        <w:rPr>
          <w:rStyle w:val="af0"/>
          <w:rFonts w:cs="Arial"/>
          <w:sz w:val="24"/>
          <w:szCs w:val="24"/>
        </w:rPr>
        <w:footnoteRef/>
      </w:r>
      <w:r w:rsidRPr="00057A3F">
        <w:rPr>
          <w:sz w:val="24"/>
          <w:szCs w:val="24"/>
        </w:rPr>
        <w:t xml:space="preserve"> </w:t>
      </w:r>
      <w:r w:rsidRPr="00057A3F">
        <w:rPr>
          <w:rFonts w:ascii="Times New Roman" w:hAnsi="Times New Roman" w:cs="Times New Roman"/>
          <w:sz w:val="24"/>
          <w:szCs w:val="24"/>
        </w:rPr>
        <w:t>Маслов Е.В. Управление персоналом предприятия: Учеб. пособие</w:t>
      </w:r>
      <w:r>
        <w:rPr>
          <w:rFonts w:ascii="Times New Roman" w:hAnsi="Times New Roman" w:cs="Times New Roman"/>
          <w:sz w:val="24"/>
          <w:szCs w:val="24"/>
        </w:rPr>
        <w:t xml:space="preserve"> </w:t>
      </w:r>
      <w:r w:rsidRPr="00057A3F">
        <w:rPr>
          <w:rFonts w:ascii="Times New Roman" w:hAnsi="Times New Roman" w:cs="Times New Roman"/>
          <w:sz w:val="24"/>
          <w:szCs w:val="24"/>
        </w:rPr>
        <w:t>- М. - Новосибирск: ИНФРА</w:t>
      </w:r>
      <w:r>
        <w:rPr>
          <w:rFonts w:ascii="Times New Roman" w:hAnsi="Times New Roman" w:cs="Times New Roman"/>
          <w:sz w:val="24"/>
          <w:szCs w:val="24"/>
        </w:rPr>
        <w:t>-</w:t>
      </w:r>
      <w:r w:rsidRPr="00057A3F">
        <w:rPr>
          <w:rFonts w:ascii="Times New Roman" w:hAnsi="Times New Roman" w:cs="Times New Roman"/>
          <w:sz w:val="24"/>
          <w:szCs w:val="24"/>
        </w:rPr>
        <w:t>М, 2008. – С. 395.</w:t>
      </w:r>
    </w:p>
  </w:footnote>
  <w:footnote w:id="7">
    <w:p w:rsidR="00B608B0" w:rsidRDefault="006B6140" w:rsidP="005A53A6">
      <w:pPr>
        <w:pStyle w:val="ConsPlusNormal"/>
        <w:spacing w:line="240" w:lineRule="auto"/>
        <w:ind w:firstLine="0"/>
        <w:jc w:val="both"/>
      </w:pPr>
      <w:r w:rsidRPr="00057A3F">
        <w:rPr>
          <w:rStyle w:val="af0"/>
          <w:rFonts w:cs="Arial"/>
          <w:sz w:val="24"/>
          <w:szCs w:val="24"/>
        </w:rPr>
        <w:footnoteRef/>
      </w:r>
      <w:r w:rsidRPr="00057A3F">
        <w:rPr>
          <w:sz w:val="24"/>
          <w:szCs w:val="24"/>
        </w:rPr>
        <w:t xml:space="preserve"> </w:t>
      </w:r>
      <w:r w:rsidRPr="00057A3F">
        <w:rPr>
          <w:rFonts w:ascii="Times New Roman" w:hAnsi="Times New Roman" w:cs="Times New Roman"/>
          <w:sz w:val="24"/>
          <w:szCs w:val="24"/>
        </w:rPr>
        <w:t>Федосеев В.Н. Управление персоналом организации: Учебник / В.Н. Федосеев, С.Н.</w:t>
      </w:r>
      <w:r w:rsidR="008014FD">
        <w:rPr>
          <w:rFonts w:ascii="Times New Roman" w:hAnsi="Times New Roman" w:cs="Times New Roman"/>
          <w:sz w:val="24"/>
          <w:szCs w:val="24"/>
        </w:rPr>
        <w:t xml:space="preserve"> </w:t>
      </w:r>
      <w:r w:rsidRPr="00057A3F">
        <w:rPr>
          <w:rFonts w:ascii="Times New Roman" w:hAnsi="Times New Roman" w:cs="Times New Roman"/>
          <w:sz w:val="24"/>
          <w:szCs w:val="24"/>
        </w:rPr>
        <w:t xml:space="preserve">Капустин. – М.: Экзамен, 2008. - </w:t>
      </w:r>
      <w:r w:rsidRPr="00057A3F">
        <w:rPr>
          <w:rFonts w:ascii="Times New Roman" w:hAnsi="Times New Roman" w:cs="Times New Roman"/>
          <w:sz w:val="24"/>
          <w:szCs w:val="24"/>
          <w:lang w:val="en-US"/>
        </w:rPr>
        <w:t>C</w:t>
      </w:r>
      <w:r>
        <w:rPr>
          <w:rFonts w:ascii="Times New Roman" w:hAnsi="Times New Roman" w:cs="Times New Roman"/>
          <w:sz w:val="24"/>
          <w:szCs w:val="24"/>
        </w:rPr>
        <w:t>. 112.</w:t>
      </w:r>
    </w:p>
  </w:footnote>
  <w:footnote w:id="8">
    <w:p w:rsidR="00B608B0" w:rsidRDefault="006B6140" w:rsidP="005A53A6">
      <w:pPr>
        <w:pStyle w:val="ConsPlusNormal"/>
        <w:spacing w:line="240" w:lineRule="auto"/>
        <w:ind w:firstLine="0"/>
        <w:jc w:val="both"/>
      </w:pPr>
      <w:r w:rsidRPr="00057A3F">
        <w:rPr>
          <w:rStyle w:val="af0"/>
          <w:rFonts w:ascii="Times New Roman" w:hAnsi="Times New Roman"/>
          <w:sz w:val="24"/>
          <w:szCs w:val="24"/>
        </w:rPr>
        <w:footnoteRef/>
      </w:r>
      <w:r w:rsidRPr="00057A3F">
        <w:rPr>
          <w:rFonts w:ascii="Times New Roman" w:hAnsi="Times New Roman" w:cs="Times New Roman"/>
          <w:sz w:val="24"/>
          <w:szCs w:val="24"/>
        </w:rPr>
        <w:t xml:space="preserve"> Иванцевич Дж. М., Лобанов А.А. Человеческие ресурсы управления: Основы управления персоналом. -</w:t>
      </w:r>
      <w:r>
        <w:rPr>
          <w:rFonts w:ascii="Times New Roman" w:hAnsi="Times New Roman" w:cs="Times New Roman"/>
          <w:sz w:val="24"/>
          <w:szCs w:val="24"/>
        </w:rPr>
        <w:t xml:space="preserve"> М.: Дело, 2003. - С. 47.</w:t>
      </w:r>
    </w:p>
  </w:footnote>
  <w:footnote w:id="9">
    <w:p w:rsidR="00B608B0" w:rsidRDefault="006B6140" w:rsidP="005A53A6">
      <w:pPr>
        <w:pStyle w:val="ae"/>
        <w:spacing w:line="240" w:lineRule="auto"/>
      </w:pPr>
      <w:r w:rsidRPr="004D010F">
        <w:rPr>
          <w:rStyle w:val="af0"/>
          <w:sz w:val="24"/>
          <w:szCs w:val="24"/>
        </w:rPr>
        <w:footnoteRef/>
      </w:r>
      <w:r w:rsidRPr="004D010F">
        <w:rPr>
          <w:sz w:val="24"/>
          <w:szCs w:val="24"/>
          <w:lang w:val="ru-RU"/>
        </w:rPr>
        <w:t xml:space="preserve"> Самыгин С. И., Столяренко Л.Д. Менеджмент персонала. -</w:t>
      </w:r>
      <w:r>
        <w:rPr>
          <w:sz w:val="24"/>
          <w:szCs w:val="24"/>
          <w:lang w:val="ru-RU"/>
        </w:rPr>
        <w:t xml:space="preserve"> </w:t>
      </w:r>
      <w:r w:rsidRPr="004D010F">
        <w:rPr>
          <w:sz w:val="24"/>
          <w:szCs w:val="24"/>
          <w:lang w:val="ru-RU"/>
        </w:rPr>
        <w:t>Ростов -на -Дону:</w:t>
      </w:r>
      <w:r>
        <w:rPr>
          <w:sz w:val="24"/>
          <w:szCs w:val="24"/>
          <w:lang w:val="ru-RU"/>
        </w:rPr>
        <w:t xml:space="preserve"> </w:t>
      </w:r>
      <w:r w:rsidRPr="004D010F">
        <w:rPr>
          <w:sz w:val="24"/>
          <w:szCs w:val="24"/>
          <w:lang w:val="ru-RU"/>
        </w:rPr>
        <w:t>”Феникс”, 2007. -</w:t>
      </w:r>
      <w:r w:rsidR="008014FD">
        <w:rPr>
          <w:sz w:val="24"/>
          <w:szCs w:val="24"/>
          <w:lang w:val="ru-RU"/>
        </w:rPr>
        <w:t xml:space="preserve"> </w:t>
      </w:r>
      <w:r w:rsidRPr="004D010F">
        <w:rPr>
          <w:sz w:val="24"/>
          <w:szCs w:val="24"/>
          <w:lang w:val="ru-RU"/>
        </w:rPr>
        <w:t>С.97.</w:t>
      </w:r>
    </w:p>
  </w:footnote>
  <w:footnote w:id="10">
    <w:p w:rsidR="00B608B0" w:rsidRDefault="006B6140" w:rsidP="005A53A6">
      <w:pPr>
        <w:pStyle w:val="ConsPlusNormal"/>
        <w:spacing w:line="240" w:lineRule="auto"/>
        <w:ind w:firstLine="0"/>
        <w:jc w:val="both"/>
      </w:pPr>
      <w:r w:rsidRPr="001917D7">
        <w:rPr>
          <w:rStyle w:val="af0"/>
          <w:rFonts w:cs="Arial"/>
          <w:sz w:val="24"/>
          <w:szCs w:val="24"/>
        </w:rPr>
        <w:footnoteRef/>
      </w:r>
      <w:r w:rsidRPr="001917D7">
        <w:rPr>
          <w:sz w:val="24"/>
          <w:szCs w:val="24"/>
        </w:rPr>
        <w:t xml:space="preserve"> </w:t>
      </w:r>
      <w:r w:rsidRPr="001917D7">
        <w:rPr>
          <w:rFonts w:ascii="Times New Roman" w:hAnsi="Times New Roman" w:cs="Times New Roman"/>
          <w:sz w:val="24"/>
          <w:szCs w:val="24"/>
        </w:rPr>
        <w:t>Красавин А.С. Документы для аттестации служащих / А.С. Красавин // Справочник кадровика. – 2007. - № 1. - С. 11.</w:t>
      </w:r>
    </w:p>
  </w:footnote>
  <w:footnote w:id="11">
    <w:p w:rsidR="00B608B0" w:rsidRDefault="006B6140" w:rsidP="005A53A6">
      <w:pPr>
        <w:pStyle w:val="ae"/>
        <w:spacing w:line="240" w:lineRule="auto"/>
      </w:pPr>
      <w:r w:rsidRPr="001917D7">
        <w:rPr>
          <w:rStyle w:val="af0"/>
          <w:sz w:val="24"/>
          <w:szCs w:val="24"/>
        </w:rPr>
        <w:footnoteRef/>
      </w:r>
      <w:r w:rsidRPr="001917D7">
        <w:rPr>
          <w:sz w:val="24"/>
          <w:szCs w:val="24"/>
          <w:lang w:val="ru-RU"/>
        </w:rPr>
        <w:t xml:space="preserve"> Розенбаум Ю. А. Проблемы оценки государственного служащего //</w:t>
      </w:r>
      <w:r w:rsidR="008014FD">
        <w:rPr>
          <w:sz w:val="24"/>
          <w:szCs w:val="24"/>
          <w:lang w:val="ru-RU"/>
        </w:rPr>
        <w:t xml:space="preserve"> </w:t>
      </w:r>
      <w:r w:rsidRPr="001917D7">
        <w:rPr>
          <w:sz w:val="24"/>
          <w:szCs w:val="24"/>
          <w:lang w:val="ru-RU"/>
        </w:rPr>
        <w:t>Государство и право. - 2008. -</w:t>
      </w:r>
      <w:r w:rsidR="008014FD">
        <w:rPr>
          <w:sz w:val="24"/>
          <w:szCs w:val="24"/>
          <w:lang w:val="ru-RU"/>
        </w:rPr>
        <w:t xml:space="preserve"> </w:t>
      </w:r>
      <w:r w:rsidRPr="001917D7">
        <w:rPr>
          <w:sz w:val="24"/>
          <w:szCs w:val="24"/>
          <w:lang w:val="ru-RU"/>
        </w:rPr>
        <w:t>№ 8. -</w:t>
      </w:r>
      <w:r w:rsidR="008014FD">
        <w:rPr>
          <w:sz w:val="24"/>
          <w:szCs w:val="24"/>
          <w:lang w:val="ru-RU"/>
        </w:rPr>
        <w:t xml:space="preserve"> </w:t>
      </w:r>
      <w:r w:rsidRPr="001917D7">
        <w:rPr>
          <w:sz w:val="24"/>
          <w:szCs w:val="24"/>
          <w:lang w:val="ru-RU"/>
        </w:rPr>
        <w:t>С. 22.</w:t>
      </w:r>
    </w:p>
  </w:footnote>
  <w:footnote w:id="12">
    <w:p w:rsidR="00B608B0" w:rsidRDefault="006B6140" w:rsidP="005A53A6">
      <w:pPr>
        <w:pStyle w:val="ae"/>
        <w:spacing w:line="240" w:lineRule="auto"/>
      </w:pPr>
      <w:r w:rsidRPr="001917D7">
        <w:rPr>
          <w:rStyle w:val="af0"/>
          <w:sz w:val="24"/>
          <w:szCs w:val="24"/>
        </w:rPr>
        <w:footnoteRef/>
      </w:r>
      <w:r w:rsidRPr="001917D7">
        <w:rPr>
          <w:sz w:val="24"/>
          <w:szCs w:val="24"/>
          <w:lang w:val="ru-RU"/>
        </w:rPr>
        <w:t xml:space="preserve"> Старобинский Э.Е. Как управлять персоналом. М.: Ф/О "Бизнес-школа "Интел-Синтез", 2005. -</w:t>
      </w:r>
      <w:r w:rsidR="008014FD">
        <w:rPr>
          <w:sz w:val="24"/>
          <w:szCs w:val="24"/>
          <w:lang w:val="ru-RU"/>
        </w:rPr>
        <w:t xml:space="preserve"> </w:t>
      </w:r>
      <w:r w:rsidRPr="001917D7">
        <w:rPr>
          <w:sz w:val="24"/>
          <w:szCs w:val="24"/>
          <w:lang w:val="ru-RU"/>
        </w:rPr>
        <w:t>С</w:t>
      </w:r>
      <w:r>
        <w:rPr>
          <w:sz w:val="24"/>
          <w:szCs w:val="24"/>
          <w:lang w:val="ru-RU"/>
        </w:rPr>
        <w:t xml:space="preserve">. </w:t>
      </w:r>
      <w:r w:rsidRPr="001917D7">
        <w:rPr>
          <w:sz w:val="24"/>
          <w:szCs w:val="24"/>
          <w:lang w:val="ru-RU"/>
        </w:rPr>
        <w:t>47.</w:t>
      </w:r>
    </w:p>
  </w:footnote>
  <w:footnote w:id="13">
    <w:p w:rsidR="00B608B0" w:rsidRDefault="006B6140" w:rsidP="005A53A6">
      <w:pPr>
        <w:pStyle w:val="ae"/>
        <w:spacing w:line="240" w:lineRule="auto"/>
      </w:pPr>
      <w:r w:rsidRPr="001917D7">
        <w:rPr>
          <w:rStyle w:val="af0"/>
          <w:sz w:val="24"/>
          <w:szCs w:val="24"/>
        </w:rPr>
        <w:footnoteRef/>
      </w:r>
      <w:r w:rsidRPr="001917D7">
        <w:rPr>
          <w:sz w:val="24"/>
          <w:szCs w:val="24"/>
          <w:lang w:val="ru-RU"/>
        </w:rPr>
        <w:t xml:space="preserve"> Управление персоналом организации: Ученик, / Гос. акад. упр. им. С. Орджоникидзе. - М.: ИНФРА-М, 2007. -</w:t>
      </w:r>
      <w:r w:rsidR="008014FD">
        <w:rPr>
          <w:sz w:val="24"/>
          <w:szCs w:val="24"/>
          <w:lang w:val="ru-RU"/>
        </w:rPr>
        <w:t xml:space="preserve"> </w:t>
      </w:r>
      <w:r w:rsidRPr="001917D7">
        <w:rPr>
          <w:sz w:val="24"/>
          <w:szCs w:val="24"/>
          <w:lang w:val="ru-RU"/>
        </w:rPr>
        <w:t>С. 48.</w:t>
      </w:r>
    </w:p>
  </w:footnote>
  <w:footnote w:id="14">
    <w:p w:rsidR="00B608B0" w:rsidRDefault="006B6140" w:rsidP="005A53A6">
      <w:pPr>
        <w:pStyle w:val="ae"/>
        <w:spacing w:line="240" w:lineRule="auto"/>
      </w:pPr>
      <w:r w:rsidRPr="001917D7">
        <w:rPr>
          <w:rStyle w:val="af0"/>
          <w:sz w:val="24"/>
          <w:szCs w:val="24"/>
        </w:rPr>
        <w:footnoteRef/>
      </w:r>
      <w:r w:rsidRPr="001917D7">
        <w:rPr>
          <w:sz w:val="24"/>
          <w:szCs w:val="24"/>
          <w:lang w:val="ru-RU"/>
        </w:rPr>
        <w:t xml:space="preserve"> Основы управления персоналом: учебник для ВУЗов / под ред. Генкина. - М.: Высшая школа, 2006. - С. 95.</w:t>
      </w:r>
    </w:p>
  </w:footnote>
  <w:footnote w:id="15">
    <w:p w:rsidR="00B608B0" w:rsidRDefault="006B6140" w:rsidP="005A53A6">
      <w:pPr>
        <w:pStyle w:val="ae"/>
        <w:spacing w:line="240" w:lineRule="auto"/>
      </w:pPr>
      <w:r>
        <w:rPr>
          <w:rStyle w:val="af0"/>
          <w:sz w:val="28"/>
          <w:szCs w:val="28"/>
        </w:rPr>
        <w:footnoteRef/>
      </w:r>
      <w:r w:rsidRPr="001238D4">
        <w:rPr>
          <w:sz w:val="24"/>
          <w:szCs w:val="24"/>
          <w:lang w:val="ru-RU"/>
        </w:rPr>
        <w:t>Указ Президента РФ от 27 сентября 2005 г. № 1131 «о квалифицированных требованиях к стажу государственной гражданской службы (государственной службы иных видов) или стажу работы по специальности для федеральных государственных гражданских служащих»</w:t>
      </w:r>
    </w:p>
  </w:footnote>
  <w:footnote w:id="16">
    <w:p w:rsidR="00B608B0" w:rsidRDefault="006B6140" w:rsidP="005A53A6">
      <w:pPr>
        <w:pStyle w:val="ae"/>
        <w:spacing w:line="240" w:lineRule="auto"/>
      </w:pPr>
      <w:r>
        <w:rPr>
          <w:rStyle w:val="af0"/>
        </w:rPr>
        <w:footnoteRef/>
      </w:r>
      <w:r w:rsidRPr="001238D4">
        <w:rPr>
          <w:lang w:val="ru-RU"/>
        </w:rPr>
        <w:t xml:space="preserve"> </w:t>
      </w:r>
      <w:r w:rsidRPr="001238D4">
        <w:rPr>
          <w:sz w:val="24"/>
          <w:szCs w:val="24"/>
          <w:lang w:val="ru-RU"/>
        </w:rPr>
        <w:t>Указ Президента РФ от 27 сентября 2005 г. № 1131 «о квалифицированных требованиях к стажу государственной гражданской службы (государственной службы иных видов) или стажу работы по специальности для федеральных государственных гражданских служащих»</w:t>
      </w:r>
    </w:p>
  </w:footnote>
  <w:footnote w:id="17">
    <w:p w:rsidR="00B608B0" w:rsidRDefault="006B6140" w:rsidP="005A53A6">
      <w:pPr>
        <w:pStyle w:val="ae"/>
        <w:spacing w:line="240" w:lineRule="auto"/>
      </w:pPr>
      <w:r>
        <w:rPr>
          <w:rStyle w:val="af0"/>
          <w:sz w:val="28"/>
          <w:szCs w:val="28"/>
        </w:rPr>
        <w:footnoteRef/>
      </w:r>
      <w:r>
        <w:rPr>
          <w:sz w:val="24"/>
          <w:szCs w:val="24"/>
          <w:lang w:val="ru-RU"/>
        </w:rPr>
        <w:t xml:space="preserve"> </w:t>
      </w:r>
      <w:r w:rsidRPr="001238D4">
        <w:rPr>
          <w:sz w:val="24"/>
          <w:szCs w:val="24"/>
          <w:lang w:val="ru-RU"/>
        </w:rPr>
        <w:t>Указ Президента РФ от 27 сентября 2005 г. № 1131 «о квалифицированных требованиях к стажу государственной гражданской службы (государственной службы иных видов) или стажу работы по специальности для федеральных государственных гражданских служащих»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3E644E8"/>
    <w:multiLevelType w:val="hybridMultilevel"/>
    <w:tmpl w:val="A036A6B8"/>
    <w:lvl w:ilvl="0" w:tplc="B90EDA70">
      <w:start w:val="1"/>
      <w:numFmt w:val="decimal"/>
      <w:lvlText w:val="%1."/>
      <w:lvlJc w:val="left"/>
      <w:pPr>
        <w:ind w:left="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6AB79D4"/>
    <w:multiLevelType w:val="hybridMultilevel"/>
    <w:tmpl w:val="F5B4C1C4"/>
    <w:lvl w:ilvl="0" w:tplc="29921BAE">
      <w:start w:val="1"/>
      <w:numFmt w:val="decimal"/>
      <w:lvlText w:val="%1."/>
      <w:lvlJc w:val="left"/>
      <w:pPr>
        <w:ind w:left="2149" w:hanging="360"/>
      </w:pPr>
      <w:rPr>
        <w:rFonts w:cs="Times New Roman" w:hint="default"/>
      </w:rPr>
    </w:lvl>
    <w:lvl w:ilvl="1" w:tplc="04190019" w:tentative="1">
      <w:start w:val="1"/>
      <w:numFmt w:val="lowerLetter"/>
      <w:lvlText w:val="%2."/>
      <w:lvlJc w:val="left"/>
      <w:pPr>
        <w:ind w:left="1811" w:hanging="360"/>
      </w:pPr>
      <w:rPr>
        <w:rFonts w:cs="Times New Roman"/>
      </w:rPr>
    </w:lvl>
    <w:lvl w:ilvl="2" w:tplc="0419001B" w:tentative="1">
      <w:start w:val="1"/>
      <w:numFmt w:val="lowerRoman"/>
      <w:lvlText w:val="%3."/>
      <w:lvlJc w:val="right"/>
      <w:pPr>
        <w:ind w:left="2531" w:hanging="180"/>
      </w:pPr>
      <w:rPr>
        <w:rFonts w:cs="Times New Roman"/>
      </w:rPr>
    </w:lvl>
    <w:lvl w:ilvl="3" w:tplc="0419000F" w:tentative="1">
      <w:start w:val="1"/>
      <w:numFmt w:val="decimal"/>
      <w:lvlText w:val="%4."/>
      <w:lvlJc w:val="left"/>
      <w:pPr>
        <w:ind w:left="3251" w:hanging="360"/>
      </w:pPr>
      <w:rPr>
        <w:rFonts w:cs="Times New Roman"/>
      </w:rPr>
    </w:lvl>
    <w:lvl w:ilvl="4" w:tplc="04190019" w:tentative="1">
      <w:start w:val="1"/>
      <w:numFmt w:val="lowerLetter"/>
      <w:lvlText w:val="%5."/>
      <w:lvlJc w:val="left"/>
      <w:pPr>
        <w:ind w:left="3971" w:hanging="360"/>
      </w:pPr>
      <w:rPr>
        <w:rFonts w:cs="Times New Roman"/>
      </w:rPr>
    </w:lvl>
    <w:lvl w:ilvl="5" w:tplc="0419001B" w:tentative="1">
      <w:start w:val="1"/>
      <w:numFmt w:val="lowerRoman"/>
      <w:lvlText w:val="%6."/>
      <w:lvlJc w:val="right"/>
      <w:pPr>
        <w:ind w:left="4691" w:hanging="180"/>
      </w:pPr>
      <w:rPr>
        <w:rFonts w:cs="Times New Roman"/>
      </w:rPr>
    </w:lvl>
    <w:lvl w:ilvl="6" w:tplc="0419000F" w:tentative="1">
      <w:start w:val="1"/>
      <w:numFmt w:val="decimal"/>
      <w:lvlText w:val="%7."/>
      <w:lvlJc w:val="left"/>
      <w:pPr>
        <w:ind w:left="5411" w:hanging="360"/>
      </w:pPr>
      <w:rPr>
        <w:rFonts w:cs="Times New Roman"/>
      </w:rPr>
    </w:lvl>
    <w:lvl w:ilvl="7" w:tplc="04190019" w:tentative="1">
      <w:start w:val="1"/>
      <w:numFmt w:val="lowerLetter"/>
      <w:lvlText w:val="%8."/>
      <w:lvlJc w:val="left"/>
      <w:pPr>
        <w:ind w:left="6131" w:hanging="360"/>
      </w:pPr>
      <w:rPr>
        <w:rFonts w:cs="Times New Roman"/>
      </w:rPr>
    </w:lvl>
    <w:lvl w:ilvl="8" w:tplc="0419001B" w:tentative="1">
      <w:start w:val="1"/>
      <w:numFmt w:val="lowerRoman"/>
      <w:lvlText w:val="%9."/>
      <w:lvlJc w:val="right"/>
      <w:pPr>
        <w:ind w:left="6851" w:hanging="180"/>
      </w:pPr>
      <w:rPr>
        <w:rFonts w:cs="Times New Roman"/>
      </w:rPr>
    </w:lvl>
  </w:abstractNum>
  <w:abstractNum w:abstractNumId="3">
    <w:nsid w:val="0A75540F"/>
    <w:multiLevelType w:val="hybridMultilevel"/>
    <w:tmpl w:val="2C54EE0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0B1B39CD"/>
    <w:multiLevelType w:val="hybridMultilevel"/>
    <w:tmpl w:val="49A6FBF0"/>
    <w:lvl w:ilvl="0" w:tplc="29921BAE">
      <w:start w:val="1"/>
      <w:numFmt w:val="decimal"/>
      <w:lvlText w:val="%1."/>
      <w:lvlJc w:val="left"/>
      <w:pPr>
        <w:ind w:left="1778"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0BAD1256"/>
    <w:multiLevelType w:val="hybridMultilevel"/>
    <w:tmpl w:val="64A8E7A2"/>
    <w:lvl w:ilvl="0" w:tplc="29921BAE">
      <w:start w:val="1"/>
      <w:numFmt w:val="decimal"/>
      <w:lvlText w:val="%1."/>
      <w:lvlJc w:val="left"/>
      <w:pPr>
        <w:ind w:left="1778"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137760AB"/>
    <w:multiLevelType w:val="hybridMultilevel"/>
    <w:tmpl w:val="A11414EE"/>
    <w:lvl w:ilvl="0" w:tplc="0419000F">
      <w:start w:val="1"/>
      <w:numFmt w:val="decimal"/>
      <w:lvlText w:val="%1."/>
      <w:lvlJc w:val="left"/>
      <w:pPr>
        <w:tabs>
          <w:tab w:val="num" w:pos="1260"/>
        </w:tabs>
        <w:ind w:left="1260" w:hanging="360"/>
      </w:pPr>
      <w:rPr>
        <w:rFonts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14BC2114"/>
    <w:multiLevelType w:val="hybridMultilevel"/>
    <w:tmpl w:val="7700D2C0"/>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8">
    <w:nsid w:val="15ED478F"/>
    <w:multiLevelType w:val="hybridMultilevel"/>
    <w:tmpl w:val="F914067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1804094A"/>
    <w:multiLevelType w:val="hybridMultilevel"/>
    <w:tmpl w:val="3648BAF8"/>
    <w:lvl w:ilvl="0" w:tplc="29921BAE">
      <w:start w:val="1"/>
      <w:numFmt w:val="decimal"/>
      <w:lvlText w:val="%1."/>
      <w:lvlJc w:val="left"/>
      <w:pPr>
        <w:ind w:left="1778"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nsid w:val="21A02282"/>
    <w:multiLevelType w:val="hybridMultilevel"/>
    <w:tmpl w:val="86284FEC"/>
    <w:lvl w:ilvl="0" w:tplc="0419000F">
      <w:start w:val="1"/>
      <w:numFmt w:val="decimal"/>
      <w:lvlText w:val="%1."/>
      <w:lvlJc w:val="left"/>
      <w:pPr>
        <w:ind w:left="644" w:hanging="360"/>
      </w:pPr>
      <w:rPr>
        <w:rFonts w:cs="Times New Roman"/>
      </w:rPr>
    </w:lvl>
    <w:lvl w:ilvl="1" w:tplc="9F286EBC">
      <w:start w:val="1"/>
      <w:numFmt w:val="bullet"/>
      <w:lvlText w:val="•"/>
      <w:lvlJc w:val="left"/>
      <w:pPr>
        <w:ind w:left="1934" w:hanging="930"/>
      </w:pPr>
      <w:rPr>
        <w:rFonts w:ascii="Times New Roman" w:eastAsia="Times New Roman" w:hAnsi="Times New Roman" w:hint="default"/>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1">
    <w:nsid w:val="26BE03DF"/>
    <w:multiLevelType w:val="hybridMultilevel"/>
    <w:tmpl w:val="4F32938E"/>
    <w:lvl w:ilvl="0" w:tplc="29921BAE">
      <w:start w:val="1"/>
      <w:numFmt w:val="decimal"/>
      <w:lvlText w:val="%1."/>
      <w:lvlJc w:val="left"/>
      <w:pPr>
        <w:ind w:left="1778"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nsid w:val="26D62282"/>
    <w:multiLevelType w:val="hybridMultilevel"/>
    <w:tmpl w:val="3B34C69E"/>
    <w:lvl w:ilvl="0" w:tplc="29921BAE">
      <w:start w:val="1"/>
      <w:numFmt w:val="decimal"/>
      <w:lvlText w:val="%1."/>
      <w:lvlJc w:val="left"/>
      <w:pPr>
        <w:ind w:left="1778"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nsid w:val="27AB7365"/>
    <w:multiLevelType w:val="hybridMultilevel"/>
    <w:tmpl w:val="6D32A39E"/>
    <w:lvl w:ilvl="0" w:tplc="29921BA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7F93835"/>
    <w:multiLevelType w:val="hybridMultilevel"/>
    <w:tmpl w:val="0B3C55D4"/>
    <w:lvl w:ilvl="0" w:tplc="0419000F">
      <w:start w:val="1"/>
      <w:numFmt w:val="decimal"/>
      <w:lvlText w:val="%1."/>
      <w:lvlJc w:val="left"/>
      <w:pPr>
        <w:tabs>
          <w:tab w:val="num" w:pos="1440"/>
        </w:tabs>
        <w:ind w:left="1440" w:hanging="360"/>
      </w:pPr>
      <w:rPr>
        <w:rFonts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2A117A45"/>
    <w:multiLevelType w:val="hybridMultilevel"/>
    <w:tmpl w:val="0F0CA09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nsid w:val="2A15213F"/>
    <w:multiLevelType w:val="hybridMultilevel"/>
    <w:tmpl w:val="407C543E"/>
    <w:lvl w:ilvl="0" w:tplc="0419000F">
      <w:start w:val="1"/>
      <w:numFmt w:val="decimal"/>
      <w:lvlText w:val="%1."/>
      <w:lvlJc w:val="left"/>
      <w:pPr>
        <w:tabs>
          <w:tab w:val="num" w:pos="1260"/>
        </w:tabs>
        <w:ind w:left="1260" w:hanging="360"/>
      </w:pPr>
      <w:rPr>
        <w:rFonts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2DBE0ACB"/>
    <w:multiLevelType w:val="hybridMultilevel"/>
    <w:tmpl w:val="5ECC2D00"/>
    <w:lvl w:ilvl="0" w:tplc="0419000F">
      <w:start w:val="1"/>
      <w:numFmt w:val="decimal"/>
      <w:lvlText w:val="%1."/>
      <w:lvlJc w:val="left"/>
      <w:pPr>
        <w:tabs>
          <w:tab w:val="num" w:pos="1260"/>
        </w:tabs>
        <w:ind w:left="1260" w:hanging="360"/>
      </w:pPr>
      <w:rPr>
        <w:rFonts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2F5D2CA7"/>
    <w:multiLevelType w:val="hybridMultilevel"/>
    <w:tmpl w:val="E6447120"/>
    <w:lvl w:ilvl="0" w:tplc="25A0EA2A">
      <w:start w:val="1"/>
      <w:numFmt w:val="decimal"/>
      <w:lvlText w:val="%1."/>
      <w:lvlJc w:val="left"/>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9">
    <w:nsid w:val="32E824ED"/>
    <w:multiLevelType w:val="hybridMultilevel"/>
    <w:tmpl w:val="AFA61554"/>
    <w:lvl w:ilvl="0" w:tplc="29921BAE">
      <w:start w:val="1"/>
      <w:numFmt w:val="decimal"/>
      <w:lvlText w:val="%1."/>
      <w:lvlJc w:val="left"/>
      <w:pPr>
        <w:ind w:left="2149" w:hanging="360"/>
      </w:pPr>
      <w:rPr>
        <w:rFonts w:cs="Times New Roman" w:hint="default"/>
      </w:rPr>
    </w:lvl>
    <w:lvl w:ilvl="1" w:tplc="04190019" w:tentative="1">
      <w:start w:val="1"/>
      <w:numFmt w:val="lowerLetter"/>
      <w:lvlText w:val="%2."/>
      <w:lvlJc w:val="left"/>
      <w:pPr>
        <w:ind w:left="1811" w:hanging="360"/>
      </w:pPr>
      <w:rPr>
        <w:rFonts w:cs="Times New Roman"/>
      </w:rPr>
    </w:lvl>
    <w:lvl w:ilvl="2" w:tplc="0419001B" w:tentative="1">
      <w:start w:val="1"/>
      <w:numFmt w:val="lowerRoman"/>
      <w:lvlText w:val="%3."/>
      <w:lvlJc w:val="right"/>
      <w:pPr>
        <w:ind w:left="2531" w:hanging="180"/>
      </w:pPr>
      <w:rPr>
        <w:rFonts w:cs="Times New Roman"/>
      </w:rPr>
    </w:lvl>
    <w:lvl w:ilvl="3" w:tplc="0419000F" w:tentative="1">
      <w:start w:val="1"/>
      <w:numFmt w:val="decimal"/>
      <w:lvlText w:val="%4."/>
      <w:lvlJc w:val="left"/>
      <w:pPr>
        <w:ind w:left="3251" w:hanging="360"/>
      </w:pPr>
      <w:rPr>
        <w:rFonts w:cs="Times New Roman"/>
      </w:rPr>
    </w:lvl>
    <w:lvl w:ilvl="4" w:tplc="04190019" w:tentative="1">
      <w:start w:val="1"/>
      <w:numFmt w:val="lowerLetter"/>
      <w:lvlText w:val="%5."/>
      <w:lvlJc w:val="left"/>
      <w:pPr>
        <w:ind w:left="3971" w:hanging="360"/>
      </w:pPr>
      <w:rPr>
        <w:rFonts w:cs="Times New Roman"/>
      </w:rPr>
    </w:lvl>
    <w:lvl w:ilvl="5" w:tplc="0419001B" w:tentative="1">
      <w:start w:val="1"/>
      <w:numFmt w:val="lowerRoman"/>
      <w:lvlText w:val="%6."/>
      <w:lvlJc w:val="right"/>
      <w:pPr>
        <w:ind w:left="4691" w:hanging="180"/>
      </w:pPr>
      <w:rPr>
        <w:rFonts w:cs="Times New Roman"/>
      </w:rPr>
    </w:lvl>
    <w:lvl w:ilvl="6" w:tplc="0419000F" w:tentative="1">
      <w:start w:val="1"/>
      <w:numFmt w:val="decimal"/>
      <w:lvlText w:val="%7."/>
      <w:lvlJc w:val="left"/>
      <w:pPr>
        <w:ind w:left="5411" w:hanging="360"/>
      </w:pPr>
      <w:rPr>
        <w:rFonts w:cs="Times New Roman"/>
      </w:rPr>
    </w:lvl>
    <w:lvl w:ilvl="7" w:tplc="04190019" w:tentative="1">
      <w:start w:val="1"/>
      <w:numFmt w:val="lowerLetter"/>
      <w:lvlText w:val="%8."/>
      <w:lvlJc w:val="left"/>
      <w:pPr>
        <w:ind w:left="6131" w:hanging="360"/>
      </w:pPr>
      <w:rPr>
        <w:rFonts w:cs="Times New Roman"/>
      </w:rPr>
    </w:lvl>
    <w:lvl w:ilvl="8" w:tplc="0419001B" w:tentative="1">
      <w:start w:val="1"/>
      <w:numFmt w:val="lowerRoman"/>
      <w:lvlText w:val="%9."/>
      <w:lvlJc w:val="right"/>
      <w:pPr>
        <w:ind w:left="6851" w:hanging="180"/>
      </w:pPr>
      <w:rPr>
        <w:rFonts w:cs="Times New Roman"/>
      </w:rPr>
    </w:lvl>
  </w:abstractNum>
  <w:abstractNum w:abstractNumId="20">
    <w:nsid w:val="362317C0"/>
    <w:multiLevelType w:val="hybridMultilevel"/>
    <w:tmpl w:val="95FA2C46"/>
    <w:lvl w:ilvl="0" w:tplc="29921BAE">
      <w:start w:val="1"/>
      <w:numFmt w:val="decimal"/>
      <w:lvlText w:val="%1."/>
      <w:lvlJc w:val="left"/>
      <w:pPr>
        <w:ind w:left="1778"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1">
    <w:nsid w:val="364E1A7E"/>
    <w:multiLevelType w:val="hybridMultilevel"/>
    <w:tmpl w:val="F40ACFC4"/>
    <w:lvl w:ilvl="0" w:tplc="28281286">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3752766A"/>
    <w:multiLevelType w:val="hybridMultilevel"/>
    <w:tmpl w:val="7CD2FA56"/>
    <w:lvl w:ilvl="0" w:tplc="0419000F">
      <w:start w:val="1"/>
      <w:numFmt w:val="decimal"/>
      <w:lvlText w:val="%1."/>
      <w:lvlJc w:val="left"/>
      <w:pPr>
        <w:tabs>
          <w:tab w:val="num" w:pos="1260"/>
        </w:tabs>
        <w:ind w:left="1260" w:hanging="360"/>
      </w:pPr>
      <w:rPr>
        <w:rFonts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nsid w:val="3BBB3F2C"/>
    <w:multiLevelType w:val="hybridMultilevel"/>
    <w:tmpl w:val="96F8501C"/>
    <w:lvl w:ilvl="0" w:tplc="0419000F">
      <w:start w:val="1"/>
      <w:numFmt w:val="decimal"/>
      <w:lvlText w:val="%1."/>
      <w:lvlJc w:val="left"/>
      <w:pPr>
        <w:tabs>
          <w:tab w:val="num" w:pos="1068"/>
        </w:tabs>
        <w:ind w:left="1068" w:hanging="360"/>
      </w:pPr>
      <w:rPr>
        <w:rFonts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nsid w:val="3C357D44"/>
    <w:multiLevelType w:val="hybridMultilevel"/>
    <w:tmpl w:val="EE108F9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5">
    <w:nsid w:val="3DC2013D"/>
    <w:multiLevelType w:val="hybridMultilevel"/>
    <w:tmpl w:val="5B7AC876"/>
    <w:lvl w:ilvl="0" w:tplc="0419000F">
      <w:start w:val="1"/>
      <w:numFmt w:val="decimal"/>
      <w:lvlText w:val="%1."/>
      <w:lvlJc w:val="left"/>
      <w:pPr>
        <w:tabs>
          <w:tab w:val="num" w:pos="1260"/>
        </w:tabs>
        <w:ind w:left="1260" w:hanging="360"/>
      </w:pPr>
      <w:rPr>
        <w:rFonts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nsid w:val="3DD25211"/>
    <w:multiLevelType w:val="hybridMultilevel"/>
    <w:tmpl w:val="27008460"/>
    <w:lvl w:ilvl="0" w:tplc="0419000F">
      <w:start w:val="1"/>
      <w:numFmt w:val="decimal"/>
      <w:lvlText w:val="%1."/>
      <w:lvlJc w:val="left"/>
      <w:pPr>
        <w:ind w:left="2149" w:hanging="360"/>
      </w:pPr>
      <w:rPr>
        <w:rFonts w:cs="Times New Roman"/>
      </w:rPr>
    </w:lvl>
    <w:lvl w:ilvl="1" w:tplc="04190019" w:tentative="1">
      <w:start w:val="1"/>
      <w:numFmt w:val="lowerLetter"/>
      <w:lvlText w:val="%2."/>
      <w:lvlJc w:val="left"/>
      <w:pPr>
        <w:ind w:left="2869" w:hanging="360"/>
      </w:pPr>
      <w:rPr>
        <w:rFonts w:cs="Times New Roman"/>
      </w:rPr>
    </w:lvl>
    <w:lvl w:ilvl="2" w:tplc="0419001B" w:tentative="1">
      <w:start w:val="1"/>
      <w:numFmt w:val="lowerRoman"/>
      <w:lvlText w:val="%3."/>
      <w:lvlJc w:val="right"/>
      <w:pPr>
        <w:ind w:left="3589" w:hanging="180"/>
      </w:pPr>
      <w:rPr>
        <w:rFonts w:cs="Times New Roman"/>
      </w:rPr>
    </w:lvl>
    <w:lvl w:ilvl="3" w:tplc="0419000F" w:tentative="1">
      <w:start w:val="1"/>
      <w:numFmt w:val="decimal"/>
      <w:lvlText w:val="%4."/>
      <w:lvlJc w:val="left"/>
      <w:pPr>
        <w:ind w:left="4309" w:hanging="360"/>
      </w:pPr>
      <w:rPr>
        <w:rFonts w:cs="Times New Roman"/>
      </w:rPr>
    </w:lvl>
    <w:lvl w:ilvl="4" w:tplc="04190019" w:tentative="1">
      <w:start w:val="1"/>
      <w:numFmt w:val="lowerLetter"/>
      <w:lvlText w:val="%5."/>
      <w:lvlJc w:val="left"/>
      <w:pPr>
        <w:ind w:left="5029" w:hanging="360"/>
      </w:pPr>
      <w:rPr>
        <w:rFonts w:cs="Times New Roman"/>
      </w:rPr>
    </w:lvl>
    <w:lvl w:ilvl="5" w:tplc="0419001B" w:tentative="1">
      <w:start w:val="1"/>
      <w:numFmt w:val="lowerRoman"/>
      <w:lvlText w:val="%6."/>
      <w:lvlJc w:val="right"/>
      <w:pPr>
        <w:ind w:left="5749" w:hanging="180"/>
      </w:pPr>
      <w:rPr>
        <w:rFonts w:cs="Times New Roman"/>
      </w:rPr>
    </w:lvl>
    <w:lvl w:ilvl="6" w:tplc="0419000F" w:tentative="1">
      <w:start w:val="1"/>
      <w:numFmt w:val="decimal"/>
      <w:lvlText w:val="%7."/>
      <w:lvlJc w:val="left"/>
      <w:pPr>
        <w:ind w:left="6469" w:hanging="360"/>
      </w:pPr>
      <w:rPr>
        <w:rFonts w:cs="Times New Roman"/>
      </w:rPr>
    </w:lvl>
    <w:lvl w:ilvl="7" w:tplc="04190019" w:tentative="1">
      <w:start w:val="1"/>
      <w:numFmt w:val="lowerLetter"/>
      <w:lvlText w:val="%8."/>
      <w:lvlJc w:val="left"/>
      <w:pPr>
        <w:ind w:left="7189" w:hanging="360"/>
      </w:pPr>
      <w:rPr>
        <w:rFonts w:cs="Times New Roman"/>
      </w:rPr>
    </w:lvl>
    <w:lvl w:ilvl="8" w:tplc="0419001B" w:tentative="1">
      <w:start w:val="1"/>
      <w:numFmt w:val="lowerRoman"/>
      <w:lvlText w:val="%9."/>
      <w:lvlJc w:val="right"/>
      <w:pPr>
        <w:ind w:left="7909" w:hanging="180"/>
      </w:pPr>
      <w:rPr>
        <w:rFonts w:cs="Times New Roman"/>
      </w:rPr>
    </w:lvl>
  </w:abstractNum>
  <w:abstractNum w:abstractNumId="27">
    <w:nsid w:val="418B4546"/>
    <w:multiLevelType w:val="hybridMultilevel"/>
    <w:tmpl w:val="9D8A591A"/>
    <w:lvl w:ilvl="0" w:tplc="0419000F">
      <w:start w:val="1"/>
      <w:numFmt w:val="decimal"/>
      <w:lvlText w:val="%1."/>
      <w:lvlJc w:val="left"/>
      <w:pPr>
        <w:ind w:left="2149" w:hanging="360"/>
      </w:pPr>
      <w:rPr>
        <w:rFonts w:cs="Times New Roman"/>
      </w:rPr>
    </w:lvl>
    <w:lvl w:ilvl="1" w:tplc="04190019" w:tentative="1">
      <w:start w:val="1"/>
      <w:numFmt w:val="lowerLetter"/>
      <w:lvlText w:val="%2."/>
      <w:lvlJc w:val="left"/>
      <w:pPr>
        <w:ind w:left="2869" w:hanging="360"/>
      </w:pPr>
      <w:rPr>
        <w:rFonts w:cs="Times New Roman"/>
      </w:rPr>
    </w:lvl>
    <w:lvl w:ilvl="2" w:tplc="0419001B" w:tentative="1">
      <w:start w:val="1"/>
      <w:numFmt w:val="lowerRoman"/>
      <w:lvlText w:val="%3."/>
      <w:lvlJc w:val="right"/>
      <w:pPr>
        <w:ind w:left="3589" w:hanging="180"/>
      </w:pPr>
      <w:rPr>
        <w:rFonts w:cs="Times New Roman"/>
      </w:rPr>
    </w:lvl>
    <w:lvl w:ilvl="3" w:tplc="0419000F" w:tentative="1">
      <w:start w:val="1"/>
      <w:numFmt w:val="decimal"/>
      <w:lvlText w:val="%4."/>
      <w:lvlJc w:val="left"/>
      <w:pPr>
        <w:ind w:left="4309" w:hanging="360"/>
      </w:pPr>
      <w:rPr>
        <w:rFonts w:cs="Times New Roman"/>
      </w:rPr>
    </w:lvl>
    <w:lvl w:ilvl="4" w:tplc="04190019" w:tentative="1">
      <w:start w:val="1"/>
      <w:numFmt w:val="lowerLetter"/>
      <w:lvlText w:val="%5."/>
      <w:lvlJc w:val="left"/>
      <w:pPr>
        <w:ind w:left="5029" w:hanging="360"/>
      </w:pPr>
      <w:rPr>
        <w:rFonts w:cs="Times New Roman"/>
      </w:rPr>
    </w:lvl>
    <w:lvl w:ilvl="5" w:tplc="0419001B" w:tentative="1">
      <w:start w:val="1"/>
      <w:numFmt w:val="lowerRoman"/>
      <w:lvlText w:val="%6."/>
      <w:lvlJc w:val="right"/>
      <w:pPr>
        <w:ind w:left="5749" w:hanging="180"/>
      </w:pPr>
      <w:rPr>
        <w:rFonts w:cs="Times New Roman"/>
      </w:rPr>
    </w:lvl>
    <w:lvl w:ilvl="6" w:tplc="0419000F" w:tentative="1">
      <w:start w:val="1"/>
      <w:numFmt w:val="decimal"/>
      <w:lvlText w:val="%7."/>
      <w:lvlJc w:val="left"/>
      <w:pPr>
        <w:ind w:left="6469" w:hanging="360"/>
      </w:pPr>
      <w:rPr>
        <w:rFonts w:cs="Times New Roman"/>
      </w:rPr>
    </w:lvl>
    <w:lvl w:ilvl="7" w:tplc="04190019" w:tentative="1">
      <w:start w:val="1"/>
      <w:numFmt w:val="lowerLetter"/>
      <w:lvlText w:val="%8."/>
      <w:lvlJc w:val="left"/>
      <w:pPr>
        <w:ind w:left="7189" w:hanging="360"/>
      </w:pPr>
      <w:rPr>
        <w:rFonts w:cs="Times New Roman"/>
      </w:rPr>
    </w:lvl>
    <w:lvl w:ilvl="8" w:tplc="0419001B" w:tentative="1">
      <w:start w:val="1"/>
      <w:numFmt w:val="lowerRoman"/>
      <w:lvlText w:val="%9."/>
      <w:lvlJc w:val="right"/>
      <w:pPr>
        <w:ind w:left="7909" w:hanging="180"/>
      </w:pPr>
      <w:rPr>
        <w:rFonts w:cs="Times New Roman"/>
      </w:rPr>
    </w:lvl>
  </w:abstractNum>
  <w:abstractNum w:abstractNumId="28">
    <w:nsid w:val="46450A31"/>
    <w:multiLevelType w:val="hybridMultilevel"/>
    <w:tmpl w:val="A3AEC93A"/>
    <w:lvl w:ilvl="0" w:tplc="0419000F">
      <w:start w:val="1"/>
      <w:numFmt w:val="decimal"/>
      <w:lvlText w:val="%1."/>
      <w:lvlJc w:val="left"/>
      <w:pPr>
        <w:tabs>
          <w:tab w:val="num" w:pos="928"/>
        </w:tabs>
        <w:ind w:left="928" w:hanging="360"/>
      </w:pPr>
      <w:rPr>
        <w:rFonts w:cs="Times New Roman" w:hint="default"/>
      </w:rPr>
    </w:lvl>
    <w:lvl w:ilvl="1" w:tplc="04190003" w:tentative="1">
      <w:start w:val="1"/>
      <w:numFmt w:val="bullet"/>
      <w:lvlText w:val="o"/>
      <w:lvlJc w:val="left"/>
      <w:pPr>
        <w:tabs>
          <w:tab w:val="num" w:pos="1648"/>
        </w:tabs>
        <w:ind w:left="1648" w:hanging="360"/>
      </w:pPr>
      <w:rPr>
        <w:rFonts w:ascii="Courier New" w:hAnsi="Courier New" w:hint="default"/>
      </w:rPr>
    </w:lvl>
    <w:lvl w:ilvl="2" w:tplc="04190005" w:tentative="1">
      <w:start w:val="1"/>
      <w:numFmt w:val="bullet"/>
      <w:lvlText w:val=""/>
      <w:lvlJc w:val="left"/>
      <w:pPr>
        <w:tabs>
          <w:tab w:val="num" w:pos="2368"/>
        </w:tabs>
        <w:ind w:left="2368" w:hanging="360"/>
      </w:pPr>
      <w:rPr>
        <w:rFonts w:ascii="Wingdings" w:hAnsi="Wingdings" w:hint="default"/>
      </w:rPr>
    </w:lvl>
    <w:lvl w:ilvl="3" w:tplc="04190001" w:tentative="1">
      <w:start w:val="1"/>
      <w:numFmt w:val="bullet"/>
      <w:lvlText w:val=""/>
      <w:lvlJc w:val="left"/>
      <w:pPr>
        <w:tabs>
          <w:tab w:val="num" w:pos="3088"/>
        </w:tabs>
        <w:ind w:left="3088" w:hanging="360"/>
      </w:pPr>
      <w:rPr>
        <w:rFonts w:ascii="Symbol" w:hAnsi="Symbol" w:hint="default"/>
      </w:rPr>
    </w:lvl>
    <w:lvl w:ilvl="4" w:tplc="04190003" w:tentative="1">
      <w:start w:val="1"/>
      <w:numFmt w:val="bullet"/>
      <w:lvlText w:val="o"/>
      <w:lvlJc w:val="left"/>
      <w:pPr>
        <w:tabs>
          <w:tab w:val="num" w:pos="3808"/>
        </w:tabs>
        <w:ind w:left="3808" w:hanging="360"/>
      </w:pPr>
      <w:rPr>
        <w:rFonts w:ascii="Courier New" w:hAnsi="Courier New" w:hint="default"/>
      </w:rPr>
    </w:lvl>
    <w:lvl w:ilvl="5" w:tplc="04190005" w:tentative="1">
      <w:start w:val="1"/>
      <w:numFmt w:val="bullet"/>
      <w:lvlText w:val=""/>
      <w:lvlJc w:val="left"/>
      <w:pPr>
        <w:tabs>
          <w:tab w:val="num" w:pos="4528"/>
        </w:tabs>
        <w:ind w:left="4528" w:hanging="360"/>
      </w:pPr>
      <w:rPr>
        <w:rFonts w:ascii="Wingdings" w:hAnsi="Wingdings" w:hint="default"/>
      </w:rPr>
    </w:lvl>
    <w:lvl w:ilvl="6" w:tplc="04190001" w:tentative="1">
      <w:start w:val="1"/>
      <w:numFmt w:val="bullet"/>
      <w:lvlText w:val=""/>
      <w:lvlJc w:val="left"/>
      <w:pPr>
        <w:tabs>
          <w:tab w:val="num" w:pos="5248"/>
        </w:tabs>
        <w:ind w:left="5248" w:hanging="360"/>
      </w:pPr>
      <w:rPr>
        <w:rFonts w:ascii="Symbol" w:hAnsi="Symbol" w:hint="default"/>
      </w:rPr>
    </w:lvl>
    <w:lvl w:ilvl="7" w:tplc="04190003" w:tentative="1">
      <w:start w:val="1"/>
      <w:numFmt w:val="bullet"/>
      <w:lvlText w:val="o"/>
      <w:lvlJc w:val="left"/>
      <w:pPr>
        <w:tabs>
          <w:tab w:val="num" w:pos="5968"/>
        </w:tabs>
        <w:ind w:left="5968" w:hanging="360"/>
      </w:pPr>
      <w:rPr>
        <w:rFonts w:ascii="Courier New" w:hAnsi="Courier New" w:hint="default"/>
      </w:rPr>
    </w:lvl>
    <w:lvl w:ilvl="8" w:tplc="04190005" w:tentative="1">
      <w:start w:val="1"/>
      <w:numFmt w:val="bullet"/>
      <w:lvlText w:val=""/>
      <w:lvlJc w:val="left"/>
      <w:pPr>
        <w:tabs>
          <w:tab w:val="num" w:pos="6688"/>
        </w:tabs>
        <w:ind w:left="6688" w:hanging="360"/>
      </w:pPr>
      <w:rPr>
        <w:rFonts w:ascii="Wingdings" w:hAnsi="Wingdings" w:hint="default"/>
      </w:rPr>
    </w:lvl>
  </w:abstractNum>
  <w:abstractNum w:abstractNumId="29">
    <w:nsid w:val="46BE3C18"/>
    <w:multiLevelType w:val="hybridMultilevel"/>
    <w:tmpl w:val="0DD03CD0"/>
    <w:lvl w:ilvl="0" w:tplc="0419000F">
      <w:start w:val="1"/>
      <w:numFmt w:val="decimal"/>
      <w:lvlText w:val="%1."/>
      <w:lvlJc w:val="left"/>
      <w:pPr>
        <w:tabs>
          <w:tab w:val="num" w:pos="1260"/>
        </w:tabs>
        <w:ind w:left="1260" w:hanging="360"/>
      </w:pPr>
      <w:rPr>
        <w:rFonts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nsid w:val="573C6ED2"/>
    <w:multiLevelType w:val="hybridMultilevel"/>
    <w:tmpl w:val="5BEE4E96"/>
    <w:lvl w:ilvl="0" w:tplc="E8721F3C">
      <w:start w:val="1"/>
      <w:numFmt w:val="decimal"/>
      <w:lvlText w:val="%1."/>
      <w:lvlJc w:val="left"/>
      <w:pPr>
        <w:tabs>
          <w:tab w:val="num" w:pos="1429"/>
        </w:tabs>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5CCC56F3"/>
    <w:multiLevelType w:val="hybridMultilevel"/>
    <w:tmpl w:val="C9544066"/>
    <w:lvl w:ilvl="0" w:tplc="7F34552A">
      <w:start w:val="4"/>
      <w:numFmt w:val="decimal"/>
      <w:lvlText w:val="%1."/>
      <w:lvlJc w:val="left"/>
      <w:pPr>
        <w:ind w:left="106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5CE75735"/>
    <w:multiLevelType w:val="hybridMultilevel"/>
    <w:tmpl w:val="DD4AF738"/>
    <w:lvl w:ilvl="0" w:tplc="04190001">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21E6BC8"/>
    <w:multiLevelType w:val="hybridMultilevel"/>
    <w:tmpl w:val="11B49CFC"/>
    <w:lvl w:ilvl="0" w:tplc="0DDE4A1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4">
    <w:nsid w:val="647F325E"/>
    <w:multiLevelType w:val="hybridMultilevel"/>
    <w:tmpl w:val="1D5CC3F0"/>
    <w:lvl w:ilvl="0" w:tplc="0419000F">
      <w:start w:val="1"/>
      <w:numFmt w:val="decimal"/>
      <w:lvlText w:val="%1."/>
      <w:lvlJc w:val="left"/>
      <w:pPr>
        <w:tabs>
          <w:tab w:val="num" w:pos="1260"/>
        </w:tabs>
        <w:ind w:left="1260" w:hanging="360"/>
      </w:pPr>
      <w:rPr>
        <w:rFonts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5">
    <w:nsid w:val="6B6D76E9"/>
    <w:multiLevelType w:val="hybridMultilevel"/>
    <w:tmpl w:val="CE6EF64C"/>
    <w:lvl w:ilvl="0" w:tplc="0419000F">
      <w:start w:val="1"/>
      <w:numFmt w:val="decimal"/>
      <w:lvlText w:val="%1."/>
      <w:lvlJc w:val="left"/>
      <w:pPr>
        <w:tabs>
          <w:tab w:val="num" w:pos="1260"/>
        </w:tabs>
        <w:ind w:left="1260" w:hanging="360"/>
      </w:pPr>
      <w:rPr>
        <w:rFonts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nsid w:val="6D0652C5"/>
    <w:multiLevelType w:val="hybridMultilevel"/>
    <w:tmpl w:val="B612446E"/>
    <w:lvl w:ilvl="0" w:tplc="0419000F">
      <w:start w:val="1"/>
      <w:numFmt w:val="decimal"/>
      <w:lvlText w:val="%1."/>
      <w:lvlJc w:val="left"/>
      <w:pPr>
        <w:tabs>
          <w:tab w:val="num" w:pos="1260"/>
        </w:tabs>
        <w:ind w:left="1260" w:hanging="360"/>
      </w:pPr>
      <w:rPr>
        <w:rFonts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7">
    <w:nsid w:val="754D6E73"/>
    <w:multiLevelType w:val="hybridMultilevel"/>
    <w:tmpl w:val="163C6258"/>
    <w:lvl w:ilvl="0" w:tplc="29921BAE">
      <w:start w:val="1"/>
      <w:numFmt w:val="decimal"/>
      <w:lvlText w:val="%1."/>
      <w:lvlJc w:val="left"/>
      <w:pPr>
        <w:ind w:left="1778"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8">
    <w:nsid w:val="7C72069B"/>
    <w:multiLevelType w:val="hybridMultilevel"/>
    <w:tmpl w:val="3B940EEE"/>
    <w:lvl w:ilvl="0" w:tplc="29921BAE">
      <w:start w:val="1"/>
      <w:numFmt w:val="decimal"/>
      <w:lvlText w:val="%1."/>
      <w:lvlJc w:val="left"/>
      <w:pPr>
        <w:ind w:left="1778"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9">
    <w:nsid w:val="7D950D81"/>
    <w:multiLevelType w:val="hybridMultilevel"/>
    <w:tmpl w:val="A08476B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0">
    <w:nsid w:val="7DF02DDD"/>
    <w:multiLevelType w:val="hybridMultilevel"/>
    <w:tmpl w:val="6046EEC8"/>
    <w:lvl w:ilvl="0" w:tplc="0419000F">
      <w:start w:val="1"/>
      <w:numFmt w:val="decimal"/>
      <w:lvlText w:val="%1."/>
      <w:lvlJc w:val="left"/>
      <w:pPr>
        <w:tabs>
          <w:tab w:val="num" w:pos="1260"/>
        </w:tabs>
        <w:ind w:left="1260" w:hanging="360"/>
      </w:pPr>
      <w:rPr>
        <w:rFonts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35"/>
  </w:num>
  <w:num w:numId="2">
    <w:abstractNumId w:val="23"/>
  </w:num>
  <w:num w:numId="3">
    <w:abstractNumId w:val="25"/>
  </w:num>
  <w:num w:numId="4">
    <w:abstractNumId w:val="28"/>
  </w:num>
  <w:num w:numId="5">
    <w:abstractNumId w:val="7"/>
  </w:num>
  <w:num w:numId="6">
    <w:abstractNumId w:val="40"/>
  </w:num>
  <w:num w:numId="7">
    <w:abstractNumId w:val="36"/>
  </w:num>
  <w:num w:numId="8">
    <w:abstractNumId w:val="1"/>
  </w:num>
  <w:num w:numId="9">
    <w:abstractNumId w:val="29"/>
  </w:num>
  <w:num w:numId="10">
    <w:abstractNumId w:val="16"/>
  </w:num>
  <w:num w:numId="11">
    <w:abstractNumId w:val="6"/>
  </w:num>
  <w:num w:numId="12">
    <w:abstractNumId w:val="34"/>
  </w:num>
  <w:num w:numId="13">
    <w:abstractNumId w:val="22"/>
  </w:num>
  <w:num w:numId="14">
    <w:abstractNumId w:val="0"/>
    <w:lvlOverride w:ilvl="0">
      <w:lvl w:ilvl="0">
        <w:start w:val="1"/>
        <w:numFmt w:val="bullet"/>
        <w:lvlText w:val=""/>
        <w:legacy w:legacy="1" w:legacySpace="0" w:legacyIndent="283"/>
        <w:lvlJc w:val="left"/>
        <w:pPr>
          <w:ind w:left="1276" w:hanging="283"/>
        </w:pPr>
        <w:rPr>
          <w:rFonts w:ascii="Wingdings" w:hAnsi="Wingdings" w:hint="default"/>
          <w:b w:val="0"/>
          <w:i w:val="0"/>
          <w:sz w:val="28"/>
        </w:rPr>
      </w:lvl>
    </w:lvlOverride>
  </w:num>
  <w:num w:numId="15">
    <w:abstractNumId w:val="14"/>
  </w:num>
  <w:num w:numId="16">
    <w:abstractNumId w:val="13"/>
  </w:num>
  <w:num w:numId="17">
    <w:abstractNumId w:val="12"/>
  </w:num>
  <w:num w:numId="18">
    <w:abstractNumId w:val="11"/>
  </w:num>
  <w:num w:numId="19">
    <w:abstractNumId w:val="9"/>
  </w:num>
  <w:num w:numId="20">
    <w:abstractNumId w:val="20"/>
  </w:num>
  <w:num w:numId="21">
    <w:abstractNumId w:val="4"/>
  </w:num>
  <w:num w:numId="22">
    <w:abstractNumId w:val="37"/>
  </w:num>
  <w:num w:numId="23">
    <w:abstractNumId w:val="38"/>
  </w:num>
  <w:num w:numId="24">
    <w:abstractNumId w:val="5"/>
  </w:num>
  <w:num w:numId="25">
    <w:abstractNumId w:val="2"/>
  </w:num>
  <w:num w:numId="26">
    <w:abstractNumId w:val="19"/>
  </w:num>
  <w:num w:numId="27">
    <w:abstractNumId w:val="17"/>
  </w:num>
  <w:num w:numId="28">
    <w:abstractNumId w:val="8"/>
  </w:num>
  <w:num w:numId="29">
    <w:abstractNumId w:val="3"/>
  </w:num>
  <w:num w:numId="30">
    <w:abstractNumId w:val="15"/>
  </w:num>
  <w:num w:numId="31">
    <w:abstractNumId w:val="10"/>
  </w:num>
  <w:num w:numId="32">
    <w:abstractNumId w:val="27"/>
  </w:num>
  <w:num w:numId="33">
    <w:abstractNumId w:val="26"/>
  </w:num>
  <w:num w:numId="34">
    <w:abstractNumId w:val="39"/>
  </w:num>
  <w:num w:numId="35">
    <w:abstractNumId w:val="24"/>
  </w:num>
  <w:num w:numId="36">
    <w:abstractNumId w:val="30"/>
  </w:num>
  <w:num w:numId="37">
    <w:abstractNumId w:val="21"/>
  </w:num>
  <w:num w:numId="38">
    <w:abstractNumId w:val="33"/>
  </w:num>
  <w:num w:numId="39">
    <w:abstractNumId w:val="31"/>
  </w:num>
  <w:num w:numId="40">
    <w:abstractNumId w:val="18"/>
  </w:num>
  <w:num w:numId="41">
    <w:abstractNumId w:val="3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ocumentProtection w:edit="readOnly" w:enforcement="0"/>
  <w:defaultTabStop w:val="709"/>
  <w:hyphenationZone w:val="357"/>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3122"/>
    <w:rsid w:val="00005830"/>
    <w:rsid w:val="000150E7"/>
    <w:rsid w:val="000161D2"/>
    <w:rsid w:val="000310E0"/>
    <w:rsid w:val="00033B2F"/>
    <w:rsid w:val="00036E20"/>
    <w:rsid w:val="00051485"/>
    <w:rsid w:val="00057A3F"/>
    <w:rsid w:val="00057D16"/>
    <w:rsid w:val="0006675C"/>
    <w:rsid w:val="00070388"/>
    <w:rsid w:val="00073446"/>
    <w:rsid w:val="00073992"/>
    <w:rsid w:val="00097ED6"/>
    <w:rsid w:val="000B6228"/>
    <w:rsid w:val="000C035E"/>
    <w:rsid w:val="000D3383"/>
    <w:rsid w:val="000F391B"/>
    <w:rsid w:val="001238D4"/>
    <w:rsid w:val="00124999"/>
    <w:rsid w:val="001406A1"/>
    <w:rsid w:val="001447D8"/>
    <w:rsid w:val="001450FE"/>
    <w:rsid w:val="00163122"/>
    <w:rsid w:val="00166411"/>
    <w:rsid w:val="00180794"/>
    <w:rsid w:val="001816A8"/>
    <w:rsid w:val="001917D7"/>
    <w:rsid w:val="001927DA"/>
    <w:rsid w:val="001A1811"/>
    <w:rsid w:val="001A43D5"/>
    <w:rsid w:val="001D4516"/>
    <w:rsid w:val="00207B78"/>
    <w:rsid w:val="00232A7C"/>
    <w:rsid w:val="00234419"/>
    <w:rsid w:val="00260B39"/>
    <w:rsid w:val="0026315D"/>
    <w:rsid w:val="00266302"/>
    <w:rsid w:val="002824ED"/>
    <w:rsid w:val="002924C7"/>
    <w:rsid w:val="002958AC"/>
    <w:rsid w:val="00296C00"/>
    <w:rsid w:val="002A1326"/>
    <w:rsid w:val="002A57D0"/>
    <w:rsid w:val="002B52F9"/>
    <w:rsid w:val="002D2812"/>
    <w:rsid w:val="002D331D"/>
    <w:rsid w:val="002D5C07"/>
    <w:rsid w:val="002E4571"/>
    <w:rsid w:val="003042A5"/>
    <w:rsid w:val="00311C8B"/>
    <w:rsid w:val="00326136"/>
    <w:rsid w:val="00334C64"/>
    <w:rsid w:val="003430B2"/>
    <w:rsid w:val="00364EDE"/>
    <w:rsid w:val="003A5B5B"/>
    <w:rsid w:val="003B731C"/>
    <w:rsid w:val="003E1DFF"/>
    <w:rsid w:val="00400D69"/>
    <w:rsid w:val="00424F1E"/>
    <w:rsid w:val="00445203"/>
    <w:rsid w:val="004510FD"/>
    <w:rsid w:val="00454C9B"/>
    <w:rsid w:val="004553C5"/>
    <w:rsid w:val="00462415"/>
    <w:rsid w:val="004727BE"/>
    <w:rsid w:val="00476123"/>
    <w:rsid w:val="004B5EB1"/>
    <w:rsid w:val="004C7CD5"/>
    <w:rsid w:val="004D010F"/>
    <w:rsid w:val="004D430A"/>
    <w:rsid w:val="004E5C9A"/>
    <w:rsid w:val="004F60D8"/>
    <w:rsid w:val="00513341"/>
    <w:rsid w:val="00523E60"/>
    <w:rsid w:val="005420BE"/>
    <w:rsid w:val="00553744"/>
    <w:rsid w:val="00556C2D"/>
    <w:rsid w:val="00582EA8"/>
    <w:rsid w:val="0059114E"/>
    <w:rsid w:val="005A53A6"/>
    <w:rsid w:val="005A662E"/>
    <w:rsid w:val="005B3FF5"/>
    <w:rsid w:val="005C0B9B"/>
    <w:rsid w:val="005D7376"/>
    <w:rsid w:val="0060392A"/>
    <w:rsid w:val="006053E5"/>
    <w:rsid w:val="00610F61"/>
    <w:rsid w:val="00626698"/>
    <w:rsid w:val="00636E45"/>
    <w:rsid w:val="00653B3C"/>
    <w:rsid w:val="00661E76"/>
    <w:rsid w:val="00662569"/>
    <w:rsid w:val="00665676"/>
    <w:rsid w:val="00674EBC"/>
    <w:rsid w:val="00676E81"/>
    <w:rsid w:val="00683B3F"/>
    <w:rsid w:val="00687127"/>
    <w:rsid w:val="0069408F"/>
    <w:rsid w:val="0069719C"/>
    <w:rsid w:val="006A4558"/>
    <w:rsid w:val="006B0F99"/>
    <w:rsid w:val="006B6140"/>
    <w:rsid w:val="006B6231"/>
    <w:rsid w:val="006B6B02"/>
    <w:rsid w:val="006C1E26"/>
    <w:rsid w:val="006C380B"/>
    <w:rsid w:val="006E3D0A"/>
    <w:rsid w:val="006F27CB"/>
    <w:rsid w:val="00700F51"/>
    <w:rsid w:val="007059F8"/>
    <w:rsid w:val="007228BD"/>
    <w:rsid w:val="00743861"/>
    <w:rsid w:val="00744B00"/>
    <w:rsid w:val="007870EA"/>
    <w:rsid w:val="0078727B"/>
    <w:rsid w:val="007B11CC"/>
    <w:rsid w:val="007B64C5"/>
    <w:rsid w:val="007C353D"/>
    <w:rsid w:val="007C6782"/>
    <w:rsid w:val="007E16E6"/>
    <w:rsid w:val="007F3D76"/>
    <w:rsid w:val="007F748D"/>
    <w:rsid w:val="008005FB"/>
    <w:rsid w:val="008014FD"/>
    <w:rsid w:val="00802A2C"/>
    <w:rsid w:val="0081015E"/>
    <w:rsid w:val="008167F6"/>
    <w:rsid w:val="0084602E"/>
    <w:rsid w:val="0085093D"/>
    <w:rsid w:val="00856B2D"/>
    <w:rsid w:val="008620F0"/>
    <w:rsid w:val="00862177"/>
    <w:rsid w:val="008640FB"/>
    <w:rsid w:val="008A5207"/>
    <w:rsid w:val="008B77D4"/>
    <w:rsid w:val="008C1F29"/>
    <w:rsid w:val="008C6939"/>
    <w:rsid w:val="008C7D3F"/>
    <w:rsid w:val="008E3E48"/>
    <w:rsid w:val="00900672"/>
    <w:rsid w:val="00922079"/>
    <w:rsid w:val="00922215"/>
    <w:rsid w:val="009340BD"/>
    <w:rsid w:val="00934C42"/>
    <w:rsid w:val="009633BA"/>
    <w:rsid w:val="009665CB"/>
    <w:rsid w:val="0096760D"/>
    <w:rsid w:val="009731E0"/>
    <w:rsid w:val="009B404B"/>
    <w:rsid w:val="009C4154"/>
    <w:rsid w:val="009E2265"/>
    <w:rsid w:val="009E4E46"/>
    <w:rsid w:val="009E63A4"/>
    <w:rsid w:val="009F70DF"/>
    <w:rsid w:val="00A22123"/>
    <w:rsid w:val="00A25740"/>
    <w:rsid w:val="00A26719"/>
    <w:rsid w:val="00A31DD9"/>
    <w:rsid w:val="00A42636"/>
    <w:rsid w:val="00A50D1D"/>
    <w:rsid w:val="00A514D8"/>
    <w:rsid w:val="00A57BE7"/>
    <w:rsid w:val="00A7106A"/>
    <w:rsid w:val="00A7392B"/>
    <w:rsid w:val="00A75100"/>
    <w:rsid w:val="00A81601"/>
    <w:rsid w:val="00A945FD"/>
    <w:rsid w:val="00A94858"/>
    <w:rsid w:val="00AA6D1F"/>
    <w:rsid w:val="00AB3EC4"/>
    <w:rsid w:val="00AD72AA"/>
    <w:rsid w:val="00AD7588"/>
    <w:rsid w:val="00AE0AC7"/>
    <w:rsid w:val="00B12690"/>
    <w:rsid w:val="00B26005"/>
    <w:rsid w:val="00B348F6"/>
    <w:rsid w:val="00B362E2"/>
    <w:rsid w:val="00B42384"/>
    <w:rsid w:val="00B56BEC"/>
    <w:rsid w:val="00B608B0"/>
    <w:rsid w:val="00B641D4"/>
    <w:rsid w:val="00B7057C"/>
    <w:rsid w:val="00B95B4E"/>
    <w:rsid w:val="00BA6BCC"/>
    <w:rsid w:val="00BB7DBA"/>
    <w:rsid w:val="00BC5F20"/>
    <w:rsid w:val="00BD380A"/>
    <w:rsid w:val="00BD7A96"/>
    <w:rsid w:val="00BF07AB"/>
    <w:rsid w:val="00BF15DD"/>
    <w:rsid w:val="00BF68AD"/>
    <w:rsid w:val="00C00B00"/>
    <w:rsid w:val="00C04BFF"/>
    <w:rsid w:val="00C22FD4"/>
    <w:rsid w:val="00C55A15"/>
    <w:rsid w:val="00C6354B"/>
    <w:rsid w:val="00C710B5"/>
    <w:rsid w:val="00C72453"/>
    <w:rsid w:val="00C9462F"/>
    <w:rsid w:val="00CA47AF"/>
    <w:rsid w:val="00CA59D5"/>
    <w:rsid w:val="00CD4BF7"/>
    <w:rsid w:val="00D020C3"/>
    <w:rsid w:val="00D101DF"/>
    <w:rsid w:val="00D1521B"/>
    <w:rsid w:val="00D445C2"/>
    <w:rsid w:val="00D445F4"/>
    <w:rsid w:val="00D5200C"/>
    <w:rsid w:val="00D56358"/>
    <w:rsid w:val="00D71B9C"/>
    <w:rsid w:val="00D81815"/>
    <w:rsid w:val="00D93E53"/>
    <w:rsid w:val="00DA0627"/>
    <w:rsid w:val="00DA1F21"/>
    <w:rsid w:val="00DA2E08"/>
    <w:rsid w:val="00DB14CC"/>
    <w:rsid w:val="00DB1B9D"/>
    <w:rsid w:val="00DB5FBC"/>
    <w:rsid w:val="00DE1CFA"/>
    <w:rsid w:val="00DE487A"/>
    <w:rsid w:val="00DE6E64"/>
    <w:rsid w:val="00E11194"/>
    <w:rsid w:val="00E243F6"/>
    <w:rsid w:val="00E44B6C"/>
    <w:rsid w:val="00E528FC"/>
    <w:rsid w:val="00E74AFE"/>
    <w:rsid w:val="00E75779"/>
    <w:rsid w:val="00E77994"/>
    <w:rsid w:val="00E91685"/>
    <w:rsid w:val="00EB2DC4"/>
    <w:rsid w:val="00ED1D5A"/>
    <w:rsid w:val="00ED6281"/>
    <w:rsid w:val="00F02368"/>
    <w:rsid w:val="00F043FB"/>
    <w:rsid w:val="00F25B28"/>
    <w:rsid w:val="00F51179"/>
    <w:rsid w:val="00F7264D"/>
    <w:rsid w:val="00F7303E"/>
    <w:rsid w:val="00F77D7E"/>
    <w:rsid w:val="00F820BD"/>
    <w:rsid w:val="00F8574A"/>
    <w:rsid w:val="00FB4730"/>
    <w:rsid w:val="00FB49E2"/>
    <w:rsid w:val="00FF6F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96FC9B42-AC8D-43BB-8E2A-2814B65C2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header" w:uiPriority="9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1"/>
    <w:rsid w:val="003042A5"/>
    <w:pPr>
      <w:widowControl w:val="0"/>
      <w:spacing w:after="200" w:line="276" w:lineRule="auto"/>
    </w:pPr>
    <w:rPr>
      <w:rFonts w:cs="Times New Roman"/>
      <w:sz w:val="22"/>
      <w:szCs w:val="22"/>
    </w:rPr>
  </w:style>
  <w:style w:type="paragraph" w:styleId="1">
    <w:name w:val="heading 1"/>
    <w:basedOn w:val="a"/>
    <w:next w:val="a"/>
    <w:link w:val="10"/>
    <w:uiPriority w:val="9"/>
    <w:qFormat/>
    <w:rsid w:val="00ED1D5A"/>
    <w:pPr>
      <w:keepNext/>
      <w:keepLines/>
      <w:widowControl/>
      <w:spacing w:before="240" w:after="240" w:line="360" w:lineRule="auto"/>
      <w:jc w:val="both"/>
      <w:outlineLvl w:val="0"/>
    </w:pPr>
    <w:rPr>
      <w:rFonts w:ascii="Times New Roman" w:hAnsi="Times New Roman"/>
      <w:b/>
      <w:bCs/>
      <w:sz w:val="20"/>
      <w:szCs w:val="28"/>
      <w:lang w:val="en-US" w:eastAsia="en-US"/>
    </w:rPr>
  </w:style>
  <w:style w:type="paragraph" w:styleId="2">
    <w:name w:val="heading 2"/>
    <w:basedOn w:val="a"/>
    <w:next w:val="a"/>
    <w:link w:val="20"/>
    <w:uiPriority w:val="9"/>
    <w:unhideWhenUsed/>
    <w:qFormat/>
    <w:rsid w:val="009731E0"/>
    <w:pPr>
      <w:keepNext/>
      <w:keepLines/>
      <w:widowControl/>
      <w:spacing w:before="240" w:after="240" w:line="360" w:lineRule="auto"/>
      <w:jc w:val="both"/>
      <w:outlineLvl w:val="1"/>
    </w:pPr>
    <w:rPr>
      <w:rFonts w:ascii="Times New Roman" w:hAnsi="Times New Roman"/>
      <w:bCs/>
      <w:sz w:val="20"/>
      <w:szCs w:val="26"/>
      <w:lang w:val="en-US" w:eastAsia="en-US"/>
    </w:rPr>
  </w:style>
  <w:style w:type="paragraph" w:styleId="3">
    <w:name w:val="heading 3"/>
    <w:basedOn w:val="a"/>
    <w:next w:val="a"/>
    <w:link w:val="30"/>
    <w:uiPriority w:val="9"/>
    <w:unhideWhenUsed/>
    <w:qFormat/>
    <w:rsid w:val="00ED1D5A"/>
    <w:pPr>
      <w:keepNext/>
      <w:keepLines/>
      <w:widowControl/>
      <w:spacing w:before="200" w:after="0" w:line="360" w:lineRule="auto"/>
      <w:jc w:val="both"/>
      <w:outlineLvl w:val="2"/>
    </w:pPr>
    <w:rPr>
      <w:rFonts w:ascii="Cambria" w:hAnsi="Cambria"/>
      <w:b/>
      <w:bCs/>
      <w:color w:val="4F81BD"/>
      <w:sz w:val="20"/>
      <w:lang w:val="en-US" w:eastAsia="en-US"/>
    </w:rPr>
  </w:style>
  <w:style w:type="paragraph" w:styleId="4">
    <w:name w:val="heading 4"/>
    <w:basedOn w:val="a"/>
    <w:next w:val="a"/>
    <w:link w:val="40"/>
    <w:uiPriority w:val="9"/>
    <w:unhideWhenUsed/>
    <w:qFormat/>
    <w:rsid w:val="00ED1D5A"/>
    <w:pPr>
      <w:keepNext/>
      <w:keepLines/>
      <w:widowControl/>
      <w:spacing w:before="200" w:after="0" w:line="360" w:lineRule="auto"/>
      <w:jc w:val="both"/>
      <w:outlineLvl w:val="3"/>
    </w:pPr>
    <w:rPr>
      <w:rFonts w:ascii="Cambria" w:hAnsi="Cambria"/>
      <w:b/>
      <w:bCs/>
      <w:i/>
      <w:iCs/>
      <w:color w:val="4F81BD"/>
      <w:sz w:val="20"/>
      <w:lang w:val="en-US" w:eastAsia="en-US"/>
    </w:rPr>
  </w:style>
  <w:style w:type="paragraph" w:styleId="5">
    <w:name w:val="heading 5"/>
    <w:basedOn w:val="a"/>
    <w:next w:val="a"/>
    <w:link w:val="50"/>
    <w:uiPriority w:val="9"/>
    <w:semiHidden/>
    <w:unhideWhenUsed/>
    <w:qFormat/>
    <w:rsid w:val="00ED1D5A"/>
    <w:pPr>
      <w:keepNext/>
      <w:keepLines/>
      <w:widowControl/>
      <w:spacing w:before="200" w:after="0" w:line="360" w:lineRule="auto"/>
      <w:jc w:val="both"/>
      <w:outlineLvl w:val="4"/>
    </w:pPr>
    <w:rPr>
      <w:rFonts w:ascii="Cambria" w:hAnsi="Cambria"/>
      <w:color w:val="243F60"/>
      <w:sz w:val="20"/>
      <w:lang w:val="en-US" w:eastAsia="en-US"/>
    </w:rPr>
  </w:style>
  <w:style w:type="paragraph" w:styleId="6">
    <w:name w:val="heading 6"/>
    <w:basedOn w:val="a"/>
    <w:next w:val="a"/>
    <w:link w:val="60"/>
    <w:uiPriority w:val="9"/>
    <w:semiHidden/>
    <w:unhideWhenUsed/>
    <w:qFormat/>
    <w:rsid w:val="00ED1D5A"/>
    <w:pPr>
      <w:keepNext/>
      <w:keepLines/>
      <w:widowControl/>
      <w:spacing w:before="200" w:after="0" w:line="360" w:lineRule="auto"/>
      <w:jc w:val="both"/>
      <w:outlineLvl w:val="5"/>
    </w:pPr>
    <w:rPr>
      <w:rFonts w:ascii="Cambria" w:hAnsi="Cambria"/>
      <w:i/>
      <w:iCs/>
      <w:color w:val="243F60"/>
      <w:sz w:val="20"/>
      <w:lang w:val="en-US" w:eastAsia="en-US"/>
    </w:rPr>
  </w:style>
  <w:style w:type="paragraph" w:styleId="7">
    <w:name w:val="heading 7"/>
    <w:basedOn w:val="a"/>
    <w:next w:val="a"/>
    <w:link w:val="70"/>
    <w:uiPriority w:val="9"/>
    <w:semiHidden/>
    <w:unhideWhenUsed/>
    <w:qFormat/>
    <w:rsid w:val="00ED1D5A"/>
    <w:pPr>
      <w:keepNext/>
      <w:keepLines/>
      <w:widowControl/>
      <w:spacing w:before="200" w:after="0" w:line="360" w:lineRule="auto"/>
      <w:jc w:val="both"/>
      <w:outlineLvl w:val="6"/>
    </w:pPr>
    <w:rPr>
      <w:rFonts w:ascii="Cambria" w:hAnsi="Cambria"/>
      <w:i/>
      <w:iCs/>
      <w:color w:val="404040"/>
      <w:sz w:val="20"/>
      <w:lang w:val="en-US" w:eastAsia="en-US"/>
    </w:rPr>
  </w:style>
  <w:style w:type="paragraph" w:styleId="8">
    <w:name w:val="heading 8"/>
    <w:basedOn w:val="a"/>
    <w:next w:val="a"/>
    <w:link w:val="80"/>
    <w:uiPriority w:val="9"/>
    <w:semiHidden/>
    <w:unhideWhenUsed/>
    <w:qFormat/>
    <w:rsid w:val="00ED1D5A"/>
    <w:pPr>
      <w:keepNext/>
      <w:keepLines/>
      <w:widowControl/>
      <w:spacing w:before="200" w:after="0" w:line="360" w:lineRule="auto"/>
      <w:jc w:val="both"/>
      <w:outlineLvl w:val="7"/>
    </w:pPr>
    <w:rPr>
      <w:rFonts w:ascii="Cambria" w:hAnsi="Cambria"/>
      <w:color w:val="4F81BD"/>
      <w:sz w:val="20"/>
      <w:szCs w:val="20"/>
      <w:lang w:val="en-US" w:eastAsia="en-US"/>
    </w:rPr>
  </w:style>
  <w:style w:type="paragraph" w:styleId="9">
    <w:name w:val="heading 9"/>
    <w:basedOn w:val="a"/>
    <w:next w:val="a"/>
    <w:link w:val="90"/>
    <w:uiPriority w:val="9"/>
    <w:semiHidden/>
    <w:unhideWhenUsed/>
    <w:qFormat/>
    <w:rsid w:val="00ED1D5A"/>
    <w:pPr>
      <w:keepNext/>
      <w:keepLines/>
      <w:widowControl/>
      <w:spacing w:before="200" w:after="0" w:line="360" w:lineRule="auto"/>
      <w:jc w:val="both"/>
      <w:outlineLvl w:val="8"/>
    </w:pPr>
    <w:rPr>
      <w:rFonts w:ascii="Cambria" w:hAnsi="Cambria"/>
      <w:i/>
      <w:iCs/>
      <w:color w:val="404040"/>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ED1D5A"/>
    <w:rPr>
      <w:rFonts w:ascii="Times New Roman" w:hAnsi="Times New Roman" w:cs="Times New Roman"/>
      <w:b/>
      <w:bCs/>
      <w:sz w:val="28"/>
      <w:szCs w:val="28"/>
    </w:rPr>
  </w:style>
  <w:style w:type="character" w:customStyle="1" w:styleId="20">
    <w:name w:val="Заголовок 2 Знак"/>
    <w:link w:val="2"/>
    <w:uiPriority w:val="9"/>
    <w:locked/>
    <w:rsid w:val="009731E0"/>
    <w:rPr>
      <w:rFonts w:ascii="Times New Roman" w:hAnsi="Times New Roman" w:cs="Times New Roman"/>
      <w:bCs/>
      <w:sz w:val="26"/>
      <w:szCs w:val="26"/>
      <w:lang w:val="en-US" w:eastAsia="en-US"/>
    </w:rPr>
  </w:style>
  <w:style w:type="character" w:customStyle="1" w:styleId="30">
    <w:name w:val="Заголовок 3 Знак"/>
    <w:link w:val="3"/>
    <w:uiPriority w:val="9"/>
    <w:locked/>
    <w:rsid w:val="00ED1D5A"/>
    <w:rPr>
      <w:rFonts w:ascii="Cambria" w:hAnsi="Cambria" w:cs="Times New Roman"/>
      <w:b/>
      <w:bCs/>
      <w:color w:val="4F81BD"/>
    </w:rPr>
  </w:style>
  <w:style w:type="character" w:customStyle="1" w:styleId="40">
    <w:name w:val="Заголовок 4 Знак"/>
    <w:link w:val="4"/>
    <w:uiPriority w:val="9"/>
    <w:locked/>
    <w:rsid w:val="00ED1D5A"/>
    <w:rPr>
      <w:rFonts w:ascii="Cambria" w:hAnsi="Cambria" w:cs="Times New Roman"/>
      <w:b/>
      <w:bCs/>
      <w:i/>
      <w:iCs/>
      <w:color w:val="4F81BD"/>
    </w:rPr>
  </w:style>
  <w:style w:type="character" w:customStyle="1" w:styleId="50">
    <w:name w:val="Заголовок 5 Знак"/>
    <w:link w:val="5"/>
    <w:uiPriority w:val="9"/>
    <w:locked/>
    <w:rsid w:val="00ED1D5A"/>
    <w:rPr>
      <w:rFonts w:ascii="Cambria" w:hAnsi="Cambria" w:cs="Times New Roman"/>
      <w:color w:val="243F60"/>
    </w:rPr>
  </w:style>
  <w:style w:type="character" w:customStyle="1" w:styleId="60">
    <w:name w:val="Заголовок 6 Знак"/>
    <w:link w:val="6"/>
    <w:uiPriority w:val="9"/>
    <w:locked/>
    <w:rsid w:val="00ED1D5A"/>
    <w:rPr>
      <w:rFonts w:ascii="Cambria" w:hAnsi="Cambria" w:cs="Times New Roman"/>
      <w:i/>
      <w:iCs/>
      <w:color w:val="243F60"/>
    </w:rPr>
  </w:style>
  <w:style w:type="character" w:customStyle="1" w:styleId="70">
    <w:name w:val="Заголовок 7 Знак"/>
    <w:link w:val="7"/>
    <w:uiPriority w:val="9"/>
    <w:locked/>
    <w:rsid w:val="00ED1D5A"/>
    <w:rPr>
      <w:rFonts w:ascii="Cambria" w:hAnsi="Cambria" w:cs="Times New Roman"/>
      <w:i/>
      <w:iCs/>
      <w:color w:val="404040"/>
    </w:rPr>
  </w:style>
  <w:style w:type="character" w:customStyle="1" w:styleId="80">
    <w:name w:val="Заголовок 8 Знак"/>
    <w:link w:val="8"/>
    <w:uiPriority w:val="9"/>
    <w:locked/>
    <w:rsid w:val="00ED1D5A"/>
    <w:rPr>
      <w:rFonts w:ascii="Cambria" w:hAnsi="Cambria" w:cs="Times New Roman"/>
      <w:color w:val="4F81BD"/>
      <w:sz w:val="20"/>
      <w:szCs w:val="20"/>
    </w:rPr>
  </w:style>
  <w:style w:type="character" w:customStyle="1" w:styleId="90">
    <w:name w:val="Заголовок 9 Знак"/>
    <w:link w:val="9"/>
    <w:uiPriority w:val="9"/>
    <w:locked/>
    <w:rsid w:val="00ED1D5A"/>
    <w:rPr>
      <w:rFonts w:ascii="Cambria" w:hAnsi="Cambria" w:cs="Times New Roman"/>
      <w:i/>
      <w:iCs/>
      <w:color w:val="404040"/>
      <w:sz w:val="20"/>
      <w:szCs w:val="20"/>
    </w:rPr>
  </w:style>
  <w:style w:type="paragraph" w:customStyle="1" w:styleId="ConsPlusNormal">
    <w:name w:val="ConsPlusNormal"/>
    <w:rsid w:val="00163122"/>
    <w:pPr>
      <w:widowControl w:val="0"/>
      <w:autoSpaceDE w:val="0"/>
      <w:autoSpaceDN w:val="0"/>
      <w:adjustRightInd w:val="0"/>
      <w:spacing w:after="200" w:line="276" w:lineRule="auto"/>
      <w:ind w:firstLine="720"/>
    </w:pPr>
    <w:rPr>
      <w:rFonts w:ascii="Arial" w:hAnsi="Arial" w:cs="Arial"/>
      <w:sz w:val="22"/>
      <w:szCs w:val="22"/>
    </w:rPr>
  </w:style>
  <w:style w:type="paragraph" w:styleId="41">
    <w:name w:val="List Continue 4"/>
    <w:basedOn w:val="a"/>
    <w:uiPriority w:val="99"/>
    <w:rsid w:val="00AD72AA"/>
    <w:pPr>
      <w:widowControl/>
      <w:autoSpaceDE w:val="0"/>
      <w:autoSpaceDN w:val="0"/>
      <w:spacing w:after="120" w:line="240" w:lineRule="auto"/>
      <w:ind w:left="1132"/>
      <w:jc w:val="both"/>
    </w:pPr>
    <w:rPr>
      <w:rFonts w:ascii="Times New Roman" w:hAnsi="Times New Roman"/>
      <w:sz w:val="20"/>
      <w:szCs w:val="20"/>
      <w:lang w:val="en-US"/>
    </w:rPr>
  </w:style>
  <w:style w:type="paragraph" w:customStyle="1" w:styleId="ConsPlusNonformat">
    <w:name w:val="ConsPlusNonformat"/>
    <w:rsid w:val="00FF6F88"/>
    <w:pPr>
      <w:widowControl w:val="0"/>
      <w:autoSpaceDE w:val="0"/>
      <w:autoSpaceDN w:val="0"/>
      <w:adjustRightInd w:val="0"/>
      <w:spacing w:after="200" w:line="276" w:lineRule="auto"/>
    </w:pPr>
    <w:rPr>
      <w:rFonts w:ascii="Courier New" w:hAnsi="Courier New" w:cs="Courier New"/>
      <w:sz w:val="22"/>
      <w:szCs w:val="22"/>
    </w:rPr>
  </w:style>
  <w:style w:type="paragraph" w:styleId="31">
    <w:name w:val="Body Text Indent 3"/>
    <w:basedOn w:val="a"/>
    <w:link w:val="32"/>
    <w:uiPriority w:val="99"/>
    <w:rsid w:val="00A945FD"/>
    <w:pPr>
      <w:widowControl/>
      <w:spacing w:after="0" w:line="360" w:lineRule="auto"/>
      <w:ind w:firstLine="720"/>
      <w:jc w:val="both"/>
    </w:pPr>
    <w:rPr>
      <w:rFonts w:ascii="Times New Roman" w:hAnsi="Times New Roman"/>
      <w:color w:val="000000"/>
      <w:sz w:val="28"/>
      <w:szCs w:val="26"/>
      <w:lang w:val="en-US"/>
    </w:rPr>
  </w:style>
  <w:style w:type="character" w:customStyle="1" w:styleId="32">
    <w:name w:val="Основний текст з відступом 3 Знак"/>
    <w:link w:val="31"/>
    <w:uiPriority w:val="99"/>
    <w:semiHidden/>
    <w:locked/>
    <w:rPr>
      <w:rFonts w:ascii="Times New Roman" w:hAnsi="Times New Roman" w:cs="Times New Roman"/>
      <w:sz w:val="16"/>
      <w:szCs w:val="16"/>
      <w:lang w:val="en-US" w:eastAsia="en-US"/>
    </w:rPr>
  </w:style>
  <w:style w:type="character" w:styleId="a3">
    <w:name w:val="Hyperlink"/>
    <w:uiPriority w:val="99"/>
    <w:rsid w:val="009E4E46"/>
    <w:rPr>
      <w:rFonts w:cs="Times New Roman"/>
      <w:color w:val="0000FF"/>
      <w:u w:val="single"/>
    </w:rPr>
  </w:style>
  <w:style w:type="paragraph" w:styleId="a4">
    <w:name w:val="Normal (Web)"/>
    <w:basedOn w:val="a"/>
    <w:uiPriority w:val="99"/>
    <w:rsid w:val="009E4E46"/>
    <w:pPr>
      <w:widowControl/>
      <w:spacing w:before="100" w:beforeAutospacing="1" w:after="100" w:afterAutospacing="1" w:line="240" w:lineRule="auto"/>
      <w:jc w:val="both"/>
    </w:pPr>
    <w:rPr>
      <w:rFonts w:ascii="Times New Roman" w:hAnsi="Times New Roman"/>
      <w:sz w:val="24"/>
      <w:szCs w:val="24"/>
      <w:lang w:val="en-US"/>
    </w:rPr>
  </w:style>
  <w:style w:type="character" w:styleId="a5">
    <w:name w:val="Strong"/>
    <w:uiPriority w:val="22"/>
    <w:qFormat/>
    <w:rsid w:val="00ED1D5A"/>
    <w:rPr>
      <w:rFonts w:cs="Times New Roman"/>
      <w:b/>
      <w:bCs/>
    </w:rPr>
  </w:style>
  <w:style w:type="paragraph" w:styleId="a6">
    <w:name w:val="footer"/>
    <w:basedOn w:val="a"/>
    <w:link w:val="a7"/>
    <w:uiPriority w:val="99"/>
    <w:rsid w:val="00FB49E2"/>
    <w:pPr>
      <w:widowControl/>
      <w:tabs>
        <w:tab w:val="center" w:pos="4677"/>
        <w:tab w:val="right" w:pos="9355"/>
      </w:tabs>
      <w:spacing w:after="0" w:line="360" w:lineRule="auto"/>
      <w:jc w:val="both"/>
    </w:pPr>
    <w:rPr>
      <w:rFonts w:ascii="Times New Roman" w:hAnsi="Times New Roman"/>
      <w:sz w:val="20"/>
      <w:lang w:val="en-US" w:eastAsia="en-US"/>
    </w:rPr>
  </w:style>
  <w:style w:type="character" w:customStyle="1" w:styleId="a7">
    <w:name w:val="Нижній колонтитул Знак"/>
    <w:link w:val="a6"/>
    <w:uiPriority w:val="99"/>
    <w:locked/>
    <w:rsid w:val="00DB14CC"/>
    <w:rPr>
      <w:rFonts w:ascii="Calibri" w:hAnsi="Calibri" w:cs="Times New Roman"/>
      <w:sz w:val="22"/>
      <w:szCs w:val="22"/>
      <w:lang w:val="x-none" w:eastAsia="en-US"/>
    </w:rPr>
  </w:style>
  <w:style w:type="character" w:styleId="a8">
    <w:name w:val="page number"/>
    <w:uiPriority w:val="99"/>
    <w:rsid w:val="00FB49E2"/>
    <w:rPr>
      <w:rFonts w:cs="Times New Roman"/>
    </w:rPr>
  </w:style>
  <w:style w:type="paragraph" w:styleId="a9">
    <w:name w:val="header"/>
    <w:basedOn w:val="a"/>
    <w:link w:val="aa"/>
    <w:uiPriority w:val="99"/>
    <w:rsid w:val="00683B3F"/>
    <w:pPr>
      <w:widowControl/>
      <w:tabs>
        <w:tab w:val="center" w:pos="4677"/>
        <w:tab w:val="right" w:pos="9355"/>
      </w:tabs>
      <w:spacing w:after="0" w:line="360" w:lineRule="auto"/>
      <w:jc w:val="both"/>
    </w:pPr>
    <w:rPr>
      <w:rFonts w:ascii="Times New Roman" w:hAnsi="Times New Roman"/>
      <w:sz w:val="20"/>
      <w:lang w:val="en-US" w:eastAsia="en-US"/>
    </w:rPr>
  </w:style>
  <w:style w:type="character" w:customStyle="1" w:styleId="aa">
    <w:name w:val="Верхній колонтитул Знак"/>
    <w:link w:val="a9"/>
    <w:uiPriority w:val="99"/>
    <w:locked/>
    <w:rsid w:val="006C380B"/>
    <w:rPr>
      <w:rFonts w:ascii="Times New Roman" w:hAnsi="Times New Roman" w:cs="Times New Roman"/>
      <w:sz w:val="28"/>
    </w:rPr>
  </w:style>
  <w:style w:type="paragraph" w:styleId="ab">
    <w:name w:val="List"/>
    <w:basedOn w:val="a"/>
    <w:uiPriority w:val="99"/>
    <w:rsid w:val="00B56BEC"/>
    <w:pPr>
      <w:widowControl/>
      <w:autoSpaceDE w:val="0"/>
      <w:autoSpaceDN w:val="0"/>
      <w:spacing w:after="0" w:line="240" w:lineRule="auto"/>
      <w:ind w:left="283" w:hanging="283"/>
      <w:jc w:val="both"/>
    </w:pPr>
    <w:rPr>
      <w:rFonts w:ascii="Times New Roman" w:hAnsi="Times New Roman"/>
      <w:sz w:val="20"/>
      <w:szCs w:val="20"/>
      <w:lang w:val="en-US"/>
    </w:rPr>
  </w:style>
  <w:style w:type="paragraph" w:styleId="11">
    <w:name w:val="toc 1"/>
    <w:basedOn w:val="a"/>
    <w:next w:val="a"/>
    <w:autoRedefine/>
    <w:uiPriority w:val="39"/>
    <w:rsid w:val="008014FD"/>
    <w:pPr>
      <w:widowControl/>
      <w:spacing w:after="0" w:line="360" w:lineRule="auto"/>
      <w:ind w:firstLine="709"/>
      <w:jc w:val="both"/>
    </w:pPr>
    <w:rPr>
      <w:rFonts w:ascii="Times New Roman" w:hAnsi="Times New Roman"/>
      <w:noProof/>
      <w:sz w:val="28"/>
      <w:szCs w:val="28"/>
      <w:lang w:val="en-US" w:eastAsia="en-US"/>
    </w:rPr>
  </w:style>
  <w:style w:type="paragraph" w:styleId="21">
    <w:name w:val="toc 2"/>
    <w:basedOn w:val="a"/>
    <w:next w:val="a"/>
    <w:autoRedefine/>
    <w:uiPriority w:val="39"/>
    <w:rsid w:val="00DB14CC"/>
    <w:pPr>
      <w:widowControl/>
      <w:tabs>
        <w:tab w:val="right" w:leader="dot" w:pos="9269"/>
      </w:tabs>
      <w:spacing w:after="0" w:line="360" w:lineRule="auto"/>
      <w:ind w:left="220"/>
      <w:jc w:val="both"/>
    </w:pPr>
    <w:rPr>
      <w:rFonts w:ascii="Times New Roman" w:hAnsi="Times New Roman"/>
      <w:noProof/>
      <w:sz w:val="28"/>
      <w:szCs w:val="28"/>
      <w:lang w:val="en-US" w:eastAsia="en-US"/>
    </w:rPr>
  </w:style>
  <w:style w:type="paragraph" w:styleId="ac">
    <w:name w:val="Body Text"/>
    <w:basedOn w:val="a"/>
    <w:link w:val="ad"/>
    <w:uiPriority w:val="99"/>
    <w:rsid w:val="008C6939"/>
    <w:pPr>
      <w:widowControl/>
      <w:autoSpaceDE w:val="0"/>
      <w:autoSpaceDN w:val="0"/>
      <w:spacing w:after="120" w:line="240" w:lineRule="auto"/>
      <w:jc w:val="both"/>
    </w:pPr>
    <w:rPr>
      <w:rFonts w:ascii="Times New Roman" w:hAnsi="Times New Roman"/>
      <w:sz w:val="20"/>
      <w:szCs w:val="20"/>
      <w:lang w:val="en-US"/>
    </w:rPr>
  </w:style>
  <w:style w:type="character" w:customStyle="1" w:styleId="ad">
    <w:name w:val="Основний текст Знак"/>
    <w:link w:val="ac"/>
    <w:uiPriority w:val="99"/>
    <w:semiHidden/>
    <w:locked/>
    <w:rsid w:val="008C6939"/>
    <w:rPr>
      <w:rFonts w:cs="Times New Roman"/>
      <w:lang w:val="ru-RU" w:eastAsia="ru-RU" w:bidi="ar-SA"/>
    </w:rPr>
  </w:style>
  <w:style w:type="paragraph" w:styleId="ae">
    <w:name w:val="footnote text"/>
    <w:basedOn w:val="a"/>
    <w:link w:val="af"/>
    <w:uiPriority w:val="99"/>
    <w:rsid w:val="002B52F9"/>
    <w:pPr>
      <w:widowControl/>
      <w:spacing w:after="0" w:line="360" w:lineRule="auto"/>
      <w:jc w:val="both"/>
    </w:pPr>
    <w:rPr>
      <w:rFonts w:ascii="Times New Roman" w:hAnsi="Times New Roman"/>
      <w:sz w:val="20"/>
      <w:szCs w:val="20"/>
      <w:lang w:val="en-US" w:eastAsia="en-US"/>
    </w:rPr>
  </w:style>
  <w:style w:type="character" w:customStyle="1" w:styleId="af">
    <w:name w:val="Текст виноски Знак"/>
    <w:link w:val="ae"/>
    <w:uiPriority w:val="99"/>
    <w:locked/>
    <w:rsid w:val="002B52F9"/>
    <w:rPr>
      <w:rFonts w:ascii="Calibri" w:hAnsi="Calibri" w:cs="Times New Roman"/>
      <w:lang w:val="x-none" w:eastAsia="en-US"/>
    </w:rPr>
  </w:style>
  <w:style w:type="character" w:styleId="af0">
    <w:name w:val="footnote reference"/>
    <w:uiPriority w:val="99"/>
    <w:rsid w:val="002B52F9"/>
    <w:rPr>
      <w:rFonts w:cs="Times New Roman"/>
      <w:vertAlign w:val="superscript"/>
    </w:rPr>
  </w:style>
  <w:style w:type="table" w:styleId="af1">
    <w:name w:val="Table Grid"/>
    <w:basedOn w:val="a1"/>
    <w:uiPriority w:val="59"/>
    <w:rsid w:val="0078727B"/>
    <w:pPr>
      <w:spacing w:after="200" w:line="276"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Emphasis"/>
    <w:aliases w:val="Обычный2"/>
    <w:uiPriority w:val="20"/>
    <w:qFormat/>
    <w:rsid w:val="00ED1D5A"/>
    <w:rPr>
      <w:rFonts w:cs="Times New Roman"/>
      <w:i/>
      <w:iCs/>
    </w:rPr>
  </w:style>
  <w:style w:type="paragraph" w:styleId="33">
    <w:name w:val="toc 3"/>
    <w:basedOn w:val="a"/>
    <w:next w:val="a"/>
    <w:autoRedefine/>
    <w:uiPriority w:val="39"/>
    <w:rsid w:val="00ED1D5A"/>
    <w:pPr>
      <w:widowControl/>
      <w:spacing w:after="0" w:line="360" w:lineRule="auto"/>
      <w:ind w:left="440"/>
      <w:jc w:val="both"/>
    </w:pPr>
    <w:rPr>
      <w:rFonts w:ascii="Times New Roman" w:hAnsi="Times New Roman"/>
      <w:sz w:val="20"/>
      <w:lang w:val="en-US" w:eastAsia="en-US"/>
    </w:rPr>
  </w:style>
  <w:style w:type="paragraph" w:styleId="af3">
    <w:name w:val="caption"/>
    <w:basedOn w:val="a"/>
    <w:next w:val="a"/>
    <w:uiPriority w:val="35"/>
    <w:semiHidden/>
    <w:unhideWhenUsed/>
    <w:qFormat/>
    <w:rsid w:val="00ED1D5A"/>
    <w:pPr>
      <w:widowControl/>
      <w:spacing w:after="0" w:line="240" w:lineRule="auto"/>
      <w:jc w:val="both"/>
    </w:pPr>
    <w:rPr>
      <w:rFonts w:ascii="Times New Roman" w:hAnsi="Times New Roman"/>
      <w:b/>
      <w:bCs/>
      <w:color w:val="4F81BD"/>
      <w:sz w:val="18"/>
      <w:szCs w:val="18"/>
      <w:lang w:val="en-US" w:eastAsia="en-US"/>
    </w:rPr>
  </w:style>
  <w:style w:type="paragraph" w:styleId="af4">
    <w:name w:val="Title"/>
    <w:basedOn w:val="a"/>
    <w:next w:val="a"/>
    <w:link w:val="af5"/>
    <w:uiPriority w:val="10"/>
    <w:qFormat/>
    <w:rsid w:val="00ED1D5A"/>
    <w:pPr>
      <w:widowControl/>
      <w:pBdr>
        <w:bottom w:val="single" w:sz="8" w:space="4" w:color="4F81BD"/>
      </w:pBdr>
      <w:spacing w:after="300" w:line="240" w:lineRule="auto"/>
      <w:contextualSpacing/>
      <w:jc w:val="both"/>
    </w:pPr>
    <w:rPr>
      <w:rFonts w:ascii="Cambria" w:hAnsi="Cambria"/>
      <w:color w:val="17365D"/>
      <w:spacing w:val="5"/>
      <w:kern w:val="28"/>
      <w:sz w:val="52"/>
      <w:szCs w:val="52"/>
      <w:lang w:val="en-US" w:eastAsia="en-US"/>
    </w:rPr>
  </w:style>
  <w:style w:type="character" w:customStyle="1" w:styleId="af5">
    <w:name w:val="Назва Знак"/>
    <w:link w:val="af4"/>
    <w:uiPriority w:val="10"/>
    <w:locked/>
    <w:rsid w:val="00ED1D5A"/>
    <w:rPr>
      <w:rFonts w:ascii="Cambria" w:hAnsi="Cambria" w:cs="Times New Roman"/>
      <w:color w:val="17365D"/>
      <w:spacing w:val="5"/>
      <w:kern w:val="28"/>
      <w:sz w:val="52"/>
      <w:szCs w:val="52"/>
    </w:rPr>
  </w:style>
  <w:style w:type="paragraph" w:styleId="af6">
    <w:name w:val="Subtitle"/>
    <w:basedOn w:val="a"/>
    <w:next w:val="a"/>
    <w:link w:val="af7"/>
    <w:uiPriority w:val="11"/>
    <w:qFormat/>
    <w:rsid w:val="00ED1D5A"/>
    <w:pPr>
      <w:widowControl/>
      <w:numPr>
        <w:ilvl w:val="1"/>
      </w:numPr>
      <w:spacing w:after="0" w:line="360" w:lineRule="auto"/>
      <w:jc w:val="both"/>
    </w:pPr>
    <w:rPr>
      <w:rFonts w:ascii="Cambria" w:hAnsi="Cambria"/>
      <w:i/>
      <w:iCs/>
      <w:color w:val="4F81BD"/>
      <w:spacing w:val="15"/>
      <w:sz w:val="24"/>
      <w:szCs w:val="24"/>
      <w:lang w:val="en-US" w:eastAsia="en-US"/>
    </w:rPr>
  </w:style>
  <w:style w:type="character" w:customStyle="1" w:styleId="af7">
    <w:name w:val="Підзаголовок Знак"/>
    <w:link w:val="af6"/>
    <w:uiPriority w:val="11"/>
    <w:locked/>
    <w:rsid w:val="00ED1D5A"/>
    <w:rPr>
      <w:rFonts w:ascii="Cambria" w:hAnsi="Cambria" w:cs="Times New Roman"/>
      <w:i/>
      <w:iCs/>
      <w:color w:val="4F81BD"/>
      <w:spacing w:val="15"/>
      <w:sz w:val="24"/>
      <w:szCs w:val="24"/>
    </w:rPr>
  </w:style>
  <w:style w:type="paragraph" w:styleId="af8">
    <w:name w:val="No Spacing"/>
    <w:uiPriority w:val="1"/>
    <w:qFormat/>
    <w:rsid w:val="00ED1D5A"/>
    <w:rPr>
      <w:rFonts w:cs="Times New Roman"/>
      <w:sz w:val="22"/>
      <w:szCs w:val="22"/>
      <w:lang w:val="en-US" w:eastAsia="en-US"/>
    </w:rPr>
  </w:style>
  <w:style w:type="paragraph" w:styleId="af9">
    <w:name w:val="List Paragraph"/>
    <w:basedOn w:val="a"/>
    <w:uiPriority w:val="34"/>
    <w:qFormat/>
    <w:rsid w:val="00ED1D5A"/>
    <w:pPr>
      <w:widowControl/>
      <w:spacing w:after="0" w:line="360" w:lineRule="auto"/>
      <w:ind w:left="720"/>
      <w:contextualSpacing/>
      <w:jc w:val="both"/>
    </w:pPr>
    <w:rPr>
      <w:rFonts w:ascii="Times New Roman" w:hAnsi="Times New Roman"/>
      <w:sz w:val="20"/>
      <w:lang w:val="en-US" w:eastAsia="en-US"/>
    </w:rPr>
  </w:style>
  <w:style w:type="paragraph" w:styleId="afa">
    <w:name w:val="Quote"/>
    <w:basedOn w:val="a"/>
    <w:next w:val="a"/>
    <w:link w:val="afb"/>
    <w:uiPriority w:val="29"/>
    <w:qFormat/>
    <w:rsid w:val="00ED1D5A"/>
    <w:pPr>
      <w:widowControl/>
      <w:spacing w:after="0" w:line="360" w:lineRule="auto"/>
      <w:jc w:val="both"/>
    </w:pPr>
    <w:rPr>
      <w:rFonts w:ascii="Times New Roman" w:hAnsi="Times New Roman"/>
      <w:i/>
      <w:iCs/>
      <w:color w:val="000000"/>
      <w:sz w:val="20"/>
      <w:lang w:val="en-US" w:eastAsia="en-US"/>
    </w:rPr>
  </w:style>
  <w:style w:type="character" w:customStyle="1" w:styleId="afb">
    <w:name w:val="Цитата Знак"/>
    <w:link w:val="afa"/>
    <w:uiPriority w:val="29"/>
    <w:locked/>
    <w:rsid w:val="00ED1D5A"/>
    <w:rPr>
      <w:rFonts w:cs="Times New Roman"/>
      <w:i/>
      <w:iCs/>
      <w:color w:val="000000"/>
    </w:rPr>
  </w:style>
  <w:style w:type="paragraph" w:styleId="afc">
    <w:name w:val="Intense Quote"/>
    <w:basedOn w:val="a"/>
    <w:next w:val="a"/>
    <w:link w:val="afd"/>
    <w:uiPriority w:val="30"/>
    <w:qFormat/>
    <w:rsid w:val="00ED1D5A"/>
    <w:pPr>
      <w:widowControl/>
      <w:pBdr>
        <w:bottom w:val="single" w:sz="4" w:space="4" w:color="4F81BD"/>
      </w:pBdr>
      <w:spacing w:before="200" w:after="280" w:line="360" w:lineRule="auto"/>
      <w:ind w:left="936" w:right="936"/>
      <w:jc w:val="both"/>
    </w:pPr>
    <w:rPr>
      <w:rFonts w:ascii="Times New Roman" w:hAnsi="Times New Roman"/>
      <w:b/>
      <w:bCs/>
      <w:i/>
      <w:iCs/>
      <w:color w:val="4F81BD"/>
      <w:sz w:val="20"/>
      <w:lang w:val="en-US" w:eastAsia="en-US"/>
    </w:rPr>
  </w:style>
  <w:style w:type="character" w:customStyle="1" w:styleId="afd">
    <w:name w:val="Насичена цитата Знак"/>
    <w:link w:val="afc"/>
    <w:uiPriority w:val="30"/>
    <w:locked/>
    <w:rsid w:val="00ED1D5A"/>
    <w:rPr>
      <w:rFonts w:cs="Times New Roman"/>
      <w:b/>
      <w:bCs/>
      <w:i/>
      <w:iCs/>
      <w:color w:val="4F81BD"/>
    </w:rPr>
  </w:style>
  <w:style w:type="character" w:styleId="afe">
    <w:name w:val="Subtle Emphasis"/>
    <w:uiPriority w:val="19"/>
    <w:qFormat/>
    <w:rsid w:val="00ED1D5A"/>
    <w:rPr>
      <w:rFonts w:cs="Times New Roman"/>
      <w:i/>
      <w:iCs/>
      <w:color w:val="808080"/>
    </w:rPr>
  </w:style>
  <w:style w:type="character" w:styleId="aff">
    <w:name w:val="Intense Emphasis"/>
    <w:uiPriority w:val="21"/>
    <w:qFormat/>
    <w:rsid w:val="00ED1D5A"/>
    <w:rPr>
      <w:rFonts w:cs="Times New Roman"/>
      <w:b/>
      <w:bCs/>
      <w:i/>
      <w:iCs/>
      <w:color w:val="4F81BD"/>
    </w:rPr>
  </w:style>
  <w:style w:type="character" w:styleId="aff0">
    <w:name w:val="Subtle Reference"/>
    <w:uiPriority w:val="31"/>
    <w:qFormat/>
    <w:rsid w:val="00ED1D5A"/>
    <w:rPr>
      <w:rFonts w:cs="Times New Roman"/>
      <w:smallCaps/>
      <w:color w:val="C0504D"/>
      <w:u w:val="single"/>
    </w:rPr>
  </w:style>
  <w:style w:type="character" w:styleId="aff1">
    <w:name w:val="Intense Reference"/>
    <w:uiPriority w:val="32"/>
    <w:qFormat/>
    <w:rsid w:val="00ED1D5A"/>
    <w:rPr>
      <w:rFonts w:cs="Times New Roman"/>
      <w:b/>
      <w:bCs/>
      <w:smallCaps/>
      <w:color w:val="C0504D"/>
      <w:spacing w:val="5"/>
      <w:u w:val="single"/>
    </w:rPr>
  </w:style>
  <w:style w:type="character" w:styleId="aff2">
    <w:name w:val="Book Title"/>
    <w:uiPriority w:val="33"/>
    <w:qFormat/>
    <w:rsid w:val="00ED1D5A"/>
    <w:rPr>
      <w:rFonts w:cs="Times New Roman"/>
      <w:b/>
      <w:bCs/>
      <w:smallCaps/>
      <w:spacing w:val="5"/>
    </w:rPr>
  </w:style>
  <w:style w:type="paragraph" w:styleId="aff3">
    <w:name w:val="TOC Heading"/>
    <w:basedOn w:val="1"/>
    <w:next w:val="a"/>
    <w:uiPriority w:val="39"/>
    <w:semiHidden/>
    <w:unhideWhenUsed/>
    <w:qFormat/>
    <w:rsid w:val="00ED1D5A"/>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115765">
      <w:marLeft w:val="0"/>
      <w:marRight w:val="0"/>
      <w:marTop w:val="0"/>
      <w:marBottom w:val="0"/>
      <w:divBdr>
        <w:top w:val="none" w:sz="0" w:space="0" w:color="auto"/>
        <w:left w:val="none" w:sz="0" w:space="0" w:color="auto"/>
        <w:bottom w:val="none" w:sz="0" w:space="0" w:color="auto"/>
        <w:right w:val="none" w:sz="0" w:space="0" w:color="auto"/>
      </w:divBdr>
    </w:div>
    <w:div w:id="112711576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704118-B33A-4ADA-800A-6C7D1F789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19625</Words>
  <Characters>111863</Characters>
  <Application>Microsoft Office Word</Application>
  <DocSecurity>0</DocSecurity>
  <Lines>932</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WareZ Provider </Company>
  <LinksUpToDate>false</LinksUpToDate>
  <CharactersWithSpaces>131226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Irina</cp:lastModifiedBy>
  <cp:revision>2</cp:revision>
  <cp:lastPrinted>2010-06-18T12:03:00Z</cp:lastPrinted>
  <dcterms:created xsi:type="dcterms:W3CDTF">2014-09-12T08:09:00Z</dcterms:created>
  <dcterms:modified xsi:type="dcterms:W3CDTF">2014-09-12T08:09:00Z</dcterms:modified>
</cp:coreProperties>
</file>