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8EC" w:rsidRPr="00BB5FFF" w:rsidRDefault="00E07897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t xml:space="preserve">Министерство Образования </w:t>
      </w:r>
      <w:r w:rsidR="008B58EC" w:rsidRPr="00BB5FFF">
        <w:rPr>
          <w:rFonts w:ascii="Times New Roman" w:hAnsi="Times New Roman"/>
          <w:sz w:val="28"/>
          <w:szCs w:val="28"/>
        </w:rPr>
        <w:t>Республики Беларусь</w:t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t>Минский институт управления</w:t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FF">
        <w:rPr>
          <w:rFonts w:ascii="Times New Roman" w:hAnsi="Times New Roman"/>
          <w:b/>
          <w:bCs/>
          <w:sz w:val="28"/>
          <w:szCs w:val="28"/>
        </w:rPr>
        <w:t>КОНТРОЛЬНАЯ РАБОТА</w:t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b/>
          <w:bCs/>
          <w:sz w:val="28"/>
          <w:szCs w:val="28"/>
        </w:rPr>
        <w:t>Предмет:</w:t>
      </w:r>
      <w:r w:rsidRPr="00BB5FFF">
        <w:rPr>
          <w:rFonts w:ascii="Times New Roman" w:hAnsi="Times New Roman"/>
          <w:sz w:val="28"/>
          <w:szCs w:val="28"/>
        </w:rPr>
        <w:t xml:space="preserve"> «Экономика предприятия»</w:t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b/>
          <w:bCs/>
          <w:sz w:val="28"/>
          <w:szCs w:val="28"/>
        </w:rPr>
        <w:t>Тема:</w:t>
      </w:r>
      <w:r w:rsidRPr="00BB5FFF">
        <w:rPr>
          <w:rFonts w:ascii="Times New Roman" w:hAnsi="Times New Roman"/>
          <w:sz w:val="28"/>
          <w:szCs w:val="28"/>
        </w:rPr>
        <w:t xml:space="preserve"> «</w:t>
      </w:r>
      <w:r w:rsidR="00045CD2" w:rsidRPr="00BB5FFF">
        <w:rPr>
          <w:rStyle w:val="FontStyle181"/>
          <w:b w:val="0"/>
          <w:sz w:val="28"/>
          <w:szCs w:val="28"/>
        </w:rPr>
        <w:t>Управление затратами на предприятии</w:t>
      </w:r>
      <w:r w:rsidRPr="00BB5FFF">
        <w:rPr>
          <w:rStyle w:val="FontStyle247"/>
          <w:rFonts w:ascii="Times New Roman" w:hAnsi="Times New Roman" w:cs="Times New Roman"/>
          <w:b w:val="0"/>
          <w:sz w:val="28"/>
          <w:szCs w:val="28"/>
        </w:rPr>
        <w:t>»</w:t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5FFF" w:rsidRPr="00BB5FFF" w:rsidRDefault="00BB5FFF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t>Выполнил:</w:t>
      </w:r>
    </w:p>
    <w:p w:rsidR="008B58EC" w:rsidRPr="00BB5FFF" w:rsidRDefault="008B58EC" w:rsidP="00983396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t>__________________________</w:t>
      </w:r>
    </w:p>
    <w:p w:rsidR="008B58EC" w:rsidRPr="00BB5FFF" w:rsidRDefault="008B58EC" w:rsidP="00983396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t>__________________________</w:t>
      </w:r>
    </w:p>
    <w:p w:rsidR="008B58EC" w:rsidRPr="00BB5FFF" w:rsidRDefault="008B58EC" w:rsidP="00983396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t>__________________________</w:t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t>Минск</w:t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t>2009</w:t>
      </w:r>
    </w:p>
    <w:p w:rsidR="008B58EC" w:rsidRPr="00BB5FFF" w:rsidRDefault="008B58EC" w:rsidP="009833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sz w:val="28"/>
          <w:szCs w:val="28"/>
        </w:rPr>
        <w:br w:type="page"/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Style w:val="FontStyle181"/>
          <w:sz w:val="28"/>
          <w:szCs w:val="28"/>
        </w:rPr>
      </w:pPr>
      <w:r w:rsidRPr="00BB5FFF">
        <w:rPr>
          <w:rStyle w:val="FontStyle181"/>
          <w:sz w:val="28"/>
          <w:szCs w:val="28"/>
        </w:rPr>
        <w:t>С</w:t>
      </w:r>
      <w:r w:rsidR="00983396" w:rsidRPr="00BB5FFF">
        <w:rPr>
          <w:rStyle w:val="FontStyle181"/>
          <w:sz w:val="28"/>
          <w:szCs w:val="28"/>
        </w:rPr>
        <w:t>одержание</w:t>
      </w:r>
    </w:p>
    <w:p w:rsidR="008B58EC" w:rsidRPr="00BB5FFF" w:rsidRDefault="008B58EC" w:rsidP="00983396">
      <w:pPr>
        <w:spacing w:line="360" w:lineRule="auto"/>
        <w:rPr>
          <w:rStyle w:val="FontStyle181"/>
          <w:b w:val="0"/>
          <w:sz w:val="28"/>
          <w:szCs w:val="28"/>
        </w:rPr>
      </w:pPr>
    </w:p>
    <w:p w:rsidR="008B58EC" w:rsidRPr="00BB5FFF" w:rsidRDefault="00A75D25" w:rsidP="00983396">
      <w:pPr>
        <w:spacing w:line="360" w:lineRule="auto"/>
        <w:rPr>
          <w:rStyle w:val="FontStyle181"/>
          <w:b w:val="0"/>
          <w:sz w:val="28"/>
          <w:szCs w:val="28"/>
        </w:rPr>
      </w:pPr>
      <w:r w:rsidRPr="00BB5FFF">
        <w:rPr>
          <w:rStyle w:val="FontStyle181"/>
          <w:b w:val="0"/>
          <w:sz w:val="28"/>
          <w:szCs w:val="28"/>
        </w:rPr>
        <w:t>1. Классификация затрат</w:t>
      </w:r>
    </w:p>
    <w:p w:rsidR="00A75D25" w:rsidRPr="00BB5FFF" w:rsidRDefault="00A75D25" w:rsidP="00983396">
      <w:pPr>
        <w:spacing w:line="360" w:lineRule="auto"/>
        <w:rPr>
          <w:rStyle w:val="FontStyle279"/>
          <w:rFonts w:ascii="Times New Roman" w:hAnsi="Times New Roman" w:cs="Times New Roman"/>
          <w:smallCaps w:val="0"/>
          <w:spacing w:val="0"/>
          <w:sz w:val="28"/>
          <w:szCs w:val="28"/>
        </w:rPr>
      </w:pPr>
      <w:r w:rsidRPr="00BB5FFF">
        <w:rPr>
          <w:rStyle w:val="FontStyle181"/>
          <w:b w:val="0"/>
          <w:sz w:val="28"/>
          <w:szCs w:val="28"/>
        </w:rPr>
        <w:t>2.</w:t>
      </w:r>
      <w:r w:rsidRPr="00BB5FFF">
        <w:rPr>
          <w:rStyle w:val="FontStyle181"/>
          <w:sz w:val="28"/>
          <w:szCs w:val="28"/>
        </w:rPr>
        <w:t xml:space="preserve"> </w:t>
      </w:r>
      <w:r w:rsidRPr="00BB5FFF">
        <w:rPr>
          <w:rStyle w:val="FontStyle279"/>
          <w:rFonts w:ascii="Times New Roman" w:hAnsi="Times New Roman" w:cs="Times New Roman"/>
          <w:smallCaps w:val="0"/>
          <w:spacing w:val="0"/>
          <w:sz w:val="28"/>
          <w:szCs w:val="28"/>
        </w:rPr>
        <w:t>Этапы разработки системы управления затратами</w:t>
      </w:r>
    </w:p>
    <w:p w:rsidR="00A75D25" w:rsidRPr="00BB5FFF" w:rsidRDefault="00A75D25" w:rsidP="00983396">
      <w:pPr>
        <w:spacing w:line="360" w:lineRule="auto"/>
        <w:rPr>
          <w:rStyle w:val="FontStyle181"/>
          <w:sz w:val="28"/>
          <w:szCs w:val="28"/>
        </w:rPr>
      </w:pPr>
      <w:r w:rsidRPr="00BB5FFF">
        <w:rPr>
          <w:rStyle w:val="FontStyle181"/>
          <w:b w:val="0"/>
          <w:sz w:val="28"/>
          <w:szCs w:val="28"/>
        </w:rPr>
        <w:t xml:space="preserve">3. </w:t>
      </w:r>
      <w:r w:rsidRPr="00BB5FFF">
        <w:rPr>
          <w:rStyle w:val="FontStyle279"/>
          <w:rFonts w:ascii="Times New Roman" w:hAnsi="Times New Roman" w:cs="Times New Roman"/>
          <w:smallCaps w:val="0"/>
          <w:spacing w:val="0"/>
          <w:sz w:val="28"/>
          <w:szCs w:val="28"/>
        </w:rPr>
        <w:t>Типичные ошибки в управлении затратами</w:t>
      </w:r>
    </w:p>
    <w:p w:rsidR="008B58EC" w:rsidRPr="00BB5FFF" w:rsidRDefault="008B58EC" w:rsidP="00983396">
      <w:pPr>
        <w:spacing w:line="360" w:lineRule="auto"/>
        <w:rPr>
          <w:rStyle w:val="FontStyle181"/>
          <w:b w:val="0"/>
          <w:sz w:val="28"/>
          <w:szCs w:val="28"/>
        </w:rPr>
      </w:pPr>
      <w:r w:rsidRPr="00BB5FFF">
        <w:rPr>
          <w:rStyle w:val="FontStyle181"/>
          <w:b w:val="0"/>
          <w:sz w:val="28"/>
          <w:szCs w:val="28"/>
        </w:rPr>
        <w:t>Список использованных источников</w:t>
      </w:r>
    </w:p>
    <w:p w:rsidR="008B58EC" w:rsidRPr="00BB5FFF" w:rsidRDefault="008B58EC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BB5FFF">
        <w:rPr>
          <w:rStyle w:val="FontStyle181"/>
          <w:b w:val="0"/>
          <w:sz w:val="28"/>
          <w:szCs w:val="28"/>
        </w:rPr>
        <w:br w:type="page"/>
      </w:r>
    </w:p>
    <w:p w:rsidR="008B58EC" w:rsidRPr="00BB5FFF" w:rsidRDefault="00983396" w:rsidP="00983396">
      <w:pPr>
        <w:spacing w:line="360" w:lineRule="auto"/>
        <w:ind w:firstLine="709"/>
        <w:jc w:val="center"/>
        <w:rPr>
          <w:rStyle w:val="FontStyle181"/>
          <w:sz w:val="28"/>
          <w:szCs w:val="28"/>
        </w:rPr>
      </w:pPr>
      <w:r w:rsidRPr="00BB5FFF">
        <w:rPr>
          <w:rStyle w:val="FontStyle181"/>
          <w:sz w:val="28"/>
          <w:szCs w:val="28"/>
        </w:rPr>
        <w:t xml:space="preserve">1. </w:t>
      </w:r>
      <w:r w:rsidR="00A75D25" w:rsidRPr="00BB5FFF">
        <w:rPr>
          <w:rStyle w:val="FontStyle181"/>
          <w:sz w:val="28"/>
          <w:szCs w:val="28"/>
        </w:rPr>
        <w:t>Классификация затрат</w:t>
      </w:r>
    </w:p>
    <w:p w:rsidR="008B58EC" w:rsidRPr="00BB5FFF" w:rsidRDefault="008B58EC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BB5FFF">
        <w:rPr>
          <w:rStyle w:val="FontStyle199"/>
          <w:rFonts w:ascii="Times New Roman" w:hAnsi="Times New Roman" w:cs="Times New Roman"/>
          <w:sz w:val="28"/>
          <w:szCs w:val="28"/>
        </w:rPr>
        <w:t>На любом этапе жизни компании неизменно существует задача учета, анализа и управления затратами. В отличие, например, от вопроса управления компанией, где из года в год возникают новые тенденции (сегодня - инновации, вчера - объединения и поглощения и т.д.), в учете затрат из года в год банально повторяется один вопрос: как правильно их посчитать?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В </w:t>
      </w:r>
      <w:r w:rsidR="00B33142" w:rsidRPr="00BB5FFF">
        <w:rPr>
          <w:rStyle w:val="FontStyle203"/>
          <w:sz w:val="28"/>
          <w:szCs w:val="28"/>
        </w:rPr>
        <w:t>последнее время многие руководители приходят к выводу, что период получения сверхприбыли без должного контроля затрат завершился. Конкуренция усиливается, все больше предприятий применяют современные технологии и оборудование, совершенствуют качество управления. Получать прибыль, просто увеличивая цены, стало невозможно. На первый план выходят неценовые факторы завоевания рынка: улучшение качества продукции, развитие гарантийного и послегарантийного обслуживания, предоставление дополнительных услуг. Именно снижение затрат при сохранении качества выпускаемой продукции дает предприятию возможность удержать или даже усилить свои позиции на рынке.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В условиях ограниченности ресурсов, когда предприятие не может постоянно увеличивать производственную базу, и с развитием конкуренции, когда компании не могут бесконечно поднимать цены, вопрос «Что лучше: меньше тратить или больше зарабатывать?» однозначно решается в пользу оптимизации затрат и поиска резервов их снижения.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Теоретически существуют 3 варианта действий, позволяющих увеличить прибыль: повышать цены, наращивать объемы продаж или снижать затраты. При первом варианте компания может получать прибыль, увеличивая объем продаж и не очень заботясь об эффективности. При втором - рынок начинает насыщаться и рост продаж прекращается. Возникает необходимость заниматься повышением эффективности за счет наведения порядка в компании, т.е. оптимизировать затраты - третий вариант. Тем не менее на некоторых вещах, например, рабочем инструменте, экономить нельзя. Техническое обеспечение не должно подводить. Если оборудование сломается, денег не заработать.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Однако снижение затрат не панацея. Нередко неоправданное снижение приводит к обратным результатам. Так, в ряде компаний, работающих в сфере услуг, где установлена сдельная система оплаты труда сотрудников, поставленная в зависимость от процента выполненного объема (ателье, спортклубы, салоны красоты и т.п.), можно столкнуться со следующей ситуацией. Руководство решает снижать затраты, начав с уменьшения процентов от выручки, выплачиваемых сотрудникам. В скором времени большинство сотрудников находят выход: клиенты платят мастерам «в карман». Результатом становится снижение общих объемов выручки и, как следствие, сокращение прибыли. К сожалению, в сфере услуг такие ситуации очень распространены. В производственных отраслях подобные эксперименты оборачиваются уходом специалистов, появлением «откатов», хищениями.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Для того чтобы эффективно управлять затратами, руководителю компании важно понимать, какие виды затрат существуют и от чего они зависят.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b w:val="0"/>
          <w:i w:val="0"/>
          <w:sz w:val="28"/>
          <w:szCs w:val="28"/>
        </w:rPr>
        <w:t>1. Эффективные и неэффективные затраты.</w:t>
      </w:r>
      <w:r w:rsidRPr="00BB5FFF">
        <w:rPr>
          <w:rStyle w:val="FontStyle282"/>
          <w:i w:val="0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С точки зрения эффективности и влияния на результаты принимаемых решений, затраты делятся на: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эффективные - связанные с получением доходов от реализации продукции, на производство которой они были выделены;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неэффективные - связанные с потерями и отсутствием доходов. К ним относятся все виды потерь: от брака, хищений, порчи, простоев, недостачи.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Разумеется, неэффективные (непроизводительные) затраты необходимо снижать в первую очередь. Для этого нужно определить допустимый уровень технологических потерь и установить ответственность за его превышение.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Определить непроизводительные расходы позволяет нормирование использования трудовых, материальных и финансовых ресурсов. Для ресурсов, имеющих в структуре затрат предприятия значительный удельный вес, необходимо устанавливать нормы и нормативы их потребления и фиксировать все отклонения от нормативных показателей. На основе детального анализа разрабатываются управленческие решения по устранению причин отклонений. Одним из результатов может стать, в частности, уточнение норм</w:t>
      </w:r>
      <w:r w:rsidR="00434BCE" w:rsidRPr="00BB5FFF">
        <w:rPr>
          <w:rStyle w:val="FontStyle203"/>
          <w:sz w:val="28"/>
          <w:szCs w:val="28"/>
        </w:rPr>
        <w:t xml:space="preserve"> [6, с.193]</w:t>
      </w:r>
      <w:r w:rsidRPr="00BB5FFF">
        <w:rPr>
          <w:rStyle w:val="FontStyle203"/>
          <w:sz w:val="28"/>
          <w:szCs w:val="28"/>
        </w:rPr>
        <w:t>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Другое возможное направление сокращения затрат - это анализ эффективности вспомогательных работ на предприятии и привлечение сторонних компаний для выполнения отдельных функций. Так, затраты на содержание штата сотрудников, занимающихся обслуживанием (уборщицы, сантехники, электрики и т.п.), или затраты на содержание собственного гаража, парка автотранспортных средств, штата водителей и автомехаников могут оказаться значительно выше, чем оплата услуг сторонних и транспортных компаний. Вообще, привлечение на конкурсной основе сторонних предприятий (например, для оказания ремонтных и транспортных услуг, услуг рекламных агентств, аудита и консалтинга) - реальный путь снижения затрат для средних и крупных организаций. Важно, что компания может выбрать контрагентов с оптимальным для нее соотношением «качество - цена - сроки -прочие условия договора».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В отдельных случаях предприятию, наоборот, выгоднее</w:t>
      </w:r>
      <w:r w:rsidR="00AB556D" w:rsidRPr="00BB5FFF">
        <w:rPr>
          <w:rStyle w:val="FontStyle203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создать вспомогательные</w:t>
      </w:r>
      <w:r w:rsidR="00AB556D" w:rsidRPr="00BB5FFF">
        <w:rPr>
          <w:rStyle w:val="FontStyle203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структуры или новые подразделения для снижения затрат на оплату услуг сторонних организаций. Например, в связи со значительным ростом операций по упаковке полиграфической продукции руководитель типографии может принять решение о приобретении собственного упаковочного оборудования. Это решение будет оправданно при двух условиях: текущие расходы на содержание оборудования и собственно на упаковку должны быть ниже затрат на оплату услуг сторонних организаций, а средства, пошедшие на его приобретение, - достаточно быстро окупаться.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b w:val="0"/>
          <w:i w:val="0"/>
          <w:sz w:val="28"/>
          <w:szCs w:val="28"/>
        </w:rPr>
        <w:t>2. Релевантные и нерелевантные затраты.</w:t>
      </w:r>
      <w:r w:rsidRPr="00BB5FFF">
        <w:rPr>
          <w:rStyle w:val="FontStyle282"/>
          <w:i w:val="0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Руководителю важно понимать, влияют ли принимаемые им управленческие решения на затраты. По принципу зависимости от принимаемого решения затраты делятся на: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релевантные - затраты, на которые принимаемое решение оказывает влияние;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нерелевантные - затраты, которые не зависят от принимаемого решения.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К примеру затраты прошлых периодов являются нерелевантными, поскольку никакие решения уже их не изменяют, а т.н. альтернативные издержки (потери, которые может понести предприятие в случае принятия альтернативного решения) являются релевантными и должны учитываться.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На примере уже описанной выше типографии рассмотрим такую ситуацию. Планируя расширить спектр услуг, типография купила полиграфическое оборудование и выделила помещение для организации нового вида деятельности. Однако ситуация на рынке резко ухудшилась и спрос на эти услуги существенно снизился. Руководителю предприятия нужно принять решение о запуске нового производства (для этого надо приобрести еще оборудование и нанять дополнительный персонал) или отказе от него. В данном случае затраты на станок будут нерелевантными, т.к. предприятие их уже понесло и принятое решение их не изменит. А площади, выделенные под новую деятельность, можно использовать иначе. Например, сдать в аренду. Сумма арендной платы при этом должна рассматриваться в качестве альтернативных, т.е. релевантных издержек (выгода, от которой отказывается типография в случае запуска проекта).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b w:val="0"/>
          <w:i w:val="0"/>
          <w:sz w:val="28"/>
          <w:szCs w:val="28"/>
        </w:rPr>
        <w:t>3. Постоянные и переменные затраты.</w:t>
      </w:r>
      <w:r w:rsidRPr="00BB5FFF">
        <w:rPr>
          <w:rStyle w:val="FontStyle282"/>
          <w:i w:val="0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В зависимости от изменения объема производства (или продаж) затраты делятся на: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переменные, которые прямо пропорциональны объемам производства;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постоянные, которые не зависят от объема производства;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смешанные, которые содержат в себе как постоянную, так и переменную части.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Это разделение помогает оптимизировать затраты, особенно постоянные, когда определяется их структура, выявляются излишние постоянные затраты. Например, в производственной компании при проведении анализа постоянных затрат было выявлено, что значительные средства тратятся на аренду склада, который большую часть времени не используется даже на 50%. Было принято решение об аренде склада меньшей площади. В практике данная классификация не слишком популярна, что иногда приводит к отрицательным последствиям.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Например, в одной книжной сети, в состав которой входили несколько магазинов и аппарат управления, после распределения значительных по величине постоянных расходов, в которых преобладали затраты на содержание управленческого персонала, ряд магазинов оказывался убыточным. Руководство сети приняло решение о ликвидации убыточных магазинов. Однако постоянные расходы остались прежними и вся их величина после закрытия части магазинов распределилась между оставшимися магазинами. Это, в свою очередь, привело к резкому снижению прибыли и даже к убыточности нескольких магазинов.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Классификация затрат на переменные и постоянные является основой операционного анализа «затраты - объем - прибыль», который позволяет находить критический объем продаж, или точку безубыточности, в которой суммарный объем выручки равен суммарным затратам. Точку безубыточности особенно важно знать при неполной загрузке производственных мощностей, поскольку продажи ниже этой точки влекут за собой потери для предприятия.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b w:val="0"/>
          <w:i w:val="0"/>
          <w:sz w:val="28"/>
          <w:szCs w:val="28"/>
        </w:rPr>
        <w:t>4.</w:t>
      </w:r>
      <w:r w:rsidR="00361CFB" w:rsidRPr="00BB5FFF">
        <w:rPr>
          <w:rStyle w:val="FontStyle282"/>
          <w:b w:val="0"/>
          <w:bCs w:val="0"/>
          <w:i w:val="0"/>
          <w:sz w:val="28"/>
          <w:szCs w:val="28"/>
        </w:rPr>
        <w:t xml:space="preserve"> </w:t>
      </w:r>
      <w:r w:rsidRPr="00BB5FFF">
        <w:rPr>
          <w:rStyle w:val="FontStyle282"/>
          <w:b w:val="0"/>
          <w:i w:val="0"/>
          <w:sz w:val="28"/>
          <w:szCs w:val="28"/>
        </w:rPr>
        <w:t>Прямые и косвенные затраты.</w:t>
      </w:r>
      <w:r w:rsidRPr="00BB5FFF">
        <w:rPr>
          <w:rStyle w:val="FontStyle282"/>
          <w:i w:val="0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По способу отнесения на себестоимость продукции затраты подразделяются на:</w:t>
      </w:r>
    </w:p>
    <w:p w:rsidR="00361CFB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прямые - это расходы, которые можно непосредственно отнести на конкретный вид продукции, работы, услуги. К ним относятся затраты на сырье и материалы, заработную плату основных производственных рабочих;</w:t>
      </w:r>
    </w:p>
    <w:p w:rsidR="00B33142" w:rsidRPr="00BB5FFF" w:rsidRDefault="00361CFB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-</w:t>
      </w:r>
      <w:r w:rsidR="00B33142" w:rsidRPr="00BB5FFF">
        <w:rPr>
          <w:rStyle w:val="FontStyle203"/>
          <w:sz w:val="28"/>
          <w:szCs w:val="28"/>
        </w:rPr>
        <w:t xml:space="preserve"> косвенные - это расходы, которые не имеют прямой связи с конкретным видом продукции. К косвенным затратам относятся затраты на управление и обслуживание предприятия в целом и его подразделений (если внутри подразделений производится несколько видов продукции).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Если предприятие производит один продукт, то все затраты на его производство и реализацию будут прямыми. Важно понимать, что распределение на прямые и косвенные расходы не соответствует разделению на постоянные и переменные затраты</w:t>
      </w:r>
      <w:r w:rsidR="00434BCE" w:rsidRPr="00BB5FFF">
        <w:rPr>
          <w:rStyle w:val="FontStyle203"/>
          <w:sz w:val="28"/>
          <w:szCs w:val="28"/>
        </w:rPr>
        <w:t xml:space="preserve"> [8, с.255]</w:t>
      </w:r>
      <w:r w:rsidRPr="00BB5FFF">
        <w:rPr>
          <w:rStyle w:val="FontStyle203"/>
          <w:sz w:val="28"/>
          <w:szCs w:val="28"/>
        </w:rPr>
        <w:t>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С развитием технологий, усложнением организационных структур предприятий, совершенствованием организации управления доля прямых затрат снижается, поэтому приоритетными направлениями учета и управления затратами становятся вопросы правильного отнесения затрат на себестоимость, выбора экономически обоснованных коэффициентов распределения и расчета полной себестоимости отдельных видов продукции.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Для решения принципиальных задач - сколько нужно продавать и по какой цене, чтобы данный продукт приносил компании прибыль - необходимо посчитать, во что обходится производство одной единицы продукции, т.е. посчитать ее себестоимость.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Классический расчет себестоимости единицы продукции предполагает прохождение трех шагов.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68"/>
          <w:spacing w:val="0"/>
          <w:sz w:val="28"/>
          <w:szCs w:val="28"/>
        </w:rPr>
      </w:pPr>
      <w:r w:rsidRPr="00BB5FFF">
        <w:rPr>
          <w:rStyle w:val="FontStyle268"/>
          <w:spacing w:val="0"/>
          <w:sz w:val="28"/>
          <w:szCs w:val="28"/>
        </w:rPr>
        <w:t xml:space="preserve">шаг </w:t>
      </w:r>
      <w:r w:rsidRPr="00BB5FFF">
        <w:rPr>
          <w:rStyle w:val="FontStyle203"/>
          <w:sz w:val="28"/>
          <w:szCs w:val="28"/>
        </w:rPr>
        <w:t>- определение переменных затрат на производство единицы продукции (сырье, материалы, комплектующие, технологическая энергия, сдельная заработная плата) по нормам расхода. Переменные расходы должны охватывать и налоги с выручки от реализации, включаемые в себестоимость продукции.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68"/>
          <w:spacing w:val="0"/>
          <w:sz w:val="28"/>
          <w:szCs w:val="28"/>
        </w:rPr>
      </w:pPr>
      <w:r w:rsidRPr="00BB5FFF">
        <w:rPr>
          <w:rStyle w:val="FontStyle268"/>
          <w:spacing w:val="0"/>
          <w:sz w:val="28"/>
          <w:szCs w:val="28"/>
        </w:rPr>
        <w:t xml:space="preserve">шаг </w:t>
      </w:r>
      <w:r w:rsidRPr="00BB5FFF">
        <w:rPr>
          <w:rStyle w:val="FontStyle203"/>
          <w:sz w:val="28"/>
          <w:szCs w:val="28"/>
        </w:rPr>
        <w:t>- выделение в составе общепроизводственных расходов тех затрат, которые могут быть отнесены напрямую на конкретный вид продукции (связанных с производством конкретного вида продукции). Определение затрат на единицу продукции путем деления их абсолютной величины на объем производства данного вида продукции в натуральных единицах измерения.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68"/>
          <w:spacing w:val="0"/>
          <w:sz w:val="28"/>
          <w:szCs w:val="28"/>
        </w:rPr>
        <w:t xml:space="preserve">шаг </w:t>
      </w:r>
      <w:r w:rsidRPr="00BB5FFF">
        <w:rPr>
          <w:rStyle w:val="FontStyle203"/>
          <w:sz w:val="28"/>
          <w:szCs w:val="28"/>
        </w:rPr>
        <w:t>- суммирование всех прочих расходов, произведенных за период, и отнесение их к конкретным видам продукции (разделение накладных расходов по видам продукции). Классическими представителями таких «прочих расходов» являются расходы на содержание и ремонт оборудования, зданий, сооружений, заработная плата административно-управленческого персонала, административные расходы.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Например, согласно </w:t>
      </w:r>
      <w:r w:rsidR="00434BCE" w:rsidRPr="00BB5FFF">
        <w:rPr>
          <w:rStyle w:val="FontStyle203"/>
          <w:sz w:val="28"/>
          <w:szCs w:val="28"/>
        </w:rPr>
        <w:t>«</w:t>
      </w:r>
      <w:r w:rsidRPr="00BB5FFF">
        <w:rPr>
          <w:rStyle w:val="FontStyle203"/>
          <w:sz w:val="28"/>
          <w:szCs w:val="28"/>
        </w:rPr>
        <w:t>Основным положениям по составу затрат, включаемых в себестоимость продукции (работ, услуг)</w:t>
      </w:r>
      <w:r w:rsidR="00434BCE" w:rsidRPr="00BB5FFF">
        <w:rPr>
          <w:rStyle w:val="FontStyle203"/>
          <w:sz w:val="28"/>
          <w:szCs w:val="28"/>
        </w:rPr>
        <w:t>»</w:t>
      </w:r>
      <w:r w:rsidRPr="00BB5FFF">
        <w:rPr>
          <w:rStyle w:val="FontStyle203"/>
          <w:sz w:val="28"/>
          <w:szCs w:val="28"/>
        </w:rPr>
        <w:t>, утвержденным Министерством экономики Республики Беларусь от 26 января 1998 г. № 19-12-397, Министерством статистики и анализа Республики Беларусь от 30 января 1998 г. № 01-21-8, Министерством финансов Республики Беларусь от 30 января 1998 г. № 3 и Министерством труда Республики Беларусь от 30 января 1998 г. № 03-02-07/300 (в редакции от 1 июля 2008 г.), в себестоимость продукции (работ, услуг) включаются:</w:t>
      </w:r>
      <w:r w:rsidR="0045519E" w:rsidRPr="00BB5FFF">
        <w:rPr>
          <w:rStyle w:val="FontStyle203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проценты по полученным ссудам, кредитам и займам (за исключением процентов по просроченным ссудам, кредитам и займам, а также займам, связанным с приобретением основных средств и нематериальных активов и иных внеоборотных (долгосрочных) активов)</w:t>
      </w:r>
      <w:r w:rsidR="0045519E" w:rsidRPr="00BB5FFF">
        <w:rPr>
          <w:rStyle w:val="FontStyle203"/>
          <w:sz w:val="28"/>
          <w:szCs w:val="28"/>
        </w:rPr>
        <w:t xml:space="preserve"> а также </w:t>
      </w:r>
      <w:r w:rsidRPr="00BB5FFF">
        <w:rPr>
          <w:rStyle w:val="FontStyle203"/>
          <w:sz w:val="28"/>
          <w:szCs w:val="28"/>
        </w:rPr>
        <w:t>лизинговые платежи».</w:t>
      </w:r>
    </w:p>
    <w:p w:rsidR="0045519E" w:rsidRPr="00BB5FFF" w:rsidRDefault="0045519E" w:rsidP="00983396">
      <w:pPr>
        <w:spacing w:line="360" w:lineRule="auto"/>
        <w:ind w:firstLine="709"/>
        <w:jc w:val="both"/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</w:pPr>
    </w:p>
    <w:p w:rsidR="00B33142" w:rsidRPr="00BB5FFF" w:rsidRDefault="00983396" w:rsidP="00983396">
      <w:pPr>
        <w:spacing w:line="360" w:lineRule="auto"/>
        <w:ind w:firstLine="709"/>
        <w:jc w:val="center"/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</w:pPr>
      <w:r w:rsidRPr="00BB5FFF"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  <w:t xml:space="preserve">2. </w:t>
      </w:r>
      <w:r w:rsidR="0045519E" w:rsidRPr="00BB5FFF"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  <w:t>Э</w:t>
      </w:r>
      <w:r w:rsidR="00B33142" w:rsidRPr="00BB5FFF"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  <w:t>тапы разработки системы управления затратами</w:t>
      </w:r>
    </w:p>
    <w:p w:rsidR="0045519E" w:rsidRPr="00BB5FFF" w:rsidRDefault="0045519E" w:rsidP="00983396">
      <w:pPr>
        <w:spacing w:line="360" w:lineRule="auto"/>
        <w:ind w:firstLine="709"/>
        <w:jc w:val="both"/>
        <w:rPr>
          <w:rStyle w:val="FontStyle282"/>
          <w:i w:val="0"/>
          <w:sz w:val="28"/>
          <w:szCs w:val="28"/>
        </w:rPr>
      </w:pP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Этап 1. Формирование организационных единиц по управлению затратами</w:t>
      </w:r>
      <w:r w:rsidR="00361CFB" w:rsidRPr="00BB5FFF">
        <w:rPr>
          <w:rStyle w:val="FontStyle282"/>
          <w:i w:val="0"/>
          <w:sz w:val="28"/>
          <w:szCs w:val="28"/>
        </w:rPr>
        <w:t>.</w:t>
      </w:r>
      <w:r w:rsidR="00434BCE" w:rsidRPr="00BB5FFF">
        <w:rPr>
          <w:rStyle w:val="FontStyle282"/>
          <w:i w:val="0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Разработка и внедрение системы управления затратами начинается с построения эффективной системы сбора, передачи и обработки данных. На этом этапе должны быть определены: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подразделения предприятия, связанные с осуществлением затрат, отражением их в учете, контролем;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подчиненность этих подразделений;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сфера их ответственности;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взаимосвязь с другими подразделениями;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функциональные обязанности для каждой должности;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документооборот, сопровождающий хозяйственные операции</w:t>
      </w:r>
      <w:r w:rsidR="00434BCE" w:rsidRPr="00BB5FFF">
        <w:rPr>
          <w:rStyle w:val="FontStyle203"/>
          <w:sz w:val="28"/>
          <w:szCs w:val="28"/>
        </w:rPr>
        <w:t xml:space="preserve"> [5, с.321]</w:t>
      </w:r>
      <w:r w:rsidR="00B33142" w:rsidRPr="00BB5FFF">
        <w:rPr>
          <w:rStyle w:val="FontStyle203"/>
          <w:sz w:val="28"/>
          <w:szCs w:val="28"/>
        </w:rPr>
        <w:t>.</w:t>
      </w:r>
    </w:p>
    <w:p w:rsidR="008B58EC" w:rsidRPr="00BB5FFF" w:rsidRDefault="00B33142" w:rsidP="00983396">
      <w:pPr>
        <w:spacing w:line="360" w:lineRule="auto"/>
        <w:ind w:firstLine="709"/>
        <w:jc w:val="both"/>
        <w:rPr>
          <w:rStyle w:val="FontStyle181"/>
          <w:b w:val="0"/>
          <w:i/>
          <w:sz w:val="28"/>
          <w:szCs w:val="28"/>
        </w:rPr>
      </w:pPr>
      <w:r w:rsidRPr="00BB5FFF">
        <w:rPr>
          <w:rStyle w:val="FontStyle203"/>
          <w:sz w:val="28"/>
          <w:szCs w:val="28"/>
        </w:rPr>
        <w:t>Данный этап осуществляется кадровой службой при активном сотрудничестве с производственной и финансово-экономической службами, бухгалтерией, службой снабжения и т.п.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Отдельно финансово-экономической службе поручается разработка элементов, необходимых для функционирования системы: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центров затрат - подразделений, которые осуществляют расходы;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ответственности - в т.ч. материальной;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норм и нормативов расхода сырья, материалов, топлива и пр., норм выработки;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bCs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образцов первичных документов по списанию сырья, материалов, топлива, запасных частей, по учету рабочего времени и т.п.;</w:t>
      </w:r>
    </w:p>
    <w:p w:rsidR="008B58EC" w:rsidRPr="00BB5FFF" w:rsidRDefault="0045519E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регламента предоставления информации -порядок, сроки, получатели данных.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Этап 2. Информационное обеспечение учета затрат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Это необходимо для своевременного и достоверного сбора информации о затратах. Выполнение этой функции обеспечивается финансово-экономической службой.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Этап 3. Планирование затрат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Планирование затрат, как правило, осуществляется в комплексе с планированием других показателей деятельности предприятия (натуральные показатели деятельности, доходы, инвестиции и др.) в рамках принятой на предприятии системы планирования и бюджетирования. Подразделением, ответственным за формирование плановых показателей затрат, является финансово-экономическая служба.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Этап 4. Оперативный контроль расходов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Оперативный контроль расходов - это функция сотрудников структурных подразделений, в рамках которых осуществляются расходы. Для контроля над затратами необходимо организовать: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-</w:t>
      </w:r>
      <w:r w:rsidR="00B33142" w:rsidRPr="00BB5FFF">
        <w:rPr>
          <w:rStyle w:val="FontStyle203"/>
          <w:sz w:val="28"/>
          <w:szCs w:val="28"/>
        </w:rPr>
        <w:t xml:space="preserve"> фиксирование затрат на рабочих местах в центрах затрат;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сравнение фактических затрат с нормативными (плановыми), выявление отклонений;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B33142" w:rsidRPr="00BB5FFF">
        <w:rPr>
          <w:rStyle w:val="FontStyle203"/>
          <w:sz w:val="28"/>
          <w:szCs w:val="28"/>
        </w:rPr>
        <w:t>своевременную передачу данных в подразделение, занимающееся сбором и обработкой информации о затратах (финансово-экономическую службу).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Этап 5. Учет затрат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Данный этап подразумевает отражение хозяйственных операций в системе управленческого учета и интеграцию этих операций в системе бухгалтерского учета. Этим занимаются финансово-экономическая служба и бухгалтерия.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Этот этап включает также разработку единой методологической базы управленческого учета, разработку системы стимулирования сотрудников и штрафов за несоблюдение технологических, санитарно-гигиенических и других требований.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Этап 6. Анализ затрат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Необходимо сопоставлять нормативные (плановые) и фактические данные, выявлять причины отклонений и проблемные участки на производстве, анализировать структуру и динамику затрат, определять их эффективность. Комплексный анализ затрат осуществляет финансово-экономическая служба. Руководителю предприятия необходимо потребовать лишь итоговый отчет, содержащий анализ существенных отклонений затрат в разрезе обобщенных статей расходов.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Например, если предприятие решает провести «аттестацию» производимой продукции, </w:t>
      </w:r>
      <w:r w:rsidR="0045519E" w:rsidRPr="00BB5FFF">
        <w:rPr>
          <w:rStyle w:val="FontStyle203"/>
          <w:sz w:val="28"/>
          <w:szCs w:val="28"/>
        </w:rPr>
        <w:t>целесообразно выполнить следующие этапы.</w:t>
      </w:r>
    </w:p>
    <w:p w:rsidR="00B33142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1. Начать с маржинального анализа - анализа соотношения цен реализации и переменных затрат на производство продукции. Этот этап позволяет выделить наиболее «полезные» продукты, с точки зрения получения прибыли (наибольший положительный ценовой коэффициент), и приносящие при любых обстоятельствах убыток (отрицательный ценовой коэффициент). Таким образом, продукция ранжируется с точки зрения потенциала получения прибыли. Наиболее выгодной, с точки зрения максимизации прибыли, является реализация продукции с максимальным ценовым коэффициентом</w:t>
      </w:r>
      <w:r w:rsidR="00434BCE" w:rsidRPr="00BB5FFF">
        <w:rPr>
          <w:rStyle w:val="FontStyle203"/>
          <w:sz w:val="28"/>
          <w:szCs w:val="28"/>
        </w:rPr>
        <w:t xml:space="preserve"> [4, с.270]</w:t>
      </w:r>
      <w:r w:rsidRPr="00BB5FFF">
        <w:rPr>
          <w:rStyle w:val="FontStyle203"/>
          <w:sz w:val="28"/>
          <w:szCs w:val="28"/>
        </w:rPr>
        <w:t>.</w:t>
      </w:r>
    </w:p>
    <w:p w:rsidR="00436F23" w:rsidRPr="00BB5FFF" w:rsidRDefault="00B3314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Безусловно, вопрос формирования «продуктового портфеля» не ограничивается внутренним экономическим расчетом. Также должны учитываться два </w:t>
      </w:r>
      <w:r w:rsidR="00436F23" w:rsidRPr="00BB5FFF">
        <w:rPr>
          <w:rStyle w:val="FontStyle203"/>
          <w:sz w:val="28"/>
          <w:szCs w:val="28"/>
        </w:rPr>
        <w:t>принципиальных фактора - производственные мощности и рыночный спрос. Например, желание увеличить объемы реализации наиболее прибыльных продуктов может столкнуться с ограничением производственных возможностей либо с ограниченным спросом. Формула идеального продуктового набора - максимальный спрос при максимальном ценовом коэффициенте и отсутствии ограничений по росту объемов производства.</w:t>
      </w: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2. Затраты, не вошедшие в состав переменных, распределить на разные виды продукции в соответствии со степенью их «участия» при производстве этих видов продукции.</w:t>
      </w: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Распределенные затраты прибавляются к переменным, и получается искомая себестоимость. Сравнивая себестоимость с ценой реализации, производится оценка факта - приносит ли конкретное изделие прибыль либо убыток.</w:t>
      </w: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В результате появляется возможность сформировать программу действий на будущее. Если продукт на сегодня приносит убыток, но цена покрывает переменные затраты, увеличение объемов продаж позволит в дальнейшем сделать продукцию прибыльной. Если увеличение объемов продаж представляется проблематичным, возможно, придется рассматривать вопрос повышения цены. Если же цена продаж не покрывает даже переменных затрат, возникает особая ситуация: каждая продажа приносит убыток, и увеличение объемов продаж лишь усугубит отрицательный результат. Такой случай требует решительных действий: снижение затрат, повышение цен либо изгнание «паршивой овцы» из рядов производимой продукции.</w:t>
      </w: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Этап 7. Разработка управленческих решений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По результатам предыдущего этапа нужно поручить службам, занимающимся учетом, анализом, контролем и планированием затрат, внести рекомендации по изменению финансовой политики в части управления затратами. Рекомендации могут предполагать, например, изменение структуры затрат, пересмотр норм и нормативов, корректировку ценовой политики компании, изменение объемов или диверсификацию производства. Наиболее эффективные и экономически проработанные предложения должны служить основой управленческих решений.</w:t>
      </w: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При управлении затратами необходимо придерживаться классификации, принятой в традиционном бухгалтерском учете.</w:t>
      </w: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 xml:space="preserve">1) Производственные (коммерческие) затраты. </w:t>
      </w:r>
      <w:r w:rsidRPr="00BB5FFF">
        <w:rPr>
          <w:rStyle w:val="FontStyle203"/>
          <w:sz w:val="28"/>
          <w:szCs w:val="28"/>
        </w:rPr>
        <w:t>Расходы, необходимые для реализации товаров, услуг, привязанные к номенклатуре. В основном это переменные расходы, зависящие от объемов реализации: себестоимость товаров, заработная плата производственного персонала и начисляемые на нее налоги, транспортные затраты, маркетинговые расходы, направленные на продвижение конкретных товаров и услуг (с ожидаемым эффектом в краткосрочной перспективе), командировочные расходы.</w:t>
      </w: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Общепроизводственные расходы</w:t>
      </w:r>
      <w:r w:rsidRPr="00BB5FFF">
        <w:rPr>
          <w:rStyle w:val="FontStyle282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Отличаются от производственных тем, что не привязаны к какому-то конкретному виду реализуемой номенклатуры. Они также зависят от объемов реализации и необходимы для ее осуществления. К таким расходам относятся: заработная плата прочего производственного персонала и начисляемые на нее налоги, транспортные расходы (большинство из них входят именно в эту статью затрат) и т.д.</w:t>
      </w:r>
    </w:p>
    <w:p w:rsidR="00B3314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 xml:space="preserve">3) </w:t>
      </w:r>
      <w:r w:rsidR="00436F23" w:rsidRPr="00BB5FFF">
        <w:rPr>
          <w:rStyle w:val="FontStyle282"/>
          <w:i w:val="0"/>
          <w:sz w:val="28"/>
          <w:szCs w:val="28"/>
        </w:rPr>
        <w:t>Управленческие расходы.</w:t>
      </w:r>
      <w:r w:rsidR="00436F23" w:rsidRPr="00BB5FFF">
        <w:rPr>
          <w:rStyle w:val="FontStyle282"/>
          <w:sz w:val="28"/>
          <w:szCs w:val="28"/>
        </w:rPr>
        <w:t xml:space="preserve"> </w:t>
      </w:r>
      <w:r w:rsidR="00436F23" w:rsidRPr="00BB5FFF">
        <w:rPr>
          <w:rStyle w:val="FontStyle203"/>
          <w:sz w:val="28"/>
          <w:szCs w:val="28"/>
        </w:rPr>
        <w:t>Содержание управленческого звена, расходы на управление персоналом, имиджевый маркетинг, ведение учета и все остальное, связанное с управлением подразделениями и предприятием в целом.</w:t>
      </w: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b/>
          <w:sz w:val="28"/>
          <w:szCs w:val="28"/>
        </w:rPr>
        <w:t>4)</w:t>
      </w:r>
      <w:r w:rsidR="0045519E" w:rsidRPr="00BB5FFF">
        <w:rPr>
          <w:rStyle w:val="FontStyle203"/>
          <w:sz w:val="28"/>
          <w:szCs w:val="28"/>
        </w:rPr>
        <w:t xml:space="preserve"> </w:t>
      </w:r>
      <w:r w:rsidRPr="00BB5FFF">
        <w:rPr>
          <w:rStyle w:val="FontStyle282"/>
          <w:i w:val="0"/>
          <w:sz w:val="28"/>
          <w:szCs w:val="28"/>
        </w:rPr>
        <w:t>Общехозяйственные расходы</w:t>
      </w:r>
      <w:r w:rsidRPr="00BB5FFF">
        <w:rPr>
          <w:rStyle w:val="FontStyle282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(электроэнергия, тепло, вода, чай, кофе и пр.).</w:t>
      </w:r>
    </w:p>
    <w:p w:rsidR="00A75D25" w:rsidRPr="00BB5FFF" w:rsidRDefault="00A75D25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</w:p>
    <w:p w:rsidR="00436F23" w:rsidRPr="00BB5FFF" w:rsidRDefault="00A75D25" w:rsidP="00983396">
      <w:pPr>
        <w:spacing w:line="360" w:lineRule="auto"/>
        <w:ind w:firstLine="709"/>
        <w:jc w:val="center"/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</w:pPr>
      <w:r w:rsidRPr="00BB5FFF"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  <w:t xml:space="preserve">3. </w:t>
      </w:r>
      <w:r w:rsidR="0045519E" w:rsidRPr="00BB5FFF"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  <w:t>Т</w:t>
      </w:r>
      <w:r w:rsidR="00436F23" w:rsidRPr="00BB5FFF">
        <w:rPr>
          <w:rStyle w:val="FontStyle279"/>
          <w:rFonts w:ascii="Times New Roman" w:hAnsi="Times New Roman" w:cs="Times New Roman"/>
          <w:b/>
          <w:smallCaps w:val="0"/>
          <w:spacing w:val="0"/>
          <w:sz w:val="28"/>
          <w:szCs w:val="28"/>
        </w:rPr>
        <w:t>ипичные ошибки в управлении затратами</w:t>
      </w:r>
    </w:p>
    <w:p w:rsidR="00A75D25" w:rsidRPr="00BB5FFF" w:rsidRDefault="00A75D25" w:rsidP="00983396">
      <w:pPr>
        <w:spacing w:line="360" w:lineRule="auto"/>
        <w:ind w:firstLine="709"/>
        <w:jc w:val="both"/>
        <w:rPr>
          <w:rStyle w:val="FontStyle282"/>
          <w:i w:val="0"/>
          <w:sz w:val="28"/>
          <w:szCs w:val="28"/>
        </w:rPr>
      </w:pPr>
    </w:p>
    <w:p w:rsidR="00436F23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Ошибка 1. Непоследовательность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Управление затратами должно быть частью общей системы управления предприятием. Принятие разрозненных управленческих решений в части затрат (сегодня сокращаем косвенные расходы, завтра меняем методологию расчета себестоимости продукции, через неделю - принципы оплаты труда) приводит к тому, что система управления затратами работает неэффективно.</w:t>
      </w:r>
    </w:p>
    <w:p w:rsidR="00045CD2" w:rsidRPr="00BB5FFF" w:rsidRDefault="00436F23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Ошибка 2. Недостаток информации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Внедрение системы управления затратами сталкивается со значительным количеством проблем, одна из которых информационная. На многих предприятиях передача сведений об израсходованных материалах, сырье, топливе и др. происходит несвоевременно и в неполном размере. Неполнота и несвоевременность предоставления данных о затратах - причина формирования</w:t>
      </w:r>
      <w:r w:rsidR="00045CD2" w:rsidRPr="00BB5FFF">
        <w:rPr>
          <w:rStyle w:val="FontStyle203"/>
          <w:sz w:val="28"/>
          <w:szCs w:val="28"/>
        </w:rPr>
        <w:t xml:space="preserve"> ошибочных показателей величины затрат и себестоимости, игнорирования факторов, влияющих на размер затрат.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Ошибка 3. Избыток информации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Соблюдение требования полноты и своевременности получения информации о затратах должно быть дополнено принципом достаточности. Сбор излишнего количества сведений увеличивает расход времени и ресурсов на получение и обработку информации, осложняет информационную систему незначительными данными, изучение влияния которых может привести к неверным управленческим решениям.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Ошибка 4. Игнорирование изменений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Нередко в процессе управления затратами игнорируется влияние различных факторов на состав, размер и структуру затрат. В условиях динамично развивающейся рыночной ситуации в течение непродолжительного периода времени затраты могут изменяться под влиянием как внешних, так и внутренних факторов. Предусмотреть все факторы и степень их влияния очень сложно, попытки прогнозирования могут отнимать немало времени и ресурсов. Однако это не означает, что изучением и оценкой влияния тех или иных факторов можно пренебречь.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Ошибка 5. Отсутствие обратной связи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Опыт показывает, что введение системы управления затратами «сверху», приобретение дорогостоящего программного обеспечения и даже создание служб, в обязанности которых входят учет, контроль и планирование затрат, не гарантирует построения эффективной системы управления затратами. Чтобы система заработала, все начальники подразделений и руководители служб, каждый сотрудник компании должны четко представлять выполняемые ими функции, сферу своей ответственности и взаимосвязь между подразделениями.</w:t>
      </w:r>
    </w:p>
    <w:p w:rsidR="00436F23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Ошибка 6. Ошибки в расчете себестоимости</w:t>
      </w:r>
      <w:r w:rsidR="0045519E" w:rsidRPr="00BB5FFF">
        <w:rPr>
          <w:rStyle w:val="FontStyle282"/>
          <w:i w:val="0"/>
          <w:sz w:val="28"/>
          <w:szCs w:val="28"/>
        </w:rPr>
        <w:t xml:space="preserve">. </w:t>
      </w:r>
      <w:r w:rsidRPr="00BB5FFF">
        <w:rPr>
          <w:rStyle w:val="FontStyle203"/>
          <w:sz w:val="28"/>
          <w:szCs w:val="28"/>
        </w:rPr>
        <w:t>На практике при расчете себестоимости допускается огромное количество ошибок - пожалуй, столько не встречается при решении никаких других экономических задач. Эти ошибки можно условно разделить на две группы:</w:t>
      </w:r>
    </w:p>
    <w:p w:rsidR="00045CD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045CD2" w:rsidRPr="00BB5FFF">
        <w:rPr>
          <w:rStyle w:val="FontStyle203"/>
          <w:sz w:val="28"/>
          <w:szCs w:val="28"/>
        </w:rPr>
        <w:t>содержательные, обусловленные некорректным выбором тех или иных стоимостных или объемных показателей;</w:t>
      </w:r>
    </w:p>
    <w:p w:rsidR="00045CD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045CD2" w:rsidRPr="00BB5FFF">
        <w:rPr>
          <w:rStyle w:val="FontStyle203"/>
          <w:sz w:val="28"/>
          <w:szCs w:val="28"/>
        </w:rPr>
        <w:t>расчетные или вообще случайные.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Что же касается расчетных ошибок, то они многочисленны, разнообразны и непредсказуемы</w:t>
      </w:r>
      <w:r w:rsidR="00434BCE" w:rsidRPr="00BB5FFF">
        <w:rPr>
          <w:rStyle w:val="FontStyle203"/>
          <w:sz w:val="28"/>
          <w:szCs w:val="28"/>
        </w:rPr>
        <w:t xml:space="preserve"> [7, с.98]</w:t>
      </w:r>
      <w:r w:rsidRPr="00BB5FFF">
        <w:rPr>
          <w:rStyle w:val="FontStyle203"/>
          <w:sz w:val="28"/>
          <w:szCs w:val="28"/>
        </w:rPr>
        <w:t>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Стоит ли производить убыточный продукт? Сам факт убыточности некоторых продуктов не является основанием для отказа от их производства или изъятия из реализационной корзины, и это подтверждается различными алгоритмами распределения постоянных расходов. Например, если продукт массовый и «парный» к прибыльному продукту, от него нельзя отказываться, т.к. он в паре с прибыльным товаром и формирует основные доходы предприятия. Грамотным в данном случае будет решение рассматривать их как единый продукт и контролировать их совокупную себестоимость.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Мировая экономика дает немало примеров приверженности производителей убыточным продуктам. Эта приверженность, естественно, существует не на пустом месте: авиакомпании организуют убыточные рейсы, чтобы «подхватить» пассажиров, которые пересядут с них на прибыльные направления; чрезвычайно затратная мода «от кутюр» создает брэнды, которые получают сверхприбыли на дорогой косметике и парфюмерии; предельно низкие цены на фотоаппараты, бритвы и принтеры скомпенсированы дороговизной расходных материалов.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Значит ли это, что на себестоимость надо махнуть рукой? Никоим образом. Просто нужно понять, какой именно механизм управления себестоимостью выбрать: регулярный мониторинг с периодическим поиском резервов, экстренный поиск других поставщиков или сырья, агрессивное продвижение или реорганизацию бизнеса. Несложный алгоритм принятия соответствующего решения приведен на рисунке. Реальная практика может оказаться запутаннее этого незамысловатого алгоритма: в нем, к примеру, не учтена вероятность ошибок калькуляции. Но начать думать в правильном направлении он поможет.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Прибыль - это один из основных показателей, по которому владельцы бизнеса оценивают деятельность руководителя предприятия. Но что такое прибыль? Держал ли кто из собственников прибыль в руках и можно ли воспользоваться ею как конечным результатом?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Всем известно, что прибыль рассчитывается как разница между доходами и расходами компании. Правила бухгалтерского учета требуют, чтобы доходы и расходы отражались методом начисления. Большинство компаний используют этот же принцип и в управленческом учете. Это означает, что если компания получила заказ от клиента и поставила ему продукцию, то продажа считается совершенной. Эта операция отразится в бухгалтерском учете как доход, несмотря на то что клиент не заплатил компании ни рубля. Несколько позже клиент оплатит счет и компания получит деньги. Эта операция не отразится как доход. Согласно правилам учета только сама продажа, а не факт инкассации денежных средств считается доходом. Аналогично отражаются и расходы. В итоге прибыль покажет, насколько увеличился собственный капитал компании в результате совершенных ею операций. Именно на эту величину вырастут и активы компании, но не за счет получения кредитов или инвестиций собственников, а за счет собственной деятельности. Таким образом, прибыль показывает прирост активов компании за счет основной деятельности.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Но прибыль - это не денежные средства, ей нельзя расплатиться в магазине, ее нельзя использовать еще как-то иначе. Американский экономист Питер Друкер указывает на различие понятий результативности и эффективности. Результативность (англ. </w:t>
      </w:r>
      <w:r w:rsidRPr="00BB5FFF">
        <w:rPr>
          <w:rStyle w:val="FontStyle283"/>
          <w:sz w:val="28"/>
          <w:szCs w:val="28"/>
          <w:lang w:val="en-US"/>
        </w:rPr>
        <w:t>effectiveness</w:t>
      </w:r>
      <w:r w:rsidRPr="00BB5FFF">
        <w:rPr>
          <w:rStyle w:val="FontStyle283"/>
          <w:sz w:val="28"/>
          <w:szCs w:val="28"/>
        </w:rPr>
        <w:t xml:space="preserve">) </w:t>
      </w:r>
      <w:r w:rsidRPr="00BB5FFF">
        <w:rPr>
          <w:rStyle w:val="FontStyle203"/>
          <w:sz w:val="28"/>
          <w:szCs w:val="28"/>
        </w:rPr>
        <w:t xml:space="preserve">означает «делать правильные вещи», а эффективность (англ. </w:t>
      </w:r>
      <w:r w:rsidRPr="00BB5FFF">
        <w:rPr>
          <w:rStyle w:val="FontStyle283"/>
          <w:sz w:val="28"/>
          <w:szCs w:val="28"/>
          <w:lang w:val="en-US"/>
        </w:rPr>
        <w:t>efficiency</w:t>
      </w:r>
      <w:r w:rsidRPr="00BB5FFF">
        <w:rPr>
          <w:rStyle w:val="FontStyle283"/>
          <w:sz w:val="28"/>
          <w:szCs w:val="28"/>
        </w:rPr>
        <w:t xml:space="preserve">) </w:t>
      </w:r>
      <w:r w:rsidRPr="00BB5FFF">
        <w:rPr>
          <w:rStyle w:val="FontStyle203"/>
          <w:sz w:val="28"/>
          <w:szCs w:val="28"/>
        </w:rPr>
        <w:t>- «делать вещи правильно»</w:t>
      </w:r>
      <w:r w:rsidR="00434BCE" w:rsidRPr="00BB5FFF">
        <w:rPr>
          <w:rStyle w:val="FontStyle203"/>
          <w:sz w:val="28"/>
          <w:szCs w:val="28"/>
        </w:rPr>
        <w:t xml:space="preserve"> [3, с.146]</w:t>
      </w:r>
      <w:r w:rsidRPr="00BB5FFF">
        <w:rPr>
          <w:rStyle w:val="FontStyle203"/>
          <w:sz w:val="28"/>
          <w:szCs w:val="28"/>
        </w:rPr>
        <w:t>.</w:t>
      </w:r>
    </w:p>
    <w:p w:rsidR="00436F23" w:rsidRPr="00BB5FFF" w:rsidRDefault="00045CD2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Долгое время прибыль считалась показателем результативности деятельности в бизнесе, но изменившиеся условия бизнес-среды доказали, что основным результатом деятельности является свободный денежный поток, который остается у компании после реализации ее стратегии. Прибыль -это показатель эффективности деятельности. Управление компанией может быть эффективным, но нерезультативным. Например, компания продает товар с высокой наценкой, но с отсрочкой платежа в 2 месяца. Ее деятельность в текущем месяце будет эффективной, но нерезультативной. Часто руководитель для принятия решений использует только один отчет - о доходах и расходах - и контролирует только показатель чистой прибыли. Тогда для него останется неразрешимым вопрос: почему у компании </w:t>
      </w:r>
      <w:r w:rsidRPr="00BB5FFF">
        <w:rPr>
          <w:rStyle w:val="FontStyle268"/>
          <w:b w:val="0"/>
          <w:spacing w:val="0"/>
          <w:sz w:val="28"/>
          <w:szCs w:val="28"/>
        </w:rPr>
        <w:t>прибыль есть, а денег нет.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В бизнесе главный результат - денежные средства, прибыль же является показателем эффективности управления. Если выбирать между результативностью и эффективностью, важнее, на мой взгляд, результативность. Однако одной из основных задач, стоящих перед предприятиями, является повышение эффективности управления бизнесом. А значит, руководителю нужно управлять прибылью.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Сегодня на предприятиях используется несколько видов учета: бухгалтерский, налоговый, управленческий. В каждом учете могут быть свои правила признания доходов и расходов, классификации затрат. Руководитель порой удивляется, почему в бухгалтерском и управленческом учетах значения прибыли различаются. Прибыль - относительный показатель, который зависит от учетной политики. Существуют различные варианты расчета прибыли.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Валовая прибыль</w:t>
      </w:r>
      <w:r w:rsidRPr="00BB5FFF">
        <w:rPr>
          <w:rStyle w:val="FontStyle282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- это доход, который получает компания после продажи своей продукции с учетом ее себестоимости, т.е. это доход от реализации за вычетом себестоимости реализованной продукции.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82"/>
          <w:i w:val="0"/>
          <w:sz w:val="28"/>
          <w:szCs w:val="28"/>
        </w:rPr>
        <w:t>Прибыль от основной деятельности (операционная прибыль)</w:t>
      </w:r>
      <w:r w:rsidRPr="00BB5FFF">
        <w:rPr>
          <w:rStyle w:val="FontStyle282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- это прибыль, появляющаяся в результате профильной, основной деятельности компании, той деятельности, ради которой предприятие создавалось. Она представляет собой валовую прибыль за вычетом коммерческих и управленческих расходов.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Операции, которые осуществляет компания, можно разбить на 3 группы:</w:t>
      </w:r>
    </w:p>
    <w:p w:rsidR="00045CD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045CD2" w:rsidRPr="00BB5FFF">
        <w:rPr>
          <w:rStyle w:val="FontStyle203"/>
          <w:sz w:val="28"/>
          <w:szCs w:val="28"/>
        </w:rPr>
        <w:t>связанные с основной деятельностью;</w:t>
      </w:r>
    </w:p>
    <w:p w:rsidR="00045CD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045CD2" w:rsidRPr="00BB5FFF">
        <w:rPr>
          <w:rStyle w:val="FontStyle203"/>
          <w:sz w:val="28"/>
          <w:szCs w:val="28"/>
        </w:rPr>
        <w:t>связанные с финансовой деятельностью (получение и погашение кредитов, займов);</w:t>
      </w:r>
    </w:p>
    <w:p w:rsidR="00045CD2" w:rsidRPr="00BB5FFF" w:rsidRDefault="0045519E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 xml:space="preserve">- </w:t>
      </w:r>
      <w:r w:rsidR="00045CD2" w:rsidRPr="00BB5FFF">
        <w:rPr>
          <w:rStyle w:val="FontStyle203"/>
          <w:sz w:val="28"/>
          <w:szCs w:val="28"/>
        </w:rPr>
        <w:t>связанные с инвестиционной деятельностью (поступление и выбытие долгосрочных активов).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В отчете о доходах и расходах прежде всего отражаются операции, связанные с основной деятельностью. Финансовая деятельность отражается косвенно - через начисленные проценты за привлеченные кредиты. Инвестиционная деятельность отражается также косвенно - через амортизацию, которая учитывается при расчете операционной прибыли.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Чтобы очистить показатель эффективности основной деятельности от влияния инвестиционных и финансовых факторов, рассчитывается прибыль до вычета амортизации, процентов за кредит и начисленных налогов. Это главный показатель эффективности основной деятельности. Прибыль до вычета амортизации, процентов и налогов равна сумме прибыли от основной деятельности и амортизации, начисленной за период.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Наконец, из операционной прибыли вычитаются расходы, не относящиеся к основной деятельности: проценты от финансовой деятельности, доходы и расходы от продажи оборудования, более не используемого компанией, доходы и расходы от инвестиций, не связанных напрямую с основным бизнесом. В результате получается прибыль до налогообложения. После начисления налога на прибыль будет определена чистая прибыль.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Каждый показатель прибыли важен по-своему. Так, валовая прибыль отражает способность продукта компании генерировать доход. Получение компанией валовой прибыли позволяет ей осуществлять коммерческие и управленческие расходы, в т.ч. расходы на продвижение товара, транспортные услуги, содержание административного аппарата и т.д. Операционная прибыль показывает, сколько способна заработать компания с учетом всех расходов, связанных с ее деятельностью. Важно, однако, увидеть эффективность основной деятельности без влияния инвестиционной. Так, например, если бухгалтерия произвела переоценку основных средств в сторону увеличения их стоимости, то и амортизационные отчисления увеличатся, а, следовательно, прибыль от основной деятельности уменьшится. Но это не означает, что вдруг снизилась эффективность предприятия. Поэтому в первую очередь при управлении эффективностью бизнеса руководителя должна волновать операционная прибыль без влияния подобных факторов. В обязательной финансовой отчетности данный показатель не представлен, поэтому его приходится рассчитывать дополнительно. Для акционеров же основным показателем эффективности деятельности компании и эффективности работы ее руководства является чистая прибыль.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Выбор варианта действий для увеличения прибыли зависит от стратегии предприятия, определяемой с учетом внешней среды, этапа развития и специфики бизнеса. На этапе завоевания рынка компании стремятся получать прибыль, больше продавая. Затем рынок начинает насыщаться и продажи не могут расти быстрыми темпами. Тогда начинается повышение эффективности - за счет увеличения цен либо за счет наведения порядка в компании, оптимизации затрат, ускорения оборачиваемости активов.</w:t>
      </w:r>
    </w:p>
    <w:p w:rsidR="00045CD2" w:rsidRPr="00BB5FFF" w:rsidRDefault="00045CD2" w:rsidP="00983396">
      <w:pPr>
        <w:spacing w:line="360" w:lineRule="auto"/>
        <w:ind w:firstLine="709"/>
        <w:jc w:val="both"/>
        <w:rPr>
          <w:rStyle w:val="FontStyle203"/>
          <w:sz w:val="28"/>
          <w:szCs w:val="28"/>
        </w:rPr>
      </w:pPr>
      <w:r w:rsidRPr="00BB5FFF">
        <w:rPr>
          <w:rStyle w:val="FontStyle203"/>
          <w:sz w:val="28"/>
          <w:szCs w:val="28"/>
        </w:rPr>
        <w:t>Очень важно правильно определиться с тем, в каком сегменте работает компания и какой путь создания прибыли оптимален. Например, компания, которая продает компьютеры и, следовательно, работает на высококонкурентном рынке, где торговая наценка минимальна, не может поднять цены, т.к. у нее сразу упадет объем продаж. Поэтому фирма должна стремиться повысить оборачиваемость текущих активов. А высокорентабельная компания, продающая итальянскую мебель, не может значительно увеличить объемы продаж. От снижения компанией цены объемы продаж не вырастут или вырастут незначительно. Она должна делать акцент на рентабельности своей деятельности.</w:t>
      </w:r>
    </w:p>
    <w:p w:rsidR="008B58EC" w:rsidRPr="00BB5FFF" w:rsidRDefault="00045CD2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BB5FFF">
        <w:rPr>
          <w:rStyle w:val="FontStyle203"/>
          <w:sz w:val="28"/>
          <w:szCs w:val="28"/>
        </w:rPr>
        <w:t>Опыт западных компаний показывает, что топ-менеджеры в погоне за высокими показателями, которые можно предъявить акционерам, научились отлично манипулировать чистой прибылью в ущерб стратегическому развитию компании. Между тем высокое значение прибыли в прошлом квартале не означает, что компания будет процветать в будущем. Прибыль - показатель текущего или оперативного управления. Поэтому, эффективно управляя прибылью, руководитель не должен забывать о своей главной задаче - стратегическом управлении. А для этого ему понадобятся другие показатели. Наиболее важные финансовые показатели деятельности предприятия - это маржинальный доход и чистый денежный поток. Из относительных показателей - рентабельность активов и собственного капитала, показатели структуры капитала, коэффициенты финансовой устойчивости и ликвидности, оборачиваемости дебиторской и кредиторской задолженности</w:t>
      </w:r>
      <w:r w:rsidR="00434BCE" w:rsidRPr="00BB5FFF">
        <w:rPr>
          <w:rStyle w:val="FontStyle203"/>
          <w:sz w:val="28"/>
          <w:szCs w:val="28"/>
        </w:rPr>
        <w:t xml:space="preserve"> [</w:t>
      </w:r>
      <w:r w:rsidR="00E07897" w:rsidRPr="00BB5FFF">
        <w:rPr>
          <w:rStyle w:val="FontStyle203"/>
          <w:sz w:val="28"/>
          <w:szCs w:val="28"/>
        </w:rPr>
        <w:t>10</w:t>
      </w:r>
      <w:r w:rsidR="00434BCE" w:rsidRPr="00BB5FFF">
        <w:rPr>
          <w:rStyle w:val="FontStyle203"/>
          <w:sz w:val="28"/>
          <w:szCs w:val="28"/>
        </w:rPr>
        <w:t>, с.</w:t>
      </w:r>
      <w:r w:rsidR="00E07897" w:rsidRPr="00BB5FFF">
        <w:rPr>
          <w:rStyle w:val="FontStyle203"/>
          <w:sz w:val="28"/>
          <w:szCs w:val="28"/>
        </w:rPr>
        <w:t>84</w:t>
      </w:r>
      <w:r w:rsidR="00434BCE" w:rsidRPr="00BB5FFF">
        <w:rPr>
          <w:rStyle w:val="FontStyle203"/>
          <w:sz w:val="28"/>
          <w:szCs w:val="28"/>
        </w:rPr>
        <w:t>]</w:t>
      </w:r>
      <w:r w:rsidRPr="00BB5FFF">
        <w:rPr>
          <w:rStyle w:val="FontStyle203"/>
          <w:sz w:val="28"/>
          <w:szCs w:val="28"/>
        </w:rPr>
        <w:t>.</w:t>
      </w:r>
      <w:r w:rsidR="00BB5FFF">
        <w:rPr>
          <w:rStyle w:val="FontStyle203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В управлении затратами главное - жить по средствам, т.е. тратить не больше, чем зарабатываем, оставляя запас для инвестиций и реинвестиций. Задачу с расстановкой запятых в небезызвестном «Казнить нельзя помиловать» приходится решать не только в сказке, но и в реальной жизни. Решение об отказе от производства продукции, для которой цена реализации не покрывает переменных затрат, не является однозначным. Существуют ситуации, в которых предприятие некоторое время может осознанно реализовывать такую продукцию. Например, это возможно при выходе на новые рынки -предприятие осуществляет демпинговую политику, направленную на привлечение покупателей и вытеснение конкурентов. Вероятно, предприятие пытается сохранить сложившийся рынок в расчете на дальнейший рост платежеспособности покупателей (любой знает, что в большинстве случаев завоевать рынок дороже, чем поддержать его). Возможно, что предприятие вынуждено реализовывать такую продукцию, т.к. она оплачивается живыми деньгами, а не бартером или взаимозачетами.</w:t>
      </w:r>
      <w:r w:rsidR="00BB5FFF">
        <w:rPr>
          <w:rStyle w:val="FontStyle203"/>
          <w:sz w:val="28"/>
          <w:szCs w:val="28"/>
        </w:rPr>
        <w:t xml:space="preserve"> </w:t>
      </w:r>
      <w:r w:rsidRPr="00BB5FFF">
        <w:rPr>
          <w:rStyle w:val="FontStyle203"/>
          <w:sz w:val="28"/>
          <w:szCs w:val="28"/>
        </w:rPr>
        <w:t>Подводя итог, можно отметить, что экономить лучше не за счет сокращения чего-либо (персонала, выплат и пр.), а за счет оптимизации процессов, в т.ч. организации труда. Следует заинтересовать сотрудников в улучшении результатов и там, где возможно, давать заработать больше. Также необходимо учитывать отраслевые особенности. Если руководитель задействует потенциал сотрудников, использует скрытые ресурсы, значит, он умеет получать прибыль и не столкнется с необходимостью сокращать издержки на персонал.</w:t>
      </w:r>
    </w:p>
    <w:p w:rsidR="008B58EC" w:rsidRPr="00BB5FFF" w:rsidRDefault="008B58EC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  <w:r w:rsidRPr="00BB5FFF">
        <w:rPr>
          <w:rStyle w:val="FontStyle181"/>
          <w:b w:val="0"/>
          <w:sz w:val="28"/>
          <w:szCs w:val="28"/>
        </w:rPr>
        <w:br w:type="page"/>
      </w:r>
    </w:p>
    <w:p w:rsidR="008B58EC" w:rsidRPr="00BB5FFF" w:rsidRDefault="008B58EC" w:rsidP="00983396">
      <w:pPr>
        <w:spacing w:line="360" w:lineRule="auto"/>
        <w:ind w:firstLine="709"/>
        <w:jc w:val="center"/>
        <w:rPr>
          <w:rStyle w:val="FontStyle181"/>
          <w:sz w:val="28"/>
          <w:szCs w:val="28"/>
        </w:rPr>
      </w:pPr>
      <w:r w:rsidRPr="00BB5FFF">
        <w:rPr>
          <w:rStyle w:val="FontStyle181"/>
          <w:sz w:val="28"/>
          <w:szCs w:val="28"/>
        </w:rPr>
        <w:t>С</w:t>
      </w:r>
      <w:r w:rsidR="00983396" w:rsidRPr="00BB5FFF">
        <w:rPr>
          <w:rStyle w:val="FontStyle181"/>
          <w:sz w:val="28"/>
          <w:szCs w:val="28"/>
        </w:rPr>
        <w:t>писок использованных источников</w:t>
      </w:r>
    </w:p>
    <w:p w:rsidR="00983396" w:rsidRPr="00BB5FFF" w:rsidRDefault="00983396" w:rsidP="00983396">
      <w:pPr>
        <w:spacing w:line="360" w:lineRule="auto"/>
        <w:ind w:firstLine="709"/>
        <w:jc w:val="both"/>
        <w:rPr>
          <w:rStyle w:val="FontStyle181"/>
          <w:b w:val="0"/>
          <w:sz w:val="28"/>
          <w:szCs w:val="28"/>
        </w:rPr>
      </w:pPr>
    </w:p>
    <w:p w:rsidR="008B58EC" w:rsidRPr="00BB5FFF" w:rsidRDefault="000436D2" w:rsidP="00983396">
      <w:pPr>
        <w:spacing w:line="360" w:lineRule="auto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6308A5" w:rsidRPr="00BB5FFF">
        <w:rPr>
          <w:rFonts w:ascii="Times New Roman" w:hAnsi="Times New Roman"/>
          <w:color w:val="000000"/>
          <w:sz w:val="28"/>
          <w:szCs w:val="28"/>
        </w:rPr>
        <w:t>Андреев Г.И. и др. Основы управления предприятием. Экономические механизмы управления предприятием. М.: Финансы и статистика, 2008. - 368 с.</w:t>
      </w:r>
    </w:p>
    <w:p w:rsidR="008B58EC" w:rsidRPr="00BB5FFF" w:rsidRDefault="000436D2" w:rsidP="00983396">
      <w:pPr>
        <w:spacing w:line="360" w:lineRule="auto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6308A5" w:rsidRPr="00BB5FFF">
        <w:rPr>
          <w:rFonts w:ascii="Times New Roman" w:hAnsi="Times New Roman"/>
          <w:color w:val="000000"/>
          <w:sz w:val="28"/>
          <w:szCs w:val="28"/>
        </w:rPr>
        <w:t>Гейзлер П.С., Завьялова О.В. Управление проектами. Мн.: БГЭУ, 2005. - 255 с.</w:t>
      </w:r>
    </w:p>
    <w:p w:rsidR="008B58EC" w:rsidRPr="00BB5FFF" w:rsidRDefault="000436D2" w:rsidP="00983396">
      <w:pPr>
        <w:spacing w:line="360" w:lineRule="auto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6308A5" w:rsidRPr="00BB5FFF">
        <w:rPr>
          <w:rFonts w:ascii="Times New Roman" w:hAnsi="Times New Roman"/>
          <w:color w:val="000000"/>
          <w:sz w:val="28"/>
          <w:szCs w:val="28"/>
        </w:rPr>
        <w:t>Догиль Л.Ф. Управление хозяйственными риском. Мн.: Книжный дом, Мисанта, 2005. - 224 с.</w:t>
      </w:r>
    </w:p>
    <w:p w:rsidR="000436D2" w:rsidRPr="00BB5FFF" w:rsidRDefault="000436D2" w:rsidP="00983396">
      <w:pPr>
        <w:spacing w:line="360" w:lineRule="auto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>4. Журавлев П.В., Банников С.А., Черкашин Г.М. Экономика предприятия и предпринимательской деятельности. М.: Экзамен, 2008. - 542 с.</w:t>
      </w:r>
    </w:p>
    <w:p w:rsidR="006308A5" w:rsidRPr="00BB5FFF" w:rsidRDefault="000436D2" w:rsidP="00983396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6308A5" w:rsidRPr="00BB5FFF">
        <w:rPr>
          <w:rFonts w:ascii="Times New Roman" w:hAnsi="Times New Roman"/>
          <w:color w:val="000000"/>
          <w:sz w:val="28"/>
          <w:szCs w:val="28"/>
        </w:rPr>
        <w:t>Загородников С.В., Миронов М.Г. Экономика отрасли (машиностроение). М.: Инфра-М, Форум, 2008. - 320 с.</w:t>
      </w:r>
    </w:p>
    <w:p w:rsidR="000436D2" w:rsidRPr="00BB5FFF" w:rsidRDefault="000436D2" w:rsidP="00983396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>6. Ильин А.И. Экономика предприятия. Мн.: Новое знание, 2007. - 236 с.</w:t>
      </w:r>
    </w:p>
    <w:p w:rsidR="006308A5" w:rsidRPr="00BB5FFF" w:rsidRDefault="000436D2" w:rsidP="00983396">
      <w:pPr>
        <w:spacing w:line="360" w:lineRule="auto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6308A5" w:rsidRPr="00BB5FFF">
        <w:rPr>
          <w:rFonts w:ascii="Times New Roman" w:hAnsi="Times New Roman"/>
          <w:color w:val="000000"/>
          <w:sz w:val="28"/>
          <w:szCs w:val="28"/>
        </w:rPr>
        <w:t>Огарев Г.В. Законы эффективного управления компанией. Р-н-Д.: Феникс, 2005. - 448 с.</w:t>
      </w:r>
    </w:p>
    <w:p w:rsidR="000436D2" w:rsidRPr="00BB5FFF" w:rsidRDefault="000436D2" w:rsidP="00983396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>8. Суша Г.З. Экономика предприятия. Мн.: Новое знание, 2005. - 470 с.</w:t>
      </w:r>
    </w:p>
    <w:p w:rsidR="006308A5" w:rsidRPr="00BB5FFF" w:rsidRDefault="000436D2" w:rsidP="00983396">
      <w:pPr>
        <w:spacing w:line="360" w:lineRule="auto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6308A5" w:rsidRPr="00BB5FFF">
        <w:rPr>
          <w:rFonts w:ascii="Times New Roman" w:hAnsi="Times New Roman"/>
          <w:color w:val="000000"/>
          <w:sz w:val="28"/>
          <w:szCs w:val="28"/>
        </w:rPr>
        <w:t>Троцкий М., Груча Б., Огонек К. Управление проектами. М.: Финансы и статистика, 2006. - 304 с.</w:t>
      </w:r>
    </w:p>
    <w:p w:rsidR="006308A5" w:rsidRPr="00BB5FFF" w:rsidRDefault="000436D2" w:rsidP="00983396">
      <w:pPr>
        <w:spacing w:line="360" w:lineRule="auto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6308A5" w:rsidRPr="00BB5FFF">
        <w:rPr>
          <w:rFonts w:ascii="Times New Roman" w:hAnsi="Times New Roman"/>
          <w:color w:val="000000"/>
          <w:sz w:val="28"/>
          <w:szCs w:val="28"/>
        </w:rPr>
        <w:t>Турманидзе Т. У. Финансовый анализ хозяйственной деятельности предприятия. М.: Финансы и статистика, 2008. - 224 с.</w:t>
      </w:r>
    </w:p>
    <w:p w:rsidR="008B58EC" w:rsidRPr="00BB5FFF" w:rsidRDefault="000436D2" w:rsidP="00983396">
      <w:pPr>
        <w:spacing w:line="360" w:lineRule="auto"/>
        <w:rPr>
          <w:rFonts w:ascii="Times New Roman" w:hAnsi="Times New Roman"/>
          <w:sz w:val="28"/>
          <w:szCs w:val="28"/>
        </w:rPr>
      </w:pPr>
      <w:r w:rsidRPr="00BB5FFF">
        <w:rPr>
          <w:rFonts w:ascii="Times New Roman" w:hAnsi="Times New Roman"/>
          <w:color w:val="000000"/>
          <w:sz w:val="28"/>
          <w:szCs w:val="28"/>
        </w:rPr>
        <w:t>11. Русак Е.С., Сапелкина Е.И. Экономика предприятия. Мн.: ТетраСистемс, 2009. - 144 с.</w:t>
      </w:r>
      <w:bookmarkStart w:id="0" w:name="_GoBack"/>
      <w:bookmarkEnd w:id="0"/>
    </w:p>
    <w:sectPr w:rsidR="008B58EC" w:rsidRPr="00BB5FFF" w:rsidSect="00BB5F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1B9" w:rsidRDefault="002471B9" w:rsidP="00BB5FFF">
      <w:r>
        <w:separator/>
      </w:r>
    </w:p>
  </w:endnote>
  <w:endnote w:type="continuationSeparator" w:id="0">
    <w:p w:rsidR="002471B9" w:rsidRDefault="002471B9" w:rsidP="00BB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1B9" w:rsidRDefault="002471B9" w:rsidP="00BB5FFF">
      <w:r>
        <w:separator/>
      </w:r>
    </w:p>
  </w:footnote>
  <w:footnote w:type="continuationSeparator" w:id="0">
    <w:p w:rsidR="002471B9" w:rsidRDefault="002471B9" w:rsidP="00BB5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FB4CCD0"/>
    <w:lvl w:ilvl="0">
      <w:numFmt w:val="bullet"/>
      <w:lvlText w:val="*"/>
      <w:lvlJc w:val="left"/>
    </w:lvl>
  </w:abstractNum>
  <w:abstractNum w:abstractNumId="1">
    <w:nsid w:val="0CAC54AD"/>
    <w:multiLevelType w:val="hybridMultilevel"/>
    <w:tmpl w:val="468491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565EBD"/>
    <w:multiLevelType w:val="hybridMultilevel"/>
    <w:tmpl w:val="F7DEB9FA"/>
    <w:lvl w:ilvl="0" w:tplc="F16688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5211CB8"/>
    <w:multiLevelType w:val="singleLevel"/>
    <w:tmpl w:val="E66EBD70"/>
    <w:lvl w:ilvl="0">
      <w:start w:val="1"/>
      <w:numFmt w:val="decimal"/>
      <w:lvlText w:val="%1"/>
      <w:legacy w:legacy="1" w:legacySpace="0" w:legacyIndent="144"/>
      <w:lvlJc w:val="left"/>
      <w:rPr>
        <w:rFonts w:ascii="Times New Roman" w:hAnsi="Times New Roman" w:cs="Times New Roman" w:hint="default"/>
        <w:b/>
      </w:rPr>
    </w:lvl>
  </w:abstractNum>
  <w:abstractNum w:abstractNumId="4">
    <w:nsid w:val="6BE3201B"/>
    <w:multiLevelType w:val="hybridMultilevel"/>
    <w:tmpl w:val="377E3F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D0523DC"/>
    <w:multiLevelType w:val="singleLevel"/>
    <w:tmpl w:val="EAE4C0EE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  <w:b/>
      </w:r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15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■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6">
    <w:abstractNumId w:val="4"/>
  </w:num>
  <w:num w:numId="7">
    <w:abstractNumId w:val="2"/>
  </w:num>
  <w:num w:numId="8">
    <w:abstractNumId w:val="5"/>
  </w:num>
  <w:num w:numId="9">
    <w:abstractNumId w:val="0"/>
    <w:lvlOverride w:ilvl="0">
      <w:lvl w:ilvl="0">
        <w:numFmt w:val="bullet"/>
        <w:lvlText w:val="■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■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0B0"/>
    <w:rsid w:val="000436D2"/>
    <w:rsid w:val="00045CD2"/>
    <w:rsid w:val="000964B9"/>
    <w:rsid w:val="00096ADD"/>
    <w:rsid w:val="000D70B0"/>
    <w:rsid w:val="001D1856"/>
    <w:rsid w:val="001F3A26"/>
    <w:rsid w:val="0021319D"/>
    <w:rsid w:val="002471B9"/>
    <w:rsid w:val="00361CFB"/>
    <w:rsid w:val="00434BCE"/>
    <w:rsid w:val="00436F23"/>
    <w:rsid w:val="0045519E"/>
    <w:rsid w:val="00515498"/>
    <w:rsid w:val="006308A5"/>
    <w:rsid w:val="008B58EC"/>
    <w:rsid w:val="00970AD8"/>
    <w:rsid w:val="00983396"/>
    <w:rsid w:val="00A75D25"/>
    <w:rsid w:val="00AB556D"/>
    <w:rsid w:val="00B33142"/>
    <w:rsid w:val="00B64221"/>
    <w:rsid w:val="00BB5FFF"/>
    <w:rsid w:val="00CC364E"/>
    <w:rsid w:val="00CE1C46"/>
    <w:rsid w:val="00E07897"/>
    <w:rsid w:val="00F5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987534-D083-45E9-8F20-8CCD4796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8EC"/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7">
    <w:name w:val="Font Style247"/>
    <w:uiPriority w:val="99"/>
    <w:rsid w:val="008B58EC"/>
    <w:rPr>
      <w:rFonts w:ascii="Arial Narrow" w:hAnsi="Arial Narrow" w:cs="Arial Narrow"/>
      <w:b/>
      <w:bCs/>
      <w:sz w:val="72"/>
      <w:szCs w:val="72"/>
    </w:rPr>
  </w:style>
  <w:style w:type="paragraph" w:styleId="a3">
    <w:name w:val="Title"/>
    <w:basedOn w:val="a"/>
    <w:link w:val="a4"/>
    <w:uiPriority w:val="10"/>
    <w:qFormat/>
    <w:rsid w:val="008B58EC"/>
    <w:pPr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Название Знак"/>
    <w:link w:val="a3"/>
    <w:uiPriority w:val="10"/>
    <w:locked/>
    <w:rsid w:val="008B58EC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213">
    <w:name w:val="Font Style213"/>
    <w:uiPriority w:val="99"/>
    <w:rsid w:val="008B58EC"/>
    <w:rPr>
      <w:rFonts w:ascii="Segoe UI" w:hAnsi="Segoe UI" w:cs="Segoe UI"/>
      <w:spacing w:val="-10"/>
      <w:sz w:val="38"/>
      <w:szCs w:val="38"/>
    </w:rPr>
  </w:style>
  <w:style w:type="character" w:customStyle="1" w:styleId="FontStyle212">
    <w:name w:val="Font Style212"/>
    <w:uiPriority w:val="99"/>
    <w:rsid w:val="008B58EC"/>
    <w:rPr>
      <w:rFonts w:ascii="Segoe UI" w:hAnsi="Segoe UI" w:cs="Segoe UI"/>
      <w:b/>
      <w:bCs/>
      <w:sz w:val="44"/>
      <w:szCs w:val="44"/>
    </w:rPr>
  </w:style>
  <w:style w:type="character" w:customStyle="1" w:styleId="FontStyle248">
    <w:name w:val="Font Style248"/>
    <w:uiPriority w:val="99"/>
    <w:rsid w:val="008B58EC"/>
    <w:rPr>
      <w:rFonts w:ascii="Arial Narrow" w:hAnsi="Arial Narrow" w:cs="Arial Narrow"/>
      <w:spacing w:val="20"/>
      <w:sz w:val="74"/>
      <w:szCs w:val="74"/>
    </w:rPr>
  </w:style>
  <w:style w:type="character" w:customStyle="1" w:styleId="FontStyle181">
    <w:name w:val="Font Style181"/>
    <w:uiPriority w:val="99"/>
    <w:rsid w:val="008B58E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9">
    <w:name w:val="Font Style199"/>
    <w:uiPriority w:val="99"/>
    <w:rsid w:val="00B33142"/>
    <w:rPr>
      <w:rFonts w:ascii="Segoe UI" w:hAnsi="Segoe UI" w:cs="Segoe UI"/>
      <w:sz w:val="26"/>
      <w:szCs w:val="26"/>
    </w:rPr>
  </w:style>
  <w:style w:type="paragraph" w:customStyle="1" w:styleId="Style7">
    <w:name w:val="Style7"/>
    <w:basedOn w:val="a"/>
    <w:uiPriority w:val="99"/>
    <w:rsid w:val="00B33142"/>
    <w:pPr>
      <w:widowControl w:val="0"/>
      <w:autoSpaceDE w:val="0"/>
      <w:autoSpaceDN w:val="0"/>
      <w:adjustRightInd w:val="0"/>
      <w:spacing w:line="263" w:lineRule="exact"/>
      <w:jc w:val="both"/>
    </w:pPr>
    <w:rPr>
      <w:rFonts w:ascii="Segoe UI" w:hAnsi="Segoe UI" w:cs="Segoe UI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33142"/>
    <w:pPr>
      <w:widowControl w:val="0"/>
      <w:autoSpaceDE w:val="0"/>
      <w:autoSpaceDN w:val="0"/>
      <w:adjustRightInd w:val="0"/>
      <w:spacing w:line="263" w:lineRule="exact"/>
      <w:ind w:firstLine="288"/>
      <w:jc w:val="both"/>
    </w:pPr>
    <w:rPr>
      <w:rFonts w:ascii="Segoe UI" w:hAnsi="Segoe UI" w:cs="Segoe UI"/>
      <w:sz w:val="24"/>
      <w:szCs w:val="24"/>
      <w:lang w:eastAsia="ru-RU"/>
    </w:rPr>
  </w:style>
  <w:style w:type="character" w:customStyle="1" w:styleId="FontStyle203">
    <w:name w:val="Font Style203"/>
    <w:uiPriority w:val="99"/>
    <w:rsid w:val="00B33142"/>
    <w:rPr>
      <w:rFonts w:ascii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uiPriority w:val="99"/>
    <w:rsid w:val="00B33142"/>
    <w:pPr>
      <w:widowControl w:val="0"/>
      <w:autoSpaceDE w:val="0"/>
      <w:autoSpaceDN w:val="0"/>
      <w:adjustRightInd w:val="0"/>
      <w:spacing w:line="259" w:lineRule="exact"/>
      <w:ind w:hanging="149"/>
      <w:jc w:val="both"/>
    </w:pPr>
    <w:rPr>
      <w:rFonts w:ascii="Segoe UI" w:hAnsi="Segoe UI" w:cs="Segoe UI"/>
      <w:sz w:val="24"/>
      <w:szCs w:val="24"/>
      <w:lang w:eastAsia="ru-RU"/>
    </w:rPr>
  </w:style>
  <w:style w:type="paragraph" w:customStyle="1" w:styleId="Style81">
    <w:name w:val="Style81"/>
    <w:basedOn w:val="a"/>
    <w:uiPriority w:val="99"/>
    <w:rsid w:val="00B33142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  <w:lang w:eastAsia="ru-RU"/>
    </w:rPr>
  </w:style>
  <w:style w:type="character" w:customStyle="1" w:styleId="FontStyle282">
    <w:name w:val="Font Style282"/>
    <w:uiPriority w:val="99"/>
    <w:rsid w:val="00B33142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3">
    <w:name w:val="Style93"/>
    <w:basedOn w:val="a"/>
    <w:uiPriority w:val="99"/>
    <w:rsid w:val="00B33142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  <w:lang w:eastAsia="ru-RU"/>
    </w:rPr>
  </w:style>
  <w:style w:type="paragraph" w:customStyle="1" w:styleId="Style102">
    <w:name w:val="Style102"/>
    <w:basedOn w:val="a"/>
    <w:uiPriority w:val="99"/>
    <w:rsid w:val="00B33142"/>
    <w:pPr>
      <w:widowControl w:val="0"/>
      <w:autoSpaceDE w:val="0"/>
      <w:autoSpaceDN w:val="0"/>
      <w:adjustRightInd w:val="0"/>
      <w:spacing w:line="262" w:lineRule="exact"/>
      <w:ind w:firstLine="288"/>
      <w:jc w:val="both"/>
    </w:pPr>
    <w:rPr>
      <w:rFonts w:ascii="Segoe UI" w:hAnsi="Segoe UI" w:cs="Segoe UI"/>
      <w:sz w:val="24"/>
      <w:szCs w:val="24"/>
      <w:lang w:eastAsia="ru-RU"/>
    </w:rPr>
  </w:style>
  <w:style w:type="character" w:customStyle="1" w:styleId="FontStyle268">
    <w:name w:val="Font Style268"/>
    <w:uiPriority w:val="99"/>
    <w:rsid w:val="00B33142"/>
    <w:rPr>
      <w:rFonts w:ascii="Times New Roman" w:hAnsi="Times New Roman" w:cs="Times New Roman"/>
      <w:b/>
      <w:bCs/>
      <w:spacing w:val="-10"/>
      <w:sz w:val="20"/>
      <w:szCs w:val="20"/>
    </w:rPr>
  </w:style>
  <w:style w:type="paragraph" w:customStyle="1" w:styleId="Style105">
    <w:name w:val="Style105"/>
    <w:basedOn w:val="a"/>
    <w:uiPriority w:val="99"/>
    <w:rsid w:val="00B33142"/>
    <w:pPr>
      <w:widowControl w:val="0"/>
      <w:autoSpaceDE w:val="0"/>
      <w:autoSpaceDN w:val="0"/>
      <w:adjustRightInd w:val="0"/>
      <w:jc w:val="center"/>
    </w:pPr>
    <w:rPr>
      <w:rFonts w:ascii="Segoe UI" w:hAnsi="Segoe UI" w:cs="Segoe UI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B33142"/>
    <w:pPr>
      <w:widowControl w:val="0"/>
      <w:autoSpaceDE w:val="0"/>
      <w:autoSpaceDN w:val="0"/>
      <w:adjustRightInd w:val="0"/>
      <w:spacing w:line="264" w:lineRule="exact"/>
    </w:pPr>
    <w:rPr>
      <w:rFonts w:ascii="Segoe UI" w:hAnsi="Segoe UI" w:cs="Segoe UI"/>
      <w:sz w:val="24"/>
      <w:szCs w:val="24"/>
      <w:lang w:eastAsia="ru-RU"/>
    </w:rPr>
  </w:style>
  <w:style w:type="character" w:customStyle="1" w:styleId="FontStyle279">
    <w:name w:val="Font Style279"/>
    <w:uiPriority w:val="99"/>
    <w:rsid w:val="00B33142"/>
    <w:rPr>
      <w:rFonts w:ascii="Segoe UI" w:hAnsi="Segoe UI" w:cs="Segoe UI"/>
      <w:smallCaps/>
      <w:spacing w:val="-10"/>
      <w:sz w:val="26"/>
      <w:szCs w:val="26"/>
    </w:rPr>
  </w:style>
  <w:style w:type="paragraph" w:styleId="a5">
    <w:name w:val="List Paragraph"/>
    <w:basedOn w:val="a"/>
    <w:uiPriority w:val="34"/>
    <w:qFormat/>
    <w:rsid w:val="00436F23"/>
    <w:pPr>
      <w:ind w:left="720"/>
      <w:contextualSpacing/>
    </w:pPr>
  </w:style>
  <w:style w:type="character" w:customStyle="1" w:styleId="FontStyle283">
    <w:name w:val="Font Style283"/>
    <w:uiPriority w:val="99"/>
    <w:rsid w:val="00045CD2"/>
    <w:rPr>
      <w:rFonts w:ascii="Times New Roman" w:hAnsi="Times New Roman" w:cs="Times New Roman"/>
      <w:i/>
      <w:i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45C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45CD2"/>
    <w:rPr>
      <w:rFonts w:ascii="Tahoma" w:hAnsi="Tahoma" w:cs="Tahoma"/>
      <w:sz w:val="16"/>
      <w:szCs w:val="16"/>
    </w:rPr>
  </w:style>
  <w:style w:type="paragraph" w:customStyle="1" w:styleId="Style161">
    <w:name w:val="Style161"/>
    <w:basedOn w:val="a"/>
    <w:uiPriority w:val="99"/>
    <w:rsid w:val="00045CD2"/>
    <w:pPr>
      <w:widowControl w:val="0"/>
      <w:autoSpaceDE w:val="0"/>
      <w:autoSpaceDN w:val="0"/>
      <w:adjustRightInd w:val="0"/>
      <w:spacing w:line="259" w:lineRule="exact"/>
      <w:ind w:firstLine="283"/>
      <w:jc w:val="both"/>
    </w:pPr>
    <w:rPr>
      <w:rFonts w:ascii="Segoe UI" w:hAnsi="Segoe UI" w:cs="Segoe UI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B5F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BB5FFF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BB5F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BB5FF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2DC79-068D-4593-9238-3D16C3D0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5294</Words>
  <Characters>30182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</Company>
  <LinksUpToDate>false</LinksUpToDate>
  <CharactersWithSpaces>35406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admin</cp:lastModifiedBy>
  <cp:revision>2</cp:revision>
  <dcterms:created xsi:type="dcterms:W3CDTF">2014-03-01T07:15:00Z</dcterms:created>
  <dcterms:modified xsi:type="dcterms:W3CDTF">2014-03-01T07:15:00Z</dcterms:modified>
</cp:coreProperties>
</file>