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745" w:rsidRPr="00E6562C" w:rsidRDefault="003A2745" w:rsidP="00D12447">
      <w:pPr>
        <w:spacing w:line="360" w:lineRule="auto"/>
        <w:ind w:firstLine="709"/>
        <w:jc w:val="both"/>
        <w:rPr>
          <w:b/>
          <w:noProof/>
          <w:color w:val="000000"/>
          <w:sz w:val="28"/>
          <w:szCs w:val="28"/>
        </w:rPr>
      </w:pPr>
      <w:r w:rsidRPr="00E6562C">
        <w:rPr>
          <w:b/>
          <w:noProof/>
          <w:color w:val="000000"/>
          <w:sz w:val="28"/>
          <w:szCs w:val="28"/>
        </w:rPr>
        <w:t>Содержание</w:t>
      </w:r>
    </w:p>
    <w:p w:rsidR="0032709A" w:rsidRPr="00E6562C" w:rsidRDefault="0032709A" w:rsidP="00D12447">
      <w:pPr>
        <w:spacing w:line="360" w:lineRule="auto"/>
        <w:ind w:firstLine="709"/>
        <w:jc w:val="both"/>
        <w:rPr>
          <w:noProof/>
          <w:color w:val="000000"/>
          <w:sz w:val="28"/>
          <w:szCs w:val="28"/>
        </w:rPr>
      </w:pPr>
    </w:p>
    <w:p w:rsidR="0032709A" w:rsidRPr="00E6562C" w:rsidRDefault="0032709A" w:rsidP="0032709A">
      <w:pPr>
        <w:tabs>
          <w:tab w:val="left" w:pos="374"/>
        </w:tabs>
        <w:spacing w:line="360" w:lineRule="auto"/>
        <w:jc w:val="both"/>
        <w:rPr>
          <w:noProof/>
          <w:color w:val="000000"/>
          <w:sz w:val="28"/>
          <w:szCs w:val="28"/>
        </w:rPr>
      </w:pPr>
      <w:r w:rsidRPr="00E6562C">
        <w:rPr>
          <w:noProof/>
          <w:color w:val="000000"/>
          <w:sz w:val="28"/>
          <w:szCs w:val="28"/>
        </w:rPr>
        <w:t>Введение</w:t>
      </w:r>
    </w:p>
    <w:p w:rsidR="003A2745" w:rsidRPr="00E6562C" w:rsidRDefault="003A2745" w:rsidP="0032709A">
      <w:pPr>
        <w:tabs>
          <w:tab w:val="left" w:pos="374"/>
        </w:tabs>
        <w:spacing w:line="360" w:lineRule="auto"/>
        <w:jc w:val="both"/>
        <w:rPr>
          <w:noProof/>
          <w:color w:val="000000"/>
          <w:sz w:val="28"/>
          <w:szCs w:val="28"/>
        </w:rPr>
      </w:pPr>
      <w:r w:rsidRPr="00E6562C">
        <w:rPr>
          <w:noProof/>
          <w:color w:val="000000"/>
          <w:sz w:val="28"/>
          <w:szCs w:val="28"/>
        </w:rPr>
        <w:t>Понятие «Теории игр»</w:t>
      </w:r>
    </w:p>
    <w:p w:rsidR="003A2745" w:rsidRPr="00E6562C" w:rsidRDefault="003A2745" w:rsidP="0032709A">
      <w:pPr>
        <w:numPr>
          <w:ilvl w:val="0"/>
          <w:numId w:val="1"/>
        </w:numPr>
        <w:tabs>
          <w:tab w:val="left" w:pos="374"/>
        </w:tabs>
        <w:spacing w:line="360" w:lineRule="auto"/>
        <w:ind w:left="0" w:firstLine="0"/>
        <w:jc w:val="both"/>
        <w:rPr>
          <w:noProof/>
          <w:color w:val="000000"/>
          <w:sz w:val="28"/>
          <w:szCs w:val="28"/>
        </w:rPr>
      </w:pPr>
      <w:r w:rsidRPr="00E6562C">
        <w:rPr>
          <w:noProof/>
          <w:color w:val="000000"/>
          <w:sz w:val="28"/>
          <w:szCs w:val="28"/>
        </w:rPr>
        <w:t>Кооперативная теория игр</w:t>
      </w:r>
    </w:p>
    <w:p w:rsidR="003A2745" w:rsidRPr="00E6562C" w:rsidRDefault="006122C3" w:rsidP="0032709A">
      <w:pPr>
        <w:numPr>
          <w:ilvl w:val="0"/>
          <w:numId w:val="1"/>
        </w:numPr>
        <w:tabs>
          <w:tab w:val="left" w:pos="374"/>
        </w:tabs>
        <w:spacing w:line="360" w:lineRule="auto"/>
        <w:ind w:left="0" w:firstLine="0"/>
        <w:jc w:val="both"/>
        <w:rPr>
          <w:noProof/>
          <w:color w:val="000000"/>
          <w:sz w:val="28"/>
          <w:szCs w:val="28"/>
        </w:rPr>
      </w:pPr>
      <w:r w:rsidRPr="00E6562C">
        <w:rPr>
          <w:noProof/>
          <w:color w:val="000000"/>
          <w:sz w:val="28"/>
          <w:szCs w:val="28"/>
        </w:rPr>
        <w:t>Антагонистические и позиционные игры</w:t>
      </w:r>
    </w:p>
    <w:p w:rsidR="003A2745" w:rsidRPr="00E6562C" w:rsidRDefault="003A2745" w:rsidP="0032709A">
      <w:pPr>
        <w:numPr>
          <w:ilvl w:val="0"/>
          <w:numId w:val="1"/>
        </w:numPr>
        <w:tabs>
          <w:tab w:val="left" w:pos="374"/>
        </w:tabs>
        <w:spacing w:line="360" w:lineRule="auto"/>
        <w:ind w:left="0" w:firstLine="0"/>
        <w:jc w:val="both"/>
        <w:rPr>
          <w:noProof/>
          <w:color w:val="000000"/>
          <w:sz w:val="28"/>
          <w:szCs w:val="28"/>
        </w:rPr>
      </w:pPr>
      <w:r w:rsidRPr="00E6562C">
        <w:rPr>
          <w:noProof/>
          <w:color w:val="000000"/>
          <w:sz w:val="28"/>
          <w:szCs w:val="28"/>
        </w:rPr>
        <w:t>Задача</w:t>
      </w:r>
    </w:p>
    <w:p w:rsidR="003A2745" w:rsidRPr="00E6562C" w:rsidRDefault="0032709A" w:rsidP="0032709A">
      <w:pPr>
        <w:tabs>
          <w:tab w:val="left" w:pos="374"/>
        </w:tabs>
        <w:spacing w:line="360" w:lineRule="auto"/>
        <w:jc w:val="both"/>
        <w:rPr>
          <w:noProof/>
          <w:color w:val="000000"/>
          <w:sz w:val="28"/>
          <w:szCs w:val="28"/>
        </w:rPr>
      </w:pPr>
      <w:r w:rsidRPr="00E6562C">
        <w:rPr>
          <w:noProof/>
          <w:color w:val="000000"/>
          <w:sz w:val="28"/>
          <w:szCs w:val="28"/>
        </w:rPr>
        <w:t>Заключение</w:t>
      </w:r>
    </w:p>
    <w:p w:rsidR="003A2745" w:rsidRPr="00E6562C" w:rsidRDefault="0032709A" w:rsidP="0032709A">
      <w:pPr>
        <w:tabs>
          <w:tab w:val="left" w:pos="374"/>
        </w:tabs>
        <w:spacing w:line="360" w:lineRule="auto"/>
        <w:jc w:val="both"/>
        <w:rPr>
          <w:noProof/>
          <w:color w:val="000000"/>
          <w:sz w:val="28"/>
          <w:szCs w:val="28"/>
        </w:rPr>
      </w:pPr>
      <w:r w:rsidRPr="00E6562C">
        <w:rPr>
          <w:noProof/>
          <w:color w:val="000000"/>
          <w:sz w:val="28"/>
          <w:szCs w:val="28"/>
        </w:rPr>
        <w:t>Список использованной литературы</w:t>
      </w:r>
    </w:p>
    <w:p w:rsidR="003A2745" w:rsidRPr="00E6562C" w:rsidRDefault="0032709A" w:rsidP="00D12447">
      <w:pPr>
        <w:spacing w:line="360" w:lineRule="auto"/>
        <w:ind w:firstLine="709"/>
        <w:jc w:val="both"/>
        <w:rPr>
          <w:b/>
          <w:noProof/>
          <w:color w:val="000000"/>
          <w:sz w:val="28"/>
          <w:szCs w:val="28"/>
        </w:rPr>
      </w:pPr>
      <w:r w:rsidRPr="00E6562C">
        <w:rPr>
          <w:b/>
          <w:noProof/>
          <w:color w:val="000000"/>
          <w:sz w:val="28"/>
          <w:szCs w:val="28"/>
        </w:rPr>
        <w:br w:type="page"/>
      </w:r>
      <w:r w:rsidR="003A2745" w:rsidRPr="00E6562C">
        <w:rPr>
          <w:b/>
          <w:noProof/>
          <w:color w:val="000000"/>
          <w:sz w:val="28"/>
          <w:szCs w:val="28"/>
        </w:rPr>
        <w:t>Введение</w:t>
      </w:r>
    </w:p>
    <w:p w:rsidR="0032709A" w:rsidRPr="00E6562C" w:rsidRDefault="0032709A" w:rsidP="00D12447">
      <w:pPr>
        <w:pStyle w:val="a8"/>
        <w:spacing w:before="0" w:beforeAutospacing="0" w:after="0" w:afterAutospacing="0" w:line="360" w:lineRule="auto"/>
        <w:ind w:firstLine="709"/>
        <w:jc w:val="both"/>
        <w:rPr>
          <w:b/>
          <w:bCs/>
          <w:noProof/>
          <w:color w:val="000000"/>
          <w:sz w:val="28"/>
          <w:szCs w:val="28"/>
        </w:rPr>
      </w:pPr>
    </w:p>
    <w:p w:rsidR="00483965" w:rsidRPr="00E6562C" w:rsidRDefault="00483965" w:rsidP="00D12447">
      <w:pPr>
        <w:pStyle w:val="a8"/>
        <w:spacing w:before="0" w:beforeAutospacing="0" w:after="0" w:afterAutospacing="0" w:line="360" w:lineRule="auto"/>
        <w:ind w:firstLine="709"/>
        <w:jc w:val="both"/>
        <w:rPr>
          <w:noProof/>
          <w:color w:val="000000"/>
          <w:sz w:val="28"/>
          <w:szCs w:val="28"/>
        </w:rPr>
      </w:pPr>
      <w:r w:rsidRPr="00E6562C">
        <w:rPr>
          <w:b/>
          <w:bCs/>
          <w:noProof/>
          <w:color w:val="000000"/>
          <w:sz w:val="28"/>
          <w:szCs w:val="28"/>
        </w:rPr>
        <w:t>Теория игр,</w:t>
      </w:r>
      <w:r w:rsidRPr="00E6562C">
        <w:rPr>
          <w:noProof/>
          <w:color w:val="000000"/>
          <w:sz w:val="28"/>
          <w:szCs w:val="28"/>
        </w:rPr>
        <w:t xml:space="preserve"> раздел математики, изучающий формальные модели принятия оптимальных решений в условиях конфликта. При этом под конфликтом понимается явление, в котором участвуют различные стороны, наделённые различными интересами и возможностями выбирать доступные для них действия в соответствии с этими интересами. Отдельные математические вопросы, касающиеся конфликтов, рассматривались (начиная с 17 в.) многими учёными. Систематическая же математическая теория игр была детально разработана американскими учёными Дж. Нейманом и О. Моргенштерном (1944) как средство математического подхода к явлениям конкурентной экономики. В ходе своего развития Теория игр переросла эти рамки и превратилась в общую математическую теорию конфликтов. В рамках Теории игр в принципе поддаются математическому описанию военные и правовые конфликты, спортивные состязания, «салонные» игры, а также явления, связанные с биологической борьбой за существование.</w:t>
      </w:r>
    </w:p>
    <w:p w:rsidR="00483965" w:rsidRPr="00E6562C" w:rsidRDefault="0032709A" w:rsidP="00D12447">
      <w:pPr>
        <w:pStyle w:val="a8"/>
        <w:numPr>
          <w:ilvl w:val="0"/>
          <w:numId w:val="2"/>
        </w:numPr>
        <w:spacing w:before="0" w:beforeAutospacing="0" w:after="0" w:afterAutospacing="0" w:line="360" w:lineRule="auto"/>
        <w:ind w:left="0" w:firstLine="709"/>
        <w:jc w:val="both"/>
        <w:rPr>
          <w:b/>
          <w:noProof/>
          <w:color w:val="000000"/>
          <w:sz w:val="28"/>
          <w:szCs w:val="28"/>
        </w:rPr>
      </w:pPr>
      <w:r w:rsidRPr="00E6562C">
        <w:rPr>
          <w:b/>
          <w:noProof/>
          <w:color w:val="000000"/>
          <w:sz w:val="28"/>
          <w:szCs w:val="28"/>
        </w:rPr>
        <w:br w:type="page"/>
      </w:r>
      <w:r w:rsidR="00483965" w:rsidRPr="00E6562C">
        <w:rPr>
          <w:b/>
          <w:noProof/>
          <w:color w:val="000000"/>
          <w:sz w:val="28"/>
          <w:szCs w:val="28"/>
        </w:rPr>
        <w:t>Понятие «Теории игр»</w:t>
      </w:r>
    </w:p>
    <w:p w:rsidR="0032709A" w:rsidRPr="00E6562C" w:rsidRDefault="0032709A" w:rsidP="00D12447">
      <w:pPr>
        <w:pStyle w:val="a8"/>
        <w:spacing w:before="0" w:beforeAutospacing="0" w:after="0" w:afterAutospacing="0" w:line="360" w:lineRule="auto"/>
        <w:ind w:firstLine="709"/>
        <w:jc w:val="both"/>
        <w:rPr>
          <w:b/>
          <w:bCs/>
          <w:noProof/>
          <w:color w:val="000000"/>
          <w:sz w:val="28"/>
          <w:szCs w:val="28"/>
        </w:rPr>
      </w:pPr>
    </w:p>
    <w:p w:rsidR="00D12447" w:rsidRPr="00E6562C" w:rsidRDefault="00483965" w:rsidP="00D12447">
      <w:pPr>
        <w:pStyle w:val="a8"/>
        <w:spacing w:before="0" w:beforeAutospacing="0" w:after="0" w:afterAutospacing="0" w:line="360" w:lineRule="auto"/>
        <w:ind w:firstLine="709"/>
        <w:jc w:val="both"/>
        <w:rPr>
          <w:noProof/>
          <w:color w:val="000000"/>
          <w:sz w:val="28"/>
          <w:szCs w:val="28"/>
        </w:rPr>
      </w:pPr>
      <w:r w:rsidRPr="00E6562C">
        <w:rPr>
          <w:b/>
          <w:bCs/>
          <w:noProof/>
          <w:color w:val="000000"/>
          <w:sz w:val="28"/>
          <w:szCs w:val="28"/>
        </w:rPr>
        <w:t>Теория игр,</w:t>
      </w:r>
      <w:r w:rsidRPr="00E6562C">
        <w:rPr>
          <w:noProof/>
          <w:color w:val="000000"/>
          <w:sz w:val="28"/>
          <w:szCs w:val="28"/>
        </w:rPr>
        <w:t xml:space="preserve"> раздел математики, изучающий формальные модели принятия оптимальных решений в условиях конфликта.</w:t>
      </w:r>
      <w:r w:rsidR="00D12447" w:rsidRPr="00E6562C">
        <w:rPr>
          <w:noProof/>
          <w:color w:val="000000"/>
          <w:sz w:val="28"/>
          <w:szCs w:val="28"/>
        </w:rPr>
        <w:t xml:space="preserve"> </w:t>
      </w:r>
      <w:r w:rsidRPr="00E6562C">
        <w:rPr>
          <w:noProof/>
          <w:color w:val="000000"/>
          <w:sz w:val="28"/>
          <w:szCs w:val="28"/>
        </w:rPr>
        <w:t>В условиях конфликта стремление противника скрыть свои предстоящие действия порождает неопределённость. Наоборот, неопределённость при принятии решений (например, на основе недостаточных данных) можно интерпретировать как конфликт принимающего решения субъекта с природой. Поэтому Теория игр рассматривается также как теория принятия оптимальных решений в условиях неопределённости. Она позволяет математизировать некоторые важные аспекты принятия решений в технике, сельском хозяйстве, медицине и социологии. Перспективен подход с позиций Теории игр к проблемам управления, планирования и прогнозирования.</w:t>
      </w:r>
    </w:p>
    <w:p w:rsidR="00483965" w:rsidRPr="00E6562C" w:rsidRDefault="00483965" w:rsidP="00D12447">
      <w:pPr>
        <w:pStyle w:val="a8"/>
        <w:spacing w:before="0" w:beforeAutospacing="0" w:after="0" w:afterAutospacing="0" w:line="360" w:lineRule="auto"/>
        <w:ind w:firstLine="709"/>
        <w:jc w:val="both"/>
        <w:rPr>
          <w:noProof/>
          <w:color w:val="000000"/>
          <w:sz w:val="28"/>
          <w:szCs w:val="28"/>
        </w:rPr>
      </w:pPr>
      <w:r w:rsidRPr="00E6562C">
        <w:rPr>
          <w:noProof/>
          <w:color w:val="000000"/>
          <w:sz w:val="28"/>
          <w:szCs w:val="28"/>
        </w:rPr>
        <w:t>Основным в Теории игр является понятие игры, являющееся формализованным представлением о конфликте. Точное описание конфликта в виде игры состоит поэтому в указании того, кто и как участвует в конфликте, каковы возможные исходы конфликта, а также кто и в какой форме заинтересован в этих исходах. Участвующие в конфликте стороны называются коалициями действия; доступные для них действия — их стратегиями; возможные исходы конфликта — ситуациями (обычно каждая ситуация понимается как результат выбора каждой из коалиций действия некоторой своей стратегии); стороны, заинтересованные в исходах конфликта, — коалициями интересов; их интересы описываются предпочтениями тех или иных ситуаций (эти предпочтения часто выражаются численными выигрышами). Конкретизация перечисленных объектов и связей между ними порождает разнообразные частные классы игр.</w:t>
      </w:r>
    </w:p>
    <w:p w:rsidR="00D12447" w:rsidRPr="00E6562C" w:rsidRDefault="0032709A" w:rsidP="00D12447">
      <w:pPr>
        <w:pStyle w:val="a8"/>
        <w:numPr>
          <w:ilvl w:val="0"/>
          <w:numId w:val="2"/>
        </w:numPr>
        <w:spacing w:before="0" w:beforeAutospacing="0" w:after="0" w:afterAutospacing="0" w:line="360" w:lineRule="auto"/>
        <w:ind w:left="0" w:firstLine="709"/>
        <w:jc w:val="both"/>
        <w:rPr>
          <w:b/>
          <w:noProof/>
          <w:color w:val="000000"/>
          <w:sz w:val="28"/>
          <w:szCs w:val="28"/>
        </w:rPr>
      </w:pPr>
      <w:r w:rsidRPr="00E6562C">
        <w:rPr>
          <w:b/>
          <w:noProof/>
          <w:color w:val="000000"/>
          <w:sz w:val="28"/>
          <w:szCs w:val="28"/>
        </w:rPr>
        <w:br w:type="page"/>
      </w:r>
      <w:r w:rsidR="00483965" w:rsidRPr="00E6562C">
        <w:rPr>
          <w:b/>
          <w:noProof/>
          <w:color w:val="000000"/>
          <w:sz w:val="28"/>
          <w:szCs w:val="28"/>
        </w:rPr>
        <w:t>Кооперативная теория игр</w:t>
      </w:r>
    </w:p>
    <w:p w:rsidR="0032709A" w:rsidRPr="00E6562C" w:rsidRDefault="0032709A" w:rsidP="00D12447">
      <w:pPr>
        <w:pStyle w:val="a8"/>
        <w:spacing w:before="0" w:beforeAutospacing="0" w:after="0" w:afterAutospacing="0" w:line="360" w:lineRule="auto"/>
        <w:ind w:firstLine="709"/>
        <w:jc w:val="both"/>
        <w:rPr>
          <w:noProof/>
          <w:color w:val="000000"/>
          <w:sz w:val="28"/>
          <w:szCs w:val="28"/>
        </w:rPr>
      </w:pPr>
    </w:p>
    <w:p w:rsidR="00D12447" w:rsidRPr="00E6562C" w:rsidRDefault="00483965" w:rsidP="00D12447">
      <w:pPr>
        <w:pStyle w:val="a8"/>
        <w:spacing w:before="0" w:beforeAutospacing="0" w:after="0" w:afterAutospacing="0" w:line="360" w:lineRule="auto"/>
        <w:ind w:firstLine="709"/>
        <w:jc w:val="both"/>
        <w:rPr>
          <w:noProof/>
          <w:color w:val="000000"/>
          <w:sz w:val="28"/>
          <w:szCs w:val="28"/>
        </w:rPr>
      </w:pPr>
      <w:r w:rsidRPr="00E6562C">
        <w:rPr>
          <w:noProof/>
          <w:color w:val="000000"/>
          <w:sz w:val="28"/>
          <w:szCs w:val="28"/>
        </w:rPr>
        <w:t>Если в игре имеется единственная коалиция действия, то стратегии этой коалиции можно отождествить с ситуациями и далее больше уже о стратегиях не упоминать. Такие игры называются нестратегическими. Класс нестратегических игр весьма обширен. К их числу относятся, в частности, кооперативные игры.</w:t>
      </w:r>
    </w:p>
    <w:p w:rsidR="00D12447" w:rsidRPr="00E6562C" w:rsidRDefault="00483965" w:rsidP="00D12447">
      <w:pPr>
        <w:pStyle w:val="a8"/>
        <w:spacing w:before="0" w:beforeAutospacing="0" w:after="0" w:afterAutospacing="0" w:line="360" w:lineRule="auto"/>
        <w:ind w:firstLine="709"/>
        <w:jc w:val="both"/>
        <w:rPr>
          <w:noProof/>
          <w:color w:val="000000"/>
          <w:sz w:val="28"/>
          <w:szCs w:val="28"/>
        </w:rPr>
      </w:pPr>
      <w:r w:rsidRPr="00E6562C">
        <w:rPr>
          <w:noProof/>
          <w:color w:val="000000"/>
          <w:sz w:val="28"/>
          <w:szCs w:val="28"/>
        </w:rPr>
        <w:t>Примером нестратегической (кооперативной) игры может служить простая игра, состоящая в следующем. Множеством ситуаций являются в ней всевозможные распределения (дележи) между игроками некоторого количества однородной полезности (например, денег). Каждый делёж описывается теми суммами, которые при этом получают отдельные игроки. Коалиция интересов называется выигрывающей, если она может даже в условиях противодействия со стороны всех остальных игроков присвоить и разделить между своими членами всю имеющуюся полезность. Все коалиции, не являющиеся выигрывающими, совсем не могут присвоить какой-либо доли полезности. Такие коалиции называются проигрывающими. Естественно считать, что выигрывающая коалиция предпочитает один делёж другому, если доля каждого из её членов в условиях первого дележа больше, чем в условиях второго. Проигрывающие же коалиции не могут сравнивать дележи по предпочтительности (это условие также вполне естественно: коалиция интересов, которая сама не в состоянии добиться ничего, вынуждена соглашаться на любой делёж и лишена возможности выбора между дележами).</w:t>
      </w:r>
    </w:p>
    <w:p w:rsidR="00D12447" w:rsidRPr="00E6562C" w:rsidRDefault="00483965" w:rsidP="00D12447">
      <w:pPr>
        <w:pStyle w:val="a8"/>
        <w:spacing w:before="0" w:beforeAutospacing="0" w:after="0" w:afterAutospacing="0" w:line="360" w:lineRule="auto"/>
        <w:ind w:firstLine="709"/>
        <w:jc w:val="both"/>
        <w:rPr>
          <w:noProof/>
          <w:color w:val="000000"/>
          <w:sz w:val="28"/>
          <w:szCs w:val="28"/>
        </w:rPr>
      </w:pPr>
      <w:r w:rsidRPr="00E6562C">
        <w:rPr>
          <w:noProof/>
          <w:color w:val="000000"/>
          <w:sz w:val="28"/>
          <w:szCs w:val="28"/>
        </w:rPr>
        <w:t>Если в игре имеется более одной коалиции действия, то игра называется стратегической. Важный класс стратегических игр составляют бескоалиционные игры, в которых коалиции действия совпадают с коалициями интересов (они называются игроками), а предпочтения для игроков описываются их функциями выигрыша: игрок предпочитает одну ситуацию другой, если в первой ситуации он получает больший выигрыш, чем во второй.</w:t>
      </w:r>
    </w:p>
    <w:p w:rsidR="00483965" w:rsidRPr="00E6562C" w:rsidRDefault="00483965" w:rsidP="00D12447">
      <w:pPr>
        <w:pStyle w:val="a8"/>
        <w:spacing w:before="0" w:beforeAutospacing="0" w:after="0" w:afterAutospacing="0" w:line="360" w:lineRule="auto"/>
        <w:ind w:firstLine="709"/>
        <w:jc w:val="both"/>
        <w:rPr>
          <w:noProof/>
          <w:color w:val="000000"/>
          <w:sz w:val="28"/>
          <w:szCs w:val="28"/>
        </w:rPr>
      </w:pPr>
      <w:r w:rsidRPr="00E6562C">
        <w:rPr>
          <w:noProof/>
          <w:color w:val="000000"/>
          <w:sz w:val="28"/>
          <w:szCs w:val="28"/>
        </w:rPr>
        <w:t xml:space="preserve">Одним из простейших примеров бескоалиционной игры может служить «морра» в следующем своём варианте. Три игрока показывают одновременно 1 или 2 пальца каждый. Если все три игрока показывают одно и то же число, то выигрыш каждого равен нулю. В противном случае один из игроков показывает </w:t>
      </w:r>
      <w:r w:rsidRPr="00E6562C">
        <w:rPr>
          <w:i/>
          <w:iCs/>
          <w:noProof/>
          <w:color w:val="000000"/>
          <w:sz w:val="28"/>
          <w:szCs w:val="28"/>
        </w:rPr>
        <w:t>a</w:t>
      </w:r>
      <w:r w:rsidRPr="00E6562C">
        <w:rPr>
          <w:noProof/>
          <w:color w:val="000000"/>
          <w:sz w:val="28"/>
          <w:szCs w:val="28"/>
        </w:rPr>
        <w:t xml:space="preserve"> </w:t>
      </w:r>
      <w:r w:rsidR="00D12447" w:rsidRPr="00E6562C">
        <w:rPr>
          <w:noProof/>
          <w:color w:val="000000"/>
          <w:sz w:val="28"/>
          <w:szCs w:val="28"/>
        </w:rPr>
        <w:t>(</w:t>
      </w:r>
      <w:r w:rsidRPr="00E6562C">
        <w:rPr>
          <w:noProof/>
          <w:color w:val="000000"/>
          <w:sz w:val="28"/>
          <w:szCs w:val="28"/>
        </w:rPr>
        <w:t xml:space="preserve">= 1 или 2) и получает </w:t>
      </w:r>
      <w:r w:rsidRPr="00E6562C">
        <w:rPr>
          <w:i/>
          <w:iCs/>
          <w:noProof/>
          <w:color w:val="000000"/>
          <w:sz w:val="28"/>
          <w:szCs w:val="28"/>
        </w:rPr>
        <w:t>b</w:t>
      </w:r>
      <w:r w:rsidRPr="00E6562C">
        <w:rPr>
          <w:noProof/>
          <w:color w:val="000000"/>
          <w:sz w:val="28"/>
          <w:szCs w:val="28"/>
        </w:rPr>
        <w:t xml:space="preserve"> из некоторого источника (например, из банка, образованного предварительными взносами), а два других игрока, показывающие одно и то же</w:t>
      </w:r>
      <w:r w:rsidRPr="00E6562C">
        <w:rPr>
          <w:i/>
          <w:iCs/>
          <w:noProof/>
          <w:color w:val="000000"/>
          <w:sz w:val="28"/>
          <w:szCs w:val="28"/>
        </w:rPr>
        <w:t xml:space="preserve"> b</w:t>
      </w:r>
      <w:r w:rsidRPr="00E6562C">
        <w:rPr>
          <w:noProof/>
          <w:color w:val="000000"/>
          <w:sz w:val="28"/>
          <w:szCs w:val="28"/>
        </w:rPr>
        <w:t xml:space="preserve"> </w:t>
      </w:r>
      <w:r w:rsidR="00D12447" w:rsidRPr="00E6562C">
        <w:rPr>
          <w:noProof/>
          <w:color w:val="000000"/>
          <w:sz w:val="28"/>
          <w:szCs w:val="28"/>
        </w:rPr>
        <w:t>(</w:t>
      </w:r>
      <w:r w:rsidRPr="00E6562C">
        <w:rPr>
          <w:noProof/>
          <w:color w:val="000000"/>
          <w:sz w:val="28"/>
          <w:szCs w:val="28"/>
        </w:rPr>
        <w:t xml:space="preserve"> </w:t>
      </w:r>
      <w:r w:rsidRPr="00E6562C">
        <w:rPr>
          <w:i/>
          <w:iCs/>
          <w:noProof/>
          <w:color w:val="000000"/>
          <w:sz w:val="28"/>
          <w:szCs w:val="28"/>
        </w:rPr>
        <w:t>a</w:t>
      </w:r>
      <w:r w:rsidRPr="00E6562C">
        <w:rPr>
          <w:noProof/>
          <w:color w:val="000000"/>
          <w:sz w:val="28"/>
          <w:szCs w:val="28"/>
        </w:rPr>
        <w:t>), не получают ничего.</w:t>
      </w:r>
    </w:p>
    <w:p w:rsidR="00483965" w:rsidRPr="00E6562C" w:rsidRDefault="00483965" w:rsidP="00D12447">
      <w:pPr>
        <w:pStyle w:val="a8"/>
        <w:spacing w:before="0" w:beforeAutospacing="0" w:after="0" w:afterAutospacing="0" w:line="360" w:lineRule="auto"/>
        <w:ind w:firstLine="709"/>
        <w:jc w:val="both"/>
        <w:rPr>
          <w:noProof/>
          <w:color w:val="000000"/>
          <w:sz w:val="28"/>
          <w:szCs w:val="28"/>
        </w:rPr>
      </w:pPr>
    </w:p>
    <w:p w:rsidR="00483965" w:rsidRPr="00E6562C" w:rsidRDefault="00483965" w:rsidP="00D12447">
      <w:pPr>
        <w:pStyle w:val="a8"/>
        <w:numPr>
          <w:ilvl w:val="0"/>
          <w:numId w:val="2"/>
        </w:numPr>
        <w:spacing w:before="0" w:beforeAutospacing="0" w:after="0" w:afterAutospacing="0" w:line="360" w:lineRule="auto"/>
        <w:ind w:left="0" w:firstLine="709"/>
        <w:jc w:val="both"/>
        <w:rPr>
          <w:b/>
          <w:noProof/>
          <w:color w:val="000000"/>
          <w:sz w:val="28"/>
          <w:szCs w:val="28"/>
        </w:rPr>
      </w:pPr>
      <w:r w:rsidRPr="00E6562C">
        <w:rPr>
          <w:b/>
          <w:noProof/>
          <w:color w:val="000000"/>
          <w:sz w:val="28"/>
          <w:szCs w:val="28"/>
        </w:rPr>
        <w:t>Антагонистические и позиционные игры</w:t>
      </w:r>
    </w:p>
    <w:p w:rsidR="0032709A" w:rsidRPr="00E6562C" w:rsidRDefault="0032709A" w:rsidP="00D12447">
      <w:pPr>
        <w:pStyle w:val="a8"/>
        <w:spacing w:before="0" w:beforeAutospacing="0" w:after="0" w:afterAutospacing="0" w:line="360" w:lineRule="auto"/>
        <w:ind w:firstLine="709"/>
        <w:jc w:val="both"/>
        <w:rPr>
          <w:noProof/>
          <w:color w:val="000000"/>
          <w:sz w:val="28"/>
          <w:szCs w:val="28"/>
        </w:rPr>
      </w:pPr>
    </w:p>
    <w:p w:rsidR="00483965" w:rsidRPr="00E6562C" w:rsidRDefault="00483965" w:rsidP="00D12447">
      <w:pPr>
        <w:pStyle w:val="a8"/>
        <w:spacing w:before="0" w:beforeAutospacing="0" w:after="0" w:afterAutospacing="0" w:line="360" w:lineRule="auto"/>
        <w:ind w:firstLine="709"/>
        <w:jc w:val="both"/>
        <w:rPr>
          <w:noProof/>
          <w:color w:val="000000"/>
          <w:sz w:val="28"/>
          <w:szCs w:val="28"/>
        </w:rPr>
      </w:pPr>
      <w:r w:rsidRPr="00E6562C">
        <w:rPr>
          <w:noProof/>
          <w:color w:val="000000"/>
          <w:sz w:val="28"/>
          <w:szCs w:val="28"/>
        </w:rPr>
        <w:t xml:space="preserve">Если в бескоалиционной игре участвуют два игрока, а значения их функций выигрыша в любой ситуации отличаются только знаками, то игра называется </w:t>
      </w:r>
      <w:r w:rsidRPr="00371E48">
        <w:rPr>
          <w:i/>
          <w:iCs/>
          <w:noProof/>
          <w:color w:val="000000"/>
          <w:sz w:val="28"/>
          <w:szCs w:val="28"/>
          <w:u w:val="single"/>
        </w:rPr>
        <w:t>антагонистической игрой</w:t>
      </w:r>
      <w:r w:rsidRPr="00E6562C">
        <w:rPr>
          <w:noProof/>
          <w:color w:val="000000"/>
          <w:sz w:val="28"/>
          <w:szCs w:val="28"/>
        </w:rPr>
        <w:t xml:space="preserve">; в ней выигрыш одного из игроков в точности равен проигрышу другого. Если в антагонистической игре множества стратегий обоих игроков конечны, то игра называется </w:t>
      </w:r>
      <w:r w:rsidRPr="00371E48">
        <w:rPr>
          <w:i/>
          <w:iCs/>
          <w:noProof/>
          <w:color w:val="000000"/>
          <w:sz w:val="28"/>
          <w:szCs w:val="28"/>
          <w:u w:val="single"/>
        </w:rPr>
        <w:t>матричной игрой</w:t>
      </w:r>
      <w:r w:rsidRPr="00E6562C">
        <w:rPr>
          <w:noProof/>
          <w:color w:val="000000"/>
          <w:sz w:val="28"/>
          <w:szCs w:val="28"/>
        </w:rPr>
        <w:t xml:space="preserve"> ввиду некоторой специфической возможности её описания.</w:t>
      </w:r>
    </w:p>
    <w:p w:rsidR="00ED4801" w:rsidRPr="00E6562C" w:rsidRDefault="00ED4801" w:rsidP="00D12447">
      <w:pPr>
        <w:pStyle w:val="a8"/>
        <w:spacing w:before="0" w:beforeAutospacing="0" w:after="0" w:afterAutospacing="0" w:line="360" w:lineRule="auto"/>
        <w:ind w:firstLine="709"/>
        <w:jc w:val="both"/>
        <w:rPr>
          <w:noProof/>
          <w:color w:val="000000"/>
          <w:sz w:val="28"/>
          <w:szCs w:val="28"/>
        </w:rPr>
      </w:pPr>
      <w:r w:rsidRPr="00E6562C">
        <w:rPr>
          <w:b/>
          <w:bCs/>
          <w:noProof/>
          <w:color w:val="000000"/>
          <w:sz w:val="28"/>
          <w:szCs w:val="28"/>
        </w:rPr>
        <w:t>Антагонист</w:t>
      </w:r>
      <w:r w:rsidRPr="00E6562C">
        <w:rPr>
          <w:rStyle w:val="accented"/>
          <w:b/>
          <w:bCs/>
          <w:noProof/>
          <w:color w:val="000000"/>
          <w:sz w:val="28"/>
          <w:szCs w:val="28"/>
        </w:rPr>
        <w:t>и</w:t>
      </w:r>
      <w:r w:rsidRPr="00E6562C">
        <w:rPr>
          <w:b/>
          <w:bCs/>
          <w:noProof/>
          <w:color w:val="000000"/>
          <w:sz w:val="28"/>
          <w:szCs w:val="28"/>
        </w:rPr>
        <w:t xml:space="preserve">ческие </w:t>
      </w:r>
      <w:r w:rsidRPr="00E6562C">
        <w:rPr>
          <w:rStyle w:val="accented"/>
          <w:b/>
          <w:bCs/>
          <w:noProof/>
          <w:color w:val="000000"/>
          <w:sz w:val="28"/>
          <w:szCs w:val="28"/>
        </w:rPr>
        <w:t>и</w:t>
      </w:r>
      <w:r w:rsidRPr="00E6562C">
        <w:rPr>
          <w:b/>
          <w:bCs/>
          <w:noProof/>
          <w:color w:val="000000"/>
          <w:sz w:val="28"/>
          <w:szCs w:val="28"/>
        </w:rPr>
        <w:t>гры</w:t>
      </w:r>
      <w:r w:rsidRPr="00E6562C">
        <w:rPr>
          <w:noProof/>
          <w:color w:val="000000"/>
          <w:sz w:val="28"/>
          <w:szCs w:val="28"/>
        </w:rPr>
        <w:t xml:space="preserve"> (матем.), понятие теории игр. Антагонистические игры — игры, в которых участвуют два игрока (обычно обозначаемые I и II) с противоположными интересами. Для А. и. характерно, что выигрыш одного игрока равен проигрышу другого и наоборот, поэтому совместные действия игроков, их переговоры и соглашения лишены смысла. Большинство азартных и спортивных игр с двумя участниками (командами) можно рассматривать как А. и. Принятие решений в условиях неопределённости, в том числе принятие статистических решений, также можно интерпретировать как А. и. Определяются А. и. заданием множеств стратегий игроков и выигрышей игрока I в каждой ситуации, состоящей в выборе игроками своих стратегий. Таким образом, формально А. и. есть тройка ‹</w:t>
      </w:r>
      <w:r w:rsidRPr="00E6562C">
        <w:rPr>
          <w:i/>
          <w:iCs/>
          <w:noProof/>
          <w:color w:val="000000"/>
          <w:sz w:val="28"/>
          <w:szCs w:val="28"/>
        </w:rPr>
        <w:t>А</w:t>
      </w:r>
      <w:r w:rsidRPr="00E6562C">
        <w:rPr>
          <w:noProof/>
          <w:color w:val="000000"/>
          <w:sz w:val="28"/>
          <w:szCs w:val="28"/>
        </w:rPr>
        <w:t>,</w:t>
      </w:r>
      <w:r w:rsidRPr="00E6562C">
        <w:rPr>
          <w:i/>
          <w:iCs/>
          <w:noProof/>
          <w:color w:val="000000"/>
          <w:sz w:val="28"/>
          <w:szCs w:val="28"/>
        </w:rPr>
        <w:t xml:space="preserve"> В</w:t>
      </w:r>
      <w:r w:rsidRPr="00E6562C">
        <w:rPr>
          <w:noProof/>
          <w:color w:val="000000"/>
          <w:sz w:val="28"/>
          <w:szCs w:val="28"/>
        </w:rPr>
        <w:t>,</w:t>
      </w:r>
      <w:r w:rsidRPr="00E6562C">
        <w:rPr>
          <w:i/>
          <w:iCs/>
          <w:noProof/>
          <w:color w:val="000000"/>
          <w:sz w:val="28"/>
          <w:szCs w:val="28"/>
        </w:rPr>
        <w:t xml:space="preserve"> Н›</w:t>
      </w:r>
      <w:r w:rsidRPr="00E6562C">
        <w:rPr>
          <w:noProof/>
          <w:color w:val="000000"/>
          <w:sz w:val="28"/>
          <w:szCs w:val="28"/>
        </w:rPr>
        <w:t xml:space="preserve">, в которой </w:t>
      </w:r>
      <w:r w:rsidRPr="00E6562C">
        <w:rPr>
          <w:i/>
          <w:iCs/>
          <w:noProof/>
          <w:color w:val="000000"/>
          <w:sz w:val="28"/>
          <w:szCs w:val="28"/>
        </w:rPr>
        <w:t>А</w:t>
      </w:r>
      <w:r w:rsidRPr="00E6562C">
        <w:rPr>
          <w:noProof/>
          <w:color w:val="000000"/>
          <w:sz w:val="28"/>
          <w:szCs w:val="28"/>
        </w:rPr>
        <w:t xml:space="preserve"> и </w:t>
      </w:r>
      <w:r w:rsidRPr="00E6562C">
        <w:rPr>
          <w:i/>
          <w:iCs/>
          <w:noProof/>
          <w:color w:val="000000"/>
          <w:sz w:val="28"/>
          <w:szCs w:val="28"/>
        </w:rPr>
        <w:t xml:space="preserve">В </w:t>
      </w:r>
      <w:r w:rsidRPr="00E6562C">
        <w:rPr>
          <w:noProof/>
          <w:color w:val="000000"/>
          <w:sz w:val="28"/>
          <w:szCs w:val="28"/>
        </w:rPr>
        <w:t xml:space="preserve">— множества стратегий игроков, а </w:t>
      </w:r>
      <w:r w:rsidRPr="00E6562C">
        <w:rPr>
          <w:i/>
          <w:iCs/>
          <w:noProof/>
          <w:color w:val="000000"/>
          <w:sz w:val="28"/>
          <w:szCs w:val="28"/>
        </w:rPr>
        <w:t xml:space="preserve">Н </w:t>
      </w:r>
      <w:r w:rsidRPr="00E6562C">
        <w:rPr>
          <w:noProof/>
          <w:color w:val="000000"/>
          <w:sz w:val="28"/>
          <w:szCs w:val="28"/>
        </w:rPr>
        <w:t>(</w:t>
      </w:r>
      <w:r w:rsidRPr="00E6562C">
        <w:rPr>
          <w:i/>
          <w:iCs/>
          <w:noProof/>
          <w:color w:val="000000"/>
          <w:sz w:val="28"/>
          <w:szCs w:val="28"/>
        </w:rPr>
        <w:t>а</w:t>
      </w:r>
      <w:r w:rsidRPr="00E6562C">
        <w:rPr>
          <w:noProof/>
          <w:color w:val="000000"/>
          <w:sz w:val="28"/>
          <w:szCs w:val="28"/>
        </w:rPr>
        <w:t>,</w:t>
      </w:r>
      <w:r w:rsidRPr="00E6562C">
        <w:rPr>
          <w:i/>
          <w:iCs/>
          <w:noProof/>
          <w:color w:val="000000"/>
          <w:sz w:val="28"/>
          <w:szCs w:val="28"/>
        </w:rPr>
        <w:t xml:space="preserve"> b</w:t>
      </w:r>
      <w:r w:rsidRPr="00E6562C">
        <w:rPr>
          <w:noProof/>
          <w:color w:val="000000"/>
          <w:sz w:val="28"/>
          <w:szCs w:val="28"/>
        </w:rPr>
        <w:t>) — вещественная функция (функция выигрыша) от пар (</w:t>
      </w:r>
      <w:r w:rsidRPr="00E6562C">
        <w:rPr>
          <w:i/>
          <w:iCs/>
          <w:noProof/>
          <w:color w:val="000000"/>
          <w:sz w:val="28"/>
          <w:szCs w:val="28"/>
        </w:rPr>
        <w:t>а</w:t>
      </w:r>
      <w:r w:rsidRPr="00E6562C">
        <w:rPr>
          <w:noProof/>
          <w:color w:val="000000"/>
          <w:sz w:val="28"/>
          <w:szCs w:val="28"/>
        </w:rPr>
        <w:t>,</w:t>
      </w:r>
      <w:r w:rsidRPr="00E6562C">
        <w:rPr>
          <w:i/>
          <w:iCs/>
          <w:noProof/>
          <w:color w:val="000000"/>
          <w:sz w:val="28"/>
          <w:szCs w:val="28"/>
        </w:rPr>
        <w:t xml:space="preserve"> b</w:t>
      </w:r>
      <w:r w:rsidRPr="00E6562C">
        <w:rPr>
          <w:noProof/>
          <w:color w:val="000000"/>
          <w:sz w:val="28"/>
          <w:szCs w:val="28"/>
        </w:rPr>
        <w:t xml:space="preserve">), где </w:t>
      </w:r>
      <w:r w:rsidRPr="00E6562C">
        <w:rPr>
          <w:i/>
          <w:iCs/>
          <w:noProof/>
          <w:color w:val="000000"/>
          <w:sz w:val="28"/>
          <w:szCs w:val="28"/>
        </w:rPr>
        <w:t xml:space="preserve">а </w:t>
      </w:r>
      <w:r w:rsidRPr="00E6562C">
        <w:rPr>
          <w:noProof/>
          <w:color w:val="000000"/>
          <w:sz w:val="28"/>
          <w:szCs w:val="28"/>
        </w:rPr>
        <w:t></w:t>
      </w:r>
      <w:r w:rsidRPr="00E6562C">
        <w:rPr>
          <w:i/>
          <w:iCs/>
          <w:noProof/>
          <w:color w:val="000000"/>
          <w:sz w:val="28"/>
          <w:szCs w:val="28"/>
        </w:rPr>
        <w:t xml:space="preserve"> A</w:t>
      </w:r>
      <w:r w:rsidRPr="00E6562C">
        <w:rPr>
          <w:noProof/>
          <w:color w:val="000000"/>
          <w:sz w:val="28"/>
          <w:szCs w:val="28"/>
        </w:rPr>
        <w:t>,</w:t>
      </w:r>
      <w:r w:rsidRPr="00E6562C">
        <w:rPr>
          <w:i/>
          <w:iCs/>
          <w:noProof/>
          <w:color w:val="000000"/>
          <w:sz w:val="28"/>
          <w:szCs w:val="28"/>
        </w:rPr>
        <w:t xml:space="preserve"> b </w:t>
      </w:r>
      <w:r w:rsidRPr="00E6562C">
        <w:rPr>
          <w:noProof/>
          <w:color w:val="000000"/>
          <w:sz w:val="28"/>
          <w:szCs w:val="28"/>
        </w:rPr>
        <w:t></w:t>
      </w:r>
      <w:r w:rsidRPr="00E6562C">
        <w:rPr>
          <w:i/>
          <w:iCs/>
          <w:noProof/>
          <w:color w:val="000000"/>
          <w:sz w:val="28"/>
          <w:szCs w:val="28"/>
        </w:rPr>
        <w:t xml:space="preserve"> В</w:t>
      </w:r>
      <w:r w:rsidRPr="00E6562C">
        <w:rPr>
          <w:noProof/>
          <w:color w:val="000000"/>
          <w:sz w:val="28"/>
          <w:szCs w:val="28"/>
        </w:rPr>
        <w:t xml:space="preserve">. Игрок I, выбирая </w:t>
      </w:r>
      <w:r w:rsidRPr="00E6562C">
        <w:rPr>
          <w:i/>
          <w:iCs/>
          <w:noProof/>
          <w:color w:val="000000"/>
          <w:sz w:val="28"/>
          <w:szCs w:val="28"/>
        </w:rPr>
        <w:t>а</w:t>
      </w:r>
      <w:r w:rsidRPr="00E6562C">
        <w:rPr>
          <w:noProof/>
          <w:color w:val="000000"/>
          <w:sz w:val="28"/>
          <w:szCs w:val="28"/>
        </w:rPr>
        <w:t xml:space="preserve">, стремится максимизировать </w:t>
      </w:r>
      <w:r w:rsidRPr="00E6562C">
        <w:rPr>
          <w:i/>
          <w:iCs/>
          <w:noProof/>
          <w:color w:val="000000"/>
          <w:sz w:val="28"/>
          <w:szCs w:val="28"/>
        </w:rPr>
        <w:t>Н</w:t>
      </w:r>
      <w:r w:rsidRPr="00E6562C">
        <w:rPr>
          <w:noProof/>
          <w:color w:val="000000"/>
          <w:sz w:val="28"/>
          <w:szCs w:val="28"/>
        </w:rPr>
        <w:t>(</w:t>
      </w:r>
      <w:r w:rsidRPr="00E6562C">
        <w:rPr>
          <w:i/>
          <w:iCs/>
          <w:noProof/>
          <w:color w:val="000000"/>
          <w:sz w:val="28"/>
          <w:szCs w:val="28"/>
        </w:rPr>
        <w:t>а</w:t>
      </w:r>
      <w:r w:rsidRPr="00E6562C">
        <w:rPr>
          <w:noProof/>
          <w:color w:val="000000"/>
          <w:sz w:val="28"/>
          <w:szCs w:val="28"/>
        </w:rPr>
        <w:t>,</w:t>
      </w:r>
      <w:r w:rsidRPr="00E6562C">
        <w:rPr>
          <w:i/>
          <w:iCs/>
          <w:noProof/>
          <w:color w:val="000000"/>
          <w:sz w:val="28"/>
          <w:szCs w:val="28"/>
        </w:rPr>
        <w:t xml:space="preserve"> b</w:t>
      </w:r>
      <w:r w:rsidRPr="00E6562C">
        <w:rPr>
          <w:noProof/>
          <w:color w:val="000000"/>
          <w:sz w:val="28"/>
          <w:szCs w:val="28"/>
        </w:rPr>
        <w:t>),</w:t>
      </w:r>
      <w:r w:rsidRPr="00E6562C">
        <w:rPr>
          <w:i/>
          <w:iCs/>
          <w:noProof/>
          <w:color w:val="000000"/>
          <w:sz w:val="28"/>
          <w:szCs w:val="28"/>
        </w:rPr>
        <w:t xml:space="preserve"> </w:t>
      </w:r>
      <w:r w:rsidRPr="00E6562C">
        <w:rPr>
          <w:noProof/>
          <w:color w:val="000000"/>
          <w:sz w:val="28"/>
          <w:szCs w:val="28"/>
        </w:rPr>
        <w:t xml:space="preserve">а игрок II, выбирая </w:t>
      </w:r>
      <w:r w:rsidRPr="00E6562C">
        <w:rPr>
          <w:i/>
          <w:iCs/>
          <w:noProof/>
          <w:color w:val="000000"/>
          <w:sz w:val="28"/>
          <w:szCs w:val="28"/>
        </w:rPr>
        <w:t>b</w:t>
      </w:r>
      <w:r w:rsidRPr="00E6562C">
        <w:rPr>
          <w:noProof/>
          <w:color w:val="000000"/>
          <w:sz w:val="28"/>
          <w:szCs w:val="28"/>
        </w:rPr>
        <w:t xml:space="preserve">, </w:t>
      </w:r>
      <w:r w:rsidRPr="00E6562C">
        <w:rPr>
          <w:i/>
          <w:iCs/>
          <w:noProof/>
          <w:color w:val="000000"/>
          <w:sz w:val="28"/>
          <w:szCs w:val="28"/>
        </w:rPr>
        <w:t>—</w:t>
      </w:r>
      <w:r w:rsidRPr="00E6562C">
        <w:rPr>
          <w:noProof/>
          <w:color w:val="000000"/>
          <w:sz w:val="28"/>
          <w:szCs w:val="28"/>
        </w:rPr>
        <w:t xml:space="preserve"> минимизировать </w:t>
      </w:r>
      <w:r w:rsidRPr="00E6562C">
        <w:rPr>
          <w:i/>
          <w:iCs/>
          <w:noProof/>
          <w:color w:val="000000"/>
          <w:sz w:val="28"/>
          <w:szCs w:val="28"/>
        </w:rPr>
        <w:t xml:space="preserve">Н </w:t>
      </w:r>
      <w:r w:rsidRPr="00E6562C">
        <w:rPr>
          <w:noProof/>
          <w:color w:val="000000"/>
          <w:sz w:val="28"/>
          <w:szCs w:val="28"/>
        </w:rPr>
        <w:t>(</w:t>
      </w:r>
      <w:r w:rsidRPr="00E6562C">
        <w:rPr>
          <w:i/>
          <w:iCs/>
          <w:noProof/>
          <w:color w:val="000000"/>
          <w:sz w:val="28"/>
          <w:szCs w:val="28"/>
        </w:rPr>
        <w:t>а</w:t>
      </w:r>
      <w:r w:rsidRPr="00E6562C">
        <w:rPr>
          <w:noProof/>
          <w:color w:val="000000"/>
          <w:sz w:val="28"/>
          <w:szCs w:val="28"/>
        </w:rPr>
        <w:t>,</w:t>
      </w:r>
      <w:r w:rsidRPr="00E6562C">
        <w:rPr>
          <w:i/>
          <w:iCs/>
          <w:noProof/>
          <w:color w:val="000000"/>
          <w:sz w:val="28"/>
          <w:szCs w:val="28"/>
        </w:rPr>
        <w:t xml:space="preserve"> b</w:t>
      </w:r>
      <w:r w:rsidRPr="00E6562C">
        <w:rPr>
          <w:noProof/>
          <w:color w:val="000000"/>
          <w:sz w:val="28"/>
          <w:szCs w:val="28"/>
        </w:rPr>
        <w:t xml:space="preserve">). А. и. с конечными множествами стратегий игроков называются </w:t>
      </w:r>
      <w:r w:rsidRPr="00371E48">
        <w:rPr>
          <w:i/>
          <w:iCs/>
          <w:noProof/>
          <w:color w:val="000000"/>
          <w:sz w:val="28"/>
          <w:szCs w:val="28"/>
          <w:u w:val="single"/>
        </w:rPr>
        <w:t>матричными играми</w:t>
      </w:r>
      <w:r w:rsidRPr="00E6562C">
        <w:rPr>
          <w:noProof/>
          <w:color w:val="000000"/>
          <w:sz w:val="28"/>
          <w:szCs w:val="28"/>
        </w:rPr>
        <w:t>.</w:t>
      </w:r>
    </w:p>
    <w:p w:rsidR="00ED4801" w:rsidRPr="00E6562C" w:rsidRDefault="00ED4801" w:rsidP="00D12447">
      <w:pPr>
        <w:spacing w:line="360" w:lineRule="auto"/>
        <w:ind w:firstLine="709"/>
        <w:jc w:val="both"/>
        <w:rPr>
          <w:noProof/>
          <w:color w:val="000000"/>
          <w:sz w:val="28"/>
          <w:szCs w:val="28"/>
        </w:rPr>
      </w:pPr>
      <w:r w:rsidRPr="00E6562C">
        <w:rPr>
          <w:b/>
          <w:bCs/>
          <w:noProof/>
          <w:color w:val="000000"/>
          <w:sz w:val="28"/>
          <w:szCs w:val="28"/>
        </w:rPr>
        <w:t>М</w:t>
      </w:r>
      <w:r w:rsidRPr="00E6562C">
        <w:rPr>
          <w:rStyle w:val="accented"/>
          <w:b/>
          <w:bCs/>
          <w:noProof/>
          <w:color w:val="000000"/>
          <w:sz w:val="28"/>
          <w:szCs w:val="28"/>
        </w:rPr>
        <w:t>а</w:t>
      </w:r>
      <w:r w:rsidRPr="00E6562C">
        <w:rPr>
          <w:b/>
          <w:bCs/>
          <w:noProof/>
          <w:color w:val="000000"/>
          <w:sz w:val="28"/>
          <w:szCs w:val="28"/>
        </w:rPr>
        <w:t xml:space="preserve">тричные </w:t>
      </w:r>
      <w:r w:rsidRPr="00E6562C">
        <w:rPr>
          <w:rStyle w:val="accented"/>
          <w:b/>
          <w:bCs/>
          <w:noProof/>
          <w:color w:val="000000"/>
          <w:sz w:val="28"/>
          <w:szCs w:val="28"/>
        </w:rPr>
        <w:t>и</w:t>
      </w:r>
      <w:r w:rsidRPr="00E6562C">
        <w:rPr>
          <w:b/>
          <w:bCs/>
          <w:noProof/>
          <w:color w:val="000000"/>
          <w:sz w:val="28"/>
          <w:szCs w:val="28"/>
        </w:rPr>
        <w:t xml:space="preserve">гры - </w:t>
      </w:r>
      <w:r w:rsidRPr="00E6562C">
        <w:rPr>
          <w:noProof/>
          <w:color w:val="000000"/>
          <w:sz w:val="28"/>
          <w:szCs w:val="28"/>
        </w:rPr>
        <w:t xml:space="preserve">игры, в которых участвуют два игрока (I и II) с противоположными интересами, причём каждый игрок имеет конечное число чистых </w:t>
      </w:r>
      <w:r w:rsidRPr="00371E48">
        <w:rPr>
          <w:i/>
          <w:iCs/>
          <w:noProof/>
          <w:color w:val="000000"/>
          <w:sz w:val="28"/>
          <w:szCs w:val="28"/>
          <w:u w:val="single"/>
        </w:rPr>
        <w:t>стратегий</w:t>
      </w:r>
      <w:r w:rsidRPr="00E6562C">
        <w:rPr>
          <w:noProof/>
          <w:color w:val="000000"/>
          <w:sz w:val="28"/>
          <w:szCs w:val="28"/>
        </w:rPr>
        <w:t xml:space="preserve">. Если игрок I имеет </w:t>
      </w:r>
      <w:r w:rsidRPr="00E6562C">
        <w:rPr>
          <w:i/>
          <w:iCs/>
          <w:noProof/>
          <w:color w:val="000000"/>
          <w:sz w:val="28"/>
          <w:szCs w:val="28"/>
        </w:rPr>
        <w:t>m</w:t>
      </w:r>
      <w:r w:rsidRPr="00E6562C">
        <w:rPr>
          <w:noProof/>
          <w:color w:val="000000"/>
          <w:sz w:val="28"/>
          <w:szCs w:val="28"/>
        </w:rPr>
        <w:t xml:space="preserve"> стратегий, а игрок II — </w:t>
      </w:r>
      <w:r w:rsidRPr="00E6562C">
        <w:rPr>
          <w:i/>
          <w:iCs/>
          <w:noProof/>
          <w:color w:val="000000"/>
          <w:sz w:val="28"/>
          <w:szCs w:val="28"/>
        </w:rPr>
        <w:t>n</w:t>
      </w:r>
      <w:r w:rsidRPr="00E6562C">
        <w:rPr>
          <w:noProof/>
          <w:color w:val="000000"/>
          <w:sz w:val="28"/>
          <w:szCs w:val="28"/>
        </w:rPr>
        <w:t xml:space="preserve"> стратегий, то игра может быть задана (</w:t>
      </w:r>
      <w:r w:rsidRPr="00E6562C">
        <w:rPr>
          <w:i/>
          <w:iCs/>
          <w:noProof/>
          <w:color w:val="000000"/>
          <w:sz w:val="28"/>
          <w:szCs w:val="28"/>
        </w:rPr>
        <w:t>m</w:t>
      </w:r>
      <w:r w:rsidRPr="00E6562C">
        <w:rPr>
          <w:noProof/>
          <w:color w:val="000000"/>
          <w:sz w:val="28"/>
          <w:szCs w:val="28"/>
        </w:rPr>
        <w:t xml:space="preserve"> </w:t>
      </w:r>
      <w:r w:rsidRPr="00E6562C">
        <w:rPr>
          <w:noProof/>
          <w:snapToGrid w:val="0"/>
          <w:color w:val="000000"/>
          <w:sz w:val="28"/>
          <w:szCs w:val="28"/>
        </w:rPr>
        <w:t></w:t>
      </w:r>
      <w:r w:rsidRPr="00E6562C">
        <w:rPr>
          <w:noProof/>
          <w:color w:val="000000"/>
          <w:sz w:val="28"/>
          <w:szCs w:val="28"/>
        </w:rPr>
        <w:t xml:space="preserve"> </w:t>
      </w:r>
      <w:r w:rsidRPr="00E6562C">
        <w:rPr>
          <w:i/>
          <w:iCs/>
          <w:noProof/>
          <w:color w:val="000000"/>
          <w:sz w:val="28"/>
          <w:szCs w:val="28"/>
        </w:rPr>
        <w:t>n</w:t>
      </w:r>
      <w:r w:rsidRPr="00E6562C">
        <w:rPr>
          <w:noProof/>
          <w:color w:val="000000"/>
          <w:sz w:val="28"/>
          <w:szCs w:val="28"/>
        </w:rPr>
        <w:t xml:space="preserve">)-maтрицей </w:t>
      </w:r>
      <w:r w:rsidRPr="00E6562C">
        <w:rPr>
          <w:i/>
          <w:iCs/>
          <w:noProof/>
          <w:color w:val="000000"/>
          <w:sz w:val="28"/>
          <w:szCs w:val="28"/>
        </w:rPr>
        <w:t>А</w:t>
      </w:r>
      <w:r w:rsidRPr="00E6562C">
        <w:rPr>
          <w:noProof/>
          <w:color w:val="000000"/>
          <w:sz w:val="28"/>
          <w:szCs w:val="28"/>
        </w:rPr>
        <w:t xml:space="preserve"> = ||</w:t>
      </w:r>
      <w:r w:rsidRPr="00E6562C">
        <w:rPr>
          <w:i/>
          <w:iCs/>
          <w:noProof/>
          <w:color w:val="000000"/>
          <w:sz w:val="28"/>
          <w:szCs w:val="28"/>
        </w:rPr>
        <w:t>a</w:t>
      </w:r>
      <w:r w:rsidRPr="00E6562C">
        <w:rPr>
          <w:noProof/>
          <w:color w:val="000000"/>
          <w:sz w:val="28"/>
          <w:szCs w:val="28"/>
          <w:vertAlign w:val="subscript"/>
        </w:rPr>
        <w:t>ij</w:t>
      </w:r>
      <w:r w:rsidRPr="00E6562C">
        <w:rPr>
          <w:noProof/>
          <w:color w:val="000000"/>
          <w:sz w:val="28"/>
          <w:szCs w:val="28"/>
        </w:rPr>
        <w:t xml:space="preserve">||, где </w:t>
      </w:r>
      <w:r w:rsidRPr="00E6562C">
        <w:rPr>
          <w:i/>
          <w:iCs/>
          <w:noProof/>
          <w:color w:val="000000"/>
          <w:sz w:val="28"/>
          <w:szCs w:val="28"/>
        </w:rPr>
        <w:t>a</w:t>
      </w:r>
      <w:r w:rsidRPr="00E6562C">
        <w:rPr>
          <w:noProof/>
          <w:color w:val="000000"/>
          <w:sz w:val="28"/>
          <w:szCs w:val="28"/>
          <w:vertAlign w:val="subscript"/>
        </w:rPr>
        <w:t>ij</w:t>
      </w:r>
      <w:r w:rsidRPr="00E6562C">
        <w:rPr>
          <w:noProof/>
          <w:color w:val="000000"/>
          <w:sz w:val="28"/>
          <w:szCs w:val="28"/>
        </w:rPr>
        <w:t xml:space="preserve"> есть выигрыш игрока I, если он выберет стратегию </w:t>
      </w:r>
      <w:r w:rsidRPr="00E6562C">
        <w:rPr>
          <w:i/>
          <w:iCs/>
          <w:noProof/>
          <w:color w:val="000000"/>
          <w:sz w:val="28"/>
          <w:szCs w:val="28"/>
        </w:rPr>
        <w:t>i</w:t>
      </w:r>
      <w:r w:rsidRPr="00E6562C">
        <w:rPr>
          <w:noProof/>
          <w:color w:val="000000"/>
          <w:sz w:val="28"/>
          <w:szCs w:val="28"/>
        </w:rPr>
        <w:t xml:space="preserve"> (</w:t>
      </w:r>
      <w:r w:rsidRPr="00E6562C">
        <w:rPr>
          <w:i/>
          <w:iCs/>
          <w:noProof/>
          <w:color w:val="000000"/>
          <w:sz w:val="28"/>
          <w:szCs w:val="28"/>
        </w:rPr>
        <w:t>i</w:t>
      </w:r>
      <w:r w:rsidR="00D12447" w:rsidRPr="00E6562C">
        <w:rPr>
          <w:noProof/>
          <w:color w:val="000000"/>
          <w:sz w:val="28"/>
          <w:szCs w:val="28"/>
        </w:rPr>
        <w:t xml:space="preserve"> </w:t>
      </w:r>
      <w:r w:rsidRPr="00E6562C">
        <w:rPr>
          <w:noProof/>
          <w:color w:val="000000"/>
          <w:sz w:val="28"/>
          <w:szCs w:val="28"/>
        </w:rPr>
        <w:t>= -1,</w:t>
      </w:r>
      <w:r w:rsidR="00D12447" w:rsidRPr="00E6562C">
        <w:rPr>
          <w:noProof/>
          <w:color w:val="000000"/>
          <w:sz w:val="28"/>
          <w:szCs w:val="28"/>
        </w:rPr>
        <w:t>.</w:t>
      </w:r>
      <w:r w:rsidRPr="00E6562C">
        <w:rPr>
          <w:noProof/>
          <w:color w:val="000000"/>
          <w:sz w:val="28"/>
          <w:szCs w:val="28"/>
        </w:rPr>
        <w:t xml:space="preserve">.., </w:t>
      </w:r>
      <w:r w:rsidRPr="00E6562C">
        <w:rPr>
          <w:i/>
          <w:iCs/>
          <w:noProof/>
          <w:color w:val="000000"/>
          <w:sz w:val="28"/>
          <w:szCs w:val="28"/>
        </w:rPr>
        <w:t>m</w:t>
      </w:r>
      <w:r w:rsidRPr="00E6562C">
        <w:rPr>
          <w:noProof/>
          <w:color w:val="000000"/>
          <w:sz w:val="28"/>
          <w:szCs w:val="28"/>
        </w:rPr>
        <w:t xml:space="preserve">), а игрок II — стратегию </w:t>
      </w:r>
      <w:r w:rsidRPr="00E6562C">
        <w:rPr>
          <w:i/>
          <w:iCs/>
          <w:noProof/>
          <w:color w:val="000000"/>
          <w:sz w:val="28"/>
          <w:szCs w:val="28"/>
        </w:rPr>
        <w:t>j</w:t>
      </w:r>
      <w:r w:rsidRPr="00E6562C">
        <w:rPr>
          <w:noProof/>
          <w:color w:val="000000"/>
          <w:sz w:val="28"/>
          <w:szCs w:val="28"/>
        </w:rPr>
        <w:t xml:space="preserve"> (</w:t>
      </w:r>
      <w:r w:rsidRPr="00E6562C">
        <w:rPr>
          <w:i/>
          <w:iCs/>
          <w:noProof/>
          <w:color w:val="000000"/>
          <w:sz w:val="28"/>
          <w:szCs w:val="28"/>
        </w:rPr>
        <w:t>j</w:t>
      </w:r>
      <w:r w:rsidRPr="00E6562C">
        <w:rPr>
          <w:noProof/>
          <w:color w:val="000000"/>
          <w:sz w:val="28"/>
          <w:szCs w:val="28"/>
        </w:rPr>
        <w:t xml:space="preserve"> = 1,</w:t>
      </w:r>
      <w:r w:rsidR="00D12447" w:rsidRPr="00E6562C">
        <w:rPr>
          <w:noProof/>
          <w:color w:val="000000"/>
          <w:sz w:val="28"/>
          <w:szCs w:val="28"/>
        </w:rPr>
        <w:t>.</w:t>
      </w:r>
      <w:r w:rsidRPr="00E6562C">
        <w:rPr>
          <w:noProof/>
          <w:color w:val="000000"/>
          <w:sz w:val="28"/>
          <w:szCs w:val="28"/>
        </w:rPr>
        <w:t xml:space="preserve">.., </w:t>
      </w:r>
      <w:r w:rsidRPr="00E6562C">
        <w:rPr>
          <w:i/>
          <w:iCs/>
          <w:noProof/>
          <w:color w:val="000000"/>
          <w:sz w:val="28"/>
          <w:szCs w:val="28"/>
        </w:rPr>
        <w:t>n</w:t>
      </w:r>
      <w:r w:rsidRPr="00E6562C">
        <w:rPr>
          <w:noProof/>
          <w:color w:val="000000"/>
          <w:sz w:val="28"/>
          <w:szCs w:val="28"/>
        </w:rPr>
        <w:t>).</w:t>
      </w:r>
    </w:p>
    <w:p w:rsidR="00483965" w:rsidRPr="00E6562C" w:rsidRDefault="00483965" w:rsidP="00D12447">
      <w:pPr>
        <w:pStyle w:val="a8"/>
        <w:spacing w:before="0" w:beforeAutospacing="0" w:after="0" w:afterAutospacing="0" w:line="360" w:lineRule="auto"/>
        <w:ind w:firstLine="709"/>
        <w:jc w:val="both"/>
        <w:rPr>
          <w:noProof/>
          <w:color w:val="000000"/>
          <w:sz w:val="28"/>
          <w:szCs w:val="28"/>
        </w:rPr>
      </w:pPr>
      <w:r w:rsidRPr="00E6562C">
        <w:rPr>
          <w:noProof/>
          <w:color w:val="000000"/>
          <w:sz w:val="28"/>
          <w:szCs w:val="28"/>
        </w:rPr>
        <w:t xml:space="preserve">В качестве другого примера бескоалиционной игры можно привести шахматы. В этой игре участвуют два игрока (белые и чёрные). Стратегия каждого из игроков есть мыслимое (хотя практически и не поддающееся детальному описанию) правило выбора в каждой возможной позиции некоторого хода, допускаемого движениями фигур. Пара таких правил (за белых и за чёрных) составляет ситуацию, которая полностью определяет протекание шахматной партии и в том числе её исход. Функция выигрыша белых имеет значение 1 на выигрываемых партиях, 0 на ничейных и — 1 на проигрываемых (такой способ начисления очков практически ничем не отличается от принятого в турнирной и матчевой практике). Функция выигрыша чёрных отличается от функции выигрыша белых лишь знаком. Из сказанного видно, что шахматы относятся к числу антагонистических и притом матричных игр. В шахматах стратегии не выбираются игроками до начала игры, а реализуются постепенно, ход за ходом. Это значит, что шахматы принадлежат к </w:t>
      </w:r>
      <w:r w:rsidRPr="00371E48">
        <w:rPr>
          <w:i/>
          <w:iCs/>
          <w:noProof/>
          <w:color w:val="000000"/>
          <w:sz w:val="28"/>
          <w:szCs w:val="28"/>
          <w:u w:val="single"/>
        </w:rPr>
        <w:t>позиционным играм</w:t>
      </w:r>
      <w:r w:rsidRPr="00E6562C">
        <w:rPr>
          <w:noProof/>
          <w:color w:val="000000"/>
          <w:sz w:val="28"/>
          <w:szCs w:val="28"/>
        </w:rPr>
        <w:t>.</w:t>
      </w:r>
    </w:p>
    <w:p w:rsidR="00D12447" w:rsidRPr="00E6562C" w:rsidRDefault="00ED4801" w:rsidP="00D12447">
      <w:pPr>
        <w:pStyle w:val="a8"/>
        <w:spacing w:before="0" w:beforeAutospacing="0" w:after="0" w:afterAutospacing="0" w:line="360" w:lineRule="auto"/>
        <w:ind w:firstLine="709"/>
        <w:jc w:val="both"/>
        <w:rPr>
          <w:noProof/>
          <w:color w:val="000000"/>
          <w:sz w:val="28"/>
          <w:szCs w:val="28"/>
        </w:rPr>
      </w:pPr>
      <w:r w:rsidRPr="00E6562C">
        <w:rPr>
          <w:b/>
          <w:bCs/>
          <w:noProof/>
          <w:color w:val="000000"/>
          <w:sz w:val="28"/>
          <w:szCs w:val="28"/>
        </w:rPr>
        <w:t>Позици</w:t>
      </w:r>
      <w:r w:rsidRPr="00E6562C">
        <w:rPr>
          <w:rStyle w:val="accented"/>
          <w:b/>
          <w:bCs/>
          <w:noProof/>
          <w:color w:val="000000"/>
          <w:sz w:val="28"/>
          <w:szCs w:val="28"/>
        </w:rPr>
        <w:t>о</w:t>
      </w:r>
      <w:r w:rsidRPr="00E6562C">
        <w:rPr>
          <w:b/>
          <w:bCs/>
          <w:noProof/>
          <w:color w:val="000000"/>
          <w:sz w:val="28"/>
          <w:szCs w:val="28"/>
        </w:rPr>
        <w:t xml:space="preserve">нные </w:t>
      </w:r>
      <w:r w:rsidRPr="00E6562C">
        <w:rPr>
          <w:rStyle w:val="accented"/>
          <w:b/>
          <w:bCs/>
          <w:noProof/>
          <w:color w:val="000000"/>
          <w:sz w:val="28"/>
          <w:szCs w:val="28"/>
        </w:rPr>
        <w:t>и</w:t>
      </w:r>
      <w:r w:rsidRPr="00E6562C">
        <w:rPr>
          <w:b/>
          <w:bCs/>
          <w:noProof/>
          <w:color w:val="000000"/>
          <w:sz w:val="28"/>
          <w:szCs w:val="28"/>
        </w:rPr>
        <w:t>гры,</w:t>
      </w:r>
      <w:r w:rsidRPr="00E6562C">
        <w:rPr>
          <w:noProof/>
          <w:color w:val="000000"/>
          <w:sz w:val="28"/>
          <w:szCs w:val="28"/>
        </w:rPr>
        <w:t xml:space="preserve"> класс бескоалиционных игр</w:t>
      </w:r>
      <w:r w:rsidRPr="00E6562C">
        <w:rPr>
          <w:i/>
          <w:iCs/>
          <w:noProof/>
          <w:color w:val="000000"/>
          <w:sz w:val="28"/>
          <w:szCs w:val="28"/>
        </w:rPr>
        <w:t xml:space="preserve">, </w:t>
      </w:r>
      <w:r w:rsidRPr="00E6562C">
        <w:rPr>
          <w:noProof/>
          <w:color w:val="000000"/>
          <w:sz w:val="28"/>
          <w:szCs w:val="28"/>
        </w:rPr>
        <w:t>в которых принятие игроками решений (т. е. выбор ими стратегий) рассматривается как многошаговый или даже непрерывный процесс. Другими словами, в П. и. в ходе процесса принятия решений субъект проходит последовательность состояний, в каждом из которых ему приходится принимать некоторое частичное решение. Поэтому в П. и. стратегии игроков можно понимать как функции, ставящие в соответствие каждому информационному состоянию игрока (т. е. состоянию, характеризуемому информацией игрока о положении дел в игре в данный момент) выбор некоторой возможной в этом состоянии альтернативы</w:t>
      </w:r>
      <w:r w:rsidRPr="00E6562C">
        <w:rPr>
          <w:i/>
          <w:iCs/>
          <w:noProof/>
          <w:color w:val="000000"/>
          <w:sz w:val="28"/>
          <w:szCs w:val="28"/>
        </w:rPr>
        <w:t>.</w:t>
      </w:r>
    </w:p>
    <w:p w:rsidR="00D12447" w:rsidRPr="00E6562C" w:rsidRDefault="00483965" w:rsidP="00D12447">
      <w:pPr>
        <w:pStyle w:val="a8"/>
        <w:spacing w:before="0" w:beforeAutospacing="0" w:after="0" w:afterAutospacing="0" w:line="360" w:lineRule="auto"/>
        <w:ind w:firstLine="709"/>
        <w:jc w:val="both"/>
        <w:rPr>
          <w:noProof/>
          <w:color w:val="000000"/>
          <w:sz w:val="28"/>
          <w:szCs w:val="28"/>
        </w:rPr>
      </w:pPr>
      <w:r w:rsidRPr="00E6562C">
        <w:rPr>
          <w:noProof/>
          <w:color w:val="000000"/>
          <w:sz w:val="28"/>
          <w:szCs w:val="28"/>
        </w:rPr>
        <w:t>И. т. является нормативной теорией, тоесть предметом её изучения являются не столько сами модели конфликтов (игры), как таковые, сколько содержание принимаемых в играх принципов оптимальности, существования ситуаций, на которых эти принципы оптимальности реализуются (такие ситуации или множества ситуаций называются решениями в смысле соответствующего принципа оптимальности), и, наконец, способы нахождения таких ситуаций. Рассматриваемые в И. т. объекты — игры — весьма разнообразны, и пока не удалось установить принципов оптимальности, общих для всех классов игр. Практически это означает, что единого для всех игр истолкования понятия оптимальности ещё не выработано. Поэтому прежде чем говорить, например, о наивыгоднейшем поведении игрока в игре, необходимо установить, в каком смысле эта выгодность понимается. Все применяемые в И. т. принципы оптимальности при всём их внешнем разнообразии отражают прямо или косвенно идею устойчивости ситуаций или множеств ситуаций, составляющих решения. В бескоалиционных играх основным принципом оптимальности считается принцип осуществимости цели, приводящий к ситуациям равновесия. Эти ситуации характеризуются тем свойством, что любой игрок, который отклонится от ситуации равновесия (при условии, что остальные игроки не изменят своих стратегий), не увеличит этим своего выигрыша.</w:t>
      </w:r>
    </w:p>
    <w:p w:rsidR="00D12447" w:rsidRPr="00E6562C" w:rsidRDefault="00483965" w:rsidP="00D12447">
      <w:pPr>
        <w:pStyle w:val="a8"/>
        <w:spacing w:before="0" w:beforeAutospacing="0" w:after="0" w:afterAutospacing="0" w:line="360" w:lineRule="auto"/>
        <w:ind w:firstLine="709"/>
        <w:jc w:val="both"/>
        <w:rPr>
          <w:noProof/>
          <w:color w:val="000000"/>
          <w:sz w:val="28"/>
          <w:szCs w:val="28"/>
        </w:rPr>
      </w:pPr>
      <w:r w:rsidRPr="00E6562C">
        <w:rPr>
          <w:noProof/>
          <w:color w:val="000000"/>
          <w:sz w:val="28"/>
          <w:szCs w:val="28"/>
        </w:rPr>
        <w:t>В частном случае антагонистических игр принцип осуществимости цели превращается в так называемый принцип максимина (отражающий стремление максимизировать минимальный выигрыш).</w:t>
      </w:r>
    </w:p>
    <w:p w:rsidR="00D12447" w:rsidRPr="00E6562C" w:rsidRDefault="00483965" w:rsidP="00D12447">
      <w:pPr>
        <w:pStyle w:val="a8"/>
        <w:spacing w:before="0" w:beforeAutospacing="0" w:after="0" w:afterAutospacing="0" w:line="360" w:lineRule="auto"/>
        <w:ind w:firstLine="709"/>
        <w:jc w:val="both"/>
        <w:rPr>
          <w:noProof/>
          <w:color w:val="000000"/>
          <w:sz w:val="28"/>
          <w:szCs w:val="28"/>
        </w:rPr>
      </w:pPr>
      <w:r w:rsidRPr="00E6562C">
        <w:rPr>
          <w:noProof/>
          <w:color w:val="000000"/>
          <w:sz w:val="28"/>
          <w:szCs w:val="28"/>
        </w:rPr>
        <w:t>Принципы оптимальности (первоначально выбиравшиеся интуитивно) выводятся на основании некоторых заранее задаваемых их свойств, имеющих характер аксиом. Существенно, что различные применяемые в И. т. принципы оптимальности могут противоречить друг другу.</w:t>
      </w:r>
    </w:p>
    <w:p w:rsidR="00D12447" w:rsidRPr="00E6562C" w:rsidRDefault="00483965" w:rsidP="00D12447">
      <w:pPr>
        <w:pStyle w:val="a8"/>
        <w:spacing w:before="0" w:beforeAutospacing="0" w:after="0" w:afterAutospacing="0" w:line="360" w:lineRule="auto"/>
        <w:ind w:firstLine="709"/>
        <w:jc w:val="both"/>
        <w:rPr>
          <w:noProof/>
          <w:color w:val="000000"/>
          <w:sz w:val="28"/>
          <w:szCs w:val="28"/>
        </w:rPr>
      </w:pPr>
      <w:r w:rsidRPr="00E6562C">
        <w:rPr>
          <w:noProof/>
          <w:color w:val="000000"/>
          <w:sz w:val="28"/>
          <w:szCs w:val="28"/>
        </w:rPr>
        <w:t>Теоремы существования в И. т. доказываются преимущественно теми же неконструктивными средствами, что и в других разделах математики: при помощи теорем о неподвижной точке, о выделении из бесконечной последовательности сходящейся подпоследовательности и т. п., или же, в весьма узких случаях, путём интуитивного указания вида решения и последующего нахождения решения в этом виде.</w:t>
      </w:r>
    </w:p>
    <w:p w:rsidR="00ED4801" w:rsidRPr="00E6562C" w:rsidRDefault="00ED4801" w:rsidP="00D12447">
      <w:pPr>
        <w:pStyle w:val="a8"/>
        <w:spacing w:before="0" w:beforeAutospacing="0" w:after="0" w:afterAutospacing="0" w:line="360" w:lineRule="auto"/>
        <w:ind w:firstLine="709"/>
        <w:jc w:val="both"/>
        <w:rPr>
          <w:noProof/>
          <w:color w:val="000000"/>
          <w:sz w:val="28"/>
          <w:szCs w:val="28"/>
        </w:rPr>
      </w:pPr>
      <w:r w:rsidRPr="00E6562C">
        <w:rPr>
          <w:noProof/>
          <w:color w:val="000000"/>
          <w:sz w:val="28"/>
          <w:szCs w:val="28"/>
        </w:rPr>
        <w:t xml:space="preserve">Фактическое решение некоторых классов антагонистических игр сводится к решению дифференциальных и интегральных уравнений, а матричных игр — к решению стандартной задачи </w:t>
      </w:r>
      <w:r w:rsidRPr="00371E48">
        <w:rPr>
          <w:i/>
          <w:iCs/>
          <w:noProof/>
          <w:color w:val="000000"/>
          <w:sz w:val="28"/>
          <w:szCs w:val="28"/>
          <w:u w:val="single"/>
        </w:rPr>
        <w:t>линейного программирования</w:t>
      </w:r>
      <w:r w:rsidRPr="00E6562C">
        <w:rPr>
          <w:noProof/>
          <w:color w:val="000000"/>
          <w:sz w:val="28"/>
          <w:szCs w:val="28"/>
        </w:rPr>
        <w:t>. Разрабатываются приближённые и численные методы решения игр. Для многих игр оптимальными оказываются так называемые смешанные стратегии, то есть стратегии, выбираемые случайно (например, по жребию).</w:t>
      </w:r>
    </w:p>
    <w:p w:rsidR="00ED4801" w:rsidRPr="00E6562C" w:rsidRDefault="00ED4801" w:rsidP="00D12447">
      <w:pPr>
        <w:pStyle w:val="a8"/>
        <w:spacing w:before="0" w:beforeAutospacing="0" w:after="0" w:afterAutospacing="0" w:line="360" w:lineRule="auto"/>
        <w:ind w:firstLine="709"/>
        <w:jc w:val="both"/>
        <w:rPr>
          <w:noProof/>
          <w:color w:val="000000"/>
          <w:sz w:val="28"/>
          <w:szCs w:val="28"/>
        </w:rPr>
      </w:pPr>
    </w:p>
    <w:p w:rsidR="00ED4801" w:rsidRPr="00E6562C" w:rsidRDefault="00ED4801" w:rsidP="00D12447">
      <w:pPr>
        <w:pStyle w:val="a8"/>
        <w:numPr>
          <w:ilvl w:val="0"/>
          <w:numId w:val="2"/>
        </w:numPr>
        <w:spacing w:before="0" w:beforeAutospacing="0" w:after="0" w:afterAutospacing="0" w:line="360" w:lineRule="auto"/>
        <w:ind w:left="0" w:firstLine="709"/>
        <w:jc w:val="both"/>
        <w:rPr>
          <w:b/>
          <w:noProof/>
          <w:color w:val="000000"/>
          <w:sz w:val="28"/>
          <w:szCs w:val="28"/>
        </w:rPr>
      </w:pPr>
      <w:r w:rsidRPr="00E6562C">
        <w:rPr>
          <w:b/>
          <w:noProof/>
          <w:color w:val="000000"/>
          <w:sz w:val="28"/>
          <w:szCs w:val="28"/>
        </w:rPr>
        <w:t>Задача</w:t>
      </w:r>
    </w:p>
    <w:p w:rsidR="0032709A" w:rsidRPr="00E6562C" w:rsidRDefault="0032709A" w:rsidP="00D12447">
      <w:pPr>
        <w:spacing w:line="360" w:lineRule="auto"/>
        <w:ind w:firstLine="709"/>
        <w:jc w:val="both"/>
        <w:rPr>
          <w:noProof/>
          <w:color w:val="000000"/>
          <w:sz w:val="28"/>
          <w:szCs w:val="28"/>
        </w:rPr>
      </w:pPr>
    </w:p>
    <w:p w:rsidR="00ED4801" w:rsidRPr="00E6562C" w:rsidRDefault="00ED4801" w:rsidP="00D12447">
      <w:pPr>
        <w:spacing w:line="360" w:lineRule="auto"/>
        <w:ind w:firstLine="709"/>
        <w:jc w:val="both"/>
        <w:rPr>
          <w:noProof/>
          <w:color w:val="000000"/>
          <w:sz w:val="28"/>
          <w:szCs w:val="28"/>
        </w:rPr>
      </w:pPr>
      <w:r w:rsidRPr="00E6562C">
        <w:rPr>
          <w:noProof/>
          <w:color w:val="000000"/>
          <w:sz w:val="28"/>
          <w:szCs w:val="28"/>
        </w:rPr>
        <w:t>Предприятие может выпускать два вида продукции, используя один набор компонентов, причем количество выпускаемой продукции определяется целыми числами. Прибыль, получаемая предприятием от продажи единицы продукции каждого вида, расход каждого из компонентов на производство единицы продукции каждого вида и лимиты по каждому из компонентов представлены в Таблице 1.</w:t>
      </w:r>
    </w:p>
    <w:p w:rsidR="00ED4801" w:rsidRPr="00E6562C" w:rsidRDefault="00ED4801" w:rsidP="00D12447">
      <w:pPr>
        <w:spacing w:line="360" w:lineRule="auto"/>
        <w:ind w:firstLine="709"/>
        <w:jc w:val="both"/>
        <w:rPr>
          <w:noProof/>
          <w:color w:val="000000"/>
          <w:sz w:val="28"/>
          <w:szCs w:val="28"/>
        </w:rPr>
      </w:pPr>
      <w:r w:rsidRPr="00E6562C">
        <w:rPr>
          <w:noProof/>
          <w:color w:val="000000"/>
          <w:sz w:val="28"/>
          <w:szCs w:val="28"/>
        </w:rPr>
        <w:t xml:space="preserve">Необходимо определить количество продукции каждого вида, которое необходимо выпустить для получения максимальной прибыли при условии не перерасходования лимитов по компонентам. Данная задача решается </w:t>
      </w:r>
    </w:p>
    <w:p w:rsidR="00ED4801" w:rsidRPr="00E6562C" w:rsidRDefault="0032709A" w:rsidP="00D12447">
      <w:pPr>
        <w:spacing w:line="360" w:lineRule="auto"/>
        <w:ind w:firstLine="709"/>
        <w:jc w:val="both"/>
        <w:rPr>
          <w:i/>
          <w:noProof/>
          <w:color w:val="000000"/>
          <w:sz w:val="28"/>
          <w:szCs w:val="28"/>
        </w:rPr>
      </w:pPr>
      <w:r w:rsidRPr="00E6562C">
        <w:rPr>
          <w:i/>
          <w:noProof/>
          <w:color w:val="000000"/>
          <w:sz w:val="28"/>
          <w:szCs w:val="28"/>
        </w:rPr>
        <w:br w:type="page"/>
      </w:r>
      <w:r w:rsidR="00ED4801" w:rsidRPr="00E6562C">
        <w:rPr>
          <w:i/>
          <w:noProof/>
          <w:color w:val="000000"/>
          <w:sz w:val="28"/>
          <w:szCs w:val="28"/>
        </w:rPr>
        <w:t>Таблица 1</w:t>
      </w:r>
    </w:p>
    <w:p w:rsidR="00ED4801" w:rsidRPr="00E6562C" w:rsidRDefault="00831937" w:rsidP="00D12447">
      <w:pPr>
        <w:spacing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5pt;height:219.75pt">
            <v:imagedata r:id="rId7" o:title=""/>
          </v:shape>
        </w:pict>
      </w:r>
    </w:p>
    <w:p w:rsidR="00ED4801" w:rsidRPr="00E6562C" w:rsidRDefault="00ED4801" w:rsidP="00D12447">
      <w:pPr>
        <w:spacing w:line="360" w:lineRule="auto"/>
        <w:ind w:firstLine="709"/>
        <w:jc w:val="both"/>
        <w:rPr>
          <w:noProof/>
          <w:color w:val="000000"/>
          <w:sz w:val="28"/>
        </w:rPr>
      </w:pPr>
    </w:p>
    <w:p w:rsidR="00ED4801" w:rsidRPr="00E6562C" w:rsidRDefault="00CF5C1D" w:rsidP="00D12447">
      <w:pPr>
        <w:spacing w:line="360" w:lineRule="auto"/>
        <w:ind w:firstLine="709"/>
        <w:jc w:val="both"/>
        <w:rPr>
          <w:i/>
          <w:noProof/>
          <w:color w:val="000000"/>
          <w:sz w:val="28"/>
          <w:szCs w:val="28"/>
        </w:rPr>
      </w:pPr>
      <w:r w:rsidRPr="00E6562C">
        <w:rPr>
          <w:i/>
          <w:noProof/>
          <w:color w:val="000000"/>
          <w:sz w:val="28"/>
          <w:szCs w:val="28"/>
        </w:rPr>
        <w:t>Математическая формулировка задачи:</w:t>
      </w:r>
    </w:p>
    <w:p w:rsidR="00E6562C" w:rsidRPr="00E6562C" w:rsidRDefault="00E6562C" w:rsidP="00D12447">
      <w:pPr>
        <w:spacing w:line="360" w:lineRule="auto"/>
        <w:ind w:firstLine="709"/>
        <w:jc w:val="both"/>
        <w:rPr>
          <w:noProof/>
          <w:color w:val="000000"/>
          <w:sz w:val="28"/>
          <w:szCs w:val="28"/>
        </w:rPr>
      </w:pPr>
    </w:p>
    <w:p w:rsidR="00A449B0" w:rsidRPr="00E6562C" w:rsidRDefault="00CF5C1D" w:rsidP="00D12447">
      <w:pPr>
        <w:spacing w:line="360" w:lineRule="auto"/>
        <w:ind w:firstLine="709"/>
        <w:jc w:val="both"/>
        <w:rPr>
          <w:noProof/>
          <w:color w:val="000000"/>
          <w:sz w:val="28"/>
          <w:szCs w:val="28"/>
        </w:rPr>
      </w:pPr>
      <w:r w:rsidRPr="00E6562C">
        <w:rPr>
          <w:noProof/>
          <w:color w:val="000000"/>
          <w:sz w:val="28"/>
          <w:szCs w:val="28"/>
        </w:rPr>
        <w:t>F=</w:t>
      </w:r>
      <w:r w:rsidR="00A449B0" w:rsidRPr="00E6562C">
        <w:rPr>
          <w:noProof/>
          <w:color w:val="000000"/>
          <w:sz w:val="28"/>
          <w:szCs w:val="28"/>
        </w:rPr>
        <w:t xml:space="preserve"> 5x+4x→max</w:t>
      </w:r>
    </w:p>
    <w:p w:rsidR="00A449B0" w:rsidRPr="00E6562C" w:rsidRDefault="00A449B0" w:rsidP="00D12447">
      <w:pPr>
        <w:spacing w:line="360" w:lineRule="auto"/>
        <w:ind w:firstLine="709"/>
        <w:jc w:val="both"/>
        <w:rPr>
          <w:noProof/>
          <w:color w:val="000000"/>
          <w:sz w:val="28"/>
          <w:szCs w:val="28"/>
        </w:rPr>
      </w:pPr>
      <w:r w:rsidRPr="00E6562C">
        <w:rPr>
          <w:noProof/>
          <w:color w:val="000000"/>
          <w:sz w:val="28"/>
          <w:szCs w:val="28"/>
        </w:rPr>
        <w:t>3x +3x ≤29</w:t>
      </w:r>
    </w:p>
    <w:p w:rsidR="00A449B0" w:rsidRPr="00E6562C" w:rsidRDefault="00A449B0" w:rsidP="00D12447">
      <w:pPr>
        <w:spacing w:line="360" w:lineRule="auto"/>
        <w:ind w:firstLine="709"/>
        <w:jc w:val="both"/>
        <w:rPr>
          <w:noProof/>
          <w:color w:val="000000"/>
          <w:sz w:val="28"/>
          <w:szCs w:val="28"/>
        </w:rPr>
      </w:pPr>
      <w:r w:rsidRPr="00E6562C">
        <w:rPr>
          <w:noProof/>
          <w:color w:val="000000"/>
          <w:sz w:val="28"/>
          <w:szCs w:val="28"/>
        </w:rPr>
        <w:t>5x +8x ≤22</w:t>
      </w:r>
    </w:p>
    <w:p w:rsidR="00A449B0" w:rsidRPr="00E6562C" w:rsidRDefault="00A449B0" w:rsidP="00D12447">
      <w:pPr>
        <w:spacing w:line="360" w:lineRule="auto"/>
        <w:ind w:firstLine="709"/>
        <w:jc w:val="both"/>
        <w:rPr>
          <w:noProof/>
          <w:color w:val="000000"/>
          <w:sz w:val="28"/>
          <w:szCs w:val="28"/>
        </w:rPr>
      </w:pPr>
      <w:r w:rsidRPr="00E6562C">
        <w:rPr>
          <w:noProof/>
          <w:color w:val="000000"/>
          <w:sz w:val="28"/>
          <w:szCs w:val="28"/>
        </w:rPr>
        <w:t>3x +9x ≤31</w:t>
      </w:r>
    </w:p>
    <w:p w:rsidR="00A449B0" w:rsidRPr="00E6562C" w:rsidRDefault="00A449B0" w:rsidP="00D12447">
      <w:pPr>
        <w:spacing w:line="360" w:lineRule="auto"/>
        <w:ind w:firstLine="709"/>
        <w:jc w:val="both"/>
        <w:rPr>
          <w:noProof/>
          <w:color w:val="000000"/>
          <w:sz w:val="28"/>
          <w:szCs w:val="28"/>
        </w:rPr>
      </w:pPr>
      <w:r w:rsidRPr="00E6562C">
        <w:rPr>
          <w:noProof/>
          <w:color w:val="000000"/>
          <w:sz w:val="28"/>
          <w:szCs w:val="28"/>
        </w:rPr>
        <w:t>9x +8x ≤23</w:t>
      </w:r>
    </w:p>
    <w:p w:rsidR="00A449B0" w:rsidRPr="00E6562C" w:rsidRDefault="00A449B0" w:rsidP="00D12447">
      <w:pPr>
        <w:spacing w:line="360" w:lineRule="auto"/>
        <w:ind w:firstLine="709"/>
        <w:jc w:val="both"/>
        <w:rPr>
          <w:noProof/>
          <w:color w:val="000000"/>
          <w:sz w:val="28"/>
          <w:szCs w:val="28"/>
        </w:rPr>
      </w:pPr>
    </w:p>
    <w:p w:rsidR="00D12447" w:rsidRPr="00E6562C" w:rsidRDefault="00A449B0" w:rsidP="00D12447">
      <w:pPr>
        <w:spacing w:line="360" w:lineRule="auto"/>
        <w:ind w:firstLine="709"/>
        <w:jc w:val="both"/>
        <w:rPr>
          <w:noProof/>
          <w:color w:val="000000"/>
          <w:sz w:val="28"/>
          <w:szCs w:val="28"/>
        </w:rPr>
      </w:pPr>
      <w:r w:rsidRPr="00E6562C">
        <w:rPr>
          <w:noProof/>
          <w:color w:val="000000"/>
          <w:sz w:val="28"/>
          <w:szCs w:val="28"/>
        </w:rPr>
        <w:t>х</w:t>
      </w:r>
      <w:r w:rsidR="00D12447" w:rsidRPr="00E6562C">
        <w:rPr>
          <w:noProof/>
          <w:color w:val="000000"/>
          <w:sz w:val="28"/>
          <w:szCs w:val="28"/>
        </w:rPr>
        <w:t>,</w:t>
      </w:r>
      <w:r w:rsidRPr="00E6562C">
        <w:rPr>
          <w:noProof/>
          <w:color w:val="000000"/>
          <w:sz w:val="28"/>
          <w:szCs w:val="28"/>
        </w:rPr>
        <w:t xml:space="preserve"> х</w:t>
      </w:r>
      <w:r w:rsidR="00D12447" w:rsidRPr="00E6562C">
        <w:rPr>
          <w:noProof/>
          <w:color w:val="000000"/>
          <w:sz w:val="28"/>
          <w:szCs w:val="28"/>
        </w:rPr>
        <w:t xml:space="preserve"> </w:t>
      </w:r>
      <w:r w:rsidRPr="00E6562C">
        <w:rPr>
          <w:noProof/>
          <w:color w:val="000000"/>
          <w:sz w:val="28"/>
          <w:szCs w:val="28"/>
        </w:rPr>
        <w:t>- выпускаемое количество продукции.</w:t>
      </w:r>
    </w:p>
    <w:p w:rsidR="00ED4801" w:rsidRPr="00E6562C" w:rsidRDefault="00ED4801" w:rsidP="00D12447">
      <w:pPr>
        <w:spacing w:line="360" w:lineRule="auto"/>
        <w:ind w:firstLine="709"/>
        <w:jc w:val="both"/>
        <w:rPr>
          <w:noProof/>
          <w:color w:val="000000"/>
          <w:sz w:val="28"/>
          <w:szCs w:val="28"/>
        </w:rPr>
      </w:pPr>
      <w:r w:rsidRPr="00E6562C">
        <w:rPr>
          <w:b/>
          <w:noProof/>
          <w:color w:val="000000"/>
          <w:sz w:val="28"/>
          <w:szCs w:val="28"/>
        </w:rPr>
        <w:t>Решение с использованием функции Microsoft Excel «Поиск решения».</w:t>
      </w:r>
    </w:p>
    <w:p w:rsidR="00ED4801" w:rsidRPr="00E6562C" w:rsidRDefault="00ED4801" w:rsidP="00D12447">
      <w:pPr>
        <w:numPr>
          <w:ilvl w:val="0"/>
          <w:numId w:val="3"/>
        </w:numPr>
        <w:spacing w:line="360" w:lineRule="auto"/>
        <w:ind w:left="0" w:firstLine="709"/>
        <w:jc w:val="both"/>
        <w:rPr>
          <w:noProof/>
          <w:color w:val="000000"/>
          <w:sz w:val="28"/>
          <w:szCs w:val="28"/>
        </w:rPr>
      </w:pPr>
      <w:r w:rsidRPr="00E6562C">
        <w:rPr>
          <w:noProof/>
          <w:color w:val="000000"/>
          <w:sz w:val="28"/>
          <w:szCs w:val="28"/>
        </w:rPr>
        <w:t>Вводим исходные данные (Таблица 1).</w:t>
      </w:r>
    </w:p>
    <w:p w:rsidR="00ED4801" w:rsidRPr="00E6562C" w:rsidRDefault="00ED4801" w:rsidP="00D12447">
      <w:pPr>
        <w:numPr>
          <w:ilvl w:val="0"/>
          <w:numId w:val="3"/>
        </w:numPr>
        <w:spacing w:line="360" w:lineRule="auto"/>
        <w:ind w:left="0" w:firstLine="709"/>
        <w:jc w:val="both"/>
        <w:rPr>
          <w:noProof/>
          <w:color w:val="000000"/>
          <w:sz w:val="28"/>
          <w:szCs w:val="28"/>
        </w:rPr>
      </w:pPr>
      <w:r w:rsidRPr="00E6562C">
        <w:rPr>
          <w:noProof/>
          <w:color w:val="000000"/>
          <w:sz w:val="28"/>
          <w:szCs w:val="28"/>
        </w:rPr>
        <w:t>Вводим формулы в ячейки, значения которых нам неизвестны.</w:t>
      </w:r>
    </w:p>
    <w:p w:rsidR="000E0067" w:rsidRDefault="000E0067" w:rsidP="00D12447">
      <w:pPr>
        <w:spacing w:line="360" w:lineRule="auto"/>
        <w:ind w:firstLine="709"/>
        <w:jc w:val="both"/>
        <w:rPr>
          <w:noProof/>
          <w:color w:val="000000"/>
          <w:sz w:val="28"/>
          <w:szCs w:val="28"/>
          <w:lang w:val="uk-UA"/>
        </w:rPr>
      </w:pPr>
    </w:p>
    <w:p w:rsidR="00ED4801" w:rsidRDefault="00ED4801" w:rsidP="00D12447">
      <w:pPr>
        <w:spacing w:line="360" w:lineRule="auto"/>
        <w:ind w:firstLine="709"/>
        <w:jc w:val="both"/>
        <w:rPr>
          <w:noProof/>
          <w:color w:val="000000"/>
          <w:sz w:val="28"/>
          <w:szCs w:val="28"/>
          <w:lang w:val="uk-UA"/>
        </w:rPr>
      </w:pPr>
      <w:r w:rsidRPr="00E6562C">
        <w:rPr>
          <w:noProof/>
          <w:color w:val="000000"/>
          <w:sz w:val="28"/>
          <w:szCs w:val="28"/>
        </w:rPr>
        <w:t>B8=B6*B7+C6*C7</w:t>
      </w:r>
    </w:p>
    <w:p w:rsidR="000E0067" w:rsidRPr="000E0067" w:rsidRDefault="000E0067" w:rsidP="00D12447">
      <w:pPr>
        <w:spacing w:line="360" w:lineRule="auto"/>
        <w:ind w:firstLine="709"/>
        <w:jc w:val="both"/>
        <w:rPr>
          <w:noProof/>
          <w:color w:val="000000"/>
          <w:sz w:val="28"/>
          <w:szCs w:val="28"/>
          <w:lang w:val="uk-UA"/>
        </w:rPr>
      </w:pPr>
    </w:p>
    <w:p w:rsidR="00ED4801" w:rsidRPr="00E6562C" w:rsidRDefault="00ED4801" w:rsidP="00D12447">
      <w:pPr>
        <w:numPr>
          <w:ilvl w:val="0"/>
          <w:numId w:val="3"/>
        </w:numPr>
        <w:spacing w:line="360" w:lineRule="auto"/>
        <w:ind w:left="0" w:firstLine="709"/>
        <w:jc w:val="both"/>
        <w:rPr>
          <w:noProof/>
          <w:color w:val="000000"/>
          <w:sz w:val="28"/>
          <w:szCs w:val="28"/>
        </w:rPr>
      </w:pPr>
      <w:r w:rsidRPr="00E6562C">
        <w:rPr>
          <w:noProof/>
          <w:color w:val="000000"/>
          <w:sz w:val="28"/>
          <w:szCs w:val="28"/>
        </w:rPr>
        <w:t xml:space="preserve">Выполнить команду Сервис → Поиск решения. Откроется диалоговое окно </w:t>
      </w:r>
      <w:r w:rsidRPr="00E6562C">
        <w:rPr>
          <w:i/>
          <w:noProof/>
          <w:color w:val="000000"/>
          <w:sz w:val="28"/>
          <w:szCs w:val="28"/>
        </w:rPr>
        <w:t>Поиск решения</w:t>
      </w:r>
      <w:r w:rsidRPr="00E6562C">
        <w:rPr>
          <w:noProof/>
          <w:color w:val="000000"/>
          <w:sz w:val="28"/>
          <w:szCs w:val="28"/>
        </w:rPr>
        <w:t xml:space="preserve">.(Рисунок 2). </w:t>
      </w:r>
    </w:p>
    <w:p w:rsidR="00ED4801" w:rsidRPr="00E6562C" w:rsidRDefault="00ED4801" w:rsidP="00D12447">
      <w:pPr>
        <w:numPr>
          <w:ilvl w:val="1"/>
          <w:numId w:val="3"/>
        </w:numPr>
        <w:spacing w:line="360" w:lineRule="auto"/>
        <w:ind w:left="0" w:firstLine="709"/>
        <w:jc w:val="both"/>
        <w:rPr>
          <w:noProof/>
          <w:color w:val="000000"/>
          <w:sz w:val="28"/>
          <w:szCs w:val="28"/>
        </w:rPr>
      </w:pPr>
      <w:r w:rsidRPr="00E6562C">
        <w:rPr>
          <w:noProof/>
          <w:color w:val="000000"/>
          <w:sz w:val="28"/>
          <w:szCs w:val="28"/>
        </w:rPr>
        <w:t>Установить курсор в поле Установить целевую ячейку диалогового окна и</w:t>
      </w:r>
      <w:r w:rsidR="00D12447" w:rsidRPr="00E6562C">
        <w:rPr>
          <w:noProof/>
          <w:color w:val="000000"/>
          <w:sz w:val="28"/>
          <w:szCs w:val="28"/>
        </w:rPr>
        <w:t xml:space="preserve"> </w:t>
      </w:r>
      <w:r w:rsidRPr="00E6562C">
        <w:rPr>
          <w:noProof/>
          <w:color w:val="000000"/>
          <w:sz w:val="28"/>
          <w:szCs w:val="28"/>
        </w:rPr>
        <w:t>щелкнуть мышкой на целевой ячейке В8.</w:t>
      </w:r>
    </w:p>
    <w:p w:rsidR="00ED4801" w:rsidRPr="00E6562C" w:rsidRDefault="00ED4801" w:rsidP="00D12447">
      <w:pPr>
        <w:numPr>
          <w:ilvl w:val="1"/>
          <w:numId w:val="3"/>
        </w:numPr>
        <w:spacing w:line="360" w:lineRule="auto"/>
        <w:ind w:left="0" w:firstLine="709"/>
        <w:jc w:val="both"/>
        <w:rPr>
          <w:noProof/>
          <w:color w:val="000000"/>
          <w:sz w:val="28"/>
          <w:szCs w:val="28"/>
        </w:rPr>
      </w:pPr>
      <w:r w:rsidRPr="00E6562C">
        <w:rPr>
          <w:noProof/>
          <w:color w:val="000000"/>
          <w:sz w:val="28"/>
          <w:szCs w:val="28"/>
        </w:rPr>
        <w:t>Устанавить максимальное значание.</w:t>
      </w:r>
    </w:p>
    <w:p w:rsidR="00ED4801" w:rsidRPr="00E6562C" w:rsidRDefault="00ED4801" w:rsidP="00D12447">
      <w:pPr>
        <w:numPr>
          <w:ilvl w:val="1"/>
          <w:numId w:val="3"/>
        </w:numPr>
        <w:spacing w:line="360" w:lineRule="auto"/>
        <w:ind w:left="0" w:firstLine="709"/>
        <w:jc w:val="both"/>
        <w:rPr>
          <w:noProof/>
          <w:color w:val="000000"/>
          <w:sz w:val="28"/>
          <w:szCs w:val="28"/>
        </w:rPr>
      </w:pPr>
      <w:r w:rsidRPr="00E6562C">
        <w:rPr>
          <w:noProof/>
          <w:color w:val="000000"/>
          <w:sz w:val="28"/>
          <w:szCs w:val="28"/>
        </w:rPr>
        <w:t>Установить курсор в поле Изменяя ячейки и выделить диапазон изменяемых ячеек В6:С6.</w:t>
      </w:r>
    </w:p>
    <w:p w:rsidR="00ED4801" w:rsidRPr="00E6562C" w:rsidRDefault="00ED4801" w:rsidP="00D12447">
      <w:pPr>
        <w:numPr>
          <w:ilvl w:val="1"/>
          <w:numId w:val="3"/>
        </w:numPr>
        <w:spacing w:line="360" w:lineRule="auto"/>
        <w:ind w:left="0" w:firstLine="709"/>
        <w:jc w:val="both"/>
        <w:rPr>
          <w:noProof/>
          <w:color w:val="000000"/>
          <w:sz w:val="28"/>
          <w:szCs w:val="28"/>
        </w:rPr>
      </w:pPr>
      <w:r w:rsidRPr="00E6562C">
        <w:rPr>
          <w:noProof/>
          <w:color w:val="000000"/>
          <w:sz w:val="28"/>
          <w:szCs w:val="28"/>
        </w:rPr>
        <w:t xml:space="preserve">Установить курсор в поле Ограничения, щелкнуть кнопку </w:t>
      </w:r>
      <w:r w:rsidRPr="00E6562C">
        <w:rPr>
          <w:i/>
          <w:noProof/>
          <w:color w:val="000000"/>
          <w:sz w:val="28"/>
          <w:szCs w:val="28"/>
        </w:rPr>
        <w:t>Добавить</w:t>
      </w:r>
      <w:r w:rsidRPr="00E6562C">
        <w:rPr>
          <w:noProof/>
          <w:color w:val="000000"/>
          <w:sz w:val="28"/>
          <w:szCs w:val="28"/>
        </w:rPr>
        <w:t xml:space="preserve"> и вводить в появившееся диалоговое окно (Рисунок 1) поочередно все необходимые ограничения.</w:t>
      </w:r>
    </w:p>
    <w:p w:rsidR="00ED4801" w:rsidRPr="00E6562C" w:rsidRDefault="00ED4801" w:rsidP="00D12447">
      <w:pPr>
        <w:spacing w:line="360" w:lineRule="auto"/>
        <w:ind w:firstLine="709"/>
        <w:jc w:val="both"/>
        <w:rPr>
          <w:i/>
          <w:noProof/>
          <w:color w:val="000000"/>
          <w:sz w:val="28"/>
          <w:szCs w:val="28"/>
        </w:rPr>
      </w:pPr>
    </w:p>
    <w:p w:rsidR="00ED4801" w:rsidRPr="00E6562C" w:rsidRDefault="00ED4801" w:rsidP="00D12447">
      <w:pPr>
        <w:spacing w:line="360" w:lineRule="auto"/>
        <w:ind w:firstLine="709"/>
        <w:jc w:val="both"/>
        <w:rPr>
          <w:i/>
          <w:noProof/>
          <w:color w:val="000000"/>
          <w:sz w:val="28"/>
          <w:szCs w:val="28"/>
        </w:rPr>
      </w:pPr>
      <w:r w:rsidRPr="00E6562C">
        <w:rPr>
          <w:i/>
          <w:noProof/>
          <w:color w:val="000000"/>
          <w:sz w:val="28"/>
          <w:szCs w:val="28"/>
        </w:rPr>
        <w:t>Рисунок 2.1</w:t>
      </w:r>
    </w:p>
    <w:p w:rsidR="00ED4801" w:rsidRPr="00E6562C" w:rsidRDefault="00831937" w:rsidP="00D12447">
      <w:pPr>
        <w:spacing w:line="360" w:lineRule="auto"/>
        <w:ind w:firstLine="709"/>
        <w:jc w:val="both"/>
        <w:rPr>
          <w:noProof/>
          <w:color w:val="000000"/>
          <w:sz w:val="28"/>
          <w:szCs w:val="28"/>
        </w:rPr>
      </w:pPr>
      <w:r>
        <w:rPr>
          <w:noProof/>
          <w:color w:val="000000"/>
          <w:sz w:val="28"/>
          <w:szCs w:val="28"/>
        </w:rPr>
        <w:pict>
          <v:shape id="_x0000_i1026" type="#_x0000_t75" style="width:271.5pt;height:92.25pt">
            <v:imagedata r:id="rId8" o:title=""/>
          </v:shape>
        </w:pict>
      </w:r>
    </w:p>
    <w:p w:rsidR="00ED4801" w:rsidRPr="00E6562C" w:rsidRDefault="00ED4801" w:rsidP="00D12447">
      <w:pPr>
        <w:spacing w:line="360" w:lineRule="auto"/>
        <w:ind w:firstLine="709"/>
        <w:jc w:val="both"/>
        <w:rPr>
          <w:noProof/>
          <w:color w:val="000000"/>
          <w:sz w:val="28"/>
          <w:szCs w:val="28"/>
        </w:rPr>
      </w:pPr>
    </w:p>
    <w:p w:rsidR="00ED4801" w:rsidRPr="00E6562C" w:rsidRDefault="00831937" w:rsidP="00D12447">
      <w:pPr>
        <w:spacing w:line="360" w:lineRule="auto"/>
        <w:ind w:firstLine="709"/>
        <w:jc w:val="both"/>
        <w:rPr>
          <w:noProof/>
          <w:color w:val="000000"/>
          <w:sz w:val="28"/>
          <w:szCs w:val="28"/>
        </w:rPr>
      </w:pPr>
      <w:r>
        <w:rPr>
          <w:noProof/>
          <w:color w:val="000000"/>
          <w:sz w:val="28"/>
          <w:szCs w:val="28"/>
        </w:rPr>
        <w:pict>
          <v:shape id="_x0000_i1027" type="#_x0000_t75" style="width:282.75pt;height:168.75pt">
            <v:imagedata r:id="rId9" o:title=""/>
          </v:shape>
        </w:pict>
      </w:r>
    </w:p>
    <w:p w:rsidR="00ED4801" w:rsidRPr="00E6562C" w:rsidRDefault="00ED4801" w:rsidP="00D12447">
      <w:pPr>
        <w:spacing w:line="360" w:lineRule="auto"/>
        <w:ind w:firstLine="709"/>
        <w:jc w:val="both"/>
        <w:rPr>
          <w:noProof/>
          <w:color w:val="000000"/>
          <w:sz w:val="28"/>
          <w:szCs w:val="28"/>
        </w:rPr>
      </w:pPr>
    </w:p>
    <w:p w:rsidR="00ED4801" w:rsidRPr="00E6562C" w:rsidRDefault="00ED4801" w:rsidP="00D12447">
      <w:pPr>
        <w:numPr>
          <w:ilvl w:val="0"/>
          <w:numId w:val="4"/>
        </w:numPr>
        <w:spacing w:line="360" w:lineRule="auto"/>
        <w:ind w:left="0" w:firstLine="709"/>
        <w:jc w:val="both"/>
        <w:rPr>
          <w:noProof/>
          <w:color w:val="000000"/>
          <w:sz w:val="28"/>
          <w:szCs w:val="28"/>
        </w:rPr>
      </w:pPr>
      <w:r w:rsidRPr="00E6562C">
        <w:rPr>
          <w:noProof/>
          <w:color w:val="000000"/>
          <w:sz w:val="28"/>
          <w:szCs w:val="28"/>
        </w:rPr>
        <w:t xml:space="preserve">Щелкнуть на кнопке </w:t>
      </w:r>
      <w:r w:rsidRPr="00E6562C">
        <w:rPr>
          <w:i/>
          <w:noProof/>
          <w:color w:val="000000"/>
          <w:sz w:val="28"/>
          <w:szCs w:val="28"/>
        </w:rPr>
        <w:t>Выполнить</w:t>
      </w:r>
      <w:r w:rsidRPr="00E6562C">
        <w:rPr>
          <w:noProof/>
          <w:color w:val="000000"/>
          <w:sz w:val="28"/>
          <w:szCs w:val="28"/>
        </w:rPr>
        <w:t xml:space="preserve"> диалогового окна Поиск решения.</w:t>
      </w:r>
    </w:p>
    <w:p w:rsidR="00ED4801" w:rsidRPr="00E6562C" w:rsidRDefault="00ED4801" w:rsidP="00D12447">
      <w:pPr>
        <w:spacing w:line="360" w:lineRule="auto"/>
        <w:ind w:firstLine="709"/>
        <w:jc w:val="both"/>
        <w:rPr>
          <w:noProof/>
          <w:color w:val="000000"/>
          <w:sz w:val="28"/>
          <w:szCs w:val="28"/>
        </w:rPr>
      </w:pPr>
      <w:r w:rsidRPr="00E6562C">
        <w:rPr>
          <w:noProof/>
          <w:color w:val="000000"/>
          <w:sz w:val="28"/>
          <w:szCs w:val="28"/>
        </w:rPr>
        <w:t>Результаты поиска решения представлены в Таблице 2, Рисунок 3.</w:t>
      </w:r>
    </w:p>
    <w:p w:rsidR="00ED4801" w:rsidRPr="00E6562C" w:rsidRDefault="00ED4801" w:rsidP="00D12447">
      <w:pPr>
        <w:spacing w:line="360" w:lineRule="auto"/>
        <w:ind w:firstLine="709"/>
        <w:jc w:val="both"/>
        <w:rPr>
          <w:noProof/>
          <w:color w:val="000000"/>
          <w:sz w:val="28"/>
          <w:szCs w:val="28"/>
        </w:rPr>
      </w:pPr>
      <w:r w:rsidRPr="00E6562C">
        <w:rPr>
          <w:noProof/>
          <w:color w:val="000000"/>
          <w:sz w:val="28"/>
          <w:szCs w:val="28"/>
        </w:rPr>
        <w:t>Решив задачу, я определила, что количество выпускаемой продукции первого типа равно 2 ед., второго – 0 ед., т.е. производство продукции второго типа будет нерентабельным и поэтому будет лучше отказаться от выпуска этой продукции. Общая прибыль равна 10. При этом соблюдены все введенные мною ограничения.</w:t>
      </w:r>
    </w:p>
    <w:p w:rsidR="000E0067" w:rsidRDefault="000E0067" w:rsidP="00D12447">
      <w:pPr>
        <w:spacing w:line="360" w:lineRule="auto"/>
        <w:ind w:firstLine="709"/>
        <w:jc w:val="both"/>
        <w:rPr>
          <w:noProof/>
          <w:color w:val="000000"/>
          <w:sz w:val="28"/>
          <w:szCs w:val="28"/>
          <w:lang w:val="uk-UA"/>
        </w:rPr>
      </w:pPr>
    </w:p>
    <w:p w:rsidR="00ED4801" w:rsidRPr="00E6562C" w:rsidRDefault="00ED4801" w:rsidP="00D12447">
      <w:pPr>
        <w:spacing w:line="360" w:lineRule="auto"/>
        <w:ind w:firstLine="709"/>
        <w:jc w:val="both"/>
        <w:rPr>
          <w:noProof/>
          <w:color w:val="000000"/>
          <w:sz w:val="28"/>
          <w:szCs w:val="28"/>
        </w:rPr>
      </w:pPr>
      <w:r w:rsidRPr="00E6562C">
        <w:rPr>
          <w:noProof/>
          <w:color w:val="000000"/>
          <w:sz w:val="28"/>
          <w:szCs w:val="28"/>
        </w:rPr>
        <w:t>Таблица 2</w:t>
      </w:r>
    </w:p>
    <w:p w:rsidR="00ED4801" w:rsidRPr="00E6562C" w:rsidRDefault="00831937" w:rsidP="00D12447">
      <w:pPr>
        <w:spacing w:line="360" w:lineRule="auto"/>
        <w:ind w:firstLine="709"/>
        <w:jc w:val="both"/>
        <w:rPr>
          <w:noProof/>
          <w:color w:val="000000"/>
          <w:sz w:val="28"/>
          <w:szCs w:val="28"/>
        </w:rPr>
      </w:pPr>
      <w:r>
        <w:rPr>
          <w:noProof/>
          <w:color w:val="000000"/>
          <w:sz w:val="28"/>
          <w:szCs w:val="28"/>
        </w:rPr>
        <w:pict>
          <v:shape id="_x0000_i1028" type="#_x0000_t75" style="width:307.5pt;height:170.25pt">
            <v:imagedata r:id="rId10" o:title=""/>
          </v:shape>
        </w:pict>
      </w:r>
    </w:p>
    <w:p w:rsidR="00ED4801" w:rsidRPr="00E6562C" w:rsidRDefault="00ED4801" w:rsidP="00D12447">
      <w:pPr>
        <w:spacing w:line="360" w:lineRule="auto"/>
        <w:ind w:firstLine="709"/>
        <w:jc w:val="both"/>
        <w:rPr>
          <w:noProof/>
          <w:color w:val="000000"/>
          <w:sz w:val="28"/>
          <w:szCs w:val="28"/>
        </w:rPr>
      </w:pPr>
    </w:p>
    <w:p w:rsidR="00ED4801" w:rsidRPr="00E6562C" w:rsidRDefault="00ED4801" w:rsidP="00D12447">
      <w:pPr>
        <w:spacing w:line="360" w:lineRule="auto"/>
        <w:ind w:firstLine="709"/>
        <w:jc w:val="both"/>
        <w:rPr>
          <w:i/>
          <w:noProof/>
          <w:color w:val="000000"/>
          <w:sz w:val="28"/>
          <w:szCs w:val="28"/>
        </w:rPr>
      </w:pPr>
      <w:r w:rsidRPr="00E6562C">
        <w:rPr>
          <w:i/>
          <w:noProof/>
          <w:color w:val="000000"/>
          <w:sz w:val="28"/>
          <w:szCs w:val="28"/>
        </w:rPr>
        <w:t>Рисунок 2.3</w:t>
      </w:r>
    </w:p>
    <w:p w:rsidR="00ED4801" w:rsidRPr="00E6562C" w:rsidRDefault="00831937" w:rsidP="00D12447">
      <w:pPr>
        <w:spacing w:line="360" w:lineRule="auto"/>
        <w:ind w:firstLine="709"/>
        <w:jc w:val="both"/>
        <w:rPr>
          <w:noProof/>
          <w:color w:val="000000"/>
          <w:sz w:val="28"/>
          <w:szCs w:val="28"/>
        </w:rPr>
      </w:pPr>
      <w:r>
        <w:rPr>
          <w:noProof/>
          <w:color w:val="000000"/>
          <w:sz w:val="28"/>
          <w:szCs w:val="28"/>
        </w:rPr>
        <w:pict>
          <v:shape id="_x0000_i1029" type="#_x0000_t75" style="width:271.5pt;height:119.25pt">
            <v:imagedata r:id="rId11" o:title=""/>
          </v:shape>
        </w:pict>
      </w:r>
    </w:p>
    <w:p w:rsidR="00D12447" w:rsidRPr="00E6562C" w:rsidRDefault="000E0067" w:rsidP="00D12447">
      <w:pPr>
        <w:spacing w:line="360" w:lineRule="auto"/>
        <w:ind w:firstLine="709"/>
        <w:jc w:val="both"/>
        <w:rPr>
          <w:b/>
          <w:noProof/>
          <w:color w:val="000000"/>
          <w:sz w:val="28"/>
          <w:szCs w:val="28"/>
        </w:rPr>
      </w:pPr>
      <w:r>
        <w:rPr>
          <w:b/>
          <w:noProof/>
          <w:color w:val="000000"/>
          <w:sz w:val="28"/>
          <w:szCs w:val="28"/>
        </w:rPr>
        <w:br w:type="page"/>
      </w:r>
      <w:r w:rsidR="00A449B0" w:rsidRPr="00E6562C">
        <w:rPr>
          <w:b/>
          <w:noProof/>
          <w:color w:val="000000"/>
          <w:sz w:val="28"/>
          <w:szCs w:val="28"/>
        </w:rPr>
        <w:t>Заключение</w:t>
      </w:r>
    </w:p>
    <w:p w:rsidR="00E6562C" w:rsidRPr="00E6562C" w:rsidRDefault="00E6562C" w:rsidP="00D12447">
      <w:pPr>
        <w:spacing w:line="360" w:lineRule="auto"/>
        <w:ind w:firstLine="709"/>
        <w:jc w:val="both"/>
        <w:rPr>
          <w:noProof/>
          <w:color w:val="000000"/>
          <w:sz w:val="28"/>
          <w:szCs w:val="28"/>
        </w:rPr>
      </w:pPr>
    </w:p>
    <w:p w:rsidR="00D12447" w:rsidRPr="00E6562C" w:rsidRDefault="00A449B0" w:rsidP="00D12447">
      <w:pPr>
        <w:spacing w:line="360" w:lineRule="auto"/>
        <w:ind w:firstLine="709"/>
        <w:jc w:val="both"/>
        <w:rPr>
          <w:noProof/>
          <w:color w:val="000000"/>
          <w:sz w:val="28"/>
          <w:szCs w:val="28"/>
        </w:rPr>
      </w:pPr>
      <w:r w:rsidRPr="00E6562C">
        <w:rPr>
          <w:noProof/>
          <w:color w:val="000000"/>
          <w:sz w:val="28"/>
          <w:szCs w:val="28"/>
        </w:rPr>
        <w:t>И. т., созданная для математического решения задач экономического и социального происхождения, не может в целом сводиться к классическим математическим теориям, созданным для решения физических и технических задач. Однако в различных конкретных вопросах И. т. широко используются весьма разнообразные классические математические методы. Кроме этого, И. т. связана с рядом математических дисциплин внутренним образом. В И. т. систематически и по существу употребляются понятия теории вероятностей. На языке И. т. можно сформулировать большинство задач математической статистики.</w:t>
      </w:r>
    </w:p>
    <w:p w:rsidR="00A449B0" w:rsidRPr="00E6562C" w:rsidRDefault="00A449B0" w:rsidP="00D12447">
      <w:pPr>
        <w:pStyle w:val="a8"/>
        <w:spacing w:before="0" w:beforeAutospacing="0" w:after="0" w:afterAutospacing="0" w:line="360" w:lineRule="auto"/>
        <w:ind w:firstLine="709"/>
        <w:jc w:val="both"/>
        <w:rPr>
          <w:noProof/>
          <w:color w:val="000000"/>
          <w:sz w:val="28"/>
          <w:szCs w:val="28"/>
        </w:rPr>
      </w:pPr>
      <w:r w:rsidRPr="00E6562C">
        <w:rPr>
          <w:noProof/>
          <w:color w:val="000000"/>
          <w:sz w:val="28"/>
          <w:szCs w:val="28"/>
        </w:rPr>
        <w:t>И. т. применяется в экономике, технике, военном деле и даже в антропологии. Основные трудности практического применения И. т. связаны с экономической и социальной природой моделируемых ею явлений и недостаточным умением составлять такие модели на количественном уровне.</w:t>
      </w:r>
    </w:p>
    <w:p w:rsidR="00A449B0" w:rsidRPr="00E6562C" w:rsidRDefault="00E6562C" w:rsidP="00D12447">
      <w:pPr>
        <w:pStyle w:val="a8"/>
        <w:spacing w:before="0" w:beforeAutospacing="0" w:after="0" w:afterAutospacing="0" w:line="360" w:lineRule="auto"/>
        <w:ind w:firstLine="709"/>
        <w:jc w:val="both"/>
        <w:rPr>
          <w:b/>
          <w:noProof/>
          <w:color w:val="000000"/>
          <w:sz w:val="28"/>
          <w:szCs w:val="28"/>
        </w:rPr>
      </w:pPr>
      <w:r w:rsidRPr="00E6562C">
        <w:rPr>
          <w:b/>
          <w:noProof/>
          <w:color w:val="000000"/>
          <w:sz w:val="28"/>
          <w:szCs w:val="28"/>
        </w:rPr>
        <w:br w:type="page"/>
      </w:r>
      <w:r w:rsidR="00A449B0" w:rsidRPr="00E6562C">
        <w:rPr>
          <w:b/>
          <w:noProof/>
          <w:color w:val="000000"/>
          <w:sz w:val="28"/>
          <w:szCs w:val="28"/>
        </w:rPr>
        <w:t>Список использованной литературы</w:t>
      </w:r>
    </w:p>
    <w:p w:rsidR="00E6562C" w:rsidRPr="00E6562C" w:rsidRDefault="00E6562C" w:rsidP="00D12447">
      <w:pPr>
        <w:pStyle w:val="a8"/>
        <w:spacing w:before="0" w:beforeAutospacing="0" w:after="0" w:afterAutospacing="0" w:line="360" w:lineRule="auto"/>
        <w:ind w:firstLine="709"/>
        <w:jc w:val="both"/>
        <w:rPr>
          <w:b/>
          <w:noProof/>
          <w:color w:val="000000"/>
          <w:sz w:val="28"/>
          <w:szCs w:val="28"/>
        </w:rPr>
      </w:pPr>
    </w:p>
    <w:p w:rsidR="00A449B0" w:rsidRPr="00E6562C" w:rsidRDefault="00A449B0" w:rsidP="00E6562C">
      <w:pPr>
        <w:pStyle w:val="a8"/>
        <w:numPr>
          <w:ilvl w:val="0"/>
          <w:numId w:val="5"/>
        </w:numPr>
        <w:tabs>
          <w:tab w:val="left" w:pos="374"/>
        </w:tabs>
        <w:spacing w:before="0" w:beforeAutospacing="0" w:after="0" w:afterAutospacing="0" w:line="360" w:lineRule="auto"/>
        <w:ind w:left="0" w:firstLine="0"/>
        <w:jc w:val="both"/>
        <w:rPr>
          <w:noProof/>
          <w:color w:val="000000"/>
          <w:sz w:val="28"/>
          <w:szCs w:val="28"/>
        </w:rPr>
      </w:pPr>
      <w:r w:rsidRPr="00E6562C">
        <w:rPr>
          <w:noProof/>
          <w:color w:val="000000"/>
          <w:sz w:val="28"/>
          <w:szCs w:val="28"/>
        </w:rPr>
        <w:t>Шикин Е.В., Чхартишвили А.Г. Математические методы и модели в управлении: Учеб.пособие. – 2-е изд., испр. – М.: Дело, 2002.</w:t>
      </w:r>
    </w:p>
    <w:p w:rsidR="00A449B0" w:rsidRPr="00E6562C" w:rsidRDefault="00A449B0" w:rsidP="00E6562C">
      <w:pPr>
        <w:pStyle w:val="a8"/>
        <w:numPr>
          <w:ilvl w:val="0"/>
          <w:numId w:val="5"/>
        </w:numPr>
        <w:tabs>
          <w:tab w:val="left" w:pos="374"/>
        </w:tabs>
        <w:spacing w:before="0" w:beforeAutospacing="0" w:after="0" w:afterAutospacing="0" w:line="360" w:lineRule="auto"/>
        <w:ind w:left="0" w:firstLine="0"/>
        <w:jc w:val="both"/>
        <w:rPr>
          <w:noProof/>
          <w:color w:val="000000"/>
          <w:sz w:val="28"/>
          <w:szCs w:val="28"/>
        </w:rPr>
      </w:pPr>
      <w:r w:rsidRPr="00E6562C">
        <w:rPr>
          <w:noProof/>
          <w:color w:val="000000"/>
          <w:sz w:val="28"/>
          <w:szCs w:val="28"/>
        </w:rPr>
        <w:t>Трояновский В.М. Математическое моделирование в менеджменте</w:t>
      </w:r>
      <w:r w:rsidR="006122C3" w:rsidRPr="00E6562C">
        <w:rPr>
          <w:noProof/>
          <w:color w:val="000000"/>
          <w:sz w:val="28"/>
          <w:szCs w:val="28"/>
        </w:rPr>
        <w:t>. Учебное пособие. 2-е изд., испр. и доп. – М.: Издательство РДЛ. 2003.</w:t>
      </w:r>
      <w:bookmarkStart w:id="0" w:name="_GoBack"/>
      <w:bookmarkEnd w:id="0"/>
    </w:p>
    <w:sectPr w:rsidR="00A449B0" w:rsidRPr="00E6562C" w:rsidSect="00D12447">
      <w:headerReference w:type="even" r:id="rId12"/>
      <w:headerReference w:type="default" r:id="rId13"/>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4A9" w:rsidRDefault="006124A9">
      <w:r>
        <w:separator/>
      </w:r>
    </w:p>
  </w:endnote>
  <w:endnote w:type="continuationSeparator" w:id="0">
    <w:p w:rsidR="006124A9" w:rsidRDefault="00612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4A9" w:rsidRDefault="006124A9">
      <w:r>
        <w:separator/>
      </w:r>
    </w:p>
  </w:footnote>
  <w:footnote w:type="continuationSeparator" w:id="0">
    <w:p w:rsidR="006124A9" w:rsidRDefault="006124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ED6" w:rsidRDefault="00397ED6" w:rsidP="00D12447">
    <w:pPr>
      <w:pStyle w:val="a6"/>
      <w:framePr w:wrap="around" w:vAnchor="text" w:hAnchor="margin" w:xAlign="right" w:y="1"/>
      <w:rPr>
        <w:rStyle w:val="a5"/>
      </w:rPr>
    </w:pPr>
  </w:p>
  <w:p w:rsidR="00397ED6" w:rsidRDefault="00397ED6" w:rsidP="003A274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7ED6" w:rsidRDefault="00371E48" w:rsidP="00D12447">
    <w:pPr>
      <w:pStyle w:val="a6"/>
      <w:framePr w:wrap="around" w:vAnchor="text" w:hAnchor="margin" w:xAlign="right" w:y="1"/>
      <w:rPr>
        <w:rStyle w:val="a5"/>
      </w:rPr>
    </w:pPr>
    <w:r>
      <w:rPr>
        <w:rStyle w:val="a5"/>
        <w:noProof/>
      </w:rPr>
      <w:t>2</w:t>
    </w:r>
  </w:p>
  <w:p w:rsidR="00397ED6" w:rsidRDefault="00397ED6" w:rsidP="003A274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F075BD"/>
    <w:multiLevelType w:val="hybridMultilevel"/>
    <w:tmpl w:val="E98AF098"/>
    <w:lvl w:ilvl="0" w:tplc="9ED00C18">
      <w:start w:val="1"/>
      <w:numFmt w:val="decimal"/>
      <w:lvlText w:val="%1."/>
      <w:lvlJc w:val="left"/>
      <w:pPr>
        <w:tabs>
          <w:tab w:val="num" w:pos="1080"/>
        </w:tabs>
        <w:ind w:left="1080" w:hanging="360"/>
      </w:pPr>
      <w:rPr>
        <w:rFonts w:cs="Times New Roman" w:hint="default"/>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407C11CF"/>
    <w:multiLevelType w:val="hybridMultilevel"/>
    <w:tmpl w:val="B5B681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1970AB8"/>
    <w:multiLevelType w:val="hybridMultilevel"/>
    <w:tmpl w:val="FB60422C"/>
    <w:lvl w:ilvl="0" w:tplc="B96601B8">
      <w:start w:val="1"/>
      <w:numFmt w:val="decimal"/>
      <w:lvlText w:val="%1."/>
      <w:lvlJc w:val="left"/>
      <w:pPr>
        <w:tabs>
          <w:tab w:val="num" w:pos="1069"/>
        </w:tabs>
        <w:ind w:left="1069" w:hanging="360"/>
      </w:pPr>
      <w:rPr>
        <w:rFonts w:cs="Times New Roman" w:hint="default"/>
        <w:b/>
      </w:rPr>
    </w:lvl>
    <w:lvl w:ilvl="1" w:tplc="04190001">
      <w:start w:val="1"/>
      <w:numFmt w:val="bullet"/>
      <w:lvlText w:val=""/>
      <w:lvlJc w:val="left"/>
      <w:pPr>
        <w:tabs>
          <w:tab w:val="num" w:pos="1789"/>
        </w:tabs>
        <w:ind w:left="1789" w:hanging="360"/>
      </w:pPr>
      <w:rPr>
        <w:rFonts w:ascii="Symbol" w:hAnsi="Symbol" w:hint="default"/>
        <w:b/>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45064B99"/>
    <w:multiLevelType w:val="hybridMultilevel"/>
    <w:tmpl w:val="EE5CDF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7F5115D4"/>
    <w:multiLevelType w:val="hybridMultilevel"/>
    <w:tmpl w:val="804074CC"/>
    <w:lvl w:ilvl="0" w:tplc="B6D0BB3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2745"/>
    <w:rsid w:val="000E0067"/>
    <w:rsid w:val="0032709A"/>
    <w:rsid w:val="00371E48"/>
    <w:rsid w:val="00397ED6"/>
    <w:rsid w:val="003A2745"/>
    <w:rsid w:val="00483965"/>
    <w:rsid w:val="004D0285"/>
    <w:rsid w:val="006122C3"/>
    <w:rsid w:val="006124A9"/>
    <w:rsid w:val="00783339"/>
    <w:rsid w:val="00831937"/>
    <w:rsid w:val="00A449B0"/>
    <w:rsid w:val="00CF5C1D"/>
    <w:rsid w:val="00D12447"/>
    <w:rsid w:val="00E6562C"/>
    <w:rsid w:val="00E67ACA"/>
    <w:rsid w:val="00ED48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03552BEB-F371-4865-8486-EBE98E83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A2745"/>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3A2745"/>
    <w:rPr>
      <w:rFonts w:cs="Times New Roman"/>
    </w:rPr>
  </w:style>
  <w:style w:type="paragraph" w:styleId="a6">
    <w:name w:val="header"/>
    <w:basedOn w:val="a"/>
    <w:link w:val="a7"/>
    <w:uiPriority w:val="99"/>
    <w:rsid w:val="003A2745"/>
    <w:pPr>
      <w:tabs>
        <w:tab w:val="center" w:pos="4677"/>
        <w:tab w:val="right" w:pos="9355"/>
      </w:tabs>
    </w:pPr>
  </w:style>
  <w:style w:type="character" w:customStyle="1" w:styleId="a7">
    <w:name w:val="Верхній колонтитул Знак"/>
    <w:link w:val="a6"/>
    <w:uiPriority w:val="99"/>
    <w:semiHidden/>
    <w:rPr>
      <w:sz w:val="24"/>
      <w:szCs w:val="24"/>
    </w:rPr>
  </w:style>
  <w:style w:type="paragraph" w:styleId="a8">
    <w:name w:val="Normal (Web)"/>
    <w:basedOn w:val="a"/>
    <w:uiPriority w:val="99"/>
    <w:rsid w:val="00483965"/>
    <w:pPr>
      <w:spacing w:before="100" w:beforeAutospacing="1" w:after="100" w:afterAutospacing="1"/>
    </w:pPr>
  </w:style>
  <w:style w:type="character" w:customStyle="1" w:styleId="accented">
    <w:name w:val="accented"/>
    <w:uiPriority w:val="99"/>
    <w:rsid w:val="00483965"/>
    <w:rPr>
      <w:rFonts w:cs="Times New Roman"/>
    </w:rPr>
  </w:style>
  <w:style w:type="character" w:styleId="a9">
    <w:name w:val="Hyperlink"/>
    <w:uiPriority w:val="99"/>
    <w:rsid w:val="0048396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2098</Words>
  <Characters>11965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14035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Пупочка</dc:creator>
  <cp:keywords/>
  <dc:description/>
  <cp:lastModifiedBy>Irina</cp:lastModifiedBy>
  <cp:revision>2</cp:revision>
  <dcterms:created xsi:type="dcterms:W3CDTF">2014-08-09T11:23:00Z</dcterms:created>
  <dcterms:modified xsi:type="dcterms:W3CDTF">2014-08-09T11:23:00Z</dcterms:modified>
</cp:coreProperties>
</file>