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2D0" w:rsidRPr="00A534D3" w:rsidRDefault="00B572D0" w:rsidP="00A534D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534D3">
        <w:rPr>
          <w:rFonts w:ascii="Times New Roman" w:hAnsi="Times New Roman"/>
          <w:b/>
          <w:color w:val="000000"/>
          <w:sz w:val="28"/>
          <w:szCs w:val="28"/>
          <w:lang w:eastAsia="ru-RU"/>
        </w:rPr>
        <w:t>План</w:t>
      </w:r>
    </w:p>
    <w:p w:rsidR="00B572D0" w:rsidRPr="00A534D3" w:rsidRDefault="00B572D0" w:rsidP="00A534D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572D0" w:rsidRPr="00A534D3" w:rsidRDefault="00B572D0" w:rsidP="009D215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>1. Создание страховочной ко</w:t>
      </w:r>
      <w:r w:rsidR="009D2156">
        <w:rPr>
          <w:rFonts w:ascii="Times New Roman" w:hAnsi="Times New Roman"/>
          <w:color w:val="000000"/>
          <w:sz w:val="28"/>
          <w:szCs w:val="28"/>
          <w:lang w:eastAsia="ru-RU"/>
        </w:rPr>
        <w:t>пии текущей информационной базы</w:t>
      </w:r>
    </w:p>
    <w:p w:rsidR="00B572D0" w:rsidRPr="00A534D3" w:rsidRDefault="00B572D0" w:rsidP="009D215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>2. Основы работы с системой 1С</w:t>
      </w:r>
      <w:r w:rsidR="00A534D3" w:rsidRPr="00A534D3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="00A534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534D3" w:rsidRPr="00A534D3">
        <w:rPr>
          <w:rFonts w:ascii="Times New Roman" w:hAnsi="Times New Roman"/>
          <w:color w:val="000000"/>
          <w:sz w:val="28"/>
          <w:szCs w:val="28"/>
          <w:lang w:eastAsia="ru-RU"/>
        </w:rPr>
        <w:t>Пр</w:t>
      </w:r>
      <w:r w:rsidR="009D2156">
        <w:rPr>
          <w:rFonts w:ascii="Times New Roman" w:hAnsi="Times New Roman"/>
          <w:color w:val="000000"/>
          <w:sz w:val="28"/>
          <w:szCs w:val="28"/>
          <w:lang w:eastAsia="ru-RU"/>
        </w:rPr>
        <w:t>едприятие</w:t>
      </w:r>
    </w:p>
    <w:p w:rsidR="00B572D0" w:rsidRPr="00A534D3" w:rsidRDefault="00B572D0" w:rsidP="009D215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>3. Пр</w:t>
      </w:r>
      <w:r w:rsidR="009D2156">
        <w:rPr>
          <w:rFonts w:ascii="Times New Roman" w:hAnsi="Times New Roman"/>
          <w:color w:val="000000"/>
          <w:sz w:val="28"/>
          <w:szCs w:val="28"/>
          <w:lang w:eastAsia="ru-RU"/>
        </w:rPr>
        <w:t>осмотр и настройка плана счетов</w:t>
      </w:r>
    </w:p>
    <w:p w:rsidR="00B572D0" w:rsidRPr="00A534D3" w:rsidRDefault="00B572D0" w:rsidP="00A534D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572D0" w:rsidRPr="00A534D3" w:rsidRDefault="00B572D0" w:rsidP="00A534D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534D3" w:rsidRDefault="009D2156" w:rsidP="00A534D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r w:rsidR="000E6FE1" w:rsidRPr="00A534D3">
        <w:rPr>
          <w:rFonts w:ascii="Times New Roman" w:hAnsi="Times New Roman"/>
          <w:b/>
          <w:color w:val="000000"/>
          <w:sz w:val="28"/>
          <w:szCs w:val="28"/>
          <w:lang w:eastAsia="ru-RU"/>
        </w:rPr>
        <w:t>1. Создание страховочной ко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пии текущей информационной базы</w:t>
      </w:r>
    </w:p>
    <w:p w:rsidR="009D2156" w:rsidRDefault="009D2156" w:rsidP="00A534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6FE1" w:rsidRPr="00A534D3" w:rsidRDefault="000E6FE1" w:rsidP="00A534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выполнения действий, связанных с конфигурированием программы, необходимо закрыть исполняемую программу и войти в программу в режиме </w:t>
      </w:r>
      <w:r w:rsidR="00A534D3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A534D3" w:rsidRPr="00A534D3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>онфигуратор</w:t>
      </w:r>
      <w:r w:rsidR="00A534D3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A534D3" w:rsidRPr="00A534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534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Прежде чем выполнять какие-то действия, изменяющие конфигурацию, надо принять меры предосторожности. Не лишним будет сохранить существующую конфигурацию, чтобы в случае неудачной попытки можно было бы вернуться к исходному состоянию. Для сохранения текущей информационной базы надо через меню </w:t>
      </w:r>
      <w:r w:rsid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«</w:t>
      </w:r>
      <w:r w:rsidR="00A534D3" w:rsidRP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А</w:t>
      </w:r>
      <w:r w:rsidRP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дминистрирование </w:t>
      </w:r>
      <w:r w:rsid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–</w:t>
      </w:r>
      <w:r w:rsidR="00A534D3" w:rsidRP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Сохранить данные</w:t>
      </w:r>
      <w:r w:rsid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»</w:t>
      </w:r>
      <w:r w:rsidR="00A534D3" w:rsidRP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,</w:t>
      </w: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с помощью пиктограммы обратиться к режиму архивирования текущей базы данных. Архивирование обеспечивает сохранение всех описаний типовой конфигурации, а также всех данных, введенных в режиме ведения бухгалтерского учета. При обращении к режиму архивирования на экран будет выдано окно </w:t>
      </w:r>
      <w:r w:rsidR="00A534D3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A534D3" w:rsidRPr="00A534D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>рхивирование</w:t>
      </w:r>
      <w:r w:rsidR="00A534D3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 котором имеется несколько полей. В первом приведен список типов архивируемых файлов. Можно его сократить, удалив некоторые типы файлов, но тогда, соответственно, не вся информация будет сохранена и может что-то не удаться восстановить при выполнении обратной операции. Второй важный момент состоит в необходимости указать диск, директорию и имя файла, куда должна быть помещена архивная копия. Имя файла и путь к нему прописываются в поле </w:t>
      </w:r>
      <w:r w:rsidR="00A534D3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A534D3" w:rsidRPr="00A534D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>рхивировать в</w:t>
      </w:r>
      <w:r w:rsidR="00A534D3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A534D3" w:rsidRPr="00A534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умолчанию файл получает расширение </w:t>
      </w:r>
      <w:r w:rsidRPr="00A534D3">
        <w:rPr>
          <w:rFonts w:ascii="Times New Roman" w:hAnsi="Times New Roman"/>
          <w:color w:val="000000"/>
          <w:sz w:val="28"/>
          <w:szCs w:val="28"/>
          <w:lang w:val="en-US" w:eastAsia="ru-RU"/>
        </w:rPr>
        <w:t>ZIP</w:t>
      </w: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Процесс создания архивной копии инициируется нажатием экранной кнопки </w:t>
      </w:r>
      <w:r w:rsidR="00A534D3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A534D3" w:rsidRPr="00A534D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>рхивировать</w:t>
      </w:r>
      <w:r w:rsidR="00A534D3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A534D3" w:rsidRPr="00A534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 успешном завершении процесса архивирования программой выдается соответствующее окно с сообщением.</w:t>
      </w:r>
    </w:p>
    <w:p w:rsidR="000E6FE1" w:rsidRPr="00A534D3" w:rsidRDefault="000E6FE1" w:rsidP="00A534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>После этого можно приступать к экспериментам по самос</w:t>
      </w:r>
      <w:r w:rsidR="00122EFB">
        <w:rPr>
          <w:rFonts w:ascii="Times New Roman" w:hAnsi="Times New Roman"/>
          <w:color w:val="000000"/>
          <w:sz w:val="28"/>
          <w:szCs w:val="28"/>
          <w:lang w:eastAsia="ru-RU"/>
        </w:rPr>
        <w:t>тоятельному конфигурированию. В</w:t>
      </w:r>
      <w:r w:rsidRPr="00A534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последствии в любой момент времени можно будет восстановить прежние конфигурацию и базу данных, выбрав режим восстановления через меню </w:t>
      </w:r>
      <w:r w:rsid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«</w:t>
      </w:r>
      <w:r w:rsidR="00A534D3" w:rsidRP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Администрирование </w:t>
      </w:r>
      <w:r w:rsid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–</w:t>
      </w:r>
      <w:r w:rsidR="00A534D3" w:rsidRP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Восстановить данные</w:t>
      </w:r>
      <w:r w:rsid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»</w:t>
      </w:r>
      <w:r w:rsidR="00A534D3" w:rsidRP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,</w:t>
      </w:r>
      <w:r w:rsidR="00A534D3" w:rsidRPr="00A534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или с помощью пиктограммы</w:t>
      </w:r>
      <w:r w:rsidR="00A534D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»</w:t>
      </w:r>
    </w:p>
    <w:p w:rsidR="00A72CB8" w:rsidRPr="00A534D3" w:rsidRDefault="00FD5E3E" w:rsidP="00A534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part1"/>
      <w:bookmarkEnd w:id="0"/>
      <w:r>
        <w:rPr>
          <w:rStyle w:val="a7"/>
          <w:rFonts w:ascii="Times New Roman" w:hAnsi="Times New Roman"/>
          <w:color w:val="000000"/>
          <w:sz w:val="28"/>
          <w:szCs w:val="28"/>
        </w:rPr>
        <w:br w:type="page"/>
      </w:r>
      <w:r w:rsidR="00A72CB8" w:rsidRPr="00A534D3">
        <w:rPr>
          <w:rStyle w:val="a7"/>
          <w:rFonts w:ascii="Times New Roman" w:hAnsi="Times New Roman"/>
          <w:color w:val="000000"/>
          <w:sz w:val="28"/>
          <w:szCs w:val="28"/>
        </w:rPr>
        <w:t>2. Основы работы с системой 1С</w:t>
      </w:r>
      <w:r w:rsidR="00A534D3" w:rsidRPr="00A534D3">
        <w:rPr>
          <w:rStyle w:val="a7"/>
          <w:rFonts w:ascii="Times New Roman" w:hAnsi="Times New Roman"/>
          <w:color w:val="000000"/>
          <w:sz w:val="28"/>
          <w:szCs w:val="28"/>
        </w:rPr>
        <w:t>:</w:t>
      </w:r>
      <w:r w:rsidR="00A534D3">
        <w:rPr>
          <w:rStyle w:val="a7"/>
          <w:rFonts w:ascii="Times New Roman" w:hAnsi="Times New Roman"/>
          <w:color w:val="000000"/>
          <w:sz w:val="28"/>
          <w:szCs w:val="28"/>
        </w:rPr>
        <w:t xml:space="preserve"> </w:t>
      </w:r>
      <w:r w:rsidR="00A534D3" w:rsidRPr="00A534D3">
        <w:rPr>
          <w:rStyle w:val="a7"/>
          <w:rFonts w:ascii="Times New Roman" w:hAnsi="Times New Roman"/>
          <w:color w:val="000000"/>
          <w:sz w:val="28"/>
          <w:szCs w:val="28"/>
        </w:rPr>
        <w:t>Пр</w:t>
      </w:r>
      <w:r w:rsidR="00A72CB8" w:rsidRPr="00A534D3">
        <w:rPr>
          <w:rStyle w:val="a7"/>
          <w:rFonts w:ascii="Times New Roman" w:hAnsi="Times New Roman"/>
          <w:color w:val="000000"/>
          <w:sz w:val="28"/>
          <w:szCs w:val="28"/>
        </w:rPr>
        <w:t>едприятие</w:t>
      </w:r>
    </w:p>
    <w:p w:rsidR="00FD5E3E" w:rsidRDefault="00FD5E3E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FD5E3E" w:rsidRDefault="000E6FE1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534D3">
        <w:rPr>
          <w:b w:val="0"/>
          <w:color w:val="000000"/>
          <w:sz w:val="28"/>
          <w:szCs w:val="28"/>
        </w:rPr>
        <w:t>В настоящее время широкое развитие получили системы автоматизации предприятий, занимающихся различными видами учета. На рынке нашей страны в достаточно большом объеме представлены системы, работающие с базами данных. Однако зачастую небольшие предприятия работают по своей внутренней специфике, и с небольшими базами данных. Для такого типа предприятий фирмой «1С» разработана система «1С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Pr="00A534D3">
        <w:rPr>
          <w:b w:val="0"/>
          <w:color w:val="000000"/>
          <w:sz w:val="28"/>
          <w:szCs w:val="28"/>
        </w:rPr>
        <w:t>едприятие» которая представляет собой интерпретатор и рабочий конфигуратор (программу), без которого работа системы невозможна – аналог языка BASIC. Система «1С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Pr="00A534D3">
        <w:rPr>
          <w:b w:val="0"/>
          <w:color w:val="000000"/>
          <w:sz w:val="28"/>
          <w:szCs w:val="28"/>
        </w:rPr>
        <w:t>едприятие» может работать</w:t>
      </w:r>
      <w:r w:rsidR="00FD5E3E">
        <w:rPr>
          <w:b w:val="0"/>
          <w:color w:val="000000"/>
          <w:sz w:val="28"/>
          <w:szCs w:val="28"/>
        </w:rPr>
        <w:t xml:space="preserve"> как с DBF так и с SQL базами. </w:t>
      </w:r>
    </w:p>
    <w:p w:rsidR="00FD5E3E" w:rsidRDefault="000E6FE1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534D3">
        <w:rPr>
          <w:b w:val="0"/>
          <w:color w:val="000000"/>
          <w:sz w:val="28"/>
          <w:szCs w:val="28"/>
        </w:rPr>
        <w:t>Система «1С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Pr="00A534D3">
        <w:rPr>
          <w:b w:val="0"/>
          <w:color w:val="000000"/>
          <w:sz w:val="28"/>
          <w:szCs w:val="28"/>
        </w:rPr>
        <w:t>едприятие» предназначена для решения широкого спектра задач автоматизации учета и управления, стоящих перед современными предприятиями. «1С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Pr="00A534D3">
        <w:rPr>
          <w:b w:val="0"/>
          <w:color w:val="000000"/>
          <w:sz w:val="28"/>
          <w:szCs w:val="28"/>
        </w:rPr>
        <w:t>едприятие» представляет собой систему прикладных решений, построенных по единым принципам, на единой технологической платформе. Программный продукт система «1С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Pr="00A534D3">
        <w:rPr>
          <w:b w:val="0"/>
          <w:color w:val="000000"/>
          <w:sz w:val="28"/>
          <w:szCs w:val="28"/>
        </w:rPr>
        <w:t>едприятие» может быть адаптирована к любым особенностям учета на любом специализированном предприятии. В состав системы входит «Конфиг</w:t>
      </w:r>
      <w:r w:rsidR="00FD5E3E">
        <w:rPr>
          <w:b w:val="0"/>
          <w:color w:val="000000"/>
          <w:sz w:val="28"/>
          <w:szCs w:val="28"/>
        </w:rPr>
        <w:t xml:space="preserve">уратор», который обеспечивает: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>настройку си</w:t>
      </w:r>
      <w:r w:rsidR="00FD5E3E">
        <w:rPr>
          <w:b w:val="0"/>
          <w:color w:val="000000"/>
          <w:sz w:val="28"/>
          <w:szCs w:val="28"/>
        </w:rPr>
        <w:t xml:space="preserve">стемы на различные виды учета;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>реали</w:t>
      </w:r>
      <w:r w:rsidR="00FD5E3E">
        <w:rPr>
          <w:b w:val="0"/>
          <w:color w:val="000000"/>
          <w:sz w:val="28"/>
          <w:szCs w:val="28"/>
        </w:rPr>
        <w:t xml:space="preserve">зацию любой методологии учета;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>организацию справочников и доку</w:t>
      </w:r>
      <w:r w:rsidR="00FD5E3E">
        <w:rPr>
          <w:b w:val="0"/>
          <w:color w:val="000000"/>
          <w:sz w:val="28"/>
          <w:szCs w:val="28"/>
        </w:rPr>
        <w:t xml:space="preserve">ментов произвольной структуры;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>настройку внешне</w:t>
      </w:r>
      <w:r w:rsidR="00FD5E3E">
        <w:rPr>
          <w:b w:val="0"/>
          <w:color w:val="000000"/>
          <w:sz w:val="28"/>
          <w:szCs w:val="28"/>
        </w:rPr>
        <w:t xml:space="preserve">го вида форм ввода информации;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>широкие оформительские возможности создания печатных форм документов и отчетов с использованием различных шрифтов, рамок, цветов, рисунк</w:t>
      </w:r>
      <w:r w:rsidR="00FD5E3E">
        <w:rPr>
          <w:b w:val="0"/>
          <w:color w:val="000000"/>
          <w:sz w:val="28"/>
          <w:szCs w:val="28"/>
        </w:rPr>
        <w:t xml:space="preserve">ов;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>возможность наглядного представлен</w:t>
      </w:r>
      <w:r w:rsidR="00FD5E3E">
        <w:rPr>
          <w:b w:val="0"/>
          <w:color w:val="000000"/>
          <w:sz w:val="28"/>
          <w:szCs w:val="28"/>
        </w:rPr>
        <w:t xml:space="preserve">ия информации в виде диаграмм;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>быстрое изменение конфигура</w:t>
      </w:r>
      <w:r w:rsidR="00FD5E3E">
        <w:rPr>
          <w:b w:val="0"/>
          <w:color w:val="000000"/>
          <w:sz w:val="28"/>
          <w:szCs w:val="28"/>
        </w:rPr>
        <w:t xml:space="preserve">ции с помощью «конструкторов»;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>настройку поведения и алгоритмов работы системы в различных ситуациях с помощью встроенного объектно-о</w:t>
      </w:r>
      <w:r w:rsidR="00FD5E3E">
        <w:rPr>
          <w:b w:val="0"/>
          <w:color w:val="000000"/>
          <w:sz w:val="28"/>
          <w:szCs w:val="28"/>
        </w:rPr>
        <w:t xml:space="preserve">риентированного языка;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>хранение базы</w:t>
      </w:r>
      <w:r w:rsidR="00FD5E3E">
        <w:rPr>
          <w:b w:val="0"/>
          <w:color w:val="000000"/>
          <w:sz w:val="28"/>
          <w:szCs w:val="28"/>
        </w:rPr>
        <w:t xml:space="preserve"> данных в формате SQL или DBF. </w:t>
      </w:r>
    </w:p>
    <w:p w:rsidR="00FD5E3E" w:rsidRDefault="000E6FE1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534D3">
        <w:rPr>
          <w:b w:val="0"/>
          <w:color w:val="000000"/>
          <w:sz w:val="28"/>
          <w:szCs w:val="28"/>
        </w:rPr>
        <w:t>Создание оригинальных конфигураций позволяет решать с помощью систем «1С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Pr="00A534D3">
        <w:rPr>
          <w:b w:val="0"/>
          <w:color w:val="000000"/>
          <w:sz w:val="28"/>
          <w:szCs w:val="28"/>
        </w:rPr>
        <w:t>едприятия» самые разнообр</w:t>
      </w:r>
      <w:r w:rsidR="00FD5E3E">
        <w:rPr>
          <w:b w:val="0"/>
          <w:color w:val="000000"/>
          <w:sz w:val="28"/>
          <w:szCs w:val="28"/>
        </w:rPr>
        <w:t xml:space="preserve">азные задачи по автоматизации. </w:t>
      </w:r>
    </w:p>
    <w:p w:rsidR="00FD5E3E" w:rsidRDefault="000E6FE1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534D3">
        <w:rPr>
          <w:b w:val="0"/>
          <w:color w:val="000000"/>
          <w:sz w:val="28"/>
          <w:szCs w:val="28"/>
        </w:rPr>
        <w:t>В системе «1С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Pr="00A534D3">
        <w:rPr>
          <w:b w:val="0"/>
          <w:color w:val="000000"/>
          <w:sz w:val="28"/>
          <w:szCs w:val="28"/>
        </w:rPr>
        <w:t xml:space="preserve">едприятие» возможен </w:t>
      </w:r>
      <w:r w:rsidR="00A534D3">
        <w:rPr>
          <w:b w:val="0"/>
          <w:color w:val="000000"/>
          <w:sz w:val="28"/>
          <w:szCs w:val="28"/>
        </w:rPr>
        <w:t>«</w:t>
      </w:r>
      <w:r w:rsidRPr="00A534D3">
        <w:rPr>
          <w:b w:val="0"/>
          <w:color w:val="000000"/>
          <w:sz w:val="28"/>
          <w:szCs w:val="28"/>
        </w:rPr>
        <w:t>Обмен файлами</w:t>
      </w:r>
      <w:r w:rsidR="00A534D3">
        <w:rPr>
          <w:b w:val="0"/>
          <w:color w:val="000000"/>
          <w:sz w:val="28"/>
          <w:szCs w:val="28"/>
        </w:rPr>
        <w:t>»</w:t>
      </w:r>
      <w:r w:rsidR="00FD5E3E">
        <w:rPr>
          <w:b w:val="0"/>
          <w:color w:val="000000"/>
          <w:sz w:val="28"/>
          <w:szCs w:val="28"/>
        </w:rPr>
        <w:t xml:space="preserve">: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>Средства импорта и экспорта информации через, файлы формата DBF и XML позволяют организовать обм</w:t>
      </w:r>
      <w:r w:rsidR="00FD5E3E">
        <w:rPr>
          <w:b w:val="0"/>
          <w:color w:val="000000"/>
          <w:sz w:val="28"/>
          <w:szCs w:val="28"/>
        </w:rPr>
        <w:t xml:space="preserve">ен данными с любыми системами.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>Сохранение печатных форм в фо</w:t>
      </w:r>
      <w:r w:rsidR="00FD5E3E">
        <w:rPr>
          <w:b w:val="0"/>
          <w:color w:val="000000"/>
          <w:sz w:val="28"/>
          <w:szCs w:val="28"/>
        </w:rPr>
        <w:t xml:space="preserve">рматах Microsoft Excel и HTML. </w:t>
      </w:r>
    </w:p>
    <w:p w:rsidR="00FD5E3E" w:rsidRDefault="000E6FE1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534D3">
        <w:rPr>
          <w:b w:val="0"/>
          <w:color w:val="000000"/>
          <w:sz w:val="28"/>
          <w:szCs w:val="28"/>
        </w:rPr>
        <w:t>В системе «1С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Pr="00A534D3">
        <w:rPr>
          <w:b w:val="0"/>
          <w:color w:val="000000"/>
          <w:sz w:val="28"/>
          <w:szCs w:val="28"/>
        </w:rPr>
        <w:t>едприятие» поддерживается современные средства интеграции: OLE, OLE Automation и DDE. Использ</w:t>
      </w:r>
      <w:r w:rsidR="00FD5E3E">
        <w:rPr>
          <w:b w:val="0"/>
          <w:color w:val="000000"/>
          <w:sz w:val="28"/>
          <w:szCs w:val="28"/>
        </w:rPr>
        <w:t xml:space="preserve">ование этих средств позволяет: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>управлять работой других программ, используя встроенный язык, например, формировать отчет</w:t>
      </w:r>
      <w:r w:rsidR="00FD5E3E">
        <w:rPr>
          <w:b w:val="0"/>
          <w:color w:val="000000"/>
          <w:sz w:val="28"/>
          <w:szCs w:val="28"/>
        </w:rPr>
        <w:t xml:space="preserve">ы и графики в Microsoft Excel;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>получать доступ к данным «1С</w:t>
      </w:r>
      <w:r w:rsidRPr="00A534D3">
        <w:rPr>
          <w:b w:val="0"/>
          <w:color w:val="000000"/>
          <w:sz w:val="28"/>
          <w:szCs w:val="28"/>
        </w:rPr>
        <w:t>:</w:t>
      </w:r>
      <w:r>
        <w:rPr>
          <w:b w:val="0"/>
          <w:color w:val="000000"/>
          <w:sz w:val="28"/>
          <w:szCs w:val="28"/>
        </w:rPr>
        <w:t xml:space="preserve"> </w:t>
      </w:r>
      <w:r w:rsidRPr="00A534D3">
        <w:rPr>
          <w:b w:val="0"/>
          <w:color w:val="000000"/>
          <w:sz w:val="28"/>
          <w:szCs w:val="28"/>
        </w:rPr>
        <w:t>Пр</w:t>
      </w:r>
      <w:r w:rsidR="00FD5E3E">
        <w:rPr>
          <w:b w:val="0"/>
          <w:color w:val="000000"/>
          <w:sz w:val="28"/>
          <w:szCs w:val="28"/>
        </w:rPr>
        <w:t xml:space="preserve">едприятия» из других программ; </w:t>
      </w:r>
    </w:p>
    <w:p w:rsidR="00FD5E3E" w:rsidRDefault="00A534D3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–</w:t>
      </w:r>
      <w:r w:rsidRPr="00A534D3">
        <w:rPr>
          <w:b w:val="0"/>
          <w:color w:val="000000"/>
          <w:sz w:val="28"/>
          <w:szCs w:val="28"/>
        </w:rPr>
        <w:t xml:space="preserve"> </w:t>
      </w:r>
      <w:r w:rsidR="000E6FE1" w:rsidRPr="00A534D3">
        <w:rPr>
          <w:b w:val="0"/>
          <w:color w:val="000000"/>
          <w:sz w:val="28"/>
          <w:szCs w:val="28"/>
        </w:rPr>
        <w:t xml:space="preserve">вставлять в документы и отчеты объекты, созданные другими программами, например, размещать в отчетах рисунки и графики. </w:t>
      </w:r>
      <w:bookmarkStart w:id="1" w:name="part5"/>
      <w:bookmarkEnd w:id="1"/>
    </w:p>
    <w:p w:rsidR="00FD5E3E" w:rsidRDefault="000E6FE1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534D3">
        <w:rPr>
          <w:b w:val="0"/>
          <w:color w:val="000000"/>
          <w:sz w:val="28"/>
          <w:szCs w:val="28"/>
        </w:rPr>
        <w:t>Технология создания внешних компонент (дополнительных программных модулей) разработана фирмой «1С» для решения специальных задач, в которых требуется более тесная и эффективная интеграция системы «1С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Pr="00A534D3">
        <w:rPr>
          <w:b w:val="0"/>
          <w:color w:val="000000"/>
          <w:sz w:val="28"/>
          <w:szCs w:val="28"/>
        </w:rPr>
        <w:t>едприятие» с другими программами и оборудованием. Эта технология включает в себя все необходимые сведения и набор примеров по созданию внешних компонент и их взаимодействию с «1С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Pr="00A534D3">
        <w:rPr>
          <w:b w:val="0"/>
          <w:color w:val="000000"/>
          <w:sz w:val="28"/>
          <w:szCs w:val="28"/>
        </w:rPr>
        <w:t>едприятием». Внешние компоненты могут разрабатываться пользователями программ системы «1С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Pr="00A534D3">
        <w:rPr>
          <w:b w:val="0"/>
          <w:color w:val="000000"/>
          <w:sz w:val="28"/>
          <w:szCs w:val="28"/>
        </w:rPr>
        <w:t>едприятие» и независимыми фирмами на языках MS Visual С++, MS Visual Basic, Borlan</w:t>
      </w:r>
      <w:r w:rsidR="00FD5E3E">
        <w:rPr>
          <w:b w:val="0"/>
          <w:color w:val="000000"/>
          <w:sz w:val="28"/>
          <w:szCs w:val="28"/>
        </w:rPr>
        <w:t xml:space="preserve">d Delphi, Borland C++ Builder. </w:t>
      </w:r>
    </w:p>
    <w:p w:rsidR="00FD5E3E" w:rsidRDefault="000E6FE1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534D3">
        <w:rPr>
          <w:b w:val="0"/>
          <w:color w:val="000000"/>
          <w:sz w:val="28"/>
          <w:szCs w:val="28"/>
        </w:rPr>
        <w:t>Масштабируемость системы «1С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="00FD5E3E">
        <w:rPr>
          <w:b w:val="0"/>
          <w:color w:val="000000"/>
          <w:sz w:val="28"/>
          <w:szCs w:val="28"/>
        </w:rPr>
        <w:t xml:space="preserve">едприятие»: </w:t>
      </w:r>
    </w:p>
    <w:p w:rsidR="00FD5E3E" w:rsidRDefault="000E6FE1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534D3">
        <w:rPr>
          <w:b w:val="0"/>
          <w:color w:val="000000"/>
          <w:sz w:val="28"/>
          <w:szCs w:val="28"/>
        </w:rPr>
        <w:t>Спектр программных продуктов системы «1С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Pr="00A534D3">
        <w:rPr>
          <w:b w:val="0"/>
          <w:color w:val="000000"/>
          <w:sz w:val="28"/>
          <w:szCs w:val="28"/>
        </w:rPr>
        <w:t xml:space="preserve">едприятие» включает однопользовательские и сетевые версии; версии, работающие в архитектуре «клиент-сервер», а также дополнительную компоненту для организации обмена информацией между территориально удаленными филиалами организации. </w:t>
      </w:r>
    </w:p>
    <w:p w:rsidR="00FD5E3E" w:rsidRDefault="00FD5E3E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B572D0" w:rsidRPr="00A534D3" w:rsidRDefault="00A72CB8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534D3">
        <w:rPr>
          <w:color w:val="000000"/>
          <w:sz w:val="28"/>
          <w:szCs w:val="28"/>
        </w:rPr>
        <w:t>3. Пр</w:t>
      </w:r>
      <w:r w:rsidR="00FD5E3E">
        <w:rPr>
          <w:color w:val="000000"/>
          <w:sz w:val="28"/>
          <w:szCs w:val="28"/>
        </w:rPr>
        <w:t>осмотр и настройка плана счетов</w:t>
      </w:r>
    </w:p>
    <w:p w:rsidR="00FD5E3E" w:rsidRDefault="00FD5E3E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B572D0" w:rsidRPr="00A534D3" w:rsidRDefault="00A72CB8" w:rsidP="00A534D3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A534D3">
        <w:rPr>
          <w:b w:val="0"/>
          <w:color w:val="000000"/>
          <w:sz w:val="28"/>
          <w:szCs w:val="28"/>
        </w:rPr>
        <w:t xml:space="preserve">Планы счетов поддерживают многоуровневую иерархию </w:t>
      </w:r>
      <w:r w:rsidR="00A534D3">
        <w:rPr>
          <w:b w:val="0"/>
          <w:color w:val="000000"/>
          <w:sz w:val="28"/>
          <w:szCs w:val="28"/>
        </w:rPr>
        <w:t>«</w:t>
      </w:r>
      <w:r w:rsidR="00A534D3" w:rsidRPr="00A534D3">
        <w:rPr>
          <w:b w:val="0"/>
          <w:color w:val="000000"/>
          <w:sz w:val="28"/>
          <w:szCs w:val="28"/>
        </w:rPr>
        <w:t>с</w:t>
      </w:r>
      <w:r w:rsidRPr="00A534D3">
        <w:rPr>
          <w:b w:val="0"/>
          <w:color w:val="000000"/>
          <w:sz w:val="28"/>
          <w:szCs w:val="28"/>
        </w:rPr>
        <w:t xml:space="preserve">чет </w:t>
      </w:r>
      <w:r w:rsidR="00A534D3">
        <w:rPr>
          <w:b w:val="0"/>
          <w:color w:val="000000"/>
          <w:sz w:val="28"/>
          <w:szCs w:val="28"/>
        </w:rPr>
        <w:t>–</w:t>
      </w:r>
      <w:r w:rsidR="00A534D3" w:rsidRPr="00A534D3">
        <w:rPr>
          <w:b w:val="0"/>
          <w:color w:val="000000"/>
          <w:sz w:val="28"/>
          <w:szCs w:val="28"/>
        </w:rPr>
        <w:t xml:space="preserve"> </w:t>
      </w:r>
      <w:r w:rsidRPr="00A534D3">
        <w:rPr>
          <w:b w:val="0"/>
          <w:color w:val="000000"/>
          <w:sz w:val="28"/>
          <w:szCs w:val="28"/>
        </w:rPr>
        <w:t>субсчета</w:t>
      </w:r>
      <w:r w:rsidR="00A534D3">
        <w:rPr>
          <w:b w:val="0"/>
          <w:color w:val="000000"/>
          <w:sz w:val="28"/>
          <w:szCs w:val="28"/>
        </w:rPr>
        <w:t>»</w:t>
      </w:r>
      <w:r w:rsidR="00A534D3" w:rsidRPr="00A534D3">
        <w:rPr>
          <w:b w:val="0"/>
          <w:color w:val="000000"/>
          <w:sz w:val="28"/>
          <w:szCs w:val="28"/>
        </w:rPr>
        <w:t>.</w:t>
      </w:r>
      <w:r w:rsidRPr="00A534D3">
        <w:rPr>
          <w:b w:val="0"/>
          <w:color w:val="000000"/>
          <w:sz w:val="28"/>
          <w:szCs w:val="28"/>
        </w:rPr>
        <w:t xml:space="preserve"> Каждый план счетов может включать необходимое количество счетов первого уровня. К каждому счету может быть открыто нужное количество субсчетов. В свою очередь, каждый субсчет может иметь свои субсчета </w:t>
      </w:r>
      <w:r w:rsidR="00A534D3">
        <w:rPr>
          <w:b w:val="0"/>
          <w:color w:val="000000"/>
          <w:sz w:val="28"/>
          <w:szCs w:val="28"/>
        </w:rPr>
        <w:t>–</w:t>
      </w:r>
      <w:r w:rsidR="00A534D3" w:rsidRPr="00A534D3">
        <w:rPr>
          <w:b w:val="0"/>
          <w:color w:val="000000"/>
          <w:sz w:val="28"/>
          <w:szCs w:val="28"/>
        </w:rPr>
        <w:t xml:space="preserve"> </w:t>
      </w:r>
      <w:r w:rsidR="00A534D3">
        <w:rPr>
          <w:b w:val="0"/>
          <w:color w:val="000000"/>
          <w:sz w:val="28"/>
          <w:szCs w:val="28"/>
        </w:rPr>
        <w:t>и т.д.</w:t>
      </w:r>
      <w:r w:rsidRPr="00A534D3">
        <w:rPr>
          <w:b w:val="0"/>
          <w:color w:val="000000"/>
          <w:sz w:val="28"/>
          <w:szCs w:val="28"/>
        </w:rPr>
        <w:t xml:space="preserve"> Количество уровней вложенности субсчетов в системе 1С</w:t>
      </w:r>
      <w:r w:rsidR="00A534D3" w:rsidRPr="00A534D3">
        <w:rPr>
          <w:b w:val="0"/>
          <w:color w:val="000000"/>
          <w:sz w:val="28"/>
          <w:szCs w:val="28"/>
        </w:rPr>
        <w:t>:</w:t>
      </w:r>
      <w:r w:rsidR="00A534D3">
        <w:rPr>
          <w:b w:val="0"/>
          <w:color w:val="000000"/>
          <w:sz w:val="28"/>
          <w:szCs w:val="28"/>
        </w:rPr>
        <w:t xml:space="preserve"> </w:t>
      </w:r>
      <w:r w:rsidR="00A534D3" w:rsidRPr="00A534D3">
        <w:rPr>
          <w:b w:val="0"/>
          <w:color w:val="000000"/>
          <w:sz w:val="28"/>
          <w:szCs w:val="28"/>
        </w:rPr>
        <w:t>Пр</w:t>
      </w:r>
      <w:r w:rsidRPr="00A534D3">
        <w:rPr>
          <w:b w:val="0"/>
          <w:color w:val="000000"/>
          <w:sz w:val="28"/>
          <w:szCs w:val="28"/>
        </w:rPr>
        <w:t>едприятие 8 неограничено:</w:t>
      </w:r>
      <w:r w:rsidR="00B572D0" w:rsidRPr="00A534D3">
        <w:rPr>
          <w:b w:val="0"/>
          <w:color w:val="000000"/>
          <w:sz w:val="28"/>
          <w:szCs w:val="28"/>
        </w:rPr>
        <w:t xml:space="preserve"> </w:t>
      </w:r>
      <w:r w:rsidRPr="00A534D3">
        <w:rPr>
          <w:b w:val="0"/>
          <w:color w:val="000000"/>
          <w:sz w:val="28"/>
          <w:szCs w:val="28"/>
        </w:rPr>
        <w:t>Создание и редактирование счетов может выполняться как разработчиком (предопределенные счета), так и пользователем, в процессе работы с прикладным решением. Однако пользователь не может удалять счета, созданные разработчиком.</w:t>
      </w:r>
      <w:r w:rsidR="00B572D0" w:rsidRPr="00A534D3">
        <w:rPr>
          <w:b w:val="0"/>
          <w:color w:val="000000"/>
          <w:sz w:val="28"/>
          <w:szCs w:val="28"/>
        </w:rPr>
        <w:t xml:space="preserve"> </w:t>
      </w:r>
      <w:r w:rsidRPr="00A534D3">
        <w:rPr>
          <w:b w:val="0"/>
          <w:color w:val="000000"/>
          <w:sz w:val="28"/>
          <w:szCs w:val="28"/>
        </w:rPr>
        <w:t xml:space="preserve">По любому счету или субсчету возможно ведение аналитического учета. При создании и редактировании плана счетов требуемому счету или субсчету можно поставить в соответствие необходимое количество субконто </w:t>
      </w:r>
      <w:r w:rsidR="00A534D3">
        <w:rPr>
          <w:b w:val="0"/>
          <w:color w:val="000000"/>
          <w:sz w:val="28"/>
          <w:szCs w:val="28"/>
        </w:rPr>
        <w:t>–</w:t>
      </w:r>
      <w:r w:rsidR="00A534D3" w:rsidRPr="00A534D3">
        <w:rPr>
          <w:b w:val="0"/>
          <w:color w:val="000000"/>
          <w:sz w:val="28"/>
          <w:szCs w:val="28"/>
        </w:rPr>
        <w:t xml:space="preserve"> </w:t>
      </w:r>
      <w:r w:rsidRPr="00A534D3">
        <w:rPr>
          <w:b w:val="0"/>
          <w:color w:val="000000"/>
          <w:sz w:val="28"/>
          <w:szCs w:val="28"/>
        </w:rPr>
        <w:t>объектов аналитического учета:</w:t>
      </w:r>
      <w:r w:rsidR="00B572D0" w:rsidRPr="00A534D3">
        <w:rPr>
          <w:b w:val="0"/>
          <w:color w:val="000000"/>
          <w:sz w:val="28"/>
          <w:szCs w:val="28"/>
        </w:rPr>
        <w:t xml:space="preserve"> </w:t>
      </w:r>
      <w:r w:rsidRPr="00A534D3">
        <w:rPr>
          <w:b w:val="0"/>
          <w:color w:val="000000"/>
          <w:sz w:val="28"/>
          <w:szCs w:val="28"/>
        </w:rPr>
        <w:t xml:space="preserve">Для того чтобы иметь возможность указания субконто для счетов, план счетов связывается с </w:t>
      </w:r>
      <w:r w:rsidRPr="002119E5">
        <w:rPr>
          <w:b w:val="0"/>
          <w:bCs w:val="0"/>
          <w:color w:val="000000"/>
          <w:sz w:val="28"/>
          <w:szCs w:val="28"/>
        </w:rPr>
        <w:t>планом видов характеристик</w:t>
      </w:r>
      <w:r w:rsidRPr="00A534D3">
        <w:rPr>
          <w:b w:val="0"/>
          <w:color w:val="000000"/>
          <w:sz w:val="28"/>
          <w:szCs w:val="28"/>
        </w:rPr>
        <w:t>, в котором описаны виды субконто, применяемые для этого плана счетов:</w:t>
      </w:r>
      <w:r w:rsidR="00B572D0" w:rsidRPr="00A534D3">
        <w:rPr>
          <w:b w:val="0"/>
          <w:color w:val="000000"/>
          <w:sz w:val="28"/>
          <w:szCs w:val="28"/>
        </w:rPr>
        <w:t xml:space="preserve"> </w:t>
      </w:r>
      <w:r w:rsidRPr="00A534D3">
        <w:rPr>
          <w:b w:val="0"/>
          <w:color w:val="000000"/>
          <w:sz w:val="28"/>
          <w:szCs w:val="28"/>
        </w:rPr>
        <w:t>Для каждого счета можно задать несколько видов учета, например количественный и валютный. Кроме этого можно задать несколько признаков учета субконто (например, суммовой, количественный, валютный). Признаки учета субконто позволяют установить признак использования того или иного вида субконто при формировании предопределенных счетов.</w:t>
      </w:r>
      <w:r w:rsidR="00B572D0" w:rsidRPr="00A534D3">
        <w:rPr>
          <w:b w:val="0"/>
          <w:color w:val="000000"/>
          <w:sz w:val="28"/>
          <w:szCs w:val="28"/>
        </w:rPr>
        <w:t xml:space="preserve"> </w:t>
      </w:r>
      <w:r w:rsidRPr="00A534D3">
        <w:rPr>
          <w:b w:val="0"/>
          <w:color w:val="000000"/>
          <w:sz w:val="28"/>
          <w:szCs w:val="28"/>
        </w:rPr>
        <w:t>Также с каждым счетом и субсчетом может быть связан ряд дополнительной информации, которая хранится в реквизитах. Например, это может быть признак, запрещающий использовать счет в проводках</w:t>
      </w:r>
      <w:r w:rsidR="00B572D0" w:rsidRPr="00A534D3">
        <w:rPr>
          <w:b w:val="0"/>
          <w:color w:val="000000"/>
          <w:sz w:val="28"/>
          <w:szCs w:val="28"/>
        </w:rPr>
        <w:t xml:space="preserve">. </w:t>
      </w:r>
      <w:r w:rsidRPr="00A534D3">
        <w:rPr>
          <w:b w:val="0"/>
          <w:color w:val="000000"/>
          <w:sz w:val="28"/>
          <w:szCs w:val="28"/>
        </w:rPr>
        <w:t xml:space="preserve">Для того чтобы пользователь мог просматривать и изменять данные, содержащиеся в плане счетов, система поддерживает несколько </w:t>
      </w:r>
      <w:r w:rsidRPr="002119E5">
        <w:rPr>
          <w:b w:val="0"/>
          <w:bCs w:val="0"/>
          <w:color w:val="000000"/>
          <w:sz w:val="28"/>
          <w:szCs w:val="28"/>
        </w:rPr>
        <w:t>форм</w:t>
      </w:r>
      <w:r w:rsidRPr="00A534D3">
        <w:rPr>
          <w:b w:val="0"/>
          <w:color w:val="000000"/>
          <w:sz w:val="28"/>
          <w:szCs w:val="28"/>
        </w:rPr>
        <w:t xml:space="preserve"> представления плана счетов. Система может автоматически генерировать все нужные </w:t>
      </w:r>
      <w:r w:rsidRPr="002119E5">
        <w:rPr>
          <w:b w:val="0"/>
          <w:bCs w:val="0"/>
          <w:color w:val="000000"/>
          <w:sz w:val="28"/>
          <w:szCs w:val="28"/>
        </w:rPr>
        <w:t>формы</w:t>
      </w:r>
      <w:r w:rsidRPr="00A534D3">
        <w:rPr>
          <w:b w:val="0"/>
          <w:color w:val="000000"/>
          <w:sz w:val="28"/>
          <w:szCs w:val="28"/>
        </w:rPr>
        <w:t xml:space="preserve">; наряду с этим разработчик имеет возможность создать собственные </w:t>
      </w:r>
      <w:r w:rsidRPr="002119E5">
        <w:rPr>
          <w:b w:val="0"/>
          <w:bCs w:val="0"/>
          <w:color w:val="000000"/>
          <w:sz w:val="28"/>
          <w:szCs w:val="28"/>
        </w:rPr>
        <w:t>формы</w:t>
      </w:r>
      <w:r w:rsidRPr="00A534D3">
        <w:rPr>
          <w:b w:val="0"/>
          <w:color w:val="000000"/>
          <w:sz w:val="28"/>
          <w:szCs w:val="28"/>
        </w:rPr>
        <w:t xml:space="preserve">, которые система будет использовать вместо </w:t>
      </w:r>
      <w:r w:rsidRPr="002119E5">
        <w:rPr>
          <w:b w:val="0"/>
          <w:bCs w:val="0"/>
          <w:color w:val="000000"/>
          <w:sz w:val="28"/>
          <w:szCs w:val="28"/>
        </w:rPr>
        <w:t>форм по умолчанию</w:t>
      </w:r>
      <w:r w:rsidRPr="00A534D3">
        <w:rPr>
          <w:b w:val="0"/>
          <w:color w:val="000000"/>
          <w:sz w:val="28"/>
          <w:szCs w:val="28"/>
        </w:rPr>
        <w:t>:</w:t>
      </w:r>
      <w:r w:rsidR="00B572D0" w:rsidRPr="00A534D3">
        <w:rPr>
          <w:b w:val="0"/>
          <w:color w:val="000000"/>
          <w:sz w:val="28"/>
          <w:szCs w:val="28"/>
        </w:rPr>
        <w:t xml:space="preserve"> </w:t>
      </w:r>
      <w:r w:rsidRPr="00A534D3">
        <w:rPr>
          <w:b w:val="0"/>
          <w:color w:val="000000"/>
          <w:sz w:val="28"/>
          <w:szCs w:val="28"/>
        </w:rPr>
        <w:t xml:space="preserve">Для просмотра данных, содержащихся в плане счетов, используется </w:t>
      </w:r>
      <w:r w:rsidRPr="002119E5">
        <w:rPr>
          <w:b w:val="0"/>
          <w:bCs w:val="0"/>
          <w:color w:val="000000"/>
          <w:sz w:val="28"/>
          <w:szCs w:val="28"/>
        </w:rPr>
        <w:t>форма</w:t>
      </w:r>
      <w:r w:rsidRPr="00A534D3">
        <w:rPr>
          <w:b w:val="0"/>
          <w:color w:val="000000"/>
          <w:sz w:val="28"/>
          <w:szCs w:val="28"/>
        </w:rPr>
        <w:t xml:space="preserve"> списка. Она позволяет выполнять навигацию по плану, просматривать счета в иерархии и в виде простого списка, добавлять, помечать на удаление и удалять счета. </w:t>
      </w:r>
      <w:r w:rsidRPr="002119E5">
        <w:rPr>
          <w:b w:val="0"/>
          <w:bCs w:val="0"/>
          <w:color w:val="000000"/>
          <w:sz w:val="28"/>
          <w:szCs w:val="28"/>
        </w:rPr>
        <w:t>Форма</w:t>
      </w:r>
      <w:r w:rsidRPr="00A534D3">
        <w:rPr>
          <w:b w:val="0"/>
          <w:color w:val="000000"/>
          <w:sz w:val="28"/>
          <w:szCs w:val="28"/>
        </w:rPr>
        <w:t xml:space="preserve"> списка позволяет выполнять </w:t>
      </w:r>
      <w:r w:rsidRPr="002119E5">
        <w:rPr>
          <w:b w:val="0"/>
          <w:bCs w:val="0"/>
          <w:color w:val="000000"/>
          <w:sz w:val="28"/>
          <w:szCs w:val="28"/>
        </w:rPr>
        <w:t>сортировку и отбор</w:t>
      </w:r>
      <w:r w:rsidRPr="00A534D3">
        <w:rPr>
          <w:b w:val="0"/>
          <w:color w:val="000000"/>
          <w:sz w:val="28"/>
          <w:szCs w:val="28"/>
        </w:rPr>
        <w:t xml:space="preserve"> отображаемой информации по нескольким критери</w:t>
      </w:r>
      <w:r w:rsidR="00B572D0" w:rsidRPr="00A534D3">
        <w:rPr>
          <w:b w:val="0"/>
          <w:color w:val="000000"/>
          <w:sz w:val="28"/>
          <w:szCs w:val="28"/>
        </w:rPr>
        <w:t>ями.</w:t>
      </w:r>
    </w:p>
    <w:p w:rsidR="00A72CB8" w:rsidRPr="00A534D3" w:rsidRDefault="00A72CB8" w:rsidP="00A534D3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534D3">
        <w:rPr>
          <w:color w:val="000000"/>
          <w:sz w:val="28"/>
          <w:szCs w:val="28"/>
        </w:rPr>
        <w:t xml:space="preserve">Для просмотра и изменения отдельных счетов используется </w:t>
      </w:r>
      <w:r w:rsidRPr="002119E5">
        <w:rPr>
          <w:bCs/>
          <w:color w:val="000000"/>
          <w:sz w:val="28"/>
          <w:szCs w:val="28"/>
        </w:rPr>
        <w:t>форма</w:t>
      </w:r>
      <w:r w:rsidRPr="00A534D3">
        <w:rPr>
          <w:color w:val="000000"/>
          <w:sz w:val="28"/>
          <w:szCs w:val="28"/>
        </w:rPr>
        <w:t xml:space="preserve"> счета. Как правило, она представляет данные в удобном для восприятия и редактирования виде:</w:t>
      </w:r>
      <w:r w:rsidR="00B572D0" w:rsidRPr="00A534D3">
        <w:rPr>
          <w:color w:val="000000"/>
          <w:sz w:val="28"/>
          <w:szCs w:val="28"/>
        </w:rPr>
        <w:t xml:space="preserve"> </w:t>
      </w:r>
      <w:r w:rsidRPr="00A534D3">
        <w:rPr>
          <w:color w:val="000000"/>
          <w:sz w:val="28"/>
          <w:szCs w:val="28"/>
        </w:rPr>
        <w:t xml:space="preserve">Кроме этих двух </w:t>
      </w:r>
      <w:r w:rsidRPr="002119E5">
        <w:rPr>
          <w:bCs/>
          <w:color w:val="000000"/>
          <w:sz w:val="28"/>
          <w:szCs w:val="28"/>
        </w:rPr>
        <w:t>форм</w:t>
      </w:r>
      <w:r w:rsidRPr="00A534D3">
        <w:rPr>
          <w:color w:val="000000"/>
          <w:sz w:val="28"/>
          <w:szCs w:val="28"/>
        </w:rPr>
        <w:t xml:space="preserve"> для плана счетов поддерживается </w:t>
      </w:r>
      <w:r w:rsidRPr="002119E5">
        <w:rPr>
          <w:bCs/>
          <w:color w:val="000000"/>
          <w:sz w:val="28"/>
          <w:szCs w:val="28"/>
        </w:rPr>
        <w:t>форма</w:t>
      </w:r>
      <w:r w:rsidRPr="00A534D3">
        <w:rPr>
          <w:color w:val="000000"/>
          <w:sz w:val="28"/>
          <w:szCs w:val="28"/>
        </w:rPr>
        <w:t xml:space="preserve"> выбора конкретного счета из списка. Она, обычно, содержит минимальный набор информации, необходимой для выбора того или иного счета и может использоваться, например, для выбора счета при создании бухгалтерской операции.</w:t>
      </w:r>
    </w:p>
    <w:p w:rsidR="00B572D0" w:rsidRPr="00A534D3" w:rsidRDefault="00B572D0" w:rsidP="00A534D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kern w:val="36"/>
          <w:sz w:val="28"/>
          <w:szCs w:val="18"/>
          <w:lang w:eastAsia="ru-RU"/>
        </w:rPr>
      </w:pPr>
    </w:p>
    <w:p w:rsidR="00B572D0" w:rsidRPr="00A534D3" w:rsidRDefault="00B572D0" w:rsidP="00A534D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kern w:val="36"/>
          <w:sz w:val="28"/>
          <w:szCs w:val="18"/>
          <w:lang w:eastAsia="ru-RU"/>
        </w:rPr>
      </w:pPr>
    </w:p>
    <w:p w:rsidR="00787437" w:rsidRDefault="00FD5E3E" w:rsidP="00A534D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18"/>
          <w:lang w:eastAsia="ru-RU"/>
        </w:rPr>
        <w:br w:type="page"/>
      </w:r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  <w:t>Список литературы</w:t>
      </w:r>
    </w:p>
    <w:p w:rsidR="00FD5E3E" w:rsidRPr="00A534D3" w:rsidRDefault="00FD5E3E" w:rsidP="00A534D3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B572D0" w:rsidRPr="00A534D3" w:rsidRDefault="00787437" w:rsidP="00FD5E3E">
      <w:pPr>
        <w:spacing w:after="0" w:line="36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</w:pPr>
      <w:r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1. </w:t>
      </w:r>
      <w:r w:rsid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«</w:t>
      </w:r>
      <w:r w:rsidR="00A534D3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У</w:t>
      </w:r>
      <w:r w:rsidR="00B572D0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добный справочник для бухгалтера. Товарные операции. Бухгалтерский и налоговый учет в </w:t>
      </w:r>
      <w:r w:rsid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«</w:t>
      </w:r>
      <w:r w:rsidR="00A534D3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1</w:t>
      </w:r>
      <w:r w:rsidR="00B572D0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С</w:t>
      </w:r>
      <w:r w:rsidR="00A534D3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:</w:t>
      </w:r>
      <w:r w:rsid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A534D3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Бу</w:t>
      </w:r>
      <w:r w:rsidR="00B572D0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хгалтерии 8</w:t>
      </w:r>
      <w:r w:rsid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»</w:t>
      </w:r>
      <w:r w:rsidR="00A534D3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B572D0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(+CD)</w:t>
      </w:r>
      <w:r w:rsid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»</w:t>
      </w:r>
      <w:r w:rsidR="00FD5E3E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B572D0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Авторы: Берхин Борис Наумович (фирма </w:t>
      </w:r>
      <w:r w:rsid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«</w:t>
      </w:r>
      <w:r w:rsidR="00A534D3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1</w:t>
      </w:r>
      <w:r w:rsidR="00B572D0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С</w:t>
      </w:r>
      <w:r w:rsid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»</w:t>
      </w:r>
      <w:r w:rsidR="00A534D3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)</w:t>
      </w:r>
      <w:r w:rsidR="00B572D0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, Тарасова Марина Геннадьевна (1С</w:t>
      </w:r>
      <w:r w:rsidR="00A534D3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:</w:t>
      </w:r>
      <w:r w:rsid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A534D3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Фр</w:t>
      </w:r>
      <w:r w:rsidR="00B572D0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анчайзи </w:t>
      </w:r>
      <w:r w:rsid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«</w:t>
      </w:r>
      <w:r w:rsidR="00A534D3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А</w:t>
      </w:r>
      <w:r w:rsidR="00B572D0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ктив Плюс</w:t>
      </w:r>
      <w:r w:rsid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»</w:t>
      </w:r>
      <w:r w:rsidR="00A534D3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)</w:t>
      </w:r>
    </w:p>
    <w:p w:rsidR="00B572D0" w:rsidRPr="00A534D3" w:rsidRDefault="00787437" w:rsidP="00FD5E3E">
      <w:pPr>
        <w:spacing w:after="0" w:line="360" w:lineRule="auto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2. </w:t>
      </w:r>
      <w:r w:rsid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«</w:t>
      </w:r>
      <w:r w:rsidR="00A534D3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П</w:t>
      </w:r>
      <w:r w:rsidR="00B572D0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ереходим на 1С</w:t>
      </w:r>
      <w:r w:rsidR="00A534D3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:</w:t>
      </w:r>
      <w:r w:rsid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A534D3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Бу</w:t>
      </w:r>
      <w:r w:rsidR="00B572D0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хгалтерию 8.0! Быстрое освоение для пользователей 1С</w:t>
      </w:r>
      <w:r w:rsidR="00A534D3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:</w:t>
      </w:r>
      <w:r w:rsid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A534D3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Бу</w:t>
      </w:r>
      <w:r w:rsidR="00B572D0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хгалтерии 7.7</w:t>
      </w:r>
      <w:r w:rsid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»</w:t>
      </w:r>
      <w:r w:rsidR="00FD5E3E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B572D0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Автор: </w:t>
      </w:r>
      <w:r w:rsidR="00A534D3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В.Н.</w:t>
      </w:r>
      <w:r w:rsid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 </w:t>
      </w:r>
      <w:r w:rsidR="00A534D3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Хомичевская</w:t>
      </w:r>
      <w:r w:rsidR="00B572D0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(Борисова)</w:t>
      </w:r>
    </w:p>
    <w:p w:rsidR="00787437" w:rsidRPr="00A534D3" w:rsidRDefault="00787437" w:rsidP="00FD5E3E">
      <w:pPr>
        <w:spacing w:after="0" w:line="360" w:lineRule="auto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3. </w:t>
      </w:r>
      <w:r w:rsid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«</w:t>
      </w:r>
      <w:r w:rsidR="00A534D3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1</w:t>
      </w:r>
      <w:r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С</w:t>
      </w:r>
      <w:r w:rsidR="00A534D3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:</w:t>
      </w:r>
      <w:r w:rsid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A534D3"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Бу</w:t>
      </w:r>
      <w:r w:rsidRP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хгалтерия 8 как на ладони</w:t>
      </w:r>
      <w:r w:rsidR="00A534D3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>»</w:t>
      </w:r>
      <w:r w:rsidR="00FD5E3E"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Автор: </w:t>
      </w:r>
      <w:r w:rsidR="00A534D3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А.В.</w:t>
      </w:r>
      <w:r w:rsid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 </w:t>
      </w:r>
      <w:r w:rsidR="00A534D3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Гартвич</w:t>
      </w:r>
      <w:r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, методист фирмы </w:t>
      </w:r>
      <w:r w:rsid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«</w:t>
      </w:r>
      <w:r w:rsidR="00A534D3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1</w:t>
      </w:r>
      <w:r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С</w:t>
      </w:r>
      <w:r w:rsid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»</w:t>
      </w:r>
      <w:r w:rsidR="00A534D3" w:rsidRPr="00A534D3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bookmarkStart w:id="2" w:name="_GoBack"/>
      <w:bookmarkEnd w:id="2"/>
    </w:p>
    <w:sectPr w:rsidR="00787437" w:rsidRPr="00A534D3" w:rsidSect="00A534D3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6FE1"/>
    <w:rsid w:val="000E6FE1"/>
    <w:rsid w:val="00122EFB"/>
    <w:rsid w:val="002119E5"/>
    <w:rsid w:val="00470568"/>
    <w:rsid w:val="00787437"/>
    <w:rsid w:val="00826B60"/>
    <w:rsid w:val="009D2156"/>
    <w:rsid w:val="009D57CC"/>
    <w:rsid w:val="009E4603"/>
    <w:rsid w:val="00A534D3"/>
    <w:rsid w:val="00A72CB8"/>
    <w:rsid w:val="00B572D0"/>
    <w:rsid w:val="00C01EAC"/>
    <w:rsid w:val="00FD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029B54-B388-4FD5-935F-59A8C06E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7C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0E6FE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72CB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E6FE1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uiPriority w:val="99"/>
    <w:semiHidden/>
    <w:locked/>
    <w:rsid w:val="00A72CB8"/>
    <w:rPr>
      <w:rFonts w:ascii="Cambria" w:hAnsi="Cambria" w:cs="Times New Roman"/>
      <w:b/>
      <w:bCs/>
      <w:color w:val="4F81BD"/>
    </w:rPr>
  </w:style>
  <w:style w:type="paragraph" w:styleId="a3">
    <w:name w:val="Normal (Web)"/>
    <w:basedOn w:val="a"/>
    <w:uiPriority w:val="99"/>
    <w:rsid w:val="000E6FE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rsid w:val="00A72CB8"/>
    <w:rPr>
      <w:rFonts w:cs="Times New Roman"/>
      <w:b/>
      <w:bCs/>
      <w:color w:val="C10000"/>
      <w:u w:val="none"/>
      <w:effect w:val="none"/>
    </w:rPr>
  </w:style>
  <w:style w:type="paragraph" w:styleId="a5">
    <w:name w:val="Balloon Text"/>
    <w:basedOn w:val="a"/>
    <w:link w:val="a6"/>
    <w:uiPriority w:val="99"/>
    <w:semiHidden/>
    <w:rsid w:val="000E6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E6FE1"/>
    <w:rPr>
      <w:rFonts w:ascii="Tahoma" w:hAnsi="Tahoma" w:cs="Tahoma"/>
      <w:sz w:val="16"/>
      <w:szCs w:val="16"/>
    </w:rPr>
  </w:style>
  <w:style w:type="character" w:styleId="a7">
    <w:name w:val="Strong"/>
    <w:uiPriority w:val="99"/>
    <w:qFormat/>
    <w:rsid w:val="000E6FE1"/>
    <w:rPr>
      <w:rFonts w:cs="Times New Roman"/>
      <w:b/>
      <w:bCs/>
    </w:rPr>
  </w:style>
  <w:style w:type="character" w:customStyle="1" w:styleId="style21">
    <w:name w:val="style21"/>
    <w:uiPriority w:val="99"/>
    <w:rsid w:val="000E6FE1"/>
    <w:rPr>
      <w:rFonts w:ascii="Tahoma" w:hAnsi="Tahoma" w:cs="Tahoma"/>
      <w:b/>
      <w:bCs/>
      <w:color w:val="2680A7"/>
      <w:sz w:val="17"/>
      <w:szCs w:val="17"/>
      <w:u w:val="single"/>
    </w:rPr>
  </w:style>
  <w:style w:type="table" w:styleId="1">
    <w:name w:val="Table Grid 1"/>
    <w:basedOn w:val="a1"/>
    <w:uiPriority w:val="99"/>
    <w:rsid w:val="00A534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3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614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8642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win7</dc:creator>
  <cp:keywords/>
  <dc:description/>
  <cp:lastModifiedBy>admin</cp:lastModifiedBy>
  <cp:revision>2</cp:revision>
  <dcterms:created xsi:type="dcterms:W3CDTF">2014-03-04T00:26:00Z</dcterms:created>
  <dcterms:modified xsi:type="dcterms:W3CDTF">2014-03-04T00:26:00Z</dcterms:modified>
</cp:coreProperties>
</file>