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7BC" w:rsidRPr="00BD57A6" w:rsidRDefault="003317BC" w:rsidP="00BD57A6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3317BC" w:rsidRPr="00BD57A6" w:rsidRDefault="003317BC" w:rsidP="00BD57A6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3317BC" w:rsidRPr="00BD57A6" w:rsidRDefault="003317BC" w:rsidP="00BD57A6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3317BC" w:rsidRPr="00BD57A6" w:rsidRDefault="003317BC" w:rsidP="00BD57A6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3317BC" w:rsidRPr="00BD57A6" w:rsidRDefault="003317BC" w:rsidP="00BD57A6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3317BC" w:rsidRPr="00BD57A6" w:rsidRDefault="003317BC" w:rsidP="00BD57A6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3317BC" w:rsidRPr="00BD57A6" w:rsidRDefault="003317BC" w:rsidP="00BD57A6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3317BC" w:rsidRPr="00BD57A6" w:rsidRDefault="003317BC" w:rsidP="00BD57A6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3317BC" w:rsidRPr="00BD57A6" w:rsidRDefault="003317BC" w:rsidP="00BD57A6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3317BC" w:rsidRPr="00BD57A6" w:rsidRDefault="003317BC" w:rsidP="00BD57A6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BD57A6" w:rsidRDefault="00BD57A6" w:rsidP="00BD57A6">
      <w:pPr>
        <w:widowControl w:val="0"/>
        <w:spacing w:line="360" w:lineRule="auto"/>
        <w:ind w:firstLine="709"/>
        <w:jc w:val="center"/>
        <w:rPr>
          <w:sz w:val="28"/>
          <w:szCs w:val="56"/>
        </w:rPr>
      </w:pPr>
    </w:p>
    <w:p w:rsidR="00BD57A6" w:rsidRDefault="00BD57A6" w:rsidP="00BD57A6">
      <w:pPr>
        <w:widowControl w:val="0"/>
        <w:spacing w:line="360" w:lineRule="auto"/>
        <w:ind w:firstLine="709"/>
        <w:jc w:val="center"/>
        <w:rPr>
          <w:sz w:val="28"/>
          <w:szCs w:val="56"/>
        </w:rPr>
      </w:pPr>
    </w:p>
    <w:p w:rsidR="00BD57A6" w:rsidRDefault="00BD57A6" w:rsidP="00BD57A6">
      <w:pPr>
        <w:widowControl w:val="0"/>
        <w:spacing w:line="360" w:lineRule="auto"/>
        <w:ind w:firstLine="709"/>
        <w:jc w:val="center"/>
        <w:rPr>
          <w:sz w:val="28"/>
          <w:szCs w:val="56"/>
        </w:rPr>
      </w:pPr>
    </w:p>
    <w:p w:rsidR="00BD57A6" w:rsidRDefault="00BD57A6" w:rsidP="00BD57A6">
      <w:pPr>
        <w:widowControl w:val="0"/>
        <w:spacing w:line="360" w:lineRule="auto"/>
        <w:ind w:firstLine="709"/>
        <w:jc w:val="center"/>
        <w:rPr>
          <w:sz w:val="28"/>
          <w:szCs w:val="56"/>
        </w:rPr>
      </w:pPr>
    </w:p>
    <w:p w:rsidR="00BD57A6" w:rsidRDefault="00BD57A6" w:rsidP="00BD57A6">
      <w:pPr>
        <w:widowControl w:val="0"/>
        <w:spacing w:line="360" w:lineRule="auto"/>
        <w:ind w:firstLine="709"/>
        <w:jc w:val="center"/>
        <w:rPr>
          <w:sz w:val="28"/>
          <w:szCs w:val="56"/>
        </w:rPr>
      </w:pPr>
    </w:p>
    <w:p w:rsidR="008D2289" w:rsidRPr="00BD57A6" w:rsidRDefault="008D2289" w:rsidP="00BD57A6">
      <w:pPr>
        <w:widowControl w:val="0"/>
        <w:spacing w:line="360" w:lineRule="auto"/>
        <w:ind w:firstLine="709"/>
        <w:jc w:val="center"/>
        <w:rPr>
          <w:sz w:val="28"/>
          <w:szCs w:val="56"/>
        </w:rPr>
      </w:pPr>
      <w:r w:rsidRPr="00BD57A6">
        <w:rPr>
          <w:sz w:val="28"/>
          <w:szCs w:val="56"/>
        </w:rPr>
        <w:t>РЕФЕРАТ</w:t>
      </w:r>
    </w:p>
    <w:p w:rsidR="008D2289" w:rsidRPr="00BD57A6" w:rsidRDefault="008D2289" w:rsidP="00BD57A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D57A6">
        <w:rPr>
          <w:sz w:val="28"/>
          <w:szCs w:val="28"/>
        </w:rPr>
        <w:t>по дисциплине «Менеджмент»</w:t>
      </w:r>
    </w:p>
    <w:p w:rsidR="008D2289" w:rsidRPr="00BD57A6" w:rsidRDefault="008D2289" w:rsidP="00BD57A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D57A6">
        <w:rPr>
          <w:sz w:val="28"/>
          <w:szCs w:val="28"/>
        </w:rPr>
        <w:t>по теме: «Психологические способы влияния на партнера и этикетные способы защиты»</w:t>
      </w:r>
    </w:p>
    <w:p w:rsidR="009A3454" w:rsidRPr="00994801" w:rsidRDefault="003317BC" w:rsidP="00BD57A6">
      <w:pPr>
        <w:spacing w:line="360" w:lineRule="auto"/>
        <w:ind w:firstLine="709"/>
        <w:jc w:val="both"/>
        <w:rPr>
          <w:rFonts w:eastAsia="MS Mincho"/>
          <w:b/>
          <w:sz w:val="28"/>
        </w:rPr>
      </w:pPr>
      <w:r w:rsidRPr="00BD57A6">
        <w:rPr>
          <w:rFonts w:eastAsia="MS Mincho"/>
          <w:sz w:val="28"/>
        </w:rPr>
        <w:br w:type="page"/>
      </w:r>
      <w:r w:rsidR="009A3454" w:rsidRPr="00994801">
        <w:rPr>
          <w:rFonts w:eastAsia="MS Mincho"/>
          <w:b/>
          <w:sz w:val="28"/>
        </w:rPr>
        <w:t>Содержание</w:t>
      </w:r>
    </w:p>
    <w:p w:rsidR="00767690" w:rsidRPr="00BD57A6" w:rsidRDefault="00767690" w:rsidP="00BD57A6">
      <w:pPr>
        <w:spacing w:line="360" w:lineRule="auto"/>
        <w:ind w:firstLine="709"/>
        <w:jc w:val="both"/>
        <w:rPr>
          <w:rFonts w:eastAsia="MS Mincho"/>
          <w:sz w:val="28"/>
        </w:rPr>
      </w:pPr>
    </w:p>
    <w:p w:rsidR="00994801" w:rsidRPr="00994801" w:rsidRDefault="00994801" w:rsidP="00994801">
      <w:pPr>
        <w:spacing w:line="360" w:lineRule="auto"/>
        <w:jc w:val="both"/>
        <w:rPr>
          <w:rFonts w:eastAsia="MS Mincho"/>
          <w:sz w:val="28"/>
          <w:szCs w:val="28"/>
        </w:rPr>
      </w:pPr>
      <w:r w:rsidRPr="00994801">
        <w:rPr>
          <w:rFonts w:eastAsia="MS Mincho"/>
          <w:sz w:val="28"/>
          <w:szCs w:val="28"/>
        </w:rPr>
        <w:t>Введение</w:t>
      </w:r>
    </w:p>
    <w:p w:rsidR="00994801" w:rsidRPr="00994801" w:rsidRDefault="00994801" w:rsidP="00994801">
      <w:pPr>
        <w:spacing w:line="360" w:lineRule="auto"/>
        <w:jc w:val="both"/>
        <w:rPr>
          <w:rFonts w:eastAsia="MS Mincho"/>
          <w:sz w:val="28"/>
          <w:szCs w:val="28"/>
        </w:rPr>
      </w:pPr>
      <w:r w:rsidRPr="00994801">
        <w:rPr>
          <w:rFonts w:eastAsia="MS Mincho"/>
          <w:sz w:val="28"/>
          <w:szCs w:val="28"/>
        </w:rPr>
        <w:t>1. Шесть законов влияния</w:t>
      </w:r>
    </w:p>
    <w:p w:rsidR="00994801" w:rsidRPr="00994801" w:rsidRDefault="00994801" w:rsidP="00994801">
      <w:pPr>
        <w:spacing w:line="360" w:lineRule="auto"/>
        <w:jc w:val="both"/>
        <w:rPr>
          <w:rFonts w:eastAsia="MS Mincho"/>
          <w:sz w:val="28"/>
          <w:szCs w:val="28"/>
        </w:rPr>
      </w:pPr>
      <w:r w:rsidRPr="00994801">
        <w:rPr>
          <w:rFonts w:eastAsia="MS Mincho"/>
          <w:sz w:val="28"/>
          <w:szCs w:val="28"/>
        </w:rPr>
        <w:t>2. Психологическое влияние: виды и этикетные способы защиты</w:t>
      </w:r>
    </w:p>
    <w:p w:rsidR="00994801" w:rsidRPr="00994801" w:rsidRDefault="00994801" w:rsidP="00994801">
      <w:pPr>
        <w:spacing w:line="360" w:lineRule="auto"/>
        <w:jc w:val="both"/>
        <w:rPr>
          <w:rFonts w:eastAsia="MS Mincho"/>
          <w:sz w:val="28"/>
          <w:szCs w:val="28"/>
        </w:rPr>
      </w:pPr>
      <w:r w:rsidRPr="00994801">
        <w:rPr>
          <w:rFonts w:eastAsia="MS Mincho"/>
          <w:sz w:val="28"/>
          <w:szCs w:val="28"/>
        </w:rPr>
        <w:t>Заключение</w:t>
      </w:r>
    </w:p>
    <w:p w:rsidR="00994801" w:rsidRPr="00994801" w:rsidRDefault="00994801" w:rsidP="00994801">
      <w:pPr>
        <w:spacing w:line="360" w:lineRule="auto"/>
        <w:jc w:val="both"/>
        <w:rPr>
          <w:rFonts w:eastAsia="MS Mincho"/>
          <w:sz w:val="28"/>
          <w:szCs w:val="28"/>
        </w:rPr>
      </w:pPr>
      <w:r w:rsidRPr="00994801">
        <w:rPr>
          <w:rFonts w:eastAsia="MS Mincho"/>
          <w:sz w:val="28"/>
          <w:szCs w:val="28"/>
        </w:rPr>
        <w:t>Источники</w:t>
      </w:r>
    </w:p>
    <w:p w:rsidR="009A3454" w:rsidRPr="00994801" w:rsidRDefault="009A3454" w:rsidP="00994801">
      <w:pPr>
        <w:spacing w:line="360" w:lineRule="auto"/>
        <w:jc w:val="both"/>
        <w:rPr>
          <w:rFonts w:eastAsia="MS Mincho"/>
          <w:sz w:val="28"/>
          <w:szCs w:val="28"/>
        </w:rPr>
      </w:pPr>
    </w:p>
    <w:p w:rsidR="009A3454" w:rsidRPr="00E333EF" w:rsidRDefault="009A3454" w:rsidP="00BD57A6">
      <w:pPr>
        <w:pStyle w:val="1"/>
        <w:spacing w:before="0" w:after="0" w:line="360" w:lineRule="auto"/>
        <w:ind w:firstLine="709"/>
        <w:jc w:val="both"/>
        <w:rPr>
          <w:rFonts w:ascii="Times New Roman" w:eastAsia="MS Mincho" w:hAnsi="Times New Roman" w:cs="Times New Roman"/>
          <w:sz w:val="28"/>
        </w:rPr>
      </w:pPr>
      <w:r w:rsidRPr="00BD57A6">
        <w:rPr>
          <w:rFonts w:ascii="Times New Roman" w:eastAsia="MS Mincho" w:hAnsi="Times New Roman" w:cs="Times New Roman"/>
          <w:b w:val="0"/>
          <w:sz w:val="28"/>
        </w:rPr>
        <w:br w:type="page"/>
      </w:r>
      <w:bookmarkStart w:id="0" w:name="_Toc155948967"/>
      <w:r w:rsidRPr="00E333EF">
        <w:rPr>
          <w:rFonts w:ascii="Times New Roman" w:eastAsia="MS Mincho" w:hAnsi="Times New Roman" w:cs="Times New Roman"/>
          <w:sz w:val="28"/>
        </w:rPr>
        <w:t>Введение</w:t>
      </w:r>
      <w:bookmarkEnd w:id="0"/>
    </w:p>
    <w:p w:rsidR="00767690" w:rsidRPr="00BD57A6" w:rsidRDefault="00767690" w:rsidP="00BD57A6">
      <w:pPr>
        <w:spacing w:line="360" w:lineRule="auto"/>
        <w:ind w:firstLine="709"/>
        <w:jc w:val="both"/>
        <w:rPr>
          <w:rFonts w:eastAsia="MS Mincho"/>
          <w:sz w:val="28"/>
        </w:rPr>
      </w:pP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Психологическое влияние осуществляется для достижения следующих целей:</w:t>
      </w:r>
    </w:p>
    <w:p w:rsidR="009A3454" w:rsidRPr="00BD57A6" w:rsidRDefault="009A3454" w:rsidP="00BD57A6">
      <w:pPr>
        <w:numPr>
          <w:ilvl w:val="0"/>
          <w:numId w:val="7"/>
        </w:numPr>
        <w:tabs>
          <w:tab w:val="clear" w:pos="720"/>
          <w:tab w:val="num" w:pos="960"/>
        </w:tabs>
        <w:spacing w:line="360" w:lineRule="auto"/>
        <w:ind w:left="0" w:firstLine="709"/>
        <w:jc w:val="both"/>
        <w:rPr>
          <w:sz w:val="28"/>
          <w:szCs w:val="16"/>
        </w:rPr>
      </w:pPr>
      <w:r w:rsidRPr="00BD57A6">
        <w:rPr>
          <w:sz w:val="28"/>
          <w:szCs w:val="16"/>
        </w:rPr>
        <w:t xml:space="preserve">для удовлетворения своих потребностей с помощью других или через их посредство; </w:t>
      </w:r>
    </w:p>
    <w:p w:rsidR="009A3454" w:rsidRPr="00BD57A6" w:rsidRDefault="009A3454" w:rsidP="00BD57A6">
      <w:pPr>
        <w:numPr>
          <w:ilvl w:val="0"/>
          <w:numId w:val="7"/>
        </w:numPr>
        <w:tabs>
          <w:tab w:val="clear" w:pos="720"/>
          <w:tab w:val="num" w:pos="960"/>
        </w:tabs>
        <w:spacing w:line="360" w:lineRule="auto"/>
        <w:ind w:left="0" w:firstLine="709"/>
        <w:jc w:val="both"/>
        <w:rPr>
          <w:sz w:val="28"/>
          <w:szCs w:val="16"/>
        </w:rPr>
      </w:pPr>
      <w:r w:rsidRPr="00BD57A6">
        <w:rPr>
          <w:sz w:val="28"/>
          <w:szCs w:val="16"/>
        </w:rPr>
        <w:t xml:space="preserve">для подтверждения факта своего существования и значимости этого факта; </w:t>
      </w:r>
    </w:p>
    <w:p w:rsidR="009A3454" w:rsidRPr="00BD57A6" w:rsidRDefault="009A3454" w:rsidP="00BD57A6">
      <w:pPr>
        <w:numPr>
          <w:ilvl w:val="0"/>
          <w:numId w:val="7"/>
        </w:numPr>
        <w:tabs>
          <w:tab w:val="clear" w:pos="720"/>
          <w:tab w:val="num" w:pos="960"/>
        </w:tabs>
        <w:spacing w:line="360" w:lineRule="auto"/>
        <w:ind w:left="0" w:firstLine="709"/>
        <w:jc w:val="both"/>
        <w:rPr>
          <w:sz w:val="28"/>
          <w:szCs w:val="16"/>
        </w:rPr>
      </w:pPr>
      <w:r w:rsidRPr="00BD57A6">
        <w:rPr>
          <w:sz w:val="28"/>
          <w:szCs w:val="16"/>
        </w:rPr>
        <w:t xml:space="preserve">для преодоления пространственно-временных ограничений собственного существования. </w:t>
      </w:r>
    </w:p>
    <w:p w:rsidR="009A3454" w:rsidRPr="00BD57A6" w:rsidRDefault="009A3454" w:rsidP="00BD57A6">
      <w:pPr>
        <w:pStyle w:val="a9"/>
        <w:tabs>
          <w:tab w:val="left" w:pos="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В первом случае влияние используется для того, чтобы добиться удовлетворения иных потребностей (материальных, духовных), а не собственно потребности влияния.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Во втором случае влияние служит знаком, индикацией, доказательством факта существования влияющего и значимости его существования (потребность в признании).</w:t>
      </w:r>
    </w:p>
    <w:p w:rsidR="009A3454" w:rsidRPr="00BD57A6" w:rsidRDefault="009A3454" w:rsidP="00BD57A6">
      <w:pPr>
        <w:spacing w:line="360" w:lineRule="auto"/>
        <w:ind w:firstLine="709"/>
        <w:jc w:val="both"/>
        <w:rPr>
          <w:sz w:val="28"/>
          <w:szCs w:val="16"/>
        </w:rPr>
      </w:pPr>
      <w:r w:rsidRPr="00BD57A6">
        <w:rPr>
          <w:sz w:val="28"/>
          <w:szCs w:val="16"/>
        </w:rPr>
        <w:t xml:space="preserve">В третьем случае влияние само является потребностью и выступает как одна из форм главного стремления всего живого </w:t>
      </w:r>
      <w:r w:rsidR="00767690" w:rsidRPr="00BD57A6">
        <w:rPr>
          <w:sz w:val="28"/>
          <w:szCs w:val="16"/>
        </w:rPr>
        <w:t>–</w:t>
      </w:r>
      <w:r w:rsidRPr="00BD57A6">
        <w:rPr>
          <w:sz w:val="28"/>
          <w:szCs w:val="16"/>
        </w:rPr>
        <w:t xml:space="preserve"> преодоления пространственно-временных ограничений контекста, поведения, идентификации и пр.</w:t>
      </w:r>
    </w:p>
    <w:p w:rsidR="009A3454" w:rsidRPr="00BD57A6" w:rsidRDefault="009A3454" w:rsidP="00BD57A6">
      <w:pPr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sz w:val="28"/>
          <w:szCs w:val="16"/>
        </w:rPr>
        <w:t>Людям, чьи профессии связаны с общением, и особенно руководителям, чья деятельность связана с постоянными коммуникациями с подчинёнными и коллегами, проведением переговоров с партнёрами необходимо знать основные виды психологического влияния, а также уметь вовремя распознать влияние, направленное на достижение отрицательного эффекта и противостоять ему.</w:t>
      </w:r>
    </w:p>
    <w:p w:rsidR="009A3454" w:rsidRPr="00E333EF" w:rsidRDefault="009A3454" w:rsidP="00BD57A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57A6">
        <w:rPr>
          <w:rFonts w:ascii="Times New Roman" w:eastAsia="MS Mincho" w:hAnsi="Times New Roman" w:cs="Times New Roman"/>
          <w:b w:val="0"/>
          <w:sz w:val="28"/>
        </w:rPr>
        <w:br w:type="page"/>
      </w:r>
      <w:bookmarkStart w:id="1" w:name="_Toc155948968"/>
      <w:r w:rsidRPr="00E333EF">
        <w:rPr>
          <w:rFonts w:ascii="Times New Roman" w:hAnsi="Times New Roman" w:cs="Times New Roman"/>
          <w:sz w:val="28"/>
        </w:rPr>
        <w:t>1. Шесть законов влияния</w:t>
      </w:r>
      <w:bookmarkEnd w:id="1"/>
    </w:p>
    <w:p w:rsidR="00767690" w:rsidRPr="00BD57A6" w:rsidRDefault="00767690" w:rsidP="00BD57A6">
      <w:pPr>
        <w:pStyle w:val="a9"/>
        <w:spacing w:before="0" w:after="0"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1"/>
        </w:rPr>
      </w:pP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eastAsia="MS Mincho" w:hAnsi="Times New Roman" w:cs="Times New Roman"/>
          <w:sz w:val="28"/>
          <w:szCs w:val="21"/>
        </w:rPr>
        <w:t xml:space="preserve">Психологическое влияние </w:t>
      </w:r>
      <w:r w:rsidR="00767690" w:rsidRPr="00BD57A6">
        <w:rPr>
          <w:rFonts w:ascii="Times New Roman" w:eastAsia="MS Mincho" w:hAnsi="Times New Roman" w:cs="Times New Roman"/>
          <w:sz w:val="28"/>
          <w:szCs w:val="21"/>
        </w:rPr>
        <w:t>–</w:t>
      </w:r>
      <w:r w:rsidRPr="00BD57A6">
        <w:rPr>
          <w:rFonts w:ascii="Times New Roman" w:eastAsia="MS Mincho" w:hAnsi="Times New Roman" w:cs="Times New Roman"/>
          <w:sz w:val="28"/>
          <w:szCs w:val="21"/>
        </w:rPr>
        <w:t xml:space="preserve"> это воздействие на психическое состояние, чувства, мысли и поступки других людей. Оно осуществляется под воздействием ряда законов, которые</w:t>
      </w:r>
      <w:r w:rsidRPr="00BD57A6">
        <w:rPr>
          <w:rFonts w:ascii="Times New Roman" w:hAnsi="Times New Roman" w:cs="Times New Roman"/>
          <w:sz w:val="28"/>
          <w:szCs w:val="16"/>
        </w:rPr>
        <w:t xml:space="preserve"> проявляются во взаимодействии людей, в межличностных отношениях и в групповом поведении. К сожалению, некоторые руководители учитывают наличие данных законов лишь на интуитивном уровне. Едва ли в этом случае говорить об успешном управлении. 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Основными законами влияния являются закон неопределенности отклика, закон неадекватности взаимного восприятия, закон неадекватности самооценки, закон искажения информации, закон самосохранения, закон компенсации.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Рассмотрим каждый из этих законов отдельно.</w:t>
      </w:r>
    </w:p>
    <w:p w:rsidR="00767690" w:rsidRPr="00E333EF" w:rsidRDefault="00767690" w:rsidP="00BD57A6">
      <w:pPr>
        <w:pStyle w:val="a9"/>
        <w:spacing w:before="0" w:after="0" w:line="360" w:lineRule="auto"/>
        <w:ind w:firstLine="709"/>
        <w:jc w:val="both"/>
        <w:rPr>
          <w:rStyle w:val="a8"/>
          <w:rFonts w:ascii="Times New Roman" w:hAnsi="Times New Roman"/>
          <w:i/>
          <w:sz w:val="28"/>
          <w:szCs w:val="16"/>
        </w:rPr>
      </w:pPr>
      <w:r w:rsidRPr="00E333EF">
        <w:rPr>
          <w:rStyle w:val="a8"/>
          <w:rFonts w:ascii="Times New Roman" w:hAnsi="Times New Roman"/>
          <w:i/>
          <w:sz w:val="28"/>
          <w:szCs w:val="16"/>
        </w:rPr>
        <w:t xml:space="preserve">1. </w:t>
      </w:r>
      <w:r w:rsidR="00E333EF" w:rsidRPr="00E333EF">
        <w:rPr>
          <w:rStyle w:val="a8"/>
          <w:rFonts w:ascii="Times New Roman" w:hAnsi="Times New Roman"/>
          <w:i/>
          <w:sz w:val="28"/>
          <w:szCs w:val="16"/>
        </w:rPr>
        <w:t>Закон неопределенности отклика.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 xml:space="preserve">Его можно назвать законом зависимости внешних воздействий от внутренних психологических условий (структур). Этот закон основывается на психологических явлениях </w:t>
      </w:r>
      <w:r w:rsidR="00767690" w:rsidRPr="00BD57A6">
        <w:rPr>
          <w:rFonts w:ascii="Times New Roman" w:hAnsi="Times New Roman" w:cs="Times New Roman"/>
          <w:sz w:val="28"/>
          <w:szCs w:val="16"/>
        </w:rPr>
        <w:t>–</w:t>
      </w:r>
      <w:r w:rsidRPr="00BD57A6">
        <w:rPr>
          <w:rFonts w:ascii="Times New Roman" w:hAnsi="Times New Roman" w:cs="Times New Roman"/>
          <w:sz w:val="28"/>
          <w:szCs w:val="16"/>
        </w:rPr>
        <w:t xml:space="preserve"> апперцепции и наличии стереотипов сознания.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Style w:val="aa"/>
          <w:rFonts w:ascii="Times New Roman" w:hAnsi="Times New Roman"/>
          <w:i w:val="0"/>
          <w:iCs w:val="0"/>
          <w:sz w:val="28"/>
          <w:szCs w:val="16"/>
        </w:rPr>
        <w:t>Апперцепция</w:t>
      </w:r>
      <w:r w:rsidRPr="00BD57A6">
        <w:rPr>
          <w:rFonts w:ascii="Times New Roman" w:hAnsi="Times New Roman" w:cs="Times New Roman"/>
          <w:iCs/>
          <w:sz w:val="28"/>
          <w:szCs w:val="16"/>
        </w:rPr>
        <w:t xml:space="preserve"> </w:t>
      </w:r>
      <w:r w:rsidR="00767690" w:rsidRPr="00BD57A6">
        <w:rPr>
          <w:rFonts w:ascii="Times New Roman" w:hAnsi="Times New Roman" w:cs="Times New Roman"/>
          <w:sz w:val="28"/>
          <w:szCs w:val="16"/>
        </w:rPr>
        <w:t>–</w:t>
      </w:r>
      <w:r w:rsidRPr="00BD57A6">
        <w:rPr>
          <w:rFonts w:ascii="Times New Roman" w:hAnsi="Times New Roman" w:cs="Times New Roman"/>
          <w:sz w:val="28"/>
          <w:szCs w:val="16"/>
        </w:rPr>
        <w:t xml:space="preserve"> </w:t>
      </w:r>
      <w:r w:rsidR="00767690" w:rsidRPr="00BD57A6">
        <w:rPr>
          <w:rFonts w:ascii="Times New Roman" w:hAnsi="Times New Roman" w:cs="Times New Roman"/>
          <w:sz w:val="28"/>
          <w:szCs w:val="16"/>
        </w:rPr>
        <w:t xml:space="preserve">это </w:t>
      </w:r>
      <w:r w:rsidRPr="00BD57A6">
        <w:rPr>
          <w:rFonts w:ascii="Times New Roman" w:hAnsi="Times New Roman" w:cs="Times New Roman"/>
          <w:sz w:val="28"/>
          <w:szCs w:val="16"/>
        </w:rPr>
        <w:t>зависимость восприятия от прошлого опыта субъекта.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Style w:val="aa"/>
          <w:rFonts w:ascii="Times New Roman" w:hAnsi="Times New Roman"/>
          <w:i w:val="0"/>
          <w:iCs w:val="0"/>
          <w:sz w:val="28"/>
          <w:szCs w:val="16"/>
        </w:rPr>
        <w:t>Стереотипы сознания</w:t>
      </w:r>
      <w:r w:rsidRPr="00BD57A6">
        <w:rPr>
          <w:rFonts w:ascii="Times New Roman" w:hAnsi="Times New Roman" w:cs="Times New Roman"/>
          <w:sz w:val="28"/>
          <w:szCs w:val="16"/>
        </w:rPr>
        <w:t xml:space="preserve"> </w:t>
      </w:r>
      <w:r w:rsidR="00767690" w:rsidRPr="00BD57A6">
        <w:rPr>
          <w:rFonts w:ascii="Times New Roman" w:hAnsi="Times New Roman" w:cs="Times New Roman"/>
          <w:sz w:val="28"/>
          <w:szCs w:val="16"/>
        </w:rPr>
        <w:t>–</w:t>
      </w:r>
      <w:r w:rsidRPr="00BD57A6">
        <w:rPr>
          <w:rFonts w:ascii="Times New Roman" w:hAnsi="Times New Roman" w:cs="Times New Roman"/>
          <w:sz w:val="28"/>
          <w:szCs w:val="16"/>
        </w:rPr>
        <w:t xml:space="preserve"> устойчивые мнения, оценки, суждения, которые неточно и неполно отражают окружающую действительность и влияют на поведение, создавая явные или скрытые коммуникационные барьеры.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 xml:space="preserve">Этот закон действует следующим образом. Разные люди в разное время могут качественно по-разному реагировать на одинаковые воздействия. На банальную грубость в свой адрес один человек ответит грубостью, другой </w:t>
      </w:r>
      <w:r w:rsidR="00767690" w:rsidRPr="00BD57A6">
        <w:rPr>
          <w:rFonts w:ascii="Times New Roman" w:hAnsi="Times New Roman" w:cs="Times New Roman"/>
          <w:sz w:val="28"/>
          <w:szCs w:val="16"/>
        </w:rPr>
        <w:t>–</w:t>
      </w:r>
      <w:r w:rsidRPr="00BD57A6">
        <w:rPr>
          <w:rFonts w:ascii="Times New Roman" w:hAnsi="Times New Roman" w:cs="Times New Roman"/>
          <w:sz w:val="28"/>
          <w:szCs w:val="16"/>
        </w:rPr>
        <w:t xml:space="preserve"> смолчит, а третий будет стараться успокоить грубияна. Если бы не существовало различий во внутренних психических структурах, то на одно и то же воздействие каждый человек реагировал бы одинаково. «Нам не дано предугадать, как наше слово отзовется», </w:t>
      </w:r>
      <w:r w:rsidR="00767690" w:rsidRPr="00BD57A6">
        <w:rPr>
          <w:rFonts w:ascii="Times New Roman" w:hAnsi="Times New Roman" w:cs="Times New Roman"/>
          <w:sz w:val="28"/>
          <w:szCs w:val="16"/>
        </w:rPr>
        <w:t>–</w:t>
      </w:r>
      <w:r w:rsidRPr="00BD57A6">
        <w:rPr>
          <w:rFonts w:ascii="Times New Roman" w:hAnsi="Times New Roman" w:cs="Times New Roman"/>
          <w:sz w:val="28"/>
          <w:szCs w:val="16"/>
        </w:rPr>
        <w:t xml:space="preserve"> в этих словах поэта отражена сущность закона неопределенности отклика.</w:t>
      </w:r>
    </w:p>
    <w:p w:rsidR="00767690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 xml:space="preserve">Руководителю следует иметь в виду еще одно проявление этого закона, а именно то, что даже один и тот же человек в разное время может качественно по-разному реагировать на одно и то же воздействие. Важно понять, что множество внутренних психологических факторов (настроение, эмоциональное состояние и т. д.) серьезно влияют, а порой и определяют реакции конкретного человека в конкретных ситуациях. И эти факторы невозможно учесть. Не стоит предполагать, что можно всегда и везде предопределить реакцию (отклик) собеседника на какое-либо ваше действие. Отклик нельзя предвидеть </w:t>
      </w:r>
      <w:r w:rsidR="00767690" w:rsidRPr="00BD57A6">
        <w:rPr>
          <w:rFonts w:ascii="Times New Roman" w:hAnsi="Times New Roman" w:cs="Times New Roman"/>
          <w:sz w:val="28"/>
          <w:szCs w:val="16"/>
        </w:rPr>
        <w:t>–</w:t>
      </w:r>
      <w:r w:rsidRPr="00BD57A6">
        <w:rPr>
          <w:rFonts w:ascii="Times New Roman" w:hAnsi="Times New Roman" w:cs="Times New Roman"/>
          <w:sz w:val="28"/>
          <w:szCs w:val="16"/>
        </w:rPr>
        <w:t xml:space="preserve"> это непреложный закон психологии управления. 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 xml:space="preserve">Рассмотрим на конкретном примере, как действует этот закон. Босс отдает распоряжение и надеется, что оно будет исполнено (ожидает определенного отклика). Иногда так и происходит, а иногда </w:t>
      </w:r>
      <w:r w:rsidR="00767690" w:rsidRPr="00BD57A6">
        <w:rPr>
          <w:rFonts w:ascii="Times New Roman" w:hAnsi="Times New Roman" w:cs="Times New Roman"/>
          <w:sz w:val="28"/>
          <w:szCs w:val="16"/>
        </w:rPr>
        <w:t>–</w:t>
      </w:r>
      <w:r w:rsidRPr="00BD57A6">
        <w:rPr>
          <w:rFonts w:ascii="Times New Roman" w:hAnsi="Times New Roman" w:cs="Times New Roman"/>
          <w:sz w:val="28"/>
          <w:szCs w:val="16"/>
        </w:rPr>
        <w:t xml:space="preserve"> нет. Представим, что задание выполнено неточно, неправильно или не выполнено вообще. Шеф неудовлетворен. Он пытается выяснить у подчиненного причины, по которым не выполнено задание, и одновременно анализирует ситуацию сам.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 xml:space="preserve">При этом у руководителя и у подчиненного под влиянием апперцепции и стереотипов сознания имеются свои, иногда диаметрально противоположные, объяснения неисполнительности. Руководитель может счесть своего сотрудника бездельником или саботажником. Подчиненный, в свою очередь, может найти десятки «объективных» обстоятельств в свое оправдание. И шеф, и подчиненный совершают ошибку: первый </w:t>
      </w:r>
      <w:r w:rsidR="00767690" w:rsidRPr="00BD57A6">
        <w:rPr>
          <w:rFonts w:ascii="Times New Roman" w:hAnsi="Times New Roman" w:cs="Times New Roman"/>
          <w:sz w:val="28"/>
          <w:szCs w:val="16"/>
        </w:rPr>
        <w:t>–</w:t>
      </w:r>
      <w:r w:rsidRPr="00BD57A6">
        <w:rPr>
          <w:rFonts w:ascii="Times New Roman" w:hAnsi="Times New Roman" w:cs="Times New Roman"/>
          <w:sz w:val="28"/>
          <w:szCs w:val="16"/>
        </w:rPr>
        <w:t xml:space="preserve"> потому что избрал непригодный способ взаимодействия с подчиненным, второй </w:t>
      </w:r>
      <w:r w:rsidR="00767690" w:rsidRPr="00BD57A6">
        <w:rPr>
          <w:rFonts w:ascii="Times New Roman" w:hAnsi="Times New Roman" w:cs="Times New Roman"/>
          <w:sz w:val="28"/>
          <w:szCs w:val="16"/>
        </w:rPr>
        <w:t>–</w:t>
      </w:r>
      <w:r w:rsidRPr="00BD57A6">
        <w:rPr>
          <w:rFonts w:ascii="Times New Roman" w:hAnsi="Times New Roman" w:cs="Times New Roman"/>
          <w:sz w:val="28"/>
          <w:szCs w:val="16"/>
        </w:rPr>
        <w:t xml:space="preserve"> потому что избрал неправильный способ защиты.</w:t>
      </w:r>
    </w:p>
    <w:p w:rsidR="00767690" w:rsidRPr="00E333EF" w:rsidRDefault="00767690" w:rsidP="00BD57A6">
      <w:pPr>
        <w:pStyle w:val="a9"/>
        <w:spacing w:before="0" w:after="0" w:line="360" w:lineRule="auto"/>
        <w:ind w:firstLine="709"/>
        <w:jc w:val="both"/>
        <w:rPr>
          <w:rStyle w:val="a8"/>
          <w:rFonts w:ascii="Times New Roman" w:hAnsi="Times New Roman"/>
          <w:i/>
          <w:sz w:val="28"/>
          <w:szCs w:val="16"/>
        </w:rPr>
      </w:pPr>
      <w:r w:rsidRPr="00E333EF">
        <w:rPr>
          <w:rStyle w:val="a8"/>
          <w:rFonts w:ascii="Times New Roman" w:hAnsi="Times New Roman"/>
          <w:i/>
          <w:sz w:val="28"/>
          <w:szCs w:val="16"/>
        </w:rPr>
        <w:t xml:space="preserve">2. </w:t>
      </w:r>
      <w:r w:rsidR="009A3454" w:rsidRPr="00E333EF">
        <w:rPr>
          <w:rStyle w:val="a8"/>
          <w:rFonts w:ascii="Times New Roman" w:hAnsi="Times New Roman"/>
          <w:i/>
          <w:sz w:val="28"/>
          <w:szCs w:val="16"/>
        </w:rPr>
        <w:t>Закон неадекватности взаимного восп</w:t>
      </w:r>
      <w:r w:rsidR="00E333EF" w:rsidRPr="00E333EF">
        <w:rPr>
          <w:rStyle w:val="a8"/>
          <w:rFonts w:ascii="Times New Roman" w:hAnsi="Times New Roman"/>
          <w:i/>
          <w:sz w:val="28"/>
          <w:szCs w:val="16"/>
        </w:rPr>
        <w:t>риятия.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Суть этого закона состоит в том, что человек никогда не может постичь другого человека с той точностью и полнотой, которая была бы достаточной для серьезных решений относительно этого человека. Наше восприятие «устроено» таким образом, что практически никогда не бывает точным и полным. Даже самый обыкновенный предмет, находящийся у нас перед глазами, мы никогда не воспринимаем целиком и полностью, а всегда видим, причем в определенном ракурсе, только ту его часть, которая попадает в поле зрения и непосредственно воздействует на наши рецепторы.</w:t>
      </w:r>
      <w:r w:rsidR="00B21EC3" w:rsidRPr="00BD57A6">
        <w:rPr>
          <w:rFonts w:ascii="Times New Roman" w:hAnsi="Times New Roman" w:cs="Times New Roman"/>
          <w:sz w:val="28"/>
          <w:szCs w:val="16"/>
        </w:rPr>
        <w:t xml:space="preserve"> </w:t>
      </w:r>
      <w:r w:rsidRPr="00BD57A6">
        <w:rPr>
          <w:rFonts w:ascii="Times New Roman" w:hAnsi="Times New Roman" w:cs="Times New Roman"/>
          <w:sz w:val="28"/>
          <w:szCs w:val="16"/>
        </w:rPr>
        <w:t xml:space="preserve">Но ведь человек </w:t>
      </w:r>
      <w:r w:rsidR="00B21EC3" w:rsidRPr="00BD57A6">
        <w:rPr>
          <w:rFonts w:ascii="Times New Roman" w:hAnsi="Times New Roman" w:cs="Times New Roman"/>
          <w:sz w:val="28"/>
          <w:szCs w:val="16"/>
        </w:rPr>
        <w:t>–</w:t>
      </w:r>
      <w:r w:rsidRPr="00BD57A6">
        <w:rPr>
          <w:rFonts w:ascii="Times New Roman" w:hAnsi="Times New Roman" w:cs="Times New Roman"/>
          <w:sz w:val="28"/>
          <w:szCs w:val="16"/>
        </w:rPr>
        <w:t xml:space="preserve"> система гораздо более сложная, едва ли поддающаяся полному описанию.</w:t>
      </w:r>
      <w:r w:rsidR="00B21EC3" w:rsidRPr="00BD57A6">
        <w:rPr>
          <w:rFonts w:ascii="Times New Roman" w:hAnsi="Times New Roman" w:cs="Times New Roman"/>
          <w:sz w:val="28"/>
          <w:szCs w:val="16"/>
        </w:rPr>
        <w:t xml:space="preserve"> При этом: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1) Человек всегда находится в состоянии изменения.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 xml:space="preserve">2) Человек всегда осознанно или неосознанно защищается от попыток раскрыть его особенности и «слабые места». 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 xml:space="preserve">3) Достаточно часто человек не может дать информацию о себе потому, что не знает себя. 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Неадекватность восприятия и стремление человека показать себя лучше, чем он есть, необходимо учитывать, принимая любое управленческое решение. Как же можно строить управленческую деятельность с учетом закона неадекватности восприятия? Специалисты в области управления рекомендуют менеджерам использовать следующие принципы подхода к людям: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а) принцип универсальной талантливости. С управленческой точки зрения, он может звучать так: «Нет людей бездарных, неспособных. Есть люди, занятые не своим делом»;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б) принцип развития. Способности (как общие, так и специальные) могут развиваться;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в) принцип неисчерпаемости. Ни одна оценка, данная человеку при его жизни, не может считаться окончательной.</w:t>
      </w:r>
    </w:p>
    <w:p w:rsidR="00B21EC3" w:rsidRPr="00E333EF" w:rsidRDefault="00B21EC3" w:rsidP="00BD57A6">
      <w:pPr>
        <w:pStyle w:val="a9"/>
        <w:spacing w:before="0" w:after="0" w:line="360" w:lineRule="auto"/>
        <w:ind w:firstLine="709"/>
        <w:jc w:val="both"/>
        <w:rPr>
          <w:rStyle w:val="a8"/>
          <w:rFonts w:ascii="Times New Roman" w:hAnsi="Times New Roman"/>
          <w:i/>
          <w:sz w:val="28"/>
          <w:szCs w:val="16"/>
        </w:rPr>
      </w:pPr>
      <w:r w:rsidRPr="00E333EF">
        <w:rPr>
          <w:rStyle w:val="a8"/>
          <w:rFonts w:ascii="Times New Roman" w:hAnsi="Times New Roman"/>
          <w:i/>
          <w:sz w:val="28"/>
          <w:szCs w:val="16"/>
        </w:rPr>
        <w:t xml:space="preserve">3. </w:t>
      </w:r>
      <w:r w:rsidR="009A3454" w:rsidRPr="00E333EF">
        <w:rPr>
          <w:rStyle w:val="a8"/>
          <w:rFonts w:ascii="Times New Roman" w:hAnsi="Times New Roman"/>
          <w:i/>
          <w:sz w:val="28"/>
          <w:szCs w:val="16"/>
        </w:rPr>
        <w:t>З</w:t>
      </w:r>
      <w:r w:rsidR="00E333EF" w:rsidRPr="00E333EF">
        <w:rPr>
          <w:rStyle w:val="a8"/>
          <w:rFonts w:ascii="Times New Roman" w:hAnsi="Times New Roman"/>
          <w:i/>
          <w:sz w:val="28"/>
          <w:szCs w:val="16"/>
        </w:rPr>
        <w:t>акон неадекватности самооценки.</w:t>
      </w:r>
    </w:p>
    <w:p w:rsidR="00B21EC3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 xml:space="preserve">Суть этого закона состоит в том, что при попытке оценить себя человек сталкивается с теми же внутренними барьерами и ограничениями, что и при анализе других людей. Известно, что самооценка никогда не бывает адекватной </w:t>
      </w:r>
      <w:r w:rsidR="00B21EC3" w:rsidRPr="00BD57A6">
        <w:rPr>
          <w:rFonts w:ascii="Times New Roman" w:hAnsi="Times New Roman" w:cs="Times New Roman"/>
          <w:sz w:val="28"/>
          <w:szCs w:val="16"/>
        </w:rPr>
        <w:t>–</w:t>
      </w:r>
      <w:r w:rsidRPr="00BD57A6">
        <w:rPr>
          <w:rFonts w:ascii="Times New Roman" w:hAnsi="Times New Roman" w:cs="Times New Roman"/>
          <w:sz w:val="28"/>
          <w:szCs w:val="16"/>
        </w:rPr>
        <w:t xml:space="preserve"> она всегда либо завышена, либо занижена. Кроме того, человеку свойственно в чем-то себя переоценивать и в то же самое время в чем-то недооценивать, и это, безусловно, накладывает отпечаток на выводы, которые он делает относительно себя. Следует помнить, что человек </w:t>
      </w:r>
      <w:r w:rsidR="00B21EC3" w:rsidRPr="00BD57A6">
        <w:rPr>
          <w:rFonts w:ascii="Times New Roman" w:hAnsi="Times New Roman" w:cs="Times New Roman"/>
          <w:sz w:val="28"/>
          <w:szCs w:val="16"/>
        </w:rPr>
        <w:t>–</w:t>
      </w:r>
      <w:r w:rsidRPr="00BD57A6">
        <w:rPr>
          <w:rFonts w:ascii="Times New Roman" w:hAnsi="Times New Roman" w:cs="Times New Roman"/>
          <w:sz w:val="28"/>
          <w:szCs w:val="16"/>
        </w:rPr>
        <w:t xml:space="preserve"> это существо не столько рациональное, логическое, разумное, сколько алогическое, эмоциональное, нерациональное и порой неразумное. Его психику упрощенно можно представить в виде осознаваемого (логико-мыслительного) и неосознаваемого (эмоционально-интуитивного) компонентов. Скрытые внутренние движущие силы, заставляющие человека действовать определенным образом, самим этим человеком порой не осознаются. Именно поэтому логический, рассудочный самоанализ (так же, как и анализ других людей) никогда не бывает вполне адекватным.</w:t>
      </w:r>
    </w:p>
    <w:p w:rsidR="00B21EC3" w:rsidRPr="00BD57A6" w:rsidRDefault="00B21EC3" w:rsidP="00BD57A6">
      <w:pPr>
        <w:pStyle w:val="a9"/>
        <w:spacing w:before="0" w:after="0" w:line="360" w:lineRule="auto"/>
        <w:ind w:firstLine="709"/>
        <w:jc w:val="both"/>
        <w:rPr>
          <w:rStyle w:val="a8"/>
          <w:rFonts w:ascii="Times New Roman" w:hAnsi="Times New Roman"/>
          <w:sz w:val="28"/>
          <w:szCs w:val="16"/>
        </w:rPr>
      </w:pPr>
      <w:r w:rsidRPr="00B1254E">
        <w:rPr>
          <w:rStyle w:val="a8"/>
          <w:rFonts w:ascii="Times New Roman" w:hAnsi="Times New Roman"/>
          <w:i/>
          <w:sz w:val="28"/>
          <w:szCs w:val="16"/>
        </w:rPr>
        <w:t xml:space="preserve">4. </w:t>
      </w:r>
      <w:r w:rsidR="009A3454" w:rsidRPr="00B1254E">
        <w:rPr>
          <w:rStyle w:val="a8"/>
          <w:rFonts w:ascii="Times New Roman" w:hAnsi="Times New Roman"/>
          <w:i/>
          <w:sz w:val="28"/>
          <w:szCs w:val="16"/>
        </w:rPr>
        <w:t>Закон искажения информации</w:t>
      </w:r>
      <w:r w:rsidR="00B1254E">
        <w:rPr>
          <w:rStyle w:val="a8"/>
          <w:rFonts w:ascii="Times New Roman" w:hAnsi="Times New Roman"/>
          <w:sz w:val="28"/>
          <w:szCs w:val="16"/>
        </w:rPr>
        <w:t>.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Иногда его называют законом потери смысла управленческой информации, или законом расщепления смысла управленческой информации. Суть этого закона заключается в том, что управленческая информация (директивы, приказы, распоряжения и т. д.) имеет объективную тенденцию к изменению смысла в процессе движения «сверху вниз». Степень изменения прямо пропорциональна числу звеньев, через которые проходит информация: чем больше работников знакомится с ней и передает ее другим людям, тем сильнее смысл отличается от первоначального. Происходит это не по чьей-то злой воле. В основе потери смысла информации лежат следующие обстоятельства: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 xml:space="preserve">1) Язык, на котором передается управленческая информация, является языком многозначным. Какими бы строгими или точными не были используемые в языке понятия, всегда имеется возможность разного толкования одного и того же сообщения. 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2) Если информация неполная, если доступ к ней ограничен и потребность подчиненных в получении оперативных сведений удовлетворяется не полностью, то люди неизбежно начинают домысливать, додумывать, дополнять то, что знают, опираясь на непроверенные факты и собственные догадки. И тогда объем информации изменяется не только в сторону уменьшения, но и в сторону увеличения.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3) Люди, воспринимающие информацию и передающие ее, отличаются друг от друга по уровню образования, интеллектуального развития, по своим потребностям, а также по физическому и психическому состоянию. Это тоже накладывает отпечаток на процесс передачи информации.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Чтобы свести искажение к минимуму, рекомендуется произвести следующие действия: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1) Уменьшить, насколько это возможно, количество передаточных звеньев, участвующих в процессе распространения информации.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2) Своевременно снабжать сотрудников всей необходимой информацией по тем вопросам, которые они должны решать.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3) Поддерживать обратную связь с подчиненными с целью контроля за правильностью усвоения получаемых сведений.</w:t>
      </w:r>
    </w:p>
    <w:p w:rsidR="00670315" w:rsidRPr="00BD57A6" w:rsidRDefault="00670315" w:rsidP="00BD57A6">
      <w:pPr>
        <w:pStyle w:val="a9"/>
        <w:spacing w:before="0" w:after="0" w:line="360" w:lineRule="auto"/>
        <w:ind w:firstLine="709"/>
        <w:jc w:val="both"/>
        <w:rPr>
          <w:rStyle w:val="a8"/>
          <w:rFonts w:ascii="Times New Roman" w:hAnsi="Times New Roman"/>
          <w:sz w:val="28"/>
          <w:szCs w:val="16"/>
        </w:rPr>
      </w:pPr>
      <w:r w:rsidRPr="00C06390">
        <w:rPr>
          <w:rStyle w:val="a8"/>
          <w:rFonts w:ascii="Times New Roman" w:hAnsi="Times New Roman"/>
          <w:i/>
          <w:sz w:val="28"/>
          <w:szCs w:val="16"/>
        </w:rPr>
        <w:t xml:space="preserve">5. </w:t>
      </w:r>
      <w:r w:rsidR="009A3454" w:rsidRPr="00C06390">
        <w:rPr>
          <w:rStyle w:val="a8"/>
          <w:rFonts w:ascii="Times New Roman" w:hAnsi="Times New Roman"/>
          <w:i/>
          <w:sz w:val="28"/>
          <w:szCs w:val="16"/>
        </w:rPr>
        <w:t>Закон самосохранения</w:t>
      </w:r>
      <w:r w:rsidR="009A3454" w:rsidRPr="00BD57A6">
        <w:rPr>
          <w:rStyle w:val="a8"/>
          <w:rFonts w:ascii="Times New Roman" w:hAnsi="Times New Roman"/>
          <w:sz w:val="28"/>
          <w:szCs w:val="16"/>
        </w:rPr>
        <w:t xml:space="preserve">. 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 xml:space="preserve">Суть этого закона в том, что одним из ведущих мотивов, определяющих поведение людей, является сохранение личного статуса, состоятельности, собственного достоинства. Прямое или косвенное ущемление достоинства вызывает отрицательную реакцию. </w:t>
      </w:r>
    </w:p>
    <w:p w:rsidR="00670315" w:rsidRPr="00C06390" w:rsidRDefault="00670315" w:rsidP="00BD57A6">
      <w:pPr>
        <w:pStyle w:val="a9"/>
        <w:spacing w:before="0" w:after="0" w:line="360" w:lineRule="auto"/>
        <w:ind w:firstLine="709"/>
        <w:jc w:val="both"/>
        <w:rPr>
          <w:rStyle w:val="a8"/>
          <w:rFonts w:ascii="Times New Roman" w:hAnsi="Times New Roman"/>
          <w:i/>
          <w:sz w:val="28"/>
          <w:szCs w:val="16"/>
        </w:rPr>
      </w:pPr>
      <w:r w:rsidRPr="00C06390">
        <w:rPr>
          <w:rStyle w:val="a8"/>
          <w:rFonts w:ascii="Times New Roman" w:hAnsi="Times New Roman"/>
          <w:i/>
          <w:sz w:val="28"/>
          <w:szCs w:val="16"/>
        </w:rPr>
        <w:t xml:space="preserve">6. </w:t>
      </w:r>
      <w:r w:rsidR="009A3454" w:rsidRPr="00C06390">
        <w:rPr>
          <w:rStyle w:val="a8"/>
          <w:rFonts w:ascii="Times New Roman" w:hAnsi="Times New Roman"/>
          <w:i/>
          <w:sz w:val="28"/>
          <w:szCs w:val="16"/>
        </w:rPr>
        <w:t xml:space="preserve">Закон компенсации. </w:t>
      </w:r>
    </w:p>
    <w:p w:rsidR="009A3454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В общем виде этот закон означает, что человек, имеющий какие-то недостатки, сложности или проблемы в одной области жизнедеятельности, осознанно или неосознанно старается компенсировать их усиленной работой в другой области. Применительно к психологии управления это означает, что при высоком уровне стимулов к данной работе или высоких требованиях к человеку недостаток каких-либо способностей к данному виду деятельности возмещается другими способами или навыками и умением работать. Если это происходит неосознанно, то необходимый опыт приобретается методом проб и ошибок. Но если компенсация осуществляется сознательно, то эффект от нее можно увеличить. К примеру, при слаборазвитой памяти нужно умело организовать труд: использовать записные книжки, диктофоны, еженедельники и т. д.</w:t>
      </w:r>
    </w:p>
    <w:p w:rsidR="003971E9" w:rsidRPr="00BD57A6" w:rsidRDefault="003971E9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</w:p>
    <w:p w:rsidR="009A3454" w:rsidRPr="003971E9" w:rsidRDefault="009A3454" w:rsidP="00BD57A6">
      <w:pPr>
        <w:pStyle w:val="1"/>
        <w:spacing w:before="0" w:after="0" w:line="360" w:lineRule="auto"/>
        <w:ind w:firstLine="709"/>
        <w:jc w:val="both"/>
        <w:rPr>
          <w:rFonts w:ascii="Times New Roman" w:eastAsia="MS Mincho" w:hAnsi="Times New Roman" w:cs="Times New Roman"/>
          <w:sz w:val="28"/>
        </w:rPr>
      </w:pPr>
      <w:bookmarkStart w:id="2" w:name="_Toc155948969"/>
      <w:r w:rsidRPr="003971E9">
        <w:rPr>
          <w:rFonts w:ascii="Times New Roman" w:eastAsia="MS Mincho" w:hAnsi="Times New Roman" w:cs="Times New Roman"/>
          <w:sz w:val="28"/>
        </w:rPr>
        <w:t>2. Психологическое влияние: виды и этикетные способы защиты</w:t>
      </w:r>
      <w:bookmarkEnd w:id="2"/>
    </w:p>
    <w:p w:rsidR="00670315" w:rsidRPr="00BD57A6" w:rsidRDefault="00670315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  <w:szCs w:val="21"/>
        </w:rPr>
      </w:pP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  <w:szCs w:val="21"/>
        </w:rPr>
      </w:pPr>
      <w:r w:rsidRPr="00BD57A6">
        <w:rPr>
          <w:rFonts w:eastAsia="MS Mincho"/>
          <w:sz w:val="28"/>
          <w:szCs w:val="21"/>
        </w:rPr>
        <w:t>Психологическое влияние осуществляется с помощью психологических средств: вербальных (словесных), паралингвистических или невербальных (несловесных).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3971E9">
        <w:rPr>
          <w:rFonts w:eastAsia="MS Mincho"/>
          <w:i/>
          <w:sz w:val="28"/>
          <w:szCs w:val="21"/>
        </w:rPr>
        <w:t>Вербальные средства</w:t>
      </w:r>
      <w:r w:rsidRPr="003971E9">
        <w:rPr>
          <w:rFonts w:eastAsia="MS Mincho"/>
          <w:bCs/>
          <w:i/>
          <w:iCs/>
          <w:sz w:val="28"/>
          <w:szCs w:val="21"/>
        </w:rPr>
        <w:t xml:space="preserve"> </w:t>
      </w:r>
      <w:r w:rsidRPr="003971E9">
        <w:rPr>
          <w:rFonts w:eastAsia="MS Mincho"/>
          <w:i/>
          <w:sz w:val="28"/>
          <w:szCs w:val="21"/>
        </w:rPr>
        <w:t>воздействия</w:t>
      </w:r>
      <w:r w:rsidRPr="00BD57A6">
        <w:rPr>
          <w:rFonts w:eastAsia="MS Mincho"/>
          <w:sz w:val="28"/>
          <w:szCs w:val="21"/>
        </w:rPr>
        <w:t xml:space="preserve"> </w:t>
      </w:r>
      <w:r w:rsidR="00670315" w:rsidRPr="00BD57A6">
        <w:rPr>
          <w:rFonts w:eastAsia="MS Mincho"/>
          <w:sz w:val="28"/>
          <w:szCs w:val="21"/>
        </w:rPr>
        <w:t>–</w:t>
      </w:r>
      <w:r w:rsidRPr="00BD57A6">
        <w:rPr>
          <w:rFonts w:eastAsia="MS Mincho"/>
          <w:sz w:val="28"/>
          <w:szCs w:val="21"/>
        </w:rPr>
        <w:t xml:space="preserve"> это слова.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  <w:szCs w:val="21"/>
        </w:rPr>
      </w:pPr>
      <w:r w:rsidRPr="00BD57A6">
        <w:rPr>
          <w:rFonts w:eastAsia="MS Mincho"/>
          <w:sz w:val="28"/>
          <w:szCs w:val="21"/>
        </w:rPr>
        <w:t>Паралингвистический</w:t>
      </w:r>
      <w:r w:rsidRPr="00BD57A6">
        <w:rPr>
          <w:rFonts w:eastAsia="MS Mincho"/>
          <w:bCs/>
          <w:iCs/>
          <w:sz w:val="28"/>
          <w:szCs w:val="21"/>
        </w:rPr>
        <w:t xml:space="preserve"> </w:t>
      </w:r>
      <w:r w:rsidRPr="00BD57A6">
        <w:rPr>
          <w:rFonts w:eastAsia="MS Mincho"/>
          <w:sz w:val="28"/>
          <w:szCs w:val="21"/>
        </w:rPr>
        <w:t xml:space="preserve">означает связанный с речью, окружающий речь, но не являющийся самой речью. Например, громкость или быстрота речи, артикуляция, интонации, паузы в речи, оси. Эти сигналы могут изменять действие произносимых в одних случаях усиливая или ослабляя его, а в других </w:t>
      </w:r>
      <w:r w:rsidR="00670315" w:rsidRPr="00BD57A6">
        <w:rPr>
          <w:rFonts w:eastAsia="MS Mincho"/>
          <w:sz w:val="28"/>
          <w:szCs w:val="21"/>
        </w:rPr>
        <w:t>–</w:t>
      </w:r>
      <w:r w:rsidRPr="00BD57A6">
        <w:rPr>
          <w:rFonts w:eastAsia="MS Mincho"/>
          <w:sz w:val="28"/>
          <w:szCs w:val="21"/>
        </w:rPr>
        <w:t xml:space="preserve"> изменяя их смысл. 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 xml:space="preserve">К </w:t>
      </w:r>
      <w:r w:rsidRPr="003971E9">
        <w:rPr>
          <w:rFonts w:eastAsia="MS Mincho"/>
          <w:i/>
          <w:sz w:val="28"/>
          <w:szCs w:val="21"/>
        </w:rPr>
        <w:t>невербальным средствам</w:t>
      </w:r>
      <w:r w:rsidRPr="003971E9">
        <w:rPr>
          <w:rFonts w:eastAsia="MS Mincho"/>
          <w:bCs/>
          <w:i/>
          <w:iCs/>
          <w:sz w:val="28"/>
          <w:szCs w:val="21"/>
        </w:rPr>
        <w:t xml:space="preserve"> </w:t>
      </w:r>
      <w:r w:rsidRPr="003971E9">
        <w:rPr>
          <w:rFonts w:eastAsia="MS Mincho"/>
          <w:i/>
          <w:sz w:val="28"/>
          <w:szCs w:val="21"/>
        </w:rPr>
        <w:t>общения</w:t>
      </w:r>
      <w:r w:rsidRPr="00BD57A6">
        <w:rPr>
          <w:rFonts w:eastAsia="MS Mincho"/>
          <w:sz w:val="28"/>
          <w:szCs w:val="21"/>
        </w:rPr>
        <w:t xml:space="preserve"> относятся взаимное расположение собеседников в пространстве (например, расстояние между ними, их перемещения и движения в этом пространстве), их позы, жесты, мимика, направление взгляда, прикосновения друг к другу, а также зрительные, слуховые и иногда обонятельные сигналы, которые один человек вольно или невольно передает другому параллельно с речью. Внешность человека, шум, который он производит, запах духов </w:t>
      </w:r>
      <w:r w:rsidR="00670315" w:rsidRPr="00BD57A6">
        <w:rPr>
          <w:rFonts w:eastAsia="MS Mincho"/>
          <w:sz w:val="28"/>
          <w:szCs w:val="21"/>
        </w:rPr>
        <w:t>–</w:t>
      </w:r>
      <w:r w:rsidRPr="00BD57A6">
        <w:rPr>
          <w:rFonts w:eastAsia="MS Mincho"/>
          <w:sz w:val="28"/>
          <w:szCs w:val="21"/>
        </w:rPr>
        <w:t xml:space="preserve"> это также невербальные сигналы. Они тоже могут усилить действие слов, ослаблять его или совершенно изменять их смысл.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>Парадокс состоит в том, что большинство людей, готовясь повлиять на чье-либо решение или отношение, думают в первую очередь о словах, которые они скажут. Между тем правильнее было бы думать</w:t>
      </w:r>
      <w:r w:rsidR="00670315" w:rsidRPr="00BD57A6">
        <w:rPr>
          <w:rFonts w:eastAsia="MS Mincho"/>
          <w:sz w:val="28"/>
          <w:szCs w:val="21"/>
        </w:rPr>
        <w:t>,</w:t>
      </w:r>
      <w:r w:rsidRPr="00BD57A6">
        <w:rPr>
          <w:rFonts w:eastAsia="MS Mincho"/>
          <w:sz w:val="28"/>
          <w:szCs w:val="21"/>
        </w:rPr>
        <w:t xml:space="preserve"> прежде всего</w:t>
      </w:r>
      <w:r w:rsidR="00670315" w:rsidRPr="00BD57A6">
        <w:rPr>
          <w:rFonts w:eastAsia="MS Mincho"/>
          <w:sz w:val="28"/>
          <w:szCs w:val="21"/>
        </w:rPr>
        <w:t>,</w:t>
      </w:r>
      <w:r w:rsidRPr="00BD57A6">
        <w:rPr>
          <w:rFonts w:eastAsia="MS Mincho"/>
          <w:sz w:val="28"/>
          <w:szCs w:val="21"/>
        </w:rPr>
        <w:t xml:space="preserve"> о том, как произнести слова и какими действиями их сопровождать.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>Инициатор влияния</w:t>
      </w:r>
      <w:r w:rsidRPr="00BD57A6">
        <w:rPr>
          <w:rFonts w:eastAsia="MS Mincho"/>
          <w:bCs/>
          <w:iCs/>
          <w:sz w:val="28"/>
          <w:szCs w:val="21"/>
        </w:rPr>
        <w:t xml:space="preserve"> </w:t>
      </w:r>
      <w:r w:rsidR="00670315" w:rsidRPr="00BD57A6">
        <w:rPr>
          <w:rFonts w:eastAsia="MS Mincho"/>
          <w:iCs/>
          <w:sz w:val="28"/>
          <w:szCs w:val="21"/>
        </w:rPr>
        <w:t>–</w:t>
      </w:r>
      <w:r w:rsidRPr="00BD57A6">
        <w:rPr>
          <w:rFonts w:eastAsia="MS Mincho"/>
          <w:iCs/>
          <w:sz w:val="28"/>
          <w:szCs w:val="21"/>
        </w:rPr>
        <w:t xml:space="preserve"> </w:t>
      </w:r>
      <w:r w:rsidRPr="00BD57A6">
        <w:rPr>
          <w:rFonts w:eastAsia="MS Mincho"/>
          <w:sz w:val="28"/>
          <w:szCs w:val="21"/>
        </w:rPr>
        <w:t>тот из партнеров, который первым предпринимает попытку влияния любым из известных (или</w:t>
      </w:r>
      <w:r w:rsidRPr="00BD57A6">
        <w:rPr>
          <w:rFonts w:eastAsia="MS Mincho"/>
          <w:iCs/>
          <w:sz w:val="28"/>
          <w:szCs w:val="21"/>
        </w:rPr>
        <w:t xml:space="preserve"> </w:t>
      </w:r>
      <w:r w:rsidRPr="00BD57A6">
        <w:rPr>
          <w:rFonts w:eastAsia="MS Mincho"/>
          <w:sz w:val="28"/>
          <w:szCs w:val="21"/>
        </w:rPr>
        <w:t>неизвестных) способов.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>Адресат влияния</w:t>
      </w:r>
      <w:r w:rsidRPr="00BD57A6">
        <w:rPr>
          <w:rFonts w:eastAsia="MS Mincho"/>
          <w:bCs/>
          <w:iCs/>
          <w:sz w:val="28"/>
          <w:szCs w:val="21"/>
        </w:rPr>
        <w:t xml:space="preserve"> </w:t>
      </w:r>
      <w:r w:rsidR="00670315" w:rsidRPr="00BD57A6">
        <w:rPr>
          <w:rFonts w:eastAsia="MS Mincho"/>
          <w:iCs/>
          <w:sz w:val="28"/>
          <w:szCs w:val="21"/>
        </w:rPr>
        <w:t>–</w:t>
      </w:r>
      <w:r w:rsidRPr="00BD57A6">
        <w:rPr>
          <w:rFonts w:eastAsia="MS Mincho"/>
          <w:iCs/>
          <w:sz w:val="28"/>
          <w:szCs w:val="21"/>
        </w:rPr>
        <w:t xml:space="preserve"> </w:t>
      </w:r>
      <w:r w:rsidRPr="00BD57A6">
        <w:rPr>
          <w:rFonts w:eastAsia="MS Mincho"/>
          <w:sz w:val="28"/>
          <w:szCs w:val="21"/>
        </w:rPr>
        <w:t>тот из партнеров, к которому обращена первая попытка влияния. В процессе межличностного общения происходит постоянное взаимное влияние людей друг на друга, так что в большинстве случаев человек одновременно является и инициатором, и адресатом влияния.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>Влияние в межличностном общении нацелено на удовлетворение своих мотивов и потребностей с помощью других людей или через их посредство. Например, когда руководитель добивается от подчиненных решения важной задачи или достижения цели, он не только получает какой-то социально значимый результат, но и реализует собственную потребность добиваться успеха (избегать неудачи,</w:t>
      </w:r>
      <w:r w:rsidR="00D40366" w:rsidRPr="00BD57A6">
        <w:rPr>
          <w:rFonts w:eastAsia="MS Mincho"/>
          <w:sz w:val="28"/>
          <w:szCs w:val="21"/>
        </w:rPr>
        <w:t xml:space="preserve"> обходить неопределенности и т.</w:t>
      </w:r>
      <w:r w:rsidRPr="00BD57A6">
        <w:rPr>
          <w:rFonts w:eastAsia="MS Mincho"/>
          <w:sz w:val="28"/>
          <w:szCs w:val="21"/>
        </w:rPr>
        <w:t>п.).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  <w:szCs w:val="21"/>
        </w:rPr>
      </w:pPr>
      <w:r w:rsidRPr="00BD57A6">
        <w:rPr>
          <w:rFonts w:eastAsia="MS Mincho"/>
          <w:sz w:val="28"/>
          <w:szCs w:val="21"/>
        </w:rPr>
        <w:t>Во многих случаях влияние может быть направлено</w:t>
      </w:r>
      <w:r w:rsidR="00D40366" w:rsidRPr="00BD57A6">
        <w:rPr>
          <w:rFonts w:eastAsia="MS Mincho"/>
          <w:sz w:val="28"/>
          <w:szCs w:val="21"/>
        </w:rPr>
        <w:t>,</w:t>
      </w:r>
      <w:r w:rsidRPr="00BD57A6">
        <w:rPr>
          <w:rFonts w:eastAsia="MS Mincho"/>
          <w:sz w:val="28"/>
          <w:szCs w:val="21"/>
        </w:rPr>
        <w:t xml:space="preserve"> прежде всего</w:t>
      </w:r>
      <w:r w:rsidR="00D40366" w:rsidRPr="00BD57A6">
        <w:rPr>
          <w:rFonts w:eastAsia="MS Mincho"/>
          <w:sz w:val="28"/>
          <w:szCs w:val="21"/>
        </w:rPr>
        <w:t>,</w:t>
      </w:r>
      <w:r w:rsidRPr="00BD57A6">
        <w:rPr>
          <w:rFonts w:eastAsia="MS Mincho"/>
          <w:sz w:val="28"/>
          <w:szCs w:val="21"/>
        </w:rPr>
        <w:t xml:space="preserve"> на удовлетворение личных потребностей, хотя совершается оно под видом пользы для дела, для общества, для других людей и т. п.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 xml:space="preserve">Результативность влияния во многом определяется тем, насколько умело использованы инициатором соответствующие средства </w:t>
      </w:r>
      <w:r w:rsidR="00D40366" w:rsidRPr="00BD57A6">
        <w:rPr>
          <w:rFonts w:eastAsia="MS Mincho"/>
          <w:sz w:val="28"/>
          <w:szCs w:val="21"/>
        </w:rPr>
        <w:t>–</w:t>
      </w:r>
      <w:r w:rsidRPr="00BD57A6">
        <w:rPr>
          <w:rFonts w:eastAsia="MS Mincho"/>
          <w:sz w:val="28"/>
          <w:szCs w:val="21"/>
        </w:rPr>
        <w:t xml:space="preserve"> как вербальные, так и невербальные.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>Среди видов психологического влияния можно выделить:</w:t>
      </w:r>
    </w:p>
    <w:p w:rsidR="00D40366" w:rsidRPr="00BD57A6" w:rsidRDefault="00E26392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  <w:szCs w:val="21"/>
        </w:rPr>
      </w:pPr>
      <w:r>
        <w:rPr>
          <w:rFonts w:eastAsia="MS Mincho"/>
          <w:sz w:val="28"/>
          <w:szCs w:val="21"/>
        </w:rPr>
        <w:t>1. Убеждение.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 xml:space="preserve">Сознательное аргументированное воздействие на другого человека или группу людей, имеющее своей целью изменение суждения, отношений, намерения или решения. Первое требование к аргументам: они должны быть истинными высказываниями. Аргументы </w:t>
      </w:r>
      <w:r w:rsidR="00D40366" w:rsidRPr="00BD57A6">
        <w:rPr>
          <w:rFonts w:eastAsia="MS Mincho"/>
          <w:sz w:val="28"/>
          <w:szCs w:val="21"/>
        </w:rPr>
        <w:t>–</w:t>
      </w:r>
      <w:r w:rsidRPr="00BD57A6">
        <w:rPr>
          <w:rFonts w:eastAsia="MS Mincho"/>
          <w:sz w:val="28"/>
          <w:szCs w:val="21"/>
        </w:rPr>
        <w:t xml:space="preserve"> это основания или предпосылки, из которых по правилам логики вытекает тезис. Истинность тезиса гарантируется этими правилами только в том случае, если сами аргументы истинны.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>Второе требование: истинность аргументов должна быть установлена независимо от тезиса. Нарушение этого требования называется «кругом в обосновании» или «порочным кругом в доказательстве»: истинность тезиса обосновывается ссылкой на соответствующие аргументы, а достоверность самих аргументов явно или неявно выводится из тезиса. Этот «порочный круг» чаще всего встречается в рассуждениях, имеющих сложную структуру. В таких случаях его обнаружение, как правило, связано со значительными трудностями.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>Третье требование к выдвигаемым аргументам: в своей совокупности они должны быть такими, чтобы из них с необходимостью вытекал тезис. Это требование достаточности аргументов показывает, что принцип «чем больше аргументов, тем лучше» не всегда оправдывает себя. Дело не в количестве доводов, а в их силе и характере их связи с отстаиваемым тезисом.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>Если тезис логически следует из одного-единственного истинного утверждения, то его одного вполне достаточно для доказательства тезиса.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 xml:space="preserve">Эти три требования к аргументам </w:t>
      </w:r>
      <w:r w:rsidR="00D40366" w:rsidRPr="00BD57A6">
        <w:rPr>
          <w:rFonts w:eastAsia="MS Mincho"/>
          <w:sz w:val="28"/>
          <w:szCs w:val="21"/>
        </w:rPr>
        <w:t>–</w:t>
      </w:r>
      <w:r w:rsidRPr="00BD57A6">
        <w:rPr>
          <w:rFonts w:eastAsia="MS Mincho"/>
          <w:sz w:val="28"/>
          <w:szCs w:val="21"/>
        </w:rPr>
        <w:t xml:space="preserve"> их достоверность, автономное обоснование и достаточность </w:t>
      </w:r>
      <w:r w:rsidR="00D40366" w:rsidRPr="00BD57A6">
        <w:rPr>
          <w:rFonts w:eastAsia="MS Mincho"/>
          <w:sz w:val="28"/>
          <w:szCs w:val="21"/>
        </w:rPr>
        <w:t>–</w:t>
      </w:r>
      <w:r w:rsidRPr="00BD57A6">
        <w:rPr>
          <w:rFonts w:eastAsia="MS Mincho"/>
          <w:sz w:val="28"/>
          <w:szCs w:val="21"/>
        </w:rPr>
        <w:t xml:space="preserve"> иногда дополняют еще требованием внутренней непротиворечивости аргументов. Но очевидно, что оно не является самостоятельным.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  <w:szCs w:val="21"/>
        </w:rPr>
      </w:pPr>
      <w:r w:rsidRPr="00BD57A6">
        <w:rPr>
          <w:rFonts w:eastAsia="MS Mincho"/>
          <w:sz w:val="28"/>
          <w:szCs w:val="21"/>
        </w:rPr>
        <w:t xml:space="preserve">2. Самопродвижение. Объявление своих целей и предъявление свидетельств своей компетентности и квалификации для того, чтобы быть оцененным по достоинству и благодаря этому получить преимущества в ситуации выбора (назначение на должность и др.). Глубинным психологическим механизмом авторитетности является внушение (лат. </w:t>
      </w:r>
      <w:r w:rsidRPr="00BD57A6">
        <w:rPr>
          <w:rFonts w:eastAsia="MS Mincho"/>
          <w:sz w:val="28"/>
          <w:szCs w:val="21"/>
          <w:lang w:val="en-US"/>
        </w:rPr>
        <w:t>autoritos</w:t>
      </w:r>
      <w:r w:rsidRPr="00BD57A6">
        <w:rPr>
          <w:rFonts w:eastAsia="MS Mincho"/>
          <w:iCs/>
          <w:sz w:val="28"/>
          <w:szCs w:val="21"/>
        </w:rPr>
        <w:t xml:space="preserve"> </w:t>
      </w:r>
      <w:r w:rsidR="00D40366" w:rsidRPr="00BD57A6">
        <w:rPr>
          <w:rFonts w:eastAsia="MS Mincho"/>
          <w:sz w:val="28"/>
          <w:szCs w:val="21"/>
        </w:rPr>
        <w:t>–</w:t>
      </w:r>
      <w:r w:rsidRPr="00BD57A6">
        <w:rPr>
          <w:rFonts w:eastAsia="MS Mincho"/>
          <w:iCs/>
          <w:sz w:val="28"/>
          <w:szCs w:val="21"/>
        </w:rPr>
        <w:t xml:space="preserve"> </w:t>
      </w:r>
      <w:r w:rsidRPr="00BD57A6">
        <w:rPr>
          <w:rFonts w:eastAsia="MS Mincho"/>
          <w:sz w:val="28"/>
          <w:szCs w:val="21"/>
        </w:rPr>
        <w:t>власть, приказание, влияние). Подавляя противодействие, авторитетность предстает как механизм запрещения и повеления. Она вовлекает в сферу социально-психологических явлений многообразие эмоций. Но авторитет – это</w:t>
      </w:r>
      <w:r w:rsidR="00E333EF">
        <w:rPr>
          <w:rFonts w:eastAsia="MS Mincho"/>
          <w:sz w:val="28"/>
          <w:szCs w:val="21"/>
        </w:rPr>
        <w:t xml:space="preserve"> </w:t>
      </w:r>
      <w:r w:rsidRPr="00BD57A6">
        <w:rPr>
          <w:rFonts w:eastAsia="MS Mincho"/>
          <w:sz w:val="28"/>
          <w:szCs w:val="21"/>
        </w:rPr>
        <w:t>не только как власть одного или нескольких индивидов над коллективом. Если заглянуть еще глубже, то можно увидеть, что это в известном смысле и обратная зависимость: в конечном счете внушать людям можно только то, что в общем соответствует направлению их потребностей и интересов, их убеждений и воли, а значит, сам авторитет порождается коллективом, общностью и психически индуцирован ими.</w:t>
      </w:r>
    </w:p>
    <w:p w:rsidR="00D40366" w:rsidRPr="00BD57A6" w:rsidRDefault="006B6098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  <w:szCs w:val="21"/>
        </w:rPr>
      </w:pPr>
      <w:r>
        <w:rPr>
          <w:rFonts w:eastAsia="MS Mincho"/>
          <w:sz w:val="28"/>
          <w:szCs w:val="21"/>
        </w:rPr>
        <w:t>3. Внушение.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>Сознательное неаргументированное воздействие на человека или группу людей, имеющее своей целью изменение их состояния, отношения к чему-либо и предрасположенности к определенным действиям. Внушение отличается от убеждения. Внушение действует путем непосредственного прививания психических состояний, не нуждаясь в доказательствах и логике. Убеждение, напротив, построено на том, чтобы с помощью логического обоснования добиться согласия от человека, принимающего информацию. При внушении же достигается не согласие, а просто принятие информации, основанное на готовом выводе, в то время как в случае убеждения вывод должен быть сделан принимающим информацию самостоятельно.</w:t>
      </w:r>
    </w:p>
    <w:p w:rsidR="00D40366" w:rsidRPr="00BD57A6" w:rsidRDefault="00893062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  <w:szCs w:val="21"/>
        </w:rPr>
      </w:pPr>
      <w:r>
        <w:rPr>
          <w:rFonts w:eastAsia="MS Mincho"/>
          <w:sz w:val="28"/>
          <w:szCs w:val="21"/>
        </w:rPr>
        <w:t>4. Заражение.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>Передача своего состояния или отношения другому человеку или группе людей, которые каким-то образом (пока не нашедшим объяснения) перенимают это состояние или отношение. Передаваться это состояние может как непроизвольно, так и произвольно и так же усваиваться (непроизвольно или произвольно).</w:t>
      </w:r>
    </w:p>
    <w:p w:rsidR="00D40366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  <w:szCs w:val="21"/>
        </w:rPr>
      </w:pPr>
      <w:r w:rsidRPr="00BD57A6">
        <w:rPr>
          <w:rFonts w:eastAsia="MS Mincho"/>
          <w:sz w:val="28"/>
          <w:szCs w:val="21"/>
        </w:rPr>
        <w:t>5. Про</w:t>
      </w:r>
      <w:r w:rsidR="00C41807">
        <w:rPr>
          <w:rFonts w:eastAsia="MS Mincho"/>
          <w:sz w:val="28"/>
          <w:szCs w:val="21"/>
        </w:rPr>
        <w:t>буждение импульса к подражанию.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>Способность вызывать стремление быть подобным вам. Эта способность может проявляться как непроизвольно, так и произвольно. Стремление подражать и подражание (копирование чужого поведения и образа мыслей) также может быть произвольным или непроизвольным.</w:t>
      </w:r>
    </w:p>
    <w:p w:rsidR="00D40366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  <w:szCs w:val="21"/>
        </w:rPr>
      </w:pPr>
      <w:r w:rsidRPr="00BD57A6">
        <w:rPr>
          <w:rFonts w:eastAsia="MS Mincho"/>
          <w:sz w:val="28"/>
          <w:szCs w:val="21"/>
        </w:rPr>
        <w:t>6. Формирование благосклонно</w:t>
      </w:r>
      <w:r w:rsidR="00FE1DB1">
        <w:rPr>
          <w:rFonts w:eastAsia="MS Mincho"/>
          <w:sz w:val="28"/>
          <w:szCs w:val="21"/>
        </w:rPr>
        <w:t>сти.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>Привлечение к себе непроизвольного внимания адресата путем проявления собственной незаурядности и привлекательности, высказывания благоприятных суждений об адресате, подражания ему или оказания ему услуги.</w:t>
      </w:r>
    </w:p>
    <w:p w:rsidR="00D40366" w:rsidRPr="00BD57A6" w:rsidRDefault="00EA3FA0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  <w:szCs w:val="21"/>
        </w:rPr>
      </w:pPr>
      <w:r>
        <w:rPr>
          <w:rFonts w:eastAsia="MS Mincho"/>
          <w:sz w:val="28"/>
          <w:szCs w:val="21"/>
        </w:rPr>
        <w:t>7. Просьба.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>Обращение к адресату с призывом удовлетворить потребности или желания инициатора воздействия.</w:t>
      </w:r>
    </w:p>
    <w:p w:rsidR="00D40366" w:rsidRPr="00BD57A6" w:rsidRDefault="003D39D5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  <w:szCs w:val="21"/>
        </w:rPr>
      </w:pPr>
      <w:r>
        <w:rPr>
          <w:rFonts w:eastAsia="MS Mincho"/>
          <w:sz w:val="28"/>
          <w:szCs w:val="21"/>
        </w:rPr>
        <w:t>8. Принуждение.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 xml:space="preserve">Угроза применения инициатором своих контролирующих возможностей, для того чтобы добиться от адресата требуемого поведения. Контролирующие возможности </w:t>
      </w:r>
      <w:r w:rsidR="00D40366" w:rsidRPr="00BD57A6">
        <w:rPr>
          <w:rFonts w:eastAsia="MS Mincho"/>
          <w:sz w:val="28"/>
          <w:szCs w:val="21"/>
        </w:rPr>
        <w:t>–</w:t>
      </w:r>
      <w:r w:rsidRPr="00BD57A6">
        <w:rPr>
          <w:rFonts w:eastAsia="MS Mincho"/>
          <w:sz w:val="28"/>
          <w:szCs w:val="21"/>
        </w:rPr>
        <w:t xml:space="preserve"> это полномочия в лишении адресата каких-либо благ или в изменении условий его жизни и работы. В наиболее грубых формах принуждения могут использоваться угрозы физической расправы. Субъективно принуждение переживается как давление: инициатором </w:t>
      </w:r>
      <w:r w:rsidR="00D40366" w:rsidRPr="00BD57A6">
        <w:rPr>
          <w:rFonts w:eastAsia="MS Mincho"/>
          <w:sz w:val="28"/>
          <w:szCs w:val="21"/>
        </w:rPr>
        <w:t>–</w:t>
      </w:r>
      <w:r w:rsidRPr="00BD57A6">
        <w:rPr>
          <w:rFonts w:eastAsia="MS Mincho"/>
          <w:sz w:val="28"/>
          <w:szCs w:val="21"/>
        </w:rPr>
        <w:t xml:space="preserve"> как собственное давление, адресатом </w:t>
      </w:r>
      <w:r w:rsidR="00D40366" w:rsidRPr="00BD57A6">
        <w:rPr>
          <w:rFonts w:eastAsia="MS Mincho"/>
          <w:sz w:val="28"/>
          <w:szCs w:val="21"/>
        </w:rPr>
        <w:t>–</w:t>
      </w:r>
      <w:r w:rsidRPr="00BD57A6">
        <w:rPr>
          <w:rFonts w:eastAsia="MS Mincho"/>
          <w:sz w:val="28"/>
          <w:szCs w:val="21"/>
        </w:rPr>
        <w:t xml:space="preserve"> как давление со стороны инициатора или «обстоятельств».</w:t>
      </w:r>
    </w:p>
    <w:p w:rsidR="00D40366" w:rsidRPr="00BD57A6" w:rsidRDefault="004C63C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  <w:szCs w:val="21"/>
        </w:rPr>
      </w:pPr>
      <w:r>
        <w:rPr>
          <w:rFonts w:eastAsia="MS Mincho"/>
          <w:sz w:val="28"/>
          <w:szCs w:val="21"/>
        </w:rPr>
        <w:t>9. Деструктивная критика.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>Высказывание пренебрежительных или оскорбительных суждений о личности человека и/или грубое агрессивное осуждение, поношение или осмеяние его дел и поступков. Разрушительность такой критики в том, что она не позволяет человеку «сохранить лицо», отвлекает его силы на борьбу с возникшими отрицательными эмоциями, отнимает у него веру в себя.</w:t>
      </w:r>
    </w:p>
    <w:p w:rsidR="00D40366" w:rsidRPr="00BD57A6" w:rsidRDefault="00C36D8F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  <w:szCs w:val="21"/>
        </w:rPr>
      </w:pPr>
      <w:r>
        <w:rPr>
          <w:rFonts w:eastAsia="MS Mincho"/>
          <w:sz w:val="28"/>
          <w:szCs w:val="21"/>
        </w:rPr>
        <w:t>10. Манипуляция.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>Скрытое побуждение адресата к переживанию определенных состояний, принятию решений и/или выполнению действий, необходимых для достижения инициатором своих собственных целей.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>Практически каждый желающий повлиять на других делает это не потому, что к нему пришло озарение, открылась абсолютная истина</w:t>
      </w:r>
      <w:r w:rsidR="00D40366" w:rsidRPr="00BD57A6">
        <w:rPr>
          <w:rFonts w:eastAsia="MS Mincho"/>
          <w:sz w:val="28"/>
          <w:szCs w:val="21"/>
        </w:rPr>
        <w:t>,</w:t>
      </w:r>
      <w:r w:rsidRPr="00BD57A6">
        <w:rPr>
          <w:rFonts w:eastAsia="MS Mincho"/>
          <w:sz w:val="28"/>
          <w:szCs w:val="21"/>
        </w:rPr>
        <w:t xml:space="preserve"> и он почувствовал себя достойным решать за других, а потому, что преследует или отстаивает свои интересы.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>Эффективность психологического воздействи</w:t>
      </w:r>
      <w:r w:rsidR="00D40366" w:rsidRPr="00BD57A6">
        <w:rPr>
          <w:rFonts w:eastAsia="MS Mincho"/>
          <w:sz w:val="28"/>
          <w:szCs w:val="21"/>
        </w:rPr>
        <w:t>я</w:t>
      </w:r>
      <w:r w:rsidRPr="00BD57A6">
        <w:rPr>
          <w:rFonts w:eastAsia="MS Mincho"/>
          <w:sz w:val="28"/>
          <w:szCs w:val="21"/>
        </w:rPr>
        <w:t xml:space="preserve"> определяется: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>1) свойствами человека, проводившего внушение или убеждение (социальный статус, обаяние, волевое, интеллектуальное и характерологическое превосходство);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>2) особенностями лица, испытывающего психологическое давление (степень внушаемости);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eastAsia="MS Mincho"/>
          <w:sz w:val="28"/>
        </w:rPr>
      </w:pPr>
      <w:r w:rsidRPr="00BD57A6">
        <w:rPr>
          <w:rFonts w:eastAsia="MS Mincho"/>
          <w:sz w:val="28"/>
          <w:szCs w:val="21"/>
        </w:rPr>
        <w:t>3) отношениями, складывающимися между ними (доверие, авторитетность, зависимость);</w:t>
      </w:r>
    </w:p>
    <w:p w:rsidR="009A3454" w:rsidRPr="00BD57A6" w:rsidRDefault="009A3454" w:rsidP="00BD57A6">
      <w:pPr>
        <w:pStyle w:val="2"/>
        <w:rPr>
          <w:color w:val="auto"/>
        </w:rPr>
      </w:pPr>
      <w:r w:rsidRPr="00BD57A6">
        <w:rPr>
          <w:color w:val="auto"/>
        </w:rPr>
        <w:t>4) способом конструирования сообщения (уровень аргументированности, характер сочетания логических и эмоциональных компонентов, подкрепление другими воздействиями).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Style w:val="a8"/>
          <w:rFonts w:ascii="Times New Roman" w:hAnsi="Times New Roman"/>
          <w:sz w:val="28"/>
          <w:szCs w:val="16"/>
        </w:rPr>
        <w:t>Деструктивная критика</w:t>
      </w:r>
    </w:p>
    <w:p w:rsidR="009A3454" w:rsidRPr="00BD57A6" w:rsidRDefault="009A3454" w:rsidP="00BD57A6">
      <w:pPr>
        <w:numPr>
          <w:ilvl w:val="0"/>
          <w:numId w:val="8"/>
        </w:numPr>
        <w:tabs>
          <w:tab w:val="clear" w:pos="720"/>
          <w:tab w:val="num" w:pos="840"/>
        </w:tabs>
        <w:spacing w:line="360" w:lineRule="auto"/>
        <w:ind w:left="0" w:firstLine="709"/>
        <w:jc w:val="both"/>
        <w:rPr>
          <w:sz w:val="28"/>
          <w:szCs w:val="16"/>
        </w:rPr>
      </w:pPr>
      <w:r w:rsidRPr="00BD57A6">
        <w:rPr>
          <w:sz w:val="28"/>
          <w:szCs w:val="16"/>
        </w:rPr>
        <w:t xml:space="preserve">Пренебрежительные или оскорбительные суждения о личности человека. </w:t>
      </w:r>
    </w:p>
    <w:p w:rsidR="009A3454" w:rsidRPr="00BD57A6" w:rsidRDefault="009A3454" w:rsidP="00BD57A6">
      <w:pPr>
        <w:numPr>
          <w:ilvl w:val="0"/>
          <w:numId w:val="8"/>
        </w:numPr>
        <w:tabs>
          <w:tab w:val="clear" w:pos="720"/>
          <w:tab w:val="num" w:pos="840"/>
        </w:tabs>
        <w:spacing w:line="360" w:lineRule="auto"/>
        <w:ind w:left="0" w:firstLine="709"/>
        <w:jc w:val="both"/>
        <w:rPr>
          <w:sz w:val="28"/>
          <w:szCs w:val="16"/>
        </w:rPr>
      </w:pPr>
      <w:r w:rsidRPr="00BD57A6">
        <w:rPr>
          <w:sz w:val="28"/>
          <w:szCs w:val="16"/>
        </w:rPr>
        <w:t xml:space="preserve">Грубое, агрессивное осуждение, поношение или осмеяние его дел и поступков, значимых для него людей, социальных общностей, идей, ценностей, произведений, материальных/культурных объектов и пр. </w:t>
      </w:r>
    </w:p>
    <w:p w:rsidR="009A3454" w:rsidRPr="00BD57A6" w:rsidRDefault="009A3454" w:rsidP="00BD57A6">
      <w:pPr>
        <w:numPr>
          <w:ilvl w:val="0"/>
          <w:numId w:val="8"/>
        </w:numPr>
        <w:tabs>
          <w:tab w:val="clear" w:pos="720"/>
          <w:tab w:val="num" w:pos="840"/>
        </w:tabs>
        <w:spacing w:line="360" w:lineRule="auto"/>
        <w:ind w:left="0" w:firstLine="709"/>
        <w:jc w:val="both"/>
        <w:rPr>
          <w:sz w:val="28"/>
          <w:szCs w:val="16"/>
        </w:rPr>
      </w:pPr>
      <w:r w:rsidRPr="00BD57A6">
        <w:rPr>
          <w:sz w:val="28"/>
          <w:szCs w:val="16"/>
        </w:rPr>
        <w:t xml:space="preserve">Риторические вопросы, направленные на обнаружение и «выправление» недостатков. 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Разрушительность такой критики в том, что она не позволяет человеку «сохранить лицо», отвлекает его силы на борьбу с возникшими отрицательными эмоциями, отнимает у него веру в себя.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 xml:space="preserve">Отличия деструктивной критики от внушения заключается в том, что при внушении осознаваемая цель </w:t>
      </w:r>
      <w:r w:rsidR="00D40366" w:rsidRPr="00BD57A6">
        <w:rPr>
          <w:rFonts w:ascii="Times New Roman" w:hAnsi="Times New Roman" w:cs="Times New Roman"/>
          <w:sz w:val="28"/>
          <w:szCs w:val="16"/>
        </w:rPr>
        <w:t>–</w:t>
      </w:r>
      <w:r w:rsidRPr="00BD57A6">
        <w:rPr>
          <w:rFonts w:ascii="Times New Roman" w:hAnsi="Times New Roman" w:cs="Times New Roman"/>
          <w:sz w:val="28"/>
          <w:szCs w:val="16"/>
        </w:rPr>
        <w:t xml:space="preserve"> «улучшение» поведения другого (неосознаваемая </w:t>
      </w:r>
      <w:r w:rsidR="00D40366" w:rsidRPr="00BD57A6">
        <w:rPr>
          <w:rFonts w:ascii="Times New Roman" w:hAnsi="Times New Roman" w:cs="Times New Roman"/>
          <w:sz w:val="28"/>
          <w:szCs w:val="16"/>
        </w:rPr>
        <w:t>–</w:t>
      </w:r>
      <w:r w:rsidRPr="00BD57A6">
        <w:rPr>
          <w:rFonts w:ascii="Times New Roman" w:hAnsi="Times New Roman" w:cs="Times New Roman"/>
          <w:sz w:val="28"/>
          <w:szCs w:val="16"/>
        </w:rPr>
        <w:t xml:space="preserve"> освобождение от досады и гнева, проявление силы или месть). Но при этом не закрепляются модели поведения, которые описываются в формулах внушения: «Ты легкомысленный человек! Тебе пора серьезнее относиться к жизни!»</w:t>
      </w:r>
      <w:r w:rsidR="00D40366" w:rsidRPr="00BD57A6">
        <w:rPr>
          <w:rFonts w:ascii="Times New Roman" w:hAnsi="Times New Roman" w:cs="Times New Roman"/>
          <w:sz w:val="28"/>
          <w:szCs w:val="16"/>
        </w:rPr>
        <w:t xml:space="preserve"> </w:t>
      </w:r>
      <w:r w:rsidRPr="00BD57A6">
        <w:rPr>
          <w:rFonts w:ascii="Times New Roman" w:hAnsi="Times New Roman" w:cs="Times New Roman"/>
          <w:sz w:val="28"/>
          <w:szCs w:val="16"/>
        </w:rPr>
        <w:t xml:space="preserve">Деструктивная критика </w:t>
      </w:r>
      <w:r w:rsidR="00D40366" w:rsidRPr="00BD57A6">
        <w:rPr>
          <w:rFonts w:ascii="Times New Roman" w:hAnsi="Times New Roman" w:cs="Times New Roman"/>
          <w:sz w:val="28"/>
          <w:szCs w:val="16"/>
        </w:rPr>
        <w:t xml:space="preserve">же </w:t>
      </w:r>
      <w:r w:rsidRPr="00BD57A6">
        <w:rPr>
          <w:rFonts w:ascii="Times New Roman" w:hAnsi="Times New Roman" w:cs="Times New Roman"/>
          <w:sz w:val="28"/>
          <w:szCs w:val="16"/>
        </w:rPr>
        <w:t>закрепляет отрицательную модель поведения.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Style w:val="a8"/>
          <w:rFonts w:ascii="Times New Roman" w:hAnsi="Times New Roman"/>
          <w:sz w:val="28"/>
          <w:szCs w:val="16"/>
        </w:rPr>
        <w:t>Деструктивные констатации</w:t>
      </w:r>
      <w:r w:rsidR="00D40366" w:rsidRPr="00BD57A6">
        <w:rPr>
          <w:rStyle w:val="a8"/>
          <w:rFonts w:ascii="Times New Roman" w:hAnsi="Times New Roman"/>
          <w:sz w:val="28"/>
          <w:szCs w:val="16"/>
        </w:rPr>
        <w:t>, это:</w:t>
      </w:r>
    </w:p>
    <w:p w:rsidR="009A3454" w:rsidRPr="00BD57A6" w:rsidRDefault="009A3454" w:rsidP="00BD57A6">
      <w:pPr>
        <w:numPr>
          <w:ilvl w:val="0"/>
          <w:numId w:val="9"/>
        </w:numPr>
        <w:tabs>
          <w:tab w:val="clear" w:pos="720"/>
          <w:tab w:val="num" w:pos="960"/>
        </w:tabs>
        <w:spacing w:line="360" w:lineRule="auto"/>
        <w:ind w:left="0" w:firstLine="709"/>
        <w:jc w:val="both"/>
        <w:rPr>
          <w:sz w:val="28"/>
          <w:szCs w:val="16"/>
        </w:rPr>
      </w:pPr>
      <w:r w:rsidRPr="00BD57A6">
        <w:rPr>
          <w:sz w:val="28"/>
          <w:szCs w:val="16"/>
        </w:rPr>
        <w:t xml:space="preserve">Упоминания и напоминания об объективных фактах биографии, которые человек не в состоянии изменить и на которые он чаще всего не мог повлиять (национальная, социальная, расовая принадлежность; городское или сельское происхождение; род занятий родителей; противоправное поведение кого-либо из близких, их алкоголизм или наркомания в семье; наследственные и хронические болезни; природная конституция: рост, черты лица, близорукость, нарушение зрения, слуха, речи и пр. </w:t>
      </w:r>
    </w:p>
    <w:p w:rsidR="009A3454" w:rsidRPr="00BD57A6" w:rsidRDefault="009A3454" w:rsidP="00BD57A6">
      <w:pPr>
        <w:numPr>
          <w:ilvl w:val="0"/>
          <w:numId w:val="9"/>
        </w:numPr>
        <w:tabs>
          <w:tab w:val="clear" w:pos="720"/>
          <w:tab w:val="num" w:pos="960"/>
        </w:tabs>
        <w:spacing w:line="360" w:lineRule="auto"/>
        <w:ind w:left="0" w:firstLine="709"/>
        <w:jc w:val="both"/>
        <w:rPr>
          <w:sz w:val="28"/>
          <w:szCs w:val="16"/>
        </w:rPr>
      </w:pPr>
      <w:r w:rsidRPr="00BD57A6">
        <w:rPr>
          <w:sz w:val="28"/>
          <w:szCs w:val="16"/>
        </w:rPr>
        <w:t xml:space="preserve">«Дружеские», «безобидные» ссылки и намеки на ошибки, промахи и нарушения, допущенные другим в прошлом; шутливое упоминание «старых грехов» или личных тайн другого. </w:t>
      </w:r>
    </w:p>
    <w:p w:rsidR="009A3454" w:rsidRPr="00BD57A6" w:rsidRDefault="009A3454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Эффект таких констатаци</w:t>
      </w:r>
      <w:r w:rsidR="00D40366" w:rsidRPr="00BD57A6">
        <w:rPr>
          <w:rFonts w:ascii="Times New Roman" w:hAnsi="Times New Roman" w:cs="Times New Roman"/>
          <w:sz w:val="28"/>
          <w:szCs w:val="16"/>
        </w:rPr>
        <w:t>й</w:t>
      </w:r>
      <w:r w:rsidRPr="00BD57A6">
        <w:rPr>
          <w:rFonts w:ascii="Times New Roman" w:hAnsi="Times New Roman" w:cs="Times New Roman"/>
          <w:sz w:val="28"/>
          <w:szCs w:val="16"/>
        </w:rPr>
        <w:t xml:space="preserve"> </w:t>
      </w:r>
      <w:r w:rsidR="00D40366" w:rsidRPr="00BD57A6">
        <w:rPr>
          <w:rFonts w:ascii="Times New Roman" w:hAnsi="Times New Roman" w:cs="Times New Roman"/>
          <w:sz w:val="28"/>
          <w:szCs w:val="16"/>
        </w:rPr>
        <w:t>–</w:t>
      </w:r>
      <w:r w:rsidRPr="00BD57A6">
        <w:rPr>
          <w:rFonts w:ascii="Times New Roman" w:hAnsi="Times New Roman" w:cs="Times New Roman"/>
          <w:sz w:val="28"/>
          <w:szCs w:val="16"/>
        </w:rPr>
        <w:t xml:space="preserve"> у адресата воздействия вызывается состояние растерянности, беспомощности, смятения и пр.</w:t>
      </w:r>
    </w:p>
    <w:p w:rsidR="009A3454" w:rsidRPr="00BD57A6" w:rsidRDefault="00D40366" w:rsidP="00BD57A6">
      <w:pPr>
        <w:pStyle w:val="a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16"/>
        </w:rPr>
      </w:pPr>
      <w:r w:rsidRPr="00BD57A6">
        <w:rPr>
          <w:rFonts w:ascii="Times New Roman" w:hAnsi="Times New Roman" w:cs="Times New Roman"/>
          <w:sz w:val="28"/>
          <w:szCs w:val="16"/>
        </w:rPr>
        <w:t>К деструктивным советам относятся</w:t>
      </w:r>
      <w:r w:rsidR="009A3454" w:rsidRPr="00BD57A6">
        <w:rPr>
          <w:rFonts w:ascii="Times New Roman" w:hAnsi="Times New Roman" w:cs="Times New Roman"/>
          <w:sz w:val="28"/>
          <w:szCs w:val="16"/>
        </w:rPr>
        <w:t>:</w:t>
      </w:r>
    </w:p>
    <w:p w:rsidR="009A3454" w:rsidRPr="00BD57A6" w:rsidRDefault="00D40366" w:rsidP="00BD57A6">
      <w:pPr>
        <w:spacing w:line="360" w:lineRule="auto"/>
        <w:ind w:firstLine="709"/>
        <w:jc w:val="both"/>
        <w:rPr>
          <w:sz w:val="28"/>
          <w:szCs w:val="16"/>
        </w:rPr>
      </w:pPr>
      <w:r w:rsidRPr="00BD57A6">
        <w:rPr>
          <w:sz w:val="28"/>
          <w:szCs w:val="16"/>
        </w:rPr>
        <w:t xml:space="preserve">1. </w:t>
      </w:r>
      <w:r w:rsidR="009A3454" w:rsidRPr="00BD57A6">
        <w:rPr>
          <w:sz w:val="28"/>
          <w:szCs w:val="16"/>
        </w:rPr>
        <w:t xml:space="preserve">Непрошеные рекомендации и предложения по изменению позиции, способа поведения и пр. </w:t>
      </w:r>
    </w:p>
    <w:p w:rsidR="009A3454" w:rsidRPr="00BD57A6" w:rsidRDefault="00D40366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1"/>
        </w:rPr>
      </w:pPr>
      <w:r w:rsidRPr="00BD57A6">
        <w:rPr>
          <w:sz w:val="28"/>
          <w:szCs w:val="16"/>
        </w:rPr>
        <w:t xml:space="preserve">2. </w:t>
      </w:r>
      <w:r w:rsidR="009A3454" w:rsidRPr="00BD57A6">
        <w:rPr>
          <w:sz w:val="28"/>
          <w:szCs w:val="16"/>
        </w:rPr>
        <w:t>Безапелляционные указания, повеления и инструкции, не подразумевающиеся социальными или рабочими отношениями с партнером.</w:t>
      </w:r>
    </w:p>
    <w:p w:rsidR="009A3454" w:rsidRPr="00BD57A6" w:rsidRDefault="00D40366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BD57A6">
        <w:rPr>
          <w:sz w:val="28"/>
          <w:szCs w:val="21"/>
        </w:rPr>
        <w:t>Существуют следующие в</w:t>
      </w:r>
      <w:r w:rsidR="009A3454" w:rsidRPr="00BD57A6">
        <w:rPr>
          <w:sz w:val="28"/>
          <w:szCs w:val="21"/>
        </w:rPr>
        <w:t>иды противостояния психологическому влиянию</w:t>
      </w:r>
      <w:r w:rsidRPr="00BD57A6">
        <w:rPr>
          <w:sz w:val="28"/>
          <w:szCs w:val="21"/>
        </w:rPr>
        <w:t>:</w:t>
      </w:r>
    </w:p>
    <w:p w:rsidR="009A3454" w:rsidRPr="00BD57A6" w:rsidRDefault="009A3454" w:rsidP="00BD57A6">
      <w:pPr>
        <w:pStyle w:val="a6"/>
        <w:ind w:firstLine="709"/>
        <w:rPr>
          <w:rFonts w:eastAsia="Times New Roman"/>
          <w:color w:val="auto"/>
          <w:szCs w:val="21"/>
        </w:rPr>
      </w:pPr>
      <w:r w:rsidRPr="00BD57A6">
        <w:rPr>
          <w:rFonts w:eastAsia="Times New Roman"/>
          <w:color w:val="auto"/>
          <w:szCs w:val="21"/>
        </w:rPr>
        <w:t>1. Контраргументация. Сознательный аргументированный ответ на попытку убеждения, опровергающий или оспаривающий доводы инициатора воздействия.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BD57A6">
        <w:rPr>
          <w:sz w:val="28"/>
          <w:szCs w:val="21"/>
        </w:rPr>
        <w:t>2. Конструктивная критика. Подкрепленное фактами обсуждение целей, средств или действий инициатора воздействия и обоснование их несоответствия целям, условиям и требованиям адресата.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BD57A6">
        <w:rPr>
          <w:sz w:val="28"/>
          <w:szCs w:val="21"/>
        </w:rPr>
        <w:t>3. Энергетическая мобилизация. Сопротивление адресата попыткам внушить или передать ему определенное состояние, отношение, намерение или способ действий.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BD57A6">
        <w:rPr>
          <w:sz w:val="28"/>
          <w:szCs w:val="21"/>
        </w:rPr>
        <w:t>4. Творчество. Создание нового, пренебрегающего влиянием образца, примера или моды либо преодолевающего его.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BD57A6">
        <w:rPr>
          <w:sz w:val="28"/>
          <w:szCs w:val="21"/>
        </w:rPr>
        <w:t>5. Уклонение. Стремление избегать любых форм взаимодействия с инициатором воздействия, в том числе случайных личных встреч и столкновений.</w:t>
      </w:r>
    </w:p>
    <w:p w:rsidR="009A3454" w:rsidRPr="00BD57A6" w:rsidRDefault="009A3454" w:rsidP="00BD57A6">
      <w:pPr>
        <w:spacing w:line="360" w:lineRule="auto"/>
        <w:ind w:firstLine="709"/>
        <w:jc w:val="both"/>
        <w:rPr>
          <w:sz w:val="28"/>
        </w:rPr>
      </w:pPr>
      <w:r w:rsidRPr="00BD57A6">
        <w:rPr>
          <w:sz w:val="28"/>
          <w:szCs w:val="21"/>
        </w:rPr>
        <w:t>6. Психологическая самооборона. Применение речевых формул и интонационных средств, позволяющих сохранить присутствие духа и выиграть время для обдумывания дальнейших шагов в ситуации деструктивной критики, манипуляции или принуждения.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BD57A6">
        <w:rPr>
          <w:sz w:val="28"/>
          <w:szCs w:val="21"/>
        </w:rPr>
        <w:t>7. Игнорирование. Действия, свидетельствующие о том, что адресат умышленно не замечает (либо не принимает во внимание) слов, действий или выраженных адресатом чувств.</w:t>
      </w:r>
    </w:p>
    <w:p w:rsidR="009A3454" w:rsidRPr="00BD57A6" w:rsidRDefault="009A3454" w:rsidP="00BD57A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BD57A6">
        <w:rPr>
          <w:sz w:val="28"/>
          <w:szCs w:val="21"/>
        </w:rPr>
        <w:t>8. Конфронтация. Открытое и последовательное противопоставление адресатом своей позиции и своих требований инициатору воздействия.</w:t>
      </w:r>
    </w:p>
    <w:p w:rsidR="009A3454" w:rsidRPr="00BD57A6" w:rsidRDefault="009A3454" w:rsidP="00BD57A6">
      <w:pPr>
        <w:spacing w:line="360" w:lineRule="auto"/>
        <w:ind w:firstLine="709"/>
        <w:jc w:val="both"/>
        <w:rPr>
          <w:sz w:val="28"/>
          <w:szCs w:val="21"/>
        </w:rPr>
      </w:pPr>
      <w:r w:rsidRPr="00BD57A6">
        <w:rPr>
          <w:sz w:val="28"/>
          <w:szCs w:val="21"/>
        </w:rPr>
        <w:t>9. Отказ. Выражение адресатом своего несогласия выполнить просьбу инициатора воздействия.</w:t>
      </w:r>
    </w:p>
    <w:p w:rsidR="009A3454" w:rsidRPr="00BD57A6" w:rsidRDefault="009A3454" w:rsidP="00BD57A6">
      <w:pPr>
        <w:spacing w:line="360" w:lineRule="auto"/>
        <w:ind w:firstLine="709"/>
        <w:jc w:val="both"/>
        <w:rPr>
          <w:sz w:val="28"/>
          <w:szCs w:val="21"/>
        </w:rPr>
      </w:pPr>
      <w:r w:rsidRPr="00BD57A6">
        <w:rPr>
          <w:sz w:val="28"/>
          <w:szCs w:val="21"/>
        </w:rPr>
        <w:t xml:space="preserve">10. </w:t>
      </w:r>
      <w:r w:rsidRPr="00BD57A6">
        <w:rPr>
          <w:rStyle w:val="aa"/>
          <w:i w:val="0"/>
          <w:iCs w:val="0"/>
          <w:sz w:val="28"/>
          <w:szCs w:val="16"/>
        </w:rPr>
        <w:t>Информационный диалог.</w:t>
      </w:r>
      <w:r w:rsidRPr="00BD57A6">
        <w:rPr>
          <w:rStyle w:val="aa"/>
          <w:i w:val="0"/>
          <w:sz w:val="28"/>
          <w:szCs w:val="16"/>
        </w:rPr>
        <w:t xml:space="preserve"> </w:t>
      </w:r>
      <w:r w:rsidRPr="00BD57A6">
        <w:rPr>
          <w:sz w:val="28"/>
          <w:szCs w:val="16"/>
        </w:rPr>
        <w:t>Прояснение позиции партнера и собственной позиции путем обмена вопросами и ответами, сообщениями и предложениями.</w:t>
      </w:r>
    </w:p>
    <w:p w:rsidR="009A3454" w:rsidRPr="006D7B6B" w:rsidRDefault="009A3454" w:rsidP="00BD57A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57A6">
        <w:rPr>
          <w:rFonts w:ascii="Times New Roman" w:hAnsi="Times New Roman" w:cs="Times New Roman"/>
          <w:b w:val="0"/>
          <w:sz w:val="28"/>
        </w:rPr>
        <w:br w:type="page"/>
      </w:r>
      <w:bookmarkStart w:id="3" w:name="_Toc155948970"/>
      <w:r w:rsidRPr="006D7B6B">
        <w:rPr>
          <w:rFonts w:ascii="Times New Roman" w:hAnsi="Times New Roman" w:cs="Times New Roman"/>
          <w:sz w:val="28"/>
        </w:rPr>
        <w:t>Заключение</w:t>
      </w:r>
      <w:bookmarkEnd w:id="3"/>
    </w:p>
    <w:p w:rsidR="00D40366" w:rsidRPr="00BD57A6" w:rsidRDefault="00D40366" w:rsidP="00BD57A6">
      <w:pPr>
        <w:spacing w:line="360" w:lineRule="auto"/>
        <w:ind w:firstLine="709"/>
        <w:jc w:val="both"/>
        <w:rPr>
          <w:sz w:val="28"/>
          <w:szCs w:val="16"/>
        </w:rPr>
      </w:pPr>
    </w:p>
    <w:p w:rsidR="009A3454" w:rsidRPr="00BD57A6" w:rsidRDefault="009A3454" w:rsidP="00BD57A6">
      <w:pPr>
        <w:spacing w:line="360" w:lineRule="auto"/>
        <w:ind w:firstLine="709"/>
        <w:jc w:val="both"/>
        <w:rPr>
          <w:sz w:val="28"/>
          <w:szCs w:val="16"/>
        </w:rPr>
      </w:pPr>
      <w:r w:rsidRPr="00BD57A6">
        <w:rPr>
          <w:sz w:val="28"/>
          <w:szCs w:val="16"/>
        </w:rPr>
        <w:t>В процессе своей деятельности руководитель постоянно оказывает влияние на своих подчинённых, коллег, партнёров по бизнесу.</w:t>
      </w:r>
    </w:p>
    <w:p w:rsidR="009A3454" w:rsidRPr="00BD57A6" w:rsidRDefault="009A3454" w:rsidP="00BD57A6">
      <w:pPr>
        <w:spacing w:line="360" w:lineRule="auto"/>
        <w:ind w:firstLine="709"/>
        <w:jc w:val="both"/>
        <w:rPr>
          <w:sz w:val="28"/>
          <w:szCs w:val="16"/>
        </w:rPr>
      </w:pPr>
      <w:r w:rsidRPr="00BD57A6">
        <w:rPr>
          <w:rFonts w:eastAsia="MS Mincho"/>
          <w:sz w:val="28"/>
          <w:szCs w:val="21"/>
        </w:rPr>
        <w:t xml:space="preserve">Психологическое влияние </w:t>
      </w:r>
      <w:r w:rsidR="00D40366" w:rsidRPr="00BD57A6">
        <w:rPr>
          <w:rFonts w:eastAsia="MS Mincho"/>
          <w:sz w:val="28"/>
          <w:szCs w:val="21"/>
        </w:rPr>
        <w:t>–</w:t>
      </w:r>
      <w:r w:rsidRPr="00BD57A6">
        <w:rPr>
          <w:rFonts w:eastAsia="MS Mincho"/>
          <w:sz w:val="28"/>
          <w:szCs w:val="21"/>
        </w:rPr>
        <w:t xml:space="preserve"> это воздействие на психическое состояние, чувства, мысли и поступки других людей с помощью психологических средств: вербальных (словесных), паралингвистических или невербальных (несловесных).</w:t>
      </w:r>
    </w:p>
    <w:p w:rsidR="009A3454" w:rsidRPr="00BD57A6" w:rsidRDefault="009A3454" w:rsidP="00BD57A6">
      <w:pPr>
        <w:spacing w:line="360" w:lineRule="auto"/>
        <w:ind w:firstLine="709"/>
        <w:jc w:val="both"/>
        <w:rPr>
          <w:sz w:val="28"/>
          <w:szCs w:val="16"/>
        </w:rPr>
      </w:pPr>
      <w:r w:rsidRPr="00BD57A6">
        <w:rPr>
          <w:sz w:val="28"/>
          <w:szCs w:val="16"/>
        </w:rPr>
        <w:t>При осуществлении влияния необходимо учитывать ряд законов, которые действуют вне зависимости от того, знает ли руководитель об их существовании.</w:t>
      </w:r>
    </w:p>
    <w:p w:rsidR="009A3454" w:rsidRPr="00BD57A6" w:rsidRDefault="009A3454" w:rsidP="00BD57A6">
      <w:pPr>
        <w:spacing w:line="360" w:lineRule="auto"/>
        <w:ind w:firstLine="709"/>
        <w:jc w:val="both"/>
        <w:rPr>
          <w:sz w:val="28"/>
          <w:szCs w:val="16"/>
        </w:rPr>
      </w:pPr>
      <w:r w:rsidRPr="00BD57A6">
        <w:rPr>
          <w:sz w:val="28"/>
          <w:szCs w:val="16"/>
        </w:rPr>
        <w:t>Основными законами влияния являются закон неопределенности отклика, закон неадекватности взаимного восприятия, закон неадекватности самооценки, закон искажения информации, закон самосохранения, закон компенсации.</w:t>
      </w:r>
    </w:p>
    <w:p w:rsidR="009A3454" w:rsidRPr="00BD57A6" w:rsidRDefault="009A3454" w:rsidP="00BD57A6">
      <w:pPr>
        <w:spacing w:line="360" w:lineRule="auto"/>
        <w:ind w:firstLine="709"/>
        <w:jc w:val="both"/>
        <w:rPr>
          <w:sz w:val="28"/>
        </w:rPr>
      </w:pPr>
      <w:r w:rsidRPr="00BD57A6">
        <w:rPr>
          <w:sz w:val="28"/>
        </w:rPr>
        <w:t>Среди видов психологического влияния можно выделить убеждение, самопродвижение, внушение, заражение, продвижение, формирование благосклонности, просьбу, принуждение, деструктивную критику и манипуляцию.</w:t>
      </w:r>
    </w:p>
    <w:p w:rsidR="009A3454" w:rsidRPr="00BD57A6" w:rsidRDefault="009A3454" w:rsidP="00BD57A6">
      <w:pPr>
        <w:spacing w:line="360" w:lineRule="auto"/>
        <w:ind w:firstLine="709"/>
        <w:jc w:val="both"/>
        <w:rPr>
          <w:sz w:val="28"/>
        </w:rPr>
      </w:pPr>
      <w:r w:rsidRPr="00BD57A6">
        <w:rPr>
          <w:sz w:val="28"/>
        </w:rPr>
        <w:t>Среди вид</w:t>
      </w:r>
      <w:r w:rsidR="00D40366" w:rsidRPr="00BD57A6">
        <w:rPr>
          <w:sz w:val="28"/>
        </w:rPr>
        <w:t>ов</w:t>
      </w:r>
      <w:r w:rsidRPr="00BD57A6">
        <w:rPr>
          <w:sz w:val="28"/>
        </w:rPr>
        <w:t xml:space="preserve"> защиты</w:t>
      </w:r>
      <w:r w:rsidR="00D40366" w:rsidRPr="00BD57A6">
        <w:rPr>
          <w:sz w:val="28"/>
        </w:rPr>
        <w:t xml:space="preserve"> от психологического влияния</w:t>
      </w:r>
      <w:r w:rsidRPr="00BD57A6">
        <w:rPr>
          <w:sz w:val="28"/>
        </w:rPr>
        <w:t>: контраргументация, конструктивная критика, энергетическая мобилизация, творчество, уклонение, психологическая самооборона, игнорирование, конфронтация, отказ, информационный диалог.</w:t>
      </w:r>
    </w:p>
    <w:p w:rsidR="009A3454" w:rsidRPr="009C4D01" w:rsidRDefault="009A3454" w:rsidP="00BD57A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57A6">
        <w:rPr>
          <w:rFonts w:ascii="Times New Roman" w:hAnsi="Times New Roman" w:cs="Times New Roman"/>
          <w:b w:val="0"/>
          <w:sz w:val="28"/>
        </w:rPr>
        <w:br w:type="page"/>
      </w:r>
      <w:bookmarkStart w:id="4" w:name="_Toc155948971"/>
      <w:r w:rsidRPr="009C4D01">
        <w:rPr>
          <w:rFonts w:ascii="Times New Roman" w:hAnsi="Times New Roman" w:cs="Times New Roman"/>
          <w:sz w:val="28"/>
        </w:rPr>
        <w:t>Источники</w:t>
      </w:r>
      <w:bookmarkEnd w:id="4"/>
    </w:p>
    <w:p w:rsidR="00D40366" w:rsidRPr="00BD57A6" w:rsidRDefault="00D40366" w:rsidP="00BD57A6">
      <w:pPr>
        <w:spacing w:line="360" w:lineRule="auto"/>
        <w:ind w:firstLine="709"/>
        <w:jc w:val="both"/>
        <w:rPr>
          <w:sz w:val="28"/>
        </w:rPr>
      </w:pPr>
    </w:p>
    <w:p w:rsidR="009A3454" w:rsidRPr="00BD57A6" w:rsidRDefault="009A3454" w:rsidP="009C4D01">
      <w:pPr>
        <w:numPr>
          <w:ilvl w:val="0"/>
          <w:numId w:val="1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sz w:val="28"/>
          <w:lang w:val="en-US"/>
        </w:rPr>
      </w:pPr>
      <w:r w:rsidRPr="00BD57A6">
        <w:rPr>
          <w:sz w:val="28"/>
          <w:lang w:val="en-US"/>
        </w:rPr>
        <w:t>www. eng.ru</w:t>
      </w:r>
    </w:p>
    <w:p w:rsidR="009A3454" w:rsidRPr="00BD57A6" w:rsidRDefault="009A3454" w:rsidP="009C4D01">
      <w:pPr>
        <w:numPr>
          <w:ilvl w:val="0"/>
          <w:numId w:val="1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sz w:val="28"/>
        </w:rPr>
      </w:pPr>
      <w:r w:rsidRPr="00BD57A6">
        <w:rPr>
          <w:sz w:val="28"/>
          <w:lang w:val="en-US"/>
        </w:rPr>
        <w:t>www</w:t>
      </w:r>
      <w:r w:rsidRPr="00BD57A6">
        <w:rPr>
          <w:sz w:val="28"/>
        </w:rPr>
        <w:t xml:space="preserve">. </w:t>
      </w:r>
      <w:r w:rsidRPr="00BD57A6">
        <w:rPr>
          <w:sz w:val="28"/>
          <w:lang w:val="en-US"/>
        </w:rPr>
        <w:t>inkacenter</w:t>
      </w:r>
      <w:r w:rsidRPr="00BD57A6">
        <w:rPr>
          <w:sz w:val="28"/>
        </w:rPr>
        <w:t>.</w:t>
      </w:r>
      <w:r w:rsidRPr="00BD57A6">
        <w:rPr>
          <w:sz w:val="28"/>
          <w:lang w:val="en-US"/>
        </w:rPr>
        <w:t>ru</w:t>
      </w:r>
    </w:p>
    <w:p w:rsidR="009A3454" w:rsidRPr="00BD57A6" w:rsidRDefault="009A3454" w:rsidP="009C4D01">
      <w:pPr>
        <w:numPr>
          <w:ilvl w:val="0"/>
          <w:numId w:val="1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sz w:val="28"/>
        </w:rPr>
      </w:pPr>
      <w:r w:rsidRPr="00BD57A6">
        <w:rPr>
          <w:sz w:val="28"/>
        </w:rPr>
        <w:t>Куликова В. Н. Как заставить собеседника принять вашу точку зрения/ В. Н. Куликова. – М.: АСТ, 2006. – 93 с.</w:t>
      </w:r>
    </w:p>
    <w:p w:rsidR="009A3454" w:rsidRPr="00BD57A6" w:rsidRDefault="009A3454" w:rsidP="009C4D01">
      <w:pPr>
        <w:numPr>
          <w:ilvl w:val="0"/>
          <w:numId w:val="1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sz w:val="28"/>
        </w:rPr>
      </w:pPr>
      <w:r w:rsidRPr="00BD57A6">
        <w:rPr>
          <w:sz w:val="28"/>
        </w:rPr>
        <w:t>Лагутина Т. В. Чтение чужих мыслей – как понять себя и других/ Т. В. Лагутина. – М.: АСТ, 2006. – 61 с. – (Дом, семья, досуг).</w:t>
      </w:r>
    </w:p>
    <w:p w:rsidR="009A3454" w:rsidRPr="00BD57A6" w:rsidRDefault="009A3454" w:rsidP="009C4D01">
      <w:pPr>
        <w:numPr>
          <w:ilvl w:val="0"/>
          <w:numId w:val="1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sz w:val="28"/>
        </w:rPr>
      </w:pPr>
      <w:r w:rsidRPr="00BD57A6">
        <w:rPr>
          <w:sz w:val="28"/>
        </w:rPr>
        <w:t>Трейси Б. Достижение максимума / Пер. с англ. В. Ф. Волченок; Худ. обл. М. В. Драко. – 3-е изд. – Мн.: ООО «Попурри», 2004. – 368 с. – (Серия «Успех!»).</w:t>
      </w:r>
    </w:p>
    <w:p w:rsidR="009A3454" w:rsidRPr="00BD57A6" w:rsidRDefault="009A3454" w:rsidP="009C4D01">
      <w:pPr>
        <w:numPr>
          <w:ilvl w:val="0"/>
          <w:numId w:val="14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sz w:val="28"/>
        </w:rPr>
      </w:pPr>
      <w:r w:rsidRPr="00BD57A6">
        <w:rPr>
          <w:sz w:val="28"/>
        </w:rPr>
        <w:t>Шейнов В. П. Психотехнологии влияния / В. П. Шейнов. – М.: АСТ: Мн.: Харвест, 2005. – 448 с.</w:t>
      </w:r>
      <w:bookmarkStart w:id="5" w:name="_GoBack"/>
      <w:bookmarkEnd w:id="5"/>
    </w:p>
    <w:sectPr w:rsidR="009A3454" w:rsidRPr="00BD57A6" w:rsidSect="009C4D01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B81" w:rsidRDefault="00C52B81">
      <w:r>
        <w:separator/>
      </w:r>
    </w:p>
  </w:endnote>
  <w:endnote w:type="continuationSeparator" w:id="0">
    <w:p w:rsidR="00C52B81" w:rsidRDefault="00C52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BC9" w:rsidRDefault="00923BC9">
    <w:pPr>
      <w:pStyle w:val="a3"/>
      <w:framePr w:wrap="around" w:vAnchor="text" w:hAnchor="margin" w:xAlign="right" w:y="1"/>
      <w:rPr>
        <w:rStyle w:val="a5"/>
      </w:rPr>
    </w:pPr>
  </w:p>
  <w:p w:rsidR="00923BC9" w:rsidRDefault="00923BC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BC9" w:rsidRDefault="000E523F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923BC9" w:rsidRDefault="00923BC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B81" w:rsidRDefault="00C52B81">
      <w:r>
        <w:separator/>
      </w:r>
    </w:p>
  </w:footnote>
  <w:footnote w:type="continuationSeparator" w:id="0">
    <w:p w:rsidR="00C52B81" w:rsidRDefault="00C52B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F3D17"/>
    <w:multiLevelType w:val="hybridMultilevel"/>
    <w:tmpl w:val="91FCD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6877DD"/>
    <w:multiLevelType w:val="hybridMultilevel"/>
    <w:tmpl w:val="3F50579E"/>
    <w:lvl w:ilvl="0" w:tplc="584E20F4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0B8775E2"/>
    <w:multiLevelType w:val="hybridMultilevel"/>
    <w:tmpl w:val="70B2D0E4"/>
    <w:lvl w:ilvl="0" w:tplc="67549E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6F255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B9ADF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3885B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97A46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B2ECF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7CA37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A6825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B561F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6E1D5F"/>
    <w:multiLevelType w:val="hybridMultilevel"/>
    <w:tmpl w:val="824AF320"/>
    <w:lvl w:ilvl="0" w:tplc="2CDE8E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BDD1175"/>
    <w:multiLevelType w:val="hybridMultilevel"/>
    <w:tmpl w:val="BC349DDE"/>
    <w:lvl w:ilvl="0" w:tplc="CA12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B1A31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BCCA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492B6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42ECE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04C83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7C2C4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52425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D1623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D00B8E"/>
    <w:multiLevelType w:val="hybridMultilevel"/>
    <w:tmpl w:val="D0D88BF4"/>
    <w:lvl w:ilvl="0" w:tplc="7DFE18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D6D5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9AC79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4965B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3EC03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32A2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3A021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D2205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D66ED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7D3789"/>
    <w:multiLevelType w:val="hybridMultilevel"/>
    <w:tmpl w:val="961C35AA"/>
    <w:lvl w:ilvl="0" w:tplc="4B16E8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1AEB9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B2EB4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988C3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D0C05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99638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412C9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04F1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DB66D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7E2273"/>
    <w:multiLevelType w:val="hybridMultilevel"/>
    <w:tmpl w:val="972ACE8A"/>
    <w:lvl w:ilvl="0" w:tplc="29A64C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4218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8EEB3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59E28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482911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828D0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D78C5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CE25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AF07D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6B7DFB"/>
    <w:multiLevelType w:val="hybridMultilevel"/>
    <w:tmpl w:val="C70E1D5C"/>
    <w:lvl w:ilvl="0" w:tplc="A8D44A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98403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B349A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EB009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B04D6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72CC7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26A2A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58E5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AB480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6F7848"/>
    <w:multiLevelType w:val="hybridMultilevel"/>
    <w:tmpl w:val="835A9024"/>
    <w:lvl w:ilvl="0" w:tplc="442015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7728F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3CED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C68C0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AAC34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E0884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C8E04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1A2E2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ECE55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2E1AAF"/>
    <w:multiLevelType w:val="multilevel"/>
    <w:tmpl w:val="91FC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E4E4C7C"/>
    <w:multiLevelType w:val="hybridMultilevel"/>
    <w:tmpl w:val="048CCC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58F696F"/>
    <w:multiLevelType w:val="hybridMultilevel"/>
    <w:tmpl w:val="43081726"/>
    <w:lvl w:ilvl="0" w:tplc="890AD3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30E4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26C1D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40A32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8A655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ED631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A8A49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FB274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708B2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A46BEC"/>
    <w:multiLevelType w:val="hybridMultilevel"/>
    <w:tmpl w:val="0A6C283C"/>
    <w:lvl w:ilvl="0" w:tplc="3E0E21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5"/>
  </w:num>
  <w:num w:numId="5">
    <w:abstractNumId w:val="6"/>
  </w:num>
  <w:num w:numId="6">
    <w:abstractNumId w:val="2"/>
  </w:num>
  <w:num w:numId="7">
    <w:abstractNumId w:val="8"/>
  </w:num>
  <w:num w:numId="8">
    <w:abstractNumId w:val="9"/>
  </w:num>
  <w:num w:numId="9">
    <w:abstractNumId w:val="4"/>
  </w:num>
  <w:num w:numId="10">
    <w:abstractNumId w:val="7"/>
  </w:num>
  <w:num w:numId="11">
    <w:abstractNumId w:val="1"/>
  </w:num>
  <w:num w:numId="12">
    <w:abstractNumId w:val="0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7690"/>
    <w:rsid w:val="000E523F"/>
    <w:rsid w:val="002F7E8F"/>
    <w:rsid w:val="003317BC"/>
    <w:rsid w:val="003971E9"/>
    <w:rsid w:val="003D39D5"/>
    <w:rsid w:val="004C63C4"/>
    <w:rsid w:val="00670315"/>
    <w:rsid w:val="006B6098"/>
    <w:rsid w:val="006C59E0"/>
    <w:rsid w:val="006D7B6B"/>
    <w:rsid w:val="00767690"/>
    <w:rsid w:val="008728C4"/>
    <w:rsid w:val="00893062"/>
    <w:rsid w:val="008D2289"/>
    <w:rsid w:val="00923BC9"/>
    <w:rsid w:val="00994801"/>
    <w:rsid w:val="009A3454"/>
    <w:rsid w:val="009C4D01"/>
    <w:rsid w:val="00B1254E"/>
    <w:rsid w:val="00B21EC3"/>
    <w:rsid w:val="00BD57A6"/>
    <w:rsid w:val="00C06390"/>
    <w:rsid w:val="00C347D4"/>
    <w:rsid w:val="00C36D8F"/>
    <w:rsid w:val="00C41807"/>
    <w:rsid w:val="00C52B81"/>
    <w:rsid w:val="00D40366"/>
    <w:rsid w:val="00E26392"/>
    <w:rsid w:val="00E333EF"/>
    <w:rsid w:val="00EA3FA0"/>
    <w:rsid w:val="00FE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5F0E489-E2A0-4A8F-8A8F-0F745F252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shd w:val="clear" w:color="auto" w:fill="FFFFFF"/>
      <w:autoSpaceDE w:val="0"/>
      <w:autoSpaceDN w:val="0"/>
      <w:adjustRightInd w:val="0"/>
      <w:spacing w:line="360" w:lineRule="auto"/>
      <w:ind w:firstLine="720"/>
      <w:jc w:val="both"/>
    </w:pPr>
    <w:rPr>
      <w:rFonts w:eastAsia="MS Mincho"/>
      <w:color w:val="000000"/>
      <w:sz w:val="28"/>
      <w:szCs w:val="22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  <w:style w:type="character" w:styleId="a8">
    <w:name w:val="Strong"/>
    <w:uiPriority w:val="99"/>
    <w:qFormat/>
    <w:rPr>
      <w:rFonts w:cs="Times New Roman"/>
    </w:rPr>
  </w:style>
  <w:style w:type="paragraph" w:styleId="a9">
    <w:name w:val="Normal (Web)"/>
    <w:basedOn w:val="a"/>
    <w:uiPriority w:val="99"/>
    <w:pPr>
      <w:spacing w:before="288" w:after="288"/>
    </w:pPr>
    <w:rPr>
      <w:rFonts w:ascii="Arial Unicode MS" w:eastAsia="Arial Unicode MS" w:hAnsi="Arial Unicode MS" w:cs="Arial Unicode MS"/>
    </w:rPr>
  </w:style>
  <w:style w:type="character" w:styleId="aa">
    <w:name w:val="Emphasis"/>
    <w:uiPriority w:val="99"/>
    <w:qFormat/>
    <w:rPr>
      <w:rFonts w:cs="Times New Roman"/>
      <w:i/>
      <w:iCs/>
    </w:rPr>
  </w:style>
  <w:style w:type="paragraph" w:styleId="2">
    <w:name w:val="Body Text Indent 2"/>
    <w:basedOn w:val="a"/>
    <w:link w:val="20"/>
    <w:uiPriority w:val="99"/>
    <w:pPr>
      <w:shd w:val="clear" w:color="auto" w:fill="FFFFFF"/>
      <w:autoSpaceDE w:val="0"/>
      <w:autoSpaceDN w:val="0"/>
      <w:adjustRightInd w:val="0"/>
      <w:spacing w:line="360" w:lineRule="auto"/>
      <w:ind w:firstLine="709"/>
      <w:jc w:val="both"/>
    </w:pPr>
    <w:rPr>
      <w:rFonts w:eastAsia="MS Mincho"/>
      <w:color w:val="000000"/>
      <w:sz w:val="28"/>
      <w:szCs w:val="21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</w:style>
  <w:style w:type="paragraph" w:styleId="21">
    <w:name w:val="toc 2"/>
    <w:basedOn w:val="a"/>
    <w:next w:val="a"/>
    <w:autoRedefine/>
    <w:uiPriority w:val="99"/>
    <w:semiHidden/>
    <w:pPr>
      <w:ind w:left="240"/>
    </w:pPr>
  </w:style>
  <w:style w:type="paragraph" w:styleId="3">
    <w:name w:val="toc 3"/>
    <w:basedOn w:val="a"/>
    <w:next w:val="a"/>
    <w:autoRedefine/>
    <w:uiPriority w:val="99"/>
    <w:semiHidden/>
    <w:pPr>
      <w:ind w:left="480"/>
    </w:pPr>
  </w:style>
  <w:style w:type="paragraph" w:styleId="4">
    <w:name w:val="toc 4"/>
    <w:basedOn w:val="a"/>
    <w:next w:val="a"/>
    <w:autoRedefine/>
    <w:uiPriority w:val="99"/>
    <w:semiHidden/>
    <w:pPr>
      <w:ind w:left="720"/>
    </w:pPr>
  </w:style>
  <w:style w:type="paragraph" w:styleId="5">
    <w:name w:val="toc 5"/>
    <w:basedOn w:val="a"/>
    <w:next w:val="a"/>
    <w:autoRedefine/>
    <w:uiPriority w:val="99"/>
    <w:semiHidden/>
    <w:pPr>
      <w:ind w:left="960"/>
    </w:pPr>
  </w:style>
  <w:style w:type="paragraph" w:styleId="6">
    <w:name w:val="toc 6"/>
    <w:basedOn w:val="a"/>
    <w:next w:val="a"/>
    <w:autoRedefine/>
    <w:uiPriority w:val="99"/>
    <w:semiHidden/>
    <w:pPr>
      <w:ind w:left="1200"/>
    </w:pPr>
  </w:style>
  <w:style w:type="paragraph" w:styleId="7">
    <w:name w:val="toc 7"/>
    <w:basedOn w:val="a"/>
    <w:next w:val="a"/>
    <w:autoRedefine/>
    <w:uiPriority w:val="99"/>
    <w:semiHidden/>
    <w:pPr>
      <w:ind w:left="1440"/>
    </w:pPr>
  </w:style>
  <w:style w:type="paragraph" w:styleId="8">
    <w:name w:val="toc 8"/>
    <w:basedOn w:val="a"/>
    <w:next w:val="a"/>
    <w:autoRedefine/>
    <w:uiPriority w:val="99"/>
    <w:semiHidden/>
    <w:pPr>
      <w:ind w:left="1680"/>
    </w:pPr>
  </w:style>
  <w:style w:type="paragraph" w:styleId="9">
    <w:name w:val="toc 9"/>
    <w:basedOn w:val="a"/>
    <w:next w:val="a"/>
    <w:autoRedefine/>
    <w:uiPriority w:val="99"/>
    <w:semiHidden/>
    <w:pPr>
      <w:ind w:left="1920"/>
    </w:pPr>
  </w:style>
  <w:style w:type="character" w:styleId="ab">
    <w:name w:val="Hyperlink"/>
    <w:uiPriority w:val="9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71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3631</Words>
  <Characters>20703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_</Company>
  <LinksUpToDate>false</LinksUpToDate>
  <CharactersWithSpaces>24286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_</dc:creator>
  <cp:keywords/>
  <dc:description/>
  <cp:lastModifiedBy>admin</cp:lastModifiedBy>
  <cp:revision>2</cp:revision>
  <dcterms:created xsi:type="dcterms:W3CDTF">2014-02-28T19:43:00Z</dcterms:created>
  <dcterms:modified xsi:type="dcterms:W3CDTF">2014-02-28T19:43:00Z</dcterms:modified>
</cp:coreProperties>
</file>