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53DF" w:rsidRPr="006117C8" w:rsidRDefault="00B153DF" w:rsidP="005E174E">
      <w:pPr>
        <w:spacing w:line="360" w:lineRule="auto"/>
        <w:jc w:val="center"/>
        <w:rPr>
          <w:rFonts w:ascii="Times New Roman" w:hAnsi="Times New Roman"/>
          <w:noProof/>
          <w:color w:val="000000"/>
          <w:sz w:val="28"/>
          <w:szCs w:val="28"/>
          <w:lang w:val="ru-RU"/>
        </w:rPr>
      </w:pPr>
      <w:r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>Министерство образования и науки Российской Федерации</w:t>
      </w:r>
    </w:p>
    <w:p w:rsidR="00B153DF" w:rsidRPr="006117C8" w:rsidRDefault="00B153DF" w:rsidP="005E174E">
      <w:pPr>
        <w:spacing w:line="360" w:lineRule="auto"/>
        <w:jc w:val="center"/>
        <w:rPr>
          <w:rFonts w:ascii="Times New Roman" w:hAnsi="Times New Roman"/>
          <w:noProof/>
          <w:color w:val="000000"/>
          <w:sz w:val="28"/>
          <w:szCs w:val="28"/>
          <w:lang w:val="ru-RU"/>
        </w:rPr>
      </w:pPr>
      <w:r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>Федеральное агентство по образованию</w:t>
      </w:r>
    </w:p>
    <w:p w:rsidR="00B153DF" w:rsidRPr="006117C8" w:rsidRDefault="00B153DF" w:rsidP="005E174E">
      <w:pPr>
        <w:spacing w:line="360" w:lineRule="auto"/>
        <w:jc w:val="center"/>
        <w:rPr>
          <w:rFonts w:ascii="Times New Roman" w:hAnsi="Times New Roman"/>
          <w:noProof/>
          <w:color w:val="000000"/>
          <w:sz w:val="28"/>
          <w:szCs w:val="28"/>
          <w:lang w:val="ru-RU"/>
        </w:rPr>
      </w:pPr>
      <w:r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>Орский гуманитарно-технологический институт (филиал)</w:t>
      </w:r>
    </w:p>
    <w:p w:rsidR="00B153DF" w:rsidRPr="006117C8" w:rsidRDefault="00B153DF" w:rsidP="005E174E">
      <w:pPr>
        <w:spacing w:line="360" w:lineRule="auto"/>
        <w:jc w:val="center"/>
        <w:rPr>
          <w:rFonts w:ascii="Times New Roman" w:hAnsi="Times New Roman"/>
          <w:noProof/>
          <w:color w:val="000000"/>
          <w:sz w:val="28"/>
          <w:szCs w:val="28"/>
          <w:lang w:val="ru-RU"/>
        </w:rPr>
      </w:pPr>
      <w:r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>государственного образовательного учреждения</w:t>
      </w:r>
    </w:p>
    <w:p w:rsidR="00B153DF" w:rsidRPr="006117C8" w:rsidRDefault="00B153DF" w:rsidP="005E174E">
      <w:pPr>
        <w:spacing w:line="360" w:lineRule="auto"/>
        <w:jc w:val="center"/>
        <w:rPr>
          <w:rFonts w:ascii="Times New Roman" w:hAnsi="Times New Roman"/>
          <w:noProof/>
          <w:color w:val="000000"/>
          <w:sz w:val="28"/>
          <w:szCs w:val="28"/>
          <w:lang w:val="ru-RU"/>
        </w:rPr>
      </w:pPr>
      <w:r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>Высшего профессионального образования</w:t>
      </w:r>
    </w:p>
    <w:p w:rsidR="00B153DF" w:rsidRPr="006117C8" w:rsidRDefault="00B153DF" w:rsidP="005E174E">
      <w:pPr>
        <w:spacing w:line="360" w:lineRule="auto"/>
        <w:jc w:val="center"/>
        <w:rPr>
          <w:rFonts w:ascii="Times New Roman" w:hAnsi="Times New Roman"/>
          <w:noProof/>
          <w:color w:val="000000"/>
          <w:sz w:val="28"/>
          <w:szCs w:val="28"/>
          <w:lang w:val="ru-RU"/>
        </w:rPr>
      </w:pPr>
      <w:r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>«Оренбургский государственный университет»</w:t>
      </w:r>
    </w:p>
    <w:p w:rsidR="00B153DF" w:rsidRPr="006117C8" w:rsidRDefault="00B153DF" w:rsidP="005E174E">
      <w:pPr>
        <w:spacing w:line="360" w:lineRule="auto"/>
        <w:jc w:val="center"/>
        <w:rPr>
          <w:rFonts w:ascii="Times New Roman" w:hAnsi="Times New Roman"/>
          <w:noProof/>
          <w:color w:val="000000"/>
          <w:sz w:val="28"/>
          <w:szCs w:val="28"/>
          <w:lang w:val="ru-RU"/>
        </w:rPr>
      </w:pPr>
      <w:r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>Факультет повышения квалификации и переподготовки дипломированных специалистов</w:t>
      </w:r>
    </w:p>
    <w:p w:rsidR="005E174E" w:rsidRPr="006117C8" w:rsidRDefault="005E174E" w:rsidP="005E174E">
      <w:pPr>
        <w:spacing w:line="360" w:lineRule="auto"/>
        <w:jc w:val="center"/>
        <w:rPr>
          <w:rFonts w:ascii="Times New Roman" w:hAnsi="Times New Roman"/>
          <w:noProof/>
          <w:color w:val="000000"/>
          <w:sz w:val="28"/>
          <w:szCs w:val="28"/>
          <w:lang w:val="ru-RU"/>
        </w:rPr>
      </w:pPr>
    </w:p>
    <w:p w:rsidR="00B153DF" w:rsidRPr="006117C8" w:rsidRDefault="00B153DF" w:rsidP="005E174E">
      <w:pPr>
        <w:spacing w:line="360" w:lineRule="auto"/>
        <w:jc w:val="center"/>
        <w:rPr>
          <w:rFonts w:ascii="Times New Roman" w:hAnsi="Times New Roman"/>
          <w:noProof/>
          <w:color w:val="000000"/>
          <w:sz w:val="28"/>
          <w:szCs w:val="28"/>
          <w:lang w:val="ru-RU"/>
        </w:rPr>
      </w:pPr>
    </w:p>
    <w:p w:rsidR="005E174E" w:rsidRPr="006117C8" w:rsidRDefault="005E174E" w:rsidP="005E174E">
      <w:pPr>
        <w:spacing w:line="360" w:lineRule="auto"/>
        <w:jc w:val="center"/>
        <w:rPr>
          <w:rFonts w:ascii="Times New Roman" w:hAnsi="Times New Roman"/>
          <w:noProof/>
          <w:color w:val="000000"/>
          <w:sz w:val="28"/>
          <w:szCs w:val="28"/>
          <w:lang w:val="ru-RU"/>
        </w:rPr>
      </w:pPr>
    </w:p>
    <w:p w:rsidR="005E174E" w:rsidRPr="006117C8" w:rsidRDefault="005E174E" w:rsidP="005E174E">
      <w:pPr>
        <w:spacing w:line="360" w:lineRule="auto"/>
        <w:jc w:val="center"/>
        <w:rPr>
          <w:rFonts w:ascii="Times New Roman" w:hAnsi="Times New Roman"/>
          <w:noProof/>
          <w:color w:val="000000"/>
          <w:sz w:val="28"/>
          <w:szCs w:val="28"/>
          <w:lang w:val="ru-RU"/>
        </w:rPr>
      </w:pPr>
    </w:p>
    <w:p w:rsidR="005E174E" w:rsidRPr="006117C8" w:rsidRDefault="005E174E" w:rsidP="005E174E">
      <w:pPr>
        <w:spacing w:line="360" w:lineRule="auto"/>
        <w:jc w:val="center"/>
        <w:rPr>
          <w:rFonts w:ascii="Times New Roman" w:hAnsi="Times New Roman"/>
          <w:noProof/>
          <w:color w:val="000000"/>
          <w:sz w:val="28"/>
          <w:szCs w:val="28"/>
          <w:lang w:val="ru-RU"/>
        </w:rPr>
      </w:pPr>
    </w:p>
    <w:p w:rsidR="005E174E" w:rsidRPr="006117C8" w:rsidRDefault="005E174E" w:rsidP="005E174E">
      <w:pPr>
        <w:spacing w:line="360" w:lineRule="auto"/>
        <w:jc w:val="center"/>
        <w:rPr>
          <w:rFonts w:ascii="Times New Roman" w:hAnsi="Times New Roman"/>
          <w:noProof/>
          <w:color w:val="000000"/>
          <w:sz w:val="28"/>
          <w:szCs w:val="28"/>
          <w:lang w:val="ru-RU"/>
        </w:rPr>
      </w:pPr>
      <w:r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>Курсовая работа</w:t>
      </w:r>
    </w:p>
    <w:p w:rsidR="00B153DF" w:rsidRPr="006117C8" w:rsidRDefault="00B153DF" w:rsidP="005E174E">
      <w:pPr>
        <w:spacing w:line="360" w:lineRule="auto"/>
        <w:jc w:val="center"/>
        <w:rPr>
          <w:rFonts w:ascii="Times New Roman" w:hAnsi="Times New Roman"/>
          <w:b/>
          <w:noProof/>
          <w:color w:val="000000"/>
          <w:sz w:val="28"/>
          <w:szCs w:val="28"/>
          <w:lang w:val="ru-RU"/>
        </w:rPr>
      </w:pPr>
      <w:r w:rsidRPr="006117C8">
        <w:rPr>
          <w:rFonts w:ascii="Times New Roman" w:hAnsi="Times New Roman"/>
          <w:b/>
          <w:noProof/>
          <w:color w:val="000000"/>
          <w:sz w:val="28"/>
          <w:szCs w:val="28"/>
          <w:lang w:val="ru-RU"/>
        </w:rPr>
        <w:t>Кадры предприятия, их состав и структура</w:t>
      </w:r>
    </w:p>
    <w:p w:rsidR="005E174E" w:rsidRPr="006117C8" w:rsidRDefault="005E174E" w:rsidP="005E174E">
      <w:pPr>
        <w:spacing w:line="360" w:lineRule="auto"/>
        <w:jc w:val="center"/>
        <w:rPr>
          <w:rFonts w:ascii="Times New Roman" w:hAnsi="Times New Roman"/>
          <w:noProof/>
          <w:color w:val="000000"/>
          <w:sz w:val="28"/>
          <w:szCs w:val="28"/>
          <w:lang w:val="ru-RU"/>
        </w:rPr>
      </w:pPr>
    </w:p>
    <w:p w:rsidR="005E174E" w:rsidRPr="006117C8" w:rsidRDefault="00B153DF" w:rsidP="005E174E">
      <w:pPr>
        <w:spacing w:line="360" w:lineRule="auto"/>
        <w:ind w:firstLine="5245"/>
        <w:rPr>
          <w:rFonts w:ascii="Times New Roman" w:hAnsi="Times New Roman"/>
          <w:noProof/>
          <w:color w:val="000000"/>
          <w:sz w:val="28"/>
          <w:szCs w:val="28"/>
          <w:lang w:val="ru-RU"/>
        </w:rPr>
      </w:pPr>
      <w:r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>Исполнитель: Хамитова Г.Н.,</w:t>
      </w:r>
    </w:p>
    <w:p w:rsidR="005E174E" w:rsidRPr="006117C8" w:rsidRDefault="00B153DF" w:rsidP="005E174E">
      <w:pPr>
        <w:spacing w:line="360" w:lineRule="auto"/>
        <w:ind w:firstLine="5245"/>
        <w:rPr>
          <w:rFonts w:ascii="Times New Roman" w:hAnsi="Times New Roman"/>
          <w:noProof/>
          <w:color w:val="000000"/>
          <w:sz w:val="28"/>
          <w:szCs w:val="28"/>
          <w:lang w:val="ru-RU"/>
        </w:rPr>
      </w:pPr>
      <w:r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 xml:space="preserve">Научный руководитель: </w:t>
      </w:r>
    </w:p>
    <w:p w:rsidR="005E174E" w:rsidRPr="006117C8" w:rsidRDefault="00B153DF" w:rsidP="005E174E">
      <w:pPr>
        <w:spacing w:line="360" w:lineRule="auto"/>
        <w:ind w:firstLine="5245"/>
        <w:rPr>
          <w:rFonts w:ascii="Times New Roman" w:hAnsi="Times New Roman"/>
          <w:noProof/>
          <w:color w:val="000000"/>
          <w:sz w:val="28"/>
          <w:szCs w:val="28"/>
          <w:lang w:val="ru-RU"/>
        </w:rPr>
      </w:pPr>
      <w:r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>Киселева О.В.,</w:t>
      </w:r>
    </w:p>
    <w:p w:rsidR="005E174E" w:rsidRPr="006117C8" w:rsidRDefault="005E174E" w:rsidP="005E174E">
      <w:pPr>
        <w:spacing w:line="360" w:lineRule="auto"/>
        <w:jc w:val="center"/>
        <w:rPr>
          <w:rFonts w:ascii="Times New Roman" w:hAnsi="Times New Roman"/>
          <w:noProof/>
          <w:color w:val="000000"/>
          <w:sz w:val="28"/>
          <w:szCs w:val="28"/>
          <w:lang w:val="ru-RU"/>
        </w:rPr>
      </w:pPr>
    </w:p>
    <w:p w:rsidR="00B153DF" w:rsidRPr="006117C8" w:rsidRDefault="00B153DF" w:rsidP="005E174E">
      <w:pPr>
        <w:spacing w:line="360" w:lineRule="auto"/>
        <w:jc w:val="center"/>
        <w:rPr>
          <w:rFonts w:ascii="Times New Roman" w:hAnsi="Times New Roman"/>
          <w:noProof/>
          <w:color w:val="000000"/>
          <w:sz w:val="28"/>
          <w:szCs w:val="28"/>
          <w:lang w:val="ru-RU"/>
        </w:rPr>
      </w:pPr>
    </w:p>
    <w:p w:rsidR="005E174E" w:rsidRPr="006117C8" w:rsidRDefault="005E174E" w:rsidP="005E174E">
      <w:pPr>
        <w:spacing w:line="360" w:lineRule="auto"/>
        <w:jc w:val="center"/>
        <w:rPr>
          <w:rFonts w:ascii="Times New Roman" w:hAnsi="Times New Roman"/>
          <w:noProof/>
          <w:color w:val="000000"/>
          <w:sz w:val="28"/>
          <w:szCs w:val="28"/>
          <w:lang w:val="ru-RU"/>
        </w:rPr>
      </w:pPr>
    </w:p>
    <w:p w:rsidR="005E174E" w:rsidRPr="006117C8" w:rsidRDefault="005E174E" w:rsidP="005E174E">
      <w:pPr>
        <w:spacing w:line="360" w:lineRule="auto"/>
        <w:jc w:val="center"/>
        <w:rPr>
          <w:rFonts w:ascii="Times New Roman" w:hAnsi="Times New Roman"/>
          <w:noProof/>
          <w:color w:val="000000"/>
          <w:sz w:val="28"/>
          <w:szCs w:val="28"/>
          <w:lang w:val="ru-RU"/>
        </w:rPr>
      </w:pPr>
    </w:p>
    <w:p w:rsidR="005E174E" w:rsidRPr="006117C8" w:rsidRDefault="005E174E" w:rsidP="005E174E">
      <w:pPr>
        <w:spacing w:line="360" w:lineRule="auto"/>
        <w:jc w:val="center"/>
        <w:rPr>
          <w:rFonts w:ascii="Times New Roman" w:hAnsi="Times New Roman"/>
          <w:noProof/>
          <w:color w:val="000000"/>
          <w:sz w:val="28"/>
          <w:szCs w:val="28"/>
          <w:lang w:val="ru-RU"/>
        </w:rPr>
      </w:pPr>
    </w:p>
    <w:p w:rsidR="005E174E" w:rsidRPr="006117C8" w:rsidRDefault="005E174E" w:rsidP="005E174E">
      <w:pPr>
        <w:spacing w:line="360" w:lineRule="auto"/>
        <w:jc w:val="center"/>
        <w:rPr>
          <w:rFonts w:ascii="Times New Roman" w:hAnsi="Times New Roman"/>
          <w:noProof/>
          <w:color w:val="000000"/>
          <w:sz w:val="28"/>
          <w:szCs w:val="28"/>
          <w:lang w:val="ru-RU"/>
        </w:rPr>
      </w:pPr>
    </w:p>
    <w:p w:rsidR="005E174E" w:rsidRPr="006117C8" w:rsidRDefault="005E174E" w:rsidP="005E174E">
      <w:pPr>
        <w:spacing w:line="360" w:lineRule="auto"/>
        <w:jc w:val="center"/>
        <w:rPr>
          <w:rFonts w:ascii="Times New Roman" w:hAnsi="Times New Roman"/>
          <w:noProof/>
          <w:color w:val="000000"/>
          <w:sz w:val="28"/>
          <w:szCs w:val="28"/>
          <w:lang w:val="ru-RU"/>
        </w:rPr>
      </w:pPr>
    </w:p>
    <w:p w:rsidR="005E174E" w:rsidRPr="006117C8" w:rsidRDefault="005E174E" w:rsidP="005E174E">
      <w:pPr>
        <w:spacing w:line="360" w:lineRule="auto"/>
        <w:jc w:val="center"/>
        <w:rPr>
          <w:rFonts w:ascii="Times New Roman" w:hAnsi="Times New Roman"/>
          <w:noProof/>
          <w:color w:val="000000"/>
          <w:sz w:val="28"/>
          <w:szCs w:val="28"/>
          <w:lang w:val="ru-RU"/>
        </w:rPr>
      </w:pPr>
    </w:p>
    <w:p w:rsidR="00B153DF" w:rsidRPr="006117C8" w:rsidRDefault="00B153DF" w:rsidP="005E174E">
      <w:pPr>
        <w:spacing w:line="360" w:lineRule="auto"/>
        <w:jc w:val="center"/>
        <w:rPr>
          <w:rFonts w:ascii="Times New Roman" w:hAnsi="Times New Roman"/>
          <w:noProof/>
          <w:color w:val="000000"/>
          <w:sz w:val="28"/>
          <w:szCs w:val="28"/>
          <w:lang w:val="ru-RU"/>
        </w:rPr>
      </w:pPr>
    </w:p>
    <w:p w:rsidR="00B153DF" w:rsidRPr="006117C8" w:rsidRDefault="00B153DF" w:rsidP="005E174E">
      <w:pPr>
        <w:spacing w:line="360" w:lineRule="auto"/>
        <w:jc w:val="center"/>
        <w:rPr>
          <w:rFonts w:ascii="Times New Roman" w:hAnsi="Times New Roman"/>
          <w:noProof/>
          <w:color w:val="000000"/>
          <w:sz w:val="28"/>
          <w:szCs w:val="28"/>
          <w:lang w:val="ru-RU"/>
        </w:rPr>
      </w:pPr>
      <w:r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>Орск 2009</w:t>
      </w:r>
    </w:p>
    <w:p w:rsidR="00B153DF" w:rsidRPr="006117C8" w:rsidRDefault="005E174E" w:rsidP="005E174E">
      <w:pPr>
        <w:spacing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ru-RU"/>
        </w:rPr>
      </w:pPr>
      <w:r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br w:type="page"/>
      </w:r>
      <w:r w:rsidR="00B153DF"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 xml:space="preserve">Задание по курсовой работе </w:t>
      </w:r>
    </w:p>
    <w:p w:rsidR="005E174E" w:rsidRPr="006117C8" w:rsidRDefault="005E174E" w:rsidP="005E174E">
      <w:pPr>
        <w:spacing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ru-RU"/>
        </w:rPr>
      </w:pPr>
    </w:p>
    <w:p w:rsidR="00B153DF" w:rsidRPr="006117C8" w:rsidRDefault="00B153DF" w:rsidP="005E174E">
      <w:pPr>
        <w:spacing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ru-RU"/>
        </w:rPr>
      </w:pPr>
      <w:r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>1.</w:t>
      </w:r>
      <w:r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ab/>
        <w:t>Тема работы</w:t>
      </w:r>
      <w:r w:rsidR="005E174E"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 xml:space="preserve"> </w:t>
      </w:r>
      <w:r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>«Кадры предприятия, их состав и структура».</w:t>
      </w:r>
    </w:p>
    <w:p w:rsidR="005E174E" w:rsidRPr="006117C8" w:rsidRDefault="00B153DF" w:rsidP="005E174E">
      <w:pPr>
        <w:spacing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ru-RU"/>
        </w:rPr>
      </w:pPr>
      <w:r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>2.</w:t>
      </w:r>
      <w:r w:rsidR="005E174E"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 xml:space="preserve"> </w:t>
      </w:r>
      <w:r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>Срок сдачи студентом завершенной работы</w:t>
      </w:r>
    </w:p>
    <w:p w:rsidR="005E174E" w:rsidRPr="006117C8" w:rsidRDefault="00B153DF" w:rsidP="005E174E">
      <w:pPr>
        <w:spacing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ru-RU"/>
        </w:rPr>
      </w:pPr>
      <w:r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>3. Цель курсовой работы – анализ кадрового состава муниципального учреждения «Центр социальной помощи семье и детям» муниципального образования город Новотроицк Оренбургской области за 2007-2008гг., разработка и совершенствование</w:t>
      </w:r>
      <w:r w:rsidR="005E174E"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 xml:space="preserve"> </w:t>
      </w:r>
      <w:r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>качество кадровой структуры учреждения.</w:t>
      </w:r>
    </w:p>
    <w:p w:rsidR="005E174E" w:rsidRPr="006117C8" w:rsidRDefault="00B153DF" w:rsidP="005E174E">
      <w:pPr>
        <w:spacing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ru-RU"/>
        </w:rPr>
      </w:pPr>
      <w:r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>4. Задачи, подлежащие исследованию:</w:t>
      </w:r>
    </w:p>
    <w:p w:rsidR="005E174E" w:rsidRPr="006117C8" w:rsidRDefault="00B153DF" w:rsidP="005E174E">
      <w:pPr>
        <w:spacing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ru-RU"/>
        </w:rPr>
      </w:pPr>
      <w:r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>4.1. рассмотреть структуру</w:t>
      </w:r>
      <w:r w:rsidR="005E174E"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 xml:space="preserve"> </w:t>
      </w:r>
      <w:r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>кадров предприятия;</w:t>
      </w:r>
    </w:p>
    <w:p w:rsidR="005E174E" w:rsidRPr="006117C8" w:rsidRDefault="00B153DF" w:rsidP="005E174E">
      <w:pPr>
        <w:spacing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ru-RU"/>
        </w:rPr>
      </w:pPr>
      <w:r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>4.2. проанализировать кадровый состав муниципального учреждения «Центр социальной помощи семье и детям» муниципального образования город Новотроицк Оренбургской области (МУ ЦСПСиД) за 2007-2008гг.;</w:t>
      </w:r>
    </w:p>
    <w:p w:rsidR="00B153DF" w:rsidRPr="006117C8" w:rsidRDefault="00B153DF" w:rsidP="005E174E">
      <w:pPr>
        <w:spacing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ru-RU"/>
        </w:rPr>
      </w:pPr>
      <w:r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>4.3. рассчитать количественные показатели кадрового состава МУ ЦСПСиД за 2007-2008гг.;</w:t>
      </w:r>
      <w:r w:rsidR="005E174E"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 xml:space="preserve"> </w:t>
      </w:r>
    </w:p>
    <w:p w:rsidR="00B153DF" w:rsidRPr="006117C8" w:rsidRDefault="00B153DF" w:rsidP="005E174E">
      <w:pPr>
        <w:spacing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ru-RU"/>
        </w:rPr>
      </w:pPr>
      <w:r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>4.4. показать на примере МУ ЦСПСиД движение кадров и рассчитать показатели их оборота;</w:t>
      </w:r>
    </w:p>
    <w:p w:rsidR="00B153DF" w:rsidRPr="006117C8" w:rsidRDefault="00B153DF" w:rsidP="005E174E">
      <w:pPr>
        <w:spacing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ru-RU"/>
        </w:rPr>
      </w:pPr>
      <w:r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>4.5. предложить способы усовершенствования кадровой структуры МУ ЦСПСиД.</w:t>
      </w:r>
    </w:p>
    <w:p w:rsidR="00B153DF" w:rsidRPr="006117C8" w:rsidRDefault="00B153DF" w:rsidP="005E174E">
      <w:pPr>
        <w:spacing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ru-RU"/>
        </w:rPr>
      </w:pPr>
      <w:r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>Исследованы кадры предприятия,</w:t>
      </w:r>
      <w:r w:rsidR="005E174E"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 xml:space="preserve"> </w:t>
      </w:r>
      <w:r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>их роль в деятельности организации, их структура и состав, количественные характеристики кадров предприятия.</w:t>
      </w:r>
    </w:p>
    <w:p w:rsidR="005E174E" w:rsidRPr="006117C8" w:rsidRDefault="00B153DF" w:rsidP="005E174E">
      <w:pPr>
        <w:spacing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ru-RU"/>
        </w:rPr>
      </w:pPr>
      <w:r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 xml:space="preserve">Проведен анализ кадрового состава муниципального учреждения «Центр социальной помощи семье и детям» муниципального образования город Новотроицк Оренбургской области по возрастному признаку, по стажу работы в учреждении, по образованию, движение кадров и показатели их оборота. </w:t>
      </w:r>
    </w:p>
    <w:p w:rsidR="00B153DF" w:rsidRPr="006117C8" w:rsidRDefault="00B153DF" w:rsidP="005E174E">
      <w:pPr>
        <w:spacing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ru-RU"/>
        </w:rPr>
      </w:pPr>
      <w:r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>Предложены способы по усовершенствованию кадровой структуры муниципального учреждения «Центр социальной помощи семье и детям» муниципального образования город Новотроицк Оренбургской области.</w:t>
      </w:r>
    </w:p>
    <w:p w:rsidR="00B153DF" w:rsidRPr="006117C8" w:rsidRDefault="005E174E" w:rsidP="005E174E">
      <w:pPr>
        <w:spacing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ru-RU"/>
        </w:rPr>
      </w:pPr>
      <w:r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br w:type="page"/>
        <w:t>Введение</w:t>
      </w:r>
    </w:p>
    <w:p w:rsidR="005E174E" w:rsidRPr="006117C8" w:rsidRDefault="005E174E" w:rsidP="005E174E">
      <w:pPr>
        <w:spacing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ru-RU"/>
        </w:rPr>
      </w:pPr>
    </w:p>
    <w:p w:rsidR="005E174E" w:rsidRPr="006117C8" w:rsidRDefault="00B153DF" w:rsidP="005E174E">
      <w:pPr>
        <w:spacing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ru-RU"/>
        </w:rPr>
      </w:pPr>
      <w:r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>В настоящее время невозможно представить деятельность предприятия (организации) без людей. Персонал представляет собой важнейший ресурс предприятия, эффективная реализация потенциала которого требует специальных решений в зависимости от особенностей конкретных производственных задач, решаемых каждой группой наемных работников либо отдельным работником. Персонал организации в качестве социальной системы формируется, видоизменяется и развивается в зависимости и в соответствии с целями владельца организации. Поэтому</w:t>
      </w:r>
      <w:r w:rsidR="005E174E"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 xml:space="preserve"> </w:t>
      </w:r>
      <w:r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 xml:space="preserve">кадрам предприятия уделяется большое внимание со стороны руководства. В рамках отдельной организации наиболее употребляемым понятием является «персонал», то есть люди со сложным комплексом индивидуальных качеств – социальных, психологических, профессиональных, мотивационных и др., что является их отличительным признаком от вещественных факторов производства (сырья, машин, энергии, капитала). </w:t>
      </w:r>
    </w:p>
    <w:p w:rsidR="00B153DF" w:rsidRPr="006117C8" w:rsidRDefault="00B153DF" w:rsidP="005E174E">
      <w:pPr>
        <w:spacing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ru-RU"/>
        </w:rPr>
      </w:pPr>
      <w:r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 xml:space="preserve">Так как кадры предприятия представляют собой взаимосвязанную совокупность работников различных профессионально – квалификационных групп, занятых на предприятии и входящих в его списочный состав. Они являются главным ресурсом организации, поскольку приводят в движение материально – вещественные факторы производства, создают продукт, стоимость и прибавочный продукт в виде прибыли. Все зависит от людей, от их квалификации, знаний и навыков, от того, как и в каком составе организована их деятельность. Хорошо подобранный трудовой коллектив – одна из основных задач любой организации. </w:t>
      </w:r>
    </w:p>
    <w:p w:rsidR="00B153DF" w:rsidRPr="006117C8" w:rsidRDefault="00B153DF" w:rsidP="005E174E">
      <w:pPr>
        <w:spacing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ru-RU"/>
        </w:rPr>
      </w:pPr>
      <w:r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>Успешная программа по развитию кадрового состава способствует созданию рабочей силы, обладающей более высокими способностями и сильной мотивацией к выполнению задач, стоящих перед организацией. Естественно, что это должно вести к росту производительности, а значит, и к увеличению ценности людских ресурсов предприятия.</w:t>
      </w:r>
    </w:p>
    <w:p w:rsidR="005E174E" w:rsidRPr="006117C8" w:rsidRDefault="00B153DF" w:rsidP="005E174E">
      <w:pPr>
        <w:spacing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ru-RU"/>
        </w:rPr>
      </w:pPr>
      <w:r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>Итак, для организации важно располагать в нужное время, в нужном месте, в нужном количестве и с соответствующей квалификации таким персоналом, который необходим для решения производственных задач, достижения ее целей. Анализ кадрового состава организации и разработка эффективной кадровой политики призваны создавать условия для мотивации, более высокой производительности труда и удовлетворенности работой.</w:t>
      </w:r>
    </w:p>
    <w:p w:rsidR="005E174E" w:rsidRPr="006117C8" w:rsidRDefault="00B153DF" w:rsidP="005E174E">
      <w:pPr>
        <w:spacing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ru-RU"/>
        </w:rPr>
      </w:pPr>
      <w:r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>Объектом исследования являются кадры предприятия.</w:t>
      </w:r>
    </w:p>
    <w:p w:rsidR="005E174E" w:rsidRPr="006117C8" w:rsidRDefault="00B153DF" w:rsidP="005E174E">
      <w:pPr>
        <w:spacing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ru-RU"/>
        </w:rPr>
      </w:pPr>
      <w:r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>Предмет исследования – кадровый состав муниципального учреждения «Центр социальной помощи семье и детям» муниципального образования город Новотроицк Оренбургской области (МУ ЦСПСиД).</w:t>
      </w:r>
    </w:p>
    <w:p w:rsidR="005E174E" w:rsidRPr="006117C8" w:rsidRDefault="00B153DF" w:rsidP="005E174E">
      <w:pPr>
        <w:spacing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ru-RU"/>
        </w:rPr>
      </w:pPr>
      <w:r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>Цель исследования – анализ кадрового состава муниципального учреждения «Центр социальной помощи семье и детям» муниципального образования город Новотроицк Оренбургской области (МУ ЦСПСиД) за 2007-2008гг., разработка способов по совершенствованию кадровой структуры учреждения.</w:t>
      </w:r>
    </w:p>
    <w:p w:rsidR="00B153DF" w:rsidRPr="006117C8" w:rsidRDefault="00B153DF" w:rsidP="005E174E">
      <w:pPr>
        <w:spacing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ru-RU"/>
        </w:rPr>
      </w:pPr>
      <w:r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 xml:space="preserve">Задачи, подлежащие исследованию: </w:t>
      </w:r>
    </w:p>
    <w:p w:rsidR="00B153DF" w:rsidRPr="006117C8" w:rsidRDefault="00B153DF" w:rsidP="005E174E">
      <w:pPr>
        <w:spacing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ru-RU"/>
        </w:rPr>
      </w:pPr>
      <w:r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>1)</w:t>
      </w:r>
      <w:r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ab/>
        <w:t>рассмотреть структуру кадров предприятия;</w:t>
      </w:r>
    </w:p>
    <w:p w:rsidR="00B153DF" w:rsidRPr="006117C8" w:rsidRDefault="00B153DF" w:rsidP="005E174E">
      <w:pPr>
        <w:spacing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ru-RU"/>
        </w:rPr>
      </w:pPr>
      <w:r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>2)</w:t>
      </w:r>
      <w:r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ab/>
        <w:t>проанализировать кадровый состав муниципального учреждения «Центр социальной помощи семье и детям» муниципального образования город Новотроицк Оренбургской области (МУ ЦСПСиД) за 2007-2008гг.;</w:t>
      </w:r>
    </w:p>
    <w:p w:rsidR="00B153DF" w:rsidRPr="006117C8" w:rsidRDefault="00B153DF" w:rsidP="005E174E">
      <w:pPr>
        <w:spacing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ru-RU"/>
        </w:rPr>
      </w:pPr>
      <w:r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>3)</w:t>
      </w:r>
      <w:r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ab/>
        <w:t>рассчитать количественные показатели кадрового состава МУ ЦСПСиД за 2007-2008гг.;</w:t>
      </w:r>
      <w:r w:rsidR="005E174E"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 xml:space="preserve"> </w:t>
      </w:r>
    </w:p>
    <w:p w:rsidR="00B153DF" w:rsidRPr="006117C8" w:rsidRDefault="00B153DF" w:rsidP="005E174E">
      <w:pPr>
        <w:spacing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ru-RU"/>
        </w:rPr>
      </w:pPr>
      <w:r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>4)</w:t>
      </w:r>
      <w:r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ab/>
        <w:t>показать на примере МУ ЦСПСиД движение кадров и рассчитать показатели их оборота</w:t>
      </w:r>
    </w:p>
    <w:p w:rsidR="005E174E" w:rsidRPr="006117C8" w:rsidRDefault="00B153DF" w:rsidP="005E174E">
      <w:pPr>
        <w:spacing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ru-RU"/>
        </w:rPr>
      </w:pPr>
      <w:r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>5)</w:t>
      </w:r>
      <w:r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ab/>
        <w:t>предложить способы усовершенствования кадровой структуры МУ ЦСПСиД.</w:t>
      </w:r>
    </w:p>
    <w:p w:rsidR="00B153DF" w:rsidRPr="006117C8" w:rsidRDefault="00B153DF" w:rsidP="005E174E">
      <w:pPr>
        <w:spacing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ru-RU"/>
        </w:rPr>
      </w:pPr>
    </w:p>
    <w:p w:rsidR="00A71256" w:rsidRPr="006117C8" w:rsidRDefault="00B153DF" w:rsidP="005E174E">
      <w:pPr>
        <w:spacing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ru-RU"/>
        </w:rPr>
      </w:pPr>
      <w:r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br w:type="page"/>
      </w:r>
      <w:r w:rsidR="00BE7ADF"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>Г</w:t>
      </w:r>
      <w:r w:rsidR="00DA1F19"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>лава 1</w:t>
      </w:r>
      <w:r w:rsidR="005E174E"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 xml:space="preserve">. </w:t>
      </w:r>
      <w:r w:rsidR="00BE7ADF"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>К</w:t>
      </w:r>
      <w:r w:rsidR="005E174E"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>адры предприятия, их структура и состав</w:t>
      </w:r>
    </w:p>
    <w:p w:rsidR="005E174E" w:rsidRPr="006117C8" w:rsidRDefault="005E174E" w:rsidP="005E174E">
      <w:pPr>
        <w:spacing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ru-RU"/>
        </w:rPr>
      </w:pPr>
    </w:p>
    <w:p w:rsidR="00BE7ADF" w:rsidRPr="006117C8" w:rsidRDefault="00780C00" w:rsidP="005E174E">
      <w:pPr>
        <w:pStyle w:val="a3"/>
        <w:spacing w:line="360" w:lineRule="auto"/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ru-RU"/>
        </w:rPr>
      </w:pPr>
      <w:r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>1.1</w:t>
      </w:r>
      <w:r w:rsidR="005E174E"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 xml:space="preserve"> </w:t>
      </w:r>
      <w:r w:rsidR="00BE7ADF"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>Состав</w:t>
      </w:r>
      <w:r w:rsidR="00BA032F"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 xml:space="preserve"> и структура</w:t>
      </w:r>
      <w:r w:rsidR="00192B4C"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 xml:space="preserve"> кадров предприятия</w:t>
      </w:r>
    </w:p>
    <w:p w:rsidR="002B02EC" w:rsidRPr="006117C8" w:rsidRDefault="002B02EC" w:rsidP="005E174E">
      <w:pPr>
        <w:pStyle w:val="a3"/>
        <w:spacing w:line="360" w:lineRule="auto"/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ru-RU"/>
        </w:rPr>
      </w:pPr>
    </w:p>
    <w:p w:rsidR="005E174E" w:rsidRPr="006117C8" w:rsidRDefault="00192B4C" w:rsidP="005E174E">
      <w:pPr>
        <w:pStyle w:val="a3"/>
        <w:spacing w:line="360" w:lineRule="auto"/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ru-RU"/>
        </w:rPr>
      </w:pPr>
      <w:r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>Успех</w:t>
      </w:r>
      <w:r w:rsidR="005E174E"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 xml:space="preserve"> </w:t>
      </w:r>
      <w:r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>деятельности</w:t>
      </w:r>
      <w:r w:rsidR="005E174E"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 xml:space="preserve"> </w:t>
      </w:r>
      <w:r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>организации</w:t>
      </w:r>
      <w:r w:rsidR="005E174E"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 xml:space="preserve"> </w:t>
      </w:r>
      <w:r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>(предприятия)</w:t>
      </w:r>
      <w:r w:rsidR="005E174E"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 xml:space="preserve"> </w:t>
      </w:r>
      <w:r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>во</w:t>
      </w:r>
      <w:r w:rsidR="005E174E"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 xml:space="preserve"> </w:t>
      </w:r>
      <w:r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 xml:space="preserve">многом определяется </w:t>
      </w:r>
      <w:r w:rsidR="00D15D5B"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>уровнем квалификации ее работников, степенью сплоченности команды, работающей на одну идею. Поэтому трудовые ресурсы организации являются объектом постоянной заботы со стороны руководства. Все в конечном итоге зависит от людей, их умения и желания работать.</w:t>
      </w:r>
      <w:r w:rsidR="00387DFB"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 xml:space="preserve"> В рамках одного предприятия вместо термина «трудовые ресурсы» используют термин «кадры предприятия».</w:t>
      </w:r>
    </w:p>
    <w:p w:rsidR="00FE7FB4" w:rsidRPr="006117C8" w:rsidRDefault="00192B4C" w:rsidP="005E174E">
      <w:pPr>
        <w:pStyle w:val="a3"/>
        <w:spacing w:line="360" w:lineRule="auto"/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ru-RU"/>
        </w:rPr>
      </w:pPr>
      <w:r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 xml:space="preserve">Кадры </w:t>
      </w:r>
      <w:r w:rsidR="00D15D5B"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 xml:space="preserve">предприятия – это совокупность работников различных профессионально – квалификационных групп, занятых на предприятии и входящих в его списочный состав. В списочный состав включаются все работники, принятые на работу, связанную как с основной, так и с неосновной деятельностью. </w:t>
      </w:r>
      <w:r w:rsidR="00FE7FB4"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>Под</w:t>
      </w:r>
      <w:r w:rsidR="005E174E"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 xml:space="preserve"> </w:t>
      </w:r>
      <w:r w:rsidR="00FE7FB4"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>кадрами предприятия принято понимать основной (штатный) состав работников предприятия. Основными его признаками являются:</w:t>
      </w:r>
    </w:p>
    <w:p w:rsidR="00FE7FB4" w:rsidRPr="006117C8" w:rsidRDefault="00FE7FB4" w:rsidP="005E174E">
      <w:pPr>
        <w:pStyle w:val="a3"/>
        <w:spacing w:line="360" w:lineRule="auto"/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ru-RU"/>
        </w:rPr>
      </w:pPr>
      <w:r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>- наличие трудовых взаимоотношений с работодателем, которые оформляются трудовым договором (контрактом);</w:t>
      </w:r>
    </w:p>
    <w:p w:rsidR="00FE7FB4" w:rsidRPr="006117C8" w:rsidRDefault="00FE7FB4" w:rsidP="005E174E">
      <w:pPr>
        <w:pStyle w:val="a3"/>
        <w:spacing w:line="360" w:lineRule="auto"/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ru-RU"/>
        </w:rPr>
      </w:pPr>
      <w:r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>- обладание определенными качественными характеристиками (профессией, специальностью, квалификацией, компетентностью и др.), наличие которых определяет деятельность работника на конкретной должности или рабочем месте;</w:t>
      </w:r>
    </w:p>
    <w:p w:rsidR="005E174E" w:rsidRPr="006117C8" w:rsidRDefault="00FE7FB4" w:rsidP="005E174E">
      <w:pPr>
        <w:pStyle w:val="a3"/>
        <w:spacing w:line="360" w:lineRule="auto"/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ru-RU"/>
        </w:rPr>
      </w:pPr>
      <w:r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>- целевая направленность деятельности персонала, т.е. обеспечение достижения</w:t>
      </w:r>
      <w:r w:rsidR="005E174E"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 xml:space="preserve"> </w:t>
      </w:r>
      <w:r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>целей</w:t>
      </w:r>
      <w:r w:rsidR="005E174E"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 xml:space="preserve"> </w:t>
      </w:r>
      <w:r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>организации</w:t>
      </w:r>
      <w:r w:rsidR="005E174E"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 xml:space="preserve"> </w:t>
      </w:r>
      <w:r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>путем установления адекватных им целей отдельного</w:t>
      </w:r>
      <w:r w:rsidR="005E174E"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 xml:space="preserve"> ра</w:t>
      </w:r>
      <w:r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>ботника</w:t>
      </w:r>
      <w:r w:rsidR="005E174E"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 xml:space="preserve"> </w:t>
      </w:r>
      <w:r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>и</w:t>
      </w:r>
      <w:r w:rsidR="005E174E"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 xml:space="preserve"> </w:t>
      </w:r>
      <w:r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>создания</w:t>
      </w:r>
      <w:r w:rsidR="005E174E"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 xml:space="preserve"> </w:t>
      </w:r>
      <w:r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>условий для их эффективной реализации [3].</w:t>
      </w:r>
    </w:p>
    <w:p w:rsidR="00DA1F19" w:rsidRPr="006117C8" w:rsidRDefault="00FE7FB4" w:rsidP="005E174E">
      <w:pPr>
        <w:spacing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ru-RU"/>
        </w:rPr>
      </w:pPr>
      <w:r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 xml:space="preserve">Само </w:t>
      </w:r>
      <w:r w:rsidR="00DA1F19"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>понятие "профессионально-квалификационная структура персонала" неоднозначно. Оно</w:t>
      </w:r>
      <w:r w:rsidR="005E174E"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 xml:space="preserve"> </w:t>
      </w:r>
      <w:r w:rsidR="00DA1F19"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>включает</w:t>
      </w:r>
      <w:r w:rsidR="005E174E"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 xml:space="preserve"> </w:t>
      </w:r>
      <w:r w:rsidR="00DA1F19"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>три</w:t>
      </w:r>
      <w:r w:rsidR="005E174E"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 xml:space="preserve"> </w:t>
      </w:r>
      <w:r w:rsidR="00DA1F19"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>самостоятельных, хотя</w:t>
      </w:r>
      <w:r w:rsidR="005E174E"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 xml:space="preserve"> </w:t>
      </w:r>
      <w:r w:rsidR="00DA1F19"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>и</w:t>
      </w:r>
      <w:r w:rsidR="005E174E"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 xml:space="preserve"> </w:t>
      </w:r>
      <w:r w:rsidR="00DA1F19"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>тесно связанных</w:t>
      </w:r>
      <w:r w:rsidR="005E174E"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 xml:space="preserve"> </w:t>
      </w:r>
      <w:r w:rsidR="00DA1F19"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 xml:space="preserve">между собой аспекта: профессиональная структура рабочей силы; ее квалификационная структура; содержание квалификации. </w:t>
      </w:r>
      <w:bookmarkStart w:id="0" w:name="profstr0"/>
      <w:r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>При этом</w:t>
      </w:r>
      <w:bookmarkEnd w:id="0"/>
      <w:r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 xml:space="preserve"> под профессиональной структурой рабочей силы понимается соотношение представителей различных профессиональных групп, под квалификационной структурой – соотношение работников различных уровней квалификации.</w:t>
      </w:r>
      <w:r w:rsidR="00DA1F19"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 xml:space="preserve"> Содержание квалификации различных профессий представляет собой набор требующихся для выполнения определенной работы навыков, знаний, опыта, других компонентов. Самым непосредственным образом квалификационные требования к работникам определяет характер применяемой технологии.</w:t>
      </w:r>
      <w:r w:rsidR="005E174E"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 xml:space="preserve"> </w:t>
      </w:r>
    </w:p>
    <w:p w:rsidR="00DA1F19" w:rsidRPr="006117C8" w:rsidRDefault="009B4B26" w:rsidP="005E174E">
      <w:pPr>
        <w:spacing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ru-RU"/>
        </w:rPr>
      </w:pPr>
      <w:r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 xml:space="preserve">В результате </w:t>
      </w:r>
      <w:r w:rsidR="00DA1F19"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>развития технических средств, появления новых видов продукции и услуг, внедрения новейших технологий, изменения социальной структуры общества, структурной перестройки экономики в составе рабочей силы постоянно происходят профессионально-квалификационные сдвиги. Поэтому в каждый данный момент структура работающих по основным профессионально-квалификационным группам достаточно условна.</w:t>
      </w:r>
    </w:p>
    <w:p w:rsidR="009B4B26" w:rsidRPr="006117C8" w:rsidRDefault="009B4B26" w:rsidP="005E174E">
      <w:pPr>
        <w:spacing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lang w:val="ru-RU"/>
        </w:rPr>
      </w:pPr>
      <w:r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>По профессионально – квалификационной структуре кадры (персонал) организации делятся на три укрупненные группы в соответствии с международной статистикой:</w:t>
      </w:r>
      <w:r w:rsidRPr="006117C8">
        <w:rPr>
          <w:rFonts w:ascii="Times New Roman" w:hAnsi="Times New Roman"/>
          <w:noProof/>
          <w:color w:val="000000"/>
          <w:sz w:val="28"/>
          <w:lang w:val="ru-RU"/>
        </w:rPr>
        <w:t xml:space="preserve"> </w:t>
      </w:r>
    </w:p>
    <w:p w:rsidR="005E174E" w:rsidRPr="006117C8" w:rsidRDefault="009B4B26" w:rsidP="005E174E">
      <w:pPr>
        <w:spacing w:line="360" w:lineRule="auto"/>
        <w:ind w:firstLine="709"/>
        <w:jc w:val="both"/>
        <w:rPr>
          <w:rStyle w:val="ad"/>
          <w:rFonts w:ascii="Times New Roman" w:hAnsi="Times New Roman"/>
          <w:noProof/>
          <w:color w:val="000000"/>
          <w:sz w:val="28"/>
          <w:szCs w:val="28"/>
          <w:u w:val="none"/>
          <w:lang w:val="ru-RU"/>
        </w:rPr>
      </w:pPr>
      <w:r w:rsidRPr="006117C8">
        <w:rPr>
          <w:rFonts w:ascii="Times New Roman" w:hAnsi="Times New Roman"/>
          <w:noProof/>
          <w:color w:val="000000"/>
          <w:sz w:val="28"/>
          <w:lang w:val="ru-RU"/>
        </w:rPr>
        <w:t xml:space="preserve">1) </w:t>
      </w:r>
      <w:r w:rsidRPr="006117C8">
        <w:rPr>
          <w:rStyle w:val="ad"/>
          <w:rFonts w:ascii="Times New Roman" w:hAnsi="Times New Roman"/>
          <w:noProof/>
          <w:color w:val="000000"/>
          <w:sz w:val="28"/>
          <w:szCs w:val="28"/>
          <w:u w:val="none"/>
          <w:lang w:val="ru-RU"/>
        </w:rPr>
        <w:t>"белые воротнички", т.е. сосредоточенные преимущественно на нефизическом труде;</w:t>
      </w:r>
    </w:p>
    <w:p w:rsidR="009B4B26" w:rsidRPr="006117C8" w:rsidRDefault="009B4B26" w:rsidP="005E174E">
      <w:pPr>
        <w:spacing w:line="360" w:lineRule="auto"/>
        <w:ind w:firstLine="709"/>
        <w:jc w:val="both"/>
        <w:rPr>
          <w:rStyle w:val="ad"/>
          <w:rFonts w:ascii="Times New Roman" w:hAnsi="Times New Roman"/>
          <w:noProof/>
          <w:color w:val="000000"/>
          <w:sz w:val="28"/>
          <w:szCs w:val="28"/>
          <w:u w:val="none"/>
          <w:lang w:val="ru-RU"/>
        </w:rPr>
      </w:pPr>
      <w:r w:rsidRPr="006117C8">
        <w:rPr>
          <w:rStyle w:val="ad"/>
          <w:rFonts w:ascii="Times New Roman" w:hAnsi="Times New Roman"/>
          <w:noProof/>
          <w:color w:val="000000"/>
          <w:sz w:val="28"/>
          <w:szCs w:val="28"/>
          <w:u w:val="none"/>
          <w:lang w:val="ru-RU"/>
        </w:rPr>
        <w:t xml:space="preserve">2) "синие воротнички", т.е. рабочие различных профессий и уровней квалификации; </w:t>
      </w:r>
    </w:p>
    <w:p w:rsidR="005E174E" w:rsidRPr="006117C8" w:rsidRDefault="009B4B26" w:rsidP="005E174E">
      <w:pPr>
        <w:spacing w:line="360" w:lineRule="auto"/>
        <w:ind w:firstLine="709"/>
        <w:jc w:val="both"/>
        <w:rPr>
          <w:rStyle w:val="ad"/>
          <w:rFonts w:ascii="Times New Roman" w:hAnsi="Times New Roman"/>
          <w:noProof/>
          <w:color w:val="000000"/>
          <w:sz w:val="28"/>
          <w:szCs w:val="28"/>
          <w:u w:val="none"/>
          <w:lang w:val="ru-RU"/>
        </w:rPr>
      </w:pPr>
      <w:r w:rsidRPr="006117C8">
        <w:rPr>
          <w:rStyle w:val="ad"/>
          <w:rFonts w:ascii="Times New Roman" w:hAnsi="Times New Roman"/>
          <w:noProof/>
          <w:color w:val="000000"/>
          <w:sz w:val="28"/>
          <w:szCs w:val="28"/>
          <w:u w:val="none"/>
          <w:lang w:val="ru-RU"/>
        </w:rPr>
        <w:t>3) работники обслуживания (к последней группе в международной статистике относят поваров, официантов, медицинский обслуживающий персонал, полицейских, пожарных, работников домашнего хозяйства - прислугу, уборщиков и т.п.)[].</w:t>
      </w:r>
    </w:p>
    <w:p w:rsidR="005E174E" w:rsidRPr="006117C8" w:rsidRDefault="009B4B26" w:rsidP="005E174E">
      <w:pPr>
        <w:spacing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ru-RU"/>
        </w:rPr>
      </w:pPr>
      <w:r w:rsidRPr="006117C8">
        <w:rPr>
          <w:rStyle w:val="ad"/>
          <w:rFonts w:ascii="Times New Roman" w:hAnsi="Times New Roman"/>
          <w:noProof/>
          <w:color w:val="000000"/>
          <w:sz w:val="28"/>
          <w:szCs w:val="28"/>
          <w:u w:val="none"/>
          <w:lang w:val="ru-RU"/>
        </w:rPr>
        <w:t>Вторая</w:t>
      </w:r>
      <w:r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 xml:space="preserve"> и третья группы</w:t>
      </w:r>
      <w:r w:rsidR="005E174E"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 xml:space="preserve"> </w:t>
      </w:r>
      <w:r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>образуют рабочую силу, занятую преимущественно физическим трудом. В состав этих укрупненных групп входят различные подгруппы. Так, к работникам преимущественно нефизического труда относятся: руководители, технические специалисты. Работники преимущественно физического труда подразделяются на высококвалифицированных, низкоквалифицированных и просто квалифицированных; кроме того, в этой группе выделяются рабочие так называемых сквозных профессий.</w:t>
      </w:r>
    </w:p>
    <w:p w:rsidR="009B4B26" w:rsidRPr="006117C8" w:rsidRDefault="009B4B26" w:rsidP="005E174E">
      <w:pPr>
        <w:spacing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ru-RU"/>
        </w:rPr>
      </w:pPr>
      <w:r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>Приведенная классификация отчасти действует и в России. Кроме того, все работники в Российской Федерации делятся по следующим признакам:</w:t>
      </w:r>
    </w:p>
    <w:p w:rsidR="009B4B26" w:rsidRPr="006117C8" w:rsidRDefault="009B4B26" w:rsidP="005E174E">
      <w:pPr>
        <w:spacing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ru-RU"/>
        </w:rPr>
      </w:pPr>
      <w:r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>1) по функциям, выполняемым в производственном процессе, персонал подразделяется на шесть категорий: рабочие (основные и вспомогательные), инженерно-технические работники, служащие, младший обслуживающий персонал (МОП), ученики, охрана;</w:t>
      </w:r>
    </w:p>
    <w:p w:rsidR="009B4B26" w:rsidRPr="006117C8" w:rsidRDefault="009B4B26" w:rsidP="005E174E">
      <w:pPr>
        <w:spacing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ru-RU"/>
        </w:rPr>
      </w:pPr>
      <w:r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 xml:space="preserve">2) </w:t>
      </w:r>
      <w:r w:rsidR="00FE7FB4"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>по характеру фактической деятельности (роду занятий): основанием для отнесения работника к категории служит не образование, а занимаемая должность; в основу классификации занятий положено сочетание профессионального и отраслевого признаков;</w:t>
      </w:r>
    </w:p>
    <w:p w:rsidR="00FE7FB4" w:rsidRPr="006117C8" w:rsidRDefault="00FE7FB4" w:rsidP="005E174E">
      <w:pPr>
        <w:spacing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ru-RU"/>
        </w:rPr>
      </w:pPr>
      <w:r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>3) по принципу участия рабочих в технологическом процессе: по производству продукции рабочие подразделяются на основных и вспомогательных, а ИТР - на руководителей, специалистов и технических исполнителей;</w:t>
      </w:r>
    </w:p>
    <w:p w:rsidR="005E174E" w:rsidRPr="006117C8" w:rsidRDefault="00FE7FB4" w:rsidP="005E174E">
      <w:pPr>
        <w:spacing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ru-RU"/>
        </w:rPr>
      </w:pPr>
      <w:r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>4) по сроку работы: постоянные,</w:t>
      </w:r>
      <w:r w:rsidR="005E174E"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 xml:space="preserve"> сезонные и временные работники</w:t>
      </w:r>
      <w:r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>.</w:t>
      </w:r>
    </w:p>
    <w:p w:rsidR="00FE7FB4" w:rsidRPr="006117C8" w:rsidRDefault="00FE7FB4" w:rsidP="005E174E">
      <w:pPr>
        <w:spacing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ru-RU"/>
        </w:rPr>
      </w:pPr>
      <w:r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>Все работники сферы материального производства подразделяются на две группы:</w:t>
      </w:r>
    </w:p>
    <w:p w:rsidR="00FE7FB4" w:rsidRPr="006117C8" w:rsidRDefault="00FE7FB4" w:rsidP="005E174E">
      <w:pPr>
        <w:spacing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ru-RU"/>
        </w:rPr>
      </w:pPr>
      <w:r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>1) персонал, занятый в основной деятельности (в промышленности эти работ</w:t>
      </w:r>
      <w:r w:rsidR="008C1C0B"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>ники</w:t>
      </w:r>
      <w:r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 xml:space="preserve"> составляют промышленно-производственный персонал);</w:t>
      </w:r>
    </w:p>
    <w:p w:rsidR="005E174E" w:rsidRPr="006117C8" w:rsidRDefault="008C1C0B" w:rsidP="005E174E">
      <w:pPr>
        <w:spacing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ru-RU"/>
        </w:rPr>
      </w:pPr>
      <w:r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>2) персонал, занятый в неосновной деятельности, или прочий персонал.</w:t>
      </w:r>
    </w:p>
    <w:p w:rsidR="005E174E" w:rsidRPr="006117C8" w:rsidRDefault="00192B4C" w:rsidP="005E174E">
      <w:pPr>
        <w:pStyle w:val="a3"/>
        <w:spacing w:line="360" w:lineRule="auto"/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ru-RU"/>
        </w:rPr>
      </w:pPr>
      <w:r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 xml:space="preserve">К </w:t>
      </w:r>
      <w:r w:rsidR="00777EBF"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>промышленному персоналу относятся работники, занимающиеся непосредственно производством продукции или услуг.</w:t>
      </w:r>
    </w:p>
    <w:p w:rsidR="005E174E" w:rsidRPr="006117C8" w:rsidRDefault="00192B4C" w:rsidP="005E174E">
      <w:pPr>
        <w:pStyle w:val="a3"/>
        <w:spacing w:line="360" w:lineRule="auto"/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ru-RU"/>
        </w:rPr>
      </w:pPr>
      <w:r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 xml:space="preserve">К </w:t>
      </w:r>
      <w:r w:rsidR="00777EBF"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>непроизводственному персоналу относятся работники, обслуживающие непромышленные хозяйства и организации предприятия. К ним относятся работники жилищно – коммунального хозяйства, детских и медицинских учреждений, культурно – просветительных учреждений и т.п., а также принадлежащих предприятию.</w:t>
      </w:r>
    </w:p>
    <w:p w:rsidR="00777EBF" w:rsidRPr="006117C8" w:rsidRDefault="00192B4C" w:rsidP="005E174E">
      <w:pPr>
        <w:pStyle w:val="a3"/>
        <w:spacing w:line="360" w:lineRule="auto"/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ru-RU"/>
        </w:rPr>
      </w:pPr>
      <w:r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>В</w:t>
      </w:r>
      <w:r w:rsidR="005E174E"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 xml:space="preserve"> </w:t>
      </w:r>
      <w:r w:rsidR="00777EBF"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>свою очередь, промышленно – производственный персонал зависит от выполняемых в производстве функций и делится на</w:t>
      </w:r>
      <w:r w:rsidR="00AD6F2D"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>:</w:t>
      </w:r>
    </w:p>
    <w:p w:rsidR="00AD6F2D" w:rsidRPr="006117C8" w:rsidRDefault="00757092" w:rsidP="005E174E">
      <w:pPr>
        <w:pStyle w:val="a3"/>
        <w:spacing w:line="360" w:lineRule="auto"/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ru-RU"/>
        </w:rPr>
      </w:pPr>
      <w:r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 xml:space="preserve">1) </w:t>
      </w:r>
      <w:r w:rsidR="00AD6F2D"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>рабочих (основные и вспомогательные);</w:t>
      </w:r>
    </w:p>
    <w:p w:rsidR="00AD6F2D" w:rsidRPr="006117C8" w:rsidRDefault="00757092" w:rsidP="005E174E">
      <w:pPr>
        <w:pStyle w:val="a3"/>
        <w:spacing w:line="360" w:lineRule="auto"/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ru-RU"/>
        </w:rPr>
      </w:pPr>
      <w:r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 xml:space="preserve">2) </w:t>
      </w:r>
      <w:r w:rsidR="00AD6F2D"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>инженерно – технических работников (ИТР);</w:t>
      </w:r>
    </w:p>
    <w:p w:rsidR="00AD6F2D" w:rsidRPr="006117C8" w:rsidRDefault="00757092" w:rsidP="005E174E">
      <w:pPr>
        <w:pStyle w:val="a3"/>
        <w:spacing w:line="360" w:lineRule="auto"/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ru-RU"/>
        </w:rPr>
      </w:pPr>
      <w:r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 xml:space="preserve">3) </w:t>
      </w:r>
      <w:r w:rsidR="00AD6F2D"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>служащих;</w:t>
      </w:r>
    </w:p>
    <w:p w:rsidR="00AD6F2D" w:rsidRPr="006117C8" w:rsidRDefault="00757092" w:rsidP="005E174E">
      <w:pPr>
        <w:pStyle w:val="a3"/>
        <w:spacing w:line="360" w:lineRule="auto"/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ru-RU"/>
        </w:rPr>
      </w:pPr>
      <w:r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>4)</w:t>
      </w:r>
      <w:r w:rsidR="00AD6F2D"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 xml:space="preserve"> младший обслуживающий персонал (МОП);</w:t>
      </w:r>
    </w:p>
    <w:p w:rsidR="00AD6F2D" w:rsidRPr="006117C8" w:rsidRDefault="00757092" w:rsidP="005E174E">
      <w:pPr>
        <w:pStyle w:val="a3"/>
        <w:spacing w:line="360" w:lineRule="auto"/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ru-RU"/>
        </w:rPr>
      </w:pPr>
      <w:r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>5)</w:t>
      </w:r>
      <w:r w:rsidR="00AD6F2D"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 xml:space="preserve"> учеников;</w:t>
      </w:r>
    </w:p>
    <w:p w:rsidR="005E174E" w:rsidRPr="006117C8" w:rsidRDefault="00757092" w:rsidP="005E174E">
      <w:pPr>
        <w:pStyle w:val="a3"/>
        <w:spacing w:line="360" w:lineRule="auto"/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ru-RU"/>
        </w:rPr>
      </w:pPr>
      <w:r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>6)</w:t>
      </w:r>
      <w:r w:rsidR="00AD6F2D"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 xml:space="preserve"> работников охраны</w:t>
      </w:r>
      <w:r w:rsidR="007E7197"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 xml:space="preserve"> [5]</w:t>
      </w:r>
      <w:r w:rsidR="00AD6F2D"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>.</w:t>
      </w:r>
    </w:p>
    <w:p w:rsidR="008C1C0B" w:rsidRPr="006117C8" w:rsidRDefault="002148EA" w:rsidP="005E174E">
      <w:pPr>
        <w:spacing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ru-RU" w:eastAsia="ru-RU"/>
        </w:rPr>
      </w:pPr>
      <w:r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>К</w:t>
      </w:r>
      <w:r w:rsidR="005E174E"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 xml:space="preserve"> </w:t>
      </w:r>
      <w:r w:rsidR="00AD6F2D"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>рабочим относятся лица, непосредственно участвующие в осуществлении производственного процесса.</w:t>
      </w:r>
      <w:r w:rsidR="008C1C0B" w:rsidRPr="006117C8">
        <w:rPr>
          <w:rFonts w:ascii="Times New Roman" w:hAnsi="Times New Roman"/>
          <w:noProof/>
          <w:color w:val="000000"/>
          <w:sz w:val="28"/>
          <w:lang w:val="ru-RU"/>
        </w:rPr>
        <w:t xml:space="preserve"> </w:t>
      </w:r>
      <w:r w:rsidR="008C1C0B" w:rsidRPr="006117C8">
        <w:rPr>
          <w:rFonts w:ascii="Times New Roman" w:hAnsi="Times New Roman"/>
          <w:noProof/>
          <w:color w:val="000000"/>
          <w:sz w:val="28"/>
          <w:szCs w:val="28"/>
          <w:lang w:val="ru-RU" w:eastAsia="ru-RU"/>
        </w:rPr>
        <w:t>При значительных масштабах сложного по структуре производства невозможны правильная оценка и ориентация в направлениях его развития без четкого разделения и учета трудовых затрат по видам и назначению работ. С этой целью возникла</w:t>
      </w:r>
      <w:r w:rsidR="005E174E" w:rsidRPr="006117C8">
        <w:rPr>
          <w:rFonts w:ascii="Times New Roman" w:hAnsi="Times New Roman"/>
          <w:noProof/>
          <w:color w:val="000000"/>
          <w:sz w:val="28"/>
          <w:szCs w:val="28"/>
          <w:lang w:val="ru-RU" w:eastAsia="ru-RU"/>
        </w:rPr>
        <w:t xml:space="preserve"> </w:t>
      </w:r>
      <w:r w:rsidR="008C1C0B" w:rsidRPr="006117C8">
        <w:rPr>
          <w:rFonts w:ascii="Times New Roman" w:hAnsi="Times New Roman"/>
          <w:noProof/>
          <w:color w:val="000000"/>
          <w:sz w:val="28"/>
          <w:szCs w:val="28"/>
          <w:lang w:val="ru-RU" w:eastAsia="ru-RU"/>
        </w:rPr>
        <w:t>классификация, делящая рабочих в зависимости от их участия в производстве основной продукции на пять групп.</w:t>
      </w:r>
    </w:p>
    <w:p w:rsidR="008C1C0B" w:rsidRPr="006117C8" w:rsidRDefault="008C1C0B" w:rsidP="005E174E">
      <w:pPr>
        <w:spacing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ru-RU" w:eastAsia="ru-RU"/>
        </w:rPr>
      </w:pPr>
      <w:r w:rsidRPr="006117C8">
        <w:rPr>
          <w:rFonts w:ascii="Times New Roman" w:hAnsi="Times New Roman"/>
          <w:iCs/>
          <w:noProof/>
          <w:color w:val="000000"/>
          <w:sz w:val="28"/>
          <w:szCs w:val="28"/>
          <w:lang w:val="ru-RU" w:eastAsia="ru-RU"/>
        </w:rPr>
        <w:t xml:space="preserve">Категория "А" </w:t>
      </w:r>
      <w:r w:rsidRPr="006117C8">
        <w:rPr>
          <w:rFonts w:ascii="Times New Roman" w:hAnsi="Times New Roman"/>
          <w:noProof/>
          <w:color w:val="000000"/>
          <w:sz w:val="28"/>
          <w:szCs w:val="28"/>
          <w:lang w:val="ru-RU" w:eastAsia="ru-RU"/>
        </w:rPr>
        <w:t>- производственные рабочие основного производства, непосредственно создающие продукцию, которая является целью всего производства завода.</w:t>
      </w:r>
    </w:p>
    <w:p w:rsidR="008C1C0B" w:rsidRPr="006117C8" w:rsidRDefault="008C1C0B" w:rsidP="005E174E">
      <w:pPr>
        <w:spacing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ru-RU" w:eastAsia="ru-RU"/>
        </w:rPr>
      </w:pPr>
      <w:r w:rsidRPr="006117C8">
        <w:rPr>
          <w:rFonts w:ascii="Times New Roman" w:hAnsi="Times New Roman"/>
          <w:iCs/>
          <w:noProof/>
          <w:color w:val="000000"/>
          <w:sz w:val="28"/>
          <w:szCs w:val="28"/>
          <w:lang w:val="ru-RU" w:eastAsia="ru-RU"/>
        </w:rPr>
        <w:t>Категория "В"</w:t>
      </w:r>
      <w:r w:rsidRPr="006117C8">
        <w:rPr>
          <w:rFonts w:ascii="Times New Roman" w:hAnsi="Times New Roman"/>
          <w:noProof/>
          <w:color w:val="000000"/>
          <w:sz w:val="28"/>
          <w:szCs w:val="28"/>
          <w:lang w:val="ru-RU" w:eastAsia="ru-RU"/>
        </w:rPr>
        <w:t xml:space="preserve"> - вспомогательные рабочие, непосредственно обслуживающие рабочие места рабочих категории "А". К ним относятся наладчики, контролеры, крановщики, распределители работ и подсобные рабочие, занятые непосредственно на производственных участках.</w:t>
      </w:r>
    </w:p>
    <w:p w:rsidR="008C1C0B" w:rsidRPr="006117C8" w:rsidRDefault="008C1C0B" w:rsidP="005E174E">
      <w:pPr>
        <w:spacing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ru-RU" w:eastAsia="ru-RU"/>
        </w:rPr>
      </w:pPr>
      <w:r w:rsidRPr="006117C8">
        <w:rPr>
          <w:rFonts w:ascii="Times New Roman" w:hAnsi="Times New Roman"/>
          <w:iCs/>
          <w:noProof/>
          <w:color w:val="000000"/>
          <w:sz w:val="28"/>
          <w:szCs w:val="28"/>
          <w:lang w:val="ru-RU" w:eastAsia="ru-RU"/>
        </w:rPr>
        <w:t>Категория "Са"</w:t>
      </w:r>
      <w:r w:rsidRPr="006117C8">
        <w:rPr>
          <w:rFonts w:ascii="Times New Roman" w:hAnsi="Times New Roman"/>
          <w:noProof/>
          <w:color w:val="000000"/>
          <w:sz w:val="28"/>
          <w:szCs w:val="28"/>
          <w:lang w:val="ru-RU" w:eastAsia="ru-RU"/>
        </w:rPr>
        <w:t xml:space="preserve"> - рабочие, непосредственно занятые изготовлением, ремонтом и обслуживанием средств труда (инструмент, оснастка, технологическое оборудование, установки и т.п.).</w:t>
      </w:r>
    </w:p>
    <w:p w:rsidR="008C1C0B" w:rsidRPr="006117C8" w:rsidRDefault="008C1C0B" w:rsidP="005E174E">
      <w:pPr>
        <w:spacing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ru-RU" w:eastAsia="ru-RU"/>
        </w:rPr>
      </w:pPr>
      <w:r w:rsidRPr="006117C8">
        <w:rPr>
          <w:rFonts w:ascii="Times New Roman" w:hAnsi="Times New Roman"/>
          <w:iCs/>
          <w:noProof/>
          <w:color w:val="000000"/>
          <w:sz w:val="28"/>
          <w:szCs w:val="28"/>
          <w:lang w:val="ru-RU" w:eastAsia="ru-RU"/>
        </w:rPr>
        <w:t>Категория "Св"</w:t>
      </w:r>
      <w:r w:rsidRPr="006117C8">
        <w:rPr>
          <w:rFonts w:ascii="Times New Roman" w:hAnsi="Times New Roman"/>
          <w:noProof/>
          <w:color w:val="000000"/>
          <w:sz w:val="28"/>
          <w:szCs w:val="28"/>
          <w:lang w:val="ru-RU" w:eastAsia="ru-RU"/>
        </w:rPr>
        <w:t xml:space="preserve"> - рабочие, занятые на работах, относящихся к категории "В", но непосредственно обслуживающие рабочие места рабочих категории "Са".</w:t>
      </w:r>
    </w:p>
    <w:p w:rsidR="005E174E" w:rsidRPr="006117C8" w:rsidRDefault="008C1C0B" w:rsidP="005E174E">
      <w:pPr>
        <w:spacing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ru-RU" w:eastAsia="ru-RU"/>
        </w:rPr>
      </w:pPr>
      <w:r w:rsidRPr="006117C8">
        <w:rPr>
          <w:rFonts w:ascii="Times New Roman" w:hAnsi="Times New Roman"/>
          <w:iCs/>
          <w:noProof/>
          <w:color w:val="000000"/>
          <w:sz w:val="28"/>
          <w:szCs w:val="28"/>
          <w:lang w:val="ru-RU" w:eastAsia="ru-RU"/>
        </w:rPr>
        <w:t>Категория "D"</w:t>
      </w:r>
      <w:r w:rsidRPr="006117C8">
        <w:rPr>
          <w:rFonts w:ascii="Times New Roman" w:hAnsi="Times New Roman"/>
          <w:noProof/>
          <w:color w:val="000000"/>
          <w:sz w:val="28"/>
          <w:szCs w:val="28"/>
          <w:lang w:val="ru-RU" w:eastAsia="ru-RU"/>
        </w:rPr>
        <w:t xml:space="preserve"> - рабочие общезаводских служб и общезаводского обслуживания (общезаводские службы, лаборатории, связь и т.д.).</w:t>
      </w:r>
    </w:p>
    <w:p w:rsidR="005E174E" w:rsidRPr="006117C8" w:rsidRDefault="00780C00" w:rsidP="005E174E">
      <w:pPr>
        <w:pStyle w:val="a3"/>
        <w:spacing w:line="360" w:lineRule="auto"/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ru-RU"/>
        </w:rPr>
      </w:pPr>
      <w:r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>Квалификация – совокупность знаний и практических навыков, позволяющих выполнять работы определенной сложности.</w:t>
      </w:r>
    </w:p>
    <w:p w:rsidR="00780C00" w:rsidRPr="006117C8" w:rsidRDefault="00780C00" w:rsidP="005E174E">
      <w:pPr>
        <w:pStyle w:val="a3"/>
        <w:spacing w:line="360" w:lineRule="auto"/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ru-RU"/>
        </w:rPr>
      </w:pPr>
      <w:r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>По уровню квалификации рабочие делятся на:</w:t>
      </w:r>
    </w:p>
    <w:p w:rsidR="00780C00" w:rsidRPr="006117C8" w:rsidRDefault="00780C00" w:rsidP="005E174E">
      <w:pPr>
        <w:pStyle w:val="a3"/>
        <w:spacing w:line="360" w:lineRule="auto"/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ru-RU"/>
        </w:rPr>
      </w:pPr>
      <w:r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>1) неквалифицированных;</w:t>
      </w:r>
    </w:p>
    <w:p w:rsidR="00780C00" w:rsidRPr="006117C8" w:rsidRDefault="00780C00" w:rsidP="005E174E">
      <w:pPr>
        <w:pStyle w:val="a3"/>
        <w:spacing w:line="360" w:lineRule="auto"/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ru-RU"/>
        </w:rPr>
      </w:pPr>
      <w:r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>2) малоквалифицированных;</w:t>
      </w:r>
    </w:p>
    <w:p w:rsidR="00780C00" w:rsidRPr="006117C8" w:rsidRDefault="00780C00" w:rsidP="005E174E">
      <w:pPr>
        <w:pStyle w:val="a3"/>
        <w:spacing w:line="360" w:lineRule="auto"/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ru-RU"/>
        </w:rPr>
      </w:pPr>
      <w:r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>3) квалифицированных;</w:t>
      </w:r>
    </w:p>
    <w:p w:rsidR="005E174E" w:rsidRPr="006117C8" w:rsidRDefault="00780C00" w:rsidP="005E174E">
      <w:pPr>
        <w:pStyle w:val="a3"/>
        <w:spacing w:line="360" w:lineRule="auto"/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ru-RU"/>
        </w:rPr>
      </w:pPr>
      <w:r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>4) высококвалифицированных.</w:t>
      </w:r>
    </w:p>
    <w:p w:rsidR="005E174E" w:rsidRPr="006117C8" w:rsidRDefault="00780C00" w:rsidP="005E174E">
      <w:pPr>
        <w:pStyle w:val="a3"/>
        <w:spacing w:line="360" w:lineRule="auto"/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ru-RU"/>
        </w:rPr>
      </w:pPr>
      <w:r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>Квалификация рабочих определяется разрядами или классом для водителей.</w:t>
      </w:r>
    </w:p>
    <w:p w:rsidR="008C1C0B" w:rsidRPr="006117C8" w:rsidRDefault="00780C00" w:rsidP="005E174E">
      <w:pPr>
        <w:pStyle w:val="a3"/>
        <w:spacing w:line="360" w:lineRule="auto"/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ru-RU"/>
        </w:rPr>
      </w:pPr>
      <w:r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>Адми</w:t>
      </w:r>
      <w:r w:rsidR="008C1C0B" w:rsidRPr="006117C8">
        <w:rPr>
          <w:rFonts w:ascii="Times New Roman" w:hAnsi="Times New Roman"/>
          <w:noProof/>
          <w:color w:val="000000"/>
          <w:sz w:val="28"/>
          <w:szCs w:val="28"/>
          <w:lang w:val="ru-RU" w:eastAsia="ru-RU"/>
        </w:rPr>
        <w:t>нистративно-правовой принцип полагает различать работников по занимаемой должности: директор завода, начальник цеха, главный плановик, главный бухгалтер и т.д.</w:t>
      </w:r>
    </w:p>
    <w:p w:rsidR="005E174E" w:rsidRPr="006117C8" w:rsidRDefault="008C1C0B" w:rsidP="005E174E">
      <w:pPr>
        <w:spacing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ru-RU" w:eastAsia="ru-RU"/>
        </w:rPr>
      </w:pPr>
      <w:r w:rsidRPr="006117C8">
        <w:rPr>
          <w:rFonts w:ascii="Times New Roman" w:hAnsi="Times New Roman"/>
          <w:noProof/>
          <w:color w:val="000000"/>
          <w:sz w:val="28"/>
          <w:szCs w:val="28"/>
          <w:lang w:val="ru-RU" w:eastAsia="ru-RU"/>
        </w:rPr>
        <w:t>Функциональный принцип подразделяет работников управления на группы по профессиям (специальностям).</w:t>
      </w:r>
    </w:p>
    <w:p w:rsidR="005E174E" w:rsidRPr="006117C8" w:rsidRDefault="008C1C0B" w:rsidP="005E174E">
      <w:pPr>
        <w:pStyle w:val="a3"/>
        <w:spacing w:line="360" w:lineRule="auto"/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ru-RU"/>
        </w:rPr>
      </w:pPr>
      <w:r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>Профессия – это совокупность специальных теоретических знаний и практических навыков, необходимых для выполнения определенного вида работ в какой – либо отрасли производства.</w:t>
      </w:r>
    </w:p>
    <w:p w:rsidR="005E174E" w:rsidRPr="006117C8" w:rsidRDefault="008C1C0B" w:rsidP="005E174E">
      <w:pPr>
        <w:pStyle w:val="a3"/>
        <w:spacing w:line="360" w:lineRule="auto"/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ru-RU"/>
        </w:rPr>
      </w:pPr>
      <w:r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>Специальность – деление внутри профессии, требующее дополнительных навыков и знаний для выполнения работы на конкретном участке производства.</w:t>
      </w:r>
    </w:p>
    <w:p w:rsidR="00780C00" w:rsidRPr="006117C8" w:rsidRDefault="008C1C0B" w:rsidP="005E174E">
      <w:pPr>
        <w:spacing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ru-RU" w:eastAsia="ru-RU"/>
        </w:rPr>
      </w:pPr>
      <w:r w:rsidRPr="006117C8">
        <w:rPr>
          <w:rFonts w:ascii="Times New Roman" w:hAnsi="Times New Roman"/>
          <w:noProof/>
          <w:color w:val="000000"/>
          <w:sz w:val="28"/>
          <w:szCs w:val="28"/>
          <w:lang w:val="ru-RU" w:eastAsia="ru-RU"/>
        </w:rPr>
        <w:t>Деление работников по технологическими признакам работы (в зависимости от роли работника в процессе принятия решений) позволяет различить тех, кто осуществляет информационное</w:t>
      </w:r>
      <w:r w:rsidR="005E174E" w:rsidRPr="006117C8">
        <w:rPr>
          <w:rFonts w:ascii="Times New Roman" w:hAnsi="Times New Roman"/>
          <w:noProof/>
          <w:color w:val="000000"/>
          <w:sz w:val="28"/>
          <w:szCs w:val="28"/>
          <w:lang w:val="ru-RU" w:eastAsia="ru-RU"/>
        </w:rPr>
        <w:t xml:space="preserve"> </w:t>
      </w:r>
      <w:r w:rsidRPr="006117C8">
        <w:rPr>
          <w:rFonts w:ascii="Times New Roman" w:hAnsi="Times New Roman"/>
          <w:noProof/>
          <w:color w:val="000000"/>
          <w:sz w:val="28"/>
          <w:szCs w:val="28"/>
          <w:lang w:val="ru-RU" w:eastAsia="ru-RU"/>
        </w:rPr>
        <w:t>обслуживание</w:t>
      </w:r>
      <w:r w:rsidR="005E174E" w:rsidRPr="006117C8">
        <w:rPr>
          <w:rFonts w:ascii="Times New Roman" w:hAnsi="Times New Roman"/>
          <w:noProof/>
          <w:color w:val="000000"/>
          <w:sz w:val="28"/>
          <w:szCs w:val="28"/>
          <w:lang w:val="ru-RU" w:eastAsia="ru-RU"/>
        </w:rPr>
        <w:t xml:space="preserve"> </w:t>
      </w:r>
      <w:r w:rsidRPr="006117C8">
        <w:rPr>
          <w:rFonts w:ascii="Times New Roman" w:hAnsi="Times New Roman"/>
          <w:noProof/>
          <w:color w:val="000000"/>
          <w:sz w:val="28"/>
          <w:szCs w:val="28"/>
          <w:lang w:val="ru-RU" w:eastAsia="ru-RU"/>
        </w:rPr>
        <w:t>управления (технические исполнители):</w:t>
      </w:r>
    </w:p>
    <w:p w:rsidR="008C1C0B" w:rsidRPr="006117C8" w:rsidRDefault="008C1C0B" w:rsidP="005E174E">
      <w:pPr>
        <w:spacing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ru-RU" w:eastAsia="ru-RU"/>
        </w:rPr>
      </w:pPr>
      <w:r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 xml:space="preserve">1) </w:t>
      </w:r>
      <w:r w:rsidRPr="006117C8">
        <w:rPr>
          <w:rFonts w:ascii="Times New Roman" w:hAnsi="Times New Roman"/>
          <w:noProof/>
          <w:color w:val="000000"/>
          <w:sz w:val="28"/>
          <w:szCs w:val="28"/>
          <w:lang w:val="ru-RU" w:eastAsia="ru-RU"/>
        </w:rPr>
        <w:t xml:space="preserve">руководители предприятий, учреждений, подразделений, осуществляющих подбор и расстановку кадров, координацию работы отдельных исполнителей, различных звеньев аппарата управления, контроль и регулирование хода производства, административно-распорядительные функции и т.д.; </w:t>
      </w:r>
    </w:p>
    <w:p w:rsidR="008C1C0B" w:rsidRPr="006117C8" w:rsidRDefault="008C1C0B" w:rsidP="005E174E">
      <w:pPr>
        <w:spacing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ru-RU" w:eastAsia="ru-RU"/>
        </w:rPr>
      </w:pPr>
      <w:r w:rsidRPr="006117C8">
        <w:rPr>
          <w:rFonts w:ascii="Times New Roman" w:hAnsi="Times New Roman"/>
          <w:noProof/>
          <w:color w:val="000000"/>
          <w:sz w:val="28"/>
          <w:szCs w:val="28"/>
          <w:lang w:val="ru-RU" w:eastAsia="ru-RU"/>
        </w:rPr>
        <w:t xml:space="preserve">2) специалисты - научные работники, инженеры, техники, экономисты и др., осуществляющие разработку и внедрение в производство новых или усовершенствованных видов продукции, технических и экономических нормативов, а также форм и методов организации производства, труда и управления и т.д.; </w:t>
      </w:r>
    </w:p>
    <w:p w:rsidR="005E174E" w:rsidRPr="006117C8" w:rsidRDefault="008C1C0B" w:rsidP="005E174E">
      <w:pPr>
        <w:spacing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ru-RU" w:eastAsia="ru-RU"/>
        </w:rPr>
      </w:pPr>
      <w:r w:rsidRPr="006117C8">
        <w:rPr>
          <w:rFonts w:ascii="Times New Roman" w:hAnsi="Times New Roman"/>
          <w:noProof/>
          <w:color w:val="000000"/>
          <w:sz w:val="28"/>
          <w:szCs w:val="28"/>
          <w:lang w:val="ru-RU" w:eastAsia="ru-RU"/>
        </w:rPr>
        <w:t>3)</w:t>
      </w:r>
      <w:r w:rsidRPr="006117C8">
        <w:rPr>
          <w:rFonts w:ascii="Times New Roman" w:hAnsi="Times New Roman"/>
          <w:noProof/>
          <w:color w:val="000000"/>
          <w:sz w:val="28"/>
          <w:lang w:val="ru-RU"/>
        </w:rPr>
        <w:t xml:space="preserve"> </w:t>
      </w:r>
      <w:r w:rsidRPr="006117C8">
        <w:rPr>
          <w:rFonts w:ascii="Times New Roman" w:hAnsi="Times New Roman"/>
          <w:noProof/>
          <w:color w:val="000000"/>
          <w:sz w:val="28"/>
          <w:szCs w:val="28"/>
          <w:lang w:val="ru-RU" w:eastAsia="ru-RU"/>
        </w:rPr>
        <w:t xml:space="preserve">технические исполнители: учетчики, счетоводы, машинистки, чертежники, делопроизводители и т.д. </w:t>
      </w:r>
    </w:p>
    <w:p w:rsidR="009B5D57" w:rsidRPr="006117C8" w:rsidRDefault="009B5D57" w:rsidP="005E174E">
      <w:pPr>
        <w:spacing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ru-RU" w:eastAsia="ru-RU"/>
        </w:rPr>
      </w:pPr>
      <w:r w:rsidRPr="006117C8">
        <w:rPr>
          <w:rFonts w:ascii="Times New Roman" w:hAnsi="Times New Roman"/>
          <w:noProof/>
          <w:color w:val="000000"/>
          <w:sz w:val="28"/>
          <w:szCs w:val="28"/>
          <w:lang w:val="ru-RU" w:eastAsia="ru-RU"/>
        </w:rPr>
        <w:t>С развитием технологий</w:t>
      </w:r>
      <w:r w:rsidRPr="006117C8">
        <w:rPr>
          <w:rFonts w:ascii="Times New Roman" w:hAnsi="Times New Roman"/>
          <w:noProof/>
          <w:color w:val="000000"/>
          <w:sz w:val="28"/>
          <w:lang w:val="ru-RU"/>
        </w:rPr>
        <w:t xml:space="preserve"> </w:t>
      </w:r>
      <w:r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>на базе требований научной организации труда и современной оргтехники выработала еще один подход к делению кадров управления на категории работников по характеру труда:</w:t>
      </w:r>
    </w:p>
    <w:p w:rsidR="009B5D57" w:rsidRPr="006117C8" w:rsidRDefault="009B5D57" w:rsidP="005E174E">
      <w:pPr>
        <w:spacing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lang w:val="ru-RU" w:eastAsia="ru-RU"/>
        </w:rPr>
      </w:pPr>
      <w:r w:rsidRPr="006117C8">
        <w:rPr>
          <w:rFonts w:ascii="Times New Roman" w:hAnsi="Times New Roman"/>
          <w:noProof/>
          <w:color w:val="000000"/>
          <w:sz w:val="28"/>
          <w:szCs w:val="28"/>
          <w:lang w:val="ru-RU" w:eastAsia="ru-RU"/>
        </w:rPr>
        <w:t>1)</w:t>
      </w:r>
      <w:r w:rsidRPr="006117C8">
        <w:rPr>
          <w:rFonts w:ascii="Times New Roman" w:hAnsi="Times New Roman"/>
          <w:noProof/>
          <w:color w:val="000000"/>
          <w:sz w:val="28"/>
          <w:lang w:val="ru-RU"/>
        </w:rPr>
        <w:t xml:space="preserve"> </w:t>
      </w:r>
      <w:r w:rsidRPr="006117C8">
        <w:rPr>
          <w:rFonts w:ascii="Times New Roman" w:hAnsi="Times New Roman"/>
          <w:noProof/>
          <w:color w:val="000000"/>
          <w:sz w:val="28"/>
          <w:szCs w:val="28"/>
          <w:lang w:val="ru-RU" w:eastAsia="ru-RU"/>
        </w:rPr>
        <w:t>выполняющие работы повторяющиеся, механические, регламентированные определенными правилами и техническими условиями. К ним относятся функции, выполняемые персоналом, ответственным за делопроизводство и частью ответственных исполнителей (например, регистрация документов, машинопись);</w:t>
      </w:r>
      <w:r w:rsidRPr="006117C8">
        <w:rPr>
          <w:rFonts w:ascii="Times New Roman" w:hAnsi="Times New Roman"/>
          <w:noProof/>
          <w:color w:val="000000"/>
          <w:sz w:val="28"/>
          <w:lang w:val="ru-RU" w:eastAsia="ru-RU"/>
        </w:rPr>
        <w:t xml:space="preserve"> </w:t>
      </w:r>
    </w:p>
    <w:p w:rsidR="009B5D57" w:rsidRPr="006117C8" w:rsidRDefault="009B5D57" w:rsidP="005E174E">
      <w:pPr>
        <w:spacing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ru-RU" w:eastAsia="ru-RU"/>
        </w:rPr>
      </w:pPr>
      <w:r w:rsidRPr="006117C8">
        <w:rPr>
          <w:rFonts w:ascii="Times New Roman" w:hAnsi="Times New Roman"/>
          <w:noProof/>
          <w:color w:val="000000"/>
          <w:sz w:val="28"/>
          <w:lang w:val="ru-RU" w:eastAsia="ru-RU"/>
        </w:rPr>
        <w:t xml:space="preserve">2) </w:t>
      </w:r>
      <w:r w:rsidRPr="006117C8">
        <w:rPr>
          <w:rFonts w:ascii="Times New Roman" w:hAnsi="Times New Roman"/>
          <w:noProof/>
          <w:color w:val="000000"/>
          <w:sz w:val="28"/>
          <w:szCs w:val="28"/>
          <w:lang w:val="ru-RU" w:eastAsia="ru-RU"/>
        </w:rPr>
        <w:t xml:space="preserve">выполняющие комплекс повторяющихся работ, составляющих в основном идентичные циклы. Такой характер носят многие виды деятельности ответственных исполнителей (например, начисление заработной платы сотрудникам, разработка плана по труду и т.п.); </w:t>
      </w:r>
    </w:p>
    <w:p w:rsidR="005E174E" w:rsidRPr="006117C8" w:rsidRDefault="009B5D57" w:rsidP="005E174E">
      <w:pPr>
        <w:spacing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ru-RU"/>
        </w:rPr>
      </w:pPr>
      <w:r w:rsidRPr="006117C8">
        <w:rPr>
          <w:rFonts w:ascii="Times New Roman" w:hAnsi="Times New Roman"/>
          <w:noProof/>
          <w:color w:val="000000"/>
          <w:sz w:val="28"/>
          <w:szCs w:val="28"/>
          <w:lang w:val="ru-RU" w:eastAsia="ru-RU"/>
        </w:rPr>
        <w:t>3) выполняющие неповторяющиеся работы или такие, цикл исполнения кото</w:t>
      </w:r>
      <w:r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>рых очень продолжителен. Их осуществляют в основном руководители и часть ответственных исполнителей (например, исследование на подчиненных объектах) [].</w:t>
      </w:r>
    </w:p>
    <w:p w:rsidR="005E174E" w:rsidRPr="006117C8" w:rsidRDefault="002148EA" w:rsidP="005E174E">
      <w:pPr>
        <w:pStyle w:val="a3"/>
        <w:spacing w:line="360" w:lineRule="auto"/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ru-RU"/>
        </w:rPr>
      </w:pPr>
      <w:r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>К</w:t>
      </w:r>
      <w:r w:rsidR="005E174E"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 xml:space="preserve"> </w:t>
      </w:r>
      <w:r w:rsidR="00AD6F2D"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>инженерно – техническим работникам (ИТР) относятся специалисты, выполняющие функции технического, организационного и экономического руководства, а также управления предприятием</w:t>
      </w:r>
      <w:r w:rsidR="00BA032F"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>: инженеры, экономисты, бухгалтеры, юрисконсульты и т.д</w:t>
      </w:r>
      <w:r w:rsidR="00AD6F2D"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>.</w:t>
      </w:r>
      <w:r w:rsidR="00780C00"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 xml:space="preserve"> Специалисты делятся по категориям: специалист 1, 2, 3 категории и специалист без категории [4].</w:t>
      </w:r>
    </w:p>
    <w:p w:rsidR="005E174E" w:rsidRPr="006117C8" w:rsidRDefault="002148EA" w:rsidP="005E174E">
      <w:pPr>
        <w:pStyle w:val="a3"/>
        <w:spacing w:line="360" w:lineRule="auto"/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ru-RU"/>
        </w:rPr>
      </w:pPr>
      <w:r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>С</w:t>
      </w:r>
      <w:r w:rsidR="00AD6F2D"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>лужащие работники – это те люди, кто заняты счетно – бухгалтерскими, статистическими, делопроизводственными и административно – хозяйственными</w:t>
      </w:r>
      <w:r w:rsidR="005E174E"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 xml:space="preserve"> </w:t>
      </w:r>
      <w:r w:rsidR="00AD6F2D"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>функциями</w:t>
      </w:r>
      <w:r w:rsidR="00BA032F"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>: делопроизводители,</w:t>
      </w:r>
      <w:r w:rsidR="007519D7"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 xml:space="preserve"> кас</w:t>
      </w:r>
      <w:r w:rsidR="00BA032F"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>сиры, табельщики,</w:t>
      </w:r>
      <w:r w:rsidR="007519D7"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 xml:space="preserve"> учет</w:t>
      </w:r>
      <w:r w:rsidR="00BA032F"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>чики и т.д</w:t>
      </w:r>
      <w:r w:rsidR="00AD6F2D"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>.</w:t>
      </w:r>
      <w:r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 xml:space="preserve"> </w:t>
      </w:r>
    </w:p>
    <w:p w:rsidR="005E174E" w:rsidRPr="006117C8" w:rsidRDefault="009B5D57" w:rsidP="005E174E">
      <w:pPr>
        <w:pStyle w:val="a3"/>
        <w:spacing w:line="360" w:lineRule="auto"/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ru-RU"/>
        </w:rPr>
      </w:pPr>
      <w:r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>Также категорию служащих представляют руководителями, специалистами и другими служащими.</w:t>
      </w:r>
    </w:p>
    <w:p w:rsidR="005E174E" w:rsidRPr="006117C8" w:rsidRDefault="009B5D57" w:rsidP="005E174E">
      <w:pPr>
        <w:pStyle w:val="a3"/>
        <w:spacing w:line="360" w:lineRule="auto"/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ru-RU"/>
        </w:rPr>
      </w:pPr>
      <w:r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>Руководители распределяются по структурам и звеньям управления. По структурам управления руководители подразделяются на линейных и функциональных.</w:t>
      </w:r>
    </w:p>
    <w:p w:rsidR="009B5D57" w:rsidRPr="006117C8" w:rsidRDefault="009B5D57" w:rsidP="005E174E">
      <w:pPr>
        <w:pStyle w:val="a3"/>
        <w:spacing w:line="360" w:lineRule="auto"/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ru-RU"/>
        </w:rPr>
      </w:pPr>
      <w:r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>По звеньям управления руководители подразделяются на:</w:t>
      </w:r>
    </w:p>
    <w:p w:rsidR="009B5D57" w:rsidRPr="006117C8" w:rsidRDefault="009B5D57" w:rsidP="005E174E">
      <w:pPr>
        <w:pStyle w:val="a3"/>
        <w:spacing w:line="360" w:lineRule="auto"/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ru-RU"/>
        </w:rPr>
      </w:pPr>
      <w:r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>1) высшего (директор, генеральный директор, управляющий и их заместители);</w:t>
      </w:r>
    </w:p>
    <w:p w:rsidR="009B5D57" w:rsidRPr="006117C8" w:rsidRDefault="009B5D57" w:rsidP="005E174E">
      <w:pPr>
        <w:pStyle w:val="a3"/>
        <w:spacing w:line="360" w:lineRule="auto"/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ru-RU"/>
        </w:rPr>
      </w:pPr>
      <w:r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>2) среднего (руководители основных структурных подразделений — отделов, управлений, цехов, а также главные специалисты);</w:t>
      </w:r>
    </w:p>
    <w:p w:rsidR="005E174E" w:rsidRPr="006117C8" w:rsidRDefault="009B5D57" w:rsidP="005E174E">
      <w:pPr>
        <w:pStyle w:val="a3"/>
        <w:spacing w:line="360" w:lineRule="auto"/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ru-RU"/>
        </w:rPr>
      </w:pPr>
      <w:r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>3) низового звена (работающие с исполнителями — руководители бюро, секторов; мастера).</w:t>
      </w:r>
    </w:p>
    <w:p w:rsidR="005E174E" w:rsidRPr="006117C8" w:rsidRDefault="009B5D57" w:rsidP="005E174E">
      <w:pPr>
        <w:pStyle w:val="a3"/>
        <w:spacing w:line="360" w:lineRule="auto"/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ru-RU"/>
        </w:rPr>
      </w:pPr>
      <w:r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 xml:space="preserve">В условиях перехода к рыночной экономике в отечественной терминологии появились новые элементы в классификации персонала – менеджеры разного уровня. К ним относятся руководители всех звеньев управления, а также специалисты управленческих служб: менеджеры по </w:t>
      </w:r>
      <w:r w:rsidR="00780C00"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>рекламе, персоналу, сбыту и др.</w:t>
      </w:r>
    </w:p>
    <w:p w:rsidR="005E174E" w:rsidRPr="006117C8" w:rsidRDefault="002148EA" w:rsidP="005E174E">
      <w:pPr>
        <w:pStyle w:val="a3"/>
        <w:spacing w:line="360" w:lineRule="auto"/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ru-RU"/>
        </w:rPr>
      </w:pPr>
      <w:r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>К</w:t>
      </w:r>
      <w:r w:rsidR="005E174E"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 xml:space="preserve"> </w:t>
      </w:r>
      <w:r w:rsidR="00AD6F2D"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>младшему</w:t>
      </w:r>
      <w:r w:rsidR="005E174E"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 xml:space="preserve"> </w:t>
      </w:r>
      <w:r w:rsidR="00AD6F2D"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>обслуживающему</w:t>
      </w:r>
      <w:r w:rsidR="005E174E"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 xml:space="preserve"> </w:t>
      </w:r>
      <w:r w:rsidR="00AD6F2D"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>персоналу можно отнести работников,</w:t>
      </w:r>
    </w:p>
    <w:p w:rsidR="005E174E" w:rsidRPr="006117C8" w:rsidRDefault="00AD6F2D" w:rsidP="005E174E">
      <w:pPr>
        <w:pStyle w:val="a3"/>
        <w:spacing w:line="360" w:lineRule="auto"/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ru-RU"/>
        </w:rPr>
      </w:pPr>
      <w:r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>осуществляющих функции по уходу за служебными помещениями,</w:t>
      </w:r>
      <w:r w:rsidR="002148EA"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 xml:space="preserve"> обслужи</w:t>
      </w:r>
      <w:r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>ванию рабочих, ИТР и служащих.</w:t>
      </w:r>
    </w:p>
    <w:p w:rsidR="005E174E" w:rsidRPr="006117C8" w:rsidRDefault="002148EA" w:rsidP="005E174E">
      <w:pPr>
        <w:pStyle w:val="a3"/>
        <w:spacing w:line="360" w:lineRule="auto"/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ru-RU"/>
        </w:rPr>
      </w:pPr>
      <w:r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>С</w:t>
      </w:r>
      <w:r w:rsidR="00AD6F2D"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>торожевая и пожарная охраны следят за сохранностью материальных ценностей и имущества предприятия.</w:t>
      </w:r>
      <w:r w:rsidR="005E174E" w:rsidRPr="006117C8">
        <w:rPr>
          <w:rFonts w:ascii="Times New Roman" w:hAnsi="Times New Roman"/>
          <w:noProof/>
          <w:color w:val="000000"/>
          <w:sz w:val="28"/>
          <w:lang w:val="ru-RU"/>
        </w:rPr>
        <w:t xml:space="preserve"> </w:t>
      </w:r>
    </w:p>
    <w:p w:rsidR="00780C00" w:rsidRPr="006117C8" w:rsidRDefault="00907E5E" w:rsidP="005E174E">
      <w:pPr>
        <w:pStyle w:val="a3"/>
        <w:spacing w:line="360" w:lineRule="auto"/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ru-RU"/>
        </w:rPr>
      </w:pPr>
      <w:r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>С</w:t>
      </w:r>
      <w:r w:rsidR="00BA032F"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>оотношение перечисленных категорий работников в общей их численности, выраженное в процентах, называется структурой кадров</w:t>
      </w:r>
      <w:r w:rsidR="00780C00"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>, соответствующей применяемой технике и технологии, условиям обеспечения процессов производства рабочей силы, установленному регламенту управления</w:t>
      </w:r>
      <w:r w:rsidR="00BA032F"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 xml:space="preserve">. </w:t>
      </w:r>
      <w:r w:rsidR="00D60F95"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 xml:space="preserve">Структура кадров — это совокупность отдельных групп работников, объединенных по какому-либо признаку. </w:t>
      </w:r>
    </w:p>
    <w:p w:rsidR="005E174E" w:rsidRPr="006117C8" w:rsidRDefault="005E174E" w:rsidP="005E174E">
      <w:pPr>
        <w:pStyle w:val="a3"/>
        <w:spacing w:line="360" w:lineRule="auto"/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ru-RU"/>
        </w:rPr>
      </w:pPr>
    </w:p>
    <w:p w:rsidR="00780C00" w:rsidRPr="006117C8" w:rsidRDefault="00780C00" w:rsidP="005E174E">
      <w:pPr>
        <w:pStyle w:val="a3"/>
        <w:spacing w:line="360" w:lineRule="auto"/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ru-RU"/>
        </w:rPr>
      </w:pPr>
      <w:r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>1.2</w:t>
      </w:r>
      <w:r w:rsidR="005E174E"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 xml:space="preserve"> </w:t>
      </w:r>
      <w:r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>Кадровая политика предприятия</w:t>
      </w:r>
    </w:p>
    <w:p w:rsidR="005E174E" w:rsidRPr="006117C8" w:rsidRDefault="005E174E" w:rsidP="005E174E">
      <w:pPr>
        <w:pStyle w:val="a3"/>
        <w:spacing w:line="360" w:lineRule="auto"/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ru-RU"/>
        </w:rPr>
      </w:pPr>
    </w:p>
    <w:p w:rsidR="005E174E" w:rsidRPr="006117C8" w:rsidRDefault="00780C00" w:rsidP="005E174E">
      <w:pPr>
        <w:pStyle w:val="a3"/>
        <w:spacing w:line="360" w:lineRule="auto"/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ru-RU"/>
        </w:rPr>
      </w:pPr>
      <w:r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>Термин «политика» характеризуется как цели и задачи, методы и средства, с помощью которых достигаются эти цели, образ действий, определяющий отношения с людьми. Понятие "политика организации" включает в себя систему правил, в соответствии с которыми ведет себя система в целом и по которым действуют люди, входящие в эту систему. В политике организации выделяют финансовую политику, внешнеэкономическую политику и кадровую политику.</w:t>
      </w:r>
    </w:p>
    <w:p w:rsidR="005E174E" w:rsidRPr="006117C8" w:rsidRDefault="00780C00" w:rsidP="005E174E">
      <w:pPr>
        <w:pStyle w:val="a7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  <w:lang w:val="ru-RU"/>
        </w:rPr>
      </w:pPr>
      <w:r w:rsidRPr="006117C8">
        <w:rPr>
          <w:noProof/>
          <w:color w:val="000000"/>
          <w:sz w:val="28"/>
          <w:szCs w:val="28"/>
          <w:lang w:val="ru-RU"/>
        </w:rPr>
        <w:t>Кадровая политика обосновывает необходимость использования на практике тех или иных конкретных методов набора, расстановки и использования кадров, но не занимается детальным анализом их содержания и спецификой проведения практической работы с кадрами. Поэтому кадровую политику можно определить как систему целей, принципов и вытекающих из них форм, методов и критериев работы с кадрами, распространяемых на все категории работников.</w:t>
      </w:r>
    </w:p>
    <w:p w:rsidR="005E174E" w:rsidRPr="006117C8" w:rsidRDefault="00780C00" w:rsidP="005E174E">
      <w:pPr>
        <w:pStyle w:val="a7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  <w:lang w:val="ru-RU"/>
        </w:rPr>
      </w:pPr>
      <w:r w:rsidRPr="006117C8">
        <w:rPr>
          <w:noProof/>
          <w:color w:val="000000"/>
          <w:sz w:val="28"/>
          <w:szCs w:val="28"/>
          <w:lang w:val="ru-RU"/>
        </w:rPr>
        <w:t>Кадровая политика организации - это целостная стратегия работы с персоналом, объединяющая различные элементы и формы кадровой работы, имеющая целью создание высокопроизводительного и высокопрофессионального, сплоченного и ответственного коллектива, способного гибко реагировать на изменения внешней и внутренней среды.</w:t>
      </w:r>
    </w:p>
    <w:p w:rsidR="002F1DD0" w:rsidRPr="006117C8" w:rsidRDefault="002F1DD0" w:rsidP="005E174E">
      <w:pPr>
        <w:pStyle w:val="a7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  <w:lang w:val="ru-RU"/>
        </w:rPr>
      </w:pPr>
      <w:r w:rsidRPr="006117C8">
        <w:rPr>
          <w:noProof/>
          <w:color w:val="000000"/>
          <w:sz w:val="28"/>
          <w:szCs w:val="28"/>
          <w:lang w:val="ru-RU"/>
        </w:rPr>
        <w:t>Кадровую политику классифицируют по двум основным признакам:</w:t>
      </w:r>
    </w:p>
    <w:p w:rsidR="002F1DD0" w:rsidRPr="006117C8" w:rsidRDefault="002F1DD0" w:rsidP="005E174E">
      <w:pPr>
        <w:pStyle w:val="a7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  <w:lang w:val="ru-RU"/>
        </w:rPr>
      </w:pPr>
      <w:r w:rsidRPr="006117C8">
        <w:rPr>
          <w:noProof/>
          <w:color w:val="000000"/>
          <w:sz w:val="28"/>
          <w:szCs w:val="28"/>
          <w:lang w:val="ru-RU"/>
        </w:rPr>
        <w:t>1) по уровню осознанности правил и норм, лежащих в основе кадровых мероприятий в организации и непосредственного влияния управленческого аппарата на кадровую ситуацию</w:t>
      </w:r>
      <w:r w:rsidRPr="006117C8">
        <w:rPr>
          <w:noProof/>
          <w:color w:val="000000"/>
          <w:sz w:val="28"/>
          <w:lang w:val="ru-RU"/>
        </w:rPr>
        <w:t xml:space="preserve"> </w:t>
      </w:r>
      <w:r w:rsidRPr="006117C8">
        <w:rPr>
          <w:noProof/>
          <w:color w:val="000000"/>
          <w:sz w:val="28"/>
          <w:szCs w:val="28"/>
          <w:lang w:val="ru-RU"/>
        </w:rPr>
        <w:t>выделяют следующие типы кадровой политики:</w:t>
      </w:r>
    </w:p>
    <w:p w:rsidR="005E174E" w:rsidRPr="006117C8" w:rsidRDefault="002F1DD0" w:rsidP="005E174E">
      <w:pPr>
        <w:pStyle w:val="a7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  <w:lang w:val="ru-RU"/>
        </w:rPr>
      </w:pPr>
      <w:r w:rsidRPr="006117C8">
        <w:rPr>
          <w:noProof/>
          <w:color w:val="000000"/>
          <w:sz w:val="28"/>
          <w:szCs w:val="28"/>
          <w:lang w:val="ru-RU"/>
        </w:rPr>
        <w:t>а) пассивная - руководство не имеет программы действий в отношении персонала, а кадровая работа сводится к ликвидации негативных последствий.</w:t>
      </w:r>
    </w:p>
    <w:p w:rsidR="002F1DD0" w:rsidRPr="006117C8" w:rsidRDefault="002F1DD0" w:rsidP="005E174E">
      <w:pPr>
        <w:pStyle w:val="a7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  <w:lang w:val="ru-RU"/>
        </w:rPr>
      </w:pPr>
      <w:r w:rsidRPr="006117C8">
        <w:rPr>
          <w:noProof/>
          <w:color w:val="000000"/>
          <w:sz w:val="28"/>
          <w:szCs w:val="28"/>
          <w:lang w:val="ru-RU"/>
        </w:rPr>
        <w:t>Для такой организации характерно отсутствие прогноза кадровых потребностей, средств оценки труда и персонала, диагностики кадровой ситуации и т.д.;</w:t>
      </w:r>
    </w:p>
    <w:p w:rsidR="002F1DD0" w:rsidRPr="006117C8" w:rsidRDefault="002F1DD0" w:rsidP="005E174E">
      <w:pPr>
        <w:pStyle w:val="a7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  <w:lang w:val="ru-RU"/>
        </w:rPr>
      </w:pPr>
      <w:r w:rsidRPr="006117C8">
        <w:rPr>
          <w:noProof/>
          <w:color w:val="000000"/>
          <w:sz w:val="28"/>
          <w:szCs w:val="28"/>
          <w:lang w:val="ru-RU"/>
        </w:rPr>
        <w:t>б) реактивная -</w:t>
      </w:r>
      <w:r w:rsidR="005E174E" w:rsidRPr="006117C8">
        <w:rPr>
          <w:noProof/>
          <w:color w:val="000000"/>
          <w:sz w:val="28"/>
          <w:szCs w:val="28"/>
          <w:lang w:val="ru-RU"/>
        </w:rPr>
        <w:t xml:space="preserve"> </w:t>
      </w:r>
      <w:r w:rsidRPr="006117C8">
        <w:rPr>
          <w:noProof/>
          <w:color w:val="000000"/>
          <w:sz w:val="28"/>
          <w:szCs w:val="28"/>
          <w:lang w:val="ru-RU"/>
        </w:rPr>
        <w:t>руководство предприятия осуществляет контроль за симптомами негативного состояния в работе с персоналом, причинами и ситуацией развития кризиса: возникновение конфликтов, отсутствие квалифицированной рабочей силы, отсутствие мотивации к труду. Кадровые службы развиты, но нет целостной программы прогнозирования развития персонала;</w:t>
      </w:r>
    </w:p>
    <w:p w:rsidR="005E174E" w:rsidRPr="006117C8" w:rsidRDefault="002F1DD0" w:rsidP="005E174E">
      <w:pPr>
        <w:pStyle w:val="a7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  <w:lang w:val="ru-RU"/>
        </w:rPr>
      </w:pPr>
      <w:r w:rsidRPr="006117C8">
        <w:rPr>
          <w:noProof/>
          <w:color w:val="000000"/>
          <w:sz w:val="28"/>
          <w:szCs w:val="28"/>
          <w:lang w:val="ru-RU"/>
        </w:rPr>
        <w:t>в) превентивная - руководство имеет обоснованные прогнозы развития кадровой ситуации. Однако организация не имеет средств для влияния на нее.</w:t>
      </w:r>
    </w:p>
    <w:p w:rsidR="002F1DD0" w:rsidRPr="006117C8" w:rsidRDefault="002F1DD0" w:rsidP="005E174E">
      <w:pPr>
        <w:pStyle w:val="a7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  <w:lang w:val="ru-RU"/>
        </w:rPr>
      </w:pPr>
      <w:r w:rsidRPr="006117C8">
        <w:rPr>
          <w:noProof/>
          <w:color w:val="000000"/>
          <w:sz w:val="28"/>
          <w:szCs w:val="28"/>
          <w:lang w:val="ru-RU"/>
        </w:rPr>
        <w:t>В программах развития организации содержатся краткосрочный и среднесрочный прогнозы потребности в кадрах, сформулированы задачи по развитию персонала. Основная проблема - разработка целевых кадровых программ;</w:t>
      </w:r>
    </w:p>
    <w:p w:rsidR="002F1DD0" w:rsidRPr="006117C8" w:rsidRDefault="002F1DD0" w:rsidP="005E174E">
      <w:pPr>
        <w:pStyle w:val="a7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  <w:lang w:val="ru-RU"/>
        </w:rPr>
      </w:pPr>
      <w:r w:rsidRPr="006117C8">
        <w:rPr>
          <w:noProof/>
          <w:color w:val="000000"/>
          <w:sz w:val="28"/>
          <w:szCs w:val="28"/>
          <w:lang w:val="ru-RU"/>
        </w:rPr>
        <w:t>г) активная - это рациональная кадровая политика</w:t>
      </w:r>
      <w:r w:rsidR="004A1ACA" w:rsidRPr="006117C8">
        <w:rPr>
          <w:noProof/>
          <w:color w:val="000000"/>
          <w:sz w:val="28"/>
          <w:szCs w:val="28"/>
          <w:lang w:val="ru-RU"/>
        </w:rPr>
        <w:t>, когда</w:t>
      </w:r>
      <w:r w:rsidRPr="006117C8">
        <w:rPr>
          <w:noProof/>
          <w:color w:val="000000"/>
          <w:sz w:val="28"/>
          <w:szCs w:val="28"/>
          <w:lang w:val="ru-RU"/>
        </w:rPr>
        <w:t xml:space="preserve"> </w:t>
      </w:r>
      <w:r w:rsidR="004A1ACA" w:rsidRPr="006117C8">
        <w:rPr>
          <w:noProof/>
          <w:color w:val="000000"/>
          <w:sz w:val="28"/>
          <w:szCs w:val="28"/>
          <w:lang w:val="ru-RU"/>
        </w:rPr>
        <w:t>руководство имеет не только прогноз, но и средства воздействия на ситуацию, а кадровая служба способна разработать антикризисные кадровые программы, проводить постоянный мониторинг ситуации и корректировать исполнение программ в соответствии с параметрами внешней и внутренней ситуацией</w:t>
      </w:r>
      <w:r w:rsidR="004673CE" w:rsidRPr="006117C8">
        <w:rPr>
          <w:noProof/>
          <w:color w:val="000000"/>
          <w:sz w:val="28"/>
          <w:szCs w:val="28"/>
          <w:lang w:val="ru-RU"/>
        </w:rPr>
        <w:t>;</w:t>
      </w:r>
    </w:p>
    <w:p w:rsidR="004673CE" w:rsidRPr="006117C8" w:rsidRDefault="004673CE" w:rsidP="005E174E">
      <w:pPr>
        <w:pStyle w:val="a7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  <w:lang w:val="ru-RU"/>
        </w:rPr>
      </w:pPr>
      <w:r w:rsidRPr="006117C8">
        <w:rPr>
          <w:noProof/>
          <w:color w:val="000000"/>
          <w:sz w:val="28"/>
          <w:szCs w:val="28"/>
          <w:lang w:val="ru-RU"/>
        </w:rPr>
        <w:t>2) по отношению к внешней среде при формировании кадрового состава выделяют:</w:t>
      </w:r>
    </w:p>
    <w:p w:rsidR="004673CE" w:rsidRPr="006117C8" w:rsidRDefault="004673CE" w:rsidP="005E174E">
      <w:pPr>
        <w:pStyle w:val="a7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  <w:lang w:val="ru-RU"/>
        </w:rPr>
      </w:pPr>
      <w:r w:rsidRPr="006117C8">
        <w:rPr>
          <w:noProof/>
          <w:color w:val="000000"/>
          <w:sz w:val="28"/>
          <w:szCs w:val="28"/>
          <w:lang w:val="ru-RU"/>
        </w:rPr>
        <w:t xml:space="preserve">а) </w:t>
      </w:r>
      <w:r w:rsidRPr="006117C8">
        <w:rPr>
          <w:bCs/>
          <w:noProof/>
          <w:color w:val="000000"/>
          <w:sz w:val="28"/>
          <w:szCs w:val="28"/>
          <w:lang w:val="ru-RU"/>
        </w:rPr>
        <w:t>открытую кадровую политику, которая</w:t>
      </w:r>
      <w:r w:rsidRPr="006117C8">
        <w:rPr>
          <w:noProof/>
          <w:color w:val="000000"/>
          <w:sz w:val="28"/>
          <w:szCs w:val="28"/>
          <w:lang w:val="ru-RU"/>
        </w:rPr>
        <w:t xml:space="preserve"> характеризуется тем, что организация прозрачна для потенциальных сотрудников на</w:t>
      </w:r>
      <w:r w:rsidRPr="006117C8">
        <w:rPr>
          <w:b/>
          <w:bCs/>
          <w:noProof/>
          <w:color w:val="000000"/>
          <w:sz w:val="28"/>
          <w:szCs w:val="28"/>
          <w:lang w:val="ru-RU"/>
        </w:rPr>
        <w:t xml:space="preserve"> </w:t>
      </w:r>
      <w:r w:rsidRPr="006117C8">
        <w:rPr>
          <w:noProof/>
          <w:color w:val="000000"/>
          <w:sz w:val="28"/>
          <w:szCs w:val="28"/>
          <w:lang w:val="ru-RU"/>
        </w:rPr>
        <w:t>любом уровне, организация готова принять на работу любого специалиста соответствующей квалификации без учета опыта работы в других организациях;</w:t>
      </w:r>
    </w:p>
    <w:p w:rsidR="005E174E" w:rsidRPr="006117C8" w:rsidRDefault="004673CE" w:rsidP="005E174E">
      <w:pPr>
        <w:pStyle w:val="a7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  <w:lang w:val="ru-RU"/>
        </w:rPr>
      </w:pPr>
      <w:r w:rsidRPr="006117C8">
        <w:rPr>
          <w:noProof/>
          <w:color w:val="000000"/>
          <w:sz w:val="28"/>
          <w:szCs w:val="28"/>
          <w:lang w:val="ru-RU"/>
        </w:rPr>
        <w:t xml:space="preserve">б) </w:t>
      </w:r>
      <w:r w:rsidRPr="006117C8">
        <w:rPr>
          <w:bCs/>
          <w:noProof/>
          <w:color w:val="000000"/>
          <w:sz w:val="28"/>
          <w:szCs w:val="28"/>
          <w:lang w:val="ru-RU"/>
        </w:rPr>
        <w:t>закрытую кадровую политику, которая характеризуется</w:t>
      </w:r>
      <w:r w:rsidRPr="006117C8">
        <w:rPr>
          <w:noProof/>
          <w:color w:val="000000"/>
          <w:sz w:val="28"/>
          <w:szCs w:val="28"/>
          <w:lang w:val="ru-RU"/>
        </w:rPr>
        <w:t xml:space="preserve"> тем, что организация ориентируется на включение нового персонала только с низшего должностного уровня, а замещение происходит только из числа сотрудников организации.</w:t>
      </w:r>
    </w:p>
    <w:p w:rsidR="00780C00" w:rsidRPr="006117C8" w:rsidRDefault="00780C00" w:rsidP="005E174E">
      <w:pPr>
        <w:pStyle w:val="a7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  <w:lang w:val="ru-RU"/>
        </w:rPr>
      </w:pPr>
      <w:r w:rsidRPr="006117C8">
        <w:rPr>
          <w:noProof/>
          <w:color w:val="000000"/>
          <w:sz w:val="28"/>
          <w:szCs w:val="28"/>
          <w:lang w:val="ru-RU"/>
        </w:rPr>
        <w:t>Основн</w:t>
      </w:r>
      <w:r w:rsidR="002F1DD0" w:rsidRPr="006117C8">
        <w:rPr>
          <w:noProof/>
          <w:color w:val="000000"/>
          <w:sz w:val="28"/>
          <w:szCs w:val="28"/>
          <w:lang w:val="ru-RU"/>
        </w:rPr>
        <w:t>ым</w:t>
      </w:r>
      <w:r w:rsidRPr="006117C8">
        <w:rPr>
          <w:noProof/>
          <w:color w:val="000000"/>
          <w:sz w:val="28"/>
          <w:szCs w:val="28"/>
          <w:lang w:val="ru-RU"/>
        </w:rPr>
        <w:t xml:space="preserve"> содержание</w:t>
      </w:r>
      <w:r w:rsidR="002F1DD0" w:rsidRPr="006117C8">
        <w:rPr>
          <w:noProof/>
          <w:color w:val="000000"/>
          <w:sz w:val="28"/>
          <w:szCs w:val="28"/>
          <w:lang w:val="ru-RU"/>
        </w:rPr>
        <w:t>м</w:t>
      </w:r>
      <w:r w:rsidRPr="006117C8">
        <w:rPr>
          <w:noProof/>
          <w:color w:val="000000"/>
          <w:sz w:val="28"/>
          <w:szCs w:val="28"/>
          <w:lang w:val="ru-RU"/>
        </w:rPr>
        <w:t xml:space="preserve"> кадровой политики является:</w:t>
      </w:r>
    </w:p>
    <w:p w:rsidR="00780C00" w:rsidRPr="006117C8" w:rsidRDefault="00780C00" w:rsidP="005E174E">
      <w:pPr>
        <w:pStyle w:val="a7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  <w:lang w:val="ru-RU"/>
        </w:rPr>
      </w:pPr>
      <w:r w:rsidRPr="006117C8">
        <w:rPr>
          <w:noProof/>
          <w:color w:val="000000"/>
          <w:sz w:val="28"/>
          <w:szCs w:val="28"/>
          <w:lang w:val="ru-RU"/>
        </w:rPr>
        <w:t xml:space="preserve">1) обеспечение рабочей силой высокого качества, включая планирование, отбор и наём, высвобождение (выход на пенсию, увольнения), анализ текучести кадров и др.; </w:t>
      </w:r>
    </w:p>
    <w:p w:rsidR="004A1ACA" w:rsidRPr="006117C8" w:rsidRDefault="00780C00" w:rsidP="005E174E">
      <w:pPr>
        <w:pStyle w:val="a7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  <w:lang w:val="ru-RU"/>
        </w:rPr>
      </w:pPr>
      <w:r w:rsidRPr="006117C8">
        <w:rPr>
          <w:noProof/>
          <w:color w:val="000000"/>
          <w:sz w:val="28"/>
          <w:szCs w:val="28"/>
          <w:lang w:val="ru-RU"/>
        </w:rPr>
        <w:t xml:space="preserve">2) развитие работников, профориентация и переподготовка, проведение аттестации и оценки уровня квалификации, организация продвижения по службе; </w:t>
      </w:r>
    </w:p>
    <w:p w:rsidR="005E174E" w:rsidRPr="006117C8" w:rsidRDefault="004A1ACA" w:rsidP="005E174E">
      <w:pPr>
        <w:pStyle w:val="a7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  <w:lang w:val="ru-RU"/>
        </w:rPr>
      </w:pPr>
      <w:r w:rsidRPr="006117C8">
        <w:rPr>
          <w:noProof/>
          <w:color w:val="000000"/>
          <w:sz w:val="28"/>
          <w:szCs w:val="28"/>
          <w:lang w:val="ru-RU"/>
        </w:rPr>
        <w:t>3)</w:t>
      </w:r>
      <w:r w:rsidR="00780C00" w:rsidRPr="006117C8">
        <w:rPr>
          <w:noProof/>
          <w:color w:val="000000"/>
          <w:sz w:val="28"/>
          <w:szCs w:val="28"/>
          <w:lang w:val="ru-RU"/>
        </w:rPr>
        <w:t xml:space="preserve"> совершенствование организации и стимулирования труда, обеспечение техники безопасности, социальные выплаты.</w:t>
      </w:r>
    </w:p>
    <w:p w:rsidR="00780C00" w:rsidRPr="006117C8" w:rsidRDefault="0034163A" w:rsidP="005E174E">
      <w:pPr>
        <w:pStyle w:val="a7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  <w:lang w:val="ru-RU"/>
        </w:rPr>
      </w:pPr>
      <w:r w:rsidRPr="006117C8">
        <w:rPr>
          <w:noProof/>
          <w:color w:val="000000"/>
          <w:sz w:val="28"/>
          <w:szCs w:val="28"/>
          <w:lang w:val="ru-RU"/>
        </w:rPr>
        <w:t>Кадровая политика организации нацелена на:</w:t>
      </w:r>
    </w:p>
    <w:p w:rsidR="0034163A" w:rsidRPr="006117C8" w:rsidRDefault="0034163A" w:rsidP="005E174E">
      <w:pPr>
        <w:spacing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ru-RU" w:eastAsia="ru-RU"/>
        </w:rPr>
      </w:pPr>
      <w:r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 xml:space="preserve">1) </w:t>
      </w:r>
      <w:r w:rsidRPr="006117C8">
        <w:rPr>
          <w:rFonts w:ascii="Times New Roman" w:hAnsi="Times New Roman"/>
          <w:noProof/>
          <w:color w:val="000000"/>
          <w:sz w:val="28"/>
          <w:szCs w:val="28"/>
          <w:lang w:val="ru-RU" w:eastAsia="ru-RU"/>
        </w:rPr>
        <w:t xml:space="preserve">безусловное выполнение предусмотренных Конституцией прав и обязанностей граждан в трудовой области; соблюдение всеми организациями и отдельными гражданами положений законов о труде и профессиональных союзах, Трудового кодекса РФ, типовых правил внутреннего распорядка и других документов, принятых высшими органами по этому вопросу; </w:t>
      </w:r>
    </w:p>
    <w:p w:rsidR="0034163A" w:rsidRPr="006117C8" w:rsidRDefault="0034163A" w:rsidP="005E174E">
      <w:pPr>
        <w:spacing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ru-RU" w:eastAsia="ru-RU"/>
        </w:rPr>
      </w:pPr>
      <w:r w:rsidRPr="006117C8">
        <w:rPr>
          <w:rFonts w:ascii="Times New Roman" w:hAnsi="Times New Roman"/>
          <w:noProof/>
          <w:color w:val="000000"/>
          <w:sz w:val="28"/>
          <w:szCs w:val="28"/>
          <w:lang w:val="ru-RU" w:eastAsia="ru-RU"/>
        </w:rPr>
        <w:t xml:space="preserve">2) подчиненность всей работы с кадрами задачам бесперебойного и качественного обеспечения основной хозяйственной деятельности требуемым числом работников необходимого профессионалыю-квалификационного состава; </w:t>
      </w:r>
    </w:p>
    <w:p w:rsidR="0034163A" w:rsidRPr="006117C8" w:rsidRDefault="0034163A" w:rsidP="005E174E">
      <w:pPr>
        <w:spacing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ru-RU" w:eastAsia="ru-RU"/>
        </w:rPr>
      </w:pPr>
      <w:r w:rsidRPr="006117C8">
        <w:rPr>
          <w:rFonts w:ascii="Times New Roman" w:hAnsi="Times New Roman"/>
          <w:noProof/>
          <w:color w:val="000000"/>
          <w:sz w:val="28"/>
          <w:szCs w:val="28"/>
          <w:lang w:val="ru-RU" w:eastAsia="ru-RU"/>
        </w:rPr>
        <w:t xml:space="preserve">3) рациональное использование кадрового потенциала, имеющегося в распоряжении предприятия, организации, объединения; </w:t>
      </w:r>
    </w:p>
    <w:p w:rsidR="0034163A" w:rsidRPr="006117C8" w:rsidRDefault="0034163A" w:rsidP="005E174E">
      <w:pPr>
        <w:spacing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ru-RU" w:eastAsia="ru-RU"/>
        </w:rPr>
      </w:pPr>
      <w:r w:rsidRPr="006117C8">
        <w:rPr>
          <w:rFonts w:ascii="Times New Roman" w:hAnsi="Times New Roman"/>
          <w:noProof/>
          <w:color w:val="000000"/>
          <w:sz w:val="28"/>
          <w:szCs w:val="28"/>
          <w:lang w:val="ru-RU" w:eastAsia="ru-RU"/>
        </w:rPr>
        <w:t xml:space="preserve">4) формирование и поддержание работоспособных, дружных производственных коллективов, разработка принципов организации трудового процесса; развитие внутрипроизводственной демократии; </w:t>
      </w:r>
    </w:p>
    <w:p w:rsidR="0034163A" w:rsidRPr="006117C8" w:rsidRDefault="0034163A" w:rsidP="005E174E">
      <w:pPr>
        <w:spacing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ru-RU" w:eastAsia="ru-RU"/>
        </w:rPr>
      </w:pPr>
      <w:r w:rsidRPr="006117C8">
        <w:rPr>
          <w:rFonts w:ascii="Times New Roman" w:hAnsi="Times New Roman"/>
          <w:noProof/>
          <w:color w:val="000000"/>
          <w:sz w:val="28"/>
          <w:szCs w:val="28"/>
          <w:lang w:val="ru-RU" w:eastAsia="ru-RU"/>
        </w:rPr>
        <w:t xml:space="preserve">5) разработка критериев и методики подбора, отбора, обучения и расстановки квалифицированных кадров; </w:t>
      </w:r>
    </w:p>
    <w:p w:rsidR="0034163A" w:rsidRPr="006117C8" w:rsidRDefault="0034163A" w:rsidP="005E174E">
      <w:pPr>
        <w:spacing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ru-RU" w:eastAsia="ru-RU"/>
        </w:rPr>
      </w:pPr>
      <w:r w:rsidRPr="006117C8">
        <w:rPr>
          <w:rFonts w:ascii="Times New Roman" w:hAnsi="Times New Roman"/>
          <w:noProof/>
          <w:color w:val="000000"/>
          <w:sz w:val="28"/>
          <w:szCs w:val="28"/>
          <w:lang w:val="ru-RU" w:eastAsia="ru-RU"/>
        </w:rPr>
        <w:t xml:space="preserve">6) подготовки и повышения квалификации остальной части работающих; </w:t>
      </w:r>
    </w:p>
    <w:p w:rsidR="005E174E" w:rsidRPr="006117C8" w:rsidRDefault="0034163A" w:rsidP="005E174E">
      <w:pPr>
        <w:spacing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ru-RU"/>
        </w:rPr>
      </w:pPr>
      <w:r w:rsidRPr="006117C8">
        <w:rPr>
          <w:rFonts w:ascii="Times New Roman" w:hAnsi="Times New Roman"/>
          <w:noProof/>
          <w:color w:val="000000"/>
          <w:sz w:val="28"/>
          <w:szCs w:val="28"/>
          <w:lang w:val="ru-RU" w:eastAsia="ru-RU"/>
        </w:rPr>
        <w:t>7)</w:t>
      </w:r>
      <w:r w:rsidRPr="006117C8">
        <w:rPr>
          <w:rFonts w:ascii="Times New Roman" w:hAnsi="Times New Roman"/>
          <w:noProof/>
          <w:color w:val="000000"/>
          <w:sz w:val="28"/>
          <w:lang w:val="ru-RU"/>
        </w:rPr>
        <w:t xml:space="preserve"> </w:t>
      </w:r>
      <w:r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>разработка теории управления персоналом, принципов определения социального и экономического эффекта от мероприятий, входящих в этот комплекс.</w:t>
      </w:r>
    </w:p>
    <w:p w:rsidR="005E174E" w:rsidRPr="006117C8" w:rsidRDefault="0034163A" w:rsidP="005E174E">
      <w:pPr>
        <w:pStyle w:val="a7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  <w:lang w:val="ru-RU"/>
        </w:rPr>
      </w:pPr>
      <w:r w:rsidRPr="006117C8">
        <w:rPr>
          <w:noProof/>
          <w:color w:val="000000"/>
          <w:sz w:val="28"/>
          <w:szCs w:val="28"/>
          <w:lang w:val="ru-RU"/>
        </w:rPr>
        <w:t>Сегодня кадровая политика</w:t>
      </w:r>
      <w:r w:rsidR="005E174E" w:rsidRPr="006117C8">
        <w:rPr>
          <w:noProof/>
          <w:color w:val="000000"/>
          <w:sz w:val="28"/>
          <w:szCs w:val="28"/>
          <w:lang w:val="ru-RU"/>
        </w:rPr>
        <w:t xml:space="preserve"> </w:t>
      </w:r>
      <w:r w:rsidRPr="006117C8">
        <w:rPr>
          <w:noProof/>
          <w:color w:val="000000"/>
          <w:sz w:val="28"/>
          <w:szCs w:val="28"/>
          <w:lang w:val="ru-RU"/>
        </w:rPr>
        <w:t>охватывает следующие области: сфера трудовых конфликтов и взаимоотношений с администрацией, с новыми общественными организациями в ходе решения производственных проблем, роль социальных программ, осуществляемых организацией в рыночных условиях, оказывающих влияние на производственную отдачу персонала, и т.п.</w:t>
      </w:r>
    </w:p>
    <w:p w:rsidR="005E174E" w:rsidRPr="006117C8" w:rsidRDefault="0034163A" w:rsidP="005E174E">
      <w:pPr>
        <w:pStyle w:val="a7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  <w:lang w:val="ru-RU"/>
        </w:rPr>
      </w:pPr>
      <w:r w:rsidRPr="006117C8">
        <w:rPr>
          <w:noProof/>
          <w:color w:val="000000"/>
          <w:sz w:val="28"/>
          <w:szCs w:val="28"/>
          <w:lang w:val="ru-RU"/>
        </w:rPr>
        <w:t>Разрабатывают кадровую политику высшее хозяйственное руководство, совет акционеров, администрация, кадровая служба. Основные моменты этой политики широко обсуждаются в коллективе и с профсоюзами, в результате чего должен быть достигнут необходимый компромисс; к разработке ее могут и должны привлекаться сторонние специалисты и даже научные организации.</w:t>
      </w:r>
    </w:p>
    <w:p w:rsidR="0034163A" w:rsidRPr="006117C8" w:rsidRDefault="0034163A" w:rsidP="005E174E">
      <w:pPr>
        <w:pStyle w:val="a7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  <w:lang w:val="ru-RU"/>
        </w:rPr>
      </w:pPr>
      <w:r w:rsidRPr="006117C8">
        <w:rPr>
          <w:noProof/>
          <w:color w:val="000000"/>
          <w:sz w:val="28"/>
          <w:szCs w:val="28"/>
          <w:lang w:val="ru-RU"/>
        </w:rPr>
        <w:t>Комплексное понимание кадровой политики складывается как внутреннее единство следующих мер:</w:t>
      </w:r>
    </w:p>
    <w:p w:rsidR="0034163A" w:rsidRPr="006117C8" w:rsidRDefault="0034163A" w:rsidP="005E174E">
      <w:pPr>
        <w:pStyle w:val="a7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  <w:lang w:val="ru-RU"/>
        </w:rPr>
      </w:pPr>
      <w:r w:rsidRPr="006117C8">
        <w:rPr>
          <w:iCs/>
          <w:noProof/>
          <w:color w:val="000000"/>
          <w:sz w:val="28"/>
          <w:szCs w:val="28"/>
          <w:lang w:val="ru-RU"/>
        </w:rPr>
        <w:t>1)</w:t>
      </w:r>
      <w:r w:rsidRPr="006117C8">
        <w:rPr>
          <w:noProof/>
          <w:color w:val="000000"/>
          <w:sz w:val="28"/>
          <w:szCs w:val="28"/>
          <w:lang w:val="ru-RU"/>
        </w:rPr>
        <w:t xml:space="preserve"> обеспечение всех участков производства необходимыми человеческими ресурсами. Поскольку человек на производстве не является тем объектом, который можно планировать любым образом, в кадровой политике следует учитывать интересы работополучателей. Это относится как к обеспечению рабочих мест, так и к предоставлению возможностей для развития личности и к созданию условий труда, достойных человека и соответствующих его квалификации. Инструментом для решения этих задач является кадровое планирование;</w:t>
      </w:r>
    </w:p>
    <w:p w:rsidR="005E174E" w:rsidRPr="006117C8" w:rsidRDefault="0034163A" w:rsidP="005E174E">
      <w:pPr>
        <w:pStyle w:val="a7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  <w:lang w:val="ru-RU"/>
        </w:rPr>
      </w:pPr>
      <w:r w:rsidRPr="006117C8">
        <w:rPr>
          <w:noProof/>
          <w:color w:val="000000"/>
          <w:sz w:val="28"/>
          <w:szCs w:val="28"/>
          <w:lang w:val="ru-RU"/>
        </w:rPr>
        <w:t xml:space="preserve">2) создание мотивации персонала на высокоэффективную трудовую деятельность. Особенность кадровых решений заключается в том, что они почти всегда отражаются на мотивации сотрудников и моральном климате в коллективе. В идеале они должны соотноситься с общей системой ценностей, принятой в организации, с установками и ожиданиями каждого работника. </w:t>
      </w:r>
    </w:p>
    <w:p w:rsidR="002F1DD0" w:rsidRPr="006117C8" w:rsidRDefault="0034163A" w:rsidP="005E174E">
      <w:pPr>
        <w:pStyle w:val="a7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  <w:lang w:val="ru-RU"/>
        </w:rPr>
      </w:pPr>
      <w:r w:rsidRPr="006117C8">
        <w:rPr>
          <w:noProof/>
          <w:color w:val="000000"/>
          <w:sz w:val="28"/>
          <w:szCs w:val="28"/>
          <w:lang w:val="ru-RU"/>
        </w:rPr>
        <w:t>В процессе разработки кадровой политики обычно формулируются следующие отд</w:t>
      </w:r>
      <w:r w:rsidR="002F1DD0" w:rsidRPr="006117C8">
        <w:rPr>
          <w:noProof/>
          <w:color w:val="000000"/>
          <w:sz w:val="28"/>
          <w:szCs w:val="28"/>
          <w:lang w:val="ru-RU"/>
        </w:rPr>
        <w:t>ельные, но</w:t>
      </w:r>
      <w:r w:rsidRPr="006117C8">
        <w:rPr>
          <w:noProof/>
          <w:color w:val="000000"/>
          <w:sz w:val="28"/>
          <w:szCs w:val="28"/>
          <w:lang w:val="ru-RU"/>
        </w:rPr>
        <w:t xml:space="preserve"> взаимосвязанные направления:</w:t>
      </w:r>
    </w:p>
    <w:p w:rsidR="002F1DD0" w:rsidRPr="006117C8" w:rsidRDefault="002F1DD0" w:rsidP="005E174E">
      <w:pPr>
        <w:pStyle w:val="a7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  <w:lang w:val="ru-RU"/>
        </w:rPr>
      </w:pPr>
      <w:r w:rsidRPr="006117C8">
        <w:rPr>
          <w:noProof/>
          <w:color w:val="000000"/>
          <w:sz w:val="28"/>
          <w:szCs w:val="28"/>
          <w:lang w:val="ru-RU"/>
        </w:rPr>
        <w:t>1)</w:t>
      </w:r>
      <w:r w:rsidR="005E174E" w:rsidRPr="006117C8">
        <w:rPr>
          <w:noProof/>
          <w:color w:val="000000"/>
          <w:sz w:val="28"/>
          <w:szCs w:val="28"/>
          <w:lang w:val="ru-RU"/>
        </w:rPr>
        <w:t xml:space="preserve"> </w:t>
      </w:r>
      <w:r w:rsidR="0034163A" w:rsidRPr="006117C8">
        <w:rPr>
          <w:noProof/>
          <w:color w:val="000000"/>
          <w:sz w:val="28"/>
          <w:szCs w:val="28"/>
          <w:lang w:val="ru-RU"/>
        </w:rPr>
        <w:t>общая политика кадровой работы;</w:t>
      </w:r>
      <w:r w:rsidR="005E174E" w:rsidRPr="006117C8">
        <w:rPr>
          <w:noProof/>
          <w:color w:val="000000"/>
          <w:sz w:val="28"/>
          <w:szCs w:val="28"/>
          <w:lang w:val="ru-RU"/>
        </w:rPr>
        <w:t xml:space="preserve"> </w:t>
      </w:r>
    </w:p>
    <w:p w:rsidR="0034163A" w:rsidRPr="006117C8" w:rsidRDefault="002F1DD0" w:rsidP="005E174E">
      <w:pPr>
        <w:pStyle w:val="a7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  <w:lang w:val="ru-RU"/>
        </w:rPr>
      </w:pPr>
      <w:r w:rsidRPr="006117C8">
        <w:rPr>
          <w:noProof/>
          <w:color w:val="000000"/>
          <w:sz w:val="28"/>
          <w:szCs w:val="28"/>
          <w:lang w:val="ru-RU"/>
        </w:rPr>
        <w:t>2)</w:t>
      </w:r>
      <w:r w:rsidR="0034163A" w:rsidRPr="006117C8">
        <w:rPr>
          <w:noProof/>
          <w:color w:val="000000"/>
          <w:sz w:val="28"/>
          <w:szCs w:val="28"/>
          <w:lang w:val="ru-RU"/>
        </w:rPr>
        <w:t xml:space="preserve"> организационно-штатная политика (определение потребности в кадрах, получение заявок на специалистов, оформление назначений и перемещений персонала, подбор кандидатов);</w:t>
      </w:r>
      <w:r w:rsidR="005E174E" w:rsidRPr="006117C8">
        <w:rPr>
          <w:noProof/>
          <w:color w:val="000000"/>
          <w:sz w:val="28"/>
          <w:szCs w:val="28"/>
          <w:lang w:val="ru-RU"/>
        </w:rPr>
        <w:t xml:space="preserve"> </w:t>
      </w:r>
    </w:p>
    <w:p w:rsidR="002F1DD0" w:rsidRPr="006117C8" w:rsidRDefault="002F1DD0" w:rsidP="005E174E">
      <w:pPr>
        <w:pStyle w:val="a7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  <w:lang w:val="ru-RU"/>
        </w:rPr>
      </w:pPr>
      <w:r w:rsidRPr="006117C8">
        <w:rPr>
          <w:noProof/>
          <w:color w:val="000000"/>
          <w:sz w:val="28"/>
          <w:szCs w:val="28"/>
          <w:lang w:val="ru-RU"/>
        </w:rPr>
        <w:t xml:space="preserve">3) </w:t>
      </w:r>
      <w:r w:rsidR="0034163A" w:rsidRPr="006117C8">
        <w:rPr>
          <w:noProof/>
          <w:color w:val="000000"/>
          <w:sz w:val="28"/>
          <w:szCs w:val="28"/>
          <w:lang w:val="ru-RU"/>
        </w:rPr>
        <w:t>информационная политика (учет, обработка, распределение информации);</w:t>
      </w:r>
      <w:r w:rsidR="005E174E" w:rsidRPr="006117C8">
        <w:rPr>
          <w:noProof/>
          <w:color w:val="000000"/>
          <w:sz w:val="28"/>
          <w:szCs w:val="28"/>
          <w:lang w:val="ru-RU"/>
        </w:rPr>
        <w:t xml:space="preserve"> </w:t>
      </w:r>
    </w:p>
    <w:p w:rsidR="0034163A" w:rsidRPr="006117C8" w:rsidRDefault="002F1DD0" w:rsidP="005E174E">
      <w:pPr>
        <w:pStyle w:val="a7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  <w:lang w:val="ru-RU"/>
        </w:rPr>
      </w:pPr>
      <w:r w:rsidRPr="006117C8">
        <w:rPr>
          <w:noProof/>
          <w:color w:val="000000"/>
          <w:sz w:val="28"/>
          <w:szCs w:val="28"/>
          <w:lang w:val="ru-RU"/>
        </w:rPr>
        <w:t>4)</w:t>
      </w:r>
      <w:r w:rsidR="005E174E" w:rsidRPr="006117C8">
        <w:rPr>
          <w:noProof/>
          <w:color w:val="000000"/>
          <w:sz w:val="28"/>
          <w:szCs w:val="28"/>
          <w:lang w:val="ru-RU"/>
        </w:rPr>
        <w:t xml:space="preserve"> </w:t>
      </w:r>
      <w:r w:rsidR="0034163A" w:rsidRPr="006117C8">
        <w:rPr>
          <w:noProof/>
          <w:color w:val="000000"/>
          <w:sz w:val="28"/>
          <w:szCs w:val="28"/>
          <w:lang w:val="ru-RU"/>
        </w:rPr>
        <w:t>финансовая политика по отношению к персоналу (принципы распределения средств, выдачи вознаграждений и других выплат, обеспечение страховки и т.д.);</w:t>
      </w:r>
      <w:r w:rsidR="005E174E" w:rsidRPr="006117C8">
        <w:rPr>
          <w:noProof/>
          <w:color w:val="000000"/>
          <w:sz w:val="28"/>
          <w:szCs w:val="28"/>
          <w:lang w:val="ru-RU"/>
        </w:rPr>
        <w:t xml:space="preserve"> </w:t>
      </w:r>
    </w:p>
    <w:p w:rsidR="0034163A" w:rsidRPr="006117C8" w:rsidRDefault="002F1DD0" w:rsidP="005E174E">
      <w:pPr>
        <w:pStyle w:val="a7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  <w:lang w:val="ru-RU"/>
        </w:rPr>
      </w:pPr>
      <w:r w:rsidRPr="006117C8">
        <w:rPr>
          <w:noProof/>
          <w:color w:val="000000"/>
          <w:sz w:val="28"/>
          <w:szCs w:val="28"/>
          <w:lang w:val="ru-RU"/>
        </w:rPr>
        <w:t xml:space="preserve">5) </w:t>
      </w:r>
      <w:r w:rsidR="0034163A" w:rsidRPr="006117C8">
        <w:rPr>
          <w:noProof/>
          <w:color w:val="000000"/>
          <w:sz w:val="28"/>
          <w:szCs w:val="28"/>
          <w:lang w:val="ru-RU"/>
        </w:rPr>
        <w:t xml:space="preserve">другие направления работы (определение потребности в обучении и повышении квалификации и т.д.). </w:t>
      </w:r>
    </w:p>
    <w:p w:rsidR="004A1ACA" w:rsidRPr="006117C8" w:rsidRDefault="004A1ACA" w:rsidP="005E174E">
      <w:pPr>
        <w:pStyle w:val="a7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  <w:lang w:val="ru-RU"/>
        </w:rPr>
      </w:pPr>
      <w:r w:rsidRPr="006117C8">
        <w:rPr>
          <w:noProof/>
          <w:color w:val="000000"/>
          <w:sz w:val="28"/>
          <w:szCs w:val="28"/>
          <w:lang w:val="ru-RU"/>
        </w:rPr>
        <w:t>Поскольку проведение активной и эффективной кадровой политики обеспечивает деятельность всего производства и конечный хозяйственный результат, эта политика становится основой деятельности аппарата управления. Как и в случае с основным капиталом организации, в кадровой сфере также необходимо заранее позаботиться о сохранении субстанции "капитала" и о повышении стоимости. Затраты при зачислении на работу, на обучение и повышение квалификации (инвестиции на образование), расходы по заработной плате, услуги социального характера и производственные расходы на создание рабочего места слишком значительны, чтобы они не принимались руководством организации в расчет при разработке планов и концепций.</w:t>
      </w:r>
    </w:p>
    <w:p w:rsidR="004A1ACA" w:rsidRPr="006117C8" w:rsidRDefault="005E174E" w:rsidP="005E174E">
      <w:pPr>
        <w:spacing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ru-RU"/>
        </w:rPr>
      </w:pPr>
      <w:r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br w:type="page"/>
      </w:r>
      <w:r w:rsidR="004A1ACA"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>Глава 2</w:t>
      </w:r>
      <w:r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>.</w:t>
      </w:r>
      <w:r w:rsidR="004A1ACA"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 xml:space="preserve"> А</w:t>
      </w:r>
      <w:r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 xml:space="preserve">нализ кадрового состава муниципального учреждения «центр социальной помощи семье и детям» муниципального образования город Новотроицк Оренбургской области </w:t>
      </w:r>
      <w:r w:rsidR="004A1ACA"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 xml:space="preserve">(МУ ЦСПСиД) ЗА 2007-2008 </w:t>
      </w:r>
      <w:r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>гг</w:t>
      </w:r>
      <w:r w:rsidR="004A1ACA"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>.</w:t>
      </w:r>
    </w:p>
    <w:p w:rsidR="005E174E" w:rsidRPr="006117C8" w:rsidRDefault="005E174E" w:rsidP="005E174E">
      <w:pPr>
        <w:spacing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ru-RU"/>
        </w:rPr>
      </w:pPr>
    </w:p>
    <w:p w:rsidR="004A1ACA" w:rsidRPr="006117C8" w:rsidRDefault="004A1ACA" w:rsidP="005E174E">
      <w:pPr>
        <w:spacing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ru-RU"/>
        </w:rPr>
      </w:pPr>
      <w:r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>2.1</w:t>
      </w:r>
      <w:r w:rsidR="005E174E"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 xml:space="preserve"> </w:t>
      </w:r>
      <w:r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>Оценка кадрового состава муниципального учреждения «Центр социальной помощи семье и детям» муниципального образования город Новотроицк Оренбургской области (МУ ЦСПСиД) за 2007-2008 гг.</w:t>
      </w:r>
    </w:p>
    <w:p w:rsidR="005E174E" w:rsidRPr="006117C8" w:rsidRDefault="005E174E" w:rsidP="005E174E">
      <w:pPr>
        <w:spacing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ru-RU"/>
        </w:rPr>
      </w:pPr>
    </w:p>
    <w:p w:rsidR="005E174E" w:rsidRPr="006117C8" w:rsidRDefault="004133F6" w:rsidP="005E174E">
      <w:pPr>
        <w:spacing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ru-RU"/>
        </w:rPr>
      </w:pPr>
      <w:r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 xml:space="preserve">Муниципальное учреждение «Центр социальной помощи семье и детям» муниципального образования город Новотроицк Оренбургской области (МУ ЦСПСиД) занимается предоставлением социальных услуг семьям, оказавшимся в трудной жизненной ситуации, и семьям из семей социального риска. В его структуру входят следующие отделения: аппарат управления, стационарное отделение, отделение реабилитации несовершеннолетних с ограниченными физическими и умственными возможностями, отделение приема граждан и отделение профилактики безнадзорности несовершеннолетних. </w:t>
      </w:r>
    </w:p>
    <w:p w:rsidR="004133F6" w:rsidRPr="006117C8" w:rsidRDefault="004133F6" w:rsidP="005E174E">
      <w:pPr>
        <w:pStyle w:val="a3"/>
        <w:spacing w:line="360" w:lineRule="auto"/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ru-RU"/>
        </w:rPr>
      </w:pPr>
      <w:r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>Рассмотрим кадровый состав МУ ЦСПСиД по количественным и качественным показателям. К качественным характеристикам относятся ценностные ориентации, уровень культуры и образованности, степень удовлетворенности выполняемой работы, мотивация к труду и т.п. К</w:t>
      </w:r>
      <w:r w:rsidR="005E174E"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 xml:space="preserve"> </w:t>
      </w:r>
      <w:r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>количественным характеристикам относятся:</w:t>
      </w:r>
    </w:p>
    <w:p w:rsidR="004133F6" w:rsidRPr="006117C8" w:rsidRDefault="004133F6" w:rsidP="005E174E">
      <w:pPr>
        <w:pStyle w:val="a3"/>
        <w:spacing w:line="360" w:lineRule="auto"/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ru-RU"/>
        </w:rPr>
      </w:pPr>
      <w:r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>1) численность занятых в организации (общая и по категориям);</w:t>
      </w:r>
    </w:p>
    <w:p w:rsidR="004133F6" w:rsidRPr="006117C8" w:rsidRDefault="004133F6" w:rsidP="005E174E">
      <w:pPr>
        <w:pStyle w:val="a3"/>
        <w:spacing w:line="360" w:lineRule="auto"/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ru-RU"/>
        </w:rPr>
      </w:pPr>
      <w:r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>2) средний возраст (в целом по занятым и по категориям);</w:t>
      </w:r>
    </w:p>
    <w:p w:rsidR="004133F6" w:rsidRPr="006117C8" w:rsidRDefault="004133F6" w:rsidP="005E174E">
      <w:pPr>
        <w:pStyle w:val="a3"/>
        <w:spacing w:line="360" w:lineRule="auto"/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ru-RU"/>
        </w:rPr>
      </w:pPr>
      <w:r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>3) средний стаж работы в организации и в данной должности;</w:t>
      </w:r>
    </w:p>
    <w:p w:rsidR="004133F6" w:rsidRPr="006117C8" w:rsidRDefault="004133F6" w:rsidP="005E174E">
      <w:pPr>
        <w:pStyle w:val="a3"/>
        <w:spacing w:line="360" w:lineRule="auto"/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ru-RU"/>
        </w:rPr>
      </w:pPr>
      <w:r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>4) темпы роста (прироста) численности работников организации за определенный период;</w:t>
      </w:r>
    </w:p>
    <w:p w:rsidR="004133F6" w:rsidRPr="006117C8" w:rsidRDefault="004133F6" w:rsidP="005E174E">
      <w:pPr>
        <w:pStyle w:val="a3"/>
        <w:spacing w:line="360" w:lineRule="auto"/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ru-RU"/>
        </w:rPr>
      </w:pPr>
      <w:r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>5) удельный</w:t>
      </w:r>
      <w:r w:rsidR="005E174E"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 xml:space="preserve"> </w:t>
      </w:r>
      <w:r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>вес</w:t>
      </w:r>
      <w:r w:rsidR="005E174E"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 xml:space="preserve"> </w:t>
      </w:r>
      <w:r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>служащих</w:t>
      </w:r>
      <w:r w:rsidR="005E174E"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 xml:space="preserve"> </w:t>
      </w:r>
      <w:r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>и</w:t>
      </w:r>
      <w:r w:rsidR="005E174E"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 xml:space="preserve"> </w:t>
      </w:r>
      <w:r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>специалистов, имеющих высшее или среднее</w:t>
      </w:r>
      <w:r w:rsidR="005E174E"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 xml:space="preserve"> </w:t>
      </w:r>
      <w:r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>специальное образование</w:t>
      </w:r>
      <w:r w:rsidR="005E174E"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 xml:space="preserve"> </w:t>
      </w:r>
      <w:r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>в</w:t>
      </w:r>
      <w:r w:rsidR="005E174E"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 xml:space="preserve"> </w:t>
      </w:r>
      <w:r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>общей</w:t>
      </w:r>
      <w:r w:rsidR="005E174E"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 xml:space="preserve"> </w:t>
      </w:r>
      <w:r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>численности служащих</w:t>
      </w:r>
      <w:r w:rsidR="005E174E"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 xml:space="preserve"> </w:t>
      </w:r>
      <w:r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>и (или) работников</w:t>
      </w:r>
      <w:r w:rsidR="005E174E"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 xml:space="preserve"> </w:t>
      </w:r>
      <w:r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>организации;</w:t>
      </w:r>
    </w:p>
    <w:p w:rsidR="005E174E" w:rsidRPr="006117C8" w:rsidRDefault="004133F6" w:rsidP="005E174E">
      <w:pPr>
        <w:spacing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ru-RU"/>
        </w:rPr>
      </w:pPr>
      <w:r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>6)</w:t>
      </w:r>
      <w:r w:rsidR="005E174E"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 xml:space="preserve"> </w:t>
      </w:r>
      <w:r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 xml:space="preserve">темпы текучести кадров и т.п. </w:t>
      </w:r>
    </w:p>
    <w:p w:rsidR="005E174E" w:rsidRPr="006117C8" w:rsidRDefault="004133F6" w:rsidP="005E174E">
      <w:pPr>
        <w:spacing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ru-RU"/>
        </w:rPr>
      </w:pPr>
      <w:r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>Для определения численности работников за определенный период используется показатель среднесписочной численности. Он применяется для</w:t>
      </w:r>
      <w:r w:rsidRPr="006117C8">
        <w:rPr>
          <w:rFonts w:ascii="Times New Roman" w:hAnsi="Times New Roman"/>
          <w:noProof/>
          <w:color w:val="000000"/>
          <w:sz w:val="28"/>
          <w:lang w:val="ru-RU"/>
        </w:rPr>
        <w:t xml:space="preserve"> </w:t>
      </w:r>
      <w:r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>исчисления производительности труда, средней заработной платы, коэффициентов оборота, текучести кадров и ряда других показателей.</w:t>
      </w:r>
    </w:p>
    <w:p w:rsidR="004133F6" w:rsidRPr="006117C8" w:rsidRDefault="004133F6" w:rsidP="005E174E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</w:pPr>
      <w:r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>Среднесписочная</w:t>
      </w:r>
      <w:r w:rsidR="005E174E"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 xml:space="preserve"> </w:t>
      </w:r>
      <w:r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>численность</w:t>
      </w:r>
      <w:r w:rsidR="005E174E"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 xml:space="preserve"> </w:t>
      </w:r>
      <w:r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>работников</w:t>
      </w:r>
      <w:r w:rsidR="005E174E"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 xml:space="preserve"> </w:t>
      </w:r>
      <w:r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>МУ ЦСПСиД</w:t>
      </w:r>
      <w:r w:rsidR="005E174E"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 xml:space="preserve"> </w:t>
      </w:r>
      <w:r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>за</w:t>
      </w:r>
      <w:r w:rsidR="005E174E"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 xml:space="preserve"> </w:t>
      </w:r>
      <w:r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 xml:space="preserve">2007 г. </w:t>
      </w:r>
    </w:p>
    <w:p w:rsidR="005E174E" w:rsidRPr="006117C8" w:rsidRDefault="004133F6" w:rsidP="005E174E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</w:pPr>
      <w:r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>(базисный период): 93 чел.</w:t>
      </w:r>
    </w:p>
    <w:p w:rsidR="005E174E" w:rsidRPr="006117C8" w:rsidRDefault="004133F6" w:rsidP="005E174E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</w:pPr>
      <w:r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>Среднесписочная</w:t>
      </w:r>
      <w:r w:rsidR="005E174E"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 xml:space="preserve"> </w:t>
      </w:r>
      <w:r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>численность</w:t>
      </w:r>
      <w:r w:rsidR="005E174E"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 xml:space="preserve"> </w:t>
      </w:r>
      <w:r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>работников</w:t>
      </w:r>
      <w:r w:rsidR="005E174E"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 xml:space="preserve"> </w:t>
      </w:r>
      <w:r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>МУ ЦСПСиД за 2008 г.: 86 чел.</w:t>
      </w:r>
    </w:p>
    <w:p w:rsidR="005E174E" w:rsidRPr="006117C8" w:rsidRDefault="004133F6" w:rsidP="005E174E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</w:pPr>
      <w:r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>Сравнив показатели среднесписочной численности работников МУ ЦСПСиД за 2007-2008гг., мы можем сказать, что среднесписочная численность в 2008г. уменьшилась на 0,9% по сравнению с 2007г.</w:t>
      </w:r>
    </w:p>
    <w:p w:rsidR="000772A8" w:rsidRPr="006117C8" w:rsidRDefault="006D03F8" w:rsidP="005E174E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</w:pPr>
      <w:r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>П</w:t>
      </w:r>
      <w:r w:rsidR="00085CD2"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>оловозрастная структура</w:t>
      </w:r>
      <w:r w:rsidR="005E174E"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 xml:space="preserve"> </w:t>
      </w:r>
      <w:r w:rsidR="00085CD2"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 xml:space="preserve">— это соотношение групп персонала по полу (мужчины, женщины) и возрасту. Возрастная структура характеризуется долей лиц соответствующих возрастов в общей численности персонала. При изучении возрастного состава </w:t>
      </w:r>
      <w:r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>используются</w:t>
      </w:r>
      <w:r w:rsidR="00085CD2"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 xml:space="preserve"> следующие группировки: 18</w:t>
      </w:r>
      <w:r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>-20</w:t>
      </w:r>
      <w:r w:rsidR="00085CD2"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>, 2</w:t>
      </w:r>
      <w:r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>1</w:t>
      </w:r>
      <w:r w:rsidR="005D0A94"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>-24, 25-30</w:t>
      </w:r>
      <w:r w:rsidR="00085CD2"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>, 3</w:t>
      </w:r>
      <w:r w:rsidR="005D0A94"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>1</w:t>
      </w:r>
      <w:r w:rsidR="00085CD2"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>-</w:t>
      </w:r>
      <w:r w:rsidR="005D0A94"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>45</w:t>
      </w:r>
      <w:r w:rsidR="00085CD2"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>, 4</w:t>
      </w:r>
      <w:r w:rsidR="005D0A94"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>6</w:t>
      </w:r>
      <w:r w:rsidR="00085CD2"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>-</w:t>
      </w:r>
      <w:r w:rsidR="005D0A94"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>55</w:t>
      </w:r>
      <w:r w:rsidR="00085CD2"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>, 5</w:t>
      </w:r>
      <w:r w:rsidR="005D0A94"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>6</w:t>
      </w:r>
      <w:r w:rsidR="00085CD2"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>-</w:t>
      </w:r>
      <w:r w:rsidR="006D7408"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>65 ле</w:t>
      </w:r>
      <w:r w:rsidR="00085CD2"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>т и старше.</w:t>
      </w:r>
      <w:r w:rsidR="005243FD"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 xml:space="preserve"> Соотношение работников по возрастам занесены в табл. </w:t>
      </w:r>
      <w:r w:rsidR="004133F6"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>2</w:t>
      </w:r>
      <w:r w:rsidR="005243FD"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>.1.</w:t>
      </w:r>
      <w:r w:rsidR="00431009"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 xml:space="preserve"> </w:t>
      </w:r>
    </w:p>
    <w:p w:rsidR="005E174E" w:rsidRPr="006117C8" w:rsidRDefault="005E174E" w:rsidP="005E174E">
      <w:pPr>
        <w:pStyle w:val="a3"/>
        <w:spacing w:line="360" w:lineRule="auto"/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ru-RU"/>
        </w:rPr>
      </w:pPr>
    </w:p>
    <w:p w:rsidR="000772A8" w:rsidRPr="006117C8" w:rsidRDefault="000772A8" w:rsidP="005E174E">
      <w:pPr>
        <w:pStyle w:val="a3"/>
        <w:spacing w:line="360" w:lineRule="auto"/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ru-RU"/>
        </w:rPr>
      </w:pPr>
      <w:r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 xml:space="preserve">Таблица </w:t>
      </w:r>
      <w:r w:rsidR="004133F6"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>2</w:t>
      </w:r>
      <w:r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 xml:space="preserve">.1 </w:t>
      </w:r>
    </w:p>
    <w:p w:rsidR="000772A8" w:rsidRPr="006117C8" w:rsidRDefault="000772A8" w:rsidP="005E174E">
      <w:pPr>
        <w:pStyle w:val="a3"/>
        <w:spacing w:line="360" w:lineRule="auto"/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ru-RU"/>
        </w:rPr>
      </w:pPr>
      <w:r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>Возрастной состав работников МУ ЦСПСиД за 2007-2008гг.</w:t>
      </w:r>
      <w:r w:rsidR="002B02EC"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>, %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5C0" w:firstRow="0" w:lastRow="1" w:firstColumn="1" w:lastColumn="1" w:noHBand="0" w:noVBand="1"/>
      </w:tblPr>
      <w:tblGrid>
        <w:gridCol w:w="3190"/>
        <w:gridCol w:w="3190"/>
        <w:gridCol w:w="3191"/>
      </w:tblGrid>
      <w:tr w:rsidR="000772A8" w:rsidRPr="00784110" w:rsidTr="00784110">
        <w:trPr>
          <w:trHeight w:val="23"/>
        </w:trPr>
        <w:tc>
          <w:tcPr>
            <w:tcW w:w="1666" w:type="pct"/>
            <w:shd w:val="clear" w:color="auto" w:fill="auto"/>
          </w:tcPr>
          <w:p w:rsidR="000772A8" w:rsidRPr="00784110" w:rsidRDefault="000772A8" w:rsidP="00784110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  <w:lang w:val="ru-RU"/>
              </w:rPr>
            </w:pPr>
            <w:r w:rsidRPr="00784110">
              <w:rPr>
                <w:rFonts w:ascii="Times New Roman" w:hAnsi="Times New Roman"/>
                <w:noProof/>
                <w:color w:val="000000"/>
                <w:sz w:val="20"/>
                <w:szCs w:val="28"/>
                <w:lang w:val="ru-RU"/>
              </w:rPr>
              <w:t>показатели</w:t>
            </w:r>
          </w:p>
        </w:tc>
        <w:tc>
          <w:tcPr>
            <w:tcW w:w="1666" w:type="pct"/>
            <w:shd w:val="clear" w:color="auto" w:fill="auto"/>
          </w:tcPr>
          <w:p w:rsidR="000772A8" w:rsidRPr="00784110" w:rsidRDefault="002B02EC" w:rsidP="00784110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  <w:lang w:val="ru-RU"/>
              </w:rPr>
            </w:pPr>
            <w:r w:rsidRPr="00784110">
              <w:rPr>
                <w:rFonts w:ascii="Times New Roman" w:hAnsi="Times New Roman"/>
                <w:noProof/>
                <w:color w:val="000000"/>
                <w:sz w:val="20"/>
                <w:szCs w:val="28"/>
                <w:lang w:val="ru-RU"/>
              </w:rPr>
              <w:t>2007г.</w:t>
            </w:r>
          </w:p>
        </w:tc>
        <w:tc>
          <w:tcPr>
            <w:tcW w:w="1667" w:type="pct"/>
            <w:shd w:val="clear" w:color="auto" w:fill="auto"/>
          </w:tcPr>
          <w:p w:rsidR="000772A8" w:rsidRPr="00784110" w:rsidRDefault="002B02EC" w:rsidP="00784110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  <w:lang w:val="ru-RU"/>
              </w:rPr>
            </w:pPr>
            <w:r w:rsidRPr="00784110">
              <w:rPr>
                <w:rFonts w:ascii="Times New Roman" w:hAnsi="Times New Roman"/>
                <w:noProof/>
                <w:color w:val="000000"/>
                <w:sz w:val="20"/>
                <w:szCs w:val="28"/>
                <w:lang w:val="ru-RU"/>
              </w:rPr>
              <w:t>2008г.</w:t>
            </w:r>
          </w:p>
        </w:tc>
      </w:tr>
      <w:tr w:rsidR="000772A8" w:rsidRPr="00784110" w:rsidTr="00784110">
        <w:trPr>
          <w:trHeight w:val="23"/>
        </w:trPr>
        <w:tc>
          <w:tcPr>
            <w:tcW w:w="1666" w:type="pct"/>
            <w:shd w:val="clear" w:color="auto" w:fill="auto"/>
          </w:tcPr>
          <w:p w:rsidR="000772A8" w:rsidRPr="00784110" w:rsidRDefault="000772A8" w:rsidP="00784110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  <w:lang w:val="ru-RU"/>
              </w:rPr>
            </w:pPr>
            <w:r w:rsidRPr="00784110">
              <w:rPr>
                <w:rFonts w:ascii="Times New Roman" w:hAnsi="Times New Roman"/>
                <w:noProof/>
                <w:color w:val="000000"/>
                <w:sz w:val="20"/>
                <w:szCs w:val="28"/>
                <w:lang w:val="ru-RU"/>
              </w:rPr>
              <w:t>18-20 лет</w:t>
            </w:r>
          </w:p>
        </w:tc>
        <w:tc>
          <w:tcPr>
            <w:tcW w:w="1666" w:type="pct"/>
            <w:shd w:val="clear" w:color="auto" w:fill="auto"/>
          </w:tcPr>
          <w:p w:rsidR="000772A8" w:rsidRPr="00784110" w:rsidRDefault="004133F6" w:rsidP="00784110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  <w:lang w:val="ru-RU"/>
              </w:rPr>
            </w:pPr>
            <w:r w:rsidRPr="00784110">
              <w:rPr>
                <w:rFonts w:ascii="Times New Roman" w:hAnsi="Times New Roman"/>
                <w:noProof/>
                <w:color w:val="000000"/>
                <w:sz w:val="20"/>
                <w:szCs w:val="28"/>
                <w:lang w:val="ru-RU"/>
              </w:rPr>
              <w:t>3,1</w:t>
            </w:r>
          </w:p>
        </w:tc>
        <w:tc>
          <w:tcPr>
            <w:tcW w:w="1667" w:type="pct"/>
            <w:shd w:val="clear" w:color="auto" w:fill="auto"/>
          </w:tcPr>
          <w:p w:rsidR="000772A8" w:rsidRPr="00784110" w:rsidRDefault="000772A8" w:rsidP="00784110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  <w:lang w:val="ru-RU"/>
              </w:rPr>
            </w:pPr>
            <w:r w:rsidRPr="00784110">
              <w:rPr>
                <w:rFonts w:ascii="Times New Roman" w:hAnsi="Times New Roman"/>
                <w:noProof/>
                <w:color w:val="000000"/>
                <w:sz w:val="20"/>
                <w:szCs w:val="28"/>
                <w:lang w:val="ru-RU"/>
              </w:rPr>
              <w:t>4,</w:t>
            </w:r>
            <w:r w:rsidR="004133F6" w:rsidRPr="00784110">
              <w:rPr>
                <w:rFonts w:ascii="Times New Roman" w:hAnsi="Times New Roman"/>
                <w:noProof/>
                <w:color w:val="000000"/>
                <w:sz w:val="20"/>
                <w:szCs w:val="28"/>
                <w:lang w:val="ru-RU"/>
              </w:rPr>
              <w:t>5</w:t>
            </w:r>
          </w:p>
        </w:tc>
      </w:tr>
      <w:tr w:rsidR="000772A8" w:rsidRPr="00784110" w:rsidTr="00784110">
        <w:trPr>
          <w:trHeight w:val="23"/>
        </w:trPr>
        <w:tc>
          <w:tcPr>
            <w:tcW w:w="1666" w:type="pct"/>
            <w:shd w:val="clear" w:color="auto" w:fill="auto"/>
          </w:tcPr>
          <w:p w:rsidR="000772A8" w:rsidRPr="00784110" w:rsidRDefault="000772A8" w:rsidP="00784110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  <w:lang w:val="ru-RU"/>
              </w:rPr>
            </w:pPr>
            <w:r w:rsidRPr="00784110">
              <w:rPr>
                <w:rFonts w:ascii="Times New Roman" w:hAnsi="Times New Roman"/>
                <w:noProof/>
                <w:color w:val="000000"/>
                <w:sz w:val="20"/>
                <w:szCs w:val="28"/>
                <w:lang w:val="ru-RU"/>
              </w:rPr>
              <w:t>21-24 лет</w:t>
            </w:r>
          </w:p>
        </w:tc>
        <w:tc>
          <w:tcPr>
            <w:tcW w:w="1666" w:type="pct"/>
            <w:shd w:val="clear" w:color="auto" w:fill="auto"/>
          </w:tcPr>
          <w:p w:rsidR="000772A8" w:rsidRPr="00784110" w:rsidRDefault="000772A8" w:rsidP="00784110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  <w:lang w:val="ru-RU"/>
              </w:rPr>
            </w:pPr>
            <w:r w:rsidRPr="00784110">
              <w:rPr>
                <w:rFonts w:ascii="Times New Roman" w:hAnsi="Times New Roman"/>
                <w:noProof/>
                <w:color w:val="000000"/>
                <w:sz w:val="20"/>
                <w:szCs w:val="28"/>
                <w:lang w:val="ru-RU"/>
              </w:rPr>
              <w:t>12,4</w:t>
            </w:r>
          </w:p>
        </w:tc>
        <w:tc>
          <w:tcPr>
            <w:tcW w:w="1667" w:type="pct"/>
            <w:shd w:val="clear" w:color="auto" w:fill="auto"/>
          </w:tcPr>
          <w:p w:rsidR="000772A8" w:rsidRPr="00784110" w:rsidRDefault="000772A8" w:rsidP="00784110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  <w:lang w:val="ru-RU"/>
              </w:rPr>
            </w:pPr>
            <w:r w:rsidRPr="00784110">
              <w:rPr>
                <w:rFonts w:ascii="Times New Roman" w:hAnsi="Times New Roman"/>
                <w:noProof/>
                <w:color w:val="000000"/>
                <w:sz w:val="20"/>
                <w:szCs w:val="28"/>
                <w:lang w:val="ru-RU"/>
              </w:rPr>
              <w:t>1,1</w:t>
            </w:r>
          </w:p>
        </w:tc>
      </w:tr>
      <w:tr w:rsidR="000772A8" w:rsidRPr="00784110" w:rsidTr="00784110">
        <w:trPr>
          <w:trHeight w:val="23"/>
        </w:trPr>
        <w:tc>
          <w:tcPr>
            <w:tcW w:w="1666" w:type="pct"/>
            <w:shd w:val="clear" w:color="auto" w:fill="auto"/>
          </w:tcPr>
          <w:p w:rsidR="000772A8" w:rsidRPr="00784110" w:rsidRDefault="000772A8" w:rsidP="00784110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  <w:lang w:val="ru-RU"/>
              </w:rPr>
            </w:pPr>
            <w:r w:rsidRPr="00784110">
              <w:rPr>
                <w:rFonts w:ascii="Times New Roman" w:hAnsi="Times New Roman"/>
                <w:noProof/>
                <w:color w:val="000000"/>
                <w:sz w:val="20"/>
                <w:szCs w:val="28"/>
                <w:lang w:val="ru-RU"/>
              </w:rPr>
              <w:t>25-30 лет</w:t>
            </w:r>
          </w:p>
        </w:tc>
        <w:tc>
          <w:tcPr>
            <w:tcW w:w="1666" w:type="pct"/>
            <w:shd w:val="clear" w:color="auto" w:fill="auto"/>
          </w:tcPr>
          <w:p w:rsidR="000772A8" w:rsidRPr="00784110" w:rsidRDefault="000772A8" w:rsidP="00784110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  <w:lang w:val="ru-RU"/>
              </w:rPr>
            </w:pPr>
            <w:r w:rsidRPr="00784110">
              <w:rPr>
                <w:rFonts w:ascii="Times New Roman" w:hAnsi="Times New Roman"/>
                <w:noProof/>
                <w:color w:val="000000"/>
                <w:sz w:val="20"/>
                <w:szCs w:val="28"/>
                <w:lang w:val="ru-RU"/>
              </w:rPr>
              <w:t>17,6</w:t>
            </w:r>
          </w:p>
        </w:tc>
        <w:tc>
          <w:tcPr>
            <w:tcW w:w="1667" w:type="pct"/>
            <w:shd w:val="clear" w:color="auto" w:fill="auto"/>
          </w:tcPr>
          <w:p w:rsidR="000772A8" w:rsidRPr="00784110" w:rsidRDefault="004133F6" w:rsidP="00784110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  <w:lang w:val="ru-RU"/>
              </w:rPr>
            </w:pPr>
            <w:r w:rsidRPr="00784110">
              <w:rPr>
                <w:rFonts w:ascii="Times New Roman" w:hAnsi="Times New Roman"/>
                <w:noProof/>
                <w:color w:val="000000"/>
                <w:sz w:val="20"/>
                <w:szCs w:val="28"/>
                <w:lang w:val="ru-RU"/>
              </w:rPr>
              <w:t>19,4</w:t>
            </w:r>
          </w:p>
        </w:tc>
      </w:tr>
      <w:tr w:rsidR="000772A8" w:rsidRPr="00784110" w:rsidTr="00784110">
        <w:trPr>
          <w:trHeight w:val="23"/>
        </w:trPr>
        <w:tc>
          <w:tcPr>
            <w:tcW w:w="1666" w:type="pct"/>
            <w:shd w:val="clear" w:color="auto" w:fill="auto"/>
          </w:tcPr>
          <w:p w:rsidR="000772A8" w:rsidRPr="00784110" w:rsidRDefault="000772A8" w:rsidP="00784110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  <w:lang w:val="ru-RU"/>
              </w:rPr>
            </w:pPr>
            <w:r w:rsidRPr="00784110">
              <w:rPr>
                <w:rFonts w:ascii="Times New Roman" w:hAnsi="Times New Roman"/>
                <w:noProof/>
                <w:color w:val="000000"/>
                <w:sz w:val="20"/>
                <w:szCs w:val="28"/>
                <w:lang w:val="ru-RU"/>
              </w:rPr>
              <w:t>31-45 лет</w:t>
            </w:r>
          </w:p>
        </w:tc>
        <w:tc>
          <w:tcPr>
            <w:tcW w:w="1666" w:type="pct"/>
            <w:shd w:val="clear" w:color="auto" w:fill="auto"/>
          </w:tcPr>
          <w:p w:rsidR="000772A8" w:rsidRPr="00784110" w:rsidRDefault="004133F6" w:rsidP="00784110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  <w:lang w:val="ru-RU"/>
              </w:rPr>
            </w:pPr>
            <w:r w:rsidRPr="00784110">
              <w:rPr>
                <w:rFonts w:ascii="Times New Roman" w:hAnsi="Times New Roman"/>
                <w:noProof/>
                <w:color w:val="000000"/>
                <w:sz w:val="20"/>
                <w:szCs w:val="28"/>
                <w:lang w:val="ru-RU"/>
              </w:rPr>
              <w:t>28,0</w:t>
            </w:r>
          </w:p>
        </w:tc>
        <w:tc>
          <w:tcPr>
            <w:tcW w:w="1667" w:type="pct"/>
            <w:shd w:val="clear" w:color="auto" w:fill="auto"/>
          </w:tcPr>
          <w:p w:rsidR="000772A8" w:rsidRPr="00784110" w:rsidRDefault="004133F6" w:rsidP="00784110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  <w:lang w:val="ru-RU"/>
              </w:rPr>
            </w:pPr>
            <w:r w:rsidRPr="00784110">
              <w:rPr>
                <w:rFonts w:ascii="Times New Roman" w:hAnsi="Times New Roman"/>
                <w:noProof/>
                <w:color w:val="000000"/>
                <w:sz w:val="20"/>
                <w:szCs w:val="28"/>
                <w:lang w:val="ru-RU"/>
              </w:rPr>
              <w:t>30,9</w:t>
            </w:r>
          </w:p>
        </w:tc>
      </w:tr>
      <w:tr w:rsidR="000772A8" w:rsidRPr="00784110" w:rsidTr="00784110">
        <w:trPr>
          <w:trHeight w:val="23"/>
        </w:trPr>
        <w:tc>
          <w:tcPr>
            <w:tcW w:w="1666" w:type="pct"/>
            <w:shd w:val="clear" w:color="auto" w:fill="auto"/>
          </w:tcPr>
          <w:p w:rsidR="000772A8" w:rsidRPr="00784110" w:rsidRDefault="000772A8" w:rsidP="00784110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  <w:lang w:val="ru-RU"/>
              </w:rPr>
            </w:pPr>
            <w:r w:rsidRPr="00784110">
              <w:rPr>
                <w:rFonts w:ascii="Times New Roman" w:hAnsi="Times New Roman"/>
                <w:noProof/>
                <w:color w:val="000000"/>
                <w:sz w:val="20"/>
                <w:szCs w:val="28"/>
                <w:lang w:val="ru-RU"/>
              </w:rPr>
              <w:t>46-55 лет</w:t>
            </w:r>
          </w:p>
        </w:tc>
        <w:tc>
          <w:tcPr>
            <w:tcW w:w="1666" w:type="pct"/>
            <w:shd w:val="clear" w:color="auto" w:fill="auto"/>
          </w:tcPr>
          <w:p w:rsidR="000772A8" w:rsidRPr="00784110" w:rsidRDefault="000772A8" w:rsidP="00784110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  <w:lang w:val="ru-RU"/>
              </w:rPr>
            </w:pPr>
            <w:r w:rsidRPr="00784110">
              <w:rPr>
                <w:rFonts w:ascii="Times New Roman" w:hAnsi="Times New Roman"/>
                <w:noProof/>
                <w:color w:val="000000"/>
                <w:sz w:val="20"/>
                <w:szCs w:val="28"/>
                <w:lang w:val="ru-RU"/>
              </w:rPr>
              <w:t>17,</w:t>
            </w:r>
            <w:r w:rsidR="004133F6" w:rsidRPr="00784110">
              <w:rPr>
                <w:rFonts w:ascii="Times New Roman" w:hAnsi="Times New Roman"/>
                <w:noProof/>
                <w:color w:val="000000"/>
                <w:sz w:val="20"/>
                <w:szCs w:val="28"/>
                <w:lang w:val="ru-RU"/>
              </w:rPr>
              <w:t>7</w:t>
            </w:r>
          </w:p>
        </w:tc>
        <w:tc>
          <w:tcPr>
            <w:tcW w:w="1667" w:type="pct"/>
            <w:shd w:val="clear" w:color="auto" w:fill="auto"/>
          </w:tcPr>
          <w:p w:rsidR="000772A8" w:rsidRPr="00784110" w:rsidRDefault="004133F6" w:rsidP="00784110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  <w:lang w:val="ru-RU"/>
              </w:rPr>
            </w:pPr>
            <w:r w:rsidRPr="00784110">
              <w:rPr>
                <w:rFonts w:ascii="Times New Roman" w:hAnsi="Times New Roman"/>
                <w:noProof/>
                <w:color w:val="000000"/>
                <w:sz w:val="20"/>
                <w:szCs w:val="28"/>
                <w:lang w:val="ru-RU"/>
              </w:rPr>
              <w:t>22,9</w:t>
            </w:r>
          </w:p>
        </w:tc>
      </w:tr>
      <w:tr w:rsidR="000772A8" w:rsidRPr="00784110" w:rsidTr="00784110">
        <w:trPr>
          <w:trHeight w:val="23"/>
        </w:trPr>
        <w:tc>
          <w:tcPr>
            <w:tcW w:w="1666" w:type="pct"/>
            <w:shd w:val="clear" w:color="auto" w:fill="auto"/>
          </w:tcPr>
          <w:p w:rsidR="000772A8" w:rsidRPr="00784110" w:rsidRDefault="000772A8" w:rsidP="00784110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  <w:lang w:val="ru-RU"/>
              </w:rPr>
            </w:pPr>
            <w:r w:rsidRPr="00784110">
              <w:rPr>
                <w:rFonts w:ascii="Times New Roman" w:hAnsi="Times New Roman"/>
                <w:noProof/>
                <w:color w:val="000000"/>
                <w:sz w:val="20"/>
                <w:szCs w:val="28"/>
                <w:lang w:val="ru-RU"/>
              </w:rPr>
              <w:t>56-65 лет</w:t>
            </w:r>
          </w:p>
        </w:tc>
        <w:tc>
          <w:tcPr>
            <w:tcW w:w="1666" w:type="pct"/>
            <w:shd w:val="clear" w:color="auto" w:fill="auto"/>
          </w:tcPr>
          <w:p w:rsidR="000772A8" w:rsidRPr="00784110" w:rsidRDefault="004133F6" w:rsidP="00784110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  <w:lang w:val="ru-RU"/>
              </w:rPr>
            </w:pPr>
            <w:r w:rsidRPr="00784110">
              <w:rPr>
                <w:rFonts w:ascii="Times New Roman" w:hAnsi="Times New Roman"/>
                <w:noProof/>
                <w:color w:val="000000"/>
                <w:sz w:val="20"/>
                <w:szCs w:val="28"/>
                <w:lang w:val="ru-RU"/>
              </w:rPr>
              <w:t>17,6</w:t>
            </w:r>
          </w:p>
        </w:tc>
        <w:tc>
          <w:tcPr>
            <w:tcW w:w="1667" w:type="pct"/>
            <w:shd w:val="clear" w:color="auto" w:fill="auto"/>
          </w:tcPr>
          <w:p w:rsidR="000772A8" w:rsidRPr="00784110" w:rsidRDefault="000772A8" w:rsidP="00784110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  <w:lang w:val="ru-RU"/>
              </w:rPr>
            </w:pPr>
            <w:r w:rsidRPr="00784110">
              <w:rPr>
                <w:rFonts w:ascii="Times New Roman" w:hAnsi="Times New Roman"/>
                <w:noProof/>
                <w:color w:val="000000"/>
                <w:sz w:val="20"/>
                <w:szCs w:val="28"/>
                <w:lang w:val="ru-RU"/>
              </w:rPr>
              <w:t>14,9</w:t>
            </w:r>
          </w:p>
        </w:tc>
      </w:tr>
      <w:tr w:rsidR="000772A8" w:rsidRPr="00784110" w:rsidTr="00784110">
        <w:trPr>
          <w:trHeight w:val="23"/>
        </w:trPr>
        <w:tc>
          <w:tcPr>
            <w:tcW w:w="1666" w:type="pct"/>
            <w:shd w:val="clear" w:color="auto" w:fill="auto"/>
          </w:tcPr>
          <w:p w:rsidR="000772A8" w:rsidRPr="00784110" w:rsidRDefault="000772A8" w:rsidP="00784110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  <w:lang w:val="ru-RU"/>
              </w:rPr>
            </w:pPr>
            <w:r w:rsidRPr="00784110">
              <w:rPr>
                <w:rFonts w:ascii="Times New Roman" w:hAnsi="Times New Roman"/>
                <w:noProof/>
                <w:color w:val="000000"/>
                <w:sz w:val="20"/>
                <w:szCs w:val="28"/>
                <w:lang w:val="ru-RU"/>
              </w:rPr>
              <w:t>старше 65 лет</w:t>
            </w:r>
          </w:p>
        </w:tc>
        <w:tc>
          <w:tcPr>
            <w:tcW w:w="1666" w:type="pct"/>
            <w:shd w:val="clear" w:color="auto" w:fill="auto"/>
          </w:tcPr>
          <w:p w:rsidR="000772A8" w:rsidRPr="00784110" w:rsidRDefault="000772A8" w:rsidP="00784110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  <w:lang w:val="ru-RU"/>
              </w:rPr>
            </w:pPr>
            <w:r w:rsidRPr="00784110">
              <w:rPr>
                <w:rFonts w:ascii="Times New Roman" w:hAnsi="Times New Roman"/>
                <w:noProof/>
                <w:color w:val="000000"/>
                <w:sz w:val="20"/>
                <w:szCs w:val="28"/>
                <w:lang w:val="ru-RU"/>
              </w:rPr>
              <w:t>3,6</w:t>
            </w:r>
          </w:p>
        </w:tc>
        <w:tc>
          <w:tcPr>
            <w:tcW w:w="1667" w:type="pct"/>
            <w:shd w:val="clear" w:color="auto" w:fill="auto"/>
          </w:tcPr>
          <w:p w:rsidR="000772A8" w:rsidRPr="00784110" w:rsidRDefault="000772A8" w:rsidP="00784110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  <w:lang w:val="ru-RU"/>
              </w:rPr>
            </w:pPr>
            <w:r w:rsidRPr="00784110">
              <w:rPr>
                <w:rFonts w:ascii="Times New Roman" w:hAnsi="Times New Roman"/>
                <w:noProof/>
                <w:color w:val="000000"/>
                <w:sz w:val="20"/>
                <w:szCs w:val="28"/>
                <w:lang w:val="ru-RU"/>
              </w:rPr>
              <w:t>6,</w:t>
            </w:r>
            <w:r w:rsidR="004133F6" w:rsidRPr="00784110">
              <w:rPr>
                <w:rFonts w:ascii="Times New Roman" w:hAnsi="Times New Roman"/>
                <w:noProof/>
                <w:color w:val="000000"/>
                <w:sz w:val="20"/>
                <w:szCs w:val="28"/>
                <w:lang w:val="ru-RU"/>
              </w:rPr>
              <w:t>3</w:t>
            </w:r>
          </w:p>
        </w:tc>
      </w:tr>
      <w:tr w:rsidR="004A1ACA" w:rsidRPr="00784110" w:rsidTr="00784110">
        <w:trPr>
          <w:trHeight w:val="23"/>
        </w:trPr>
        <w:tc>
          <w:tcPr>
            <w:tcW w:w="1666" w:type="pct"/>
            <w:shd w:val="clear" w:color="auto" w:fill="auto"/>
          </w:tcPr>
          <w:p w:rsidR="004A1ACA" w:rsidRPr="00784110" w:rsidRDefault="004A1ACA" w:rsidP="00784110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  <w:lang w:val="ru-RU"/>
              </w:rPr>
            </w:pPr>
            <w:r w:rsidRPr="00784110">
              <w:rPr>
                <w:rFonts w:ascii="Times New Roman" w:hAnsi="Times New Roman"/>
                <w:noProof/>
                <w:color w:val="000000"/>
                <w:sz w:val="20"/>
                <w:szCs w:val="28"/>
                <w:lang w:val="ru-RU"/>
              </w:rPr>
              <w:t>Итого:</w:t>
            </w:r>
          </w:p>
        </w:tc>
        <w:tc>
          <w:tcPr>
            <w:tcW w:w="1666" w:type="pct"/>
            <w:shd w:val="clear" w:color="auto" w:fill="auto"/>
          </w:tcPr>
          <w:p w:rsidR="004A1ACA" w:rsidRPr="00784110" w:rsidRDefault="004A1ACA" w:rsidP="00784110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  <w:lang w:val="ru-RU"/>
              </w:rPr>
            </w:pPr>
            <w:r w:rsidRPr="00784110">
              <w:rPr>
                <w:rFonts w:ascii="Times New Roman" w:hAnsi="Times New Roman"/>
                <w:noProof/>
                <w:color w:val="000000"/>
                <w:sz w:val="20"/>
                <w:szCs w:val="28"/>
                <w:lang w:val="ru-RU"/>
              </w:rPr>
              <w:t>100</w:t>
            </w:r>
          </w:p>
        </w:tc>
        <w:tc>
          <w:tcPr>
            <w:tcW w:w="1667" w:type="pct"/>
            <w:shd w:val="clear" w:color="auto" w:fill="auto"/>
          </w:tcPr>
          <w:p w:rsidR="004A1ACA" w:rsidRPr="00784110" w:rsidRDefault="004A1ACA" w:rsidP="00784110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  <w:lang w:val="ru-RU"/>
              </w:rPr>
            </w:pPr>
            <w:r w:rsidRPr="00784110">
              <w:rPr>
                <w:rFonts w:ascii="Times New Roman" w:hAnsi="Times New Roman"/>
                <w:noProof/>
                <w:color w:val="000000"/>
                <w:sz w:val="20"/>
                <w:szCs w:val="28"/>
                <w:lang w:val="ru-RU"/>
              </w:rPr>
              <w:t>100</w:t>
            </w:r>
          </w:p>
        </w:tc>
      </w:tr>
    </w:tbl>
    <w:p w:rsidR="005E174E" w:rsidRPr="006117C8" w:rsidRDefault="005E174E" w:rsidP="005E174E">
      <w:pPr>
        <w:pStyle w:val="a3"/>
        <w:spacing w:line="360" w:lineRule="auto"/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ru-RU"/>
        </w:rPr>
      </w:pPr>
    </w:p>
    <w:p w:rsidR="005E174E" w:rsidRPr="006117C8" w:rsidRDefault="005E174E" w:rsidP="005E174E">
      <w:pPr>
        <w:pStyle w:val="a3"/>
        <w:spacing w:line="360" w:lineRule="auto"/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ru-RU"/>
        </w:rPr>
      </w:pPr>
      <w:r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br w:type="page"/>
      </w:r>
      <w:r w:rsidR="00431009"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>На основе анализа данных таблицы мы можем сказать, что большинство работников</w:t>
      </w:r>
      <w:r w:rsidR="002A762B"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 xml:space="preserve"> относится к категории</w:t>
      </w:r>
      <w:r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 xml:space="preserve"> </w:t>
      </w:r>
      <w:r w:rsidR="002A762B"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>25</w:t>
      </w:r>
      <w:r w:rsidR="00431009"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 xml:space="preserve">-45 лет с преобладанием </w:t>
      </w:r>
      <w:r w:rsidR="002A762B"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>работников в возр</w:t>
      </w:r>
      <w:r w:rsidR="004133F6"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>асте от 31-45 лет. В</w:t>
      </w:r>
      <w:r w:rsidR="002A762B"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 xml:space="preserve"> 2008г. у</w:t>
      </w:r>
      <w:r w:rsidR="004133F6"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>в</w:t>
      </w:r>
      <w:r w:rsidR="002A762B"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>е</w:t>
      </w:r>
      <w:r w:rsidR="004133F6"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>л</w:t>
      </w:r>
      <w:r w:rsidR="002A762B"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>и</w:t>
      </w:r>
      <w:r w:rsidR="004133F6"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>чи</w:t>
      </w:r>
      <w:r w:rsidR="002A762B"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>лось количество сотруднико</w:t>
      </w:r>
      <w:r w:rsidR="000772A8"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>в в возрасте от 18-</w:t>
      </w:r>
      <w:r w:rsidR="00B72066"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>20</w:t>
      </w:r>
      <w:r w:rsidR="000772A8"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 xml:space="preserve"> лет на 1,</w:t>
      </w:r>
      <w:r w:rsidR="004133F6"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>4</w:t>
      </w:r>
      <w:r w:rsidR="002A762B"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>%,</w:t>
      </w:r>
      <w:r w:rsidR="00B72066"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 xml:space="preserve"> а количество работников в возрасте от 21-24 лет уменьшилось на 11,3%,</w:t>
      </w:r>
      <w:r w:rsidR="002A762B"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 xml:space="preserve"> а доля работников пожилого возраста</w:t>
      </w:r>
      <w:r w:rsidR="000772A8"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 xml:space="preserve">, наоборот, увеличилась на </w:t>
      </w:r>
      <w:r w:rsidR="00B72066"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>2,7</w:t>
      </w:r>
      <w:r w:rsidR="000772A8"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>%.</w:t>
      </w:r>
    </w:p>
    <w:p w:rsidR="00DD5A98" w:rsidRPr="006117C8" w:rsidRDefault="006D03F8" w:rsidP="005E174E">
      <w:pPr>
        <w:pStyle w:val="a3"/>
        <w:spacing w:line="360" w:lineRule="auto"/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ru-RU"/>
        </w:rPr>
      </w:pPr>
      <w:r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>С</w:t>
      </w:r>
      <w:r w:rsidR="00085CD2"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>труктура персонала по стажу рассматрива</w:t>
      </w:r>
      <w:r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>ется п</w:t>
      </w:r>
      <w:r w:rsidR="00085CD2"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>о стаж</w:t>
      </w:r>
      <w:r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>у работы в данной организации</w:t>
      </w:r>
      <w:r w:rsidR="00085CD2"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 xml:space="preserve">. Стаж работы в данной организации характеризует стабильность трудового коллектива. </w:t>
      </w:r>
      <w:r w:rsidR="00F7454B"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>В муниципальном учреждении «Центр социальной помощи семье и детям» муниципального образования город Новотроицк Оренбургской области</w:t>
      </w:r>
      <w:r w:rsidR="00DA7EB3"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 xml:space="preserve"> (МУ ЦСПСиД)</w:t>
      </w:r>
      <w:r w:rsidR="00085CD2"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 xml:space="preserve"> выделя</w:t>
      </w:r>
      <w:r w:rsidR="00F7454B"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>ю</w:t>
      </w:r>
      <w:r w:rsidR="00085CD2"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>т следующие периоды: до 1 года, 1-</w:t>
      </w:r>
      <w:r w:rsidR="00F7454B"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>3</w:t>
      </w:r>
      <w:r w:rsidR="00085CD2"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 xml:space="preserve">, </w:t>
      </w:r>
      <w:r w:rsidR="00F7454B"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>4</w:t>
      </w:r>
      <w:r w:rsidR="00085CD2"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>-</w:t>
      </w:r>
      <w:r w:rsidR="00F7454B"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>5</w:t>
      </w:r>
      <w:r w:rsidR="00085CD2"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>,</w:t>
      </w:r>
      <w:r w:rsidR="006D7408"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 xml:space="preserve"> 6-9, </w:t>
      </w:r>
      <w:r w:rsidR="00F7454B"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>более</w:t>
      </w:r>
      <w:r w:rsidR="00085CD2"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 xml:space="preserve"> 10</w:t>
      </w:r>
      <w:r w:rsidR="00F7454B"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 xml:space="preserve"> лет</w:t>
      </w:r>
      <w:r w:rsidR="00B72066"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 xml:space="preserve"> (см. табл. 2</w:t>
      </w:r>
      <w:r w:rsidR="00DD5A98"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>.2)</w:t>
      </w:r>
      <w:r w:rsidR="00085CD2"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>.</w:t>
      </w:r>
    </w:p>
    <w:p w:rsidR="005E174E" w:rsidRPr="006117C8" w:rsidRDefault="005E174E" w:rsidP="005E174E">
      <w:pPr>
        <w:pStyle w:val="a3"/>
        <w:spacing w:line="360" w:lineRule="auto"/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ru-RU"/>
        </w:rPr>
      </w:pPr>
    </w:p>
    <w:p w:rsidR="000772A8" w:rsidRPr="006117C8" w:rsidRDefault="00B72066" w:rsidP="005E174E">
      <w:pPr>
        <w:pStyle w:val="a3"/>
        <w:spacing w:line="360" w:lineRule="auto"/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ru-RU"/>
        </w:rPr>
      </w:pPr>
      <w:r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>Таблица 2</w:t>
      </w:r>
      <w:r w:rsidR="000772A8"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>.2</w:t>
      </w:r>
    </w:p>
    <w:p w:rsidR="000772A8" w:rsidRPr="006117C8" w:rsidRDefault="000772A8" w:rsidP="005E174E">
      <w:pPr>
        <w:pStyle w:val="a3"/>
        <w:spacing w:line="360" w:lineRule="auto"/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ru-RU"/>
        </w:rPr>
      </w:pPr>
      <w:r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>Стаж работников МУ ЦСПСиД за 2007-2008гг.</w:t>
      </w:r>
      <w:r w:rsidR="002B02EC"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>, %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5C0" w:firstRow="0" w:lastRow="1" w:firstColumn="1" w:lastColumn="1" w:noHBand="0" w:noVBand="1"/>
      </w:tblPr>
      <w:tblGrid>
        <w:gridCol w:w="3190"/>
        <w:gridCol w:w="3190"/>
        <w:gridCol w:w="3191"/>
      </w:tblGrid>
      <w:tr w:rsidR="000772A8" w:rsidRPr="00784110" w:rsidTr="00784110">
        <w:trPr>
          <w:trHeight w:val="23"/>
        </w:trPr>
        <w:tc>
          <w:tcPr>
            <w:tcW w:w="1666" w:type="pct"/>
            <w:shd w:val="clear" w:color="auto" w:fill="auto"/>
          </w:tcPr>
          <w:p w:rsidR="000772A8" w:rsidRPr="00784110" w:rsidRDefault="000772A8" w:rsidP="00784110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  <w:lang w:val="ru-RU"/>
              </w:rPr>
            </w:pPr>
            <w:r w:rsidRPr="00784110">
              <w:rPr>
                <w:rFonts w:ascii="Times New Roman" w:hAnsi="Times New Roman"/>
                <w:noProof/>
                <w:color w:val="000000"/>
                <w:sz w:val="20"/>
                <w:szCs w:val="28"/>
                <w:lang w:val="ru-RU"/>
              </w:rPr>
              <w:t xml:space="preserve">Стаж </w:t>
            </w:r>
          </w:p>
        </w:tc>
        <w:tc>
          <w:tcPr>
            <w:tcW w:w="1666" w:type="pct"/>
            <w:shd w:val="clear" w:color="auto" w:fill="auto"/>
          </w:tcPr>
          <w:p w:rsidR="000772A8" w:rsidRPr="00784110" w:rsidRDefault="002B02EC" w:rsidP="00784110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  <w:lang w:val="ru-RU"/>
              </w:rPr>
            </w:pPr>
            <w:r w:rsidRPr="00784110">
              <w:rPr>
                <w:rFonts w:ascii="Times New Roman" w:hAnsi="Times New Roman"/>
                <w:noProof/>
                <w:color w:val="000000"/>
                <w:sz w:val="20"/>
                <w:szCs w:val="28"/>
                <w:lang w:val="ru-RU"/>
              </w:rPr>
              <w:t>2007г.</w:t>
            </w:r>
          </w:p>
        </w:tc>
        <w:tc>
          <w:tcPr>
            <w:tcW w:w="1667" w:type="pct"/>
            <w:shd w:val="clear" w:color="auto" w:fill="auto"/>
          </w:tcPr>
          <w:p w:rsidR="000772A8" w:rsidRPr="00784110" w:rsidRDefault="002B02EC" w:rsidP="00784110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  <w:lang w:val="ru-RU"/>
              </w:rPr>
            </w:pPr>
            <w:r w:rsidRPr="00784110">
              <w:rPr>
                <w:rFonts w:ascii="Times New Roman" w:hAnsi="Times New Roman"/>
                <w:noProof/>
                <w:color w:val="000000"/>
                <w:sz w:val="20"/>
                <w:szCs w:val="28"/>
                <w:lang w:val="ru-RU"/>
              </w:rPr>
              <w:t>2008г.</w:t>
            </w:r>
          </w:p>
        </w:tc>
      </w:tr>
      <w:tr w:rsidR="000772A8" w:rsidRPr="00784110" w:rsidTr="00784110">
        <w:trPr>
          <w:trHeight w:val="23"/>
        </w:trPr>
        <w:tc>
          <w:tcPr>
            <w:tcW w:w="1666" w:type="pct"/>
            <w:shd w:val="clear" w:color="auto" w:fill="auto"/>
          </w:tcPr>
          <w:p w:rsidR="000772A8" w:rsidRPr="00784110" w:rsidRDefault="000772A8" w:rsidP="00784110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  <w:lang w:val="ru-RU"/>
              </w:rPr>
            </w:pPr>
            <w:r w:rsidRPr="00784110">
              <w:rPr>
                <w:rFonts w:ascii="Times New Roman" w:hAnsi="Times New Roman"/>
                <w:noProof/>
                <w:color w:val="000000"/>
                <w:sz w:val="20"/>
                <w:szCs w:val="28"/>
                <w:lang w:val="ru-RU"/>
              </w:rPr>
              <w:t>до 1 года</w:t>
            </w:r>
          </w:p>
        </w:tc>
        <w:tc>
          <w:tcPr>
            <w:tcW w:w="1666" w:type="pct"/>
            <w:shd w:val="clear" w:color="auto" w:fill="auto"/>
          </w:tcPr>
          <w:p w:rsidR="000772A8" w:rsidRPr="00784110" w:rsidRDefault="000772A8" w:rsidP="00784110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  <w:lang w:val="ru-RU"/>
              </w:rPr>
            </w:pPr>
            <w:r w:rsidRPr="00784110">
              <w:rPr>
                <w:rFonts w:ascii="Times New Roman" w:hAnsi="Times New Roman"/>
                <w:noProof/>
                <w:color w:val="000000"/>
                <w:sz w:val="20"/>
                <w:szCs w:val="28"/>
                <w:lang w:val="ru-RU"/>
              </w:rPr>
              <w:t xml:space="preserve">24 </w:t>
            </w:r>
          </w:p>
        </w:tc>
        <w:tc>
          <w:tcPr>
            <w:tcW w:w="1667" w:type="pct"/>
            <w:shd w:val="clear" w:color="auto" w:fill="auto"/>
          </w:tcPr>
          <w:p w:rsidR="000772A8" w:rsidRPr="00784110" w:rsidRDefault="000772A8" w:rsidP="00784110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  <w:lang w:val="ru-RU"/>
              </w:rPr>
            </w:pPr>
            <w:r w:rsidRPr="00784110">
              <w:rPr>
                <w:rFonts w:ascii="Times New Roman" w:hAnsi="Times New Roman"/>
                <w:noProof/>
                <w:color w:val="000000"/>
                <w:sz w:val="20"/>
                <w:szCs w:val="28"/>
                <w:lang w:val="ru-RU"/>
              </w:rPr>
              <w:t xml:space="preserve">14 </w:t>
            </w:r>
          </w:p>
        </w:tc>
      </w:tr>
      <w:tr w:rsidR="000772A8" w:rsidRPr="00784110" w:rsidTr="00784110">
        <w:trPr>
          <w:trHeight w:val="23"/>
        </w:trPr>
        <w:tc>
          <w:tcPr>
            <w:tcW w:w="1666" w:type="pct"/>
            <w:shd w:val="clear" w:color="auto" w:fill="auto"/>
          </w:tcPr>
          <w:p w:rsidR="000772A8" w:rsidRPr="00784110" w:rsidRDefault="000772A8" w:rsidP="00784110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  <w:lang w:val="ru-RU"/>
              </w:rPr>
            </w:pPr>
            <w:r w:rsidRPr="00784110">
              <w:rPr>
                <w:rFonts w:ascii="Times New Roman" w:hAnsi="Times New Roman"/>
                <w:noProof/>
                <w:color w:val="000000"/>
                <w:sz w:val="20"/>
                <w:szCs w:val="28"/>
                <w:lang w:val="ru-RU"/>
              </w:rPr>
              <w:t>1-3 лет</w:t>
            </w:r>
          </w:p>
        </w:tc>
        <w:tc>
          <w:tcPr>
            <w:tcW w:w="1666" w:type="pct"/>
            <w:shd w:val="clear" w:color="auto" w:fill="auto"/>
          </w:tcPr>
          <w:p w:rsidR="000772A8" w:rsidRPr="00784110" w:rsidRDefault="000772A8" w:rsidP="00784110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  <w:lang w:val="ru-RU"/>
              </w:rPr>
            </w:pPr>
            <w:r w:rsidRPr="00784110">
              <w:rPr>
                <w:rFonts w:ascii="Times New Roman" w:hAnsi="Times New Roman"/>
                <w:noProof/>
                <w:color w:val="000000"/>
                <w:sz w:val="20"/>
                <w:szCs w:val="28"/>
                <w:lang w:val="ru-RU"/>
              </w:rPr>
              <w:t xml:space="preserve">19 </w:t>
            </w:r>
          </w:p>
        </w:tc>
        <w:tc>
          <w:tcPr>
            <w:tcW w:w="1667" w:type="pct"/>
            <w:shd w:val="clear" w:color="auto" w:fill="auto"/>
          </w:tcPr>
          <w:p w:rsidR="000772A8" w:rsidRPr="00784110" w:rsidRDefault="000772A8" w:rsidP="00784110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  <w:lang w:val="ru-RU"/>
              </w:rPr>
            </w:pPr>
            <w:r w:rsidRPr="00784110">
              <w:rPr>
                <w:rFonts w:ascii="Times New Roman" w:hAnsi="Times New Roman"/>
                <w:noProof/>
                <w:color w:val="000000"/>
                <w:sz w:val="20"/>
                <w:szCs w:val="28"/>
                <w:lang w:val="ru-RU"/>
              </w:rPr>
              <w:t xml:space="preserve">27 </w:t>
            </w:r>
          </w:p>
        </w:tc>
      </w:tr>
      <w:tr w:rsidR="000772A8" w:rsidRPr="00784110" w:rsidTr="00784110">
        <w:trPr>
          <w:trHeight w:val="23"/>
        </w:trPr>
        <w:tc>
          <w:tcPr>
            <w:tcW w:w="1666" w:type="pct"/>
            <w:shd w:val="clear" w:color="auto" w:fill="auto"/>
          </w:tcPr>
          <w:p w:rsidR="000772A8" w:rsidRPr="00784110" w:rsidRDefault="000772A8" w:rsidP="00784110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  <w:lang w:val="ru-RU"/>
              </w:rPr>
            </w:pPr>
            <w:r w:rsidRPr="00784110">
              <w:rPr>
                <w:rFonts w:ascii="Times New Roman" w:hAnsi="Times New Roman"/>
                <w:noProof/>
                <w:color w:val="000000"/>
                <w:sz w:val="20"/>
                <w:szCs w:val="28"/>
                <w:lang w:val="ru-RU"/>
              </w:rPr>
              <w:t>4-5 лет</w:t>
            </w:r>
          </w:p>
        </w:tc>
        <w:tc>
          <w:tcPr>
            <w:tcW w:w="1666" w:type="pct"/>
            <w:shd w:val="clear" w:color="auto" w:fill="auto"/>
          </w:tcPr>
          <w:p w:rsidR="000772A8" w:rsidRPr="00784110" w:rsidRDefault="000772A8" w:rsidP="00784110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  <w:lang w:val="ru-RU"/>
              </w:rPr>
            </w:pPr>
            <w:r w:rsidRPr="00784110">
              <w:rPr>
                <w:rFonts w:ascii="Times New Roman" w:hAnsi="Times New Roman"/>
                <w:noProof/>
                <w:color w:val="000000"/>
                <w:sz w:val="20"/>
                <w:szCs w:val="28"/>
                <w:lang w:val="ru-RU"/>
              </w:rPr>
              <w:t xml:space="preserve">22 </w:t>
            </w:r>
          </w:p>
        </w:tc>
        <w:tc>
          <w:tcPr>
            <w:tcW w:w="1667" w:type="pct"/>
            <w:shd w:val="clear" w:color="auto" w:fill="auto"/>
          </w:tcPr>
          <w:p w:rsidR="000772A8" w:rsidRPr="00784110" w:rsidRDefault="000772A8" w:rsidP="00784110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  <w:lang w:val="ru-RU"/>
              </w:rPr>
            </w:pPr>
            <w:r w:rsidRPr="00784110">
              <w:rPr>
                <w:rFonts w:ascii="Times New Roman" w:hAnsi="Times New Roman"/>
                <w:noProof/>
                <w:color w:val="000000"/>
                <w:sz w:val="20"/>
                <w:szCs w:val="28"/>
                <w:lang w:val="ru-RU"/>
              </w:rPr>
              <w:t xml:space="preserve">17 </w:t>
            </w:r>
          </w:p>
        </w:tc>
      </w:tr>
      <w:tr w:rsidR="000772A8" w:rsidRPr="00784110" w:rsidTr="00784110">
        <w:trPr>
          <w:trHeight w:val="23"/>
        </w:trPr>
        <w:tc>
          <w:tcPr>
            <w:tcW w:w="1666" w:type="pct"/>
            <w:shd w:val="clear" w:color="auto" w:fill="auto"/>
          </w:tcPr>
          <w:p w:rsidR="000772A8" w:rsidRPr="00784110" w:rsidRDefault="000772A8" w:rsidP="00784110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  <w:lang w:val="ru-RU"/>
              </w:rPr>
            </w:pPr>
            <w:r w:rsidRPr="00784110">
              <w:rPr>
                <w:rFonts w:ascii="Times New Roman" w:hAnsi="Times New Roman"/>
                <w:noProof/>
                <w:color w:val="000000"/>
                <w:sz w:val="20"/>
                <w:szCs w:val="28"/>
                <w:lang w:val="ru-RU"/>
              </w:rPr>
              <w:t>6-9 лет</w:t>
            </w:r>
          </w:p>
        </w:tc>
        <w:tc>
          <w:tcPr>
            <w:tcW w:w="1666" w:type="pct"/>
            <w:shd w:val="clear" w:color="auto" w:fill="auto"/>
          </w:tcPr>
          <w:p w:rsidR="000772A8" w:rsidRPr="00784110" w:rsidRDefault="000772A8" w:rsidP="00784110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  <w:lang w:val="ru-RU"/>
              </w:rPr>
            </w:pPr>
            <w:r w:rsidRPr="00784110">
              <w:rPr>
                <w:rFonts w:ascii="Times New Roman" w:hAnsi="Times New Roman"/>
                <w:noProof/>
                <w:color w:val="000000"/>
                <w:sz w:val="20"/>
                <w:szCs w:val="28"/>
                <w:lang w:val="ru-RU"/>
              </w:rPr>
              <w:t xml:space="preserve">16 </w:t>
            </w:r>
          </w:p>
        </w:tc>
        <w:tc>
          <w:tcPr>
            <w:tcW w:w="1667" w:type="pct"/>
            <w:shd w:val="clear" w:color="auto" w:fill="auto"/>
          </w:tcPr>
          <w:p w:rsidR="000772A8" w:rsidRPr="00784110" w:rsidRDefault="000772A8" w:rsidP="00784110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  <w:lang w:val="ru-RU"/>
              </w:rPr>
            </w:pPr>
            <w:r w:rsidRPr="00784110">
              <w:rPr>
                <w:rFonts w:ascii="Times New Roman" w:hAnsi="Times New Roman"/>
                <w:noProof/>
                <w:color w:val="000000"/>
                <w:sz w:val="20"/>
                <w:szCs w:val="28"/>
                <w:lang w:val="ru-RU"/>
              </w:rPr>
              <w:t xml:space="preserve">22 </w:t>
            </w:r>
          </w:p>
        </w:tc>
      </w:tr>
      <w:tr w:rsidR="000772A8" w:rsidRPr="00784110" w:rsidTr="00784110">
        <w:trPr>
          <w:trHeight w:val="23"/>
        </w:trPr>
        <w:tc>
          <w:tcPr>
            <w:tcW w:w="1666" w:type="pct"/>
            <w:shd w:val="clear" w:color="auto" w:fill="auto"/>
          </w:tcPr>
          <w:p w:rsidR="000772A8" w:rsidRPr="00784110" w:rsidRDefault="000772A8" w:rsidP="00784110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  <w:lang w:val="ru-RU"/>
              </w:rPr>
            </w:pPr>
            <w:r w:rsidRPr="00784110">
              <w:rPr>
                <w:rFonts w:ascii="Times New Roman" w:hAnsi="Times New Roman"/>
                <w:noProof/>
                <w:color w:val="000000"/>
                <w:sz w:val="20"/>
                <w:szCs w:val="28"/>
                <w:lang w:val="ru-RU"/>
              </w:rPr>
              <w:t xml:space="preserve">более 10 лет </w:t>
            </w:r>
          </w:p>
        </w:tc>
        <w:tc>
          <w:tcPr>
            <w:tcW w:w="1666" w:type="pct"/>
            <w:shd w:val="clear" w:color="auto" w:fill="auto"/>
          </w:tcPr>
          <w:p w:rsidR="000772A8" w:rsidRPr="00784110" w:rsidRDefault="000772A8" w:rsidP="00784110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  <w:lang w:val="ru-RU"/>
              </w:rPr>
            </w:pPr>
            <w:r w:rsidRPr="00784110">
              <w:rPr>
                <w:rFonts w:ascii="Times New Roman" w:hAnsi="Times New Roman"/>
                <w:noProof/>
                <w:color w:val="000000"/>
                <w:sz w:val="20"/>
                <w:szCs w:val="28"/>
                <w:lang w:val="ru-RU"/>
              </w:rPr>
              <w:t xml:space="preserve">5 </w:t>
            </w:r>
          </w:p>
        </w:tc>
        <w:tc>
          <w:tcPr>
            <w:tcW w:w="1667" w:type="pct"/>
            <w:shd w:val="clear" w:color="auto" w:fill="auto"/>
          </w:tcPr>
          <w:p w:rsidR="000772A8" w:rsidRPr="00784110" w:rsidRDefault="000772A8" w:rsidP="00784110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  <w:lang w:val="ru-RU"/>
              </w:rPr>
            </w:pPr>
            <w:r w:rsidRPr="00784110">
              <w:rPr>
                <w:rFonts w:ascii="Times New Roman" w:hAnsi="Times New Roman"/>
                <w:noProof/>
                <w:color w:val="000000"/>
                <w:sz w:val="20"/>
                <w:szCs w:val="28"/>
                <w:lang w:val="ru-RU"/>
              </w:rPr>
              <w:t>6</w:t>
            </w:r>
          </w:p>
        </w:tc>
      </w:tr>
      <w:tr w:rsidR="004A1ACA" w:rsidRPr="00784110" w:rsidTr="00784110">
        <w:trPr>
          <w:trHeight w:val="23"/>
        </w:trPr>
        <w:tc>
          <w:tcPr>
            <w:tcW w:w="1666" w:type="pct"/>
            <w:shd w:val="clear" w:color="auto" w:fill="auto"/>
          </w:tcPr>
          <w:p w:rsidR="004A1ACA" w:rsidRPr="00784110" w:rsidRDefault="004A1ACA" w:rsidP="00784110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  <w:lang w:val="ru-RU"/>
              </w:rPr>
            </w:pPr>
            <w:r w:rsidRPr="00784110">
              <w:rPr>
                <w:rFonts w:ascii="Times New Roman" w:hAnsi="Times New Roman"/>
                <w:noProof/>
                <w:color w:val="000000"/>
                <w:sz w:val="20"/>
                <w:szCs w:val="28"/>
                <w:lang w:val="ru-RU"/>
              </w:rPr>
              <w:t>Итого:</w:t>
            </w:r>
          </w:p>
        </w:tc>
        <w:tc>
          <w:tcPr>
            <w:tcW w:w="1666" w:type="pct"/>
            <w:shd w:val="clear" w:color="auto" w:fill="auto"/>
          </w:tcPr>
          <w:p w:rsidR="004A1ACA" w:rsidRPr="00784110" w:rsidRDefault="004A1ACA" w:rsidP="00784110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  <w:lang w:val="ru-RU"/>
              </w:rPr>
            </w:pPr>
            <w:r w:rsidRPr="00784110">
              <w:rPr>
                <w:rFonts w:ascii="Times New Roman" w:hAnsi="Times New Roman"/>
                <w:noProof/>
                <w:color w:val="000000"/>
                <w:sz w:val="20"/>
                <w:szCs w:val="28"/>
                <w:lang w:val="ru-RU"/>
              </w:rPr>
              <w:t>100</w:t>
            </w:r>
          </w:p>
        </w:tc>
        <w:tc>
          <w:tcPr>
            <w:tcW w:w="1667" w:type="pct"/>
            <w:shd w:val="clear" w:color="auto" w:fill="auto"/>
          </w:tcPr>
          <w:p w:rsidR="004A1ACA" w:rsidRPr="00784110" w:rsidRDefault="004A1ACA" w:rsidP="00784110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  <w:lang w:val="ru-RU"/>
              </w:rPr>
            </w:pPr>
            <w:r w:rsidRPr="00784110">
              <w:rPr>
                <w:rFonts w:ascii="Times New Roman" w:hAnsi="Times New Roman"/>
                <w:noProof/>
                <w:color w:val="000000"/>
                <w:sz w:val="20"/>
                <w:szCs w:val="28"/>
                <w:lang w:val="ru-RU"/>
              </w:rPr>
              <w:t>100</w:t>
            </w:r>
          </w:p>
        </w:tc>
      </w:tr>
    </w:tbl>
    <w:p w:rsidR="005E174E" w:rsidRPr="006117C8" w:rsidRDefault="005E174E" w:rsidP="005E174E">
      <w:pPr>
        <w:pStyle w:val="a3"/>
        <w:spacing w:line="360" w:lineRule="auto"/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ru-RU"/>
        </w:rPr>
      </w:pPr>
    </w:p>
    <w:p w:rsidR="005E174E" w:rsidRPr="006117C8" w:rsidRDefault="00EA5D84" w:rsidP="005E174E">
      <w:pPr>
        <w:pStyle w:val="a3"/>
        <w:spacing w:line="360" w:lineRule="auto"/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ru-RU"/>
        </w:rPr>
      </w:pPr>
      <w:r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>Стаж работников учреждения от 1-3 лет в 2008г. увеличился</w:t>
      </w:r>
      <w:r w:rsidR="00B72066"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 xml:space="preserve"> на 8%</w:t>
      </w:r>
      <w:r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 xml:space="preserve">. Однако стаж работы сотрудников, проработавших меньше 1 года, уменьшился, что объясняется меньшим количеством принятых работников в 2007г. </w:t>
      </w:r>
    </w:p>
    <w:p w:rsidR="00122635" w:rsidRPr="006117C8" w:rsidRDefault="00122635" w:rsidP="005E174E">
      <w:pPr>
        <w:spacing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ru-RU"/>
        </w:rPr>
      </w:pPr>
      <w:r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>В МУ ЦСПСиД к основному персоналу работников, непосредственно оказывающих услуги населению, относятся педагогические и медицинские работники стационарного отделения и отделения реабилитации несовершеннолетних с ограниченными физическими и умственными возможностями. Определим м</w:t>
      </w:r>
      <w:r w:rsidR="005E174E"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 xml:space="preserve"> </w:t>
      </w:r>
      <w:r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>коэффициент численности основных рабочих по</w:t>
      </w:r>
      <w:r w:rsidR="005E174E"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 xml:space="preserve"> </w:t>
      </w:r>
      <w:r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>формуле (2.</w:t>
      </w:r>
      <w:r w:rsidR="00865F1A"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>1</w:t>
      </w:r>
      <w:r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>):</w:t>
      </w:r>
    </w:p>
    <w:p w:rsidR="005E174E" w:rsidRPr="006117C8" w:rsidRDefault="005E174E" w:rsidP="005E174E">
      <w:pPr>
        <w:spacing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ru-RU"/>
        </w:rPr>
      </w:pPr>
    </w:p>
    <w:p w:rsidR="005E174E" w:rsidRPr="006117C8" w:rsidRDefault="005E174E" w:rsidP="005E174E">
      <w:pPr>
        <w:spacing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ru-RU"/>
        </w:rPr>
      </w:pPr>
      <w:r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>К</w:t>
      </w:r>
      <w:r w:rsidRPr="006117C8">
        <w:rPr>
          <w:rFonts w:ascii="Times New Roman" w:hAnsi="Times New Roman"/>
          <w:noProof/>
          <w:color w:val="000000"/>
          <w:sz w:val="28"/>
          <w:szCs w:val="28"/>
          <w:vertAlign w:val="subscript"/>
          <w:lang w:val="ru-RU"/>
        </w:rPr>
        <w:t>ор</w:t>
      </w:r>
      <w:r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 xml:space="preserve"> = 1 - </w:t>
      </w:r>
      <w:r w:rsidR="00EF7C54">
        <w:rPr>
          <w:rFonts w:ascii="Times New Roman" w:hAnsi="Times New Roman"/>
          <w:noProof/>
          <w:color w:val="000000"/>
          <w:sz w:val="28"/>
          <w:szCs w:val="28"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4.75pt;height:33.75pt">
            <v:imagedata r:id="rId8" o:title=""/>
          </v:shape>
        </w:pict>
      </w:r>
      <w:r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 xml:space="preserve"> </w:t>
      </w:r>
      <w:r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ab/>
        <w:t>(2.1),</w:t>
      </w:r>
    </w:p>
    <w:p w:rsidR="005E174E" w:rsidRPr="006117C8" w:rsidRDefault="005E174E" w:rsidP="005E174E">
      <w:pPr>
        <w:tabs>
          <w:tab w:val="left" w:pos="4784"/>
        </w:tabs>
        <w:spacing w:line="360" w:lineRule="auto"/>
        <w:ind w:firstLine="709"/>
        <w:rPr>
          <w:rFonts w:ascii="Times New Roman" w:hAnsi="Times New Roman"/>
          <w:noProof/>
          <w:color w:val="000000"/>
          <w:sz w:val="28"/>
          <w:szCs w:val="28"/>
          <w:lang w:val="ru-RU"/>
        </w:rPr>
      </w:pPr>
    </w:p>
    <w:p w:rsidR="005E174E" w:rsidRPr="006117C8" w:rsidRDefault="00122635" w:rsidP="005E174E">
      <w:pPr>
        <w:spacing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ru-RU"/>
        </w:rPr>
      </w:pPr>
      <w:r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 xml:space="preserve">где </w:t>
      </w:r>
      <w:r w:rsidRPr="006117C8">
        <w:rPr>
          <w:rFonts w:ascii="Times New Roman" w:hAnsi="Times New Roman"/>
          <w:i/>
          <w:iCs/>
          <w:noProof/>
          <w:color w:val="000000"/>
          <w:sz w:val="28"/>
          <w:szCs w:val="28"/>
          <w:lang w:val="ru-RU"/>
        </w:rPr>
        <w:t>Р</w:t>
      </w:r>
      <w:r w:rsidRPr="006117C8">
        <w:rPr>
          <w:rFonts w:ascii="Times New Roman" w:hAnsi="Times New Roman"/>
          <w:i/>
          <w:iCs/>
          <w:noProof/>
          <w:color w:val="000000"/>
          <w:sz w:val="28"/>
          <w:szCs w:val="28"/>
          <w:vertAlign w:val="subscript"/>
          <w:lang w:val="ru-RU"/>
        </w:rPr>
        <w:t>вр</w:t>
      </w:r>
      <w:r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 xml:space="preserve"> – среднесписочная численность вспомогательных рабочих на предприятии;</w:t>
      </w:r>
    </w:p>
    <w:p w:rsidR="005E174E" w:rsidRPr="006117C8" w:rsidRDefault="00122635" w:rsidP="005E174E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</w:pPr>
      <w:r w:rsidRPr="006117C8">
        <w:rPr>
          <w:rFonts w:ascii="Times New Roman" w:hAnsi="Times New Roman" w:cs="Times New Roman"/>
          <w:i/>
          <w:iCs/>
          <w:noProof/>
          <w:color w:val="000000"/>
          <w:sz w:val="28"/>
          <w:szCs w:val="28"/>
          <w:lang w:val="ru-RU"/>
        </w:rPr>
        <w:t>Р</w:t>
      </w:r>
      <w:r w:rsidRPr="006117C8">
        <w:rPr>
          <w:rFonts w:ascii="Times New Roman" w:hAnsi="Times New Roman" w:cs="Times New Roman"/>
          <w:i/>
          <w:iCs/>
          <w:noProof/>
          <w:color w:val="000000"/>
          <w:sz w:val="28"/>
          <w:szCs w:val="28"/>
          <w:vertAlign w:val="subscript"/>
          <w:lang w:val="ru-RU"/>
        </w:rPr>
        <w:t>р</w:t>
      </w:r>
      <w:r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 xml:space="preserve"> – среднесписочная численность всех рабочих на предприятии, (чел.).</w:t>
      </w:r>
    </w:p>
    <w:p w:rsidR="005E174E" w:rsidRPr="006117C8" w:rsidRDefault="00122635" w:rsidP="005E174E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</w:pPr>
      <w:r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>Подставляя данные в формулу (2.</w:t>
      </w:r>
      <w:r w:rsidR="00865F1A"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>1</w:t>
      </w:r>
      <w:r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>), получим:</w:t>
      </w:r>
    </w:p>
    <w:p w:rsidR="005E174E" w:rsidRPr="006117C8" w:rsidRDefault="005E174E" w:rsidP="005E174E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</w:pPr>
    </w:p>
    <w:p w:rsidR="005E174E" w:rsidRPr="006117C8" w:rsidRDefault="00122635" w:rsidP="005E174E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</w:pPr>
      <w:r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>К</w:t>
      </w:r>
      <w:r w:rsidRPr="006117C8">
        <w:rPr>
          <w:rFonts w:ascii="Times New Roman" w:hAnsi="Times New Roman" w:cs="Times New Roman"/>
          <w:noProof/>
          <w:color w:val="000000"/>
          <w:sz w:val="28"/>
          <w:szCs w:val="28"/>
          <w:vertAlign w:val="subscript"/>
          <w:lang w:val="ru-RU"/>
        </w:rPr>
        <w:t xml:space="preserve">ор </w:t>
      </w:r>
      <w:r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 xml:space="preserve">= 1 - </w:t>
      </w:r>
      <w:r w:rsidR="00EF7C54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pict>
          <v:shape id="_x0000_i1026" type="#_x0000_t75" style="width:17.25pt;height:30.75pt">
            <v:imagedata r:id="rId9" o:title=""/>
          </v:shape>
        </w:pict>
      </w:r>
      <w:r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>= 0,67</w:t>
      </w:r>
      <w:r w:rsidR="005E174E"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 xml:space="preserve"> </w:t>
      </w:r>
      <w:r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>в 2007г.</w:t>
      </w:r>
    </w:p>
    <w:p w:rsidR="005E174E" w:rsidRPr="006117C8" w:rsidRDefault="005E174E" w:rsidP="005E174E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</w:pPr>
    </w:p>
    <w:p w:rsidR="005E174E" w:rsidRPr="006117C8" w:rsidRDefault="00122635" w:rsidP="005E174E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</w:pPr>
      <w:r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>К</w:t>
      </w:r>
      <w:r w:rsidRPr="006117C8">
        <w:rPr>
          <w:rFonts w:ascii="Times New Roman" w:hAnsi="Times New Roman" w:cs="Times New Roman"/>
          <w:noProof/>
          <w:color w:val="000000"/>
          <w:sz w:val="28"/>
          <w:szCs w:val="28"/>
          <w:vertAlign w:val="subscript"/>
          <w:lang w:val="ru-RU"/>
        </w:rPr>
        <w:t xml:space="preserve">ор </w:t>
      </w:r>
      <w:r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 xml:space="preserve">= 1 - </w:t>
      </w:r>
      <w:r w:rsidR="00EF7C54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pict>
          <v:shape id="_x0000_i1027" type="#_x0000_t75" style="width:18pt;height:30.75pt">
            <v:imagedata r:id="rId10" o:title=""/>
          </v:shape>
        </w:pict>
      </w:r>
      <w:r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>= 0,67 в 2008г.</w:t>
      </w:r>
    </w:p>
    <w:p w:rsidR="005E174E" w:rsidRPr="006117C8" w:rsidRDefault="005E174E" w:rsidP="005E174E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</w:pPr>
    </w:p>
    <w:p w:rsidR="005E174E" w:rsidRPr="006117C8" w:rsidRDefault="00122635" w:rsidP="005E174E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</w:pPr>
      <w:r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>Сравнив коэффициенты численности основных рабочих МУ ЦСПСиД за 2007-2008гг., мы видим, что они не изменились. Это свидетельствует о стабильности кадров основного персонала организации, поскольку в течение этого периода из этой категории сотрудников никто не увольнялся.</w:t>
      </w:r>
    </w:p>
    <w:p w:rsidR="00122635" w:rsidRPr="006117C8" w:rsidRDefault="00122635" w:rsidP="005E174E">
      <w:pPr>
        <w:spacing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ru-RU"/>
        </w:rPr>
      </w:pPr>
      <w:r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>Определим удельный вес каждой категории работников в общей среднесписочной численности: руководители, специалисты и служащие, рабочие. Удельный вес рассчитывается по формуле (2.</w:t>
      </w:r>
      <w:r w:rsidR="00865F1A"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>2</w:t>
      </w:r>
      <w:r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>):</w:t>
      </w:r>
    </w:p>
    <w:p w:rsidR="00122635" w:rsidRPr="006117C8" w:rsidRDefault="00122635" w:rsidP="005E174E">
      <w:pPr>
        <w:spacing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ru-RU"/>
        </w:rPr>
      </w:pPr>
    </w:p>
    <w:p w:rsidR="005E174E" w:rsidRPr="006117C8" w:rsidRDefault="005E174E" w:rsidP="005E174E">
      <w:pPr>
        <w:tabs>
          <w:tab w:val="left" w:pos="4795"/>
        </w:tabs>
        <w:spacing w:line="360" w:lineRule="auto"/>
        <w:ind w:firstLine="709"/>
        <w:rPr>
          <w:rFonts w:ascii="Times New Roman" w:hAnsi="Times New Roman"/>
          <w:noProof/>
          <w:color w:val="000000"/>
          <w:sz w:val="28"/>
          <w:szCs w:val="28"/>
          <w:lang w:val="ru-RU"/>
        </w:rPr>
      </w:pPr>
      <w:r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>d</w:t>
      </w:r>
      <w:r w:rsidRPr="006117C8">
        <w:rPr>
          <w:rFonts w:ascii="Times New Roman" w:hAnsi="Times New Roman"/>
          <w:noProof/>
          <w:color w:val="000000"/>
          <w:sz w:val="28"/>
          <w:szCs w:val="28"/>
          <w:vertAlign w:val="subscript"/>
          <w:lang w:val="ru-RU"/>
        </w:rPr>
        <w:t>n</w:t>
      </w:r>
      <w:r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 xml:space="preserve"> = </w:t>
      </w:r>
      <w:r w:rsidR="00EF7C54">
        <w:rPr>
          <w:rFonts w:ascii="Times New Roman" w:hAnsi="Times New Roman"/>
          <w:noProof/>
          <w:color w:val="000000"/>
          <w:sz w:val="28"/>
          <w:szCs w:val="28"/>
          <w:lang w:val="ru-RU"/>
        </w:rPr>
        <w:pict>
          <v:shape id="_x0000_i1028" type="#_x0000_t75" style="width:17.25pt;height:33.75pt">
            <v:imagedata r:id="rId11" o:title=""/>
          </v:shape>
        </w:pict>
      </w:r>
      <w:r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>*100%</w:t>
      </w:r>
      <w:r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ab/>
        <w:t>(2.2),</w:t>
      </w:r>
    </w:p>
    <w:p w:rsidR="005E174E" w:rsidRPr="006117C8" w:rsidRDefault="005E174E" w:rsidP="005E174E">
      <w:pPr>
        <w:spacing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ru-RU"/>
        </w:rPr>
      </w:pPr>
    </w:p>
    <w:p w:rsidR="005E174E" w:rsidRPr="006117C8" w:rsidRDefault="00122635" w:rsidP="005E174E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</w:pPr>
      <w:r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>где</w:t>
      </w:r>
      <w:r w:rsidR="005E174E"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 xml:space="preserve"> </w:t>
      </w:r>
      <w:r w:rsidRPr="006117C8">
        <w:rPr>
          <w:rFonts w:ascii="Times New Roman" w:hAnsi="Times New Roman" w:cs="Times New Roman"/>
          <w:i/>
          <w:iCs/>
          <w:noProof/>
          <w:color w:val="000000"/>
          <w:sz w:val="28"/>
          <w:szCs w:val="28"/>
          <w:lang w:val="ru-RU"/>
        </w:rPr>
        <w:t>P</w:t>
      </w:r>
      <w:r w:rsidRPr="006117C8">
        <w:rPr>
          <w:rFonts w:ascii="Times New Roman" w:hAnsi="Times New Roman" w:cs="Times New Roman"/>
          <w:i/>
          <w:iCs/>
          <w:noProof/>
          <w:color w:val="000000"/>
          <w:sz w:val="28"/>
          <w:szCs w:val="28"/>
          <w:vertAlign w:val="subscript"/>
          <w:lang w:val="ru-RU"/>
        </w:rPr>
        <w:t>i</w:t>
      </w:r>
      <w:r w:rsidR="005E174E"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 xml:space="preserve"> </w:t>
      </w:r>
      <w:r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 xml:space="preserve">– среднесписочная численность работников </w:t>
      </w:r>
      <w:r w:rsidRPr="006117C8">
        <w:rPr>
          <w:rFonts w:ascii="Times New Roman" w:hAnsi="Times New Roman" w:cs="Times New Roman"/>
          <w:i/>
          <w:iCs/>
          <w:noProof/>
          <w:color w:val="000000"/>
          <w:sz w:val="28"/>
          <w:szCs w:val="28"/>
          <w:lang w:val="ru-RU"/>
        </w:rPr>
        <w:t>i</w:t>
      </w:r>
      <w:r w:rsidR="00865F1A"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>-ой категории</w:t>
      </w:r>
      <w:r w:rsidR="005E174E"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 xml:space="preserve"> </w:t>
      </w:r>
      <w:r w:rsidR="00865F1A"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>(чел.</w:t>
      </w:r>
      <w:r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>);</w:t>
      </w:r>
    </w:p>
    <w:p w:rsidR="005E174E" w:rsidRPr="006117C8" w:rsidRDefault="00122635" w:rsidP="005E174E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</w:pPr>
      <w:r w:rsidRPr="006117C8">
        <w:rPr>
          <w:rFonts w:ascii="Times New Roman" w:hAnsi="Times New Roman" w:cs="Times New Roman"/>
          <w:i/>
          <w:iCs/>
          <w:noProof/>
          <w:color w:val="000000"/>
          <w:sz w:val="28"/>
          <w:szCs w:val="28"/>
          <w:lang w:val="ru-RU"/>
        </w:rPr>
        <w:t>p</w:t>
      </w:r>
      <w:r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 xml:space="preserve"> –</w:t>
      </w:r>
      <w:r w:rsidR="005E174E"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 xml:space="preserve"> </w:t>
      </w:r>
      <w:r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>среднесписочная численность работников предприятия.</w:t>
      </w:r>
    </w:p>
    <w:p w:rsidR="00122635" w:rsidRPr="006117C8" w:rsidRDefault="00122635" w:rsidP="005E174E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</w:pPr>
      <w:r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>К руководителям относятся директор, заместитель директора и заведующие отделениями; к специалистам и служащим – завхоз, секретарь-машинистка, инспектор по кадрам, воспитатель, психолог, социальный педагог, медсестра, педагог дополнительного образования, инструктор по труду, инструктор по трудотерапии, инструктор по плаванию, специалист по социальной работе; к рабочим – водитель, уборщик служебных помещений, сторож, дворник, техник, слесарь-сантехник, машинист по стирке белья, санитарка, повар, подсобный рабочий, младший воспитатель, кладовщик. Общая численность руководителей в 2007г. оставила 7 чел., специалистов и служащих – 56 чел., рабочих – 30 чел.; в 2008г. численность руководителей составила 7 чел., специалистов и служащих – 51 чел., рабочих – 28 чел. Рассчитаем удельный вес каждой категории работников (см. табл. 2.3).</w:t>
      </w:r>
    </w:p>
    <w:p w:rsidR="005E174E" w:rsidRPr="006117C8" w:rsidRDefault="005E174E" w:rsidP="005E174E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</w:pPr>
    </w:p>
    <w:p w:rsidR="00122635" w:rsidRPr="006117C8" w:rsidRDefault="00122635" w:rsidP="005E174E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</w:pPr>
      <w:r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>Таблица 2.3</w:t>
      </w:r>
      <w:r w:rsidR="005E174E"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 xml:space="preserve"> </w:t>
      </w:r>
    </w:p>
    <w:p w:rsidR="00122635" w:rsidRPr="006117C8" w:rsidRDefault="00122635" w:rsidP="005E174E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</w:pPr>
      <w:r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>Удельный вес категорий работников МУ ЦСПСиД за 2007-2008гг.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5C0" w:firstRow="0" w:lastRow="1" w:firstColumn="1" w:lastColumn="1" w:noHBand="0" w:noVBand="1"/>
      </w:tblPr>
      <w:tblGrid>
        <w:gridCol w:w="3909"/>
        <w:gridCol w:w="3007"/>
        <w:gridCol w:w="2655"/>
      </w:tblGrid>
      <w:tr w:rsidR="00122635" w:rsidRPr="00784110" w:rsidTr="00784110">
        <w:trPr>
          <w:trHeight w:val="23"/>
        </w:trPr>
        <w:tc>
          <w:tcPr>
            <w:tcW w:w="2042" w:type="pct"/>
            <w:vMerge w:val="restart"/>
            <w:shd w:val="clear" w:color="auto" w:fill="auto"/>
          </w:tcPr>
          <w:p w:rsidR="00122635" w:rsidRPr="00784110" w:rsidRDefault="00122635" w:rsidP="00784110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Cs w:val="28"/>
                <w:lang w:val="ru-RU"/>
              </w:rPr>
            </w:pPr>
            <w:r w:rsidRPr="00784110">
              <w:rPr>
                <w:rFonts w:ascii="Times New Roman" w:hAnsi="Times New Roman" w:cs="Times New Roman"/>
                <w:noProof/>
                <w:color w:val="000000"/>
                <w:szCs w:val="28"/>
                <w:lang w:val="ru-RU"/>
              </w:rPr>
              <w:t>Категория работников</w:t>
            </w:r>
          </w:p>
        </w:tc>
        <w:tc>
          <w:tcPr>
            <w:tcW w:w="2958" w:type="pct"/>
            <w:gridSpan w:val="2"/>
            <w:shd w:val="clear" w:color="auto" w:fill="auto"/>
          </w:tcPr>
          <w:p w:rsidR="00122635" w:rsidRPr="00784110" w:rsidRDefault="00122635" w:rsidP="00784110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Cs w:val="28"/>
                <w:lang w:val="ru-RU"/>
              </w:rPr>
            </w:pPr>
            <w:r w:rsidRPr="00784110">
              <w:rPr>
                <w:rFonts w:ascii="Times New Roman" w:hAnsi="Times New Roman" w:cs="Times New Roman"/>
                <w:noProof/>
                <w:color w:val="000000"/>
                <w:szCs w:val="28"/>
                <w:lang w:val="ru-RU"/>
              </w:rPr>
              <w:t>Удельный вес, %</w:t>
            </w:r>
          </w:p>
        </w:tc>
      </w:tr>
      <w:tr w:rsidR="00122635" w:rsidRPr="00784110" w:rsidTr="00784110">
        <w:trPr>
          <w:trHeight w:val="23"/>
        </w:trPr>
        <w:tc>
          <w:tcPr>
            <w:tcW w:w="2042" w:type="pct"/>
            <w:vMerge/>
            <w:shd w:val="clear" w:color="auto" w:fill="auto"/>
          </w:tcPr>
          <w:p w:rsidR="00122635" w:rsidRPr="00784110" w:rsidRDefault="00122635" w:rsidP="00784110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Cs w:val="28"/>
                <w:lang w:val="ru-RU"/>
              </w:rPr>
            </w:pPr>
          </w:p>
        </w:tc>
        <w:tc>
          <w:tcPr>
            <w:tcW w:w="1571" w:type="pct"/>
            <w:shd w:val="clear" w:color="auto" w:fill="auto"/>
          </w:tcPr>
          <w:p w:rsidR="00122635" w:rsidRPr="00784110" w:rsidRDefault="00122635" w:rsidP="00784110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Cs w:val="28"/>
                <w:lang w:val="ru-RU"/>
              </w:rPr>
            </w:pPr>
            <w:r w:rsidRPr="00784110">
              <w:rPr>
                <w:rFonts w:ascii="Times New Roman" w:hAnsi="Times New Roman" w:cs="Times New Roman"/>
                <w:noProof/>
                <w:color w:val="000000"/>
                <w:szCs w:val="28"/>
                <w:lang w:val="ru-RU"/>
              </w:rPr>
              <w:t>2007г.</w:t>
            </w:r>
          </w:p>
        </w:tc>
        <w:tc>
          <w:tcPr>
            <w:tcW w:w="1388" w:type="pct"/>
            <w:shd w:val="clear" w:color="auto" w:fill="auto"/>
          </w:tcPr>
          <w:p w:rsidR="00122635" w:rsidRPr="00784110" w:rsidRDefault="00122635" w:rsidP="00784110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Cs w:val="28"/>
                <w:lang w:val="ru-RU"/>
              </w:rPr>
            </w:pPr>
            <w:r w:rsidRPr="00784110">
              <w:rPr>
                <w:rFonts w:ascii="Times New Roman" w:hAnsi="Times New Roman" w:cs="Times New Roman"/>
                <w:noProof/>
                <w:color w:val="000000"/>
                <w:szCs w:val="28"/>
                <w:lang w:val="ru-RU"/>
              </w:rPr>
              <w:t>2008г.</w:t>
            </w:r>
          </w:p>
        </w:tc>
      </w:tr>
      <w:tr w:rsidR="00122635" w:rsidRPr="00784110" w:rsidTr="00784110">
        <w:trPr>
          <w:trHeight w:val="23"/>
        </w:trPr>
        <w:tc>
          <w:tcPr>
            <w:tcW w:w="2042" w:type="pct"/>
            <w:shd w:val="clear" w:color="auto" w:fill="auto"/>
          </w:tcPr>
          <w:p w:rsidR="00122635" w:rsidRPr="00784110" w:rsidRDefault="00122635" w:rsidP="00784110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Cs w:val="28"/>
                <w:lang w:val="ru-RU"/>
              </w:rPr>
            </w:pPr>
            <w:r w:rsidRPr="00784110">
              <w:rPr>
                <w:rFonts w:ascii="Times New Roman" w:hAnsi="Times New Roman" w:cs="Times New Roman"/>
                <w:noProof/>
                <w:color w:val="000000"/>
                <w:szCs w:val="28"/>
                <w:lang w:val="ru-RU"/>
              </w:rPr>
              <w:t xml:space="preserve">Руководители </w:t>
            </w:r>
          </w:p>
        </w:tc>
        <w:tc>
          <w:tcPr>
            <w:tcW w:w="1571" w:type="pct"/>
            <w:shd w:val="clear" w:color="auto" w:fill="auto"/>
          </w:tcPr>
          <w:p w:rsidR="00122635" w:rsidRPr="00784110" w:rsidRDefault="00122635" w:rsidP="00784110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Cs w:val="28"/>
                <w:lang w:val="ru-RU"/>
              </w:rPr>
            </w:pPr>
            <w:r w:rsidRPr="00784110">
              <w:rPr>
                <w:rFonts w:ascii="Times New Roman" w:hAnsi="Times New Roman" w:cs="Times New Roman"/>
                <w:noProof/>
                <w:color w:val="000000"/>
                <w:szCs w:val="28"/>
                <w:lang w:val="ru-RU"/>
              </w:rPr>
              <w:t>8</w:t>
            </w:r>
          </w:p>
        </w:tc>
        <w:tc>
          <w:tcPr>
            <w:tcW w:w="1388" w:type="pct"/>
            <w:shd w:val="clear" w:color="auto" w:fill="auto"/>
          </w:tcPr>
          <w:p w:rsidR="00122635" w:rsidRPr="00784110" w:rsidRDefault="00122635" w:rsidP="00784110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Cs w:val="28"/>
                <w:lang w:val="ru-RU"/>
              </w:rPr>
            </w:pPr>
            <w:r w:rsidRPr="00784110">
              <w:rPr>
                <w:rFonts w:ascii="Times New Roman" w:hAnsi="Times New Roman" w:cs="Times New Roman"/>
                <w:noProof/>
                <w:color w:val="000000"/>
                <w:szCs w:val="28"/>
                <w:lang w:val="ru-RU"/>
              </w:rPr>
              <w:t>8</w:t>
            </w:r>
          </w:p>
        </w:tc>
      </w:tr>
      <w:tr w:rsidR="00122635" w:rsidRPr="00784110" w:rsidTr="00784110">
        <w:trPr>
          <w:trHeight w:val="23"/>
        </w:trPr>
        <w:tc>
          <w:tcPr>
            <w:tcW w:w="2042" w:type="pct"/>
            <w:shd w:val="clear" w:color="auto" w:fill="auto"/>
          </w:tcPr>
          <w:p w:rsidR="00122635" w:rsidRPr="00784110" w:rsidRDefault="00122635" w:rsidP="00784110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Cs w:val="28"/>
                <w:lang w:val="ru-RU"/>
              </w:rPr>
            </w:pPr>
            <w:r w:rsidRPr="00784110">
              <w:rPr>
                <w:rFonts w:ascii="Times New Roman" w:hAnsi="Times New Roman" w:cs="Times New Roman"/>
                <w:noProof/>
                <w:color w:val="000000"/>
                <w:szCs w:val="28"/>
                <w:lang w:val="ru-RU"/>
              </w:rPr>
              <w:t>Специалисты и служащие</w:t>
            </w:r>
          </w:p>
        </w:tc>
        <w:tc>
          <w:tcPr>
            <w:tcW w:w="1571" w:type="pct"/>
            <w:shd w:val="clear" w:color="auto" w:fill="auto"/>
          </w:tcPr>
          <w:p w:rsidR="00122635" w:rsidRPr="00784110" w:rsidRDefault="00122635" w:rsidP="00784110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Cs w:val="28"/>
                <w:lang w:val="ru-RU"/>
              </w:rPr>
            </w:pPr>
            <w:r w:rsidRPr="00784110">
              <w:rPr>
                <w:rFonts w:ascii="Times New Roman" w:hAnsi="Times New Roman" w:cs="Times New Roman"/>
                <w:noProof/>
                <w:color w:val="000000"/>
                <w:szCs w:val="28"/>
                <w:lang w:val="ru-RU"/>
              </w:rPr>
              <w:t>60</w:t>
            </w:r>
          </w:p>
        </w:tc>
        <w:tc>
          <w:tcPr>
            <w:tcW w:w="1388" w:type="pct"/>
            <w:shd w:val="clear" w:color="auto" w:fill="auto"/>
          </w:tcPr>
          <w:p w:rsidR="00122635" w:rsidRPr="00784110" w:rsidRDefault="00122635" w:rsidP="00784110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Cs w:val="28"/>
                <w:lang w:val="ru-RU"/>
              </w:rPr>
            </w:pPr>
            <w:r w:rsidRPr="00784110">
              <w:rPr>
                <w:rFonts w:ascii="Times New Roman" w:hAnsi="Times New Roman" w:cs="Times New Roman"/>
                <w:noProof/>
                <w:color w:val="000000"/>
                <w:szCs w:val="28"/>
                <w:lang w:val="ru-RU"/>
              </w:rPr>
              <w:t>59</w:t>
            </w:r>
          </w:p>
        </w:tc>
      </w:tr>
      <w:tr w:rsidR="00122635" w:rsidRPr="00784110" w:rsidTr="00784110">
        <w:trPr>
          <w:trHeight w:val="23"/>
        </w:trPr>
        <w:tc>
          <w:tcPr>
            <w:tcW w:w="2042" w:type="pct"/>
            <w:shd w:val="clear" w:color="auto" w:fill="auto"/>
          </w:tcPr>
          <w:p w:rsidR="00122635" w:rsidRPr="00784110" w:rsidRDefault="00122635" w:rsidP="00784110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Cs w:val="28"/>
                <w:lang w:val="ru-RU"/>
              </w:rPr>
            </w:pPr>
            <w:r w:rsidRPr="00784110">
              <w:rPr>
                <w:rFonts w:ascii="Times New Roman" w:hAnsi="Times New Roman" w:cs="Times New Roman"/>
                <w:noProof/>
                <w:color w:val="000000"/>
                <w:szCs w:val="28"/>
                <w:lang w:val="ru-RU"/>
              </w:rPr>
              <w:t>Рабочие</w:t>
            </w:r>
            <w:r w:rsidR="005E174E" w:rsidRPr="00784110">
              <w:rPr>
                <w:rFonts w:ascii="Times New Roman" w:hAnsi="Times New Roman" w:cs="Times New Roman"/>
                <w:noProof/>
                <w:color w:val="000000"/>
                <w:szCs w:val="28"/>
                <w:lang w:val="ru-RU"/>
              </w:rPr>
              <w:t xml:space="preserve"> </w:t>
            </w:r>
          </w:p>
        </w:tc>
        <w:tc>
          <w:tcPr>
            <w:tcW w:w="1571" w:type="pct"/>
            <w:shd w:val="clear" w:color="auto" w:fill="auto"/>
          </w:tcPr>
          <w:p w:rsidR="00122635" w:rsidRPr="00784110" w:rsidRDefault="00122635" w:rsidP="00784110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Cs w:val="28"/>
                <w:lang w:val="ru-RU"/>
              </w:rPr>
            </w:pPr>
            <w:r w:rsidRPr="00784110">
              <w:rPr>
                <w:rFonts w:ascii="Times New Roman" w:hAnsi="Times New Roman" w:cs="Times New Roman"/>
                <w:noProof/>
                <w:color w:val="000000"/>
                <w:szCs w:val="28"/>
                <w:lang w:val="ru-RU"/>
              </w:rPr>
              <w:t>32</w:t>
            </w:r>
          </w:p>
        </w:tc>
        <w:tc>
          <w:tcPr>
            <w:tcW w:w="1388" w:type="pct"/>
            <w:shd w:val="clear" w:color="auto" w:fill="auto"/>
          </w:tcPr>
          <w:p w:rsidR="00122635" w:rsidRPr="00784110" w:rsidRDefault="00122635" w:rsidP="00784110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Cs w:val="28"/>
                <w:lang w:val="ru-RU"/>
              </w:rPr>
            </w:pPr>
            <w:r w:rsidRPr="00784110">
              <w:rPr>
                <w:rFonts w:ascii="Times New Roman" w:hAnsi="Times New Roman" w:cs="Times New Roman"/>
                <w:noProof/>
                <w:color w:val="000000"/>
                <w:szCs w:val="28"/>
                <w:lang w:val="ru-RU"/>
              </w:rPr>
              <w:t>33</w:t>
            </w:r>
          </w:p>
        </w:tc>
      </w:tr>
      <w:tr w:rsidR="00122635" w:rsidRPr="00784110" w:rsidTr="00784110">
        <w:trPr>
          <w:trHeight w:val="23"/>
        </w:trPr>
        <w:tc>
          <w:tcPr>
            <w:tcW w:w="2042" w:type="pct"/>
            <w:shd w:val="clear" w:color="auto" w:fill="auto"/>
          </w:tcPr>
          <w:p w:rsidR="00122635" w:rsidRPr="00784110" w:rsidRDefault="00122635" w:rsidP="00784110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Cs w:val="28"/>
                <w:lang w:val="ru-RU"/>
              </w:rPr>
            </w:pPr>
            <w:r w:rsidRPr="00784110">
              <w:rPr>
                <w:rFonts w:ascii="Times New Roman" w:hAnsi="Times New Roman" w:cs="Times New Roman"/>
                <w:noProof/>
                <w:color w:val="000000"/>
                <w:szCs w:val="28"/>
                <w:lang w:val="ru-RU"/>
              </w:rPr>
              <w:t>Итого:</w:t>
            </w:r>
          </w:p>
        </w:tc>
        <w:tc>
          <w:tcPr>
            <w:tcW w:w="1571" w:type="pct"/>
            <w:shd w:val="clear" w:color="auto" w:fill="auto"/>
          </w:tcPr>
          <w:p w:rsidR="00122635" w:rsidRPr="00784110" w:rsidRDefault="00122635" w:rsidP="00784110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Cs w:val="28"/>
                <w:lang w:val="ru-RU"/>
              </w:rPr>
            </w:pPr>
            <w:r w:rsidRPr="00784110">
              <w:rPr>
                <w:rFonts w:ascii="Times New Roman" w:hAnsi="Times New Roman" w:cs="Times New Roman"/>
                <w:noProof/>
                <w:color w:val="000000"/>
                <w:szCs w:val="28"/>
                <w:lang w:val="ru-RU"/>
              </w:rPr>
              <w:t>100</w:t>
            </w:r>
          </w:p>
        </w:tc>
        <w:tc>
          <w:tcPr>
            <w:tcW w:w="1388" w:type="pct"/>
            <w:shd w:val="clear" w:color="auto" w:fill="auto"/>
          </w:tcPr>
          <w:p w:rsidR="00122635" w:rsidRPr="00784110" w:rsidRDefault="00122635" w:rsidP="00784110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Cs w:val="28"/>
                <w:lang w:val="ru-RU"/>
              </w:rPr>
            </w:pPr>
            <w:r w:rsidRPr="00784110">
              <w:rPr>
                <w:rFonts w:ascii="Times New Roman" w:hAnsi="Times New Roman" w:cs="Times New Roman"/>
                <w:noProof/>
                <w:color w:val="000000"/>
                <w:szCs w:val="28"/>
                <w:lang w:val="ru-RU"/>
              </w:rPr>
              <w:t>100</w:t>
            </w:r>
          </w:p>
        </w:tc>
      </w:tr>
    </w:tbl>
    <w:p w:rsidR="005E174E" w:rsidRPr="006117C8" w:rsidRDefault="005E174E" w:rsidP="005E174E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</w:pPr>
    </w:p>
    <w:p w:rsidR="005E174E" w:rsidRPr="006117C8" w:rsidRDefault="00122635" w:rsidP="005E174E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</w:pPr>
      <w:r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>Итак, в 2008г. удельный вес специалистов и служащих снизился на 1%, что связано с сокращением штата учреждения с 95 штатных единиц в 2007г. до 93,75 в 2008г.</w:t>
      </w:r>
    </w:p>
    <w:p w:rsidR="005E174E" w:rsidRPr="006117C8" w:rsidRDefault="006D03F8" w:rsidP="005E174E">
      <w:pPr>
        <w:pStyle w:val="a3"/>
        <w:spacing w:line="360" w:lineRule="auto"/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ru-RU"/>
        </w:rPr>
      </w:pPr>
      <w:r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>С</w:t>
      </w:r>
      <w:r w:rsidR="00085CD2"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>труктура персонала по уровню образования (общего и специального) характеризует выделение лиц, имеющих высшее образование; незаконченное высшее (более половины срока обучения); среднее специальное; среднее общее; неполное среднее; начальное.</w:t>
      </w:r>
      <w:r w:rsidR="00EA5D84"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 xml:space="preserve"> В муниципальном учреждении «Центр социальной помощи семье и детям» муниципального образования город Новотроицк Оренбургской области (МУ ЦСПСиД) по уровню образования сотрудники делятся на имеющих высшее образование, среднее специальное</w:t>
      </w:r>
      <w:r w:rsidR="00035E09"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>, среднее общее.</w:t>
      </w:r>
      <w:r w:rsidR="00EA5D84"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 xml:space="preserve"> </w:t>
      </w:r>
      <w:r w:rsidR="00035E09"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>Рассмотрим структуру</w:t>
      </w:r>
      <w:r w:rsidR="00A4640F"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 xml:space="preserve"> руководителей и</w:t>
      </w:r>
      <w:r w:rsidR="00035E09"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 xml:space="preserve"> специалистов по уровню образования</w:t>
      </w:r>
      <w:r w:rsidR="00FC583E"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 xml:space="preserve">. </w:t>
      </w:r>
    </w:p>
    <w:p w:rsidR="00A4640F" w:rsidRPr="006117C8" w:rsidRDefault="005C74B3" w:rsidP="005E174E">
      <w:pPr>
        <w:pStyle w:val="a3"/>
        <w:spacing w:line="360" w:lineRule="auto"/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ru-RU"/>
        </w:rPr>
      </w:pPr>
      <w:r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 xml:space="preserve">В 2007г. 19 человек имели высшее образование: руководители – 5, педагогические работники – 5, врачи – 1, средний медицинский персонал – 1, иные специалисты – 7; среднее специальное образование имели 28 человек: руководители – 2, педагогические работники – 14, средний медицинский персонал – 5, иные специалисты – 7. </w:t>
      </w:r>
      <w:r w:rsidR="00FC583E"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>В 200</w:t>
      </w:r>
      <w:r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>8</w:t>
      </w:r>
      <w:r w:rsidR="00FC583E"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>г. 22 человека име</w:t>
      </w:r>
      <w:r w:rsidR="00E87AC5"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>ли</w:t>
      </w:r>
      <w:r w:rsidR="00FC583E"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 xml:space="preserve"> высшее образование, в том числе руководители – 5,</w:t>
      </w:r>
      <w:r w:rsidR="00E87AC5"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 xml:space="preserve"> педагогические работники – 5, врачи – 1, средний медицинский персонал – 1, иные специалисты – 10; среднее специальное образование имели 29 человек: руководители – 2, педагогические работники – 13, средний медицинский персонал – 6, иные специалисты – 8</w:t>
      </w:r>
      <w:r w:rsidR="00DD5A98"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 xml:space="preserve"> (см.</w:t>
      </w:r>
      <w:r w:rsidR="005E174E"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 xml:space="preserve"> </w:t>
      </w:r>
      <w:r w:rsidR="00DD5A98"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>табл</w:t>
      </w:r>
      <w:r w:rsidR="00E87AC5"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>.</w:t>
      </w:r>
      <w:r w:rsidR="00DD5A98"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 xml:space="preserve"> </w:t>
      </w:r>
      <w:r w:rsidR="00B72066"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>2</w:t>
      </w:r>
      <w:r w:rsidR="00DD5A98"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>.</w:t>
      </w:r>
      <w:r w:rsidR="00122635"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>4</w:t>
      </w:r>
      <w:r w:rsidR="00DD5A98"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>).</w:t>
      </w:r>
    </w:p>
    <w:p w:rsidR="005E174E" w:rsidRPr="006117C8" w:rsidRDefault="005E174E" w:rsidP="005E174E">
      <w:pPr>
        <w:pStyle w:val="a3"/>
        <w:spacing w:line="360" w:lineRule="auto"/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ru-RU"/>
        </w:rPr>
      </w:pPr>
    </w:p>
    <w:p w:rsidR="000772A8" w:rsidRPr="006117C8" w:rsidRDefault="00B72066" w:rsidP="005E174E">
      <w:pPr>
        <w:pStyle w:val="a3"/>
        <w:spacing w:line="360" w:lineRule="auto"/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ru-RU"/>
        </w:rPr>
      </w:pPr>
      <w:r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>Таблица 2</w:t>
      </w:r>
      <w:r w:rsidR="00122635"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>.4</w:t>
      </w:r>
    </w:p>
    <w:p w:rsidR="000772A8" w:rsidRPr="006117C8" w:rsidRDefault="000772A8" w:rsidP="005E174E">
      <w:pPr>
        <w:pStyle w:val="a3"/>
        <w:spacing w:line="360" w:lineRule="auto"/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ru-RU"/>
        </w:rPr>
      </w:pPr>
      <w:r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>Уровень образования руководителей и специалистов МУ ЦСПСиД за 2007-2008гг.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5C0" w:firstRow="0" w:lastRow="1" w:firstColumn="1" w:lastColumn="1" w:noHBand="0" w:noVBand="1"/>
      </w:tblPr>
      <w:tblGrid>
        <w:gridCol w:w="1419"/>
        <w:gridCol w:w="950"/>
        <w:gridCol w:w="980"/>
        <w:gridCol w:w="1009"/>
        <w:gridCol w:w="1039"/>
        <w:gridCol w:w="1064"/>
        <w:gridCol w:w="1064"/>
        <w:gridCol w:w="984"/>
        <w:gridCol w:w="1062"/>
      </w:tblGrid>
      <w:tr w:rsidR="005E174E" w:rsidRPr="00784110" w:rsidTr="00784110">
        <w:trPr>
          <w:trHeight w:val="23"/>
        </w:trPr>
        <w:tc>
          <w:tcPr>
            <w:tcW w:w="741" w:type="pct"/>
            <w:vMerge w:val="restart"/>
            <w:shd w:val="clear" w:color="auto" w:fill="auto"/>
          </w:tcPr>
          <w:p w:rsidR="000772A8" w:rsidRPr="00784110" w:rsidRDefault="000772A8" w:rsidP="00784110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  <w:lang w:val="ru-RU"/>
              </w:rPr>
            </w:pPr>
            <w:r w:rsidRPr="00784110">
              <w:rPr>
                <w:rFonts w:ascii="Times New Roman" w:hAnsi="Times New Roman"/>
                <w:noProof/>
                <w:color w:val="000000"/>
                <w:sz w:val="20"/>
                <w:szCs w:val="28"/>
                <w:lang w:val="ru-RU"/>
              </w:rPr>
              <w:t xml:space="preserve">Показатели </w:t>
            </w:r>
          </w:p>
        </w:tc>
        <w:tc>
          <w:tcPr>
            <w:tcW w:w="1008" w:type="pct"/>
            <w:gridSpan w:val="2"/>
            <w:shd w:val="clear" w:color="auto" w:fill="auto"/>
          </w:tcPr>
          <w:p w:rsidR="000772A8" w:rsidRPr="00784110" w:rsidRDefault="000772A8" w:rsidP="00784110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  <w:lang w:val="ru-RU"/>
              </w:rPr>
            </w:pPr>
            <w:r w:rsidRPr="00784110">
              <w:rPr>
                <w:rFonts w:ascii="Times New Roman" w:hAnsi="Times New Roman"/>
                <w:noProof/>
                <w:color w:val="000000"/>
                <w:sz w:val="20"/>
                <w:szCs w:val="28"/>
                <w:lang w:val="ru-RU"/>
              </w:rPr>
              <w:t>Руководители, %</w:t>
            </w:r>
          </w:p>
        </w:tc>
        <w:tc>
          <w:tcPr>
            <w:tcW w:w="1070" w:type="pct"/>
            <w:gridSpan w:val="2"/>
            <w:shd w:val="clear" w:color="auto" w:fill="auto"/>
          </w:tcPr>
          <w:p w:rsidR="000772A8" w:rsidRPr="00784110" w:rsidRDefault="000772A8" w:rsidP="00784110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  <w:lang w:val="ru-RU"/>
              </w:rPr>
            </w:pPr>
            <w:r w:rsidRPr="00784110">
              <w:rPr>
                <w:rFonts w:ascii="Times New Roman" w:hAnsi="Times New Roman"/>
                <w:noProof/>
                <w:color w:val="000000"/>
                <w:sz w:val="20"/>
                <w:szCs w:val="28"/>
                <w:lang w:val="ru-RU"/>
              </w:rPr>
              <w:t>Педагогические работники, %</w:t>
            </w:r>
          </w:p>
        </w:tc>
        <w:tc>
          <w:tcPr>
            <w:tcW w:w="1111" w:type="pct"/>
            <w:gridSpan w:val="2"/>
            <w:shd w:val="clear" w:color="auto" w:fill="auto"/>
          </w:tcPr>
          <w:p w:rsidR="000772A8" w:rsidRPr="00784110" w:rsidRDefault="000772A8" w:rsidP="00784110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  <w:lang w:val="ru-RU"/>
              </w:rPr>
            </w:pPr>
            <w:r w:rsidRPr="00784110">
              <w:rPr>
                <w:rFonts w:ascii="Times New Roman" w:hAnsi="Times New Roman"/>
                <w:noProof/>
                <w:color w:val="000000"/>
                <w:sz w:val="20"/>
                <w:szCs w:val="28"/>
                <w:lang w:val="ru-RU"/>
              </w:rPr>
              <w:t xml:space="preserve">Медицинские работники, </w:t>
            </w:r>
          </w:p>
          <w:p w:rsidR="000772A8" w:rsidRPr="00784110" w:rsidRDefault="000772A8" w:rsidP="00784110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  <w:lang w:val="ru-RU"/>
              </w:rPr>
            </w:pPr>
            <w:r w:rsidRPr="00784110">
              <w:rPr>
                <w:rFonts w:ascii="Times New Roman" w:hAnsi="Times New Roman"/>
                <w:noProof/>
                <w:color w:val="000000"/>
                <w:sz w:val="20"/>
                <w:szCs w:val="28"/>
                <w:lang w:val="ru-RU"/>
              </w:rPr>
              <w:t>%</w:t>
            </w:r>
          </w:p>
        </w:tc>
        <w:tc>
          <w:tcPr>
            <w:tcW w:w="1070" w:type="pct"/>
            <w:gridSpan w:val="2"/>
            <w:shd w:val="clear" w:color="auto" w:fill="auto"/>
          </w:tcPr>
          <w:p w:rsidR="000772A8" w:rsidRPr="00784110" w:rsidRDefault="000772A8" w:rsidP="00784110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  <w:lang w:val="ru-RU"/>
              </w:rPr>
            </w:pPr>
            <w:r w:rsidRPr="00784110">
              <w:rPr>
                <w:rFonts w:ascii="Times New Roman" w:hAnsi="Times New Roman"/>
                <w:noProof/>
                <w:color w:val="000000"/>
                <w:sz w:val="20"/>
                <w:szCs w:val="28"/>
                <w:lang w:val="ru-RU"/>
              </w:rPr>
              <w:t>Иные специалисты, %</w:t>
            </w:r>
          </w:p>
        </w:tc>
      </w:tr>
      <w:tr w:rsidR="000772A8" w:rsidRPr="00784110" w:rsidTr="00784110">
        <w:trPr>
          <w:trHeight w:val="23"/>
        </w:trPr>
        <w:tc>
          <w:tcPr>
            <w:tcW w:w="741" w:type="pct"/>
            <w:vMerge/>
            <w:shd w:val="clear" w:color="auto" w:fill="auto"/>
          </w:tcPr>
          <w:p w:rsidR="000772A8" w:rsidRPr="00784110" w:rsidRDefault="000772A8" w:rsidP="00784110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  <w:lang w:val="ru-RU"/>
              </w:rPr>
            </w:pPr>
          </w:p>
        </w:tc>
        <w:tc>
          <w:tcPr>
            <w:tcW w:w="496" w:type="pct"/>
            <w:shd w:val="clear" w:color="auto" w:fill="auto"/>
          </w:tcPr>
          <w:p w:rsidR="000772A8" w:rsidRPr="00784110" w:rsidRDefault="000772A8" w:rsidP="00784110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  <w:lang w:val="ru-RU"/>
              </w:rPr>
            </w:pPr>
            <w:r w:rsidRPr="00784110">
              <w:rPr>
                <w:rFonts w:ascii="Times New Roman" w:hAnsi="Times New Roman"/>
                <w:noProof/>
                <w:color w:val="000000"/>
                <w:sz w:val="20"/>
                <w:szCs w:val="28"/>
                <w:lang w:val="ru-RU"/>
              </w:rPr>
              <w:t>2007</w:t>
            </w:r>
            <w:r w:rsidR="002B02EC" w:rsidRPr="00784110">
              <w:rPr>
                <w:rFonts w:ascii="Times New Roman" w:hAnsi="Times New Roman"/>
                <w:noProof/>
                <w:color w:val="000000"/>
                <w:sz w:val="20"/>
                <w:szCs w:val="28"/>
                <w:lang w:val="ru-RU"/>
              </w:rPr>
              <w:t>г.</w:t>
            </w:r>
          </w:p>
        </w:tc>
        <w:tc>
          <w:tcPr>
            <w:tcW w:w="512" w:type="pct"/>
            <w:shd w:val="clear" w:color="auto" w:fill="auto"/>
          </w:tcPr>
          <w:p w:rsidR="000772A8" w:rsidRPr="00784110" w:rsidRDefault="000772A8" w:rsidP="00784110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  <w:lang w:val="ru-RU"/>
              </w:rPr>
            </w:pPr>
            <w:r w:rsidRPr="00784110">
              <w:rPr>
                <w:rFonts w:ascii="Times New Roman" w:hAnsi="Times New Roman"/>
                <w:noProof/>
                <w:color w:val="000000"/>
                <w:sz w:val="20"/>
                <w:szCs w:val="28"/>
                <w:lang w:val="ru-RU"/>
              </w:rPr>
              <w:t>2008</w:t>
            </w:r>
            <w:r w:rsidR="002B02EC" w:rsidRPr="00784110">
              <w:rPr>
                <w:rFonts w:ascii="Times New Roman" w:hAnsi="Times New Roman"/>
                <w:noProof/>
                <w:color w:val="000000"/>
                <w:sz w:val="20"/>
                <w:szCs w:val="28"/>
                <w:lang w:val="ru-RU"/>
              </w:rPr>
              <w:t>г.</w:t>
            </w:r>
          </w:p>
        </w:tc>
        <w:tc>
          <w:tcPr>
            <w:tcW w:w="527" w:type="pct"/>
            <w:shd w:val="clear" w:color="auto" w:fill="auto"/>
          </w:tcPr>
          <w:p w:rsidR="000772A8" w:rsidRPr="00784110" w:rsidRDefault="000772A8" w:rsidP="00784110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  <w:lang w:val="ru-RU"/>
              </w:rPr>
            </w:pPr>
            <w:r w:rsidRPr="00784110">
              <w:rPr>
                <w:rFonts w:ascii="Times New Roman" w:hAnsi="Times New Roman"/>
                <w:noProof/>
                <w:color w:val="000000"/>
                <w:sz w:val="20"/>
                <w:szCs w:val="28"/>
                <w:lang w:val="ru-RU"/>
              </w:rPr>
              <w:t>2007</w:t>
            </w:r>
            <w:r w:rsidR="002B02EC" w:rsidRPr="00784110">
              <w:rPr>
                <w:rFonts w:ascii="Times New Roman" w:hAnsi="Times New Roman"/>
                <w:noProof/>
                <w:color w:val="000000"/>
                <w:sz w:val="20"/>
                <w:szCs w:val="28"/>
                <w:lang w:val="ru-RU"/>
              </w:rPr>
              <w:t>г.</w:t>
            </w:r>
          </w:p>
        </w:tc>
        <w:tc>
          <w:tcPr>
            <w:tcW w:w="543" w:type="pct"/>
            <w:shd w:val="clear" w:color="auto" w:fill="auto"/>
          </w:tcPr>
          <w:p w:rsidR="000772A8" w:rsidRPr="00784110" w:rsidRDefault="000772A8" w:rsidP="00784110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  <w:lang w:val="ru-RU"/>
              </w:rPr>
            </w:pPr>
            <w:r w:rsidRPr="00784110">
              <w:rPr>
                <w:rFonts w:ascii="Times New Roman" w:hAnsi="Times New Roman"/>
                <w:noProof/>
                <w:color w:val="000000"/>
                <w:sz w:val="20"/>
                <w:szCs w:val="28"/>
                <w:lang w:val="ru-RU"/>
              </w:rPr>
              <w:t>2008</w:t>
            </w:r>
            <w:r w:rsidR="002B02EC" w:rsidRPr="00784110">
              <w:rPr>
                <w:rFonts w:ascii="Times New Roman" w:hAnsi="Times New Roman"/>
                <w:noProof/>
                <w:color w:val="000000"/>
                <w:sz w:val="20"/>
                <w:szCs w:val="28"/>
                <w:lang w:val="ru-RU"/>
              </w:rPr>
              <w:t>г.</w:t>
            </w:r>
          </w:p>
        </w:tc>
        <w:tc>
          <w:tcPr>
            <w:tcW w:w="556" w:type="pct"/>
            <w:shd w:val="clear" w:color="auto" w:fill="auto"/>
          </w:tcPr>
          <w:p w:rsidR="000772A8" w:rsidRPr="00784110" w:rsidRDefault="000772A8" w:rsidP="00784110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  <w:lang w:val="ru-RU"/>
              </w:rPr>
            </w:pPr>
            <w:r w:rsidRPr="00784110">
              <w:rPr>
                <w:rFonts w:ascii="Times New Roman" w:hAnsi="Times New Roman"/>
                <w:noProof/>
                <w:color w:val="000000"/>
                <w:sz w:val="20"/>
                <w:szCs w:val="28"/>
                <w:lang w:val="ru-RU"/>
              </w:rPr>
              <w:t>2007</w:t>
            </w:r>
            <w:r w:rsidR="002B02EC" w:rsidRPr="00784110">
              <w:rPr>
                <w:rFonts w:ascii="Times New Roman" w:hAnsi="Times New Roman"/>
                <w:noProof/>
                <w:color w:val="000000"/>
                <w:sz w:val="20"/>
                <w:szCs w:val="28"/>
                <w:lang w:val="ru-RU"/>
              </w:rPr>
              <w:t>г.</w:t>
            </w:r>
          </w:p>
        </w:tc>
        <w:tc>
          <w:tcPr>
            <w:tcW w:w="556" w:type="pct"/>
            <w:shd w:val="clear" w:color="auto" w:fill="auto"/>
          </w:tcPr>
          <w:p w:rsidR="000772A8" w:rsidRPr="00784110" w:rsidRDefault="000772A8" w:rsidP="00784110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  <w:lang w:val="ru-RU"/>
              </w:rPr>
            </w:pPr>
            <w:r w:rsidRPr="00784110">
              <w:rPr>
                <w:rFonts w:ascii="Times New Roman" w:hAnsi="Times New Roman"/>
                <w:noProof/>
                <w:color w:val="000000"/>
                <w:sz w:val="20"/>
                <w:szCs w:val="28"/>
                <w:lang w:val="ru-RU"/>
              </w:rPr>
              <w:t>2008</w:t>
            </w:r>
            <w:r w:rsidR="002B02EC" w:rsidRPr="00784110">
              <w:rPr>
                <w:rFonts w:ascii="Times New Roman" w:hAnsi="Times New Roman"/>
                <w:noProof/>
                <w:color w:val="000000"/>
                <w:sz w:val="20"/>
                <w:szCs w:val="28"/>
                <w:lang w:val="ru-RU"/>
              </w:rPr>
              <w:t>г.</w:t>
            </w:r>
          </w:p>
        </w:tc>
        <w:tc>
          <w:tcPr>
            <w:tcW w:w="514" w:type="pct"/>
            <w:shd w:val="clear" w:color="auto" w:fill="auto"/>
          </w:tcPr>
          <w:p w:rsidR="000772A8" w:rsidRPr="00784110" w:rsidRDefault="000772A8" w:rsidP="00784110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  <w:lang w:val="ru-RU"/>
              </w:rPr>
            </w:pPr>
            <w:r w:rsidRPr="00784110">
              <w:rPr>
                <w:rFonts w:ascii="Times New Roman" w:hAnsi="Times New Roman"/>
                <w:noProof/>
                <w:color w:val="000000"/>
                <w:sz w:val="20"/>
                <w:szCs w:val="28"/>
                <w:lang w:val="ru-RU"/>
              </w:rPr>
              <w:t>2007</w:t>
            </w:r>
            <w:r w:rsidR="002B02EC" w:rsidRPr="00784110">
              <w:rPr>
                <w:rFonts w:ascii="Times New Roman" w:hAnsi="Times New Roman"/>
                <w:noProof/>
                <w:color w:val="000000"/>
                <w:sz w:val="20"/>
                <w:szCs w:val="28"/>
                <w:lang w:val="ru-RU"/>
              </w:rPr>
              <w:t>г.</w:t>
            </w:r>
          </w:p>
        </w:tc>
        <w:tc>
          <w:tcPr>
            <w:tcW w:w="556" w:type="pct"/>
            <w:shd w:val="clear" w:color="auto" w:fill="auto"/>
          </w:tcPr>
          <w:p w:rsidR="000772A8" w:rsidRPr="00784110" w:rsidRDefault="000772A8" w:rsidP="00784110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  <w:lang w:val="ru-RU"/>
              </w:rPr>
            </w:pPr>
            <w:r w:rsidRPr="00784110">
              <w:rPr>
                <w:rFonts w:ascii="Times New Roman" w:hAnsi="Times New Roman"/>
                <w:noProof/>
                <w:color w:val="000000"/>
                <w:sz w:val="20"/>
                <w:szCs w:val="28"/>
                <w:lang w:val="ru-RU"/>
              </w:rPr>
              <w:t>2008</w:t>
            </w:r>
            <w:r w:rsidR="002B02EC" w:rsidRPr="00784110">
              <w:rPr>
                <w:rFonts w:ascii="Times New Roman" w:hAnsi="Times New Roman"/>
                <w:noProof/>
                <w:color w:val="000000"/>
                <w:sz w:val="20"/>
                <w:szCs w:val="28"/>
                <w:lang w:val="ru-RU"/>
              </w:rPr>
              <w:t>г.</w:t>
            </w:r>
          </w:p>
        </w:tc>
      </w:tr>
      <w:tr w:rsidR="000772A8" w:rsidRPr="00784110" w:rsidTr="00784110">
        <w:trPr>
          <w:trHeight w:val="23"/>
        </w:trPr>
        <w:tc>
          <w:tcPr>
            <w:tcW w:w="741" w:type="pct"/>
            <w:shd w:val="clear" w:color="auto" w:fill="auto"/>
          </w:tcPr>
          <w:p w:rsidR="000772A8" w:rsidRPr="00784110" w:rsidRDefault="000772A8" w:rsidP="00784110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  <w:lang w:val="ru-RU"/>
              </w:rPr>
            </w:pPr>
            <w:r w:rsidRPr="00784110">
              <w:rPr>
                <w:rFonts w:ascii="Times New Roman" w:hAnsi="Times New Roman"/>
                <w:noProof/>
                <w:color w:val="000000"/>
                <w:sz w:val="20"/>
                <w:szCs w:val="28"/>
                <w:lang w:val="ru-RU"/>
              </w:rPr>
              <w:t>Высшее</w:t>
            </w:r>
          </w:p>
        </w:tc>
        <w:tc>
          <w:tcPr>
            <w:tcW w:w="496" w:type="pct"/>
            <w:shd w:val="clear" w:color="auto" w:fill="auto"/>
          </w:tcPr>
          <w:p w:rsidR="000772A8" w:rsidRPr="00784110" w:rsidRDefault="000772A8" w:rsidP="00784110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  <w:lang w:val="ru-RU"/>
              </w:rPr>
            </w:pPr>
            <w:r w:rsidRPr="00784110">
              <w:rPr>
                <w:rFonts w:ascii="Times New Roman" w:hAnsi="Times New Roman"/>
                <w:noProof/>
                <w:color w:val="000000"/>
                <w:sz w:val="20"/>
                <w:szCs w:val="28"/>
                <w:lang w:val="ru-RU"/>
              </w:rPr>
              <w:t>71,4</w:t>
            </w:r>
          </w:p>
        </w:tc>
        <w:tc>
          <w:tcPr>
            <w:tcW w:w="512" w:type="pct"/>
            <w:shd w:val="clear" w:color="auto" w:fill="auto"/>
          </w:tcPr>
          <w:p w:rsidR="000772A8" w:rsidRPr="00784110" w:rsidRDefault="000772A8" w:rsidP="00784110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  <w:lang w:val="ru-RU"/>
              </w:rPr>
            </w:pPr>
            <w:r w:rsidRPr="00784110">
              <w:rPr>
                <w:rFonts w:ascii="Times New Roman" w:hAnsi="Times New Roman"/>
                <w:noProof/>
                <w:color w:val="000000"/>
                <w:sz w:val="20"/>
                <w:szCs w:val="28"/>
                <w:lang w:val="ru-RU"/>
              </w:rPr>
              <w:t>71,4</w:t>
            </w:r>
          </w:p>
        </w:tc>
        <w:tc>
          <w:tcPr>
            <w:tcW w:w="527" w:type="pct"/>
            <w:shd w:val="clear" w:color="auto" w:fill="auto"/>
          </w:tcPr>
          <w:p w:rsidR="000772A8" w:rsidRPr="00784110" w:rsidRDefault="000772A8" w:rsidP="00784110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  <w:lang w:val="ru-RU"/>
              </w:rPr>
            </w:pPr>
            <w:r w:rsidRPr="00784110">
              <w:rPr>
                <w:rFonts w:ascii="Times New Roman" w:hAnsi="Times New Roman"/>
                <w:noProof/>
                <w:color w:val="000000"/>
                <w:sz w:val="20"/>
                <w:szCs w:val="28"/>
                <w:lang w:val="ru-RU"/>
              </w:rPr>
              <w:t>26,3</w:t>
            </w:r>
          </w:p>
        </w:tc>
        <w:tc>
          <w:tcPr>
            <w:tcW w:w="543" w:type="pct"/>
            <w:shd w:val="clear" w:color="auto" w:fill="auto"/>
          </w:tcPr>
          <w:p w:rsidR="000772A8" w:rsidRPr="00784110" w:rsidRDefault="00B72066" w:rsidP="00784110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  <w:lang w:val="ru-RU"/>
              </w:rPr>
            </w:pPr>
            <w:r w:rsidRPr="00784110">
              <w:rPr>
                <w:rFonts w:ascii="Times New Roman" w:hAnsi="Times New Roman"/>
                <w:noProof/>
                <w:color w:val="000000"/>
                <w:sz w:val="20"/>
                <w:szCs w:val="28"/>
                <w:lang w:val="ru-RU"/>
              </w:rPr>
              <w:t>27,</w:t>
            </w:r>
            <w:r w:rsidR="000772A8" w:rsidRPr="00784110">
              <w:rPr>
                <w:rFonts w:ascii="Times New Roman" w:hAnsi="Times New Roman"/>
                <w:noProof/>
                <w:color w:val="000000"/>
                <w:sz w:val="20"/>
                <w:szCs w:val="28"/>
                <w:lang w:val="ru-RU"/>
              </w:rPr>
              <w:t>8</w:t>
            </w:r>
          </w:p>
        </w:tc>
        <w:tc>
          <w:tcPr>
            <w:tcW w:w="556" w:type="pct"/>
            <w:shd w:val="clear" w:color="auto" w:fill="auto"/>
          </w:tcPr>
          <w:p w:rsidR="000772A8" w:rsidRPr="00784110" w:rsidRDefault="000772A8" w:rsidP="00784110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  <w:lang w:val="ru-RU"/>
              </w:rPr>
            </w:pPr>
            <w:r w:rsidRPr="00784110">
              <w:rPr>
                <w:rFonts w:ascii="Times New Roman" w:hAnsi="Times New Roman"/>
                <w:noProof/>
                <w:color w:val="000000"/>
                <w:sz w:val="20"/>
                <w:szCs w:val="28"/>
                <w:lang w:val="ru-RU"/>
              </w:rPr>
              <w:t>28,</w:t>
            </w:r>
            <w:r w:rsidR="00B72066" w:rsidRPr="00784110">
              <w:rPr>
                <w:rFonts w:ascii="Times New Roman" w:hAnsi="Times New Roman"/>
                <w:noProof/>
                <w:color w:val="000000"/>
                <w:sz w:val="20"/>
                <w:szCs w:val="28"/>
                <w:lang w:val="ru-RU"/>
              </w:rPr>
              <w:t>6</w:t>
            </w:r>
          </w:p>
        </w:tc>
        <w:tc>
          <w:tcPr>
            <w:tcW w:w="556" w:type="pct"/>
            <w:shd w:val="clear" w:color="auto" w:fill="auto"/>
          </w:tcPr>
          <w:p w:rsidR="000772A8" w:rsidRPr="00784110" w:rsidRDefault="000772A8" w:rsidP="00784110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  <w:lang w:val="ru-RU"/>
              </w:rPr>
            </w:pPr>
            <w:r w:rsidRPr="00784110">
              <w:rPr>
                <w:rFonts w:ascii="Times New Roman" w:hAnsi="Times New Roman"/>
                <w:noProof/>
                <w:color w:val="000000"/>
                <w:sz w:val="20"/>
                <w:szCs w:val="28"/>
                <w:lang w:val="ru-RU"/>
              </w:rPr>
              <w:t>25</w:t>
            </w:r>
          </w:p>
        </w:tc>
        <w:tc>
          <w:tcPr>
            <w:tcW w:w="514" w:type="pct"/>
            <w:shd w:val="clear" w:color="auto" w:fill="auto"/>
          </w:tcPr>
          <w:p w:rsidR="000772A8" w:rsidRPr="00784110" w:rsidRDefault="000772A8" w:rsidP="00784110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  <w:lang w:val="ru-RU"/>
              </w:rPr>
            </w:pPr>
            <w:r w:rsidRPr="00784110">
              <w:rPr>
                <w:rFonts w:ascii="Times New Roman" w:hAnsi="Times New Roman"/>
                <w:noProof/>
                <w:color w:val="000000"/>
                <w:sz w:val="20"/>
                <w:szCs w:val="28"/>
                <w:lang w:val="ru-RU"/>
              </w:rPr>
              <w:t>40,</w:t>
            </w:r>
            <w:r w:rsidR="00B72066" w:rsidRPr="00784110">
              <w:rPr>
                <w:rFonts w:ascii="Times New Roman" w:hAnsi="Times New Roman"/>
                <w:noProof/>
                <w:color w:val="000000"/>
                <w:sz w:val="20"/>
                <w:szCs w:val="28"/>
                <w:lang w:val="ru-RU"/>
              </w:rPr>
              <w:t>2</w:t>
            </w:r>
          </w:p>
        </w:tc>
        <w:tc>
          <w:tcPr>
            <w:tcW w:w="556" w:type="pct"/>
            <w:shd w:val="clear" w:color="auto" w:fill="auto"/>
          </w:tcPr>
          <w:p w:rsidR="000772A8" w:rsidRPr="00784110" w:rsidRDefault="000772A8" w:rsidP="00784110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  <w:lang w:val="ru-RU"/>
              </w:rPr>
            </w:pPr>
            <w:r w:rsidRPr="00784110">
              <w:rPr>
                <w:rFonts w:ascii="Times New Roman" w:hAnsi="Times New Roman"/>
                <w:noProof/>
                <w:color w:val="000000"/>
                <w:sz w:val="20"/>
                <w:szCs w:val="28"/>
                <w:lang w:val="ru-RU"/>
              </w:rPr>
              <w:t>52,6</w:t>
            </w:r>
          </w:p>
        </w:tc>
      </w:tr>
      <w:tr w:rsidR="000772A8" w:rsidRPr="00784110" w:rsidTr="00784110">
        <w:trPr>
          <w:trHeight w:val="23"/>
        </w:trPr>
        <w:tc>
          <w:tcPr>
            <w:tcW w:w="741" w:type="pct"/>
            <w:shd w:val="clear" w:color="auto" w:fill="auto"/>
          </w:tcPr>
          <w:p w:rsidR="002B02EC" w:rsidRPr="00784110" w:rsidRDefault="000772A8" w:rsidP="00784110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  <w:lang w:val="ru-RU"/>
              </w:rPr>
            </w:pPr>
            <w:r w:rsidRPr="00784110">
              <w:rPr>
                <w:rFonts w:ascii="Times New Roman" w:hAnsi="Times New Roman"/>
                <w:noProof/>
                <w:color w:val="000000"/>
                <w:sz w:val="20"/>
                <w:szCs w:val="28"/>
                <w:lang w:val="ru-RU"/>
              </w:rPr>
              <w:t>Среднее специаль</w:t>
            </w:r>
            <w:r w:rsidR="002B02EC" w:rsidRPr="00784110">
              <w:rPr>
                <w:rFonts w:ascii="Times New Roman" w:hAnsi="Times New Roman"/>
                <w:noProof/>
                <w:color w:val="000000"/>
                <w:sz w:val="20"/>
                <w:szCs w:val="28"/>
                <w:lang w:val="ru-RU"/>
              </w:rPr>
              <w:t>-</w:t>
            </w:r>
          </w:p>
          <w:p w:rsidR="000772A8" w:rsidRPr="00784110" w:rsidRDefault="000772A8" w:rsidP="00784110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  <w:lang w:val="ru-RU"/>
              </w:rPr>
            </w:pPr>
            <w:r w:rsidRPr="00784110">
              <w:rPr>
                <w:rFonts w:ascii="Times New Roman" w:hAnsi="Times New Roman"/>
                <w:noProof/>
                <w:color w:val="000000"/>
                <w:sz w:val="20"/>
                <w:szCs w:val="28"/>
                <w:lang w:val="ru-RU"/>
              </w:rPr>
              <w:t>ное</w:t>
            </w:r>
          </w:p>
        </w:tc>
        <w:tc>
          <w:tcPr>
            <w:tcW w:w="496" w:type="pct"/>
            <w:shd w:val="clear" w:color="auto" w:fill="auto"/>
          </w:tcPr>
          <w:p w:rsidR="000772A8" w:rsidRPr="00784110" w:rsidRDefault="000772A8" w:rsidP="00784110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  <w:lang w:val="ru-RU"/>
              </w:rPr>
            </w:pPr>
            <w:r w:rsidRPr="00784110">
              <w:rPr>
                <w:rFonts w:ascii="Times New Roman" w:hAnsi="Times New Roman"/>
                <w:noProof/>
                <w:color w:val="000000"/>
                <w:sz w:val="20"/>
                <w:szCs w:val="28"/>
                <w:lang w:val="ru-RU"/>
              </w:rPr>
              <w:t>28,</w:t>
            </w:r>
            <w:r w:rsidR="00B72066" w:rsidRPr="00784110">
              <w:rPr>
                <w:rFonts w:ascii="Times New Roman" w:hAnsi="Times New Roman"/>
                <w:noProof/>
                <w:color w:val="000000"/>
                <w:sz w:val="20"/>
                <w:szCs w:val="28"/>
                <w:lang w:val="ru-RU"/>
              </w:rPr>
              <w:t>6</w:t>
            </w:r>
          </w:p>
        </w:tc>
        <w:tc>
          <w:tcPr>
            <w:tcW w:w="512" w:type="pct"/>
            <w:shd w:val="clear" w:color="auto" w:fill="auto"/>
          </w:tcPr>
          <w:p w:rsidR="000772A8" w:rsidRPr="00784110" w:rsidRDefault="000772A8" w:rsidP="00784110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  <w:lang w:val="ru-RU"/>
              </w:rPr>
            </w:pPr>
            <w:r w:rsidRPr="00784110">
              <w:rPr>
                <w:rFonts w:ascii="Times New Roman" w:hAnsi="Times New Roman"/>
                <w:noProof/>
                <w:color w:val="000000"/>
                <w:sz w:val="20"/>
                <w:szCs w:val="28"/>
                <w:lang w:val="ru-RU"/>
              </w:rPr>
              <w:t>28,</w:t>
            </w:r>
            <w:r w:rsidR="00B72066" w:rsidRPr="00784110">
              <w:rPr>
                <w:rFonts w:ascii="Times New Roman" w:hAnsi="Times New Roman"/>
                <w:noProof/>
                <w:color w:val="000000"/>
                <w:sz w:val="20"/>
                <w:szCs w:val="28"/>
                <w:lang w:val="ru-RU"/>
              </w:rPr>
              <w:t>6</w:t>
            </w:r>
          </w:p>
        </w:tc>
        <w:tc>
          <w:tcPr>
            <w:tcW w:w="527" w:type="pct"/>
            <w:shd w:val="clear" w:color="auto" w:fill="auto"/>
          </w:tcPr>
          <w:p w:rsidR="000772A8" w:rsidRPr="00784110" w:rsidRDefault="000772A8" w:rsidP="00784110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  <w:lang w:val="ru-RU"/>
              </w:rPr>
            </w:pPr>
            <w:r w:rsidRPr="00784110">
              <w:rPr>
                <w:rFonts w:ascii="Times New Roman" w:hAnsi="Times New Roman"/>
                <w:noProof/>
                <w:color w:val="000000"/>
                <w:sz w:val="20"/>
                <w:szCs w:val="28"/>
                <w:lang w:val="ru-RU"/>
              </w:rPr>
              <w:t>73,</w:t>
            </w:r>
            <w:r w:rsidR="00B72066" w:rsidRPr="00784110">
              <w:rPr>
                <w:rFonts w:ascii="Times New Roman" w:hAnsi="Times New Roman"/>
                <w:noProof/>
                <w:color w:val="000000"/>
                <w:sz w:val="20"/>
                <w:szCs w:val="28"/>
                <w:lang w:val="ru-RU"/>
              </w:rPr>
              <w:t>7</w:t>
            </w:r>
          </w:p>
        </w:tc>
        <w:tc>
          <w:tcPr>
            <w:tcW w:w="543" w:type="pct"/>
            <w:shd w:val="clear" w:color="auto" w:fill="auto"/>
          </w:tcPr>
          <w:p w:rsidR="000772A8" w:rsidRPr="00784110" w:rsidRDefault="000772A8" w:rsidP="00784110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  <w:lang w:val="ru-RU"/>
              </w:rPr>
            </w:pPr>
            <w:r w:rsidRPr="00784110">
              <w:rPr>
                <w:rFonts w:ascii="Times New Roman" w:hAnsi="Times New Roman"/>
                <w:noProof/>
                <w:color w:val="000000"/>
                <w:sz w:val="20"/>
                <w:szCs w:val="28"/>
                <w:lang w:val="ru-RU"/>
              </w:rPr>
              <w:t>72,2</w:t>
            </w:r>
          </w:p>
        </w:tc>
        <w:tc>
          <w:tcPr>
            <w:tcW w:w="556" w:type="pct"/>
            <w:shd w:val="clear" w:color="auto" w:fill="auto"/>
          </w:tcPr>
          <w:p w:rsidR="000772A8" w:rsidRPr="00784110" w:rsidRDefault="000772A8" w:rsidP="00784110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  <w:lang w:val="ru-RU"/>
              </w:rPr>
            </w:pPr>
            <w:r w:rsidRPr="00784110">
              <w:rPr>
                <w:rFonts w:ascii="Times New Roman" w:hAnsi="Times New Roman"/>
                <w:noProof/>
                <w:color w:val="000000"/>
                <w:sz w:val="20"/>
                <w:szCs w:val="28"/>
                <w:lang w:val="ru-RU"/>
              </w:rPr>
              <w:t>71,4</w:t>
            </w:r>
          </w:p>
        </w:tc>
        <w:tc>
          <w:tcPr>
            <w:tcW w:w="556" w:type="pct"/>
            <w:shd w:val="clear" w:color="auto" w:fill="auto"/>
          </w:tcPr>
          <w:p w:rsidR="000772A8" w:rsidRPr="00784110" w:rsidRDefault="000772A8" w:rsidP="00784110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  <w:lang w:val="ru-RU"/>
              </w:rPr>
            </w:pPr>
            <w:r w:rsidRPr="00784110">
              <w:rPr>
                <w:rFonts w:ascii="Times New Roman" w:hAnsi="Times New Roman"/>
                <w:noProof/>
                <w:color w:val="000000"/>
                <w:sz w:val="20"/>
                <w:szCs w:val="28"/>
                <w:lang w:val="ru-RU"/>
              </w:rPr>
              <w:t>75</w:t>
            </w:r>
          </w:p>
        </w:tc>
        <w:tc>
          <w:tcPr>
            <w:tcW w:w="514" w:type="pct"/>
            <w:shd w:val="clear" w:color="auto" w:fill="auto"/>
          </w:tcPr>
          <w:p w:rsidR="000772A8" w:rsidRPr="00784110" w:rsidRDefault="000772A8" w:rsidP="00784110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  <w:lang w:val="ru-RU"/>
              </w:rPr>
            </w:pPr>
            <w:r w:rsidRPr="00784110">
              <w:rPr>
                <w:rFonts w:ascii="Times New Roman" w:hAnsi="Times New Roman"/>
                <w:noProof/>
                <w:color w:val="000000"/>
                <w:sz w:val="20"/>
                <w:szCs w:val="28"/>
                <w:lang w:val="ru-RU"/>
              </w:rPr>
              <w:t>54,</w:t>
            </w:r>
            <w:r w:rsidR="00B72066" w:rsidRPr="00784110">
              <w:rPr>
                <w:rFonts w:ascii="Times New Roman" w:hAnsi="Times New Roman"/>
                <w:noProof/>
                <w:color w:val="000000"/>
                <w:sz w:val="20"/>
                <w:szCs w:val="28"/>
                <w:lang w:val="ru-RU"/>
              </w:rPr>
              <w:t>3</w:t>
            </w:r>
          </w:p>
        </w:tc>
        <w:tc>
          <w:tcPr>
            <w:tcW w:w="556" w:type="pct"/>
            <w:shd w:val="clear" w:color="auto" w:fill="auto"/>
          </w:tcPr>
          <w:p w:rsidR="000772A8" w:rsidRPr="00784110" w:rsidRDefault="000772A8" w:rsidP="00784110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  <w:lang w:val="ru-RU"/>
              </w:rPr>
            </w:pPr>
            <w:r w:rsidRPr="00784110">
              <w:rPr>
                <w:rFonts w:ascii="Times New Roman" w:hAnsi="Times New Roman"/>
                <w:noProof/>
                <w:color w:val="000000"/>
                <w:sz w:val="20"/>
                <w:szCs w:val="28"/>
                <w:lang w:val="ru-RU"/>
              </w:rPr>
              <w:t>42,1</w:t>
            </w:r>
          </w:p>
        </w:tc>
      </w:tr>
      <w:tr w:rsidR="000772A8" w:rsidRPr="00784110" w:rsidTr="00784110">
        <w:trPr>
          <w:trHeight w:val="23"/>
        </w:trPr>
        <w:tc>
          <w:tcPr>
            <w:tcW w:w="741" w:type="pct"/>
            <w:shd w:val="clear" w:color="auto" w:fill="auto"/>
          </w:tcPr>
          <w:p w:rsidR="000772A8" w:rsidRPr="00784110" w:rsidRDefault="000772A8" w:rsidP="00784110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  <w:lang w:val="ru-RU"/>
              </w:rPr>
            </w:pPr>
            <w:r w:rsidRPr="00784110">
              <w:rPr>
                <w:rFonts w:ascii="Times New Roman" w:hAnsi="Times New Roman"/>
                <w:noProof/>
                <w:color w:val="000000"/>
                <w:sz w:val="20"/>
                <w:szCs w:val="28"/>
                <w:lang w:val="ru-RU"/>
              </w:rPr>
              <w:t>Среднее общее</w:t>
            </w:r>
          </w:p>
        </w:tc>
        <w:tc>
          <w:tcPr>
            <w:tcW w:w="496" w:type="pct"/>
            <w:shd w:val="clear" w:color="auto" w:fill="auto"/>
          </w:tcPr>
          <w:p w:rsidR="000772A8" w:rsidRPr="00784110" w:rsidRDefault="000772A8" w:rsidP="00784110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  <w:lang w:val="ru-RU"/>
              </w:rPr>
            </w:pPr>
            <w:r w:rsidRPr="00784110">
              <w:rPr>
                <w:rFonts w:ascii="Times New Roman" w:hAnsi="Times New Roman"/>
                <w:noProof/>
                <w:color w:val="000000"/>
                <w:sz w:val="20"/>
                <w:szCs w:val="28"/>
                <w:lang w:val="ru-RU"/>
              </w:rPr>
              <w:t>-</w:t>
            </w:r>
          </w:p>
        </w:tc>
        <w:tc>
          <w:tcPr>
            <w:tcW w:w="512" w:type="pct"/>
            <w:shd w:val="clear" w:color="auto" w:fill="auto"/>
          </w:tcPr>
          <w:p w:rsidR="000772A8" w:rsidRPr="00784110" w:rsidRDefault="000772A8" w:rsidP="00784110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  <w:lang w:val="ru-RU"/>
              </w:rPr>
            </w:pPr>
            <w:r w:rsidRPr="00784110">
              <w:rPr>
                <w:rFonts w:ascii="Times New Roman" w:hAnsi="Times New Roman"/>
                <w:noProof/>
                <w:color w:val="000000"/>
                <w:sz w:val="20"/>
                <w:szCs w:val="28"/>
                <w:lang w:val="ru-RU"/>
              </w:rPr>
              <w:t>-</w:t>
            </w:r>
          </w:p>
        </w:tc>
        <w:tc>
          <w:tcPr>
            <w:tcW w:w="527" w:type="pct"/>
            <w:shd w:val="clear" w:color="auto" w:fill="auto"/>
          </w:tcPr>
          <w:p w:rsidR="000772A8" w:rsidRPr="00784110" w:rsidRDefault="000772A8" w:rsidP="00784110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  <w:lang w:val="ru-RU"/>
              </w:rPr>
            </w:pPr>
            <w:r w:rsidRPr="00784110">
              <w:rPr>
                <w:rFonts w:ascii="Times New Roman" w:hAnsi="Times New Roman"/>
                <w:noProof/>
                <w:color w:val="000000"/>
                <w:sz w:val="20"/>
                <w:szCs w:val="28"/>
                <w:lang w:val="ru-RU"/>
              </w:rPr>
              <w:t>-</w:t>
            </w:r>
          </w:p>
        </w:tc>
        <w:tc>
          <w:tcPr>
            <w:tcW w:w="543" w:type="pct"/>
            <w:shd w:val="clear" w:color="auto" w:fill="auto"/>
          </w:tcPr>
          <w:p w:rsidR="000772A8" w:rsidRPr="00784110" w:rsidRDefault="000772A8" w:rsidP="00784110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  <w:lang w:val="ru-RU"/>
              </w:rPr>
            </w:pPr>
            <w:r w:rsidRPr="00784110">
              <w:rPr>
                <w:rFonts w:ascii="Times New Roman" w:hAnsi="Times New Roman"/>
                <w:noProof/>
                <w:color w:val="000000"/>
                <w:sz w:val="20"/>
                <w:szCs w:val="28"/>
                <w:lang w:val="ru-RU"/>
              </w:rPr>
              <w:t>-</w:t>
            </w:r>
          </w:p>
        </w:tc>
        <w:tc>
          <w:tcPr>
            <w:tcW w:w="556" w:type="pct"/>
            <w:shd w:val="clear" w:color="auto" w:fill="auto"/>
          </w:tcPr>
          <w:p w:rsidR="000772A8" w:rsidRPr="00784110" w:rsidRDefault="000772A8" w:rsidP="00784110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  <w:lang w:val="ru-RU"/>
              </w:rPr>
            </w:pPr>
            <w:r w:rsidRPr="00784110">
              <w:rPr>
                <w:rFonts w:ascii="Times New Roman" w:hAnsi="Times New Roman"/>
                <w:noProof/>
                <w:color w:val="000000"/>
                <w:sz w:val="20"/>
                <w:szCs w:val="28"/>
                <w:lang w:val="ru-RU"/>
              </w:rPr>
              <w:t>-</w:t>
            </w:r>
          </w:p>
        </w:tc>
        <w:tc>
          <w:tcPr>
            <w:tcW w:w="556" w:type="pct"/>
            <w:shd w:val="clear" w:color="auto" w:fill="auto"/>
          </w:tcPr>
          <w:p w:rsidR="000772A8" w:rsidRPr="00784110" w:rsidRDefault="000772A8" w:rsidP="00784110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  <w:lang w:val="ru-RU"/>
              </w:rPr>
            </w:pPr>
            <w:r w:rsidRPr="00784110">
              <w:rPr>
                <w:rFonts w:ascii="Times New Roman" w:hAnsi="Times New Roman"/>
                <w:noProof/>
                <w:color w:val="000000"/>
                <w:sz w:val="20"/>
                <w:szCs w:val="28"/>
                <w:lang w:val="ru-RU"/>
              </w:rPr>
              <w:t>-</w:t>
            </w:r>
          </w:p>
        </w:tc>
        <w:tc>
          <w:tcPr>
            <w:tcW w:w="514" w:type="pct"/>
            <w:shd w:val="clear" w:color="auto" w:fill="auto"/>
          </w:tcPr>
          <w:p w:rsidR="000772A8" w:rsidRPr="00784110" w:rsidRDefault="000772A8" w:rsidP="00784110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  <w:lang w:val="ru-RU"/>
              </w:rPr>
            </w:pPr>
            <w:r w:rsidRPr="00784110">
              <w:rPr>
                <w:rFonts w:ascii="Times New Roman" w:hAnsi="Times New Roman"/>
                <w:noProof/>
                <w:color w:val="000000"/>
                <w:sz w:val="20"/>
                <w:szCs w:val="28"/>
                <w:lang w:val="ru-RU"/>
              </w:rPr>
              <w:t>5,5</w:t>
            </w:r>
          </w:p>
        </w:tc>
        <w:tc>
          <w:tcPr>
            <w:tcW w:w="556" w:type="pct"/>
            <w:shd w:val="clear" w:color="auto" w:fill="auto"/>
          </w:tcPr>
          <w:p w:rsidR="000772A8" w:rsidRPr="00784110" w:rsidRDefault="000772A8" w:rsidP="00784110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  <w:lang w:val="ru-RU"/>
              </w:rPr>
            </w:pPr>
            <w:r w:rsidRPr="00784110">
              <w:rPr>
                <w:rFonts w:ascii="Times New Roman" w:hAnsi="Times New Roman"/>
                <w:noProof/>
                <w:color w:val="000000"/>
                <w:sz w:val="20"/>
                <w:szCs w:val="28"/>
                <w:lang w:val="ru-RU"/>
              </w:rPr>
              <w:t>5,</w:t>
            </w:r>
            <w:r w:rsidR="00B72066" w:rsidRPr="00784110">
              <w:rPr>
                <w:rFonts w:ascii="Times New Roman" w:hAnsi="Times New Roman"/>
                <w:noProof/>
                <w:color w:val="000000"/>
                <w:sz w:val="20"/>
                <w:szCs w:val="28"/>
                <w:lang w:val="ru-RU"/>
              </w:rPr>
              <w:t>3</w:t>
            </w:r>
          </w:p>
        </w:tc>
      </w:tr>
      <w:tr w:rsidR="004A1ACA" w:rsidRPr="00784110" w:rsidTr="00784110">
        <w:trPr>
          <w:trHeight w:val="23"/>
        </w:trPr>
        <w:tc>
          <w:tcPr>
            <w:tcW w:w="741" w:type="pct"/>
            <w:shd w:val="clear" w:color="auto" w:fill="auto"/>
          </w:tcPr>
          <w:p w:rsidR="004A1ACA" w:rsidRPr="00784110" w:rsidRDefault="004A1ACA" w:rsidP="00784110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  <w:lang w:val="ru-RU"/>
              </w:rPr>
            </w:pPr>
            <w:r w:rsidRPr="00784110">
              <w:rPr>
                <w:rFonts w:ascii="Times New Roman" w:hAnsi="Times New Roman"/>
                <w:noProof/>
                <w:color w:val="000000"/>
                <w:sz w:val="20"/>
                <w:szCs w:val="28"/>
                <w:lang w:val="ru-RU"/>
              </w:rPr>
              <w:t>Итого:</w:t>
            </w:r>
          </w:p>
        </w:tc>
        <w:tc>
          <w:tcPr>
            <w:tcW w:w="496" w:type="pct"/>
            <w:shd w:val="clear" w:color="auto" w:fill="auto"/>
          </w:tcPr>
          <w:p w:rsidR="004A1ACA" w:rsidRPr="00784110" w:rsidRDefault="004A1ACA" w:rsidP="00784110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  <w:lang w:val="ru-RU"/>
              </w:rPr>
            </w:pPr>
            <w:r w:rsidRPr="00784110">
              <w:rPr>
                <w:rFonts w:ascii="Times New Roman" w:hAnsi="Times New Roman"/>
                <w:noProof/>
                <w:color w:val="000000"/>
                <w:sz w:val="20"/>
                <w:szCs w:val="28"/>
                <w:lang w:val="ru-RU"/>
              </w:rPr>
              <w:t>100</w:t>
            </w:r>
          </w:p>
        </w:tc>
        <w:tc>
          <w:tcPr>
            <w:tcW w:w="512" w:type="pct"/>
            <w:shd w:val="clear" w:color="auto" w:fill="auto"/>
          </w:tcPr>
          <w:p w:rsidR="004A1ACA" w:rsidRPr="00784110" w:rsidRDefault="004A1ACA" w:rsidP="00784110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  <w:lang w:val="ru-RU"/>
              </w:rPr>
            </w:pPr>
            <w:r w:rsidRPr="00784110">
              <w:rPr>
                <w:rFonts w:ascii="Times New Roman" w:hAnsi="Times New Roman"/>
                <w:noProof/>
                <w:color w:val="000000"/>
                <w:sz w:val="20"/>
                <w:szCs w:val="28"/>
                <w:lang w:val="ru-RU"/>
              </w:rPr>
              <w:t>100</w:t>
            </w:r>
          </w:p>
        </w:tc>
        <w:tc>
          <w:tcPr>
            <w:tcW w:w="527" w:type="pct"/>
            <w:shd w:val="clear" w:color="auto" w:fill="auto"/>
          </w:tcPr>
          <w:p w:rsidR="004A1ACA" w:rsidRPr="00784110" w:rsidRDefault="004A1ACA" w:rsidP="00784110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  <w:lang w:val="ru-RU"/>
              </w:rPr>
            </w:pPr>
            <w:r w:rsidRPr="00784110">
              <w:rPr>
                <w:rFonts w:ascii="Times New Roman" w:hAnsi="Times New Roman"/>
                <w:noProof/>
                <w:color w:val="000000"/>
                <w:sz w:val="20"/>
                <w:szCs w:val="28"/>
                <w:lang w:val="ru-RU"/>
              </w:rPr>
              <w:t>100</w:t>
            </w:r>
          </w:p>
        </w:tc>
        <w:tc>
          <w:tcPr>
            <w:tcW w:w="543" w:type="pct"/>
            <w:shd w:val="clear" w:color="auto" w:fill="auto"/>
          </w:tcPr>
          <w:p w:rsidR="004A1ACA" w:rsidRPr="00784110" w:rsidRDefault="004A1ACA" w:rsidP="00784110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  <w:lang w:val="ru-RU"/>
              </w:rPr>
            </w:pPr>
            <w:r w:rsidRPr="00784110">
              <w:rPr>
                <w:rFonts w:ascii="Times New Roman" w:hAnsi="Times New Roman"/>
                <w:noProof/>
                <w:color w:val="000000"/>
                <w:sz w:val="20"/>
                <w:szCs w:val="28"/>
                <w:lang w:val="ru-RU"/>
              </w:rPr>
              <w:t>100</w:t>
            </w:r>
          </w:p>
        </w:tc>
        <w:tc>
          <w:tcPr>
            <w:tcW w:w="556" w:type="pct"/>
            <w:shd w:val="clear" w:color="auto" w:fill="auto"/>
          </w:tcPr>
          <w:p w:rsidR="004A1ACA" w:rsidRPr="00784110" w:rsidRDefault="004A1ACA" w:rsidP="00784110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  <w:lang w:val="ru-RU"/>
              </w:rPr>
            </w:pPr>
            <w:r w:rsidRPr="00784110">
              <w:rPr>
                <w:rFonts w:ascii="Times New Roman" w:hAnsi="Times New Roman"/>
                <w:noProof/>
                <w:color w:val="000000"/>
                <w:sz w:val="20"/>
                <w:szCs w:val="28"/>
                <w:lang w:val="ru-RU"/>
              </w:rPr>
              <w:t>100</w:t>
            </w:r>
          </w:p>
        </w:tc>
        <w:tc>
          <w:tcPr>
            <w:tcW w:w="556" w:type="pct"/>
            <w:shd w:val="clear" w:color="auto" w:fill="auto"/>
          </w:tcPr>
          <w:p w:rsidR="004A1ACA" w:rsidRPr="00784110" w:rsidRDefault="004A1ACA" w:rsidP="00784110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  <w:lang w:val="ru-RU"/>
              </w:rPr>
            </w:pPr>
            <w:r w:rsidRPr="00784110">
              <w:rPr>
                <w:rFonts w:ascii="Times New Roman" w:hAnsi="Times New Roman"/>
                <w:noProof/>
                <w:color w:val="000000"/>
                <w:sz w:val="20"/>
                <w:szCs w:val="28"/>
                <w:lang w:val="ru-RU"/>
              </w:rPr>
              <w:t>100</w:t>
            </w:r>
          </w:p>
        </w:tc>
        <w:tc>
          <w:tcPr>
            <w:tcW w:w="514" w:type="pct"/>
            <w:shd w:val="clear" w:color="auto" w:fill="auto"/>
          </w:tcPr>
          <w:p w:rsidR="004A1ACA" w:rsidRPr="00784110" w:rsidRDefault="004A1ACA" w:rsidP="00784110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  <w:lang w:val="ru-RU"/>
              </w:rPr>
            </w:pPr>
            <w:r w:rsidRPr="00784110">
              <w:rPr>
                <w:rFonts w:ascii="Times New Roman" w:hAnsi="Times New Roman"/>
                <w:noProof/>
                <w:color w:val="000000"/>
                <w:sz w:val="20"/>
                <w:szCs w:val="28"/>
                <w:lang w:val="ru-RU"/>
              </w:rPr>
              <w:t>100</w:t>
            </w:r>
          </w:p>
        </w:tc>
        <w:tc>
          <w:tcPr>
            <w:tcW w:w="556" w:type="pct"/>
            <w:shd w:val="clear" w:color="auto" w:fill="auto"/>
          </w:tcPr>
          <w:p w:rsidR="004A1ACA" w:rsidRPr="00784110" w:rsidRDefault="004A1ACA" w:rsidP="00784110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  <w:lang w:val="ru-RU"/>
              </w:rPr>
            </w:pPr>
            <w:r w:rsidRPr="00784110">
              <w:rPr>
                <w:rFonts w:ascii="Times New Roman" w:hAnsi="Times New Roman"/>
                <w:noProof/>
                <w:color w:val="000000"/>
                <w:sz w:val="20"/>
                <w:szCs w:val="28"/>
                <w:lang w:val="ru-RU"/>
              </w:rPr>
              <w:t>100</w:t>
            </w:r>
          </w:p>
        </w:tc>
      </w:tr>
    </w:tbl>
    <w:p w:rsidR="005E174E" w:rsidRPr="006117C8" w:rsidRDefault="005E174E" w:rsidP="005E174E">
      <w:pPr>
        <w:pStyle w:val="a3"/>
        <w:spacing w:line="360" w:lineRule="auto"/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ru-RU"/>
        </w:rPr>
      </w:pPr>
    </w:p>
    <w:p w:rsidR="005E174E" w:rsidRPr="006117C8" w:rsidRDefault="00122635" w:rsidP="005E174E">
      <w:pPr>
        <w:spacing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ru-RU"/>
        </w:rPr>
      </w:pPr>
      <w:r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>По данным таблицы мы видим, что преобладают среди педагогических работников специалисты со средним специальным образованием, но в 2008г. их количество уменьшилось на 0,8%, что свидетельствует о незначительном повышении уровня квалификации.</w:t>
      </w:r>
    </w:p>
    <w:p w:rsidR="00865F1A" w:rsidRPr="006117C8" w:rsidRDefault="00865F1A" w:rsidP="005E174E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</w:pPr>
      <w:r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>Поскольку каждый специалист оценивается по наличию или отсутствию у него категории, проанализируем то, насколько он соответствует выполняемой работе, и определим коэффициент соответствия педагогических и медицинских работников по формуле (2.3):</w:t>
      </w:r>
    </w:p>
    <w:p w:rsidR="00865F1A" w:rsidRPr="006117C8" w:rsidRDefault="00865F1A" w:rsidP="005E174E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</w:pPr>
    </w:p>
    <w:p w:rsidR="005E174E" w:rsidRPr="006117C8" w:rsidRDefault="005E174E" w:rsidP="005E174E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</w:pPr>
      <w:r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 xml:space="preserve">K = </w:t>
      </w:r>
      <w:r w:rsidR="00EF7C54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pict>
          <v:shape id="_x0000_i1029" type="#_x0000_t75" style="width:18pt;height:30.75pt">
            <v:imagedata r:id="rId12" o:title=""/>
          </v:shape>
        </w:pict>
      </w:r>
      <w:r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 xml:space="preserve"> *100% </w:t>
      </w:r>
      <w:r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ab/>
        <w:t>(2.3),</w:t>
      </w:r>
    </w:p>
    <w:p w:rsidR="005E174E" w:rsidRPr="006117C8" w:rsidRDefault="005E174E" w:rsidP="005E174E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left" w:pos="4789"/>
        </w:tabs>
        <w:spacing w:line="360" w:lineRule="auto"/>
        <w:ind w:firstLine="709"/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</w:pPr>
    </w:p>
    <w:p w:rsidR="005E174E" w:rsidRPr="006117C8" w:rsidRDefault="00865F1A" w:rsidP="005E174E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</w:pPr>
      <w:r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>где</w:t>
      </w:r>
      <w:r w:rsidR="005E174E"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 xml:space="preserve"> </w:t>
      </w:r>
      <w:r w:rsidRPr="006117C8">
        <w:rPr>
          <w:rFonts w:ascii="Times New Roman" w:hAnsi="Times New Roman" w:cs="Times New Roman"/>
          <w:i/>
          <w:iCs/>
          <w:noProof/>
          <w:color w:val="000000"/>
          <w:sz w:val="28"/>
          <w:szCs w:val="28"/>
          <w:lang w:val="ru-RU"/>
        </w:rPr>
        <w:t>i</w:t>
      </w:r>
      <w:r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 xml:space="preserve"> –</w:t>
      </w:r>
      <w:r w:rsidR="005E174E"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 xml:space="preserve"> </w:t>
      </w:r>
      <w:r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>номер профессионально квалификационной группы;</w:t>
      </w:r>
    </w:p>
    <w:p w:rsidR="005E174E" w:rsidRPr="006117C8" w:rsidRDefault="00865F1A" w:rsidP="005E174E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</w:pPr>
      <w:r w:rsidRPr="006117C8">
        <w:rPr>
          <w:rFonts w:ascii="Times New Roman" w:hAnsi="Times New Roman" w:cs="Times New Roman"/>
          <w:i/>
          <w:iCs/>
          <w:noProof/>
          <w:color w:val="000000"/>
          <w:sz w:val="28"/>
          <w:szCs w:val="28"/>
          <w:lang w:val="ru-RU"/>
        </w:rPr>
        <w:t>X</w:t>
      </w:r>
      <w:r w:rsidRPr="006117C8">
        <w:rPr>
          <w:rFonts w:ascii="Times New Roman" w:hAnsi="Times New Roman" w:cs="Times New Roman"/>
          <w:i/>
          <w:iCs/>
          <w:noProof/>
          <w:color w:val="000000"/>
          <w:sz w:val="28"/>
          <w:szCs w:val="28"/>
          <w:vertAlign w:val="subscript"/>
          <w:lang w:val="ru-RU"/>
        </w:rPr>
        <w:t>i</w:t>
      </w:r>
      <w:r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 xml:space="preserve"> – количество работников </w:t>
      </w:r>
      <w:r w:rsidRPr="006117C8">
        <w:rPr>
          <w:rFonts w:ascii="Times New Roman" w:hAnsi="Times New Roman" w:cs="Times New Roman"/>
          <w:i/>
          <w:iCs/>
          <w:noProof/>
          <w:color w:val="000000"/>
          <w:sz w:val="28"/>
          <w:szCs w:val="28"/>
          <w:lang w:val="ru-RU"/>
        </w:rPr>
        <w:t>i</w:t>
      </w:r>
      <w:r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>-ой</w:t>
      </w:r>
      <w:r w:rsidR="005E174E"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 xml:space="preserve"> </w:t>
      </w:r>
      <w:r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>квалификационной группы;</w:t>
      </w:r>
    </w:p>
    <w:p w:rsidR="005E174E" w:rsidRPr="006117C8" w:rsidRDefault="00865F1A" w:rsidP="005E174E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</w:pPr>
      <w:r w:rsidRPr="006117C8">
        <w:rPr>
          <w:rFonts w:ascii="Times New Roman" w:hAnsi="Times New Roman" w:cs="Times New Roman"/>
          <w:i/>
          <w:iCs/>
          <w:noProof/>
          <w:color w:val="000000"/>
          <w:sz w:val="28"/>
          <w:szCs w:val="28"/>
          <w:lang w:val="ru-RU"/>
        </w:rPr>
        <w:t>Y</w:t>
      </w:r>
      <w:r w:rsidRPr="006117C8">
        <w:rPr>
          <w:rFonts w:ascii="Times New Roman" w:hAnsi="Times New Roman" w:cs="Times New Roman"/>
          <w:i/>
          <w:iCs/>
          <w:noProof/>
          <w:color w:val="000000"/>
          <w:sz w:val="28"/>
          <w:szCs w:val="28"/>
          <w:vertAlign w:val="subscript"/>
          <w:lang w:val="ru-RU"/>
        </w:rPr>
        <w:t>i</w:t>
      </w:r>
      <w:r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 xml:space="preserve"> – количество работников i-ой профессиональной группы.</w:t>
      </w:r>
    </w:p>
    <w:p w:rsidR="00865F1A" w:rsidRPr="006117C8" w:rsidRDefault="00865F1A" w:rsidP="005E174E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</w:pPr>
      <w:r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>В МУ ЦСПСиД специалисты делятся на тех, кто имеет 1, 2 категорию и без категории. В 2007г. педагогических работников было 26 чел., из них 3 чел. имели 1 категорию, 15 чел. – 2 категорию и 8 чел. – без категории, медицинских работников было 8 чел., из них 3 чел. – имели 1 категорию и 5 чел. – без категории. В 2008г. количество и квалификация</w:t>
      </w:r>
      <w:r w:rsidR="005E174E"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 xml:space="preserve"> </w:t>
      </w:r>
      <w:r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>медицинских работников не изменились, но педагогических работников было 22 чел., из них 2 чел. с 1 категорией, 12 чел. – с 2 категорией и 8 чел. – без категории. Рассчитаем коэффициент соответствия для педагогических и медицинских работников (см. табл. 2.5)</w:t>
      </w:r>
    </w:p>
    <w:p w:rsidR="005E174E" w:rsidRPr="006117C8" w:rsidRDefault="005E174E" w:rsidP="005E174E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</w:pPr>
    </w:p>
    <w:p w:rsidR="00865F1A" w:rsidRPr="006117C8" w:rsidRDefault="00865F1A" w:rsidP="005E174E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</w:pPr>
      <w:r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>Таблица 2.5</w:t>
      </w:r>
    </w:p>
    <w:p w:rsidR="00865F1A" w:rsidRPr="006117C8" w:rsidRDefault="00865F1A" w:rsidP="005E174E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</w:pPr>
      <w:r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>Коэффициент соответствия педагогических и медицинских работников выполняемой работе МУ ЦСПСиД за 2007-2008гг.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5C0" w:firstRow="0" w:lastRow="1" w:firstColumn="1" w:lastColumn="1" w:noHBand="0" w:noVBand="1"/>
      </w:tblPr>
      <w:tblGrid>
        <w:gridCol w:w="1915"/>
        <w:gridCol w:w="1914"/>
        <w:gridCol w:w="1914"/>
        <w:gridCol w:w="1914"/>
        <w:gridCol w:w="1914"/>
      </w:tblGrid>
      <w:tr w:rsidR="00865F1A" w:rsidRPr="00784110" w:rsidTr="00784110">
        <w:trPr>
          <w:trHeight w:val="23"/>
        </w:trPr>
        <w:tc>
          <w:tcPr>
            <w:tcW w:w="1000" w:type="pct"/>
            <w:vMerge w:val="restart"/>
            <w:shd w:val="clear" w:color="auto" w:fill="auto"/>
          </w:tcPr>
          <w:p w:rsidR="00865F1A" w:rsidRPr="00784110" w:rsidRDefault="00865F1A" w:rsidP="00784110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Cs w:val="28"/>
                <w:lang w:val="ru-RU"/>
              </w:rPr>
            </w:pPr>
            <w:r w:rsidRPr="00784110">
              <w:rPr>
                <w:rFonts w:ascii="Times New Roman" w:hAnsi="Times New Roman" w:cs="Times New Roman"/>
                <w:noProof/>
                <w:color w:val="000000"/>
                <w:szCs w:val="28"/>
                <w:lang w:val="ru-RU"/>
              </w:rPr>
              <w:t xml:space="preserve">Показатели </w:t>
            </w:r>
          </w:p>
        </w:tc>
        <w:tc>
          <w:tcPr>
            <w:tcW w:w="2000" w:type="pct"/>
            <w:gridSpan w:val="2"/>
            <w:shd w:val="clear" w:color="auto" w:fill="auto"/>
          </w:tcPr>
          <w:p w:rsidR="00865F1A" w:rsidRPr="00784110" w:rsidRDefault="00865F1A" w:rsidP="00784110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Cs w:val="28"/>
                <w:lang w:val="ru-RU"/>
              </w:rPr>
            </w:pPr>
            <w:r w:rsidRPr="00784110">
              <w:rPr>
                <w:rFonts w:ascii="Times New Roman" w:hAnsi="Times New Roman" w:cs="Times New Roman"/>
                <w:noProof/>
                <w:color w:val="000000"/>
                <w:szCs w:val="28"/>
                <w:lang w:val="ru-RU"/>
              </w:rPr>
              <w:t>Педагогические работники, %</w:t>
            </w:r>
          </w:p>
        </w:tc>
        <w:tc>
          <w:tcPr>
            <w:tcW w:w="2000" w:type="pct"/>
            <w:gridSpan w:val="2"/>
            <w:shd w:val="clear" w:color="auto" w:fill="auto"/>
          </w:tcPr>
          <w:p w:rsidR="00865F1A" w:rsidRPr="00784110" w:rsidRDefault="00865F1A" w:rsidP="00784110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Cs w:val="28"/>
                <w:lang w:val="ru-RU"/>
              </w:rPr>
            </w:pPr>
            <w:r w:rsidRPr="00784110">
              <w:rPr>
                <w:rFonts w:ascii="Times New Roman" w:hAnsi="Times New Roman" w:cs="Times New Roman"/>
                <w:noProof/>
                <w:color w:val="000000"/>
                <w:szCs w:val="28"/>
                <w:lang w:val="ru-RU"/>
              </w:rPr>
              <w:t>Медицинские работники, %</w:t>
            </w:r>
          </w:p>
        </w:tc>
      </w:tr>
      <w:tr w:rsidR="00865F1A" w:rsidRPr="00784110" w:rsidTr="00784110">
        <w:trPr>
          <w:trHeight w:val="23"/>
        </w:trPr>
        <w:tc>
          <w:tcPr>
            <w:tcW w:w="1000" w:type="pct"/>
            <w:vMerge/>
            <w:shd w:val="clear" w:color="auto" w:fill="auto"/>
          </w:tcPr>
          <w:p w:rsidR="00865F1A" w:rsidRPr="00784110" w:rsidRDefault="00865F1A" w:rsidP="00784110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Cs w:val="28"/>
                <w:lang w:val="ru-RU"/>
              </w:rPr>
            </w:pPr>
          </w:p>
        </w:tc>
        <w:tc>
          <w:tcPr>
            <w:tcW w:w="1000" w:type="pct"/>
            <w:shd w:val="clear" w:color="auto" w:fill="auto"/>
          </w:tcPr>
          <w:p w:rsidR="00865F1A" w:rsidRPr="00784110" w:rsidRDefault="00865F1A" w:rsidP="00784110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Cs w:val="28"/>
                <w:lang w:val="ru-RU"/>
              </w:rPr>
            </w:pPr>
            <w:r w:rsidRPr="00784110">
              <w:rPr>
                <w:rFonts w:ascii="Times New Roman" w:hAnsi="Times New Roman" w:cs="Times New Roman"/>
                <w:noProof/>
                <w:color w:val="000000"/>
                <w:szCs w:val="28"/>
                <w:lang w:val="ru-RU"/>
              </w:rPr>
              <w:t>2007г.</w:t>
            </w:r>
          </w:p>
        </w:tc>
        <w:tc>
          <w:tcPr>
            <w:tcW w:w="1000" w:type="pct"/>
            <w:shd w:val="clear" w:color="auto" w:fill="auto"/>
          </w:tcPr>
          <w:p w:rsidR="00865F1A" w:rsidRPr="00784110" w:rsidRDefault="00865F1A" w:rsidP="00784110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Cs w:val="28"/>
                <w:lang w:val="ru-RU"/>
              </w:rPr>
            </w:pPr>
            <w:r w:rsidRPr="00784110">
              <w:rPr>
                <w:rFonts w:ascii="Times New Roman" w:hAnsi="Times New Roman" w:cs="Times New Roman"/>
                <w:noProof/>
                <w:color w:val="000000"/>
                <w:szCs w:val="28"/>
                <w:lang w:val="ru-RU"/>
              </w:rPr>
              <w:t>2008г.</w:t>
            </w:r>
          </w:p>
        </w:tc>
        <w:tc>
          <w:tcPr>
            <w:tcW w:w="1000" w:type="pct"/>
            <w:shd w:val="clear" w:color="auto" w:fill="auto"/>
          </w:tcPr>
          <w:p w:rsidR="00865F1A" w:rsidRPr="00784110" w:rsidRDefault="00865F1A" w:rsidP="00784110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Cs w:val="28"/>
                <w:lang w:val="ru-RU"/>
              </w:rPr>
            </w:pPr>
            <w:r w:rsidRPr="00784110">
              <w:rPr>
                <w:rFonts w:ascii="Times New Roman" w:hAnsi="Times New Roman" w:cs="Times New Roman"/>
                <w:noProof/>
                <w:color w:val="000000"/>
                <w:szCs w:val="28"/>
                <w:lang w:val="ru-RU"/>
              </w:rPr>
              <w:t>2007г.</w:t>
            </w:r>
          </w:p>
        </w:tc>
        <w:tc>
          <w:tcPr>
            <w:tcW w:w="1000" w:type="pct"/>
            <w:shd w:val="clear" w:color="auto" w:fill="auto"/>
          </w:tcPr>
          <w:p w:rsidR="00865F1A" w:rsidRPr="00784110" w:rsidRDefault="00865F1A" w:rsidP="00784110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Cs w:val="28"/>
                <w:lang w:val="ru-RU"/>
              </w:rPr>
            </w:pPr>
            <w:r w:rsidRPr="00784110">
              <w:rPr>
                <w:rFonts w:ascii="Times New Roman" w:hAnsi="Times New Roman" w:cs="Times New Roman"/>
                <w:noProof/>
                <w:color w:val="000000"/>
                <w:szCs w:val="28"/>
                <w:lang w:val="ru-RU"/>
              </w:rPr>
              <w:t>2008г.</w:t>
            </w:r>
          </w:p>
        </w:tc>
      </w:tr>
      <w:tr w:rsidR="00865F1A" w:rsidRPr="00784110" w:rsidTr="00784110">
        <w:trPr>
          <w:trHeight w:val="23"/>
        </w:trPr>
        <w:tc>
          <w:tcPr>
            <w:tcW w:w="1000" w:type="pct"/>
            <w:shd w:val="clear" w:color="auto" w:fill="auto"/>
          </w:tcPr>
          <w:p w:rsidR="00865F1A" w:rsidRPr="00784110" w:rsidRDefault="00865F1A" w:rsidP="00784110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Cs w:val="28"/>
                <w:lang w:val="ru-RU"/>
              </w:rPr>
            </w:pPr>
            <w:r w:rsidRPr="00784110">
              <w:rPr>
                <w:rFonts w:ascii="Times New Roman" w:hAnsi="Times New Roman" w:cs="Times New Roman"/>
                <w:noProof/>
                <w:color w:val="000000"/>
                <w:szCs w:val="28"/>
                <w:lang w:val="ru-RU"/>
              </w:rPr>
              <w:t>1 категория</w:t>
            </w:r>
          </w:p>
        </w:tc>
        <w:tc>
          <w:tcPr>
            <w:tcW w:w="1000" w:type="pct"/>
            <w:shd w:val="clear" w:color="auto" w:fill="auto"/>
          </w:tcPr>
          <w:p w:rsidR="00865F1A" w:rsidRPr="00784110" w:rsidRDefault="00865F1A" w:rsidP="00784110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Cs w:val="28"/>
                <w:lang w:val="ru-RU"/>
              </w:rPr>
            </w:pPr>
            <w:r w:rsidRPr="00784110">
              <w:rPr>
                <w:rFonts w:ascii="Times New Roman" w:hAnsi="Times New Roman" w:cs="Times New Roman"/>
                <w:noProof/>
                <w:color w:val="000000"/>
                <w:szCs w:val="28"/>
                <w:lang w:val="ru-RU"/>
              </w:rPr>
              <w:t>13</w:t>
            </w:r>
          </w:p>
        </w:tc>
        <w:tc>
          <w:tcPr>
            <w:tcW w:w="1000" w:type="pct"/>
            <w:shd w:val="clear" w:color="auto" w:fill="auto"/>
          </w:tcPr>
          <w:p w:rsidR="00865F1A" w:rsidRPr="00784110" w:rsidRDefault="00865F1A" w:rsidP="00784110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Cs w:val="28"/>
                <w:lang w:val="ru-RU"/>
              </w:rPr>
            </w:pPr>
            <w:r w:rsidRPr="00784110">
              <w:rPr>
                <w:rFonts w:ascii="Times New Roman" w:hAnsi="Times New Roman" w:cs="Times New Roman"/>
                <w:noProof/>
                <w:color w:val="000000"/>
                <w:szCs w:val="28"/>
                <w:lang w:val="ru-RU"/>
              </w:rPr>
              <w:t>9</w:t>
            </w:r>
          </w:p>
        </w:tc>
        <w:tc>
          <w:tcPr>
            <w:tcW w:w="1000" w:type="pct"/>
            <w:shd w:val="clear" w:color="auto" w:fill="auto"/>
          </w:tcPr>
          <w:p w:rsidR="00865F1A" w:rsidRPr="00784110" w:rsidRDefault="00865F1A" w:rsidP="00784110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Cs w:val="28"/>
                <w:lang w:val="ru-RU"/>
              </w:rPr>
            </w:pPr>
            <w:r w:rsidRPr="00784110">
              <w:rPr>
                <w:rFonts w:ascii="Times New Roman" w:hAnsi="Times New Roman" w:cs="Times New Roman"/>
                <w:noProof/>
                <w:color w:val="000000"/>
                <w:szCs w:val="28"/>
                <w:lang w:val="ru-RU"/>
              </w:rPr>
              <w:t>38</w:t>
            </w:r>
          </w:p>
        </w:tc>
        <w:tc>
          <w:tcPr>
            <w:tcW w:w="1000" w:type="pct"/>
            <w:shd w:val="clear" w:color="auto" w:fill="auto"/>
          </w:tcPr>
          <w:p w:rsidR="00865F1A" w:rsidRPr="00784110" w:rsidRDefault="00865F1A" w:rsidP="00784110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Cs w:val="28"/>
                <w:lang w:val="ru-RU"/>
              </w:rPr>
            </w:pPr>
            <w:r w:rsidRPr="00784110">
              <w:rPr>
                <w:rFonts w:ascii="Times New Roman" w:hAnsi="Times New Roman" w:cs="Times New Roman"/>
                <w:noProof/>
                <w:color w:val="000000"/>
                <w:szCs w:val="28"/>
                <w:lang w:val="ru-RU"/>
              </w:rPr>
              <w:t>38</w:t>
            </w:r>
          </w:p>
        </w:tc>
      </w:tr>
      <w:tr w:rsidR="00865F1A" w:rsidRPr="00784110" w:rsidTr="00784110">
        <w:trPr>
          <w:trHeight w:val="23"/>
        </w:trPr>
        <w:tc>
          <w:tcPr>
            <w:tcW w:w="1000" w:type="pct"/>
            <w:shd w:val="clear" w:color="auto" w:fill="auto"/>
          </w:tcPr>
          <w:p w:rsidR="00865F1A" w:rsidRPr="00784110" w:rsidRDefault="00865F1A" w:rsidP="00784110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Cs w:val="28"/>
                <w:lang w:val="ru-RU"/>
              </w:rPr>
            </w:pPr>
            <w:r w:rsidRPr="00784110">
              <w:rPr>
                <w:rFonts w:ascii="Times New Roman" w:hAnsi="Times New Roman" w:cs="Times New Roman"/>
                <w:noProof/>
                <w:color w:val="000000"/>
                <w:szCs w:val="28"/>
                <w:lang w:val="ru-RU"/>
              </w:rPr>
              <w:t>2 категория</w:t>
            </w:r>
          </w:p>
        </w:tc>
        <w:tc>
          <w:tcPr>
            <w:tcW w:w="1000" w:type="pct"/>
            <w:shd w:val="clear" w:color="auto" w:fill="auto"/>
          </w:tcPr>
          <w:p w:rsidR="00865F1A" w:rsidRPr="00784110" w:rsidRDefault="00865F1A" w:rsidP="00784110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Cs w:val="28"/>
                <w:lang w:val="ru-RU"/>
              </w:rPr>
            </w:pPr>
            <w:r w:rsidRPr="00784110">
              <w:rPr>
                <w:rFonts w:ascii="Times New Roman" w:hAnsi="Times New Roman" w:cs="Times New Roman"/>
                <w:noProof/>
                <w:color w:val="000000"/>
                <w:szCs w:val="28"/>
                <w:lang w:val="ru-RU"/>
              </w:rPr>
              <w:t>57</w:t>
            </w:r>
          </w:p>
        </w:tc>
        <w:tc>
          <w:tcPr>
            <w:tcW w:w="1000" w:type="pct"/>
            <w:shd w:val="clear" w:color="auto" w:fill="auto"/>
          </w:tcPr>
          <w:p w:rsidR="00865F1A" w:rsidRPr="00784110" w:rsidRDefault="00865F1A" w:rsidP="00784110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Cs w:val="28"/>
                <w:lang w:val="ru-RU"/>
              </w:rPr>
            </w:pPr>
            <w:r w:rsidRPr="00784110">
              <w:rPr>
                <w:rFonts w:ascii="Times New Roman" w:hAnsi="Times New Roman" w:cs="Times New Roman"/>
                <w:noProof/>
                <w:color w:val="000000"/>
                <w:szCs w:val="28"/>
                <w:lang w:val="ru-RU"/>
              </w:rPr>
              <w:t>54</w:t>
            </w:r>
          </w:p>
        </w:tc>
        <w:tc>
          <w:tcPr>
            <w:tcW w:w="1000" w:type="pct"/>
            <w:shd w:val="clear" w:color="auto" w:fill="auto"/>
          </w:tcPr>
          <w:p w:rsidR="00865F1A" w:rsidRPr="00784110" w:rsidRDefault="00865F1A" w:rsidP="00784110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Cs w:val="28"/>
                <w:lang w:val="ru-RU"/>
              </w:rPr>
            </w:pPr>
            <w:r w:rsidRPr="00784110">
              <w:rPr>
                <w:rFonts w:ascii="Times New Roman" w:hAnsi="Times New Roman" w:cs="Times New Roman"/>
                <w:noProof/>
                <w:color w:val="000000"/>
                <w:szCs w:val="28"/>
                <w:lang w:val="ru-RU"/>
              </w:rPr>
              <w:t>-</w:t>
            </w:r>
          </w:p>
        </w:tc>
        <w:tc>
          <w:tcPr>
            <w:tcW w:w="1000" w:type="pct"/>
            <w:shd w:val="clear" w:color="auto" w:fill="auto"/>
          </w:tcPr>
          <w:p w:rsidR="00865F1A" w:rsidRPr="00784110" w:rsidRDefault="00865F1A" w:rsidP="00784110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Cs w:val="28"/>
                <w:lang w:val="ru-RU"/>
              </w:rPr>
            </w:pPr>
            <w:r w:rsidRPr="00784110">
              <w:rPr>
                <w:rFonts w:ascii="Times New Roman" w:hAnsi="Times New Roman" w:cs="Times New Roman"/>
                <w:noProof/>
                <w:color w:val="000000"/>
                <w:szCs w:val="28"/>
                <w:lang w:val="ru-RU"/>
              </w:rPr>
              <w:t>-</w:t>
            </w:r>
          </w:p>
        </w:tc>
      </w:tr>
      <w:tr w:rsidR="00865F1A" w:rsidRPr="00784110" w:rsidTr="00784110">
        <w:trPr>
          <w:trHeight w:val="23"/>
        </w:trPr>
        <w:tc>
          <w:tcPr>
            <w:tcW w:w="1000" w:type="pct"/>
            <w:shd w:val="clear" w:color="auto" w:fill="auto"/>
          </w:tcPr>
          <w:p w:rsidR="00865F1A" w:rsidRPr="00784110" w:rsidRDefault="00865F1A" w:rsidP="00784110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Cs w:val="28"/>
                <w:lang w:val="ru-RU"/>
              </w:rPr>
            </w:pPr>
            <w:r w:rsidRPr="00784110">
              <w:rPr>
                <w:rFonts w:ascii="Times New Roman" w:hAnsi="Times New Roman" w:cs="Times New Roman"/>
                <w:noProof/>
                <w:color w:val="000000"/>
                <w:szCs w:val="28"/>
                <w:lang w:val="ru-RU"/>
              </w:rPr>
              <w:t>Без категории</w:t>
            </w:r>
          </w:p>
        </w:tc>
        <w:tc>
          <w:tcPr>
            <w:tcW w:w="1000" w:type="pct"/>
            <w:shd w:val="clear" w:color="auto" w:fill="auto"/>
          </w:tcPr>
          <w:p w:rsidR="00865F1A" w:rsidRPr="00784110" w:rsidRDefault="00865F1A" w:rsidP="00784110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Cs w:val="28"/>
                <w:lang w:val="ru-RU"/>
              </w:rPr>
            </w:pPr>
            <w:r w:rsidRPr="00784110">
              <w:rPr>
                <w:rFonts w:ascii="Times New Roman" w:hAnsi="Times New Roman" w:cs="Times New Roman"/>
                <w:noProof/>
                <w:color w:val="000000"/>
                <w:szCs w:val="28"/>
                <w:lang w:val="ru-RU"/>
              </w:rPr>
              <w:t>30</w:t>
            </w:r>
          </w:p>
        </w:tc>
        <w:tc>
          <w:tcPr>
            <w:tcW w:w="1000" w:type="pct"/>
            <w:shd w:val="clear" w:color="auto" w:fill="auto"/>
          </w:tcPr>
          <w:p w:rsidR="00865F1A" w:rsidRPr="00784110" w:rsidRDefault="00865F1A" w:rsidP="00784110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Cs w:val="28"/>
                <w:lang w:val="ru-RU"/>
              </w:rPr>
            </w:pPr>
            <w:r w:rsidRPr="00784110">
              <w:rPr>
                <w:rFonts w:ascii="Times New Roman" w:hAnsi="Times New Roman" w:cs="Times New Roman"/>
                <w:noProof/>
                <w:color w:val="000000"/>
                <w:szCs w:val="28"/>
                <w:lang w:val="ru-RU"/>
              </w:rPr>
              <w:t>37</w:t>
            </w:r>
          </w:p>
        </w:tc>
        <w:tc>
          <w:tcPr>
            <w:tcW w:w="1000" w:type="pct"/>
            <w:shd w:val="clear" w:color="auto" w:fill="auto"/>
          </w:tcPr>
          <w:p w:rsidR="00865F1A" w:rsidRPr="00784110" w:rsidRDefault="00865F1A" w:rsidP="00784110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Cs w:val="28"/>
                <w:lang w:val="ru-RU"/>
              </w:rPr>
            </w:pPr>
            <w:r w:rsidRPr="00784110">
              <w:rPr>
                <w:rFonts w:ascii="Times New Roman" w:hAnsi="Times New Roman" w:cs="Times New Roman"/>
                <w:noProof/>
                <w:color w:val="000000"/>
                <w:szCs w:val="28"/>
                <w:lang w:val="ru-RU"/>
              </w:rPr>
              <w:t>62</w:t>
            </w:r>
          </w:p>
        </w:tc>
        <w:tc>
          <w:tcPr>
            <w:tcW w:w="1000" w:type="pct"/>
            <w:shd w:val="clear" w:color="auto" w:fill="auto"/>
          </w:tcPr>
          <w:p w:rsidR="00865F1A" w:rsidRPr="00784110" w:rsidRDefault="00865F1A" w:rsidP="00784110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Cs w:val="28"/>
                <w:lang w:val="ru-RU"/>
              </w:rPr>
            </w:pPr>
            <w:r w:rsidRPr="00784110">
              <w:rPr>
                <w:rFonts w:ascii="Times New Roman" w:hAnsi="Times New Roman" w:cs="Times New Roman"/>
                <w:noProof/>
                <w:color w:val="000000"/>
                <w:szCs w:val="28"/>
                <w:lang w:val="ru-RU"/>
              </w:rPr>
              <w:t>62</w:t>
            </w:r>
          </w:p>
        </w:tc>
      </w:tr>
      <w:tr w:rsidR="00865F1A" w:rsidRPr="00784110" w:rsidTr="00784110">
        <w:trPr>
          <w:trHeight w:val="23"/>
        </w:trPr>
        <w:tc>
          <w:tcPr>
            <w:tcW w:w="1000" w:type="pct"/>
            <w:shd w:val="clear" w:color="auto" w:fill="auto"/>
          </w:tcPr>
          <w:p w:rsidR="00865F1A" w:rsidRPr="00784110" w:rsidRDefault="00865F1A" w:rsidP="00784110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Cs w:val="28"/>
                <w:lang w:val="ru-RU"/>
              </w:rPr>
            </w:pPr>
            <w:r w:rsidRPr="00784110">
              <w:rPr>
                <w:rFonts w:ascii="Times New Roman" w:hAnsi="Times New Roman" w:cs="Times New Roman"/>
                <w:noProof/>
                <w:color w:val="000000"/>
                <w:szCs w:val="28"/>
                <w:lang w:val="ru-RU"/>
              </w:rPr>
              <w:t>Итого:</w:t>
            </w:r>
          </w:p>
        </w:tc>
        <w:tc>
          <w:tcPr>
            <w:tcW w:w="1000" w:type="pct"/>
            <w:shd w:val="clear" w:color="auto" w:fill="auto"/>
          </w:tcPr>
          <w:p w:rsidR="00865F1A" w:rsidRPr="00784110" w:rsidRDefault="00865F1A" w:rsidP="00784110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Cs w:val="28"/>
                <w:lang w:val="ru-RU"/>
              </w:rPr>
            </w:pPr>
            <w:r w:rsidRPr="00784110">
              <w:rPr>
                <w:rFonts w:ascii="Times New Roman" w:hAnsi="Times New Roman" w:cs="Times New Roman"/>
                <w:noProof/>
                <w:color w:val="000000"/>
                <w:szCs w:val="28"/>
                <w:lang w:val="ru-RU"/>
              </w:rPr>
              <w:t>100</w:t>
            </w:r>
          </w:p>
        </w:tc>
        <w:tc>
          <w:tcPr>
            <w:tcW w:w="1000" w:type="pct"/>
            <w:shd w:val="clear" w:color="auto" w:fill="auto"/>
          </w:tcPr>
          <w:p w:rsidR="00865F1A" w:rsidRPr="00784110" w:rsidRDefault="00865F1A" w:rsidP="00784110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Cs w:val="28"/>
                <w:lang w:val="ru-RU"/>
              </w:rPr>
            </w:pPr>
            <w:r w:rsidRPr="00784110">
              <w:rPr>
                <w:rFonts w:ascii="Times New Roman" w:hAnsi="Times New Roman" w:cs="Times New Roman"/>
                <w:noProof/>
                <w:color w:val="000000"/>
                <w:szCs w:val="28"/>
                <w:lang w:val="ru-RU"/>
              </w:rPr>
              <w:t>100</w:t>
            </w:r>
          </w:p>
        </w:tc>
        <w:tc>
          <w:tcPr>
            <w:tcW w:w="1000" w:type="pct"/>
            <w:shd w:val="clear" w:color="auto" w:fill="auto"/>
          </w:tcPr>
          <w:p w:rsidR="00865F1A" w:rsidRPr="00784110" w:rsidRDefault="00865F1A" w:rsidP="00784110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Cs w:val="28"/>
                <w:lang w:val="ru-RU"/>
              </w:rPr>
            </w:pPr>
            <w:r w:rsidRPr="00784110">
              <w:rPr>
                <w:rFonts w:ascii="Times New Roman" w:hAnsi="Times New Roman" w:cs="Times New Roman"/>
                <w:noProof/>
                <w:color w:val="000000"/>
                <w:szCs w:val="28"/>
                <w:lang w:val="ru-RU"/>
              </w:rPr>
              <w:t>100</w:t>
            </w:r>
          </w:p>
        </w:tc>
        <w:tc>
          <w:tcPr>
            <w:tcW w:w="1000" w:type="pct"/>
            <w:shd w:val="clear" w:color="auto" w:fill="auto"/>
          </w:tcPr>
          <w:p w:rsidR="00865F1A" w:rsidRPr="00784110" w:rsidRDefault="00865F1A" w:rsidP="00784110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Cs w:val="28"/>
                <w:lang w:val="ru-RU"/>
              </w:rPr>
            </w:pPr>
            <w:r w:rsidRPr="00784110">
              <w:rPr>
                <w:rFonts w:ascii="Times New Roman" w:hAnsi="Times New Roman" w:cs="Times New Roman"/>
                <w:noProof/>
                <w:color w:val="000000"/>
                <w:szCs w:val="28"/>
                <w:lang w:val="ru-RU"/>
              </w:rPr>
              <w:t>100</w:t>
            </w:r>
          </w:p>
        </w:tc>
      </w:tr>
    </w:tbl>
    <w:p w:rsidR="005E174E" w:rsidRPr="006117C8" w:rsidRDefault="005E174E" w:rsidP="005E174E">
      <w:pPr>
        <w:spacing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ru-RU"/>
        </w:rPr>
      </w:pPr>
    </w:p>
    <w:p w:rsidR="005E174E" w:rsidRPr="006117C8" w:rsidRDefault="005E174E" w:rsidP="005E174E">
      <w:pPr>
        <w:spacing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ru-RU"/>
        </w:rPr>
      </w:pPr>
      <w:r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br w:type="page"/>
      </w:r>
      <w:r w:rsidR="00865F1A"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>По результатам таблицы мы видим, что показатели по медицинским работникам не изменились. Что касается педагогических работников, то в 2008г. количество специалистов с 1 категорией уменьшилось на 4%, со 2 категорией – на 3%. Однако увеличилось количество специалистов, не имеющих категории.</w:t>
      </w:r>
    </w:p>
    <w:p w:rsidR="005E174E" w:rsidRPr="006117C8" w:rsidRDefault="00865F1A" w:rsidP="005E174E">
      <w:pPr>
        <w:spacing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ru-RU"/>
        </w:rPr>
      </w:pPr>
      <w:r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>Показатели 2008г. меньше, чем показатели 2007г. Прежде всего это связано с сокращением штата муниципального учреждения «Центр социальной помощи семье и детям» муниципального образования город Новотроицк Оренбургской области. Помимо этого увеличилось количество вакантных рабочих мест в виду того, что многим работникам был предоставлен отпуск по уходу за ребенком. В категории основных рабочих стабильной остается категория медицинских работников, имеющих большой стаж работы и возраст которых превышает 50 лет.</w:t>
      </w:r>
      <w:r w:rsidR="005E174E"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 xml:space="preserve"> </w:t>
      </w:r>
    </w:p>
    <w:p w:rsidR="005E174E" w:rsidRPr="006117C8" w:rsidRDefault="006D03F8" w:rsidP="005E174E">
      <w:pPr>
        <w:pStyle w:val="a3"/>
        <w:spacing w:line="360" w:lineRule="auto"/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ru-RU"/>
        </w:rPr>
      </w:pPr>
      <w:r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>Таким образом, кадры организации можно оценить по нескольким показателям, которые в комплексе предоставляют информацию</w:t>
      </w:r>
      <w:r w:rsidR="005E174E"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 xml:space="preserve"> </w:t>
      </w:r>
      <w:r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>о кадровой структуре и составе</w:t>
      </w:r>
      <w:r w:rsidR="0054322D"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 xml:space="preserve"> данной организации</w:t>
      </w:r>
      <w:r w:rsidR="006E7F37"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>, об их профессиональных качествах и квалификации</w:t>
      </w:r>
      <w:r w:rsidR="0054322D"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>. Они помогают рассчитывать необходимое количество численности работающих на определенный период, разрабатывать</w:t>
      </w:r>
      <w:r w:rsidR="005E174E"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 xml:space="preserve"> </w:t>
      </w:r>
      <w:r w:rsidR="0054322D"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>критерии</w:t>
      </w:r>
      <w:r w:rsidR="005E174E"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 xml:space="preserve"> </w:t>
      </w:r>
      <w:r w:rsidR="0054322D"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>выбора сотрудников на различные должности при замещении, эффективно разрабатывать и осуществлять кадровую политику организации.</w:t>
      </w:r>
    </w:p>
    <w:p w:rsidR="000A3D27" w:rsidRPr="006117C8" w:rsidRDefault="000A3D27" w:rsidP="005E174E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</w:pPr>
    </w:p>
    <w:p w:rsidR="000A3D27" w:rsidRPr="006117C8" w:rsidRDefault="000A3D27" w:rsidP="005E174E">
      <w:pPr>
        <w:spacing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ru-RU"/>
        </w:rPr>
      </w:pPr>
      <w:r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 xml:space="preserve">2.2 Движение кадров </w:t>
      </w:r>
      <w:r w:rsidR="009B2A1D"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>муниципального учреждения «Центр социальной помощи семье и детям» муниципального ообразования город Новотроицк Оренбургской области (МУ ЦСПСиД) за 2007-2008гг.</w:t>
      </w:r>
      <w:r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 xml:space="preserve"> и показатели их оборота</w:t>
      </w:r>
    </w:p>
    <w:p w:rsidR="005E174E" w:rsidRPr="006117C8" w:rsidRDefault="005E174E" w:rsidP="005E174E">
      <w:pPr>
        <w:spacing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ru-RU"/>
        </w:rPr>
      </w:pPr>
    </w:p>
    <w:p w:rsidR="005E174E" w:rsidRPr="006117C8" w:rsidRDefault="000A3D27" w:rsidP="005E174E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</w:pPr>
      <w:r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>Движение кадров предназначено для приведения в равновесие потребности</w:t>
      </w:r>
      <w:r w:rsidR="00D06F7C"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 xml:space="preserve"> </w:t>
      </w:r>
      <w:r w:rsidR="00977A4C"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>организации</w:t>
      </w:r>
      <w:r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 xml:space="preserve"> относительно замещения вакантных рабочих мест и потребности в труде соответствующего качества, в продвижении и т.д. </w:t>
      </w:r>
      <w:r w:rsidR="00D06F7C"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>В</w:t>
      </w:r>
      <w:r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>нутр</w:t>
      </w:r>
      <w:r w:rsidR="00D06F7C"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>енние</w:t>
      </w:r>
      <w:r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 xml:space="preserve"> перемещения связаны не только с наличием вакантных рабочих</w:t>
      </w:r>
      <w:r w:rsidR="00E6555B"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 xml:space="preserve"> </w:t>
      </w:r>
      <w:r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>мест соответствующего качества, но и с возможностью занять их принятыми</w:t>
      </w:r>
      <w:r w:rsidR="00E6555B"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 xml:space="preserve"> </w:t>
      </w:r>
      <w:r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>работниками, т.е. с уровнем общей и профессиональной подготовки принятых, с</w:t>
      </w:r>
      <w:r w:rsidR="00E6555B"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 xml:space="preserve"> их демографическими </w:t>
      </w:r>
      <w:r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>особенностями, опытом</w:t>
      </w:r>
      <w:r w:rsidR="005E174E"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 xml:space="preserve"> </w:t>
      </w:r>
      <w:r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>и т.п.</w:t>
      </w:r>
      <w:r w:rsidR="005E174E"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 xml:space="preserve"> </w:t>
      </w:r>
      <w:r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>От рациональной</w:t>
      </w:r>
      <w:r w:rsidR="00E6555B"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 xml:space="preserve"> </w:t>
      </w:r>
      <w:r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>организации внутренних перемещений на предприятии во многом зависят</w:t>
      </w:r>
      <w:r w:rsidR="00E6555B"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 xml:space="preserve"> </w:t>
      </w:r>
      <w:r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>возможности квалификационного продвижения, получения работы по интересам с</w:t>
      </w:r>
      <w:r w:rsidR="00D06F7C"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 xml:space="preserve"> </w:t>
      </w:r>
      <w:r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>оптимальными для рабо</w:t>
      </w:r>
      <w:r w:rsidR="00D06F7C"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>тников</w:t>
      </w:r>
      <w:r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 xml:space="preserve"> условиями и оплатой труда.</w:t>
      </w:r>
    </w:p>
    <w:p w:rsidR="000A3D27" w:rsidRPr="006117C8" w:rsidRDefault="000A3D27" w:rsidP="005E174E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</w:pPr>
      <w:r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>К внешнему движению кадров относятся:</w:t>
      </w:r>
    </w:p>
    <w:p w:rsidR="000A3D27" w:rsidRPr="006117C8" w:rsidRDefault="000A3D27" w:rsidP="005E174E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</w:pPr>
      <w:r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>- оборот по приему;</w:t>
      </w:r>
    </w:p>
    <w:p w:rsidR="000A3D27" w:rsidRPr="006117C8" w:rsidRDefault="000A3D27" w:rsidP="005E174E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</w:pPr>
      <w:r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>- оборот по увольнению;</w:t>
      </w:r>
    </w:p>
    <w:p w:rsidR="005E174E" w:rsidRPr="006117C8" w:rsidRDefault="000A3D27" w:rsidP="005E174E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</w:pPr>
      <w:r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>- коэффициент текучести кадров.</w:t>
      </w:r>
    </w:p>
    <w:p w:rsidR="000A3D27" w:rsidRPr="006117C8" w:rsidRDefault="000A3D27" w:rsidP="005E174E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</w:pPr>
      <w:r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>Внутреннее движение кадров характеризует:</w:t>
      </w:r>
    </w:p>
    <w:p w:rsidR="000A3D27" w:rsidRPr="006117C8" w:rsidRDefault="00E6555B" w:rsidP="005E174E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</w:pPr>
      <w:r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>- меж</w:t>
      </w:r>
      <w:r w:rsidR="000A3D27"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>профессиональную подвижность;</w:t>
      </w:r>
    </w:p>
    <w:p w:rsidR="005E174E" w:rsidRPr="006117C8" w:rsidRDefault="000A3D27" w:rsidP="005E174E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</w:pPr>
      <w:r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>- квалификационное движение и переход работников в другие категории.</w:t>
      </w:r>
    </w:p>
    <w:p w:rsidR="005E174E" w:rsidRPr="006117C8" w:rsidRDefault="000A3D27" w:rsidP="005E174E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</w:pPr>
      <w:r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>Показатели оборота широко используются для характеристики общих размеров</w:t>
      </w:r>
      <w:r w:rsidR="00E6555B"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 xml:space="preserve"> </w:t>
      </w:r>
      <w:r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>движения кадров. При этом исчисляются общий и частные (по приему и</w:t>
      </w:r>
      <w:r w:rsidR="00E6555B"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 xml:space="preserve"> </w:t>
      </w:r>
      <w:r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>увольнению) коэффициенты оборота.</w:t>
      </w:r>
    </w:p>
    <w:p w:rsidR="000A3D27" w:rsidRPr="006117C8" w:rsidRDefault="000A3D27" w:rsidP="005E174E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</w:pPr>
      <w:r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>Общий коэффициент оборота определяется отношением суммы принятых и уволенных</w:t>
      </w:r>
      <w:r w:rsidR="00E6555B"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 xml:space="preserve"> </w:t>
      </w:r>
      <w:r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>к среднесписочному числу рабочих или работающих</w:t>
      </w:r>
      <w:r w:rsidR="00977A4C"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 xml:space="preserve"> по формуле</w:t>
      </w:r>
      <w:r w:rsidR="002B02EC"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 xml:space="preserve"> (2.4)</w:t>
      </w:r>
      <w:r w:rsidR="00977A4C"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>:</w:t>
      </w:r>
    </w:p>
    <w:p w:rsidR="00865F1A" w:rsidRPr="006117C8" w:rsidRDefault="00865F1A" w:rsidP="005E174E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</w:pPr>
    </w:p>
    <w:p w:rsidR="005E174E" w:rsidRPr="006117C8" w:rsidRDefault="005E174E" w:rsidP="005E174E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</w:pPr>
      <w:r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>К</w:t>
      </w:r>
      <w:r w:rsidRPr="006117C8">
        <w:rPr>
          <w:rFonts w:ascii="Times New Roman" w:hAnsi="Times New Roman" w:cs="Times New Roman"/>
          <w:noProof/>
          <w:color w:val="000000"/>
          <w:sz w:val="28"/>
          <w:szCs w:val="28"/>
          <w:vertAlign w:val="subscript"/>
          <w:lang w:val="ru-RU"/>
        </w:rPr>
        <w:t>о</w:t>
      </w:r>
      <w:r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 xml:space="preserve"> = </w:t>
      </w:r>
      <w:r w:rsidR="00EF7C54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pict>
          <v:shape id="_x0000_i1030" type="#_x0000_t75" style="width:42.75pt;height:30.75pt">
            <v:imagedata r:id="rId13" o:title=""/>
          </v:shape>
        </w:pict>
      </w:r>
      <w:r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 xml:space="preserve">*100% </w:t>
      </w:r>
      <w:r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ab/>
        <w:t>(2.4),</w:t>
      </w:r>
    </w:p>
    <w:p w:rsidR="005E174E" w:rsidRPr="006117C8" w:rsidRDefault="005E174E" w:rsidP="005E174E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left" w:pos="4806"/>
        </w:tabs>
        <w:spacing w:line="360" w:lineRule="auto"/>
        <w:ind w:firstLine="709"/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</w:pPr>
    </w:p>
    <w:p w:rsidR="005E174E" w:rsidRPr="006117C8" w:rsidRDefault="00D06F7C" w:rsidP="005E174E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</w:pPr>
      <w:r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>где</w:t>
      </w:r>
      <w:r w:rsidR="005E174E"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 xml:space="preserve"> </w:t>
      </w:r>
      <w:r w:rsidRPr="006117C8">
        <w:rPr>
          <w:rFonts w:ascii="Times New Roman" w:hAnsi="Times New Roman" w:cs="Times New Roman"/>
          <w:i/>
          <w:iCs/>
          <w:noProof/>
          <w:color w:val="000000"/>
          <w:sz w:val="28"/>
          <w:szCs w:val="28"/>
          <w:lang w:val="ru-RU"/>
        </w:rPr>
        <w:t>Ч</w:t>
      </w:r>
      <w:r w:rsidRPr="006117C8">
        <w:rPr>
          <w:rFonts w:ascii="Times New Roman" w:hAnsi="Times New Roman" w:cs="Times New Roman"/>
          <w:i/>
          <w:iCs/>
          <w:noProof/>
          <w:color w:val="000000"/>
          <w:sz w:val="28"/>
          <w:szCs w:val="28"/>
          <w:vertAlign w:val="subscript"/>
          <w:lang w:val="ru-RU"/>
        </w:rPr>
        <w:t>п</w:t>
      </w:r>
      <w:r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 xml:space="preserve"> – число принятых работающих;</w:t>
      </w:r>
    </w:p>
    <w:p w:rsidR="005E174E" w:rsidRPr="006117C8" w:rsidRDefault="00D06F7C" w:rsidP="005E174E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</w:pPr>
      <w:r w:rsidRPr="006117C8">
        <w:rPr>
          <w:rFonts w:ascii="Times New Roman" w:hAnsi="Times New Roman" w:cs="Times New Roman"/>
          <w:i/>
          <w:iCs/>
          <w:noProof/>
          <w:color w:val="000000"/>
          <w:sz w:val="28"/>
          <w:szCs w:val="28"/>
          <w:lang w:val="ru-RU"/>
        </w:rPr>
        <w:t>Ч</w:t>
      </w:r>
      <w:r w:rsidRPr="006117C8">
        <w:rPr>
          <w:rFonts w:ascii="Times New Roman" w:hAnsi="Times New Roman" w:cs="Times New Roman"/>
          <w:i/>
          <w:iCs/>
          <w:noProof/>
          <w:color w:val="000000"/>
          <w:sz w:val="28"/>
          <w:szCs w:val="28"/>
          <w:vertAlign w:val="subscript"/>
          <w:lang w:val="ru-RU"/>
        </w:rPr>
        <w:t>у</w:t>
      </w:r>
      <w:r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 xml:space="preserve"> – число уволенных работников.</w:t>
      </w:r>
    </w:p>
    <w:p w:rsidR="00D06F7C" w:rsidRPr="006117C8" w:rsidRDefault="00D06F7C" w:rsidP="005E174E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</w:pPr>
      <w:r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 xml:space="preserve">Частные коэффициенты оборота представляют собой соотношение количества принятых или уволенных работников к </w:t>
      </w:r>
      <w:r w:rsidR="000F007E"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>среднесписочному числу</w:t>
      </w:r>
      <w:r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 xml:space="preserve"> работающих сотрудников</w:t>
      </w:r>
      <w:r w:rsidR="000F007E"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 xml:space="preserve"> за определенный период</w:t>
      </w:r>
      <w:r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>:</w:t>
      </w:r>
    </w:p>
    <w:p w:rsidR="00865F1A" w:rsidRPr="006117C8" w:rsidRDefault="00865F1A" w:rsidP="005E174E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</w:pPr>
    </w:p>
    <w:p w:rsidR="005E174E" w:rsidRPr="006117C8" w:rsidRDefault="005E174E" w:rsidP="005E174E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</w:pPr>
      <w:r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>К</w:t>
      </w:r>
      <w:r w:rsidRPr="006117C8">
        <w:rPr>
          <w:rFonts w:ascii="Times New Roman" w:hAnsi="Times New Roman" w:cs="Times New Roman"/>
          <w:noProof/>
          <w:color w:val="000000"/>
          <w:sz w:val="28"/>
          <w:szCs w:val="28"/>
          <w:vertAlign w:val="subscript"/>
          <w:lang w:val="ru-RU"/>
        </w:rPr>
        <w:t>оп</w:t>
      </w:r>
      <w:r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 xml:space="preserve"> = </w:t>
      </w:r>
      <w:r w:rsidR="00EF7C54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pict>
          <v:shape id="_x0000_i1031" type="#_x0000_t75" style="width:18.75pt;height:30.75pt">
            <v:imagedata r:id="rId14" o:title=""/>
          </v:shape>
        </w:pict>
      </w:r>
      <w:r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 xml:space="preserve">*100% </w:t>
      </w:r>
      <w:r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ab/>
        <w:t>(2.5),</w:t>
      </w:r>
    </w:p>
    <w:p w:rsidR="005E174E" w:rsidRPr="006117C8" w:rsidRDefault="005E174E" w:rsidP="005E174E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left" w:pos="4796"/>
        </w:tabs>
        <w:spacing w:line="360" w:lineRule="auto"/>
        <w:ind w:firstLine="709"/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</w:pPr>
    </w:p>
    <w:p w:rsidR="005E174E" w:rsidRPr="006117C8" w:rsidRDefault="005E174E" w:rsidP="005E174E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</w:pPr>
      <w:r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 xml:space="preserve"> или</w:t>
      </w:r>
    </w:p>
    <w:p w:rsidR="005E174E" w:rsidRPr="006117C8" w:rsidRDefault="005E174E" w:rsidP="005E174E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ind w:firstLine="709"/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</w:pPr>
    </w:p>
    <w:p w:rsidR="005E174E" w:rsidRPr="006117C8" w:rsidRDefault="005E174E" w:rsidP="005E174E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left" w:pos="4796"/>
        </w:tabs>
        <w:spacing w:line="360" w:lineRule="auto"/>
        <w:ind w:firstLine="709"/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</w:pPr>
      <w:r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>К</w:t>
      </w:r>
      <w:r w:rsidRPr="006117C8">
        <w:rPr>
          <w:rFonts w:ascii="Times New Roman" w:hAnsi="Times New Roman" w:cs="Times New Roman"/>
          <w:noProof/>
          <w:color w:val="000000"/>
          <w:sz w:val="28"/>
          <w:szCs w:val="28"/>
          <w:vertAlign w:val="subscript"/>
          <w:lang w:val="ru-RU"/>
        </w:rPr>
        <w:t>оу</w:t>
      </w:r>
      <w:r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 xml:space="preserve"> = </w:t>
      </w:r>
      <w:r w:rsidR="00EF7C54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pict>
          <v:shape id="_x0000_i1032" type="#_x0000_t75" style="width:18.75pt;height:30.75pt">
            <v:imagedata r:id="rId15" o:title=""/>
          </v:shape>
        </w:pict>
      </w:r>
      <w:r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 xml:space="preserve">*100% </w:t>
      </w:r>
      <w:r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ab/>
        <w:t>(2.6),</w:t>
      </w:r>
    </w:p>
    <w:p w:rsidR="005E174E" w:rsidRPr="006117C8" w:rsidRDefault="005E174E" w:rsidP="005E174E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</w:pPr>
    </w:p>
    <w:p w:rsidR="00750942" w:rsidRPr="006117C8" w:rsidRDefault="00750942" w:rsidP="005E174E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</w:pPr>
      <w:r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 xml:space="preserve">Число принятых сотрудников в 2007г. – 20 чел., в 2008 г. – 23 чел.; число уволенных сотрудников в 2007г. – 23 чел., в 2008г. – 19 чел. Подставляя </w:t>
      </w:r>
      <w:r w:rsidR="00516EED"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>данные в формулы (</w:t>
      </w:r>
      <w:r w:rsidR="002B02EC"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>2.</w:t>
      </w:r>
      <w:r w:rsidR="00516EED"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>4), (</w:t>
      </w:r>
      <w:r w:rsidR="002B02EC"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>2.</w:t>
      </w:r>
      <w:r w:rsidR="00516EED"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>5) и (</w:t>
      </w:r>
      <w:r w:rsidR="002B02EC"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>2.</w:t>
      </w:r>
      <w:r w:rsidR="00516EED"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>6)</w:t>
      </w:r>
      <w:r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>, получим следующие значения, которые занесем в таблицу 2.</w:t>
      </w:r>
      <w:r w:rsidR="00865F1A"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>6.</w:t>
      </w:r>
    </w:p>
    <w:p w:rsidR="00865F1A" w:rsidRPr="006117C8" w:rsidRDefault="00865F1A" w:rsidP="005E174E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</w:pPr>
    </w:p>
    <w:p w:rsidR="00DD04E2" w:rsidRPr="006117C8" w:rsidRDefault="00DD04E2" w:rsidP="005E174E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</w:pPr>
      <w:r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>Таблица</w:t>
      </w:r>
      <w:r w:rsidR="00C34570"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 xml:space="preserve"> </w:t>
      </w:r>
      <w:r w:rsidR="007143EA"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>2.</w:t>
      </w:r>
      <w:r w:rsidR="00865F1A"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>6</w:t>
      </w:r>
      <w:r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 xml:space="preserve"> </w:t>
      </w:r>
    </w:p>
    <w:p w:rsidR="00D06F7C" w:rsidRPr="006117C8" w:rsidRDefault="000F007E" w:rsidP="005E174E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</w:pPr>
      <w:r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 xml:space="preserve">Коэффициенты оборота </w:t>
      </w:r>
      <w:r w:rsidR="0014693D"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>принятых и уволенных</w:t>
      </w:r>
      <w:r w:rsidR="005E174E"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 xml:space="preserve"> </w:t>
      </w:r>
      <w:r w:rsidR="0014693D"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>работников</w:t>
      </w:r>
      <w:r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 xml:space="preserve"> МУ ЦСПСиД за 2007-2</w:t>
      </w:r>
      <w:r w:rsidR="00CA6FE1"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>0</w:t>
      </w:r>
      <w:r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>08гг.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5C0" w:firstRow="0" w:lastRow="1" w:firstColumn="1" w:lastColumn="1" w:noHBand="0" w:noVBand="1"/>
      </w:tblPr>
      <w:tblGrid>
        <w:gridCol w:w="1595"/>
        <w:gridCol w:w="1595"/>
        <w:gridCol w:w="1595"/>
        <w:gridCol w:w="1595"/>
        <w:gridCol w:w="1595"/>
        <w:gridCol w:w="1596"/>
      </w:tblGrid>
      <w:tr w:rsidR="00D06F7C" w:rsidRPr="00784110" w:rsidTr="00784110">
        <w:trPr>
          <w:trHeight w:val="23"/>
        </w:trPr>
        <w:tc>
          <w:tcPr>
            <w:tcW w:w="1666" w:type="pct"/>
            <w:gridSpan w:val="2"/>
            <w:shd w:val="clear" w:color="auto" w:fill="auto"/>
          </w:tcPr>
          <w:p w:rsidR="00D06F7C" w:rsidRPr="00784110" w:rsidRDefault="00D06F7C" w:rsidP="00784110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Cs w:val="28"/>
                <w:lang w:val="ru-RU"/>
              </w:rPr>
            </w:pPr>
            <w:r w:rsidRPr="00784110">
              <w:rPr>
                <w:rFonts w:ascii="Times New Roman" w:hAnsi="Times New Roman" w:cs="Times New Roman"/>
                <w:noProof/>
                <w:color w:val="000000"/>
                <w:szCs w:val="28"/>
                <w:lang w:val="ru-RU"/>
              </w:rPr>
              <w:t>Общий коэффициент оборота</w:t>
            </w:r>
            <w:r w:rsidR="00750942" w:rsidRPr="00784110">
              <w:rPr>
                <w:rFonts w:ascii="Times New Roman" w:hAnsi="Times New Roman" w:cs="Times New Roman"/>
                <w:noProof/>
                <w:color w:val="000000"/>
                <w:szCs w:val="28"/>
                <w:lang w:val="ru-RU"/>
              </w:rPr>
              <w:t>, %</w:t>
            </w:r>
          </w:p>
        </w:tc>
        <w:tc>
          <w:tcPr>
            <w:tcW w:w="1666" w:type="pct"/>
            <w:gridSpan w:val="2"/>
            <w:shd w:val="clear" w:color="auto" w:fill="auto"/>
          </w:tcPr>
          <w:p w:rsidR="00D06F7C" w:rsidRPr="00784110" w:rsidRDefault="00D06F7C" w:rsidP="00784110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Cs w:val="28"/>
                <w:lang w:val="ru-RU"/>
              </w:rPr>
            </w:pPr>
            <w:r w:rsidRPr="00784110">
              <w:rPr>
                <w:rFonts w:ascii="Times New Roman" w:hAnsi="Times New Roman" w:cs="Times New Roman"/>
                <w:noProof/>
                <w:color w:val="000000"/>
                <w:szCs w:val="28"/>
                <w:lang w:val="ru-RU"/>
              </w:rPr>
              <w:t>Коэффициент оборота п</w:t>
            </w:r>
            <w:r w:rsidR="00CD04E1" w:rsidRPr="00784110">
              <w:rPr>
                <w:rFonts w:ascii="Times New Roman" w:hAnsi="Times New Roman" w:cs="Times New Roman"/>
                <w:noProof/>
                <w:color w:val="000000"/>
                <w:szCs w:val="28"/>
                <w:lang w:val="ru-RU"/>
              </w:rPr>
              <w:t>р</w:t>
            </w:r>
            <w:r w:rsidRPr="00784110">
              <w:rPr>
                <w:rFonts w:ascii="Times New Roman" w:hAnsi="Times New Roman" w:cs="Times New Roman"/>
                <w:noProof/>
                <w:color w:val="000000"/>
                <w:szCs w:val="28"/>
                <w:lang w:val="ru-RU"/>
              </w:rPr>
              <w:t>инятых работников</w:t>
            </w:r>
            <w:r w:rsidR="00750942" w:rsidRPr="00784110">
              <w:rPr>
                <w:rFonts w:ascii="Times New Roman" w:hAnsi="Times New Roman" w:cs="Times New Roman"/>
                <w:noProof/>
                <w:color w:val="000000"/>
                <w:szCs w:val="28"/>
                <w:lang w:val="ru-RU"/>
              </w:rPr>
              <w:t>, %</w:t>
            </w:r>
          </w:p>
        </w:tc>
        <w:tc>
          <w:tcPr>
            <w:tcW w:w="1667" w:type="pct"/>
            <w:gridSpan w:val="2"/>
            <w:shd w:val="clear" w:color="auto" w:fill="auto"/>
          </w:tcPr>
          <w:p w:rsidR="00D06F7C" w:rsidRPr="00784110" w:rsidRDefault="00D06F7C" w:rsidP="00784110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Cs w:val="28"/>
                <w:lang w:val="ru-RU"/>
              </w:rPr>
            </w:pPr>
            <w:r w:rsidRPr="00784110">
              <w:rPr>
                <w:rFonts w:ascii="Times New Roman" w:hAnsi="Times New Roman" w:cs="Times New Roman"/>
                <w:noProof/>
                <w:color w:val="000000"/>
                <w:szCs w:val="28"/>
                <w:lang w:val="ru-RU"/>
              </w:rPr>
              <w:t>Коэффициент оборота уволенных работников</w:t>
            </w:r>
            <w:r w:rsidR="00750942" w:rsidRPr="00784110">
              <w:rPr>
                <w:rFonts w:ascii="Times New Roman" w:hAnsi="Times New Roman" w:cs="Times New Roman"/>
                <w:noProof/>
                <w:color w:val="000000"/>
                <w:szCs w:val="28"/>
                <w:lang w:val="ru-RU"/>
              </w:rPr>
              <w:t>, %</w:t>
            </w:r>
          </w:p>
        </w:tc>
      </w:tr>
      <w:tr w:rsidR="00D06F7C" w:rsidRPr="00784110" w:rsidTr="00784110">
        <w:trPr>
          <w:trHeight w:val="23"/>
        </w:trPr>
        <w:tc>
          <w:tcPr>
            <w:tcW w:w="833" w:type="pct"/>
            <w:shd w:val="clear" w:color="auto" w:fill="auto"/>
          </w:tcPr>
          <w:p w:rsidR="00D06F7C" w:rsidRPr="00784110" w:rsidRDefault="00D06F7C" w:rsidP="00784110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Cs w:val="28"/>
                <w:lang w:val="ru-RU"/>
              </w:rPr>
            </w:pPr>
            <w:r w:rsidRPr="00784110">
              <w:rPr>
                <w:rFonts w:ascii="Times New Roman" w:hAnsi="Times New Roman" w:cs="Times New Roman"/>
                <w:noProof/>
                <w:color w:val="000000"/>
                <w:szCs w:val="28"/>
                <w:lang w:val="ru-RU"/>
              </w:rPr>
              <w:t>2007г.</w:t>
            </w:r>
          </w:p>
        </w:tc>
        <w:tc>
          <w:tcPr>
            <w:tcW w:w="833" w:type="pct"/>
            <w:shd w:val="clear" w:color="auto" w:fill="auto"/>
          </w:tcPr>
          <w:p w:rsidR="00D06F7C" w:rsidRPr="00784110" w:rsidRDefault="00D06F7C" w:rsidP="00784110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Cs w:val="28"/>
                <w:lang w:val="ru-RU"/>
              </w:rPr>
            </w:pPr>
            <w:r w:rsidRPr="00784110">
              <w:rPr>
                <w:rFonts w:ascii="Times New Roman" w:hAnsi="Times New Roman" w:cs="Times New Roman"/>
                <w:noProof/>
                <w:color w:val="000000"/>
                <w:szCs w:val="28"/>
                <w:lang w:val="ru-RU"/>
              </w:rPr>
              <w:t>2008г.</w:t>
            </w:r>
          </w:p>
        </w:tc>
        <w:tc>
          <w:tcPr>
            <w:tcW w:w="833" w:type="pct"/>
            <w:shd w:val="clear" w:color="auto" w:fill="auto"/>
          </w:tcPr>
          <w:p w:rsidR="00D06F7C" w:rsidRPr="00784110" w:rsidRDefault="00D06F7C" w:rsidP="00784110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Cs w:val="28"/>
                <w:lang w:val="ru-RU"/>
              </w:rPr>
            </w:pPr>
            <w:r w:rsidRPr="00784110">
              <w:rPr>
                <w:rFonts w:ascii="Times New Roman" w:hAnsi="Times New Roman" w:cs="Times New Roman"/>
                <w:noProof/>
                <w:color w:val="000000"/>
                <w:szCs w:val="28"/>
                <w:lang w:val="ru-RU"/>
              </w:rPr>
              <w:t>2007г.</w:t>
            </w:r>
          </w:p>
        </w:tc>
        <w:tc>
          <w:tcPr>
            <w:tcW w:w="833" w:type="pct"/>
            <w:shd w:val="clear" w:color="auto" w:fill="auto"/>
          </w:tcPr>
          <w:p w:rsidR="00D06F7C" w:rsidRPr="00784110" w:rsidRDefault="00D06F7C" w:rsidP="00784110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Cs w:val="28"/>
                <w:lang w:val="ru-RU"/>
              </w:rPr>
            </w:pPr>
            <w:r w:rsidRPr="00784110">
              <w:rPr>
                <w:rFonts w:ascii="Times New Roman" w:hAnsi="Times New Roman" w:cs="Times New Roman"/>
                <w:noProof/>
                <w:color w:val="000000"/>
                <w:szCs w:val="28"/>
                <w:lang w:val="ru-RU"/>
              </w:rPr>
              <w:t>2008г.</w:t>
            </w:r>
          </w:p>
        </w:tc>
        <w:tc>
          <w:tcPr>
            <w:tcW w:w="833" w:type="pct"/>
            <w:shd w:val="clear" w:color="auto" w:fill="auto"/>
          </w:tcPr>
          <w:p w:rsidR="00D06F7C" w:rsidRPr="00784110" w:rsidRDefault="00D06F7C" w:rsidP="00784110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Cs w:val="28"/>
                <w:lang w:val="ru-RU"/>
              </w:rPr>
            </w:pPr>
            <w:r w:rsidRPr="00784110">
              <w:rPr>
                <w:rFonts w:ascii="Times New Roman" w:hAnsi="Times New Roman" w:cs="Times New Roman"/>
                <w:noProof/>
                <w:color w:val="000000"/>
                <w:szCs w:val="28"/>
                <w:lang w:val="ru-RU"/>
              </w:rPr>
              <w:t>2007г.</w:t>
            </w:r>
          </w:p>
        </w:tc>
        <w:tc>
          <w:tcPr>
            <w:tcW w:w="834" w:type="pct"/>
            <w:shd w:val="clear" w:color="auto" w:fill="auto"/>
          </w:tcPr>
          <w:p w:rsidR="00D06F7C" w:rsidRPr="00784110" w:rsidRDefault="00D06F7C" w:rsidP="00784110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Cs w:val="28"/>
                <w:lang w:val="ru-RU"/>
              </w:rPr>
            </w:pPr>
            <w:r w:rsidRPr="00784110">
              <w:rPr>
                <w:rFonts w:ascii="Times New Roman" w:hAnsi="Times New Roman" w:cs="Times New Roman"/>
                <w:noProof/>
                <w:color w:val="000000"/>
                <w:szCs w:val="28"/>
                <w:lang w:val="ru-RU"/>
              </w:rPr>
              <w:t>2008г.</w:t>
            </w:r>
          </w:p>
        </w:tc>
      </w:tr>
      <w:tr w:rsidR="00D06F7C" w:rsidRPr="00784110" w:rsidTr="00784110">
        <w:trPr>
          <w:trHeight w:val="23"/>
        </w:trPr>
        <w:tc>
          <w:tcPr>
            <w:tcW w:w="833" w:type="pct"/>
            <w:shd w:val="clear" w:color="auto" w:fill="auto"/>
          </w:tcPr>
          <w:p w:rsidR="00D06F7C" w:rsidRPr="00784110" w:rsidRDefault="00750942" w:rsidP="00784110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Cs w:val="28"/>
                <w:lang w:val="ru-RU"/>
              </w:rPr>
            </w:pPr>
            <w:r w:rsidRPr="00784110">
              <w:rPr>
                <w:rFonts w:ascii="Times New Roman" w:hAnsi="Times New Roman" w:cs="Times New Roman"/>
                <w:noProof/>
                <w:color w:val="000000"/>
                <w:szCs w:val="28"/>
                <w:lang w:val="ru-RU"/>
              </w:rPr>
              <w:t>46,2</w:t>
            </w:r>
          </w:p>
        </w:tc>
        <w:tc>
          <w:tcPr>
            <w:tcW w:w="833" w:type="pct"/>
            <w:shd w:val="clear" w:color="auto" w:fill="auto"/>
          </w:tcPr>
          <w:p w:rsidR="00D06F7C" w:rsidRPr="00784110" w:rsidRDefault="00750942" w:rsidP="00784110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Cs w:val="28"/>
                <w:lang w:val="ru-RU"/>
              </w:rPr>
            </w:pPr>
            <w:r w:rsidRPr="00784110">
              <w:rPr>
                <w:rFonts w:ascii="Times New Roman" w:hAnsi="Times New Roman" w:cs="Times New Roman"/>
                <w:noProof/>
                <w:color w:val="000000"/>
                <w:szCs w:val="28"/>
                <w:lang w:val="ru-RU"/>
              </w:rPr>
              <w:t>48,8</w:t>
            </w:r>
          </w:p>
        </w:tc>
        <w:tc>
          <w:tcPr>
            <w:tcW w:w="833" w:type="pct"/>
            <w:shd w:val="clear" w:color="auto" w:fill="auto"/>
          </w:tcPr>
          <w:p w:rsidR="00D06F7C" w:rsidRPr="00784110" w:rsidRDefault="00750942" w:rsidP="00784110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Cs w:val="28"/>
                <w:lang w:val="ru-RU"/>
              </w:rPr>
            </w:pPr>
            <w:r w:rsidRPr="00784110">
              <w:rPr>
                <w:rFonts w:ascii="Times New Roman" w:hAnsi="Times New Roman" w:cs="Times New Roman"/>
                <w:noProof/>
                <w:color w:val="000000"/>
                <w:szCs w:val="28"/>
                <w:lang w:val="ru-RU"/>
              </w:rPr>
              <w:t>21,5</w:t>
            </w:r>
          </w:p>
        </w:tc>
        <w:tc>
          <w:tcPr>
            <w:tcW w:w="833" w:type="pct"/>
            <w:shd w:val="clear" w:color="auto" w:fill="auto"/>
          </w:tcPr>
          <w:p w:rsidR="00D06F7C" w:rsidRPr="00784110" w:rsidRDefault="00750942" w:rsidP="00784110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Cs w:val="28"/>
                <w:lang w:val="ru-RU"/>
              </w:rPr>
            </w:pPr>
            <w:r w:rsidRPr="00784110">
              <w:rPr>
                <w:rFonts w:ascii="Times New Roman" w:hAnsi="Times New Roman" w:cs="Times New Roman"/>
                <w:noProof/>
                <w:color w:val="000000"/>
                <w:szCs w:val="28"/>
                <w:lang w:val="ru-RU"/>
              </w:rPr>
              <w:t>26,7</w:t>
            </w:r>
          </w:p>
        </w:tc>
        <w:tc>
          <w:tcPr>
            <w:tcW w:w="833" w:type="pct"/>
            <w:shd w:val="clear" w:color="auto" w:fill="auto"/>
          </w:tcPr>
          <w:p w:rsidR="00D06F7C" w:rsidRPr="00784110" w:rsidRDefault="00750942" w:rsidP="00784110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Cs w:val="28"/>
                <w:lang w:val="ru-RU"/>
              </w:rPr>
            </w:pPr>
            <w:r w:rsidRPr="00784110">
              <w:rPr>
                <w:rFonts w:ascii="Times New Roman" w:hAnsi="Times New Roman" w:cs="Times New Roman"/>
                <w:noProof/>
                <w:color w:val="000000"/>
                <w:szCs w:val="28"/>
                <w:lang w:val="ru-RU"/>
              </w:rPr>
              <w:t>24,7</w:t>
            </w:r>
          </w:p>
        </w:tc>
        <w:tc>
          <w:tcPr>
            <w:tcW w:w="834" w:type="pct"/>
            <w:shd w:val="clear" w:color="auto" w:fill="auto"/>
          </w:tcPr>
          <w:p w:rsidR="00D06F7C" w:rsidRPr="00784110" w:rsidRDefault="00750942" w:rsidP="00784110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Cs w:val="28"/>
                <w:lang w:val="ru-RU"/>
              </w:rPr>
            </w:pPr>
            <w:r w:rsidRPr="00784110">
              <w:rPr>
                <w:rFonts w:ascii="Times New Roman" w:hAnsi="Times New Roman" w:cs="Times New Roman"/>
                <w:noProof/>
                <w:color w:val="000000"/>
                <w:szCs w:val="28"/>
                <w:lang w:val="ru-RU"/>
              </w:rPr>
              <w:t>22,</w:t>
            </w:r>
            <w:r w:rsidR="00865F1A" w:rsidRPr="00784110">
              <w:rPr>
                <w:rFonts w:ascii="Times New Roman" w:hAnsi="Times New Roman" w:cs="Times New Roman"/>
                <w:noProof/>
                <w:color w:val="000000"/>
                <w:szCs w:val="28"/>
                <w:lang w:val="ru-RU"/>
              </w:rPr>
              <w:t>1</w:t>
            </w:r>
          </w:p>
        </w:tc>
      </w:tr>
    </w:tbl>
    <w:p w:rsidR="005E174E" w:rsidRPr="006117C8" w:rsidRDefault="005E174E" w:rsidP="005E174E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</w:pPr>
      <w:r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 xml:space="preserve"> </w:t>
      </w:r>
    </w:p>
    <w:p w:rsidR="00AA571D" w:rsidRPr="006117C8" w:rsidRDefault="00865F1A" w:rsidP="005E174E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</w:pPr>
      <w:r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>Рассчитаем коэффициенты оборота принятых и уволенных сотрудников по основным</w:t>
      </w:r>
      <w:r w:rsidR="00AA571D"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 xml:space="preserve"> (специалисты и служащие)</w:t>
      </w:r>
      <w:r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 xml:space="preserve"> и вспомогательным рабочим.</w:t>
      </w:r>
    </w:p>
    <w:p w:rsidR="005E174E" w:rsidRPr="006117C8" w:rsidRDefault="005E174E" w:rsidP="005E174E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</w:pPr>
    </w:p>
    <w:p w:rsidR="00AA571D" w:rsidRPr="006117C8" w:rsidRDefault="00AA571D" w:rsidP="005E174E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</w:pPr>
      <w:r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>Таблица 2.7</w:t>
      </w:r>
    </w:p>
    <w:p w:rsidR="00BF4043" w:rsidRPr="006117C8" w:rsidRDefault="00BF4043" w:rsidP="005E174E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</w:pPr>
      <w:r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>Коэффициент оборота принятых и уволенных работников</w:t>
      </w:r>
      <w:r w:rsidR="005E174E"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 xml:space="preserve"> </w:t>
      </w:r>
      <w:r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>МУ ЦСПСиД по категориям за 2007-2008гг.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5C0" w:firstRow="0" w:lastRow="1" w:firstColumn="1" w:lastColumn="1" w:noHBand="0" w:noVBand="1"/>
      </w:tblPr>
      <w:tblGrid>
        <w:gridCol w:w="1959"/>
        <w:gridCol w:w="1903"/>
        <w:gridCol w:w="1903"/>
        <w:gridCol w:w="1903"/>
        <w:gridCol w:w="1903"/>
      </w:tblGrid>
      <w:tr w:rsidR="00AA571D" w:rsidRPr="00784110" w:rsidTr="00784110">
        <w:trPr>
          <w:trHeight w:val="23"/>
        </w:trPr>
        <w:tc>
          <w:tcPr>
            <w:tcW w:w="1023" w:type="pct"/>
            <w:vMerge w:val="restart"/>
            <w:shd w:val="clear" w:color="auto" w:fill="auto"/>
          </w:tcPr>
          <w:p w:rsidR="00AA571D" w:rsidRPr="00784110" w:rsidRDefault="00AA571D" w:rsidP="00784110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Cs w:val="28"/>
                <w:lang w:val="ru-RU"/>
              </w:rPr>
            </w:pPr>
            <w:r w:rsidRPr="00784110">
              <w:rPr>
                <w:rFonts w:ascii="Times New Roman" w:hAnsi="Times New Roman" w:cs="Times New Roman"/>
                <w:noProof/>
                <w:color w:val="000000"/>
                <w:szCs w:val="28"/>
                <w:lang w:val="ru-RU"/>
              </w:rPr>
              <w:t xml:space="preserve">Показатели </w:t>
            </w:r>
          </w:p>
        </w:tc>
        <w:tc>
          <w:tcPr>
            <w:tcW w:w="1988" w:type="pct"/>
            <w:gridSpan w:val="2"/>
            <w:shd w:val="clear" w:color="auto" w:fill="auto"/>
          </w:tcPr>
          <w:p w:rsidR="00AA571D" w:rsidRPr="00784110" w:rsidRDefault="00AA571D" w:rsidP="00784110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Cs w:val="28"/>
                <w:lang w:val="ru-RU"/>
              </w:rPr>
            </w:pPr>
            <w:r w:rsidRPr="00784110">
              <w:rPr>
                <w:rFonts w:ascii="Times New Roman" w:hAnsi="Times New Roman" w:cs="Times New Roman"/>
                <w:noProof/>
                <w:color w:val="000000"/>
                <w:szCs w:val="28"/>
                <w:lang w:val="ru-RU"/>
              </w:rPr>
              <w:t>Коэффициент оборота принятых работников, %</w:t>
            </w:r>
          </w:p>
        </w:tc>
        <w:tc>
          <w:tcPr>
            <w:tcW w:w="1988" w:type="pct"/>
            <w:gridSpan w:val="2"/>
            <w:shd w:val="clear" w:color="auto" w:fill="auto"/>
          </w:tcPr>
          <w:p w:rsidR="00AA571D" w:rsidRPr="00784110" w:rsidRDefault="00AA571D" w:rsidP="00784110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Cs w:val="28"/>
                <w:lang w:val="ru-RU"/>
              </w:rPr>
            </w:pPr>
            <w:r w:rsidRPr="00784110">
              <w:rPr>
                <w:rFonts w:ascii="Times New Roman" w:hAnsi="Times New Roman" w:cs="Times New Roman"/>
                <w:noProof/>
                <w:color w:val="000000"/>
                <w:szCs w:val="28"/>
                <w:lang w:val="ru-RU"/>
              </w:rPr>
              <w:t>Коэффициент оброта уволенных работников, %</w:t>
            </w:r>
          </w:p>
        </w:tc>
      </w:tr>
      <w:tr w:rsidR="00AA571D" w:rsidRPr="00784110" w:rsidTr="00784110">
        <w:trPr>
          <w:trHeight w:val="23"/>
        </w:trPr>
        <w:tc>
          <w:tcPr>
            <w:tcW w:w="1023" w:type="pct"/>
            <w:vMerge/>
            <w:shd w:val="clear" w:color="auto" w:fill="auto"/>
          </w:tcPr>
          <w:p w:rsidR="00AA571D" w:rsidRPr="00784110" w:rsidRDefault="00AA571D" w:rsidP="00784110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Cs w:val="28"/>
                <w:lang w:val="ru-RU"/>
              </w:rPr>
            </w:pPr>
          </w:p>
        </w:tc>
        <w:tc>
          <w:tcPr>
            <w:tcW w:w="994" w:type="pct"/>
            <w:shd w:val="clear" w:color="auto" w:fill="auto"/>
          </w:tcPr>
          <w:p w:rsidR="00AA571D" w:rsidRPr="00784110" w:rsidRDefault="00AA571D" w:rsidP="00784110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Cs w:val="28"/>
                <w:lang w:val="ru-RU"/>
              </w:rPr>
            </w:pPr>
            <w:r w:rsidRPr="00784110">
              <w:rPr>
                <w:rFonts w:ascii="Times New Roman" w:hAnsi="Times New Roman" w:cs="Times New Roman"/>
                <w:noProof/>
                <w:color w:val="000000"/>
                <w:szCs w:val="28"/>
                <w:lang w:val="ru-RU"/>
              </w:rPr>
              <w:t>2007г.</w:t>
            </w:r>
          </w:p>
        </w:tc>
        <w:tc>
          <w:tcPr>
            <w:tcW w:w="994" w:type="pct"/>
            <w:shd w:val="clear" w:color="auto" w:fill="auto"/>
          </w:tcPr>
          <w:p w:rsidR="00AA571D" w:rsidRPr="00784110" w:rsidRDefault="00AA571D" w:rsidP="00784110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Cs w:val="28"/>
                <w:lang w:val="ru-RU"/>
              </w:rPr>
            </w:pPr>
            <w:r w:rsidRPr="00784110">
              <w:rPr>
                <w:rFonts w:ascii="Times New Roman" w:hAnsi="Times New Roman" w:cs="Times New Roman"/>
                <w:noProof/>
                <w:color w:val="000000"/>
                <w:szCs w:val="28"/>
                <w:lang w:val="ru-RU"/>
              </w:rPr>
              <w:t>2008г.</w:t>
            </w:r>
          </w:p>
        </w:tc>
        <w:tc>
          <w:tcPr>
            <w:tcW w:w="994" w:type="pct"/>
            <w:shd w:val="clear" w:color="auto" w:fill="auto"/>
          </w:tcPr>
          <w:p w:rsidR="00AA571D" w:rsidRPr="00784110" w:rsidRDefault="00AA571D" w:rsidP="00784110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Cs w:val="28"/>
                <w:lang w:val="ru-RU"/>
              </w:rPr>
            </w:pPr>
            <w:r w:rsidRPr="00784110">
              <w:rPr>
                <w:rFonts w:ascii="Times New Roman" w:hAnsi="Times New Roman" w:cs="Times New Roman"/>
                <w:noProof/>
                <w:color w:val="000000"/>
                <w:szCs w:val="28"/>
                <w:lang w:val="ru-RU"/>
              </w:rPr>
              <w:t>2007г.</w:t>
            </w:r>
          </w:p>
        </w:tc>
        <w:tc>
          <w:tcPr>
            <w:tcW w:w="994" w:type="pct"/>
            <w:shd w:val="clear" w:color="auto" w:fill="auto"/>
          </w:tcPr>
          <w:p w:rsidR="00AA571D" w:rsidRPr="00784110" w:rsidRDefault="00AA571D" w:rsidP="00784110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Cs w:val="28"/>
                <w:lang w:val="ru-RU"/>
              </w:rPr>
            </w:pPr>
            <w:r w:rsidRPr="00784110">
              <w:rPr>
                <w:rFonts w:ascii="Times New Roman" w:hAnsi="Times New Roman" w:cs="Times New Roman"/>
                <w:noProof/>
                <w:color w:val="000000"/>
                <w:szCs w:val="28"/>
                <w:lang w:val="ru-RU"/>
              </w:rPr>
              <w:t>2008г.</w:t>
            </w:r>
          </w:p>
        </w:tc>
      </w:tr>
      <w:tr w:rsidR="00AA571D" w:rsidRPr="00784110" w:rsidTr="00784110">
        <w:trPr>
          <w:trHeight w:val="23"/>
        </w:trPr>
        <w:tc>
          <w:tcPr>
            <w:tcW w:w="1023" w:type="pct"/>
            <w:shd w:val="clear" w:color="auto" w:fill="auto"/>
          </w:tcPr>
          <w:p w:rsidR="00AA571D" w:rsidRPr="00784110" w:rsidRDefault="00AA571D" w:rsidP="00784110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Cs w:val="28"/>
                <w:lang w:val="ru-RU"/>
              </w:rPr>
            </w:pPr>
            <w:r w:rsidRPr="00784110">
              <w:rPr>
                <w:rFonts w:ascii="Times New Roman" w:hAnsi="Times New Roman" w:cs="Times New Roman"/>
                <w:noProof/>
                <w:color w:val="000000"/>
                <w:szCs w:val="28"/>
                <w:lang w:val="ru-RU"/>
              </w:rPr>
              <w:t>Специалисты и служащие</w:t>
            </w:r>
          </w:p>
        </w:tc>
        <w:tc>
          <w:tcPr>
            <w:tcW w:w="994" w:type="pct"/>
            <w:shd w:val="clear" w:color="auto" w:fill="auto"/>
          </w:tcPr>
          <w:p w:rsidR="00AA571D" w:rsidRPr="00784110" w:rsidRDefault="00AA571D" w:rsidP="00784110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Cs w:val="28"/>
                <w:lang w:val="ru-RU"/>
              </w:rPr>
            </w:pPr>
          </w:p>
        </w:tc>
        <w:tc>
          <w:tcPr>
            <w:tcW w:w="994" w:type="pct"/>
            <w:shd w:val="clear" w:color="auto" w:fill="auto"/>
          </w:tcPr>
          <w:p w:rsidR="00AA571D" w:rsidRPr="00784110" w:rsidRDefault="00AA571D" w:rsidP="00784110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Cs w:val="28"/>
                <w:lang w:val="ru-RU"/>
              </w:rPr>
            </w:pPr>
          </w:p>
        </w:tc>
        <w:tc>
          <w:tcPr>
            <w:tcW w:w="994" w:type="pct"/>
            <w:shd w:val="clear" w:color="auto" w:fill="auto"/>
          </w:tcPr>
          <w:p w:rsidR="00AA571D" w:rsidRPr="00784110" w:rsidRDefault="00AA571D" w:rsidP="00784110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Cs w:val="28"/>
                <w:lang w:val="ru-RU"/>
              </w:rPr>
            </w:pPr>
          </w:p>
        </w:tc>
        <w:tc>
          <w:tcPr>
            <w:tcW w:w="994" w:type="pct"/>
            <w:shd w:val="clear" w:color="auto" w:fill="auto"/>
          </w:tcPr>
          <w:p w:rsidR="00AA571D" w:rsidRPr="00784110" w:rsidRDefault="00AA571D" w:rsidP="00784110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Cs w:val="28"/>
                <w:lang w:val="ru-RU"/>
              </w:rPr>
            </w:pPr>
          </w:p>
        </w:tc>
      </w:tr>
      <w:tr w:rsidR="00AA571D" w:rsidRPr="00784110" w:rsidTr="00784110">
        <w:trPr>
          <w:trHeight w:val="23"/>
        </w:trPr>
        <w:tc>
          <w:tcPr>
            <w:tcW w:w="1023" w:type="pct"/>
            <w:shd w:val="clear" w:color="auto" w:fill="auto"/>
          </w:tcPr>
          <w:p w:rsidR="00AA571D" w:rsidRPr="00784110" w:rsidRDefault="00AA571D" w:rsidP="00784110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Cs w:val="28"/>
                <w:lang w:val="ru-RU"/>
              </w:rPr>
            </w:pPr>
            <w:r w:rsidRPr="00784110">
              <w:rPr>
                <w:rFonts w:ascii="Times New Roman" w:hAnsi="Times New Roman" w:cs="Times New Roman"/>
                <w:noProof/>
                <w:color w:val="000000"/>
                <w:szCs w:val="28"/>
                <w:lang w:val="ru-RU"/>
              </w:rPr>
              <w:t xml:space="preserve">Рабочие </w:t>
            </w:r>
          </w:p>
        </w:tc>
        <w:tc>
          <w:tcPr>
            <w:tcW w:w="994" w:type="pct"/>
            <w:shd w:val="clear" w:color="auto" w:fill="auto"/>
          </w:tcPr>
          <w:p w:rsidR="00AA571D" w:rsidRPr="00784110" w:rsidRDefault="00AA571D" w:rsidP="00784110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Cs w:val="28"/>
                <w:lang w:val="ru-RU"/>
              </w:rPr>
            </w:pPr>
          </w:p>
        </w:tc>
        <w:tc>
          <w:tcPr>
            <w:tcW w:w="994" w:type="pct"/>
            <w:shd w:val="clear" w:color="auto" w:fill="auto"/>
          </w:tcPr>
          <w:p w:rsidR="00AA571D" w:rsidRPr="00784110" w:rsidRDefault="00AA571D" w:rsidP="00784110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Cs w:val="28"/>
                <w:lang w:val="ru-RU"/>
              </w:rPr>
            </w:pPr>
          </w:p>
        </w:tc>
        <w:tc>
          <w:tcPr>
            <w:tcW w:w="994" w:type="pct"/>
            <w:shd w:val="clear" w:color="auto" w:fill="auto"/>
          </w:tcPr>
          <w:p w:rsidR="00AA571D" w:rsidRPr="00784110" w:rsidRDefault="00AA571D" w:rsidP="00784110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Cs w:val="28"/>
                <w:lang w:val="ru-RU"/>
              </w:rPr>
            </w:pPr>
          </w:p>
        </w:tc>
        <w:tc>
          <w:tcPr>
            <w:tcW w:w="994" w:type="pct"/>
            <w:shd w:val="clear" w:color="auto" w:fill="auto"/>
          </w:tcPr>
          <w:p w:rsidR="00AA571D" w:rsidRPr="00784110" w:rsidRDefault="00AA571D" w:rsidP="00784110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Cs w:val="28"/>
                <w:lang w:val="ru-RU"/>
              </w:rPr>
            </w:pPr>
          </w:p>
        </w:tc>
      </w:tr>
      <w:tr w:rsidR="00AA571D" w:rsidRPr="00784110" w:rsidTr="00784110">
        <w:trPr>
          <w:trHeight w:val="23"/>
        </w:trPr>
        <w:tc>
          <w:tcPr>
            <w:tcW w:w="1023" w:type="pct"/>
            <w:shd w:val="clear" w:color="auto" w:fill="auto"/>
          </w:tcPr>
          <w:p w:rsidR="00AA571D" w:rsidRPr="00784110" w:rsidRDefault="00AA571D" w:rsidP="00784110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Cs w:val="28"/>
                <w:lang w:val="ru-RU"/>
              </w:rPr>
            </w:pPr>
            <w:r w:rsidRPr="00784110">
              <w:rPr>
                <w:rFonts w:ascii="Times New Roman" w:hAnsi="Times New Roman" w:cs="Times New Roman"/>
                <w:noProof/>
                <w:color w:val="000000"/>
                <w:szCs w:val="28"/>
                <w:lang w:val="ru-RU"/>
              </w:rPr>
              <w:t>Итого:</w:t>
            </w:r>
          </w:p>
        </w:tc>
        <w:tc>
          <w:tcPr>
            <w:tcW w:w="994" w:type="pct"/>
            <w:shd w:val="clear" w:color="auto" w:fill="auto"/>
          </w:tcPr>
          <w:p w:rsidR="00AA571D" w:rsidRPr="00784110" w:rsidRDefault="00AA571D" w:rsidP="00784110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Cs w:val="28"/>
                <w:lang w:val="ru-RU"/>
              </w:rPr>
            </w:pPr>
            <w:r w:rsidRPr="00784110">
              <w:rPr>
                <w:rFonts w:ascii="Times New Roman" w:hAnsi="Times New Roman" w:cs="Times New Roman"/>
                <w:noProof/>
                <w:color w:val="000000"/>
                <w:szCs w:val="28"/>
                <w:lang w:val="ru-RU"/>
              </w:rPr>
              <w:t>100</w:t>
            </w:r>
          </w:p>
        </w:tc>
        <w:tc>
          <w:tcPr>
            <w:tcW w:w="994" w:type="pct"/>
            <w:shd w:val="clear" w:color="auto" w:fill="auto"/>
          </w:tcPr>
          <w:p w:rsidR="00AA571D" w:rsidRPr="00784110" w:rsidRDefault="00AA571D" w:rsidP="00784110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Cs w:val="28"/>
                <w:lang w:val="ru-RU"/>
              </w:rPr>
            </w:pPr>
            <w:r w:rsidRPr="00784110">
              <w:rPr>
                <w:rFonts w:ascii="Times New Roman" w:hAnsi="Times New Roman" w:cs="Times New Roman"/>
                <w:noProof/>
                <w:color w:val="000000"/>
                <w:szCs w:val="28"/>
                <w:lang w:val="ru-RU"/>
              </w:rPr>
              <w:t>100</w:t>
            </w:r>
          </w:p>
        </w:tc>
        <w:tc>
          <w:tcPr>
            <w:tcW w:w="994" w:type="pct"/>
            <w:shd w:val="clear" w:color="auto" w:fill="auto"/>
          </w:tcPr>
          <w:p w:rsidR="00AA571D" w:rsidRPr="00784110" w:rsidRDefault="00AA571D" w:rsidP="00784110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Cs w:val="28"/>
                <w:lang w:val="ru-RU"/>
              </w:rPr>
            </w:pPr>
            <w:r w:rsidRPr="00784110">
              <w:rPr>
                <w:rFonts w:ascii="Times New Roman" w:hAnsi="Times New Roman" w:cs="Times New Roman"/>
                <w:noProof/>
                <w:color w:val="000000"/>
                <w:szCs w:val="28"/>
                <w:lang w:val="ru-RU"/>
              </w:rPr>
              <w:t>100</w:t>
            </w:r>
          </w:p>
        </w:tc>
        <w:tc>
          <w:tcPr>
            <w:tcW w:w="994" w:type="pct"/>
            <w:shd w:val="clear" w:color="auto" w:fill="auto"/>
          </w:tcPr>
          <w:p w:rsidR="00AA571D" w:rsidRPr="00784110" w:rsidRDefault="00AA571D" w:rsidP="00784110">
            <w:pPr>
              <w:pStyle w:val="HTML"/>
              <w:spacing w:line="360" w:lineRule="auto"/>
              <w:jc w:val="both"/>
              <w:rPr>
                <w:rFonts w:ascii="Times New Roman" w:hAnsi="Times New Roman" w:cs="Times New Roman"/>
                <w:noProof/>
                <w:color w:val="000000"/>
                <w:szCs w:val="28"/>
                <w:lang w:val="ru-RU"/>
              </w:rPr>
            </w:pPr>
            <w:r w:rsidRPr="00784110">
              <w:rPr>
                <w:rFonts w:ascii="Times New Roman" w:hAnsi="Times New Roman" w:cs="Times New Roman"/>
                <w:noProof/>
                <w:color w:val="000000"/>
                <w:szCs w:val="28"/>
                <w:lang w:val="ru-RU"/>
              </w:rPr>
              <w:t>100</w:t>
            </w:r>
          </w:p>
        </w:tc>
      </w:tr>
    </w:tbl>
    <w:p w:rsidR="005E174E" w:rsidRPr="006117C8" w:rsidRDefault="005E174E" w:rsidP="005E174E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</w:pPr>
    </w:p>
    <w:p w:rsidR="005E174E" w:rsidRPr="006117C8" w:rsidRDefault="000A3D27" w:rsidP="005E174E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</w:pPr>
      <w:r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>Итак, общий коэффициент оборота на данном предприятии</w:t>
      </w:r>
      <w:r w:rsidR="00750942"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 xml:space="preserve"> в 2008г.</w:t>
      </w:r>
      <w:r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 xml:space="preserve"> </w:t>
      </w:r>
      <w:r w:rsidR="00750942"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>увеличился с 46,2% до 48,8%</w:t>
      </w:r>
      <w:r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>.</w:t>
      </w:r>
      <w:r w:rsidR="00750942"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 xml:space="preserve"> При этом в 2008г. коэффициент оборота уволенных сотрудников уменьшился на </w:t>
      </w:r>
      <w:r w:rsidR="006F2A69"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>2</w:t>
      </w:r>
      <w:r w:rsidR="005E2967"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>,</w:t>
      </w:r>
      <w:r w:rsidR="005C5666"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>6</w:t>
      </w:r>
      <w:r w:rsidR="005E2967"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>%.</w:t>
      </w:r>
    </w:p>
    <w:p w:rsidR="00EB38C2" w:rsidRPr="006117C8" w:rsidRDefault="00EB38C2" w:rsidP="005E174E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</w:pPr>
      <w:r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>Текучесть кадров характеризуется</w:t>
      </w:r>
      <w:r w:rsidR="005E174E"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 xml:space="preserve"> </w:t>
      </w:r>
      <w:r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>количеством рабочих уволившихся по</w:t>
      </w:r>
      <w:r w:rsidR="00CD04E1"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 xml:space="preserve"> </w:t>
      </w:r>
      <w:r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 xml:space="preserve">собственному желанию или уволенных за прогулы </w:t>
      </w:r>
      <w:r w:rsidR="000F007E"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 xml:space="preserve">и </w:t>
      </w:r>
      <w:r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>другие нарушения трудовой</w:t>
      </w:r>
      <w:r w:rsidR="00E6555B"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 xml:space="preserve"> </w:t>
      </w:r>
      <w:r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>дисциплины. Отношение этого количеств</w:t>
      </w:r>
      <w:r w:rsidR="000F007E"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>а</w:t>
      </w:r>
      <w:r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 xml:space="preserve"> к среднесписочному</w:t>
      </w:r>
      <w:r w:rsidR="005E174E"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 xml:space="preserve"> </w:t>
      </w:r>
      <w:r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>числу позволяет</w:t>
      </w:r>
      <w:r w:rsidR="00E6555B"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 xml:space="preserve"> </w:t>
      </w:r>
      <w:r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>определить ее относительный уровень. Как прав</w:t>
      </w:r>
      <w:r w:rsidR="00CD04E1"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>ило, он исчисляется в процентах</w:t>
      </w:r>
      <w:r w:rsidR="00AA571D"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 xml:space="preserve"> по формуле (2.7)</w:t>
      </w:r>
      <w:r w:rsidR="00CD04E1"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>:</w:t>
      </w:r>
    </w:p>
    <w:p w:rsidR="00AA571D" w:rsidRPr="006117C8" w:rsidRDefault="00AA571D" w:rsidP="005E174E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</w:pPr>
    </w:p>
    <w:p w:rsidR="005E174E" w:rsidRPr="006117C8" w:rsidRDefault="005E174E" w:rsidP="005E174E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</w:pPr>
      <w:r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>К</w:t>
      </w:r>
      <w:r w:rsidRPr="006117C8">
        <w:rPr>
          <w:rFonts w:ascii="Times New Roman" w:hAnsi="Times New Roman" w:cs="Times New Roman"/>
          <w:noProof/>
          <w:color w:val="000000"/>
          <w:sz w:val="28"/>
          <w:szCs w:val="28"/>
          <w:vertAlign w:val="subscript"/>
          <w:lang w:val="ru-RU"/>
        </w:rPr>
        <w:t>п</w:t>
      </w:r>
      <w:r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 xml:space="preserve"> = </w:t>
      </w:r>
      <w:r w:rsidR="00EF7C54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pict>
          <v:shape id="_x0000_i1033" type="#_x0000_t75" style="width:71.25pt;height:30.75pt">
            <v:imagedata r:id="rId16" o:title=""/>
          </v:shape>
        </w:pict>
      </w:r>
      <w:r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 xml:space="preserve">*100% </w:t>
      </w:r>
      <w:r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ab/>
        <w:t>(2.7),</w:t>
      </w:r>
    </w:p>
    <w:p w:rsidR="005E174E" w:rsidRPr="006117C8" w:rsidRDefault="005E174E" w:rsidP="005E174E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left" w:pos="4820"/>
        </w:tabs>
        <w:spacing w:line="360" w:lineRule="auto"/>
        <w:ind w:firstLine="709"/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</w:pPr>
    </w:p>
    <w:p w:rsidR="005E174E" w:rsidRPr="006117C8" w:rsidRDefault="002B02EC" w:rsidP="005E174E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</w:pPr>
      <w:r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>г</w:t>
      </w:r>
      <w:r w:rsidR="000F007E"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>де</w:t>
      </w:r>
      <w:r w:rsidR="005E174E"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 xml:space="preserve"> </w:t>
      </w:r>
      <w:r w:rsidR="000F007E" w:rsidRPr="006117C8">
        <w:rPr>
          <w:rFonts w:ascii="Times New Roman" w:hAnsi="Times New Roman" w:cs="Times New Roman"/>
          <w:i/>
          <w:iCs/>
          <w:noProof/>
          <w:color w:val="000000"/>
          <w:sz w:val="28"/>
          <w:szCs w:val="28"/>
          <w:lang w:val="ru-RU"/>
        </w:rPr>
        <w:t>Ч</w:t>
      </w:r>
      <w:r w:rsidR="000F007E" w:rsidRPr="006117C8">
        <w:rPr>
          <w:rFonts w:ascii="Times New Roman" w:hAnsi="Times New Roman" w:cs="Times New Roman"/>
          <w:i/>
          <w:iCs/>
          <w:noProof/>
          <w:color w:val="000000"/>
          <w:sz w:val="28"/>
          <w:szCs w:val="28"/>
          <w:vertAlign w:val="subscript"/>
          <w:lang w:val="ru-RU"/>
        </w:rPr>
        <w:t>усж</w:t>
      </w:r>
      <w:r w:rsidR="000F007E"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 xml:space="preserve"> – число рабо</w:t>
      </w:r>
      <w:r w:rsidR="005E2967"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>тников</w:t>
      </w:r>
      <w:r w:rsidR="00750942"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>,</w:t>
      </w:r>
      <w:r w:rsidR="000F007E"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 xml:space="preserve"> уволившихся по собственному желанию;</w:t>
      </w:r>
    </w:p>
    <w:p w:rsidR="005E174E" w:rsidRPr="006117C8" w:rsidRDefault="000F007E" w:rsidP="005E174E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</w:pPr>
      <w:r w:rsidRPr="006117C8">
        <w:rPr>
          <w:rFonts w:ascii="Times New Roman" w:hAnsi="Times New Roman" w:cs="Times New Roman"/>
          <w:i/>
          <w:iCs/>
          <w:noProof/>
          <w:color w:val="000000"/>
          <w:sz w:val="28"/>
          <w:szCs w:val="28"/>
          <w:lang w:val="ru-RU"/>
        </w:rPr>
        <w:t>Ч</w:t>
      </w:r>
      <w:r w:rsidRPr="006117C8">
        <w:rPr>
          <w:rFonts w:ascii="Times New Roman" w:hAnsi="Times New Roman" w:cs="Times New Roman"/>
          <w:i/>
          <w:iCs/>
          <w:noProof/>
          <w:color w:val="000000"/>
          <w:sz w:val="28"/>
          <w:szCs w:val="28"/>
          <w:vertAlign w:val="subscript"/>
          <w:lang w:val="ru-RU"/>
        </w:rPr>
        <w:t>упн</w:t>
      </w:r>
      <w:r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 xml:space="preserve"> – число рабо</w:t>
      </w:r>
      <w:r w:rsidR="005E2967"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>тников</w:t>
      </w:r>
      <w:r w:rsidR="00750942"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>,</w:t>
      </w:r>
      <w:r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 xml:space="preserve"> уволенных за прогул и другие нарушения трудовой дисциплины;</w:t>
      </w:r>
    </w:p>
    <w:p w:rsidR="005E174E" w:rsidRPr="006117C8" w:rsidRDefault="000F007E" w:rsidP="005E174E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</w:pPr>
      <w:r w:rsidRPr="006117C8">
        <w:rPr>
          <w:rFonts w:ascii="Times New Roman" w:hAnsi="Times New Roman" w:cs="Times New Roman"/>
          <w:i/>
          <w:iCs/>
          <w:noProof/>
          <w:color w:val="000000"/>
          <w:sz w:val="28"/>
          <w:szCs w:val="28"/>
          <w:lang w:val="ru-RU"/>
        </w:rPr>
        <w:t>Ч</w:t>
      </w:r>
      <w:r w:rsidRPr="006117C8">
        <w:rPr>
          <w:rFonts w:ascii="Times New Roman" w:hAnsi="Times New Roman" w:cs="Times New Roman"/>
          <w:i/>
          <w:iCs/>
          <w:noProof/>
          <w:color w:val="000000"/>
          <w:sz w:val="28"/>
          <w:szCs w:val="28"/>
          <w:vertAlign w:val="subscript"/>
          <w:lang w:val="ru-RU"/>
        </w:rPr>
        <w:t>с</w:t>
      </w:r>
      <w:r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 xml:space="preserve"> – среднесписочное число рабо</w:t>
      </w:r>
      <w:r w:rsidR="005E2967"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>тников</w:t>
      </w:r>
      <w:r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>.</w:t>
      </w:r>
    </w:p>
    <w:p w:rsidR="005E2967" w:rsidRPr="006117C8" w:rsidRDefault="005E2967" w:rsidP="005E174E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</w:pPr>
      <w:r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>Поскольку все работники в 2007-2008 гг. в МУ ЦСПСиД уволились по собственному желанию, то коэффициент текучести кадров в 2007г. состав –</w:t>
      </w:r>
      <w:r w:rsidR="005E174E"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 xml:space="preserve"> </w:t>
      </w:r>
    </w:p>
    <w:p w:rsidR="005E174E" w:rsidRPr="006117C8" w:rsidRDefault="005E2967" w:rsidP="005E174E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</w:pPr>
      <w:r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>ляет 24,7%, а в 2008г. – 22,</w:t>
      </w:r>
      <w:r w:rsidR="00AA571D"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>1</w:t>
      </w:r>
      <w:r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 xml:space="preserve">%. </w:t>
      </w:r>
    </w:p>
    <w:p w:rsidR="00CD04E1" w:rsidRPr="006117C8" w:rsidRDefault="00EB38C2" w:rsidP="005E174E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  <w:vertAlign w:val="subscript"/>
          <w:lang w:val="ru-RU"/>
        </w:rPr>
      </w:pPr>
      <w:r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>Для</w:t>
      </w:r>
      <w:r w:rsidR="005E174E"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 xml:space="preserve"> </w:t>
      </w:r>
      <w:r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>характеристики</w:t>
      </w:r>
      <w:r w:rsidR="005E174E"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 xml:space="preserve"> </w:t>
      </w:r>
      <w:r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>устойчивости</w:t>
      </w:r>
      <w:r w:rsidR="005E174E"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 xml:space="preserve"> </w:t>
      </w:r>
      <w:r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>кадров</w:t>
      </w:r>
      <w:r w:rsidR="005E174E"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 xml:space="preserve"> </w:t>
      </w:r>
      <w:r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>на предприятии применяется показатель</w:t>
      </w:r>
      <w:r w:rsidR="00E6555B"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 xml:space="preserve"> </w:t>
      </w:r>
      <w:r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>- коэффициент постоянства</w:t>
      </w:r>
      <w:r w:rsidR="005E174E"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 xml:space="preserve"> </w:t>
      </w:r>
      <w:r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>кадров</w:t>
      </w:r>
      <w:r w:rsidR="00E6555B"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 xml:space="preserve">. </w:t>
      </w:r>
      <w:r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>Этот</w:t>
      </w:r>
      <w:r w:rsidR="005E174E"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 xml:space="preserve"> </w:t>
      </w:r>
      <w:r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>коэффициент</w:t>
      </w:r>
      <w:r w:rsidR="005E174E"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 xml:space="preserve"> </w:t>
      </w:r>
      <w:r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>дополняет коэффициент</w:t>
      </w:r>
      <w:r w:rsidR="005E174E"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 xml:space="preserve"> </w:t>
      </w:r>
      <w:r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>текучести</w:t>
      </w:r>
      <w:r w:rsidR="005E174E"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 xml:space="preserve"> </w:t>
      </w:r>
      <w:r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>и</w:t>
      </w:r>
      <w:r w:rsidR="005E174E"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 xml:space="preserve"> </w:t>
      </w:r>
      <w:r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>применяется для</w:t>
      </w:r>
      <w:r w:rsidR="00E6555B"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 xml:space="preserve"> </w:t>
      </w:r>
      <w:r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 xml:space="preserve">оценки эффективности кадровой политики </w:t>
      </w:r>
      <w:r w:rsidR="00CD04E1"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>организации</w:t>
      </w:r>
      <w:r w:rsidR="00AA571D"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>. Он рассчитывается по формуле (2.8)</w:t>
      </w:r>
      <w:r w:rsidR="00CD04E1"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>:</w:t>
      </w:r>
      <w:r w:rsidR="00CD04E1" w:rsidRPr="006117C8">
        <w:rPr>
          <w:rFonts w:ascii="Times New Roman" w:hAnsi="Times New Roman" w:cs="Times New Roman"/>
          <w:noProof/>
          <w:color w:val="000000"/>
          <w:sz w:val="28"/>
          <w:szCs w:val="28"/>
          <w:vertAlign w:val="subscript"/>
          <w:lang w:val="ru-RU"/>
        </w:rPr>
        <w:t xml:space="preserve"> </w:t>
      </w:r>
    </w:p>
    <w:p w:rsidR="00AA571D" w:rsidRPr="006117C8" w:rsidRDefault="00AA571D" w:rsidP="005E174E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  <w:vertAlign w:val="subscript"/>
          <w:lang w:val="ru-RU"/>
        </w:rPr>
      </w:pPr>
    </w:p>
    <w:p w:rsidR="005E174E" w:rsidRPr="006117C8" w:rsidRDefault="005E174E" w:rsidP="005E174E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</w:pPr>
      <w:r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>К</w:t>
      </w:r>
      <w:r w:rsidRPr="006117C8">
        <w:rPr>
          <w:rFonts w:ascii="Times New Roman" w:hAnsi="Times New Roman" w:cs="Times New Roman"/>
          <w:noProof/>
          <w:color w:val="000000"/>
          <w:sz w:val="28"/>
          <w:szCs w:val="28"/>
          <w:vertAlign w:val="subscript"/>
          <w:lang w:val="ru-RU"/>
        </w:rPr>
        <w:t>ук</w:t>
      </w:r>
      <w:r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 xml:space="preserve"> = </w:t>
      </w:r>
      <w:r w:rsidR="00EF7C54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pict>
          <v:shape id="_x0000_i1034" type="#_x0000_t75" style="width:24.75pt;height:30.75pt">
            <v:imagedata r:id="rId17" o:title=""/>
          </v:shape>
        </w:pict>
      </w:r>
      <w:r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 xml:space="preserve"> </w:t>
      </w:r>
      <w:r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ab/>
        <w:t>(2.8),</w:t>
      </w:r>
    </w:p>
    <w:p w:rsidR="005E174E" w:rsidRPr="006117C8" w:rsidRDefault="005E174E" w:rsidP="005E174E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left" w:pos="4784"/>
        </w:tabs>
        <w:spacing w:line="360" w:lineRule="auto"/>
        <w:ind w:firstLine="709"/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</w:pPr>
      <w:r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br w:type="page"/>
      </w:r>
      <w:r w:rsidR="00D60C8F"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>где</w:t>
      </w:r>
      <w:r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 xml:space="preserve"> </w:t>
      </w:r>
      <w:r w:rsidR="00CD04E1" w:rsidRPr="006117C8">
        <w:rPr>
          <w:rFonts w:ascii="Times New Roman" w:hAnsi="Times New Roman" w:cs="Times New Roman"/>
          <w:i/>
          <w:iCs/>
          <w:noProof/>
          <w:color w:val="000000"/>
          <w:sz w:val="28"/>
          <w:szCs w:val="28"/>
          <w:lang w:val="ru-RU"/>
        </w:rPr>
        <w:t>Ч</w:t>
      </w:r>
      <w:r w:rsidR="00CD04E1" w:rsidRPr="006117C8">
        <w:rPr>
          <w:rFonts w:ascii="Times New Roman" w:hAnsi="Times New Roman" w:cs="Times New Roman"/>
          <w:i/>
          <w:iCs/>
          <w:noProof/>
          <w:color w:val="000000"/>
          <w:sz w:val="28"/>
          <w:szCs w:val="28"/>
          <w:vertAlign w:val="subscript"/>
          <w:lang w:val="ru-RU"/>
        </w:rPr>
        <w:t>оп</w:t>
      </w:r>
      <w:r w:rsidR="00CD04E1"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 xml:space="preserve"> – число работников</w:t>
      </w:r>
      <w:r w:rsidR="002D4352"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>,</w:t>
      </w:r>
      <w:r w:rsidR="00CD04E1"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 xml:space="preserve"> проработавших весь отчетный период;</w:t>
      </w:r>
    </w:p>
    <w:p w:rsidR="005E174E" w:rsidRPr="006117C8" w:rsidRDefault="00CD04E1" w:rsidP="005E174E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</w:pPr>
      <w:r w:rsidRPr="006117C8">
        <w:rPr>
          <w:rFonts w:ascii="Times New Roman" w:hAnsi="Times New Roman" w:cs="Times New Roman"/>
          <w:i/>
          <w:iCs/>
          <w:noProof/>
          <w:color w:val="000000"/>
          <w:sz w:val="28"/>
          <w:szCs w:val="28"/>
          <w:lang w:val="ru-RU"/>
        </w:rPr>
        <w:t>Ч</w:t>
      </w:r>
      <w:r w:rsidRPr="006117C8">
        <w:rPr>
          <w:rFonts w:ascii="Times New Roman" w:hAnsi="Times New Roman" w:cs="Times New Roman"/>
          <w:i/>
          <w:iCs/>
          <w:noProof/>
          <w:color w:val="000000"/>
          <w:sz w:val="28"/>
          <w:szCs w:val="28"/>
          <w:vertAlign w:val="subscript"/>
          <w:lang w:val="ru-RU"/>
        </w:rPr>
        <w:t>пл</w:t>
      </w:r>
      <w:r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 xml:space="preserve"> – число работников на конец этого периода.</w:t>
      </w:r>
    </w:p>
    <w:p w:rsidR="005E174E" w:rsidRPr="006117C8" w:rsidRDefault="002D4352" w:rsidP="005E174E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</w:pPr>
      <w:r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 xml:space="preserve">В 2007г. число работников, проработавших весь период, составляет 80 чел., а число работников на конец 2007г. – 93 чел. Подставив значения в формулу, получим коэффициент постоянства кадров за 2007г. – 0,86. Соответственно, в 2008г. эти данные составляли 75 чел. и 86 чел. Тогда коэффициент постоянства в 2008г. – 0,87. Сравнив показатели, мы можем сделать вывод о том, </w:t>
      </w:r>
      <w:r w:rsidR="00736E44"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 xml:space="preserve">что </w:t>
      </w:r>
      <w:r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>коээфициент постоянства за 2007-2008гг. н</w:t>
      </w:r>
      <w:r w:rsidR="005C5666"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>езначительно увеличился</w:t>
      </w:r>
      <w:r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>.</w:t>
      </w:r>
    </w:p>
    <w:p w:rsidR="000F007E" w:rsidRPr="006117C8" w:rsidRDefault="00EB38C2" w:rsidP="005E174E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</w:pPr>
      <w:r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>Коэффициент стабильности кадров использ</w:t>
      </w:r>
      <w:r w:rsidR="00FF41B6"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>уется</w:t>
      </w:r>
      <w:r w:rsidR="005E174E"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 xml:space="preserve"> </w:t>
      </w:r>
      <w:r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>при оценке уровня</w:t>
      </w:r>
      <w:r w:rsidR="00E6555B"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 xml:space="preserve"> </w:t>
      </w:r>
      <w:r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>организации управления производством</w:t>
      </w:r>
      <w:r w:rsidR="005243FD"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 xml:space="preserve"> и вычисляется по формуле (2.9)</w:t>
      </w:r>
      <w:r w:rsidR="00FF41B6"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>:</w:t>
      </w:r>
    </w:p>
    <w:p w:rsidR="00AA571D" w:rsidRPr="006117C8" w:rsidRDefault="00AA571D" w:rsidP="005E174E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9"/>
        <w:gridCol w:w="4782"/>
      </w:tblGrid>
      <w:tr w:rsidR="00D60C8F" w:rsidRPr="006117C8" w:rsidTr="00337FB2">
        <w:tc>
          <w:tcPr>
            <w:tcW w:w="4927" w:type="dxa"/>
          </w:tcPr>
          <w:p w:rsidR="00D60C8F" w:rsidRPr="006117C8" w:rsidRDefault="00D60C8F" w:rsidP="005E174E">
            <w:pPr>
              <w:pStyle w:val="HTML"/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lang w:val="ru-RU"/>
              </w:rPr>
            </w:pPr>
            <w:r w:rsidRPr="006117C8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lang w:val="ru-RU"/>
              </w:rPr>
              <w:t>К</w:t>
            </w:r>
            <w:r w:rsidRPr="006117C8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vertAlign w:val="subscript"/>
                <w:lang w:val="ru-RU"/>
              </w:rPr>
              <w:t>ст</w:t>
            </w:r>
            <w:r w:rsidRPr="006117C8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lang w:val="ru-RU"/>
              </w:rPr>
              <w:t xml:space="preserve"> = 1 -</w:t>
            </w:r>
            <w:r w:rsidR="00EF7C54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lang w:val="ru-RU"/>
              </w:rPr>
              <w:pict>
                <v:shape id="_x0000_i1035" type="#_x0000_t75" style="width:39pt;height:30.75pt">
                  <v:imagedata r:id="rId18" o:title=""/>
                </v:shape>
              </w:pict>
            </w:r>
            <w:r w:rsidR="005E174E" w:rsidRPr="006117C8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4927" w:type="dxa"/>
          </w:tcPr>
          <w:p w:rsidR="00D60C8F" w:rsidRPr="006117C8" w:rsidRDefault="00D60C8F" w:rsidP="005E174E">
            <w:pPr>
              <w:pStyle w:val="HTML"/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lang w:val="ru-RU"/>
              </w:rPr>
            </w:pPr>
            <w:r w:rsidRPr="006117C8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lang w:val="ru-RU"/>
              </w:rPr>
              <w:t>(2.9),</w:t>
            </w:r>
          </w:p>
          <w:p w:rsidR="00AA571D" w:rsidRPr="006117C8" w:rsidRDefault="00AA571D" w:rsidP="005E174E">
            <w:pPr>
              <w:pStyle w:val="HTML"/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lang w:val="ru-RU"/>
              </w:rPr>
            </w:pPr>
          </w:p>
        </w:tc>
      </w:tr>
    </w:tbl>
    <w:p w:rsidR="005E174E" w:rsidRPr="006117C8" w:rsidRDefault="005E174E" w:rsidP="005E174E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</w:pPr>
    </w:p>
    <w:p w:rsidR="005E174E" w:rsidRPr="006117C8" w:rsidRDefault="00D60C8F" w:rsidP="005E174E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</w:pPr>
      <w:r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>где</w:t>
      </w:r>
      <w:r w:rsidR="005E174E"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 xml:space="preserve"> </w:t>
      </w:r>
      <w:r w:rsidR="000F007E" w:rsidRPr="006117C8">
        <w:rPr>
          <w:rFonts w:ascii="Times New Roman" w:hAnsi="Times New Roman" w:cs="Times New Roman"/>
          <w:i/>
          <w:iCs/>
          <w:noProof/>
          <w:color w:val="000000"/>
          <w:sz w:val="28"/>
          <w:szCs w:val="28"/>
          <w:lang w:val="ru-RU"/>
        </w:rPr>
        <w:t>Р`</w:t>
      </w:r>
      <w:r w:rsidR="000F007E" w:rsidRPr="006117C8">
        <w:rPr>
          <w:rFonts w:ascii="Times New Roman" w:hAnsi="Times New Roman" w:cs="Times New Roman"/>
          <w:i/>
          <w:iCs/>
          <w:noProof/>
          <w:color w:val="000000"/>
          <w:sz w:val="28"/>
          <w:szCs w:val="28"/>
          <w:vertAlign w:val="subscript"/>
          <w:lang w:val="ru-RU"/>
        </w:rPr>
        <w:t>ув</w:t>
      </w:r>
      <w:r w:rsidR="000F007E"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 xml:space="preserve"> – численность</w:t>
      </w:r>
      <w:r w:rsidR="005E174E"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 xml:space="preserve"> </w:t>
      </w:r>
      <w:r w:rsidR="000F007E"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>работников</w:t>
      </w:r>
      <w:r w:rsidR="00AA571D"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>,</w:t>
      </w:r>
      <w:r w:rsidR="000F007E"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 xml:space="preserve"> уволившихся</w:t>
      </w:r>
      <w:r w:rsidR="005E174E"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 xml:space="preserve"> </w:t>
      </w:r>
      <w:r w:rsidR="000F007E"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>с</w:t>
      </w:r>
      <w:r w:rsidR="005E174E"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 xml:space="preserve"> </w:t>
      </w:r>
      <w:r w:rsidR="000F007E"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>предприятия</w:t>
      </w:r>
      <w:r w:rsidR="005E174E"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 xml:space="preserve"> </w:t>
      </w:r>
      <w:r w:rsidR="000F007E"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>по</w:t>
      </w:r>
    </w:p>
    <w:p w:rsidR="00AA571D" w:rsidRPr="006117C8" w:rsidRDefault="00AA571D" w:rsidP="005E174E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</w:pPr>
    </w:p>
    <w:p w:rsidR="005E174E" w:rsidRPr="006117C8" w:rsidRDefault="00D60C8F" w:rsidP="005E174E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</w:pPr>
      <w:r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>собственно</w:t>
      </w:r>
      <w:r w:rsidR="000F007E"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 xml:space="preserve">му желанию и из-за нарушения трудовой дисциплины </w:t>
      </w:r>
      <w:r w:rsidR="005E174E"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>(</w:t>
      </w:r>
      <w:r w:rsidR="000F007E"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 xml:space="preserve">за отчетный период) </w:t>
      </w:r>
      <w:r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>(</w:t>
      </w:r>
      <w:r w:rsidR="000F007E"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>человек</w:t>
      </w:r>
      <w:r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>)</w:t>
      </w:r>
      <w:r w:rsidR="000F007E"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>;</w:t>
      </w:r>
    </w:p>
    <w:p w:rsidR="000F007E" w:rsidRPr="006117C8" w:rsidRDefault="000F007E" w:rsidP="005E174E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</w:pPr>
      <w:r w:rsidRPr="006117C8">
        <w:rPr>
          <w:rFonts w:ascii="Times New Roman" w:hAnsi="Times New Roman" w:cs="Times New Roman"/>
          <w:i/>
          <w:iCs/>
          <w:noProof/>
          <w:color w:val="000000"/>
          <w:sz w:val="28"/>
          <w:szCs w:val="28"/>
          <w:lang w:val="ru-RU"/>
        </w:rPr>
        <w:t>Р</w:t>
      </w:r>
      <w:r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 xml:space="preserve"> – среднесписочная численность работающих на данном предприятии в</w:t>
      </w:r>
    </w:p>
    <w:p w:rsidR="005E174E" w:rsidRPr="006117C8" w:rsidRDefault="000F007E" w:rsidP="005E174E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</w:pPr>
      <w:r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>период, предшествующий отчетному (человек);</w:t>
      </w:r>
    </w:p>
    <w:p w:rsidR="005E174E" w:rsidRPr="006117C8" w:rsidRDefault="000F007E" w:rsidP="005E174E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</w:pPr>
      <w:r w:rsidRPr="006117C8">
        <w:rPr>
          <w:rFonts w:ascii="Times New Roman" w:hAnsi="Times New Roman" w:cs="Times New Roman"/>
          <w:i/>
          <w:iCs/>
          <w:noProof/>
          <w:color w:val="000000"/>
          <w:sz w:val="28"/>
          <w:szCs w:val="28"/>
          <w:lang w:val="ru-RU"/>
        </w:rPr>
        <w:t>Р</w:t>
      </w:r>
      <w:r w:rsidRPr="006117C8">
        <w:rPr>
          <w:rFonts w:ascii="Times New Roman" w:hAnsi="Times New Roman" w:cs="Times New Roman"/>
          <w:i/>
          <w:iCs/>
          <w:noProof/>
          <w:color w:val="000000"/>
          <w:sz w:val="28"/>
          <w:szCs w:val="28"/>
          <w:vertAlign w:val="subscript"/>
          <w:lang w:val="ru-RU"/>
        </w:rPr>
        <w:t>п</w:t>
      </w:r>
      <w:r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 xml:space="preserve"> – численность вновь принятых за отчетный период работников (человек).</w:t>
      </w:r>
    </w:p>
    <w:p w:rsidR="005E174E" w:rsidRPr="006117C8" w:rsidRDefault="00883681" w:rsidP="005E174E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</w:pPr>
      <w:r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>Поскольку все данные известны, вычислим коэффициент стабильности кадров</w:t>
      </w:r>
      <w:r w:rsidR="00AA571D"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 xml:space="preserve"> по формуле (2.9)</w:t>
      </w:r>
      <w:r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>.</w:t>
      </w:r>
    </w:p>
    <w:p w:rsidR="005E174E" w:rsidRPr="006117C8" w:rsidRDefault="005E174E" w:rsidP="005E174E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</w:pPr>
    </w:p>
    <w:p w:rsidR="005E174E" w:rsidRPr="006117C8" w:rsidRDefault="00883681" w:rsidP="005E174E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</w:pPr>
      <w:r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>К</w:t>
      </w:r>
      <w:r w:rsidRPr="006117C8">
        <w:rPr>
          <w:rFonts w:ascii="Times New Roman" w:hAnsi="Times New Roman" w:cs="Times New Roman"/>
          <w:noProof/>
          <w:color w:val="000000"/>
          <w:sz w:val="28"/>
          <w:szCs w:val="28"/>
          <w:vertAlign w:val="subscript"/>
          <w:lang w:val="ru-RU"/>
        </w:rPr>
        <w:t>ст</w:t>
      </w:r>
      <w:r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 xml:space="preserve"> = 1 - </w:t>
      </w:r>
      <w:r w:rsidR="00EF7C54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pict>
          <v:shape id="_x0000_i1036" type="#_x0000_t75" style="width:39.75pt;height:30.75pt">
            <v:imagedata r:id="rId19" o:title=""/>
          </v:shape>
        </w:pict>
      </w:r>
      <w:r w:rsidR="00D60C8F"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 xml:space="preserve"> = 0,80 </w:t>
      </w:r>
    </w:p>
    <w:p w:rsidR="005E174E" w:rsidRPr="006117C8" w:rsidRDefault="005E174E" w:rsidP="005E174E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</w:pPr>
      <w:r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br w:type="page"/>
      </w:r>
      <w:r w:rsidR="00883681"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>К</w:t>
      </w:r>
      <w:r w:rsidR="00883681" w:rsidRPr="006117C8">
        <w:rPr>
          <w:rFonts w:ascii="Times New Roman" w:hAnsi="Times New Roman" w:cs="Times New Roman"/>
          <w:noProof/>
          <w:color w:val="000000"/>
          <w:sz w:val="28"/>
          <w:szCs w:val="28"/>
          <w:vertAlign w:val="subscript"/>
          <w:lang w:val="ru-RU"/>
        </w:rPr>
        <w:t>ст</w:t>
      </w:r>
      <w:r w:rsidR="00883681"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 xml:space="preserve"> = 1 - </w:t>
      </w:r>
      <w:r w:rsidR="00EF7C54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pict>
          <v:shape id="_x0000_i1037" type="#_x0000_t75" style="width:39.75pt;height:30.75pt">
            <v:imagedata r:id="rId20" o:title=""/>
          </v:shape>
        </w:pict>
      </w:r>
      <w:r w:rsidR="00883681"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 xml:space="preserve">= 0,83 </w:t>
      </w:r>
    </w:p>
    <w:p w:rsidR="005E174E" w:rsidRPr="006117C8" w:rsidRDefault="00EB38C2" w:rsidP="005E174E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</w:pPr>
      <w:r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>Коэффициент</w:t>
      </w:r>
      <w:r w:rsidR="005E174E"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 xml:space="preserve"> </w:t>
      </w:r>
      <w:r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 xml:space="preserve">стабильности кадров </w:t>
      </w:r>
      <w:r w:rsidR="00127D12"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>МУ ЦСПСиД</w:t>
      </w:r>
      <w:r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 xml:space="preserve"> за 200</w:t>
      </w:r>
      <w:r w:rsidR="000F007E"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>7</w:t>
      </w:r>
      <w:r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 xml:space="preserve"> год по</w:t>
      </w:r>
      <w:r w:rsidR="00E6555B"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 xml:space="preserve"> </w:t>
      </w:r>
      <w:r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>предприятию в целом составил</w:t>
      </w:r>
      <w:r w:rsidR="005E174E"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 xml:space="preserve"> </w:t>
      </w:r>
      <w:r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>0,80</w:t>
      </w:r>
      <w:r w:rsidR="000F007E"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>, за 2008 год -</w:t>
      </w:r>
      <w:r w:rsidR="006F2A69"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 xml:space="preserve"> </w:t>
      </w:r>
      <w:r w:rsidR="00127D12"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>0,83</w:t>
      </w:r>
      <w:r w:rsidR="00E6555B"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>.</w:t>
      </w:r>
      <w:r w:rsidR="00127D12"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 xml:space="preserve"> Наблюдается незначительное увеличение коэффициента</w:t>
      </w:r>
      <w:r w:rsidR="005C5666"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 xml:space="preserve"> стабильности.</w:t>
      </w:r>
    </w:p>
    <w:p w:rsidR="00EB38C2" w:rsidRPr="006117C8" w:rsidRDefault="00EB38C2" w:rsidP="005E174E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</w:pPr>
      <w:r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>Коэффициент замещения, равный отношению разности числа принятых и выбывших</w:t>
      </w:r>
      <w:r w:rsidR="00E6555B"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 xml:space="preserve"> </w:t>
      </w:r>
      <w:r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 xml:space="preserve">работников </w:t>
      </w:r>
      <w:r w:rsidR="00127D12"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>к средне</w:t>
      </w:r>
      <w:r w:rsidR="00FF41B6"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>списочному</w:t>
      </w:r>
      <w:r w:rsidR="005E174E"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 xml:space="preserve"> </w:t>
      </w:r>
      <w:r w:rsidR="00FF41B6"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>их числу</w:t>
      </w:r>
      <w:r w:rsidR="005243FD"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 xml:space="preserve"> по формуле (2.10)</w:t>
      </w:r>
      <w:r w:rsidR="00FF41B6"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>:</w:t>
      </w:r>
    </w:p>
    <w:p w:rsidR="00AA571D" w:rsidRPr="006117C8" w:rsidRDefault="00AA571D" w:rsidP="005E174E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8"/>
        <w:gridCol w:w="4783"/>
      </w:tblGrid>
      <w:tr w:rsidR="00D60C8F" w:rsidRPr="006117C8" w:rsidTr="00337FB2">
        <w:tc>
          <w:tcPr>
            <w:tcW w:w="4927" w:type="dxa"/>
          </w:tcPr>
          <w:p w:rsidR="00D60C8F" w:rsidRPr="006117C8" w:rsidRDefault="00D60C8F" w:rsidP="005E174E">
            <w:pPr>
              <w:pStyle w:val="HTML"/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lang w:val="ru-RU"/>
              </w:rPr>
            </w:pPr>
            <w:r w:rsidRPr="006117C8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lang w:val="ru-RU"/>
              </w:rPr>
              <w:t>К</w:t>
            </w:r>
            <w:r w:rsidRPr="006117C8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vertAlign w:val="subscript"/>
                <w:lang w:val="ru-RU"/>
              </w:rPr>
              <w:t xml:space="preserve">з = </w:t>
            </w:r>
            <w:r w:rsidR="00EF7C54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vertAlign w:val="subscript"/>
                <w:lang w:val="ru-RU"/>
              </w:rPr>
              <w:pict>
                <v:shape id="_x0000_i1038" type="#_x0000_t75" style="width:42.75pt;height:30.75pt">
                  <v:imagedata r:id="rId21" o:title=""/>
                </v:shape>
              </w:pict>
            </w:r>
            <w:r w:rsidR="005E174E" w:rsidRPr="006117C8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vertAlign w:val="subscript"/>
                <w:lang w:val="ru-RU"/>
              </w:rPr>
              <w:t xml:space="preserve"> </w:t>
            </w:r>
          </w:p>
        </w:tc>
        <w:tc>
          <w:tcPr>
            <w:tcW w:w="4927" w:type="dxa"/>
          </w:tcPr>
          <w:p w:rsidR="00D60C8F" w:rsidRPr="006117C8" w:rsidRDefault="00D60C8F" w:rsidP="005E174E">
            <w:pPr>
              <w:pStyle w:val="HTML"/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lang w:val="ru-RU"/>
              </w:rPr>
            </w:pPr>
            <w:r w:rsidRPr="006117C8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lang w:val="ru-RU"/>
              </w:rPr>
              <w:t>(2.10),</w:t>
            </w:r>
          </w:p>
          <w:p w:rsidR="00AA571D" w:rsidRPr="006117C8" w:rsidRDefault="00AA571D" w:rsidP="005E174E">
            <w:pPr>
              <w:pStyle w:val="HTML"/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lang w:val="ru-RU"/>
              </w:rPr>
            </w:pPr>
          </w:p>
        </w:tc>
      </w:tr>
    </w:tbl>
    <w:p w:rsidR="005E174E" w:rsidRPr="006117C8" w:rsidRDefault="005E174E" w:rsidP="005E174E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</w:pPr>
    </w:p>
    <w:p w:rsidR="005E174E" w:rsidRPr="006117C8" w:rsidRDefault="00D60C8F" w:rsidP="005E174E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</w:pPr>
      <w:r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>где</w:t>
      </w:r>
      <w:r w:rsidR="005E174E"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 xml:space="preserve"> </w:t>
      </w:r>
      <w:r w:rsidR="00FF41B6" w:rsidRPr="006117C8">
        <w:rPr>
          <w:rFonts w:ascii="Times New Roman" w:hAnsi="Times New Roman" w:cs="Times New Roman"/>
          <w:i/>
          <w:iCs/>
          <w:noProof/>
          <w:color w:val="000000"/>
          <w:sz w:val="28"/>
          <w:szCs w:val="28"/>
          <w:lang w:val="ru-RU"/>
        </w:rPr>
        <w:t>Ч</w:t>
      </w:r>
      <w:r w:rsidR="00FF41B6" w:rsidRPr="006117C8">
        <w:rPr>
          <w:rFonts w:ascii="Times New Roman" w:hAnsi="Times New Roman" w:cs="Times New Roman"/>
          <w:i/>
          <w:iCs/>
          <w:noProof/>
          <w:color w:val="000000"/>
          <w:sz w:val="28"/>
          <w:szCs w:val="28"/>
          <w:vertAlign w:val="subscript"/>
          <w:lang w:val="ru-RU"/>
        </w:rPr>
        <w:t>п</w:t>
      </w:r>
      <w:r w:rsidR="00FF41B6"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 xml:space="preserve"> – число принятых работников;</w:t>
      </w:r>
    </w:p>
    <w:p w:rsidR="005E174E" w:rsidRPr="006117C8" w:rsidRDefault="00FF41B6" w:rsidP="005E174E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</w:pPr>
      <w:r w:rsidRPr="006117C8">
        <w:rPr>
          <w:rFonts w:ascii="Times New Roman" w:hAnsi="Times New Roman" w:cs="Times New Roman"/>
          <w:i/>
          <w:iCs/>
          <w:noProof/>
          <w:color w:val="000000"/>
          <w:sz w:val="28"/>
          <w:szCs w:val="28"/>
          <w:lang w:val="ru-RU"/>
        </w:rPr>
        <w:t>Ч</w:t>
      </w:r>
      <w:r w:rsidRPr="006117C8">
        <w:rPr>
          <w:rFonts w:ascii="Times New Roman" w:hAnsi="Times New Roman" w:cs="Times New Roman"/>
          <w:i/>
          <w:iCs/>
          <w:noProof/>
          <w:color w:val="000000"/>
          <w:sz w:val="28"/>
          <w:szCs w:val="28"/>
          <w:vertAlign w:val="subscript"/>
          <w:lang w:val="ru-RU"/>
        </w:rPr>
        <w:t>у</w:t>
      </w:r>
      <w:r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 xml:space="preserve"> – число выбывших работников;</w:t>
      </w:r>
    </w:p>
    <w:p w:rsidR="005E174E" w:rsidRPr="006117C8" w:rsidRDefault="00FF41B6" w:rsidP="005E174E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</w:pPr>
      <w:r w:rsidRPr="006117C8">
        <w:rPr>
          <w:rFonts w:ascii="Times New Roman" w:hAnsi="Times New Roman" w:cs="Times New Roman"/>
          <w:i/>
          <w:iCs/>
          <w:noProof/>
          <w:color w:val="000000"/>
          <w:sz w:val="28"/>
          <w:szCs w:val="28"/>
          <w:lang w:val="ru-RU"/>
        </w:rPr>
        <w:t>Ч</w:t>
      </w:r>
      <w:r w:rsidRPr="006117C8">
        <w:rPr>
          <w:rFonts w:ascii="Times New Roman" w:hAnsi="Times New Roman" w:cs="Times New Roman"/>
          <w:i/>
          <w:iCs/>
          <w:noProof/>
          <w:color w:val="000000"/>
          <w:sz w:val="28"/>
          <w:szCs w:val="28"/>
          <w:vertAlign w:val="subscript"/>
          <w:lang w:val="ru-RU"/>
        </w:rPr>
        <w:t>с</w:t>
      </w:r>
      <w:r w:rsidR="002D4352"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 xml:space="preserve"> – средне</w:t>
      </w:r>
      <w:r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>списочное число работников.</w:t>
      </w:r>
    </w:p>
    <w:p w:rsidR="005E174E" w:rsidRPr="006117C8" w:rsidRDefault="005E174E" w:rsidP="005E174E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</w:pPr>
    </w:p>
    <w:p w:rsidR="005E174E" w:rsidRPr="006117C8" w:rsidRDefault="00883681" w:rsidP="005E174E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</w:pPr>
      <w:r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>К</w:t>
      </w:r>
      <w:r w:rsidRPr="006117C8">
        <w:rPr>
          <w:rFonts w:ascii="Times New Roman" w:hAnsi="Times New Roman" w:cs="Times New Roman"/>
          <w:noProof/>
          <w:color w:val="000000"/>
          <w:sz w:val="28"/>
          <w:szCs w:val="28"/>
          <w:vertAlign w:val="subscript"/>
          <w:lang w:val="ru-RU"/>
        </w:rPr>
        <w:t xml:space="preserve">з = </w:t>
      </w:r>
      <w:r w:rsidR="00EF7C54">
        <w:rPr>
          <w:rFonts w:ascii="Times New Roman" w:hAnsi="Times New Roman" w:cs="Times New Roman"/>
          <w:noProof/>
          <w:color w:val="000000"/>
          <w:sz w:val="28"/>
          <w:szCs w:val="28"/>
          <w:vertAlign w:val="subscript"/>
          <w:lang w:val="ru-RU"/>
        </w:rPr>
        <w:pict>
          <v:shape id="_x0000_i1039" type="#_x0000_t75" style="width:41.25pt;height:30.75pt">
            <v:imagedata r:id="rId22" o:title=""/>
          </v:shape>
        </w:pict>
      </w:r>
      <w:r w:rsidR="005E174E" w:rsidRPr="006117C8">
        <w:rPr>
          <w:rFonts w:ascii="Times New Roman" w:hAnsi="Times New Roman" w:cs="Times New Roman"/>
          <w:noProof/>
          <w:color w:val="000000"/>
          <w:sz w:val="28"/>
          <w:szCs w:val="28"/>
          <w:vertAlign w:val="subscript"/>
          <w:lang w:val="ru-RU"/>
        </w:rPr>
        <w:t xml:space="preserve"> </w:t>
      </w:r>
      <w:r w:rsidRPr="006117C8">
        <w:rPr>
          <w:rFonts w:ascii="Times New Roman" w:hAnsi="Times New Roman" w:cs="Times New Roman"/>
          <w:noProof/>
          <w:color w:val="000000"/>
          <w:sz w:val="28"/>
          <w:szCs w:val="28"/>
          <w:vertAlign w:val="subscript"/>
          <w:lang w:val="ru-RU"/>
        </w:rPr>
        <w:t xml:space="preserve">= </w:t>
      </w:r>
      <w:r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>-0,03</w:t>
      </w:r>
    </w:p>
    <w:p w:rsidR="005E174E" w:rsidRPr="006117C8" w:rsidRDefault="005E174E" w:rsidP="005E174E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</w:pPr>
    </w:p>
    <w:p w:rsidR="005E174E" w:rsidRPr="006117C8" w:rsidRDefault="00883681" w:rsidP="005E174E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</w:pPr>
      <w:r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>К</w:t>
      </w:r>
      <w:r w:rsidRPr="006117C8">
        <w:rPr>
          <w:rFonts w:ascii="Times New Roman" w:hAnsi="Times New Roman" w:cs="Times New Roman"/>
          <w:noProof/>
          <w:color w:val="000000"/>
          <w:sz w:val="28"/>
          <w:szCs w:val="28"/>
          <w:vertAlign w:val="subscript"/>
          <w:lang w:val="ru-RU"/>
        </w:rPr>
        <w:t xml:space="preserve">з = </w:t>
      </w:r>
      <w:r w:rsidR="00EF7C54">
        <w:rPr>
          <w:rFonts w:ascii="Times New Roman" w:hAnsi="Times New Roman" w:cs="Times New Roman"/>
          <w:noProof/>
          <w:color w:val="000000"/>
          <w:sz w:val="28"/>
          <w:szCs w:val="28"/>
          <w:vertAlign w:val="subscript"/>
          <w:lang w:val="ru-RU"/>
        </w:rPr>
        <w:pict>
          <v:shape id="_x0000_i1040" type="#_x0000_t75" style="width:39pt;height:30.75pt">
            <v:imagedata r:id="rId23" o:title=""/>
          </v:shape>
        </w:pict>
      </w:r>
      <w:r w:rsidR="005E174E" w:rsidRPr="006117C8">
        <w:rPr>
          <w:rFonts w:ascii="Times New Roman" w:hAnsi="Times New Roman" w:cs="Times New Roman"/>
          <w:noProof/>
          <w:color w:val="000000"/>
          <w:sz w:val="28"/>
          <w:szCs w:val="28"/>
          <w:vertAlign w:val="subscript"/>
          <w:lang w:val="ru-RU"/>
        </w:rPr>
        <w:t xml:space="preserve"> </w:t>
      </w:r>
      <w:r w:rsidRPr="006117C8">
        <w:rPr>
          <w:rFonts w:ascii="Times New Roman" w:hAnsi="Times New Roman" w:cs="Times New Roman"/>
          <w:noProof/>
          <w:color w:val="000000"/>
          <w:sz w:val="28"/>
          <w:szCs w:val="28"/>
          <w:vertAlign w:val="subscript"/>
          <w:lang w:val="ru-RU"/>
        </w:rPr>
        <w:t xml:space="preserve">= </w:t>
      </w:r>
      <w:r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>0,04</w:t>
      </w:r>
    </w:p>
    <w:p w:rsidR="005E174E" w:rsidRPr="006117C8" w:rsidRDefault="005E174E" w:rsidP="005E174E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</w:pPr>
    </w:p>
    <w:p w:rsidR="005E174E" w:rsidRPr="006117C8" w:rsidRDefault="00127D12" w:rsidP="005E174E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</w:pPr>
      <w:r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>Коэффициент замещения в 2007г. -</w:t>
      </w:r>
      <w:r w:rsidR="00736E44"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 xml:space="preserve"> </w:t>
      </w:r>
      <w:r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>0,03, в 2008г. – 0,04. Ч</w:t>
      </w:r>
      <w:r w:rsidR="00EB38C2"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 xml:space="preserve">исло </w:t>
      </w:r>
      <w:r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>уволенных</w:t>
      </w:r>
      <w:r w:rsidR="00FF41B6"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 xml:space="preserve"> </w:t>
      </w:r>
      <w:r w:rsidR="00EB38C2"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 xml:space="preserve">превышает число </w:t>
      </w:r>
      <w:r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>принятых в 2007г.</w:t>
      </w:r>
      <w:r w:rsidR="00EB38C2"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>,</w:t>
      </w:r>
      <w:r w:rsidR="00F62D16"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 xml:space="preserve"> </w:t>
      </w:r>
      <w:r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>а в 2008г., наоборот,</w:t>
      </w:r>
      <w:r w:rsidR="00F62D16"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 xml:space="preserve"> принято было больше, чем уволено. Это</w:t>
      </w:r>
      <w:r w:rsidR="00EB38C2"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 xml:space="preserve"> </w:t>
      </w:r>
      <w:r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>свидетельствует о том</w:t>
      </w:r>
      <w:r w:rsidR="00EB38C2"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>, что часть принятых на работу</w:t>
      </w:r>
      <w:r w:rsidR="00E6555B"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 xml:space="preserve"> </w:t>
      </w:r>
      <w:r w:rsidR="00EB38C2"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>возмещает прибыль ресурсов рабочей силы в связи с увольнениями, а часть</w:t>
      </w:r>
      <w:r w:rsidR="00E6555B"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 xml:space="preserve"> </w:t>
      </w:r>
      <w:r w:rsidR="00EB38C2"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>принятых используется на вновь созданных рабочих местах.</w:t>
      </w:r>
    </w:p>
    <w:p w:rsidR="005E174E" w:rsidRPr="006117C8" w:rsidRDefault="005243FD" w:rsidP="005E174E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</w:pPr>
      <w:r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>При этом отсутствует межпрофессиональная подвижность, что объясняется узкой специализацией специалистов или отсутствием необходимых теоретических знаний и практических умений.</w:t>
      </w:r>
    </w:p>
    <w:p w:rsidR="00736E44" w:rsidRPr="006117C8" w:rsidRDefault="00736E44" w:rsidP="005E174E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</w:pPr>
      <w:r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 xml:space="preserve">Подводя итог вышеизложенному, можно сказать, что кадры муниципального учреждения «Центр социальной помощи семье и детям» муниципального образования город Новотроицк Оренбургской области достаточно </w:t>
      </w:r>
      <w:r w:rsidR="005243FD"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>подвижны, а</w:t>
      </w:r>
      <w:r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 xml:space="preserve"> коэффициент замещения очень низок.</w:t>
      </w:r>
      <w:r w:rsidR="00AA571D"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 xml:space="preserve"> </w:t>
      </w:r>
      <w:r w:rsidR="00BF4043"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>Наблюдается незначительное увеличение в соотношении принятых и уволенных сотрудников. Однако при анализе их коэффициента оборота преобладает доля</w:t>
      </w:r>
      <w:r w:rsidR="005E174E"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 xml:space="preserve"> </w:t>
      </w:r>
      <w:r w:rsidR="00BF4043"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>вспомогательных рабочих.</w:t>
      </w:r>
      <w:r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 xml:space="preserve"> Это свидетельствует о том, что у учреждения возникают проблемы при увольнении сотрудников</w:t>
      </w:r>
      <w:r w:rsidR="00BF4043"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 xml:space="preserve"> при подборе кандидатов на вакантные должности</w:t>
      </w:r>
      <w:r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>.</w:t>
      </w:r>
      <w:r w:rsidR="005C5666"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 xml:space="preserve"> Вновь принятых работников необходимо доучивать, предоставлять им время на адаптацию к конкретным условиям работы на данном предприятии, а в связи с увольнениями</w:t>
      </w:r>
      <w:r w:rsidR="005E174E"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 xml:space="preserve"> </w:t>
      </w:r>
      <w:r w:rsidR="005C5666"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>предприятие несет потери, связанные с ранее понесенными ею затратами на обучение и удовлетворение некоторых социальных потребностей</w:t>
      </w:r>
      <w:r w:rsidR="005E174E"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 xml:space="preserve"> </w:t>
      </w:r>
      <w:r w:rsidR="005C5666"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>увольняющихся работников.</w:t>
      </w:r>
    </w:p>
    <w:p w:rsidR="00BF4043" w:rsidRPr="006117C8" w:rsidRDefault="00BF4043" w:rsidP="005E174E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</w:pPr>
    </w:p>
    <w:p w:rsidR="00BF4043" w:rsidRPr="006117C8" w:rsidRDefault="005E174E" w:rsidP="005E174E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</w:pPr>
      <w:r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br w:type="page"/>
      </w:r>
      <w:r w:rsidR="00BF4043"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>Глава 3</w:t>
      </w:r>
      <w:r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>.</w:t>
      </w:r>
      <w:r w:rsidR="00BF4043"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 xml:space="preserve"> </w:t>
      </w:r>
      <w:r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>Рекомендации по усовершенствованию кадровой структуры муниципального учреждения</w:t>
      </w:r>
      <w:r w:rsidR="00BF4043"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 xml:space="preserve"> «</w:t>
      </w:r>
      <w:r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>Центр социальной помощи семье и детям</w:t>
      </w:r>
      <w:r w:rsidR="00BF4043"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 xml:space="preserve">» (МУ ЦСПСиД) </w:t>
      </w:r>
      <w:r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 xml:space="preserve">муниципального образования город Новотроицк Оренбургской области </w:t>
      </w:r>
    </w:p>
    <w:p w:rsidR="005E174E" w:rsidRPr="006117C8" w:rsidRDefault="005E174E" w:rsidP="005E174E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</w:pPr>
    </w:p>
    <w:p w:rsidR="00BF4043" w:rsidRPr="006117C8" w:rsidRDefault="00BF4043" w:rsidP="005E174E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</w:pPr>
      <w:r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>Проанализировав кадровую структуру муниципального учреждения «Центр социальной помощи семье и детям» муниципального образования город Новотроицк Оренбургской области (МУ ЦСПСиД), можно сделать вывод о том, что в учреждении существуют следующие проблемы:</w:t>
      </w:r>
    </w:p>
    <w:p w:rsidR="00BF4043" w:rsidRPr="006117C8" w:rsidRDefault="00BF4043" w:rsidP="005E174E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</w:pPr>
      <w:r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>1) высокий уровень текучести кадров, особенно среди вспомогательных рабочих;</w:t>
      </w:r>
    </w:p>
    <w:p w:rsidR="00BF4043" w:rsidRPr="006117C8" w:rsidRDefault="00BF4043" w:rsidP="005E174E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</w:pPr>
      <w:r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 xml:space="preserve">2) </w:t>
      </w:r>
      <w:r w:rsidR="00C37048"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>недостаточно высокий уровень образования основного персонала;</w:t>
      </w:r>
    </w:p>
    <w:p w:rsidR="00C37048" w:rsidRPr="006117C8" w:rsidRDefault="00C37048" w:rsidP="005E174E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</w:pPr>
      <w:r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>3) высокий уровень работников пожилого возраста</w:t>
      </w:r>
      <w:r w:rsidR="00E82D73"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>;</w:t>
      </w:r>
    </w:p>
    <w:p w:rsidR="005E174E" w:rsidRPr="006117C8" w:rsidRDefault="00C37048" w:rsidP="005E174E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</w:pPr>
      <w:r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>4) низкий уровень коэффициента замещения работников.</w:t>
      </w:r>
    </w:p>
    <w:p w:rsidR="005E174E" w:rsidRPr="006117C8" w:rsidRDefault="00C37048" w:rsidP="005E174E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</w:pPr>
      <w:r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>Для решения этих проблем прежде всего необходимо изменить кадровую политику учреждения. По своему характеру она относится к пассивному типу, то есть сводится к ликвидации негативных последствий кадровых проблем.</w:t>
      </w:r>
    </w:p>
    <w:p w:rsidR="00C37048" w:rsidRPr="006117C8" w:rsidRDefault="00C37048" w:rsidP="005E174E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</w:pPr>
      <w:r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>Основными путями совершенствования кадровой структуры являются:</w:t>
      </w:r>
    </w:p>
    <w:p w:rsidR="00C37048" w:rsidRPr="006117C8" w:rsidRDefault="00C37048" w:rsidP="005E174E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</w:pPr>
      <w:r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>1) повышение квалификации работников учреждения, которое можно осуществить с помощью следующих способов:</w:t>
      </w:r>
    </w:p>
    <w:p w:rsidR="00C37048" w:rsidRPr="006117C8" w:rsidRDefault="00C37048" w:rsidP="005E174E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</w:pPr>
      <w:r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>а) направление на курсы повышения квалификации</w:t>
      </w:r>
      <w:r w:rsidR="003C1542"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 xml:space="preserve"> по основной специальности</w:t>
      </w:r>
      <w:r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>;</w:t>
      </w:r>
    </w:p>
    <w:p w:rsidR="003C1542" w:rsidRPr="006117C8" w:rsidRDefault="003C1542" w:rsidP="005E174E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</w:pPr>
      <w:r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>б) переобучение работников на другие специальности, например, «специалист по социальной работе и психолог»</w:t>
      </w:r>
      <w:r w:rsidR="005E174E"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>;</w:t>
      </w:r>
    </w:p>
    <w:p w:rsidR="00C37048" w:rsidRPr="006117C8" w:rsidRDefault="003C1542" w:rsidP="005E174E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</w:pPr>
      <w:r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>в</w:t>
      </w:r>
      <w:r w:rsidR="00C37048"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>) участие в научных конференциях и семинарах;</w:t>
      </w:r>
    </w:p>
    <w:p w:rsidR="003C1542" w:rsidRPr="006117C8" w:rsidRDefault="003C1542" w:rsidP="005E174E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</w:pPr>
      <w:r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>г</w:t>
      </w:r>
      <w:r w:rsidR="00C37048"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 xml:space="preserve">) организация и проведение методических советов с приглашением высококвалифицированных специалистов </w:t>
      </w:r>
      <w:r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>из других организаций, предоставляющих похожие услуги (обмен опытом);</w:t>
      </w:r>
    </w:p>
    <w:p w:rsidR="003C1542" w:rsidRPr="006117C8" w:rsidRDefault="003C1542" w:rsidP="005E174E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</w:pPr>
      <w:r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>д) получение базового высшего профессионального образования по своей специальности;</w:t>
      </w:r>
    </w:p>
    <w:p w:rsidR="003C1542" w:rsidRPr="006117C8" w:rsidRDefault="003C1542" w:rsidP="005E174E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</w:pPr>
      <w:r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 xml:space="preserve">2) обеспечение учреждения </w:t>
      </w:r>
      <w:r w:rsidR="00960D49"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>средствами коммуникационных</w:t>
      </w:r>
      <w:r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 xml:space="preserve"> технологи</w:t>
      </w:r>
      <w:r w:rsidR="00960D49"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>й</w:t>
      </w:r>
      <w:r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 xml:space="preserve">: </w:t>
      </w:r>
    </w:p>
    <w:p w:rsidR="003C1542" w:rsidRPr="006117C8" w:rsidRDefault="003C1542" w:rsidP="005E174E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</w:pPr>
      <w:r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>а) оснащение специалистов компьютерами со свободным доступом в Интернет;</w:t>
      </w:r>
    </w:p>
    <w:p w:rsidR="003C1542" w:rsidRPr="006117C8" w:rsidRDefault="003C1542" w:rsidP="005E174E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</w:pPr>
      <w:r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>б) приобретение и внедрение различных компьютерных программ с необходимыми базами данных по диагностике и профилактике асоциального поведения несовершеннолетних;</w:t>
      </w:r>
    </w:p>
    <w:p w:rsidR="003C1542" w:rsidRPr="006117C8" w:rsidRDefault="003C1542" w:rsidP="005E174E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</w:pPr>
      <w:r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>3) открытие научно – методического отделения на базе МУ ЦСПСиД для обобщения накопленного опыта работы учреждения и разработки новых программ и проектов;</w:t>
      </w:r>
    </w:p>
    <w:p w:rsidR="00E82D73" w:rsidRPr="006117C8" w:rsidRDefault="003C1542" w:rsidP="005E174E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</w:pPr>
      <w:r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 xml:space="preserve">4) </w:t>
      </w:r>
      <w:r w:rsidR="00E82D73"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>повышение мотивации к труду за счет стимулирующих выплат;</w:t>
      </w:r>
    </w:p>
    <w:p w:rsidR="00E82D73" w:rsidRPr="006117C8" w:rsidRDefault="00E82D73" w:rsidP="005E174E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</w:pPr>
      <w:r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>5) привлечение молодых специалистов и установление им особых повышающих коэффициентов и др.</w:t>
      </w:r>
      <w:r w:rsidR="004409C2"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>;</w:t>
      </w:r>
    </w:p>
    <w:p w:rsidR="004409C2" w:rsidRPr="006117C8" w:rsidRDefault="004409C2" w:rsidP="005E174E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</w:pPr>
      <w:r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>6) улучшение санитарно – гигиенических условий труда;</w:t>
      </w:r>
    </w:p>
    <w:p w:rsidR="005E174E" w:rsidRPr="006117C8" w:rsidRDefault="004409C2" w:rsidP="005E174E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</w:pPr>
      <w:r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>7) обеспечение соответствия работы психологическим особенностям и наклонностям работников и др.</w:t>
      </w:r>
    </w:p>
    <w:p w:rsidR="00C37048" w:rsidRPr="006117C8" w:rsidRDefault="00E82D73" w:rsidP="005E174E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</w:pPr>
      <w:r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>Предложенные пути совершенствования кадровой структуры позволят снизить уровень текучести кадров на предприятии, повысить уровень образованности и квалификации сотрудников, повысить коэффициент замещения</w:t>
      </w:r>
      <w:r w:rsidR="003C1542"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 xml:space="preserve"> </w:t>
      </w:r>
      <w:r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>работников учреждения, снизить их средний возраст и привлечь молодых специалистов.</w:t>
      </w:r>
      <w:r w:rsidR="005E174E" w:rsidRPr="006117C8"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  <w:t xml:space="preserve"> </w:t>
      </w:r>
    </w:p>
    <w:p w:rsidR="00D5248C" w:rsidRPr="006117C8" w:rsidRDefault="00D5248C" w:rsidP="005E174E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ru-RU"/>
        </w:rPr>
      </w:pPr>
    </w:p>
    <w:p w:rsidR="00EB38C2" w:rsidRPr="006117C8" w:rsidRDefault="005E174E" w:rsidP="005E17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ru-RU" w:eastAsia="ru-RU"/>
        </w:rPr>
      </w:pPr>
      <w:bookmarkStart w:id="1" w:name="_Toc9910290"/>
      <w:r w:rsidRPr="006117C8">
        <w:rPr>
          <w:rFonts w:ascii="Times New Roman" w:hAnsi="Times New Roman"/>
          <w:noProof/>
          <w:color w:val="000000"/>
          <w:sz w:val="28"/>
          <w:szCs w:val="28"/>
          <w:lang w:val="ru-RU" w:eastAsia="ru-RU"/>
        </w:rPr>
        <w:br w:type="page"/>
      </w:r>
      <w:r w:rsidR="00E6555B" w:rsidRPr="006117C8">
        <w:rPr>
          <w:rFonts w:ascii="Times New Roman" w:hAnsi="Times New Roman"/>
          <w:noProof/>
          <w:color w:val="000000"/>
          <w:sz w:val="28"/>
          <w:szCs w:val="28"/>
          <w:lang w:val="ru-RU" w:eastAsia="ru-RU"/>
        </w:rPr>
        <w:t>З</w:t>
      </w:r>
      <w:r w:rsidRPr="006117C8">
        <w:rPr>
          <w:rFonts w:ascii="Times New Roman" w:hAnsi="Times New Roman"/>
          <w:noProof/>
          <w:color w:val="000000"/>
          <w:sz w:val="28"/>
          <w:szCs w:val="28"/>
          <w:lang w:val="ru-RU" w:eastAsia="ru-RU"/>
        </w:rPr>
        <w:t>аключение</w:t>
      </w:r>
    </w:p>
    <w:p w:rsidR="005E174E" w:rsidRPr="006117C8" w:rsidRDefault="005E174E" w:rsidP="005E17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ru-RU" w:eastAsia="ru-RU"/>
        </w:rPr>
      </w:pPr>
    </w:p>
    <w:p w:rsidR="005E174E" w:rsidRPr="006117C8" w:rsidRDefault="00EB38C2" w:rsidP="005E17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ru-RU" w:eastAsia="ru-RU"/>
        </w:rPr>
      </w:pPr>
      <w:r w:rsidRPr="006117C8">
        <w:rPr>
          <w:rFonts w:ascii="Times New Roman" w:hAnsi="Times New Roman"/>
          <w:noProof/>
          <w:color w:val="000000"/>
          <w:sz w:val="28"/>
          <w:szCs w:val="28"/>
          <w:lang w:val="ru-RU" w:eastAsia="ru-RU"/>
        </w:rPr>
        <w:t>Из всей со</w:t>
      </w:r>
      <w:r w:rsidR="00E400BF" w:rsidRPr="006117C8">
        <w:rPr>
          <w:rFonts w:ascii="Times New Roman" w:hAnsi="Times New Roman"/>
          <w:noProof/>
          <w:color w:val="000000"/>
          <w:sz w:val="28"/>
          <w:szCs w:val="28"/>
          <w:lang w:val="ru-RU" w:eastAsia="ru-RU"/>
        </w:rPr>
        <w:t>вокупности ресурсов предприятия</w:t>
      </w:r>
      <w:r w:rsidRPr="006117C8">
        <w:rPr>
          <w:rFonts w:ascii="Times New Roman" w:hAnsi="Times New Roman"/>
          <w:noProof/>
          <w:color w:val="000000"/>
          <w:sz w:val="28"/>
          <w:szCs w:val="28"/>
          <w:lang w:val="ru-RU" w:eastAsia="ru-RU"/>
        </w:rPr>
        <w:t xml:space="preserve"> особое место занимают трудовые</w:t>
      </w:r>
      <w:r w:rsidR="003514B8" w:rsidRPr="006117C8">
        <w:rPr>
          <w:rFonts w:ascii="Times New Roman" w:hAnsi="Times New Roman"/>
          <w:noProof/>
          <w:color w:val="000000"/>
          <w:sz w:val="28"/>
          <w:szCs w:val="28"/>
          <w:lang w:val="ru-RU" w:eastAsia="ru-RU"/>
        </w:rPr>
        <w:t xml:space="preserve"> </w:t>
      </w:r>
      <w:r w:rsidRPr="006117C8">
        <w:rPr>
          <w:rFonts w:ascii="Times New Roman" w:hAnsi="Times New Roman"/>
          <w:noProof/>
          <w:color w:val="000000"/>
          <w:sz w:val="28"/>
          <w:szCs w:val="28"/>
          <w:lang w:val="ru-RU" w:eastAsia="ru-RU"/>
        </w:rPr>
        <w:t>ресурсы. Преобразование трудовых ресурсов совершается в результате</w:t>
      </w:r>
      <w:r w:rsidR="003514B8" w:rsidRPr="006117C8">
        <w:rPr>
          <w:rFonts w:ascii="Times New Roman" w:hAnsi="Times New Roman"/>
          <w:noProof/>
          <w:color w:val="000000"/>
          <w:sz w:val="28"/>
          <w:szCs w:val="28"/>
          <w:lang w:val="ru-RU" w:eastAsia="ru-RU"/>
        </w:rPr>
        <w:t xml:space="preserve"> </w:t>
      </w:r>
      <w:r w:rsidRPr="006117C8">
        <w:rPr>
          <w:rFonts w:ascii="Times New Roman" w:hAnsi="Times New Roman"/>
          <w:noProof/>
          <w:color w:val="000000"/>
          <w:sz w:val="28"/>
          <w:szCs w:val="28"/>
          <w:lang w:val="ru-RU" w:eastAsia="ru-RU"/>
        </w:rPr>
        <w:t>взаимодействия средств производства и труда людей, участвующих в</w:t>
      </w:r>
      <w:r w:rsidR="003514B8" w:rsidRPr="006117C8">
        <w:rPr>
          <w:rFonts w:ascii="Times New Roman" w:hAnsi="Times New Roman"/>
          <w:noProof/>
          <w:color w:val="000000"/>
          <w:sz w:val="28"/>
          <w:szCs w:val="28"/>
          <w:lang w:val="ru-RU" w:eastAsia="ru-RU"/>
        </w:rPr>
        <w:t xml:space="preserve"> </w:t>
      </w:r>
      <w:r w:rsidRPr="006117C8">
        <w:rPr>
          <w:rFonts w:ascii="Times New Roman" w:hAnsi="Times New Roman"/>
          <w:noProof/>
          <w:color w:val="000000"/>
          <w:sz w:val="28"/>
          <w:szCs w:val="28"/>
          <w:lang w:val="ru-RU" w:eastAsia="ru-RU"/>
        </w:rPr>
        <w:t>производственной деятельности.</w:t>
      </w:r>
    </w:p>
    <w:p w:rsidR="005E174E" w:rsidRPr="006117C8" w:rsidRDefault="00EB38C2" w:rsidP="005E17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ru-RU" w:eastAsia="ru-RU"/>
        </w:rPr>
      </w:pPr>
      <w:r w:rsidRPr="006117C8">
        <w:rPr>
          <w:rFonts w:ascii="Times New Roman" w:hAnsi="Times New Roman"/>
          <w:noProof/>
          <w:color w:val="000000"/>
          <w:sz w:val="28"/>
          <w:szCs w:val="28"/>
          <w:lang w:val="ru-RU" w:eastAsia="ru-RU"/>
        </w:rPr>
        <w:t>Обеспечение потребности в кадрах действующего предприятия предполагает не</w:t>
      </w:r>
      <w:r w:rsidR="003514B8" w:rsidRPr="006117C8">
        <w:rPr>
          <w:rFonts w:ascii="Times New Roman" w:hAnsi="Times New Roman"/>
          <w:noProof/>
          <w:color w:val="000000"/>
          <w:sz w:val="28"/>
          <w:szCs w:val="28"/>
          <w:lang w:val="ru-RU" w:eastAsia="ru-RU"/>
        </w:rPr>
        <w:t xml:space="preserve"> </w:t>
      </w:r>
      <w:r w:rsidRPr="006117C8">
        <w:rPr>
          <w:rFonts w:ascii="Times New Roman" w:hAnsi="Times New Roman"/>
          <w:noProof/>
          <w:color w:val="000000"/>
          <w:sz w:val="28"/>
          <w:szCs w:val="28"/>
          <w:lang w:val="ru-RU" w:eastAsia="ru-RU"/>
        </w:rPr>
        <w:t>только определение численности работников предприятия, но и ее сопоставление</w:t>
      </w:r>
      <w:r w:rsidR="003514B8" w:rsidRPr="006117C8">
        <w:rPr>
          <w:rFonts w:ascii="Times New Roman" w:hAnsi="Times New Roman"/>
          <w:noProof/>
          <w:color w:val="000000"/>
          <w:sz w:val="28"/>
          <w:szCs w:val="28"/>
          <w:lang w:val="ru-RU" w:eastAsia="ru-RU"/>
        </w:rPr>
        <w:t xml:space="preserve"> </w:t>
      </w:r>
      <w:r w:rsidRPr="006117C8">
        <w:rPr>
          <w:rFonts w:ascii="Times New Roman" w:hAnsi="Times New Roman"/>
          <w:noProof/>
          <w:color w:val="000000"/>
          <w:sz w:val="28"/>
          <w:szCs w:val="28"/>
          <w:lang w:val="ru-RU" w:eastAsia="ru-RU"/>
        </w:rPr>
        <w:t>с имеющейся рабочей силой, оценкой текучести кадров и определении</w:t>
      </w:r>
      <w:r w:rsidR="003514B8" w:rsidRPr="006117C8">
        <w:rPr>
          <w:rFonts w:ascii="Times New Roman" w:hAnsi="Times New Roman"/>
          <w:noProof/>
          <w:color w:val="000000"/>
          <w:sz w:val="28"/>
          <w:szCs w:val="28"/>
          <w:lang w:val="ru-RU" w:eastAsia="ru-RU"/>
        </w:rPr>
        <w:t xml:space="preserve"> </w:t>
      </w:r>
      <w:r w:rsidRPr="006117C8">
        <w:rPr>
          <w:rFonts w:ascii="Times New Roman" w:hAnsi="Times New Roman"/>
          <w:noProof/>
          <w:color w:val="000000"/>
          <w:sz w:val="28"/>
          <w:szCs w:val="28"/>
          <w:lang w:val="ru-RU" w:eastAsia="ru-RU"/>
        </w:rPr>
        <w:t>дополнительной потребности или избытка кадров.</w:t>
      </w:r>
    </w:p>
    <w:p w:rsidR="005E174E" w:rsidRPr="006117C8" w:rsidRDefault="00EB38C2" w:rsidP="005E17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ru-RU" w:eastAsia="ru-RU"/>
        </w:rPr>
      </w:pPr>
      <w:r w:rsidRPr="006117C8">
        <w:rPr>
          <w:rFonts w:ascii="Times New Roman" w:hAnsi="Times New Roman"/>
          <w:noProof/>
          <w:color w:val="000000"/>
          <w:sz w:val="28"/>
          <w:szCs w:val="28"/>
          <w:lang w:val="ru-RU" w:eastAsia="ru-RU"/>
        </w:rPr>
        <w:t>Структура работников четко выражен</w:t>
      </w:r>
      <w:r w:rsidR="00F62D16" w:rsidRPr="006117C8">
        <w:rPr>
          <w:rFonts w:ascii="Times New Roman" w:hAnsi="Times New Roman"/>
          <w:noProof/>
          <w:color w:val="000000"/>
          <w:sz w:val="28"/>
          <w:szCs w:val="28"/>
          <w:lang w:val="ru-RU" w:eastAsia="ru-RU"/>
        </w:rPr>
        <w:t xml:space="preserve">а и делится на руководителей, специалистов и служащих, рабочих. </w:t>
      </w:r>
      <w:r w:rsidR="00260B12" w:rsidRPr="006117C8">
        <w:rPr>
          <w:rFonts w:ascii="Times New Roman" w:hAnsi="Times New Roman"/>
          <w:noProof/>
          <w:color w:val="000000"/>
          <w:sz w:val="28"/>
          <w:szCs w:val="28"/>
          <w:lang w:val="ru-RU" w:eastAsia="ru-RU"/>
        </w:rPr>
        <w:t xml:space="preserve">Кадры предприятия делятся на </w:t>
      </w:r>
      <w:r w:rsidR="00E82D73" w:rsidRPr="006117C8">
        <w:rPr>
          <w:rFonts w:ascii="Times New Roman" w:hAnsi="Times New Roman"/>
          <w:noProof/>
          <w:color w:val="000000"/>
          <w:sz w:val="28"/>
          <w:szCs w:val="28"/>
          <w:lang w:val="ru-RU" w:eastAsia="ru-RU"/>
        </w:rPr>
        <w:t>основной</w:t>
      </w:r>
      <w:r w:rsidR="00260B12" w:rsidRPr="006117C8">
        <w:rPr>
          <w:rFonts w:ascii="Times New Roman" w:hAnsi="Times New Roman"/>
          <w:noProof/>
          <w:color w:val="000000"/>
          <w:sz w:val="28"/>
          <w:szCs w:val="28"/>
          <w:lang w:val="ru-RU" w:eastAsia="ru-RU"/>
        </w:rPr>
        <w:t xml:space="preserve"> и </w:t>
      </w:r>
      <w:r w:rsidR="00E82D73" w:rsidRPr="006117C8">
        <w:rPr>
          <w:rFonts w:ascii="Times New Roman" w:hAnsi="Times New Roman"/>
          <w:noProof/>
          <w:color w:val="000000"/>
          <w:sz w:val="28"/>
          <w:szCs w:val="28"/>
          <w:lang w:val="ru-RU" w:eastAsia="ru-RU"/>
        </w:rPr>
        <w:t>вспомогательный</w:t>
      </w:r>
      <w:r w:rsidR="00260B12" w:rsidRPr="006117C8">
        <w:rPr>
          <w:rFonts w:ascii="Times New Roman" w:hAnsi="Times New Roman"/>
          <w:noProof/>
          <w:color w:val="000000"/>
          <w:sz w:val="28"/>
          <w:szCs w:val="28"/>
          <w:lang w:val="ru-RU" w:eastAsia="ru-RU"/>
        </w:rPr>
        <w:t xml:space="preserve"> персонал. Применительно к муниципальному учреждению «Центр социальной помощи семье и детям» муниципального образования город Новотроицк Оренбургской области (МУ ЦСПСиД) к основному персоналу</w:t>
      </w:r>
      <w:r w:rsidR="00F62D16" w:rsidRPr="006117C8">
        <w:rPr>
          <w:rFonts w:ascii="Times New Roman" w:hAnsi="Times New Roman"/>
          <w:noProof/>
          <w:color w:val="000000"/>
          <w:sz w:val="28"/>
          <w:szCs w:val="28"/>
          <w:lang w:val="ru-RU" w:eastAsia="ru-RU"/>
        </w:rPr>
        <w:t xml:space="preserve"> относятся педагогические и медицинские работники отделения реабилитации несовершеннолетних с ограниченными физическими и умственными возможностями и стационарного отделения. </w:t>
      </w:r>
      <w:r w:rsidR="00FC583E" w:rsidRPr="006117C8">
        <w:rPr>
          <w:rFonts w:ascii="Times New Roman" w:hAnsi="Times New Roman"/>
          <w:noProof/>
          <w:color w:val="000000"/>
          <w:sz w:val="28"/>
          <w:szCs w:val="28"/>
          <w:lang w:val="ru-RU" w:eastAsia="ru-RU"/>
        </w:rPr>
        <w:t>Коэффициент соответствия работников высок только у педагогических работников 2 категории, что показывает необходимость повышения квалификации сотрудников.</w:t>
      </w:r>
    </w:p>
    <w:p w:rsidR="005E174E" w:rsidRPr="006117C8" w:rsidRDefault="00FC583E" w:rsidP="005E17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ru-RU" w:eastAsia="ru-RU"/>
        </w:rPr>
      </w:pPr>
      <w:r w:rsidRPr="006117C8">
        <w:rPr>
          <w:rFonts w:ascii="Times New Roman" w:hAnsi="Times New Roman"/>
          <w:noProof/>
          <w:color w:val="000000"/>
          <w:sz w:val="28"/>
          <w:szCs w:val="28"/>
          <w:lang w:val="ru-RU" w:eastAsia="ru-RU"/>
        </w:rPr>
        <w:t xml:space="preserve">В возрастной структуре кадров </w:t>
      </w:r>
      <w:r w:rsidR="00260B12" w:rsidRPr="006117C8">
        <w:rPr>
          <w:rFonts w:ascii="Times New Roman" w:hAnsi="Times New Roman"/>
          <w:noProof/>
          <w:color w:val="000000"/>
          <w:sz w:val="28"/>
          <w:szCs w:val="28"/>
          <w:lang w:val="ru-RU" w:eastAsia="ru-RU"/>
        </w:rPr>
        <w:t>МУ ЦСПСиД</w:t>
      </w:r>
      <w:r w:rsidR="005E174E"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 xml:space="preserve"> </w:t>
      </w:r>
      <w:r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>преобладают работники в возрасте от 31-45 лет, что свидетельствует о стабильности трудового коллектива.</w:t>
      </w:r>
      <w:r w:rsidR="006F2A69"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 xml:space="preserve"> Основная категория работников имеет среднее специальное образование.</w:t>
      </w:r>
      <w:r w:rsidR="004409C2" w:rsidRPr="006117C8">
        <w:rPr>
          <w:rFonts w:ascii="Times New Roman" w:hAnsi="Times New Roman"/>
          <w:noProof/>
          <w:color w:val="000000"/>
          <w:sz w:val="28"/>
          <w:lang w:val="ru-RU"/>
        </w:rPr>
        <w:t xml:space="preserve"> </w:t>
      </w:r>
      <w:r w:rsidR="004409C2"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>Уровень квалификации сотрудников средний, но наблюдается тенденция к увеличению числа работников с высшим образованием.</w:t>
      </w:r>
    </w:p>
    <w:p w:rsidR="005E174E" w:rsidRPr="006117C8" w:rsidRDefault="00EB38C2" w:rsidP="005E17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ru-RU" w:eastAsia="ru-RU"/>
        </w:rPr>
      </w:pPr>
      <w:r w:rsidRPr="006117C8">
        <w:rPr>
          <w:rFonts w:ascii="Times New Roman" w:hAnsi="Times New Roman"/>
          <w:noProof/>
          <w:color w:val="000000"/>
          <w:sz w:val="28"/>
          <w:szCs w:val="28"/>
          <w:lang w:val="ru-RU" w:eastAsia="ru-RU"/>
        </w:rPr>
        <w:t>Зная движение кадров данного предприятия, мы</w:t>
      </w:r>
      <w:r w:rsidR="005E174E" w:rsidRPr="006117C8">
        <w:rPr>
          <w:rFonts w:ascii="Times New Roman" w:hAnsi="Times New Roman"/>
          <w:noProof/>
          <w:color w:val="000000"/>
          <w:sz w:val="28"/>
          <w:szCs w:val="28"/>
          <w:lang w:val="ru-RU" w:eastAsia="ru-RU"/>
        </w:rPr>
        <w:t xml:space="preserve"> </w:t>
      </w:r>
      <w:r w:rsidRPr="006117C8">
        <w:rPr>
          <w:rFonts w:ascii="Times New Roman" w:hAnsi="Times New Roman"/>
          <w:noProof/>
          <w:color w:val="000000"/>
          <w:sz w:val="28"/>
          <w:szCs w:val="28"/>
          <w:lang w:val="ru-RU" w:eastAsia="ru-RU"/>
        </w:rPr>
        <w:t>нашли, что общий коэффициент</w:t>
      </w:r>
      <w:r w:rsidR="003514B8" w:rsidRPr="006117C8">
        <w:rPr>
          <w:rFonts w:ascii="Times New Roman" w:hAnsi="Times New Roman"/>
          <w:noProof/>
          <w:color w:val="000000"/>
          <w:sz w:val="28"/>
          <w:szCs w:val="28"/>
          <w:lang w:val="ru-RU" w:eastAsia="ru-RU"/>
        </w:rPr>
        <w:t xml:space="preserve"> </w:t>
      </w:r>
      <w:r w:rsidRPr="006117C8">
        <w:rPr>
          <w:rFonts w:ascii="Times New Roman" w:hAnsi="Times New Roman"/>
          <w:noProof/>
          <w:color w:val="000000"/>
          <w:sz w:val="28"/>
          <w:szCs w:val="28"/>
          <w:lang w:val="ru-RU" w:eastAsia="ru-RU"/>
        </w:rPr>
        <w:t>оборота кадров за 200</w:t>
      </w:r>
      <w:r w:rsidR="00FC583E" w:rsidRPr="006117C8">
        <w:rPr>
          <w:rFonts w:ascii="Times New Roman" w:hAnsi="Times New Roman"/>
          <w:noProof/>
          <w:color w:val="000000"/>
          <w:sz w:val="28"/>
          <w:szCs w:val="28"/>
          <w:lang w:val="ru-RU" w:eastAsia="ru-RU"/>
        </w:rPr>
        <w:t>8</w:t>
      </w:r>
      <w:r w:rsidRPr="006117C8">
        <w:rPr>
          <w:rFonts w:ascii="Times New Roman" w:hAnsi="Times New Roman"/>
          <w:noProof/>
          <w:color w:val="000000"/>
          <w:sz w:val="28"/>
          <w:szCs w:val="28"/>
          <w:lang w:val="ru-RU" w:eastAsia="ru-RU"/>
        </w:rPr>
        <w:t>г</w:t>
      </w:r>
      <w:r w:rsidR="00FC583E" w:rsidRPr="006117C8">
        <w:rPr>
          <w:rFonts w:ascii="Times New Roman" w:hAnsi="Times New Roman"/>
          <w:noProof/>
          <w:color w:val="000000"/>
          <w:sz w:val="28"/>
          <w:szCs w:val="28"/>
          <w:lang w:val="ru-RU" w:eastAsia="ru-RU"/>
        </w:rPr>
        <w:t>.</w:t>
      </w:r>
      <w:r w:rsidRPr="006117C8">
        <w:rPr>
          <w:rFonts w:ascii="Times New Roman" w:hAnsi="Times New Roman"/>
          <w:noProof/>
          <w:color w:val="000000"/>
          <w:sz w:val="28"/>
          <w:szCs w:val="28"/>
          <w:lang w:val="ru-RU" w:eastAsia="ru-RU"/>
        </w:rPr>
        <w:t xml:space="preserve"> составил</w:t>
      </w:r>
      <w:r w:rsidR="005E174E" w:rsidRPr="006117C8">
        <w:rPr>
          <w:rFonts w:ascii="Times New Roman" w:hAnsi="Times New Roman"/>
          <w:noProof/>
          <w:color w:val="000000"/>
          <w:sz w:val="28"/>
          <w:szCs w:val="28"/>
          <w:lang w:val="ru-RU" w:eastAsia="ru-RU"/>
        </w:rPr>
        <w:t xml:space="preserve"> </w:t>
      </w:r>
      <w:r w:rsidR="00FC583E" w:rsidRPr="006117C8">
        <w:rPr>
          <w:rFonts w:ascii="Times New Roman" w:hAnsi="Times New Roman"/>
          <w:noProof/>
          <w:color w:val="000000"/>
          <w:sz w:val="28"/>
          <w:szCs w:val="28"/>
          <w:lang w:val="ru-RU" w:eastAsia="ru-RU"/>
        </w:rPr>
        <w:t>48,8</w:t>
      </w:r>
      <w:r w:rsidRPr="006117C8">
        <w:rPr>
          <w:rFonts w:ascii="Times New Roman" w:hAnsi="Times New Roman"/>
          <w:noProof/>
          <w:color w:val="000000"/>
          <w:sz w:val="28"/>
          <w:szCs w:val="28"/>
          <w:lang w:val="ru-RU" w:eastAsia="ru-RU"/>
        </w:rPr>
        <w:t xml:space="preserve"> %</w:t>
      </w:r>
      <w:r w:rsidR="005E174E" w:rsidRPr="006117C8">
        <w:rPr>
          <w:rFonts w:ascii="Times New Roman" w:hAnsi="Times New Roman"/>
          <w:noProof/>
          <w:color w:val="000000"/>
          <w:sz w:val="28"/>
          <w:szCs w:val="28"/>
          <w:lang w:val="ru-RU" w:eastAsia="ru-RU"/>
        </w:rPr>
        <w:t xml:space="preserve"> </w:t>
      </w:r>
      <w:r w:rsidRPr="006117C8">
        <w:rPr>
          <w:rFonts w:ascii="Times New Roman" w:hAnsi="Times New Roman"/>
          <w:noProof/>
          <w:color w:val="000000"/>
          <w:sz w:val="28"/>
          <w:szCs w:val="28"/>
          <w:lang w:val="ru-RU" w:eastAsia="ru-RU"/>
        </w:rPr>
        <w:t>и коэффициент текучести кадров за</w:t>
      </w:r>
      <w:r w:rsidR="003514B8" w:rsidRPr="006117C8">
        <w:rPr>
          <w:rFonts w:ascii="Times New Roman" w:hAnsi="Times New Roman"/>
          <w:noProof/>
          <w:color w:val="000000"/>
          <w:sz w:val="28"/>
          <w:szCs w:val="28"/>
          <w:lang w:val="ru-RU" w:eastAsia="ru-RU"/>
        </w:rPr>
        <w:t xml:space="preserve"> </w:t>
      </w:r>
      <w:r w:rsidRPr="006117C8">
        <w:rPr>
          <w:rFonts w:ascii="Times New Roman" w:hAnsi="Times New Roman"/>
          <w:noProof/>
          <w:color w:val="000000"/>
          <w:sz w:val="28"/>
          <w:szCs w:val="28"/>
          <w:lang w:val="ru-RU" w:eastAsia="ru-RU"/>
        </w:rPr>
        <w:t>тот же период времени составил</w:t>
      </w:r>
      <w:r w:rsidR="005E174E" w:rsidRPr="006117C8">
        <w:rPr>
          <w:rFonts w:ascii="Times New Roman" w:hAnsi="Times New Roman"/>
          <w:noProof/>
          <w:color w:val="000000"/>
          <w:sz w:val="28"/>
          <w:szCs w:val="28"/>
          <w:lang w:val="ru-RU" w:eastAsia="ru-RU"/>
        </w:rPr>
        <w:t xml:space="preserve"> </w:t>
      </w:r>
      <w:r w:rsidR="00FC583E" w:rsidRPr="006117C8">
        <w:rPr>
          <w:rFonts w:ascii="Times New Roman" w:hAnsi="Times New Roman"/>
          <w:noProof/>
          <w:color w:val="000000"/>
          <w:sz w:val="28"/>
          <w:szCs w:val="28"/>
          <w:lang w:val="ru-RU" w:eastAsia="ru-RU"/>
        </w:rPr>
        <w:t>22,</w:t>
      </w:r>
      <w:r w:rsidR="00960D49" w:rsidRPr="006117C8">
        <w:rPr>
          <w:rFonts w:ascii="Times New Roman" w:hAnsi="Times New Roman"/>
          <w:noProof/>
          <w:color w:val="000000"/>
          <w:sz w:val="28"/>
          <w:szCs w:val="28"/>
          <w:lang w:val="ru-RU" w:eastAsia="ru-RU"/>
        </w:rPr>
        <w:t>1</w:t>
      </w:r>
      <w:r w:rsidRPr="006117C8">
        <w:rPr>
          <w:rFonts w:ascii="Times New Roman" w:hAnsi="Times New Roman"/>
          <w:noProof/>
          <w:color w:val="000000"/>
          <w:sz w:val="28"/>
          <w:szCs w:val="28"/>
          <w:lang w:val="ru-RU" w:eastAsia="ru-RU"/>
        </w:rPr>
        <w:t xml:space="preserve"> %</w:t>
      </w:r>
      <w:r w:rsidR="005E174E" w:rsidRPr="006117C8">
        <w:rPr>
          <w:rFonts w:ascii="Times New Roman" w:hAnsi="Times New Roman"/>
          <w:noProof/>
          <w:color w:val="000000"/>
          <w:sz w:val="28"/>
          <w:szCs w:val="28"/>
          <w:lang w:val="ru-RU" w:eastAsia="ru-RU"/>
        </w:rPr>
        <w:t>,</w:t>
      </w:r>
      <w:r w:rsidRPr="006117C8">
        <w:rPr>
          <w:rFonts w:ascii="Times New Roman" w:hAnsi="Times New Roman"/>
          <w:noProof/>
          <w:color w:val="000000"/>
          <w:sz w:val="28"/>
          <w:szCs w:val="28"/>
          <w:lang w:val="ru-RU" w:eastAsia="ru-RU"/>
        </w:rPr>
        <w:t xml:space="preserve"> при этом коэффициент постоянства</w:t>
      </w:r>
      <w:r w:rsidR="003514B8" w:rsidRPr="006117C8">
        <w:rPr>
          <w:rFonts w:ascii="Times New Roman" w:hAnsi="Times New Roman"/>
          <w:noProof/>
          <w:color w:val="000000"/>
          <w:sz w:val="28"/>
          <w:szCs w:val="28"/>
          <w:lang w:val="ru-RU" w:eastAsia="ru-RU"/>
        </w:rPr>
        <w:t xml:space="preserve"> </w:t>
      </w:r>
      <w:r w:rsidRPr="006117C8">
        <w:rPr>
          <w:rFonts w:ascii="Times New Roman" w:hAnsi="Times New Roman"/>
          <w:noProof/>
          <w:color w:val="000000"/>
          <w:sz w:val="28"/>
          <w:szCs w:val="28"/>
          <w:lang w:val="ru-RU" w:eastAsia="ru-RU"/>
        </w:rPr>
        <w:t>равен 0,</w:t>
      </w:r>
      <w:r w:rsidR="00FC583E" w:rsidRPr="006117C8">
        <w:rPr>
          <w:rFonts w:ascii="Times New Roman" w:hAnsi="Times New Roman"/>
          <w:noProof/>
          <w:color w:val="000000"/>
          <w:sz w:val="28"/>
          <w:szCs w:val="28"/>
          <w:lang w:val="ru-RU" w:eastAsia="ru-RU"/>
        </w:rPr>
        <w:t>87</w:t>
      </w:r>
      <w:r w:rsidRPr="006117C8">
        <w:rPr>
          <w:rFonts w:ascii="Times New Roman" w:hAnsi="Times New Roman"/>
          <w:noProof/>
          <w:color w:val="000000"/>
          <w:sz w:val="28"/>
          <w:szCs w:val="28"/>
          <w:lang w:val="ru-RU" w:eastAsia="ru-RU"/>
        </w:rPr>
        <w:t>, а коэффициент замещения равен 0,0</w:t>
      </w:r>
      <w:r w:rsidR="00FC583E" w:rsidRPr="006117C8">
        <w:rPr>
          <w:rFonts w:ascii="Times New Roman" w:hAnsi="Times New Roman"/>
          <w:noProof/>
          <w:color w:val="000000"/>
          <w:sz w:val="28"/>
          <w:szCs w:val="28"/>
          <w:lang w:val="ru-RU" w:eastAsia="ru-RU"/>
        </w:rPr>
        <w:t>4</w:t>
      </w:r>
      <w:r w:rsidRPr="006117C8">
        <w:rPr>
          <w:rFonts w:ascii="Times New Roman" w:hAnsi="Times New Roman"/>
          <w:noProof/>
          <w:color w:val="000000"/>
          <w:sz w:val="28"/>
          <w:szCs w:val="28"/>
          <w:lang w:val="ru-RU" w:eastAsia="ru-RU"/>
        </w:rPr>
        <w:t>. Отсюда можно сделать вывод,</w:t>
      </w:r>
      <w:r w:rsidR="003514B8" w:rsidRPr="006117C8">
        <w:rPr>
          <w:rFonts w:ascii="Times New Roman" w:hAnsi="Times New Roman"/>
          <w:noProof/>
          <w:color w:val="000000"/>
          <w:sz w:val="28"/>
          <w:szCs w:val="28"/>
          <w:lang w:val="ru-RU" w:eastAsia="ru-RU"/>
        </w:rPr>
        <w:t xml:space="preserve"> </w:t>
      </w:r>
      <w:r w:rsidRPr="006117C8">
        <w:rPr>
          <w:rFonts w:ascii="Times New Roman" w:hAnsi="Times New Roman"/>
          <w:noProof/>
          <w:color w:val="000000"/>
          <w:sz w:val="28"/>
          <w:szCs w:val="28"/>
          <w:lang w:val="ru-RU" w:eastAsia="ru-RU"/>
        </w:rPr>
        <w:t>что число уволившихся работников превышает число вновь принятых и коэффициент</w:t>
      </w:r>
      <w:r w:rsidR="003514B8" w:rsidRPr="006117C8">
        <w:rPr>
          <w:rFonts w:ascii="Times New Roman" w:hAnsi="Times New Roman"/>
          <w:noProof/>
          <w:color w:val="000000"/>
          <w:sz w:val="28"/>
          <w:szCs w:val="28"/>
          <w:lang w:val="ru-RU" w:eastAsia="ru-RU"/>
        </w:rPr>
        <w:t xml:space="preserve"> </w:t>
      </w:r>
      <w:r w:rsidRPr="006117C8">
        <w:rPr>
          <w:rFonts w:ascii="Times New Roman" w:hAnsi="Times New Roman"/>
          <w:noProof/>
          <w:color w:val="000000"/>
          <w:sz w:val="28"/>
          <w:szCs w:val="28"/>
          <w:lang w:val="ru-RU" w:eastAsia="ru-RU"/>
        </w:rPr>
        <w:t>текучести очень высок, а это</w:t>
      </w:r>
      <w:r w:rsidR="005E174E" w:rsidRPr="006117C8">
        <w:rPr>
          <w:rFonts w:ascii="Times New Roman" w:hAnsi="Times New Roman"/>
          <w:noProof/>
          <w:color w:val="000000"/>
          <w:sz w:val="28"/>
          <w:szCs w:val="28"/>
          <w:lang w:val="ru-RU" w:eastAsia="ru-RU"/>
        </w:rPr>
        <w:t xml:space="preserve"> </w:t>
      </w:r>
      <w:r w:rsidRPr="006117C8">
        <w:rPr>
          <w:rFonts w:ascii="Times New Roman" w:hAnsi="Times New Roman"/>
          <w:noProof/>
          <w:color w:val="000000"/>
          <w:sz w:val="28"/>
          <w:szCs w:val="28"/>
          <w:lang w:val="ru-RU" w:eastAsia="ru-RU"/>
        </w:rPr>
        <w:t>значит, предприятию необходимо снизить</w:t>
      </w:r>
      <w:r w:rsidR="003514B8" w:rsidRPr="006117C8">
        <w:rPr>
          <w:rFonts w:ascii="Times New Roman" w:hAnsi="Times New Roman"/>
          <w:noProof/>
          <w:color w:val="000000"/>
          <w:sz w:val="28"/>
          <w:szCs w:val="28"/>
          <w:lang w:val="ru-RU" w:eastAsia="ru-RU"/>
        </w:rPr>
        <w:t xml:space="preserve"> </w:t>
      </w:r>
      <w:r w:rsidRPr="006117C8">
        <w:rPr>
          <w:rFonts w:ascii="Times New Roman" w:hAnsi="Times New Roman"/>
          <w:noProof/>
          <w:color w:val="000000"/>
          <w:sz w:val="28"/>
          <w:szCs w:val="28"/>
          <w:lang w:val="ru-RU" w:eastAsia="ru-RU"/>
        </w:rPr>
        <w:t>текучесть кадров для эффективности</w:t>
      </w:r>
      <w:r w:rsidR="00E82D73" w:rsidRPr="006117C8">
        <w:rPr>
          <w:rFonts w:ascii="Times New Roman" w:hAnsi="Times New Roman"/>
          <w:noProof/>
          <w:color w:val="000000"/>
          <w:sz w:val="28"/>
          <w:szCs w:val="28"/>
          <w:lang w:val="ru-RU" w:eastAsia="ru-RU"/>
        </w:rPr>
        <w:t xml:space="preserve"> его работы</w:t>
      </w:r>
      <w:r w:rsidRPr="006117C8">
        <w:rPr>
          <w:rFonts w:ascii="Times New Roman" w:hAnsi="Times New Roman"/>
          <w:noProof/>
          <w:color w:val="000000"/>
          <w:sz w:val="28"/>
          <w:szCs w:val="28"/>
          <w:lang w:val="ru-RU" w:eastAsia="ru-RU"/>
        </w:rPr>
        <w:t>.</w:t>
      </w:r>
    </w:p>
    <w:p w:rsidR="00E82D73" w:rsidRPr="006117C8" w:rsidRDefault="00E82D73" w:rsidP="005E17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ru-RU" w:eastAsia="ru-RU"/>
        </w:rPr>
      </w:pPr>
      <w:r w:rsidRPr="006117C8">
        <w:rPr>
          <w:rFonts w:ascii="Times New Roman" w:hAnsi="Times New Roman"/>
          <w:noProof/>
          <w:color w:val="000000"/>
          <w:sz w:val="28"/>
          <w:szCs w:val="28"/>
          <w:lang w:val="ru-RU" w:eastAsia="ru-RU"/>
        </w:rPr>
        <w:t>Для этого необходимо провести работы по повышению уровня</w:t>
      </w:r>
      <w:r w:rsidR="005E174E" w:rsidRPr="006117C8">
        <w:rPr>
          <w:rFonts w:ascii="Times New Roman" w:hAnsi="Times New Roman"/>
          <w:noProof/>
          <w:color w:val="000000"/>
          <w:sz w:val="28"/>
          <w:szCs w:val="28"/>
          <w:lang w:val="ru-RU" w:eastAsia="ru-RU"/>
        </w:rPr>
        <w:t xml:space="preserve"> </w:t>
      </w:r>
      <w:r w:rsidRPr="006117C8">
        <w:rPr>
          <w:rFonts w:ascii="Times New Roman" w:hAnsi="Times New Roman"/>
          <w:noProof/>
          <w:color w:val="000000"/>
          <w:sz w:val="28"/>
          <w:szCs w:val="28"/>
          <w:lang w:val="ru-RU" w:eastAsia="ru-RU"/>
        </w:rPr>
        <w:t>квалификации работников учреждения для присвоения им категорий,</w:t>
      </w:r>
      <w:r w:rsidR="00960D49" w:rsidRPr="006117C8">
        <w:rPr>
          <w:rFonts w:ascii="Times New Roman" w:hAnsi="Times New Roman"/>
          <w:noProof/>
          <w:color w:val="000000"/>
          <w:sz w:val="28"/>
          <w:szCs w:val="28"/>
          <w:lang w:val="ru-RU" w:eastAsia="ru-RU"/>
        </w:rPr>
        <w:t xml:space="preserve"> стимулировать работников основного персонала к получению базового высшего профессионального образования</w:t>
      </w:r>
      <w:r w:rsidRPr="006117C8">
        <w:rPr>
          <w:rFonts w:ascii="Times New Roman" w:hAnsi="Times New Roman"/>
          <w:noProof/>
          <w:color w:val="000000"/>
          <w:sz w:val="28"/>
          <w:szCs w:val="28"/>
          <w:lang w:val="ru-RU" w:eastAsia="ru-RU"/>
        </w:rPr>
        <w:t xml:space="preserve"> </w:t>
      </w:r>
      <w:r w:rsidR="00960D49" w:rsidRPr="006117C8">
        <w:rPr>
          <w:rFonts w:ascii="Times New Roman" w:hAnsi="Times New Roman"/>
          <w:noProof/>
          <w:color w:val="000000"/>
          <w:sz w:val="28"/>
          <w:szCs w:val="28"/>
          <w:lang w:val="ru-RU" w:eastAsia="ru-RU"/>
        </w:rPr>
        <w:t>в некоторых случаях организовать их переобучение, необходимо обеспечить учреждение современными коммуникационными технологиями и т.д. Таким образом улучшится качество кадровой политики предприятия, что приведет к эффективности его деятельности.</w:t>
      </w:r>
    </w:p>
    <w:p w:rsidR="00260B12" w:rsidRPr="006117C8" w:rsidRDefault="00260B12" w:rsidP="005E17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ru-RU" w:eastAsia="ru-RU"/>
        </w:rPr>
      </w:pPr>
    </w:p>
    <w:p w:rsidR="007002B6" w:rsidRPr="006117C8" w:rsidRDefault="005E174E" w:rsidP="005E17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ru-RU" w:eastAsia="ru-RU"/>
        </w:rPr>
      </w:pPr>
      <w:r w:rsidRPr="006117C8">
        <w:rPr>
          <w:rFonts w:ascii="Times New Roman" w:hAnsi="Times New Roman"/>
          <w:noProof/>
          <w:color w:val="000000"/>
          <w:sz w:val="28"/>
          <w:szCs w:val="28"/>
          <w:lang w:val="ru-RU" w:eastAsia="ru-RU"/>
        </w:rPr>
        <w:br w:type="page"/>
        <w:t>Список использованных источников</w:t>
      </w:r>
    </w:p>
    <w:p w:rsidR="00D60C8F" w:rsidRPr="006117C8" w:rsidRDefault="00D60C8F" w:rsidP="005E17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rFonts w:ascii="Times New Roman" w:hAnsi="Times New Roman"/>
          <w:b/>
          <w:noProof/>
          <w:color w:val="000000"/>
          <w:sz w:val="28"/>
          <w:szCs w:val="28"/>
          <w:lang w:val="ru-RU" w:eastAsia="ru-RU"/>
        </w:rPr>
      </w:pPr>
    </w:p>
    <w:p w:rsidR="007E7197" w:rsidRPr="006117C8" w:rsidRDefault="007E7197" w:rsidP="005E174E">
      <w:pPr>
        <w:widowControl w:val="0"/>
        <w:tabs>
          <w:tab w:val="left" w:pos="216"/>
        </w:tabs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noProof/>
          <w:color w:val="000000"/>
          <w:sz w:val="28"/>
          <w:szCs w:val="28"/>
          <w:lang w:val="ru-RU"/>
        </w:rPr>
      </w:pPr>
      <w:r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>1. Тимофеев, А.В. Гибкое управление численностью персонала предприятия в современных условиях</w:t>
      </w:r>
      <w:r w:rsidR="009204E1"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 xml:space="preserve"> </w:t>
      </w:r>
      <w:r w:rsidR="00960D49"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>/</w:t>
      </w:r>
      <w:r w:rsidR="009204E1"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 xml:space="preserve"> </w:t>
      </w:r>
      <w:r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>А.В. Тимофеев</w:t>
      </w:r>
      <w:r w:rsidR="009204E1"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 xml:space="preserve"> </w:t>
      </w:r>
      <w:r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>//</w:t>
      </w:r>
      <w:r w:rsidR="009204E1"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 xml:space="preserve"> </w:t>
      </w:r>
      <w:r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>Менеджмент в России и за рубежом. – 2006. - № 1. – С.80-88</w:t>
      </w:r>
    </w:p>
    <w:p w:rsidR="007002B6" w:rsidRPr="006117C8" w:rsidRDefault="007E7197" w:rsidP="005E174E">
      <w:pPr>
        <w:widowControl w:val="0"/>
        <w:tabs>
          <w:tab w:val="left" w:pos="216"/>
        </w:tabs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noProof/>
          <w:color w:val="000000"/>
          <w:sz w:val="28"/>
          <w:szCs w:val="28"/>
          <w:lang w:val="ru-RU" w:eastAsia="ru-RU"/>
        </w:rPr>
      </w:pPr>
      <w:r w:rsidRPr="006117C8">
        <w:rPr>
          <w:rFonts w:ascii="Times New Roman" w:hAnsi="Times New Roman"/>
          <w:noProof/>
          <w:color w:val="000000"/>
          <w:sz w:val="28"/>
          <w:szCs w:val="28"/>
          <w:lang w:val="ru-RU" w:eastAsia="ru-RU"/>
        </w:rPr>
        <w:t>2</w:t>
      </w:r>
      <w:r w:rsidR="007002B6" w:rsidRPr="006117C8">
        <w:rPr>
          <w:rFonts w:ascii="Times New Roman" w:hAnsi="Times New Roman"/>
          <w:noProof/>
          <w:color w:val="000000"/>
          <w:sz w:val="28"/>
          <w:szCs w:val="28"/>
          <w:lang w:val="ru-RU" w:eastAsia="ru-RU"/>
        </w:rPr>
        <w:t>. Третьякова, Е.П. Оценка трудового потенциала организации</w:t>
      </w:r>
      <w:r w:rsidR="009204E1" w:rsidRPr="006117C8">
        <w:rPr>
          <w:rFonts w:ascii="Times New Roman" w:hAnsi="Times New Roman"/>
          <w:noProof/>
          <w:color w:val="000000"/>
          <w:sz w:val="28"/>
          <w:szCs w:val="28"/>
          <w:lang w:val="ru-RU" w:eastAsia="ru-RU"/>
        </w:rPr>
        <w:t xml:space="preserve"> </w:t>
      </w:r>
      <w:r w:rsidR="00960D49" w:rsidRPr="006117C8">
        <w:rPr>
          <w:rFonts w:ascii="Times New Roman" w:hAnsi="Times New Roman"/>
          <w:noProof/>
          <w:color w:val="000000"/>
          <w:sz w:val="28"/>
          <w:szCs w:val="28"/>
          <w:lang w:val="ru-RU" w:eastAsia="ru-RU"/>
        </w:rPr>
        <w:t>/</w:t>
      </w:r>
      <w:r w:rsidR="00253CDE" w:rsidRPr="006117C8">
        <w:rPr>
          <w:rFonts w:ascii="Times New Roman" w:hAnsi="Times New Roman"/>
          <w:noProof/>
          <w:color w:val="000000"/>
          <w:sz w:val="28"/>
          <w:szCs w:val="28"/>
          <w:lang w:val="ru-RU" w:eastAsia="ru-RU"/>
        </w:rPr>
        <w:t>Е.П. Третьякова</w:t>
      </w:r>
      <w:r w:rsidR="009204E1" w:rsidRPr="006117C8">
        <w:rPr>
          <w:rFonts w:ascii="Times New Roman" w:hAnsi="Times New Roman"/>
          <w:noProof/>
          <w:color w:val="000000"/>
          <w:sz w:val="28"/>
          <w:szCs w:val="28"/>
          <w:lang w:val="ru-RU" w:eastAsia="ru-RU"/>
        </w:rPr>
        <w:t xml:space="preserve"> </w:t>
      </w:r>
      <w:r w:rsidR="00253CDE" w:rsidRPr="006117C8">
        <w:rPr>
          <w:rFonts w:ascii="Times New Roman" w:hAnsi="Times New Roman"/>
          <w:noProof/>
          <w:color w:val="000000"/>
          <w:sz w:val="28"/>
          <w:szCs w:val="28"/>
          <w:lang w:val="ru-RU" w:eastAsia="ru-RU"/>
        </w:rPr>
        <w:t>//</w:t>
      </w:r>
      <w:r w:rsidR="009204E1" w:rsidRPr="006117C8">
        <w:rPr>
          <w:rFonts w:ascii="Times New Roman" w:hAnsi="Times New Roman"/>
          <w:noProof/>
          <w:color w:val="000000"/>
          <w:sz w:val="28"/>
          <w:szCs w:val="28"/>
          <w:lang w:val="ru-RU" w:eastAsia="ru-RU"/>
        </w:rPr>
        <w:t xml:space="preserve"> </w:t>
      </w:r>
      <w:r w:rsidR="00253CDE" w:rsidRPr="006117C8">
        <w:rPr>
          <w:rFonts w:ascii="Times New Roman" w:hAnsi="Times New Roman"/>
          <w:noProof/>
          <w:color w:val="000000"/>
          <w:sz w:val="28"/>
          <w:szCs w:val="28"/>
          <w:lang w:val="ru-RU" w:eastAsia="ru-RU"/>
        </w:rPr>
        <w:t>Менеджмент в России и за рубежом. – 2009. - №1. – С. 136-144</w:t>
      </w:r>
      <w:r w:rsidR="005E174E" w:rsidRPr="006117C8">
        <w:rPr>
          <w:rFonts w:ascii="Times New Roman" w:hAnsi="Times New Roman"/>
          <w:noProof/>
          <w:color w:val="000000"/>
          <w:sz w:val="28"/>
          <w:szCs w:val="28"/>
          <w:lang w:val="ru-RU" w:eastAsia="ru-RU"/>
        </w:rPr>
        <w:t xml:space="preserve"> </w:t>
      </w:r>
    </w:p>
    <w:p w:rsidR="007E7197" w:rsidRPr="006117C8" w:rsidRDefault="007E7197" w:rsidP="005E174E">
      <w:pPr>
        <w:widowControl w:val="0"/>
        <w:tabs>
          <w:tab w:val="left" w:pos="216"/>
        </w:tabs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noProof/>
          <w:color w:val="000000"/>
          <w:sz w:val="28"/>
          <w:szCs w:val="28"/>
          <w:lang w:val="ru-RU"/>
        </w:rPr>
      </w:pPr>
      <w:r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 xml:space="preserve">3. [Электронный ресурс] – Режим доступа: </w:t>
      </w:r>
      <w:r w:rsidRPr="001E2ADF">
        <w:rPr>
          <w:rFonts w:ascii="Times New Roman" w:hAnsi="Times New Roman"/>
          <w:noProof/>
          <w:color w:val="000000"/>
          <w:sz w:val="28"/>
          <w:szCs w:val="28"/>
          <w:lang w:val="ru-RU"/>
        </w:rPr>
        <w:t>http://</w:t>
      </w:r>
      <w:r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>www.hanadeeva.ru/biblioteca/referati_po_economike/index.html – Кадровый потенциал.</w:t>
      </w:r>
    </w:p>
    <w:p w:rsidR="007E7197" w:rsidRPr="006117C8" w:rsidRDefault="007E7197" w:rsidP="005E174E">
      <w:pPr>
        <w:widowControl w:val="0"/>
        <w:tabs>
          <w:tab w:val="left" w:pos="216"/>
        </w:tabs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noProof/>
          <w:color w:val="000000"/>
          <w:sz w:val="28"/>
          <w:szCs w:val="28"/>
          <w:lang w:val="ru-RU"/>
        </w:rPr>
      </w:pPr>
      <w:r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 xml:space="preserve">4. [Электронный ресурс] – Режим доступа: </w:t>
      </w:r>
      <w:r w:rsidRPr="001E2ADF">
        <w:rPr>
          <w:rFonts w:ascii="Times New Roman" w:hAnsi="Times New Roman"/>
          <w:noProof/>
          <w:color w:val="000000"/>
          <w:sz w:val="28"/>
          <w:szCs w:val="28"/>
          <w:lang w:val="ru-RU"/>
        </w:rPr>
        <w:t>http://</w:t>
      </w:r>
      <w:r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>www.inventech.ru/technologies – Грибов В., Грузинов В. – Кадры предприятия.</w:t>
      </w:r>
    </w:p>
    <w:p w:rsidR="004409C2" w:rsidRPr="006117C8" w:rsidRDefault="007E7197" w:rsidP="005E174E">
      <w:pPr>
        <w:widowControl w:val="0"/>
        <w:tabs>
          <w:tab w:val="left" w:pos="216"/>
        </w:tabs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noProof/>
          <w:color w:val="000000"/>
          <w:sz w:val="28"/>
          <w:szCs w:val="28"/>
          <w:lang w:val="ru-RU"/>
        </w:rPr>
      </w:pPr>
      <w:r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>5</w:t>
      </w:r>
      <w:r w:rsidR="00253CDE"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 xml:space="preserve">. </w:t>
      </w:r>
      <w:r w:rsidR="004409C2"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 xml:space="preserve">[Электронный ресурс] – Режим доступа: </w:t>
      </w:r>
      <w:r w:rsidR="004409C2" w:rsidRPr="001E2ADF">
        <w:rPr>
          <w:rFonts w:ascii="Times New Roman" w:hAnsi="Times New Roman"/>
          <w:noProof/>
          <w:color w:val="000000"/>
          <w:sz w:val="28"/>
          <w:szCs w:val="28"/>
          <w:lang w:val="ru-RU"/>
        </w:rPr>
        <w:t>http://www.kutp.gubkin.ru</w:t>
      </w:r>
      <w:r w:rsidR="004409C2"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 xml:space="preserve"> – Основные понятия и категории кадровой политики предприятия и акционерных обществ.</w:t>
      </w:r>
    </w:p>
    <w:p w:rsidR="007002B6" w:rsidRPr="006117C8" w:rsidRDefault="004409C2" w:rsidP="005E174E">
      <w:pPr>
        <w:widowControl w:val="0"/>
        <w:tabs>
          <w:tab w:val="left" w:pos="216"/>
        </w:tabs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noProof/>
          <w:color w:val="000000"/>
          <w:sz w:val="28"/>
          <w:szCs w:val="28"/>
          <w:lang w:val="ru-RU"/>
        </w:rPr>
      </w:pPr>
      <w:r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 xml:space="preserve">6. </w:t>
      </w:r>
      <w:r w:rsidR="007E7197"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>[Электрон</w:t>
      </w:r>
      <w:r w:rsidR="007002B6"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 xml:space="preserve">ный ресурс] – Режим доступа: </w:t>
      </w:r>
      <w:r w:rsidR="007002B6" w:rsidRPr="001E2ADF">
        <w:rPr>
          <w:rFonts w:ascii="Times New Roman" w:hAnsi="Times New Roman"/>
          <w:noProof/>
          <w:color w:val="000000"/>
          <w:sz w:val="28"/>
          <w:szCs w:val="28"/>
          <w:lang w:val="ru-RU"/>
        </w:rPr>
        <w:t>http://</w:t>
      </w:r>
      <w:r w:rsidR="001B4A16"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>tarefer.ru</w:t>
      </w:r>
      <w:r w:rsidR="007002B6"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>/</w:t>
      </w:r>
      <w:r w:rsidR="001B4A16"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>index.html</w:t>
      </w:r>
      <w:r w:rsidR="007002B6"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 xml:space="preserve"> – </w:t>
      </w:r>
      <w:r w:rsidR="001B4A16"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>Профессионально - квалифицированный состав и структура кадров. Движение кадров и показатели их оборота.</w:t>
      </w:r>
    </w:p>
    <w:p w:rsidR="004409C2" w:rsidRPr="006117C8" w:rsidRDefault="004409C2" w:rsidP="005E174E">
      <w:pPr>
        <w:widowControl w:val="0"/>
        <w:tabs>
          <w:tab w:val="left" w:pos="216"/>
        </w:tabs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noProof/>
          <w:color w:val="000000"/>
          <w:sz w:val="28"/>
          <w:szCs w:val="28"/>
          <w:lang w:val="ru-RU"/>
        </w:rPr>
      </w:pPr>
      <w:r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 xml:space="preserve">7. [Электронный ресурс] – Режим доступа: </w:t>
      </w:r>
      <w:r w:rsidRPr="001E2ADF">
        <w:rPr>
          <w:rFonts w:ascii="Times New Roman" w:hAnsi="Times New Roman"/>
          <w:noProof/>
          <w:color w:val="000000"/>
          <w:sz w:val="28"/>
          <w:szCs w:val="28"/>
          <w:lang w:val="ru-RU"/>
        </w:rPr>
        <w:t>http://www.midural.ru/midural-new/training/textbook/</w:t>
      </w:r>
      <w:r w:rsidRPr="006117C8">
        <w:rPr>
          <w:rFonts w:ascii="Times New Roman" w:hAnsi="Times New Roman"/>
          <w:noProof/>
          <w:color w:val="000000"/>
          <w:sz w:val="28"/>
          <w:szCs w:val="28"/>
          <w:lang w:val="ru-RU"/>
        </w:rPr>
        <w:t xml:space="preserve"> - Тема 1. Предмет и понятия кадрового менеджмента.</w:t>
      </w:r>
      <w:bookmarkStart w:id="2" w:name="_GoBack"/>
      <w:bookmarkEnd w:id="1"/>
      <w:bookmarkEnd w:id="2"/>
    </w:p>
    <w:sectPr w:rsidR="004409C2" w:rsidRPr="006117C8" w:rsidSect="005E174E">
      <w:headerReference w:type="even" r:id="rId24"/>
      <w:headerReference w:type="default" r:id="rId25"/>
      <w:footerReference w:type="default" r:id="rId26"/>
      <w:pgSz w:w="11906" w:h="16838"/>
      <w:pgMar w:top="1134" w:right="850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84110" w:rsidRDefault="00784110" w:rsidP="00D56A5D">
      <w:r>
        <w:separator/>
      </w:r>
    </w:p>
  </w:endnote>
  <w:endnote w:type="continuationSeparator" w:id="0">
    <w:p w:rsidR="00784110" w:rsidRDefault="00784110" w:rsidP="00D56A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4043" w:rsidRDefault="00BF4043">
    <w:pPr>
      <w:pStyle w:val="ab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84110" w:rsidRDefault="00784110" w:rsidP="00D56A5D">
      <w:r>
        <w:separator/>
      </w:r>
    </w:p>
  </w:footnote>
  <w:footnote w:type="continuationSeparator" w:id="0">
    <w:p w:rsidR="00784110" w:rsidRDefault="00784110" w:rsidP="00D56A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4043" w:rsidRDefault="00BF4043" w:rsidP="00D60C8F">
    <w:pPr>
      <w:pStyle w:val="a9"/>
      <w:framePr w:wrap="around" w:vAnchor="text" w:hAnchor="margin" w:xAlign="center" w:y="1"/>
      <w:rPr>
        <w:rStyle w:val="afd"/>
      </w:rPr>
    </w:pPr>
  </w:p>
  <w:p w:rsidR="00BF4043" w:rsidRDefault="00BF4043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4043" w:rsidRPr="00516EED" w:rsidRDefault="00BF4043">
    <w:pPr>
      <w:pStyle w:val="a9"/>
      <w:jc w:val="center"/>
      <w:rPr>
        <w:rFonts w:ascii="Times New Roman" w:hAnsi="Times New Roman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254FE9"/>
    <w:multiLevelType w:val="hybridMultilevel"/>
    <w:tmpl w:val="EDCC4F1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87A0A59"/>
    <w:multiLevelType w:val="multilevel"/>
    <w:tmpl w:val="57DAC086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2">
    <w:nsid w:val="388D467F"/>
    <w:multiLevelType w:val="multilevel"/>
    <w:tmpl w:val="90CA0F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12F6365"/>
    <w:multiLevelType w:val="multilevel"/>
    <w:tmpl w:val="AEC2E6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5EE78E1"/>
    <w:multiLevelType w:val="multilevel"/>
    <w:tmpl w:val="602033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7E55F6E"/>
    <w:multiLevelType w:val="multilevel"/>
    <w:tmpl w:val="B25E32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93A0B0E"/>
    <w:multiLevelType w:val="multilevel"/>
    <w:tmpl w:val="A80439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7D3781E"/>
    <w:multiLevelType w:val="hybridMultilevel"/>
    <w:tmpl w:val="42E0E9E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5DCB7AEF"/>
    <w:multiLevelType w:val="multilevel"/>
    <w:tmpl w:val="04F699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3224311"/>
    <w:multiLevelType w:val="multilevel"/>
    <w:tmpl w:val="5B6A88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7"/>
  </w:num>
  <w:num w:numId="3">
    <w:abstractNumId w:val="0"/>
  </w:num>
  <w:num w:numId="4">
    <w:abstractNumId w:val="9"/>
  </w:num>
  <w:num w:numId="5">
    <w:abstractNumId w:val="8"/>
  </w:num>
  <w:num w:numId="6">
    <w:abstractNumId w:val="6"/>
  </w:num>
  <w:num w:numId="7">
    <w:abstractNumId w:val="5"/>
  </w:num>
  <w:num w:numId="8">
    <w:abstractNumId w:val="3"/>
  </w:num>
  <w:num w:numId="9">
    <w:abstractNumId w:val="4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9"/>
  <w:doNotHyphenateCaps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E7ADF"/>
    <w:rsid w:val="00035E09"/>
    <w:rsid w:val="00037997"/>
    <w:rsid w:val="00076605"/>
    <w:rsid w:val="000772A8"/>
    <w:rsid w:val="00085CD2"/>
    <w:rsid w:val="00097763"/>
    <w:rsid w:val="000A3D27"/>
    <w:rsid w:val="000F007E"/>
    <w:rsid w:val="00122635"/>
    <w:rsid w:val="00127D12"/>
    <w:rsid w:val="0014693D"/>
    <w:rsid w:val="001662B0"/>
    <w:rsid w:val="00177E73"/>
    <w:rsid w:val="00192B4C"/>
    <w:rsid w:val="001B4A16"/>
    <w:rsid w:val="001E2ADF"/>
    <w:rsid w:val="001E7F50"/>
    <w:rsid w:val="002148EA"/>
    <w:rsid w:val="00253CDE"/>
    <w:rsid w:val="00260B12"/>
    <w:rsid w:val="0029103B"/>
    <w:rsid w:val="002A71FF"/>
    <w:rsid w:val="002A762B"/>
    <w:rsid w:val="002B02EC"/>
    <w:rsid w:val="002C287E"/>
    <w:rsid w:val="002D14AB"/>
    <w:rsid w:val="002D4352"/>
    <w:rsid w:val="002F1DD0"/>
    <w:rsid w:val="003322FE"/>
    <w:rsid w:val="00337FB2"/>
    <w:rsid w:val="0034163A"/>
    <w:rsid w:val="003514B8"/>
    <w:rsid w:val="00351ECB"/>
    <w:rsid w:val="00362B55"/>
    <w:rsid w:val="00387DFB"/>
    <w:rsid w:val="003C1542"/>
    <w:rsid w:val="003C1D78"/>
    <w:rsid w:val="003C5902"/>
    <w:rsid w:val="003F3476"/>
    <w:rsid w:val="004133F6"/>
    <w:rsid w:val="00431009"/>
    <w:rsid w:val="004409C2"/>
    <w:rsid w:val="00464083"/>
    <w:rsid w:val="004673CE"/>
    <w:rsid w:val="00472870"/>
    <w:rsid w:val="004A1ACA"/>
    <w:rsid w:val="004C2F0B"/>
    <w:rsid w:val="004F0B8A"/>
    <w:rsid w:val="00516EED"/>
    <w:rsid w:val="0052417C"/>
    <w:rsid w:val="005243FD"/>
    <w:rsid w:val="0054322D"/>
    <w:rsid w:val="005C2883"/>
    <w:rsid w:val="005C5666"/>
    <w:rsid w:val="005C74B3"/>
    <w:rsid w:val="005D0A94"/>
    <w:rsid w:val="005E174E"/>
    <w:rsid w:val="005E2967"/>
    <w:rsid w:val="006117C8"/>
    <w:rsid w:val="0064240D"/>
    <w:rsid w:val="00695892"/>
    <w:rsid w:val="006C2F5B"/>
    <w:rsid w:val="006D03F8"/>
    <w:rsid w:val="006D7408"/>
    <w:rsid w:val="006E7F37"/>
    <w:rsid w:val="006F2A69"/>
    <w:rsid w:val="007002B6"/>
    <w:rsid w:val="00703578"/>
    <w:rsid w:val="007143EA"/>
    <w:rsid w:val="00714456"/>
    <w:rsid w:val="00736E44"/>
    <w:rsid w:val="00750942"/>
    <w:rsid w:val="007519D7"/>
    <w:rsid w:val="00757092"/>
    <w:rsid w:val="00777EBF"/>
    <w:rsid w:val="00780C00"/>
    <w:rsid w:val="00784110"/>
    <w:rsid w:val="007D37FD"/>
    <w:rsid w:val="007E7197"/>
    <w:rsid w:val="008046D1"/>
    <w:rsid w:val="00865F1A"/>
    <w:rsid w:val="00883681"/>
    <w:rsid w:val="00885BAB"/>
    <w:rsid w:val="008C1C0B"/>
    <w:rsid w:val="00907E5E"/>
    <w:rsid w:val="009204E1"/>
    <w:rsid w:val="00950C0C"/>
    <w:rsid w:val="00960D49"/>
    <w:rsid w:val="00962363"/>
    <w:rsid w:val="00977A4C"/>
    <w:rsid w:val="009B2A1D"/>
    <w:rsid w:val="009B4077"/>
    <w:rsid w:val="009B4B26"/>
    <w:rsid w:val="009B5D57"/>
    <w:rsid w:val="00A4640F"/>
    <w:rsid w:val="00A71256"/>
    <w:rsid w:val="00AA571D"/>
    <w:rsid w:val="00AD6ECD"/>
    <w:rsid w:val="00AD6F2D"/>
    <w:rsid w:val="00AE2CF5"/>
    <w:rsid w:val="00B0092E"/>
    <w:rsid w:val="00B153DF"/>
    <w:rsid w:val="00B72066"/>
    <w:rsid w:val="00BA032F"/>
    <w:rsid w:val="00BD06BC"/>
    <w:rsid w:val="00BD795E"/>
    <w:rsid w:val="00BE22A2"/>
    <w:rsid w:val="00BE508A"/>
    <w:rsid w:val="00BE5CFE"/>
    <w:rsid w:val="00BE7ADF"/>
    <w:rsid w:val="00BF4043"/>
    <w:rsid w:val="00C0434A"/>
    <w:rsid w:val="00C34570"/>
    <w:rsid w:val="00C37048"/>
    <w:rsid w:val="00C576B5"/>
    <w:rsid w:val="00CA6FE1"/>
    <w:rsid w:val="00CB251E"/>
    <w:rsid w:val="00CD04E1"/>
    <w:rsid w:val="00CE01DE"/>
    <w:rsid w:val="00D06F7C"/>
    <w:rsid w:val="00D15D5B"/>
    <w:rsid w:val="00D4184B"/>
    <w:rsid w:val="00D5248C"/>
    <w:rsid w:val="00D56A5D"/>
    <w:rsid w:val="00D60C8F"/>
    <w:rsid w:val="00D60F95"/>
    <w:rsid w:val="00DA1F19"/>
    <w:rsid w:val="00DA7EB3"/>
    <w:rsid w:val="00DD04E2"/>
    <w:rsid w:val="00DD5A98"/>
    <w:rsid w:val="00E400BF"/>
    <w:rsid w:val="00E40FCF"/>
    <w:rsid w:val="00E6555B"/>
    <w:rsid w:val="00E82D73"/>
    <w:rsid w:val="00E87AC5"/>
    <w:rsid w:val="00E90DBD"/>
    <w:rsid w:val="00EA5D84"/>
    <w:rsid w:val="00EB38C2"/>
    <w:rsid w:val="00EF7C54"/>
    <w:rsid w:val="00F06B44"/>
    <w:rsid w:val="00F4017A"/>
    <w:rsid w:val="00F62D16"/>
    <w:rsid w:val="00F7454B"/>
    <w:rsid w:val="00FA66F8"/>
    <w:rsid w:val="00FC2ACD"/>
    <w:rsid w:val="00FC583E"/>
    <w:rsid w:val="00FE7FB4"/>
    <w:rsid w:val="00FF41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2"/>
    <o:shapelayout v:ext="edit">
      <o:idmap v:ext="edit" data="1"/>
    </o:shapelayout>
  </w:shapeDefaults>
  <w:decimalSymbol w:val=","/>
  <w:listSeparator w:val=";"/>
  <w14:defaultImageDpi w14:val="0"/>
  <w15:chartTrackingRefBased/>
  <w15:docId w15:val="{40A3BFC7-EB23-4731-9DD5-D140CF6CC7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3476"/>
    <w:rPr>
      <w:rFonts w:cs="Times New Roman"/>
      <w:sz w:val="24"/>
      <w:szCs w:val="24"/>
      <w:lang w:val="en-US" w:eastAsia="en-US"/>
    </w:rPr>
  </w:style>
  <w:style w:type="paragraph" w:styleId="1">
    <w:name w:val="heading 1"/>
    <w:basedOn w:val="a"/>
    <w:next w:val="a"/>
    <w:link w:val="10"/>
    <w:uiPriority w:val="9"/>
    <w:qFormat/>
    <w:rsid w:val="003F347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3F3476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3F3476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rsid w:val="003F347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qFormat/>
    <w:rsid w:val="003F347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qFormat/>
    <w:rsid w:val="003F3476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qFormat/>
    <w:rsid w:val="003F3476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qFormat/>
    <w:rsid w:val="003F3476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qFormat/>
    <w:rsid w:val="003F3476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3F3476"/>
    <w:rPr>
      <w:rFonts w:ascii="Cambria" w:hAnsi="Cambria"/>
      <w:b/>
      <w:kern w:val="32"/>
      <w:sz w:val="32"/>
    </w:rPr>
  </w:style>
  <w:style w:type="character" w:customStyle="1" w:styleId="20">
    <w:name w:val="Заголовок 2 Знак"/>
    <w:link w:val="2"/>
    <w:uiPriority w:val="9"/>
    <w:semiHidden/>
    <w:locked/>
    <w:rsid w:val="003F3476"/>
    <w:rPr>
      <w:rFonts w:ascii="Cambria" w:hAnsi="Cambria"/>
      <w:b/>
      <w:i/>
      <w:sz w:val="28"/>
    </w:rPr>
  </w:style>
  <w:style w:type="character" w:customStyle="1" w:styleId="30">
    <w:name w:val="Заголовок 3 Знак"/>
    <w:link w:val="3"/>
    <w:uiPriority w:val="9"/>
    <w:semiHidden/>
    <w:locked/>
    <w:rsid w:val="003F3476"/>
    <w:rPr>
      <w:rFonts w:ascii="Cambria" w:hAnsi="Cambria"/>
      <w:b/>
      <w:sz w:val="26"/>
    </w:rPr>
  </w:style>
  <w:style w:type="character" w:customStyle="1" w:styleId="40">
    <w:name w:val="Заголовок 4 Знак"/>
    <w:link w:val="4"/>
    <w:uiPriority w:val="9"/>
    <w:locked/>
    <w:rsid w:val="003F3476"/>
    <w:rPr>
      <w:b/>
      <w:sz w:val="28"/>
    </w:rPr>
  </w:style>
  <w:style w:type="character" w:customStyle="1" w:styleId="50">
    <w:name w:val="Заголовок 5 Знак"/>
    <w:link w:val="5"/>
    <w:uiPriority w:val="9"/>
    <w:semiHidden/>
    <w:locked/>
    <w:rsid w:val="003F3476"/>
    <w:rPr>
      <w:b/>
      <w:i/>
      <w:sz w:val="26"/>
    </w:rPr>
  </w:style>
  <w:style w:type="character" w:customStyle="1" w:styleId="60">
    <w:name w:val="Заголовок 6 Знак"/>
    <w:link w:val="6"/>
    <w:uiPriority w:val="9"/>
    <w:semiHidden/>
    <w:locked/>
    <w:rsid w:val="003F3476"/>
    <w:rPr>
      <w:b/>
    </w:rPr>
  </w:style>
  <w:style w:type="character" w:customStyle="1" w:styleId="70">
    <w:name w:val="Заголовок 7 Знак"/>
    <w:link w:val="7"/>
    <w:uiPriority w:val="9"/>
    <w:semiHidden/>
    <w:locked/>
    <w:rsid w:val="003F3476"/>
    <w:rPr>
      <w:sz w:val="24"/>
    </w:rPr>
  </w:style>
  <w:style w:type="character" w:customStyle="1" w:styleId="80">
    <w:name w:val="Заголовок 8 Знак"/>
    <w:link w:val="8"/>
    <w:uiPriority w:val="9"/>
    <w:semiHidden/>
    <w:locked/>
    <w:rsid w:val="003F3476"/>
    <w:rPr>
      <w:i/>
      <w:sz w:val="24"/>
    </w:rPr>
  </w:style>
  <w:style w:type="character" w:customStyle="1" w:styleId="90">
    <w:name w:val="Заголовок 9 Знак"/>
    <w:link w:val="9"/>
    <w:uiPriority w:val="9"/>
    <w:semiHidden/>
    <w:locked/>
    <w:rsid w:val="003F3476"/>
    <w:rPr>
      <w:rFonts w:ascii="Cambria" w:hAnsi="Cambria"/>
    </w:rPr>
  </w:style>
  <w:style w:type="paragraph" w:styleId="a3">
    <w:name w:val="List Paragraph"/>
    <w:basedOn w:val="a"/>
    <w:uiPriority w:val="34"/>
    <w:qFormat/>
    <w:rsid w:val="003F3476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unhideWhenUsed/>
    <w:rsid w:val="0096236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link w:val="HTML"/>
    <w:uiPriority w:val="99"/>
    <w:locked/>
    <w:rsid w:val="00962363"/>
    <w:rPr>
      <w:rFonts w:ascii="Courier New" w:hAnsi="Courier New"/>
      <w:sz w:val="20"/>
      <w:lang w:val="x-none" w:eastAsia="ru-RU"/>
    </w:rPr>
  </w:style>
  <w:style w:type="character" w:styleId="a4">
    <w:name w:val="Placeholder Text"/>
    <w:uiPriority w:val="99"/>
    <w:semiHidden/>
    <w:rsid w:val="000A3D27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0A3D2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0A3D27"/>
    <w:rPr>
      <w:rFonts w:ascii="Tahoma" w:hAnsi="Tahoma"/>
      <w:sz w:val="16"/>
    </w:rPr>
  </w:style>
  <w:style w:type="paragraph" w:styleId="a7">
    <w:name w:val="Normal (Web)"/>
    <w:basedOn w:val="a"/>
    <w:uiPriority w:val="99"/>
    <w:unhideWhenUsed/>
    <w:rsid w:val="00387DFB"/>
    <w:pPr>
      <w:spacing w:before="100" w:beforeAutospacing="1" w:after="100" w:afterAutospacing="1"/>
    </w:pPr>
    <w:rPr>
      <w:rFonts w:ascii="Times New Roman" w:hAnsi="Times New Roman"/>
      <w:lang w:eastAsia="ru-RU"/>
    </w:rPr>
  </w:style>
  <w:style w:type="table" w:styleId="a8">
    <w:name w:val="Table Grid"/>
    <w:basedOn w:val="a1"/>
    <w:uiPriority w:val="59"/>
    <w:rsid w:val="00D06F7C"/>
    <w:rPr>
      <w:rFonts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D56A5D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locked/>
    <w:rsid w:val="00D56A5D"/>
    <w:rPr>
      <w:sz w:val="22"/>
      <w:lang w:val="x-none" w:eastAsia="en-US"/>
    </w:rPr>
  </w:style>
  <w:style w:type="paragraph" w:styleId="ab">
    <w:name w:val="footer"/>
    <w:basedOn w:val="a"/>
    <w:link w:val="ac"/>
    <w:uiPriority w:val="99"/>
    <w:unhideWhenUsed/>
    <w:rsid w:val="00D56A5D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locked/>
    <w:rsid w:val="00D56A5D"/>
    <w:rPr>
      <w:sz w:val="22"/>
      <w:lang w:val="x-none" w:eastAsia="en-US"/>
    </w:rPr>
  </w:style>
  <w:style w:type="character" w:styleId="ad">
    <w:name w:val="Hyperlink"/>
    <w:uiPriority w:val="99"/>
    <w:unhideWhenUsed/>
    <w:rsid w:val="007002B6"/>
    <w:rPr>
      <w:color w:val="0000FF"/>
      <w:u w:val="single"/>
    </w:rPr>
  </w:style>
  <w:style w:type="paragraph" w:styleId="ae">
    <w:name w:val="Title"/>
    <w:basedOn w:val="a"/>
    <w:next w:val="a"/>
    <w:link w:val="af"/>
    <w:uiPriority w:val="10"/>
    <w:qFormat/>
    <w:rsid w:val="003F3476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">
    <w:name w:val="Название Знак"/>
    <w:link w:val="ae"/>
    <w:uiPriority w:val="10"/>
    <w:locked/>
    <w:rsid w:val="003F3476"/>
    <w:rPr>
      <w:rFonts w:ascii="Cambria" w:hAnsi="Cambria"/>
      <w:b/>
      <w:kern w:val="28"/>
      <w:sz w:val="32"/>
    </w:rPr>
  </w:style>
  <w:style w:type="paragraph" w:styleId="af0">
    <w:name w:val="Subtitle"/>
    <w:basedOn w:val="a"/>
    <w:next w:val="a"/>
    <w:link w:val="af1"/>
    <w:uiPriority w:val="11"/>
    <w:qFormat/>
    <w:rsid w:val="003F3476"/>
    <w:pPr>
      <w:spacing w:after="60"/>
      <w:jc w:val="center"/>
      <w:outlineLvl w:val="1"/>
    </w:pPr>
    <w:rPr>
      <w:rFonts w:ascii="Cambria" w:hAnsi="Cambria"/>
    </w:rPr>
  </w:style>
  <w:style w:type="character" w:customStyle="1" w:styleId="af1">
    <w:name w:val="Подзаголовок Знак"/>
    <w:link w:val="af0"/>
    <w:uiPriority w:val="11"/>
    <w:locked/>
    <w:rsid w:val="003F3476"/>
    <w:rPr>
      <w:rFonts w:ascii="Cambria" w:hAnsi="Cambria"/>
      <w:sz w:val="24"/>
    </w:rPr>
  </w:style>
  <w:style w:type="character" w:styleId="af2">
    <w:name w:val="Strong"/>
    <w:uiPriority w:val="22"/>
    <w:qFormat/>
    <w:rsid w:val="003F3476"/>
    <w:rPr>
      <w:b/>
    </w:rPr>
  </w:style>
  <w:style w:type="character" w:styleId="af3">
    <w:name w:val="Emphasis"/>
    <w:uiPriority w:val="20"/>
    <w:qFormat/>
    <w:rsid w:val="003F3476"/>
    <w:rPr>
      <w:rFonts w:ascii="Calibri" w:hAnsi="Calibri"/>
      <w:b/>
      <w:i/>
    </w:rPr>
  </w:style>
  <w:style w:type="paragraph" w:styleId="af4">
    <w:name w:val="No Spacing"/>
    <w:basedOn w:val="a"/>
    <w:uiPriority w:val="1"/>
    <w:qFormat/>
    <w:rsid w:val="003F3476"/>
    <w:rPr>
      <w:szCs w:val="32"/>
    </w:rPr>
  </w:style>
  <w:style w:type="paragraph" w:styleId="21">
    <w:name w:val="Quote"/>
    <w:basedOn w:val="a"/>
    <w:next w:val="a"/>
    <w:link w:val="22"/>
    <w:uiPriority w:val="29"/>
    <w:qFormat/>
    <w:rsid w:val="003F3476"/>
    <w:rPr>
      <w:i/>
    </w:rPr>
  </w:style>
  <w:style w:type="character" w:customStyle="1" w:styleId="22">
    <w:name w:val="Цитата 2 Знак"/>
    <w:link w:val="21"/>
    <w:uiPriority w:val="29"/>
    <w:locked/>
    <w:rsid w:val="003F3476"/>
    <w:rPr>
      <w:i/>
      <w:sz w:val="24"/>
    </w:rPr>
  </w:style>
  <w:style w:type="paragraph" w:styleId="af5">
    <w:name w:val="Intense Quote"/>
    <w:basedOn w:val="a"/>
    <w:next w:val="a"/>
    <w:link w:val="af6"/>
    <w:uiPriority w:val="30"/>
    <w:qFormat/>
    <w:rsid w:val="003F3476"/>
    <w:pPr>
      <w:ind w:left="720" w:right="720"/>
    </w:pPr>
    <w:rPr>
      <w:b/>
      <w:i/>
      <w:szCs w:val="22"/>
    </w:rPr>
  </w:style>
  <w:style w:type="character" w:customStyle="1" w:styleId="af6">
    <w:name w:val="Выделенная цитата Знак"/>
    <w:link w:val="af5"/>
    <w:uiPriority w:val="30"/>
    <w:locked/>
    <w:rsid w:val="003F3476"/>
    <w:rPr>
      <w:b/>
      <w:i/>
      <w:sz w:val="24"/>
    </w:rPr>
  </w:style>
  <w:style w:type="character" w:styleId="af7">
    <w:name w:val="Subtle Emphasis"/>
    <w:uiPriority w:val="19"/>
    <w:qFormat/>
    <w:rsid w:val="003F3476"/>
    <w:rPr>
      <w:i/>
      <w:color w:val="5A5A5A"/>
    </w:rPr>
  </w:style>
  <w:style w:type="character" w:styleId="af8">
    <w:name w:val="Intense Emphasis"/>
    <w:uiPriority w:val="21"/>
    <w:qFormat/>
    <w:rsid w:val="003F3476"/>
    <w:rPr>
      <w:b/>
      <w:i/>
      <w:sz w:val="24"/>
      <w:u w:val="single"/>
    </w:rPr>
  </w:style>
  <w:style w:type="character" w:styleId="af9">
    <w:name w:val="Subtle Reference"/>
    <w:uiPriority w:val="31"/>
    <w:qFormat/>
    <w:rsid w:val="003F3476"/>
    <w:rPr>
      <w:sz w:val="24"/>
      <w:u w:val="single"/>
    </w:rPr>
  </w:style>
  <w:style w:type="character" w:styleId="afa">
    <w:name w:val="Intense Reference"/>
    <w:uiPriority w:val="32"/>
    <w:qFormat/>
    <w:rsid w:val="003F3476"/>
    <w:rPr>
      <w:b/>
      <w:sz w:val="24"/>
      <w:u w:val="single"/>
    </w:rPr>
  </w:style>
  <w:style w:type="character" w:styleId="afb">
    <w:name w:val="Book Title"/>
    <w:uiPriority w:val="33"/>
    <w:qFormat/>
    <w:rsid w:val="003F3476"/>
    <w:rPr>
      <w:rFonts w:ascii="Cambria" w:hAnsi="Cambria"/>
      <w:b/>
      <w:i/>
      <w:sz w:val="24"/>
    </w:rPr>
  </w:style>
  <w:style w:type="paragraph" w:styleId="afc">
    <w:name w:val="TOC Heading"/>
    <w:basedOn w:val="1"/>
    <w:next w:val="a"/>
    <w:uiPriority w:val="39"/>
    <w:qFormat/>
    <w:rsid w:val="003F3476"/>
    <w:pPr>
      <w:outlineLvl w:val="9"/>
    </w:pPr>
  </w:style>
  <w:style w:type="character" w:styleId="afd">
    <w:name w:val="page number"/>
    <w:uiPriority w:val="99"/>
    <w:rsid w:val="00D60C8F"/>
    <w:rPr>
      <w:rFonts w:cs="Times New Roman"/>
    </w:rPr>
  </w:style>
  <w:style w:type="character" w:styleId="afe">
    <w:name w:val="FollowedHyperlink"/>
    <w:uiPriority w:val="99"/>
    <w:semiHidden/>
    <w:unhideWhenUsed/>
    <w:rsid w:val="00FE7FB4"/>
    <w:rPr>
      <w:color w:val="800080"/>
      <w:u w:val="single"/>
    </w:rPr>
  </w:style>
  <w:style w:type="table" w:styleId="aff">
    <w:name w:val="Table Professional"/>
    <w:basedOn w:val="a1"/>
    <w:uiPriority w:val="99"/>
    <w:unhideWhenUsed/>
    <w:rsid w:val="005E174E"/>
    <w:rPr>
      <w:rFonts w:cs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9029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029859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029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9029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029911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029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9029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029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029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029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029899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029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9029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029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029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029862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029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9029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029892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02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9029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029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029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029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029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029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029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029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029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029861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029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9029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029874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029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9029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029864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02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9029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029883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029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9029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029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0299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029895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029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9029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029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029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029893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029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9029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029915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029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9029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029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029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029905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0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image" Target="media/image6.wmf"/><Relationship Id="rId18" Type="http://schemas.openxmlformats.org/officeDocument/2006/relationships/image" Target="media/image11.wmf"/><Relationship Id="rId26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image" Target="media/image14.wmf"/><Relationship Id="rId7" Type="http://schemas.openxmlformats.org/officeDocument/2006/relationships/endnotes" Target="endnotes.xml"/><Relationship Id="rId12" Type="http://schemas.openxmlformats.org/officeDocument/2006/relationships/image" Target="media/image5.wmf"/><Relationship Id="rId17" Type="http://schemas.openxmlformats.org/officeDocument/2006/relationships/image" Target="media/image10.wmf"/><Relationship Id="rId25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image" Target="media/image9.wmf"/><Relationship Id="rId20" Type="http://schemas.openxmlformats.org/officeDocument/2006/relationships/image" Target="media/image13.w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wmf"/><Relationship Id="rId24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image" Target="media/image8.wmf"/><Relationship Id="rId23" Type="http://schemas.openxmlformats.org/officeDocument/2006/relationships/image" Target="media/image16.wmf"/><Relationship Id="rId28" Type="http://schemas.openxmlformats.org/officeDocument/2006/relationships/theme" Target="theme/theme1.xml"/><Relationship Id="rId10" Type="http://schemas.openxmlformats.org/officeDocument/2006/relationships/image" Target="media/image3.wmf"/><Relationship Id="rId19" Type="http://schemas.openxmlformats.org/officeDocument/2006/relationships/image" Target="media/image12.wmf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image" Target="media/image7.wmf"/><Relationship Id="rId22" Type="http://schemas.openxmlformats.org/officeDocument/2006/relationships/image" Target="media/image15.wmf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455910-4222-4975-A9FB-E569F77D2A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7321</Words>
  <Characters>41735</Characters>
  <Application>Microsoft Office Word</Application>
  <DocSecurity>0</DocSecurity>
  <Lines>347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Глава 1</vt:lpstr>
    </vt:vector>
  </TitlesOfParts>
  <Company/>
  <LinksUpToDate>false</LinksUpToDate>
  <CharactersWithSpaces>48959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Глава 1</dc:title>
  <dc:subject/>
  <dc:creator>Пользователь</dc:creator>
  <cp:keywords/>
  <dc:description/>
  <cp:lastModifiedBy>admin</cp:lastModifiedBy>
  <cp:revision>2</cp:revision>
  <cp:lastPrinted>2009-12-08T17:32:00Z</cp:lastPrinted>
  <dcterms:created xsi:type="dcterms:W3CDTF">2014-02-28T10:51:00Z</dcterms:created>
  <dcterms:modified xsi:type="dcterms:W3CDTF">2014-02-28T10:51:00Z</dcterms:modified>
</cp:coreProperties>
</file>