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7DC" w:rsidRPr="003629D8" w:rsidRDefault="00C077DC" w:rsidP="00DA0203">
      <w:pPr>
        <w:widowControl w:val="0"/>
        <w:spacing w:line="360" w:lineRule="auto"/>
        <w:jc w:val="center"/>
        <w:rPr>
          <w:iCs/>
          <w:noProof/>
          <w:color w:val="000000"/>
          <w:sz w:val="28"/>
        </w:rPr>
      </w:pPr>
      <w:r w:rsidRPr="003629D8">
        <w:rPr>
          <w:iCs/>
          <w:noProof/>
          <w:color w:val="000000"/>
          <w:sz w:val="28"/>
        </w:rPr>
        <w:t>УРАЛЬСКИЙ СОЦИАЛЬНО-ЭКОНОМИЧЕСКИЙ ИНСТИТУТ</w:t>
      </w:r>
    </w:p>
    <w:p w:rsidR="00C077DC" w:rsidRPr="003629D8" w:rsidRDefault="00C077DC" w:rsidP="00DA0203">
      <w:pPr>
        <w:widowControl w:val="0"/>
        <w:spacing w:line="360" w:lineRule="auto"/>
        <w:jc w:val="center"/>
        <w:rPr>
          <w:iCs/>
          <w:noProof/>
          <w:color w:val="000000"/>
          <w:sz w:val="28"/>
        </w:rPr>
      </w:pPr>
      <w:r w:rsidRPr="003629D8">
        <w:rPr>
          <w:iCs/>
          <w:noProof/>
          <w:color w:val="000000"/>
          <w:sz w:val="28"/>
        </w:rPr>
        <w:t>АКАДЕМИИ ТРУДА И СОЦИАЛЬНЫХ ОТНОШЕНИЙ</w:t>
      </w: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pStyle w:val="2"/>
        <w:spacing w:before="0" w:after="0" w:line="360" w:lineRule="auto"/>
        <w:jc w:val="center"/>
        <w:rPr>
          <w:rFonts w:ascii="Times New Roman" w:hAnsi="Times New Roman" w:cs="Times New Roman"/>
          <w:b w:val="0"/>
          <w:bCs w:val="0"/>
          <w:i w:val="0"/>
          <w:noProof/>
          <w:color w:val="000000"/>
        </w:rPr>
      </w:pPr>
      <w:bookmarkStart w:id="0" w:name="_Toc221184454"/>
      <w:r w:rsidRPr="003629D8">
        <w:rPr>
          <w:rFonts w:ascii="Times New Roman" w:hAnsi="Times New Roman" w:cs="Times New Roman"/>
          <w:b w:val="0"/>
          <w:bCs w:val="0"/>
          <w:i w:val="0"/>
          <w:noProof/>
          <w:color w:val="000000"/>
        </w:rPr>
        <w:t>Кафедра менеджмента</w:t>
      </w:r>
      <w:bookmarkEnd w:id="0"/>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spacing w:line="360" w:lineRule="auto"/>
        <w:jc w:val="center"/>
        <w:rPr>
          <w:bCs/>
          <w:noProof/>
          <w:color w:val="000000"/>
          <w:sz w:val="28"/>
          <w:szCs w:val="28"/>
        </w:rPr>
      </w:pPr>
    </w:p>
    <w:p w:rsidR="00DA0203" w:rsidRPr="003629D8" w:rsidRDefault="00DA0203" w:rsidP="00DA0203">
      <w:pPr>
        <w:spacing w:line="360" w:lineRule="auto"/>
        <w:jc w:val="center"/>
        <w:rPr>
          <w:bCs/>
          <w:noProof/>
          <w:color w:val="000000"/>
          <w:sz w:val="28"/>
          <w:szCs w:val="32"/>
        </w:rPr>
      </w:pPr>
    </w:p>
    <w:p w:rsidR="00C077DC" w:rsidRPr="003629D8" w:rsidRDefault="00C077DC" w:rsidP="00DA0203">
      <w:pPr>
        <w:spacing w:line="360" w:lineRule="auto"/>
        <w:jc w:val="center"/>
        <w:rPr>
          <w:bCs/>
          <w:noProof/>
          <w:color w:val="000000"/>
          <w:sz w:val="28"/>
          <w:szCs w:val="32"/>
        </w:rPr>
      </w:pPr>
      <w:r w:rsidRPr="003629D8">
        <w:rPr>
          <w:bCs/>
          <w:noProof/>
          <w:color w:val="000000"/>
          <w:sz w:val="28"/>
          <w:szCs w:val="32"/>
        </w:rPr>
        <w:t>КОНТРОЛЬНАЯ РАБОТА</w:t>
      </w:r>
    </w:p>
    <w:p w:rsidR="00C077DC" w:rsidRPr="003629D8" w:rsidRDefault="00C077DC" w:rsidP="00DA0203">
      <w:pPr>
        <w:spacing w:line="360" w:lineRule="auto"/>
        <w:jc w:val="center"/>
        <w:rPr>
          <w:bCs/>
          <w:noProof/>
          <w:color w:val="000000"/>
          <w:sz w:val="28"/>
          <w:szCs w:val="32"/>
        </w:rPr>
      </w:pPr>
      <w:r w:rsidRPr="003629D8">
        <w:rPr>
          <w:noProof/>
          <w:color w:val="000000"/>
          <w:sz w:val="28"/>
          <w:szCs w:val="36"/>
        </w:rPr>
        <w:t>по курсу:</w:t>
      </w:r>
      <w:r w:rsidR="005E62CE" w:rsidRPr="003629D8">
        <w:rPr>
          <w:bCs/>
          <w:noProof/>
          <w:color w:val="000000"/>
          <w:sz w:val="28"/>
          <w:szCs w:val="36"/>
        </w:rPr>
        <w:t xml:space="preserve"> </w:t>
      </w:r>
      <w:r w:rsidR="005E62CE" w:rsidRPr="003629D8">
        <w:rPr>
          <w:bCs/>
          <w:noProof/>
          <w:color w:val="000000"/>
          <w:sz w:val="28"/>
          <w:szCs w:val="32"/>
        </w:rPr>
        <w:t>ЛОГИСТИКА</w:t>
      </w:r>
    </w:p>
    <w:p w:rsidR="00DA0203" w:rsidRPr="003629D8" w:rsidRDefault="00DA0203" w:rsidP="00DA0203">
      <w:pPr>
        <w:spacing w:line="360" w:lineRule="auto"/>
        <w:jc w:val="center"/>
        <w:rPr>
          <w:noProof/>
          <w:color w:val="000000"/>
          <w:sz w:val="28"/>
          <w:szCs w:val="36"/>
        </w:rPr>
      </w:pPr>
      <w:r w:rsidRPr="003629D8">
        <w:rPr>
          <w:noProof/>
          <w:color w:val="000000"/>
          <w:sz w:val="28"/>
          <w:szCs w:val="36"/>
        </w:rPr>
        <w:t>на тему:</w:t>
      </w:r>
    </w:p>
    <w:p w:rsidR="00C077DC" w:rsidRPr="003629D8" w:rsidRDefault="005E62CE" w:rsidP="00DA0203">
      <w:pPr>
        <w:spacing w:line="360" w:lineRule="auto"/>
        <w:jc w:val="center"/>
        <w:rPr>
          <w:b/>
          <w:bCs/>
          <w:noProof/>
          <w:color w:val="000000"/>
          <w:sz w:val="28"/>
          <w:szCs w:val="36"/>
        </w:rPr>
      </w:pPr>
      <w:r w:rsidRPr="003629D8">
        <w:rPr>
          <w:b/>
          <w:bCs/>
          <w:noProof/>
          <w:color w:val="000000"/>
          <w:sz w:val="28"/>
          <w:szCs w:val="32"/>
        </w:rPr>
        <w:t>Информационные системы в логистике: пон</w:t>
      </w:r>
      <w:r w:rsidR="00DA0203" w:rsidRPr="003629D8">
        <w:rPr>
          <w:b/>
          <w:bCs/>
          <w:noProof/>
          <w:color w:val="000000"/>
          <w:sz w:val="28"/>
          <w:szCs w:val="32"/>
        </w:rPr>
        <w:t>ятие, виды, принципы построения</w:t>
      </w:r>
    </w:p>
    <w:p w:rsidR="00C077DC" w:rsidRPr="003629D8" w:rsidRDefault="00C077DC" w:rsidP="00DA0203">
      <w:pPr>
        <w:spacing w:line="360" w:lineRule="auto"/>
        <w:jc w:val="center"/>
        <w:rPr>
          <w:bCs/>
          <w:noProof/>
          <w:color w:val="000000"/>
          <w:sz w:val="28"/>
          <w:szCs w:val="28"/>
        </w:rPr>
      </w:pPr>
    </w:p>
    <w:p w:rsidR="00223C28" w:rsidRPr="003629D8" w:rsidRDefault="00C077DC" w:rsidP="00DA0203">
      <w:pPr>
        <w:widowControl w:val="0"/>
        <w:spacing w:line="360" w:lineRule="auto"/>
        <w:ind w:firstLine="5160"/>
        <w:rPr>
          <w:bCs/>
          <w:iCs/>
          <w:noProof/>
          <w:color w:val="000000"/>
          <w:sz w:val="28"/>
        </w:rPr>
      </w:pPr>
      <w:r w:rsidRPr="003629D8">
        <w:rPr>
          <w:bCs/>
          <w:iCs/>
          <w:noProof/>
          <w:color w:val="000000"/>
          <w:sz w:val="28"/>
        </w:rPr>
        <w:t>Выполнила студентка 2 курса,</w:t>
      </w:r>
    </w:p>
    <w:p w:rsidR="00223C28" w:rsidRPr="003629D8" w:rsidRDefault="00C077DC" w:rsidP="00DA0203">
      <w:pPr>
        <w:widowControl w:val="0"/>
        <w:spacing w:line="360" w:lineRule="auto"/>
        <w:ind w:firstLine="5160"/>
        <w:rPr>
          <w:bCs/>
          <w:iCs/>
          <w:noProof/>
          <w:color w:val="000000"/>
          <w:sz w:val="28"/>
        </w:rPr>
      </w:pPr>
      <w:r w:rsidRPr="003629D8">
        <w:rPr>
          <w:bCs/>
          <w:iCs/>
          <w:noProof/>
          <w:color w:val="000000"/>
          <w:sz w:val="28"/>
        </w:rPr>
        <w:t>ФСЗ-204 группы,</w:t>
      </w:r>
    </w:p>
    <w:p w:rsidR="00C077DC" w:rsidRPr="003629D8" w:rsidRDefault="005E62CE" w:rsidP="00DA0203">
      <w:pPr>
        <w:widowControl w:val="0"/>
        <w:spacing w:line="360" w:lineRule="auto"/>
        <w:ind w:firstLine="5160"/>
        <w:rPr>
          <w:bCs/>
          <w:iCs/>
          <w:noProof/>
          <w:color w:val="000000"/>
          <w:sz w:val="28"/>
        </w:rPr>
      </w:pPr>
      <w:r w:rsidRPr="003629D8">
        <w:rPr>
          <w:bCs/>
          <w:iCs/>
          <w:noProof/>
          <w:color w:val="000000"/>
          <w:sz w:val="28"/>
        </w:rPr>
        <w:t>Иванова Вероника Владимировна</w:t>
      </w:r>
    </w:p>
    <w:p w:rsidR="00C077DC" w:rsidRPr="003629D8" w:rsidRDefault="00C077DC" w:rsidP="00DA0203">
      <w:pPr>
        <w:widowControl w:val="0"/>
        <w:spacing w:line="360" w:lineRule="auto"/>
        <w:jc w:val="center"/>
        <w:rPr>
          <w:bCs/>
          <w:noProof/>
          <w:color w:val="000000"/>
          <w:sz w:val="28"/>
        </w:rPr>
      </w:pPr>
    </w:p>
    <w:p w:rsidR="005E62CE" w:rsidRPr="003629D8" w:rsidRDefault="005E62CE" w:rsidP="00DA0203">
      <w:pPr>
        <w:widowControl w:val="0"/>
        <w:spacing w:line="360" w:lineRule="auto"/>
        <w:jc w:val="center"/>
        <w:rPr>
          <w:bCs/>
          <w:noProof/>
          <w:color w:val="000000"/>
          <w:sz w:val="28"/>
        </w:rPr>
      </w:pPr>
    </w:p>
    <w:p w:rsidR="005E62CE" w:rsidRPr="003629D8" w:rsidRDefault="005E62CE" w:rsidP="00DA0203">
      <w:pPr>
        <w:widowControl w:val="0"/>
        <w:spacing w:line="360" w:lineRule="auto"/>
        <w:jc w:val="center"/>
        <w:rPr>
          <w:bCs/>
          <w:noProof/>
          <w:color w:val="000000"/>
          <w:sz w:val="28"/>
        </w:rPr>
      </w:pPr>
    </w:p>
    <w:p w:rsidR="005E62CE" w:rsidRPr="003629D8" w:rsidRDefault="005E62CE" w:rsidP="00DA0203">
      <w:pPr>
        <w:widowControl w:val="0"/>
        <w:spacing w:line="360" w:lineRule="auto"/>
        <w:jc w:val="center"/>
        <w:rPr>
          <w:bCs/>
          <w:noProof/>
          <w:color w:val="000000"/>
          <w:sz w:val="28"/>
        </w:rPr>
      </w:pPr>
    </w:p>
    <w:p w:rsidR="005E62CE" w:rsidRPr="003629D8" w:rsidRDefault="005E62CE" w:rsidP="00DA0203">
      <w:pPr>
        <w:widowControl w:val="0"/>
        <w:spacing w:line="360" w:lineRule="auto"/>
        <w:jc w:val="center"/>
        <w:rPr>
          <w:bCs/>
          <w:noProof/>
          <w:color w:val="000000"/>
          <w:sz w:val="28"/>
        </w:rPr>
      </w:pP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spacing w:line="360" w:lineRule="auto"/>
        <w:jc w:val="center"/>
        <w:rPr>
          <w:bCs/>
          <w:noProof/>
          <w:color w:val="000000"/>
          <w:sz w:val="28"/>
          <w:szCs w:val="28"/>
        </w:rPr>
      </w:pPr>
    </w:p>
    <w:p w:rsidR="00C077DC" w:rsidRPr="003629D8" w:rsidRDefault="00C077DC" w:rsidP="00DA0203">
      <w:pPr>
        <w:widowControl w:val="0"/>
        <w:spacing w:line="360" w:lineRule="auto"/>
        <w:jc w:val="center"/>
        <w:rPr>
          <w:bCs/>
          <w:iCs/>
          <w:noProof/>
          <w:color w:val="000000"/>
          <w:sz w:val="28"/>
        </w:rPr>
      </w:pPr>
      <w:r w:rsidRPr="003629D8">
        <w:rPr>
          <w:bCs/>
          <w:iCs/>
          <w:noProof/>
          <w:color w:val="000000"/>
          <w:sz w:val="28"/>
        </w:rPr>
        <w:t>Челябинск</w:t>
      </w:r>
    </w:p>
    <w:p w:rsidR="00C077DC" w:rsidRPr="003629D8" w:rsidRDefault="005E62CE" w:rsidP="00DA0203">
      <w:pPr>
        <w:widowControl w:val="0"/>
        <w:spacing w:line="360" w:lineRule="auto"/>
        <w:jc w:val="center"/>
        <w:rPr>
          <w:noProof/>
          <w:color w:val="000000"/>
          <w:sz w:val="28"/>
          <w:szCs w:val="28"/>
        </w:rPr>
      </w:pPr>
      <w:r w:rsidRPr="003629D8">
        <w:rPr>
          <w:noProof/>
          <w:color w:val="000000"/>
          <w:sz w:val="28"/>
          <w:szCs w:val="28"/>
        </w:rPr>
        <w:t>2009</w:t>
      </w:r>
    </w:p>
    <w:p w:rsidR="00C077DC" w:rsidRPr="003629D8" w:rsidRDefault="00DA0203" w:rsidP="00223C28">
      <w:pPr>
        <w:spacing w:line="360" w:lineRule="auto"/>
        <w:ind w:firstLine="709"/>
        <w:jc w:val="both"/>
        <w:rPr>
          <w:b/>
          <w:noProof/>
          <w:color w:val="000000"/>
          <w:sz w:val="28"/>
          <w:szCs w:val="32"/>
        </w:rPr>
      </w:pPr>
      <w:r w:rsidRPr="003629D8">
        <w:rPr>
          <w:b/>
          <w:noProof/>
          <w:color w:val="000000"/>
          <w:sz w:val="28"/>
          <w:szCs w:val="32"/>
        </w:rPr>
        <w:br w:type="page"/>
      </w:r>
      <w:r w:rsidR="00D93FD9" w:rsidRPr="003629D8">
        <w:rPr>
          <w:b/>
          <w:noProof/>
          <w:color w:val="000000"/>
          <w:sz w:val="28"/>
          <w:szCs w:val="32"/>
        </w:rPr>
        <w:lastRenderedPageBreak/>
        <w:t>План</w:t>
      </w:r>
    </w:p>
    <w:p w:rsidR="005E62CE" w:rsidRPr="003629D8" w:rsidRDefault="005E62CE" w:rsidP="00223C28">
      <w:pPr>
        <w:spacing w:line="360" w:lineRule="auto"/>
        <w:ind w:firstLine="709"/>
        <w:jc w:val="both"/>
        <w:rPr>
          <w:b/>
          <w:noProof/>
          <w:color w:val="000000"/>
          <w:sz w:val="28"/>
          <w:szCs w:val="28"/>
        </w:rPr>
      </w:pPr>
    </w:p>
    <w:p w:rsidR="00DA0203" w:rsidRPr="003629D8" w:rsidRDefault="00DA0203" w:rsidP="00DA0203">
      <w:pPr>
        <w:spacing w:line="360" w:lineRule="auto"/>
        <w:jc w:val="both"/>
        <w:rPr>
          <w:noProof/>
          <w:color w:val="000000"/>
          <w:sz w:val="28"/>
          <w:szCs w:val="28"/>
        </w:rPr>
      </w:pPr>
      <w:r w:rsidRPr="003629D8">
        <w:rPr>
          <w:noProof/>
          <w:color w:val="000000"/>
          <w:sz w:val="28"/>
          <w:szCs w:val="28"/>
        </w:rPr>
        <w:t>Введение</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1. Понятие и определение информационной системы в логистике</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1.1 Иерархия использования логистической информационной системы</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1.2 Информационные системы в логистике</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1.3 Виды информационных систем в логистике</w:t>
      </w:r>
      <w:r w:rsidRPr="003629D8">
        <w:rPr>
          <w:noProof/>
          <w:color w:val="000000"/>
          <w:sz w:val="28"/>
          <w:szCs w:val="28"/>
        </w:rPr>
        <w:tab/>
      </w:r>
    </w:p>
    <w:p w:rsidR="00DA0203" w:rsidRPr="003629D8" w:rsidRDefault="00DA0203" w:rsidP="00DA0203">
      <w:pPr>
        <w:spacing w:line="360" w:lineRule="auto"/>
        <w:jc w:val="both"/>
        <w:rPr>
          <w:noProof/>
          <w:color w:val="000000"/>
          <w:sz w:val="28"/>
          <w:szCs w:val="28"/>
        </w:rPr>
      </w:pPr>
      <w:r w:rsidRPr="003629D8">
        <w:rPr>
          <w:noProof/>
          <w:color w:val="000000"/>
          <w:sz w:val="28"/>
          <w:szCs w:val="28"/>
        </w:rPr>
        <w:t>1.4 Принципы построения логистических информационных систем</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1.5 Функции логистической информационной системы</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1.6 Управление информационной системой с обратной связью в логистической системе</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2. Анализ информационных логистических систем на предприятиях России 2008 года</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2.1 Крупнейшие управляющие компании России 2008 года</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2.2 Анализ продажи иномарок в России 2008 года</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2.3 Самые цитируемые Интернет -СМИ в 4 квартале 2008 года</w:t>
      </w:r>
    </w:p>
    <w:p w:rsidR="00DA0203" w:rsidRPr="003629D8" w:rsidRDefault="00DA0203" w:rsidP="00DA0203">
      <w:pPr>
        <w:spacing w:line="360" w:lineRule="auto"/>
        <w:jc w:val="both"/>
        <w:rPr>
          <w:noProof/>
          <w:color w:val="000000"/>
          <w:sz w:val="28"/>
          <w:szCs w:val="28"/>
        </w:rPr>
      </w:pPr>
      <w:r w:rsidRPr="003629D8">
        <w:rPr>
          <w:noProof/>
          <w:color w:val="000000"/>
          <w:sz w:val="28"/>
          <w:szCs w:val="28"/>
        </w:rPr>
        <w:t>2.4 Самые прибыльные и эффективные банки за 9 мес. 2008 года</w:t>
      </w:r>
      <w:r w:rsidRPr="003629D8">
        <w:rPr>
          <w:noProof/>
          <w:color w:val="000000"/>
          <w:sz w:val="28"/>
          <w:szCs w:val="28"/>
        </w:rPr>
        <w:tab/>
      </w:r>
    </w:p>
    <w:p w:rsidR="00DA0203" w:rsidRPr="003629D8" w:rsidRDefault="00DA0203" w:rsidP="00DA0203">
      <w:pPr>
        <w:spacing w:line="360" w:lineRule="auto"/>
        <w:jc w:val="both"/>
        <w:rPr>
          <w:noProof/>
          <w:color w:val="000000"/>
          <w:sz w:val="28"/>
          <w:szCs w:val="28"/>
        </w:rPr>
      </w:pPr>
      <w:r w:rsidRPr="003629D8">
        <w:rPr>
          <w:noProof/>
          <w:color w:val="000000"/>
          <w:sz w:val="28"/>
          <w:szCs w:val="28"/>
        </w:rPr>
        <w:t>Заключение</w:t>
      </w:r>
    </w:p>
    <w:p w:rsidR="005E62CE" w:rsidRPr="003629D8" w:rsidRDefault="00DA0203" w:rsidP="00DA0203">
      <w:pPr>
        <w:spacing w:line="360" w:lineRule="auto"/>
        <w:jc w:val="both"/>
        <w:rPr>
          <w:noProof/>
          <w:color w:val="000000"/>
          <w:sz w:val="28"/>
          <w:szCs w:val="28"/>
        </w:rPr>
      </w:pPr>
      <w:r w:rsidRPr="003629D8">
        <w:rPr>
          <w:noProof/>
          <w:color w:val="000000"/>
          <w:sz w:val="28"/>
          <w:szCs w:val="28"/>
        </w:rPr>
        <w:t>Список использованной литературы</w:t>
      </w:r>
    </w:p>
    <w:p w:rsidR="00223E27" w:rsidRPr="003629D8" w:rsidRDefault="00DA0203" w:rsidP="00223C28">
      <w:pPr>
        <w:pStyle w:val="1"/>
        <w:spacing w:before="0" w:after="0" w:line="360" w:lineRule="auto"/>
        <w:ind w:firstLine="709"/>
        <w:jc w:val="both"/>
        <w:rPr>
          <w:rFonts w:ascii="Times New Roman" w:hAnsi="Times New Roman" w:cs="Times New Roman"/>
          <w:noProof/>
          <w:color w:val="000000"/>
          <w:sz w:val="28"/>
        </w:rPr>
      </w:pPr>
      <w:bookmarkStart w:id="1" w:name="_Toc221184455"/>
      <w:r w:rsidRPr="003629D8">
        <w:rPr>
          <w:rFonts w:ascii="Times New Roman" w:hAnsi="Times New Roman" w:cs="Times New Roman"/>
          <w:noProof/>
          <w:color w:val="000000"/>
          <w:sz w:val="28"/>
        </w:rPr>
        <w:br w:type="page"/>
      </w:r>
      <w:r w:rsidR="00223E27" w:rsidRPr="003629D8">
        <w:rPr>
          <w:rFonts w:ascii="Times New Roman" w:hAnsi="Times New Roman" w:cs="Times New Roman"/>
          <w:noProof/>
          <w:color w:val="000000"/>
          <w:sz w:val="28"/>
        </w:rPr>
        <w:lastRenderedPageBreak/>
        <w:t>Введение</w:t>
      </w:r>
      <w:bookmarkEnd w:id="1"/>
    </w:p>
    <w:p w:rsidR="00223C28" w:rsidRPr="003629D8" w:rsidRDefault="00223C28" w:rsidP="00223C28">
      <w:pPr>
        <w:spacing w:line="360" w:lineRule="auto"/>
        <w:ind w:firstLine="709"/>
        <w:jc w:val="both"/>
        <w:rPr>
          <w:b/>
          <w:noProof/>
          <w:color w:val="000000"/>
          <w:sz w:val="28"/>
          <w:szCs w:val="28"/>
        </w:rPr>
      </w:pPr>
    </w:p>
    <w:p w:rsidR="00223C28" w:rsidRPr="003629D8" w:rsidRDefault="005A0F53" w:rsidP="00223C28">
      <w:pPr>
        <w:spacing w:line="360" w:lineRule="auto"/>
        <w:ind w:firstLine="709"/>
        <w:jc w:val="both"/>
        <w:rPr>
          <w:noProof/>
          <w:color w:val="000000"/>
          <w:sz w:val="28"/>
          <w:szCs w:val="28"/>
        </w:rPr>
      </w:pPr>
      <w:r w:rsidRPr="003629D8">
        <w:rPr>
          <w:noProof/>
          <w:color w:val="000000"/>
          <w:sz w:val="28"/>
          <w:szCs w:val="28"/>
        </w:rPr>
        <w:t>Изучения новой научной и учебной дисциплины «Логистика»</w:t>
      </w:r>
      <w:r w:rsidR="00223C28" w:rsidRPr="003629D8">
        <w:rPr>
          <w:noProof/>
          <w:color w:val="000000"/>
          <w:sz w:val="28"/>
          <w:szCs w:val="28"/>
        </w:rPr>
        <w:t xml:space="preserve"> </w:t>
      </w:r>
      <w:r w:rsidRPr="003629D8">
        <w:rPr>
          <w:noProof/>
          <w:color w:val="000000"/>
          <w:sz w:val="28"/>
          <w:szCs w:val="28"/>
        </w:rPr>
        <w:t>являются</w:t>
      </w:r>
      <w:r w:rsidR="00223C28" w:rsidRPr="003629D8">
        <w:rPr>
          <w:noProof/>
          <w:color w:val="000000"/>
          <w:sz w:val="28"/>
          <w:szCs w:val="28"/>
        </w:rPr>
        <w:t xml:space="preserve"> </w:t>
      </w:r>
      <w:r w:rsidRPr="003629D8">
        <w:rPr>
          <w:noProof/>
          <w:color w:val="000000"/>
          <w:sz w:val="28"/>
          <w:szCs w:val="28"/>
        </w:rPr>
        <w:t>материальные</w:t>
      </w:r>
      <w:r w:rsidR="00223C28" w:rsidRPr="003629D8">
        <w:rPr>
          <w:noProof/>
          <w:color w:val="000000"/>
          <w:sz w:val="28"/>
          <w:szCs w:val="28"/>
        </w:rPr>
        <w:t xml:space="preserve"> </w:t>
      </w:r>
      <w:r w:rsidRPr="003629D8">
        <w:rPr>
          <w:noProof/>
          <w:color w:val="000000"/>
          <w:sz w:val="28"/>
          <w:szCs w:val="28"/>
        </w:rPr>
        <w:t>и связанные с ними</w:t>
      </w:r>
      <w:r w:rsidR="00223C28" w:rsidRPr="003629D8">
        <w:rPr>
          <w:noProof/>
          <w:color w:val="000000"/>
          <w:sz w:val="28"/>
          <w:szCs w:val="28"/>
        </w:rPr>
        <w:t xml:space="preserve"> </w:t>
      </w:r>
      <w:r w:rsidRPr="003629D8">
        <w:rPr>
          <w:noProof/>
          <w:color w:val="000000"/>
          <w:sz w:val="28"/>
          <w:szCs w:val="28"/>
        </w:rPr>
        <w:t>информационные потоки. Логистика позволяет</w:t>
      </w:r>
      <w:r w:rsidR="00223C28" w:rsidRPr="003629D8">
        <w:rPr>
          <w:noProof/>
          <w:color w:val="000000"/>
          <w:sz w:val="28"/>
          <w:szCs w:val="28"/>
        </w:rPr>
        <w:t xml:space="preserve"> </w:t>
      </w:r>
      <w:r w:rsidRPr="003629D8">
        <w:rPr>
          <w:noProof/>
          <w:color w:val="000000"/>
          <w:sz w:val="28"/>
          <w:szCs w:val="28"/>
        </w:rPr>
        <w:t>существенно сократить временной интервал между приобретением сырья и полуфабрикатов и поставкой готового продукта потребителю, способствует резкому сокращению материальных запасов, ускоряет процесс получения информации, повышает уровень сервиса.</w:t>
      </w:r>
      <w:r w:rsidR="00223C28" w:rsidRPr="003629D8">
        <w:rPr>
          <w:noProof/>
          <w:color w:val="000000"/>
          <w:sz w:val="28"/>
          <w:szCs w:val="28"/>
        </w:rPr>
        <w:t xml:space="preserve"> </w:t>
      </w:r>
    </w:p>
    <w:p w:rsidR="00223C28" w:rsidRPr="003629D8" w:rsidRDefault="005A0F53" w:rsidP="00223C28">
      <w:pPr>
        <w:spacing w:line="360" w:lineRule="auto"/>
        <w:ind w:firstLine="709"/>
        <w:jc w:val="both"/>
        <w:rPr>
          <w:noProof/>
          <w:color w:val="000000"/>
          <w:sz w:val="28"/>
          <w:szCs w:val="28"/>
        </w:rPr>
      </w:pPr>
      <w:r w:rsidRPr="003629D8">
        <w:rPr>
          <w:noProof/>
          <w:color w:val="000000"/>
          <w:sz w:val="28"/>
          <w:szCs w:val="28"/>
        </w:rPr>
        <w:t xml:space="preserve">Деятельность в области логистики многогранна. Она включает управление транспортом, складским хозяйством, запасами, кадрами, организацию информационных систем и многое другое. </w:t>
      </w:r>
    </w:p>
    <w:p w:rsidR="00223C28" w:rsidRPr="003629D8" w:rsidRDefault="00B15A55" w:rsidP="00223C28">
      <w:pPr>
        <w:spacing w:line="360" w:lineRule="auto"/>
        <w:ind w:firstLine="709"/>
        <w:jc w:val="both"/>
        <w:rPr>
          <w:noProof/>
          <w:color w:val="000000"/>
          <w:sz w:val="28"/>
          <w:szCs w:val="28"/>
        </w:rPr>
      </w:pPr>
      <w:r w:rsidRPr="003629D8">
        <w:rPr>
          <w:noProof/>
          <w:color w:val="000000"/>
          <w:sz w:val="28"/>
          <w:szCs w:val="28"/>
        </w:rPr>
        <w:t>Информационная техника может значительно способствовать выполнению требований рынка. Определенного роста эффективности можно достичь и с помощью локальных и вычислительных систем, а также в результате применения интегрированных информационных и управленческих систем, которые «перешагивают» границы между подразделениями предприятий.</w:t>
      </w:r>
      <w:r w:rsidR="00223C28" w:rsidRPr="003629D8">
        <w:rPr>
          <w:noProof/>
          <w:color w:val="000000"/>
          <w:sz w:val="28"/>
          <w:szCs w:val="28"/>
        </w:rPr>
        <w:t xml:space="preserve"> </w:t>
      </w:r>
    </w:p>
    <w:p w:rsidR="00223C28" w:rsidRPr="003629D8" w:rsidRDefault="00B15A55" w:rsidP="00223C28">
      <w:pPr>
        <w:pStyle w:val="a5"/>
        <w:spacing w:line="360" w:lineRule="auto"/>
        <w:ind w:firstLine="709"/>
        <w:jc w:val="both"/>
        <w:rPr>
          <w:rFonts w:ascii="Times New Roman" w:hAnsi="Times New Roman"/>
          <w:noProof/>
          <w:color w:val="000000"/>
          <w:sz w:val="28"/>
          <w:szCs w:val="28"/>
        </w:rPr>
      </w:pPr>
      <w:r w:rsidRPr="003629D8">
        <w:rPr>
          <w:rFonts w:ascii="Times New Roman" w:hAnsi="Times New Roman"/>
          <w:b/>
          <w:noProof/>
          <w:color w:val="000000"/>
          <w:sz w:val="28"/>
          <w:szCs w:val="28"/>
        </w:rPr>
        <w:t>Объектом исследования</w:t>
      </w:r>
      <w:r w:rsidRPr="003629D8">
        <w:rPr>
          <w:rFonts w:ascii="Times New Roman" w:hAnsi="Times New Roman"/>
          <w:noProof/>
          <w:color w:val="000000"/>
          <w:sz w:val="28"/>
          <w:szCs w:val="28"/>
        </w:rPr>
        <w:t xml:space="preserve"> в данной работе является информационные системы в логистике. </w:t>
      </w:r>
    </w:p>
    <w:p w:rsidR="00223C28" w:rsidRPr="003629D8" w:rsidRDefault="00B15A55" w:rsidP="00223C28">
      <w:pPr>
        <w:spacing w:line="360" w:lineRule="auto"/>
        <w:ind w:firstLine="709"/>
        <w:jc w:val="both"/>
        <w:rPr>
          <w:noProof/>
          <w:color w:val="000000"/>
          <w:sz w:val="28"/>
          <w:szCs w:val="28"/>
        </w:rPr>
      </w:pPr>
      <w:r w:rsidRPr="003629D8">
        <w:rPr>
          <w:b/>
          <w:noProof/>
          <w:color w:val="000000"/>
          <w:sz w:val="28"/>
          <w:szCs w:val="28"/>
        </w:rPr>
        <w:t>Предмет исследования</w:t>
      </w:r>
      <w:r w:rsidRPr="003629D8">
        <w:rPr>
          <w:noProof/>
          <w:color w:val="000000"/>
          <w:sz w:val="28"/>
          <w:szCs w:val="28"/>
        </w:rPr>
        <w:t xml:space="preserve"> включает в себя информационную систему, где информационная система является опр</w:t>
      </w:r>
      <w:r w:rsidR="00A83D1C" w:rsidRPr="003629D8">
        <w:rPr>
          <w:noProof/>
          <w:color w:val="000000"/>
          <w:sz w:val="28"/>
          <w:szCs w:val="28"/>
        </w:rPr>
        <w:t>еделенным образом организованной</w:t>
      </w:r>
      <w:r w:rsidR="00223C28" w:rsidRPr="003629D8">
        <w:rPr>
          <w:noProof/>
          <w:color w:val="000000"/>
          <w:sz w:val="28"/>
          <w:szCs w:val="28"/>
        </w:rPr>
        <w:t xml:space="preserve"> </w:t>
      </w:r>
      <w:r w:rsidR="00A83D1C" w:rsidRPr="003629D8">
        <w:rPr>
          <w:noProof/>
          <w:color w:val="000000"/>
          <w:sz w:val="28"/>
          <w:szCs w:val="28"/>
        </w:rPr>
        <w:t>совокупности</w:t>
      </w:r>
      <w:r w:rsidRPr="003629D8">
        <w:rPr>
          <w:noProof/>
          <w:color w:val="000000"/>
          <w:sz w:val="28"/>
          <w:szCs w:val="28"/>
        </w:rPr>
        <w:t xml:space="preserve"> взаимосвязанных средств вычислительной техники, различных справочников и необходимых средств программирования, обеспечивающая решение тех или иных функциональных задач</w:t>
      </w:r>
      <w:r w:rsidR="001622CC" w:rsidRPr="003629D8">
        <w:rPr>
          <w:noProof/>
          <w:color w:val="000000"/>
          <w:sz w:val="28"/>
          <w:szCs w:val="28"/>
        </w:rPr>
        <w:t>.</w:t>
      </w:r>
      <w:r w:rsidR="00A83D1C" w:rsidRPr="003629D8">
        <w:rPr>
          <w:noProof/>
          <w:color w:val="000000"/>
          <w:sz w:val="28"/>
          <w:szCs w:val="28"/>
        </w:rPr>
        <w:t xml:space="preserve"> </w:t>
      </w:r>
    </w:p>
    <w:p w:rsidR="00223C28" w:rsidRPr="003629D8" w:rsidRDefault="00A83D1C" w:rsidP="00223C28">
      <w:pPr>
        <w:spacing w:line="360" w:lineRule="auto"/>
        <w:ind w:firstLine="709"/>
        <w:jc w:val="both"/>
        <w:rPr>
          <w:noProof/>
          <w:color w:val="000000"/>
          <w:sz w:val="28"/>
          <w:szCs w:val="28"/>
        </w:rPr>
      </w:pPr>
      <w:r w:rsidRPr="003629D8">
        <w:rPr>
          <w:b/>
          <w:noProof/>
          <w:color w:val="000000"/>
          <w:sz w:val="28"/>
          <w:szCs w:val="28"/>
        </w:rPr>
        <w:t>Цель контрольной работы</w:t>
      </w:r>
      <w:r w:rsidRPr="003629D8">
        <w:rPr>
          <w:noProof/>
          <w:color w:val="000000"/>
          <w:sz w:val="28"/>
          <w:szCs w:val="28"/>
        </w:rPr>
        <w:t xml:space="preserve"> является наиболее полно изучить информационную систему в логистике,</w:t>
      </w:r>
      <w:r w:rsidR="00223C28" w:rsidRPr="003629D8">
        <w:rPr>
          <w:noProof/>
          <w:color w:val="000000"/>
          <w:sz w:val="28"/>
          <w:szCs w:val="28"/>
        </w:rPr>
        <w:t xml:space="preserve"> </w:t>
      </w:r>
      <w:r w:rsidRPr="003629D8">
        <w:rPr>
          <w:noProof/>
          <w:color w:val="000000"/>
          <w:sz w:val="28"/>
          <w:szCs w:val="28"/>
        </w:rPr>
        <w:t>показать ее основные преимущества и попытаться выявить недостатки.</w:t>
      </w:r>
    </w:p>
    <w:p w:rsidR="00A83D1C" w:rsidRPr="003629D8" w:rsidRDefault="00A83D1C" w:rsidP="00223C28">
      <w:pPr>
        <w:spacing w:line="360" w:lineRule="auto"/>
        <w:ind w:firstLine="709"/>
        <w:jc w:val="both"/>
        <w:rPr>
          <w:b/>
          <w:noProof/>
          <w:color w:val="000000"/>
          <w:sz w:val="28"/>
          <w:szCs w:val="28"/>
        </w:rPr>
      </w:pPr>
      <w:r w:rsidRPr="003629D8">
        <w:rPr>
          <w:b/>
          <w:noProof/>
          <w:color w:val="000000"/>
          <w:sz w:val="28"/>
          <w:szCs w:val="28"/>
        </w:rPr>
        <w:t>Задачами</w:t>
      </w:r>
      <w:r w:rsidR="00223C28" w:rsidRPr="003629D8">
        <w:rPr>
          <w:b/>
          <w:noProof/>
          <w:color w:val="000000"/>
          <w:sz w:val="28"/>
          <w:szCs w:val="28"/>
        </w:rPr>
        <w:t xml:space="preserve"> </w:t>
      </w:r>
      <w:r w:rsidRPr="003629D8">
        <w:rPr>
          <w:b/>
          <w:noProof/>
          <w:color w:val="000000"/>
          <w:sz w:val="28"/>
          <w:szCs w:val="28"/>
        </w:rPr>
        <w:t>контрольной работы являются:</w:t>
      </w:r>
    </w:p>
    <w:p w:rsidR="00A83D1C" w:rsidRPr="003629D8" w:rsidRDefault="00A83D1C" w:rsidP="00223C28">
      <w:pPr>
        <w:numPr>
          <w:ilvl w:val="0"/>
          <w:numId w:val="13"/>
        </w:numPr>
        <w:spacing w:line="360" w:lineRule="auto"/>
        <w:ind w:left="0" w:firstLine="709"/>
        <w:jc w:val="both"/>
        <w:rPr>
          <w:noProof/>
          <w:color w:val="000000"/>
          <w:sz w:val="28"/>
          <w:szCs w:val="28"/>
        </w:rPr>
      </w:pPr>
      <w:r w:rsidRPr="003629D8">
        <w:rPr>
          <w:noProof/>
          <w:color w:val="000000"/>
          <w:sz w:val="28"/>
          <w:szCs w:val="28"/>
        </w:rPr>
        <w:t>Изучить</w:t>
      </w:r>
      <w:r w:rsidRPr="003629D8">
        <w:rPr>
          <w:b/>
          <w:noProof/>
          <w:color w:val="000000"/>
          <w:sz w:val="28"/>
          <w:szCs w:val="28"/>
        </w:rPr>
        <w:t xml:space="preserve"> </w:t>
      </w:r>
      <w:r w:rsidRPr="003629D8">
        <w:rPr>
          <w:noProof/>
          <w:color w:val="000000"/>
          <w:sz w:val="28"/>
          <w:szCs w:val="28"/>
        </w:rPr>
        <w:t>понятие информационной системы в логистике;</w:t>
      </w:r>
    </w:p>
    <w:p w:rsidR="00A83D1C" w:rsidRPr="003629D8" w:rsidRDefault="00A83D1C" w:rsidP="00223C28">
      <w:pPr>
        <w:numPr>
          <w:ilvl w:val="0"/>
          <w:numId w:val="13"/>
        </w:numPr>
        <w:spacing w:line="360" w:lineRule="auto"/>
        <w:ind w:left="0" w:firstLine="709"/>
        <w:jc w:val="both"/>
        <w:rPr>
          <w:b/>
          <w:noProof/>
          <w:color w:val="000000"/>
          <w:sz w:val="28"/>
          <w:szCs w:val="28"/>
        </w:rPr>
      </w:pPr>
      <w:r w:rsidRPr="003629D8">
        <w:rPr>
          <w:noProof/>
          <w:color w:val="000000"/>
          <w:sz w:val="28"/>
          <w:szCs w:val="28"/>
        </w:rPr>
        <w:lastRenderedPageBreak/>
        <w:t>Рассмотреть структуру, функции, виды</w:t>
      </w:r>
      <w:r w:rsidR="00223C28" w:rsidRPr="003629D8">
        <w:rPr>
          <w:noProof/>
          <w:color w:val="000000"/>
          <w:sz w:val="28"/>
          <w:szCs w:val="28"/>
        </w:rPr>
        <w:t xml:space="preserve"> </w:t>
      </w:r>
      <w:r w:rsidRPr="003629D8">
        <w:rPr>
          <w:noProof/>
          <w:color w:val="000000"/>
          <w:sz w:val="28"/>
          <w:szCs w:val="28"/>
        </w:rPr>
        <w:t>информационной системы в логистике;</w:t>
      </w:r>
    </w:p>
    <w:p w:rsidR="001622CC" w:rsidRPr="003629D8" w:rsidRDefault="001622CC" w:rsidP="00223C28">
      <w:pPr>
        <w:numPr>
          <w:ilvl w:val="0"/>
          <w:numId w:val="13"/>
        </w:numPr>
        <w:spacing w:line="360" w:lineRule="auto"/>
        <w:ind w:left="0" w:firstLine="709"/>
        <w:jc w:val="both"/>
        <w:rPr>
          <w:b/>
          <w:noProof/>
          <w:color w:val="000000"/>
          <w:sz w:val="28"/>
          <w:szCs w:val="28"/>
        </w:rPr>
      </w:pPr>
      <w:r w:rsidRPr="003629D8">
        <w:rPr>
          <w:noProof/>
          <w:color w:val="000000"/>
          <w:sz w:val="28"/>
          <w:szCs w:val="28"/>
        </w:rPr>
        <w:t xml:space="preserve">Определить принципы построения информационной системы в логистике; </w:t>
      </w:r>
    </w:p>
    <w:p w:rsidR="001622CC" w:rsidRPr="003629D8" w:rsidRDefault="001622CC" w:rsidP="00223C28">
      <w:pPr>
        <w:numPr>
          <w:ilvl w:val="0"/>
          <w:numId w:val="13"/>
        </w:numPr>
        <w:spacing w:line="360" w:lineRule="auto"/>
        <w:ind w:left="0" w:firstLine="709"/>
        <w:jc w:val="both"/>
        <w:rPr>
          <w:b/>
          <w:noProof/>
          <w:color w:val="000000"/>
          <w:sz w:val="28"/>
          <w:szCs w:val="28"/>
        </w:rPr>
      </w:pPr>
      <w:r w:rsidRPr="003629D8">
        <w:rPr>
          <w:noProof/>
          <w:color w:val="000000"/>
          <w:sz w:val="28"/>
          <w:szCs w:val="28"/>
        </w:rPr>
        <w:t>Исследовать анализ информационных систем в логистике на предприятиях России</w:t>
      </w:r>
      <w:r w:rsidR="0016560C" w:rsidRPr="003629D8">
        <w:rPr>
          <w:noProof/>
          <w:color w:val="000000"/>
          <w:sz w:val="28"/>
          <w:szCs w:val="28"/>
        </w:rPr>
        <w:t>.</w:t>
      </w:r>
    </w:p>
    <w:p w:rsidR="00002CAB" w:rsidRPr="003629D8" w:rsidRDefault="00DA0203" w:rsidP="00223C28">
      <w:pPr>
        <w:pStyle w:val="1"/>
        <w:spacing w:before="0" w:after="0" w:line="360" w:lineRule="auto"/>
        <w:ind w:firstLine="709"/>
        <w:jc w:val="both"/>
        <w:rPr>
          <w:rFonts w:ascii="Times New Roman" w:hAnsi="Times New Roman" w:cs="Times New Roman"/>
          <w:noProof/>
          <w:color w:val="000000"/>
          <w:sz w:val="28"/>
        </w:rPr>
      </w:pPr>
      <w:bookmarkStart w:id="2" w:name="_Toc221184456"/>
      <w:r w:rsidRPr="003629D8">
        <w:rPr>
          <w:rFonts w:ascii="Times New Roman" w:hAnsi="Times New Roman" w:cs="Times New Roman"/>
          <w:noProof/>
          <w:color w:val="000000"/>
          <w:sz w:val="28"/>
        </w:rPr>
        <w:br w:type="page"/>
      </w:r>
      <w:r w:rsidR="001622CC" w:rsidRPr="003629D8">
        <w:rPr>
          <w:rFonts w:ascii="Times New Roman" w:hAnsi="Times New Roman" w:cs="Times New Roman"/>
          <w:noProof/>
          <w:color w:val="000000"/>
          <w:sz w:val="28"/>
        </w:rPr>
        <w:lastRenderedPageBreak/>
        <w:t>1. Понятие и определение</w:t>
      </w:r>
      <w:r w:rsidR="00223C28" w:rsidRPr="003629D8">
        <w:rPr>
          <w:rFonts w:ascii="Times New Roman" w:hAnsi="Times New Roman" w:cs="Times New Roman"/>
          <w:noProof/>
          <w:color w:val="000000"/>
          <w:sz w:val="28"/>
        </w:rPr>
        <w:t xml:space="preserve"> </w:t>
      </w:r>
      <w:r w:rsidR="001622CC" w:rsidRPr="003629D8">
        <w:rPr>
          <w:rFonts w:ascii="Times New Roman" w:hAnsi="Times New Roman" w:cs="Times New Roman"/>
          <w:noProof/>
          <w:color w:val="000000"/>
          <w:sz w:val="28"/>
        </w:rPr>
        <w:t>информационной системы в логистике</w:t>
      </w:r>
      <w:bookmarkEnd w:id="2"/>
    </w:p>
    <w:p w:rsidR="00DA0203" w:rsidRPr="003629D8" w:rsidRDefault="00DA0203" w:rsidP="00223C28">
      <w:pPr>
        <w:pStyle w:val="1"/>
        <w:spacing w:before="0" w:after="0" w:line="360" w:lineRule="auto"/>
        <w:ind w:firstLine="709"/>
        <w:jc w:val="both"/>
        <w:rPr>
          <w:rFonts w:ascii="Times New Roman" w:hAnsi="Times New Roman" w:cs="Times New Roman"/>
          <w:bCs w:val="0"/>
          <w:iCs/>
          <w:noProof/>
          <w:color w:val="000000"/>
          <w:sz w:val="28"/>
          <w:szCs w:val="28"/>
        </w:rPr>
      </w:pPr>
      <w:bookmarkStart w:id="3" w:name="_Toc221184457"/>
    </w:p>
    <w:p w:rsidR="00002CAB" w:rsidRPr="003629D8" w:rsidRDefault="00002CAB" w:rsidP="00223C28">
      <w:pPr>
        <w:pStyle w:val="1"/>
        <w:spacing w:before="0" w:after="0" w:line="360" w:lineRule="auto"/>
        <w:ind w:firstLine="709"/>
        <w:jc w:val="both"/>
        <w:rPr>
          <w:rFonts w:ascii="Times New Roman" w:hAnsi="Times New Roman" w:cs="Times New Roman"/>
          <w:noProof/>
          <w:color w:val="000000"/>
          <w:sz w:val="28"/>
          <w:szCs w:val="28"/>
        </w:rPr>
      </w:pPr>
      <w:r w:rsidRPr="003629D8">
        <w:rPr>
          <w:rFonts w:ascii="Times New Roman" w:hAnsi="Times New Roman" w:cs="Times New Roman"/>
          <w:bCs w:val="0"/>
          <w:iCs/>
          <w:noProof/>
          <w:color w:val="000000"/>
          <w:sz w:val="28"/>
          <w:szCs w:val="28"/>
        </w:rPr>
        <w:t xml:space="preserve">1.1 Иерархия использования логистической информационной </w:t>
      </w:r>
      <w:r w:rsidR="00EF044B" w:rsidRPr="003629D8">
        <w:rPr>
          <w:rFonts w:ascii="Times New Roman" w:hAnsi="Times New Roman" w:cs="Times New Roman"/>
          <w:bCs w:val="0"/>
          <w:iCs/>
          <w:noProof/>
          <w:color w:val="000000"/>
          <w:sz w:val="28"/>
          <w:szCs w:val="28"/>
        </w:rPr>
        <w:t>системы</w:t>
      </w:r>
      <w:bookmarkEnd w:id="3"/>
    </w:p>
    <w:p w:rsidR="00DA0203" w:rsidRPr="003629D8" w:rsidRDefault="00DA0203" w:rsidP="00223C28">
      <w:pPr>
        <w:widowControl w:val="0"/>
        <w:tabs>
          <w:tab w:val="left" w:pos="9354"/>
        </w:tabs>
        <w:spacing w:line="360" w:lineRule="auto"/>
        <w:ind w:firstLine="709"/>
        <w:jc w:val="both"/>
        <w:rPr>
          <w:noProof/>
          <w:color w:val="000000"/>
          <w:sz w:val="28"/>
          <w:szCs w:val="28"/>
        </w:rPr>
      </w:pPr>
    </w:p>
    <w:p w:rsidR="00002CAB" w:rsidRPr="003629D8" w:rsidRDefault="00002CAB" w:rsidP="00223C28">
      <w:pPr>
        <w:widowControl w:val="0"/>
        <w:tabs>
          <w:tab w:val="left" w:pos="9354"/>
        </w:tabs>
        <w:spacing w:line="360" w:lineRule="auto"/>
        <w:ind w:firstLine="709"/>
        <w:jc w:val="both"/>
        <w:rPr>
          <w:noProof/>
          <w:color w:val="000000"/>
          <w:sz w:val="28"/>
          <w:szCs w:val="28"/>
        </w:rPr>
      </w:pPr>
      <w:r w:rsidRPr="003629D8">
        <w:rPr>
          <w:noProof/>
          <w:color w:val="000000"/>
          <w:sz w:val="28"/>
          <w:szCs w:val="28"/>
        </w:rPr>
        <w:t>Любая структура организации (предприятия) в общем виде представляет</w:t>
      </w:r>
      <w:r w:rsidR="00223C28" w:rsidRPr="003629D8">
        <w:rPr>
          <w:noProof/>
          <w:color w:val="000000"/>
          <w:sz w:val="28"/>
          <w:szCs w:val="28"/>
        </w:rPr>
        <w:t xml:space="preserve"> </w:t>
      </w:r>
      <w:r w:rsidRPr="003629D8">
        <w:rPr>
          <w:noProof/>
          <w:color w:val="000000"/>
          <w:sz w:val="28"/>
          <w:szCs w:val="28"/>
        </w:rPr>
        <w:t>по существу формализованную систему принятия решений, независимо от характера деятельности. Система организации обычно определяет конкретные задачи, которые должны решаться соответствующими службами предприятия (подразделениями, звеньями производства), а также закрепляет ответственность в сложившейся иерархической системе управления</w:t>
      </w:r>
      <w:r w:rsidR="00223C28" w:rsidRPr="003629D8">
        <w:rPr>
          <w:noProof/>
          <w:color w:val="000000"/>
          <w:sz w:val="28"/>
          <w:szCs w:val="28"/>
        </w:rPr>
        <w:t>.</w:t>
      </w:r>
      <w:r w:rsidRPr="003629D8">
        <w:rPr>
          <w:noProof/>
          <w:color w:val="000000"/>
          <w:sz w:val="28"/>
          <w:szCs w:val="28"/>
        </w:rPr>
        <w:t xml:space="preserve"> </w:t>
      </w:r>
    </w:p>
    <w:p w:rsidR="00002CAB" w:rsidRPr="003629D8" w:rsidRDefault="00002CAB" w:rsidP="00223C28">
      <w:pPr>
        <w:widowControl w:val="0"/>
        <w:tabs>
          <w:tab w:val="left" w:pos="9354"/>
        </w:tabs>
        <w:spacing w:line="360" w:lineRule="auto"/>
        <w:ind w:firstLine="709"/>
        <w:jc w:val="both"/>
        <w:rPr>
          <w:noProof/>
          <w:color w:val="000000"/>
          <w:sz w:val="28"/>
          <w:szCs w:val="28"/>
        </w:rPr>
      </w:pPr>
      <w:r w:rsidRPr="003629D8">
        <w:rPr>
          <w:noProof/>
          <w:color w:val="000000"/>
          <w:sz w:val="28"/>
          <w:szCs w:val="28"/>
        </w:rPr>
        <w:t>Логистическая система организации управления устанавливает такой порядок, при котором информация и складывающиеся на ее основе информационные потоки между отдельными организационными единицами имеют характер информационного опережения. Целевой характер опрежающей информации позволяет проводить в рамках управления объективный систематический анализ ситуаций и принимать необходимые решения. Сами объекты и предметы управления, находясь в процессе функционирования в целевой, информационной и организационной взаимосвязи, образуют единую логистическую) систему управления процессами.</w:t>
      </w:r>
    </w:p>
    <w:p w:rsidR="00002CAB" w:rsidRPr="003629D8" w:rsidRDefault="00002CAB" w:rsidP="00223C28">
      <w:pPr>
        <w:widowControl w:val="0"/>
        <w:tabs>
          <w:tab w:val="left" w:pos="9240"/>
          <w:tab w:val="left" w:pos="9354"/>
        </w:tabs>
        <w:spacing w:line="360" w:lineRule="auto"/>
        <w:ind w:firstLine="709"/>
        <w:jc w:val="both"/>
        <w:rPr>
          <w:b/>
          <w:i/>
          <w:noProof/>
          <w:color w:val="000000"/>
          <w:sz w:val="28"/>
          <w:szCs w:val="28"/>
        </w:rPr>
      </w:pPr>
      <w:r w:rsidRPr="003629D8">
        <w:rPr>
          <w:noProof/>
          <w:color w:val="000000"/>
          <w:sz w:val="28"/>
          <w:szCs w:val="28"/>
        </w:rPr>
        <w:t xml:space="preserve">В настоящее время в зависимости от характера отношений между объектами, структурами управления, а также их признаков сложились следующие основные виды иерархических организационных структур: </w:t>
      </w:r>
      <w:r w:rsidRPr="003629D8">
        <w:rPr>
          <w:b/>
          <w:i/>
          <w:noProof/>
          <w:color w:val="000000"/>
          <w:sz w:val="28"/>
          <w:szCs w:val="28"/>
        </w:rPr>
        <w:t>линейные, линейно-функциональные и матричные.</w:t>
      </w:r>
      <w:r w:rsidR="00751895" w:rsidRPr="003629D8">
        <w:rPr>
          <w:noProof/>
          <w:color w:val="000000"/>
          <w:sz w:val="28"/>
        </w:rPr>
        <w:t>(1)</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 xml:space="preserve">Информационно-технические базы логистических систем, вписываясь </w:t>
      </w:r>
      <w:r w:rsidRPr="003629D8">
        <w:rPr>
          <w:iCs/>
          <w:noProof/>
          <w:color w:val="000000"/>
          <w:sz w:val="28"/>
          <w:szCs w:val="28"/>
        </w:rPr>
        <w:t>в п</w:t>
      </w:r>
      <w:r w:rsidRPr="003629D8">
        <w:rPr>
          <w:noProof/>
          <w:color w:val="000000"/>
          <w:sz w:val="28"/>
          <w:szCs w:val="28"/>
        </w:rPr>
        <w:t>ринятую организационную структуру управления, вносят существенные корективы во взаимосвязь структур управления, в их субординацию и делают их более восприимчивыми к реальн</w:t>
      </w:r>
      <w:r w:rsidR="0016560C" w:rsidRPr="003629D8">
        <w:rPr>
          <w:noProof/>
          <w:color w:val="000000"/>
          <w:sz w:val="28"/>
          <w:szCs w:val="28"/>
        </w:rPr>
        <w:t xml:space="preserve">ым процедурам принятия </w:t>
      </w:r>
      <w:r w:rsidR="0016560C" w:rsidRPr="003629D8">
        <w:rPr>
          <w:noProof/>
          <w:color w:val="000000"/>
          <w:sz w:val="28"/>
          <w:szCs w:val="28"/>
        </w:rPr>
        <w:lastRenderedPageBreak/>
        <w:t>решений.</w:t>
      </w:r>
      <w:r w:rsidRPr="003629D8">
        <w:rPr>
          <w:noProof/>
          <w:color w:val="000000"/>
          <w:sz w:val="28"/>
          <w:szCs w:val="28"/>
        </w:rPr>
        <w:t>Иными словами, это позволяет прежде всего наилучшим образом использовать физические и интеллектуальные возможности самого человека, характер разделения труда в сферах управления, количество уровней управления и состав входящих в них подразделений, а также определять необходимые требования к ним с целью эффективного управления материальными и денежными потоками.</w:t>
      </w:r>
    </w:p>
    <w:p w:rsidR="00002CAB" w:rsidRPr="003629D8" w:rsidRDefault="00002CAB" w:rsidP="00223C28">
      <w:pPr>
        <w:widowControl w:val="0"/>
        <w:tabs>
          <w:tab w:val="left" w:pos="9354"/>
        </w:tabs>
        <w:spacing w:line="360" w:lineRule="auto"/>
        <w:ind w:firstLine="709"/>
        <w:jc w:val="both"/>
        <w:rPr>
          <w:noProof/>
          <w:color w:val="000000"/>
          <w:sz w:val="28"/>
          <w:szCs w:val="28"/>
        </w:rPr>
      </w:pPr>
      <w:r w:rsidRPr="003629D8">
        <w:rPr>
          <w:noProof/>
          <w:color w:val="000000"/>
          <w:sz w:val="28"/>
          <w:szCs w:val="28"/>
        </w:rPr>
        <w:t>Синтез информационно-технических баз, построенных на логистических основах, и организационных структур управления в целом позволяет обеспечить:</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1) более эффективную организацию планирования и управления материальными и денежными потоками и четкое распределение задач и функции управления, прав и ответственности между структурными зв</w:t>
      </w:r>
      <w:r w:rsidR="00751895" w:rsidRPr="003629D8">
        <w:rPr>
          <w:noProof/>
          <w:color w:val="000000"/>
          <w:sz w:val="28"/>
          <w:szCs w:val="28"/>
        </w:rPr>
        <w:t>еньями, объектами и предметами.</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2) наилучшее сочетание человеческих и машинных звеньев в системах управления, повысить оперативность подготовки и принятия решении, надежность и достоверность отображения фактического состояния процессов во всех звеньях материальных и денежных потоков.</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3</w:t>
      </w:r>
      <w:r w:rsidR="00223C28" w:rsidRPr="003629D8">
        <w:rPr>
          <w:noProof/>
          <w:color w:val="000000"/>
          <w:sz w:val="28"/>
          <w:szCs w:val="28"/>
        </w:rPr>
        <w:t>)</w:t>
      </w:r>
      <w:r w:rsidRPr="003629D8">
        <w:rPr>
          <w:noProof/>
          <w:color w:val="000000"/>
          <w:sz w:val="28"/>
          <w:szCs w:val="28"/>
        </w:rPr>
        <w:t xml:space="preserve"> выработку оптимальных управленческих решений и экономичность их выполнения.</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Информационно-техническая база логистических систем управлении, органично вписываясь в структуру управления конкретных подразделений управления, а также взаимодействию при согласовании и оценке к</w:t>
      </w:r>
      <w:r w:rsidRPr="003629D8">
        <w:rPr>
          <w:iCs/>
          <w:noProof/>
          <w:color w:val="000000"/>
          <w:sz w:val="28"/>
          <w:szCs w:val="28"/>
        </w:rPr>
        <w:t xml:space="preserve">онечных </w:t>
      </w:r>
      <w:r w:rsidRPr="003629D8">
        <w:rPr>
          <w:i/>
          <w:iCs/>
          <w:noProof/>
          <w:color w:val="000000"/>
          <w:sz w:val="28"/>
          <w:szCs w:val="28"/>
        </w:rPr>
        <w:t>п</w:t>
      </w:r>
      <w:r w:rsidRPr="003629D8">
        <w:rPr>
          <w:noProof/>
          <w:color w:val="000000"/>
          <w:sz w:val="28"/>
          <w:szCs w:val="28"/>
        </w:rPr>
        <w:t>оказателей.</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Таким образом, логистика информационного процесса, вписываясь в организационную структуру управления, придает ей определенную жесткость и рациональность, вырабатывает у конкретных специалистов управления навыки высокого профессионализма принятия решений.</w:t>
      </w:r>
    </w:p>
    <w:p w:rsidR="00002CAB" w:rsidRPr="003629D8" w:rsidRDefault="00002CAB" w:rsidP="00223C28">
      <w:pPr>
        <w:widowControl w:val="0"/>
        <w:spacing w:line="360" w:lineRule="auto"/>
        <w:ind w:firstLine="709"/>
        <w:jc w:val="both"/>
        <w:rPr>
          <w:noProof/>
          <w:color w:val="000000"/>
          <w:sz w:val="28"/>
          <w:szCs w:val="28"/>
        </w:rPr>
      </w:pPr>
      <w:r w:rsidRPr="003629D8">
        <w:rPr>
          <w:noProof/>
          <w:color w:val="000000"/>
          <w:sz w:val="28"/>
          <w:szCs w:val="28"/>
        </w:rPr>
        <w:t xml:space="preserve">Одним из наиболее сложных вопросов в обеспечении эффективности управления традиционно считался вопрос взаимосвязей между подразделениями в самой организационной структуре управления </w:t>
      </w:r>
      <w:r w:rsidRPr="003629D8">
        <w:rPr>
          <w:noProof/>
          <w:color w:val="000000"/>
          <w:sz w:val="28"/>
          <w:szCs w:val="28"/>
        </w:rPr>
        <w:lastRenderedPageBreak/>
        <w:t>материальными и денежными потоками. В этой связи использование логистических подходов при построении организационных структур позволяет равномерно распределять задачи по структурным подразделениям и уровням управления, требующие решения. При этом формирование вертикальных и горизонтальных взаимосвязей должно происходить не на привычной иерархической либо функциональной основе, а на основе разработки специальных экономико-организационных моделей решения управленческих задач, позволяющих централизовать (либо децентрализовать) управленческие связи при решении конкретной задачи и повысить ответственность конкретных подразделений и специалистов за конечные результаты решения задач при управлении материальными и денежными потоками. Иерархия использования логистической информационной системы: (рис. 1).</w:t>
      </w:r>
      <w:r w:rsidR="0016560C" w:rsidRPr="003629D8">
        <w:rPr>
          <w:noProof/>
          <w:color w:val="000000"/>
          <w:sz w:val="28"/>
          <w:szCs w:val="28"/>
        </w:rPr>
        <w:t>(1.1)</w:t>
      </w:r>
    </w:p>
    <w:p w:rsidR="00DA0203" w:rsidRPr="003629D8" w:rsidRDefault="00DA0203" w:rsidP="00223C28">
      <w:pPr>
        <w:widowControl w:val="0"/>
        <w:spacing w:line="360" w:lineRule="auto"/>
        <w:ind w:firstLine="709"/>
        <w:jc w:val="both"/>
        <w:rPr>
          <w:noProof/>
          <w:color w:val="000000"/>
          <w:sz w:val="28"/>
        </w:rPr>
      </w:pPr>
    </w:p>
    <w:p w:rsidR="00223C28" w:rsidRPr="003629D8" w:rsidRDefault="00587D67" w:rsidP="00223C28">
      <w:pPr>
        <w:pStyle w:val="1"/>
        <w:spacing w:before="0" w:after="0" w:line="360" w:lineRule="auto"/>
        <w:ind w:firstLine="709"/>
        <w:jc w:val="both"/>
        <w:rPr>
          <w:rFonts w:ascii="Times New Roman" w:hAnsi="Times New Roman" w:cs="Times New Roman"/>
          <w:noProof/>
          <w:color w:val="000000"/>
          <w:sz w:val="28"/>
        </w:rPr>
      </w:pPr>
      <w:bookmarkStart w:id="4" w:name="_Toc221184458"/>
      <w:r w:rsidRPr="003629D8">
        <w:rPr>
          <w:rFonts w:ascii="Times New Roman" w:hAnsi="Times New Roman" w:cs="Times New Roman"/>
          <w:noProof/>
          <w:color w:val="000000"/>
          <w:sz w:val="28"/>
        </w:rPr>
        <w:t>1.</w:t>
      </w:r>
      <w:r w:rsidR="00002CAB" w:rsidRPr="003629D8">
        <w:rPr>
          <w:rFonts w:ascii="Times New Roman" w:hAnsi="Times New Roman" w:cs="Times New Roman"/>
          <w:noProof/>
          <w:color w:val="000000"/>
          <w:sz w:val="28"/>
        </w:rPr>
        <w:t>2</w:t>
      </w:r>
      <w:r w:rsidR="00073804" w:rsidRPr="003629D8">
        <w:rPr>
          <w:rFonts w:ascii="Times New Roman" w:hAnsi="Times New Roman" w:cs="Times New Roman"/>
          <w:noProof/>
          <w:color w:val="000000"/>
          <w:sz w:val="28"/>
        </w:rPr>
        <w:t xml:space="preserve"> </w:t>
      </w:r>
      <w:r w:rsidRPr="003629D8">
        <w:rPr>
          <w:rFonts w:ascii="Times New Roman" w:hAnsi="Times New Roman" w:cs="Times New Roman"/>
          <w:noProof/>
          <w:color w:val="000000"/>
          <w:sz w:val="28"/>
        </w:rPr>
        <w:t>Информационные системы в логистике</w:t>
      </w:r>
      <w:bookmarkEnd w:id="4"/>
    </w:p>
    <w:p w:rsidR="00DA0203" w:rsidRPr="003629D8" w:rsidRDefault="00DA0203" w:rsidP="00223C28">
      <w:pPr>
        <w:spacing w:line="360" w:lineRule="auto"/>
        <w:ind w:firstLine="709"/>
        <w:jc w:val="both"/>
        <w:rPr>
          <w:noProof/>
          <w:color w:val="000000"/>
          <w:sz w:val="28"/>
          <w:szCs w:val="28"/>
        </w:rPr>
      </w:pP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В центре эффективно управляемого материального потока должен находиться</w:t>
      </w:r>
      <w:r w:rsidR="00223C28" w:rsidRPr="003629D8">
        <w:rPr>
          <w:noProof/>
          <w:color w:val="000000"/>
          <w:sz w:val="28"/>
          <w:szCs w:val="28"/>
        </w:rPr>
        <w:t xml:space="preserve"> </w:t>
      </w:r>
      <w:r w:rsidRPr="003629D8">
        <w:rPr>
          <w:noProof/>
          <w:color w:val="000000"/>
          <w:sz w:val="28"/>
          <w:szCs w:val="28"/>
        </w:rPr>
        <w:t xml:space="preserve">эффективно управляемый поток информации. </w:t>
      </w:r>
      <w:r w:rsidRPr="003629D8">
        <w:rPr>
          <w:b/>
          <w:noProof/>
          <w:color w:val="000000"/>
          <w:sz w:val="28"/>
          <w:szCs w:val="28"/>
        </w:rPr>
        <w:t xml:space="preserve">Информация </w:t>
      </w:r>
      <w:r w:rsidRPr="003629D8">
        <w:rPr>
          <w:noProof/>
          <w:color w:val="000000"/>
          <w:sz w:val="28"/>
          <w:szCs w:val="28"/>
        </w:rPr>
        <w:t>– функция, приводящая в действие логистическую систему. Именно информация держит систему материального потока открытой- способной приспосабливаться к новым условиям. Для обеспечения гибкой, ориентированной на потребителя логистической системы необходимо, чтобы физическая система функционировала параллельно информационной системе.</w:t>
      </w:r>
      <w:r w:rsidR="00223C28" w:rsidRPr="003629D8">
        <w:rPr>
          <w:noProof/>
          <w:color w:val="000000"/>
          <w:sz w:val="28"/>
          <w:szCs w:val="28"/>
        </w:rPr>
        <w:t xml:space="preserve"> </w:t>
      </w:r>
    </w:p>
    <w:p w:rsidR="00223C28" w:rsidRPr="003629D8" w:rsidRDefault="00587D67" w:rsidP="00223C28">
      <w:pPr>
        <w:spacing w:line="360" w:lineRule="auto"/>
        <w:ind w:firstLine="709"/>
        <w:jc w:val="both"/>
        <w:rPr>
          <w:noProof/>
          <w:color w:val="000000"/>
          <w:sz w:val="28"/>
          <w:szCs w:val="28"/>
        </w:rPr>
      </w:pPr>
      <w:r w:rsidRPr="003629D8">
        <w:rPr>
          <w:noProof/>
          <w:color w:val="000000"/>
          <w:sz w:val="28"/>
          <w:szCs w:val="28"/>
        </w:rPr>
        <w:t xml:space="preserve">Значимым элементом любой логической системы является подсистема, обеспечивающая прохождение и обработку информации, которая при ближайшем рассмотрении сама разворачивается в сложную информационную систему, состоящую из различных подсистем. </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xml:space="preserve">Так же как и любая другая система, </w:t>
      </w:r>
      <w:r w:rsidRPr="003629D8">
        <w:rPr>
          <w:b/>
          <w:i/>
          <w:noProof/>
          <w:color w:val="000000"/>
          <w:sz w:val="28"/>
          <w:szCs w:val="28"/>
        </w:rPr>
        <w:t xml:space="preserve">информационная система должна состоять из упорядоченно взаимосвязанных элементов и </w:t>
      </w:r>
      <w:r w:rsidRPr="003629D8">
        <w:rPr>
          <w:b/>
          <w:i/>
          <w:noProof/>
          <w:color w:val="000000"/>
          <w:sz w:val="28"/>
          <w:szCs w:val="28"/>
        </w:rPr>
        <w:lastRenderedPageBreak/>
        <w:t>обладать некоторой совокупностью интегративных</w:t>
      </w:r>
      <w:r w:rsidR="00223C28" w:rsidRPr="003629D8">
        <w:rPr>
          <w:b/>
          <w:i/>
          <w:noProof/>
          <w:color w:val="000000"/>
          <w:sz w:val="28"/>
          <w:szCs w:val="28"/>
        </w:rPr>
        <w:t xml:space="preserve"> </w:t>
      </w:r>
      <w:r w:rsidRPr="003629D8">
        <w:rPr>
          <w:b/>
          <w:i/>
          <w:noProof/>
          <w:color w:val="000000"/>
          <w:sz w:val="28"/>
          <w:szCs w:val="28"/>
        </w:rPr>
        <w:t xml:space="preserve">качеств. </w:t>
      </w:r>
      <w:r w:rsidRPr="003629D8">
        <w:rPr>
          <w:noProof/>
          <w:color w:val="000000"/>
          <w:sz w:val="28"/>
          <w:szCs w:val="28"/>
        </w:rPr>
        <w:t>Декомпозицию информационны</w:t>
      </w:r>
      <w:r w:rsidRPr="003629D8">
        <w:rPr>
          <w:b/>
          <w:i/>
          <w:noProof/>
          <w:color w:val="000000"/>
          <w:sz w:val="28"/>
          <w:szCs w:val="28"/>
        </w:rPr>
        <w:t xml:space="preserve">х </w:t>
      </w:r>
      <w:r w:rsidRPr="003629D8">
        <w:rPr>
          <w:noProof/>
          <w:color w:val="000000"/>
          <w:sz w:val="28"/>
          <w:szCs w:val="28"/>
        </w:rPr>
        <w:t>систем на составляющие элементы можно осуществлять по – разному</w:t>
      </w:r>
      <w:r w:rsidRPr="003629D8">
        <w:rPr>
          <w:noProof/>
          <w:color w:val="000000"/>
          <w:sz w:val="28"/>
        </w:rPr>
        <w:t>.</w:t>
      </w:r>
      <w:r w:rsidR="00751895" w:rsidRPr="003629D8">
        <w:rPr>
          <w:noProof/>
          <w:color w:val="000000"/>
          <w:sz w:val="28"/>
        </w:rPr>
        <w:t>(2)</w:t>
      </w:r>
      <w:r w:rsidRPr="003629D8">
        <w:rPr>
          <w:noProof/>
          <w:color w:val="000000"/>
          <w:sz w:val="28"/>
          <w:szCs w:val="28"/>
        </w:rPr>
        <w:t xml:space="preserve"> Наиболее часто информационные системы подразделяют на две подсистемы: функциональную и обеспечивающую.(рис. </w:t>
      </w:r>
      <w:r w:rsidR="00002CAB" w:rsidRPr="003629D8">
        <w:rPr>
          <w:noProof/>
          <w:color w:val="000000"/>
          <w:sz w:val="28"/>
          <w:szCs w:val="28"/>
        </w:rPr>
        <w:t>2</w:t>
      </w:r>
      <w:r w:rsidRPr="003629D8">
        <w:rPr>
          <w:noProof/>
          <w:color w:val="000000"/>
          <w:sz w:val="28"/>
          <w:szCs w:val="28"/>
        </w:rPr>
        <w:t>)</w:t>
      </w:r>
      <w:r w:rsidR="005E62CE" w:rsidRPr="003629D8">
        <w:rPr>
          <w:noProof/>
          <w:color w:val="000000"/>
          <w:sz w:val="28"/>
          <w:szCs w:val="28"/>
        </w:rPr>
        <w:t xml:space="preserve"> </w:t>
      </w:r>
    </w:p>
    <w:p w:rsidR="00587D67" w:rsidRPr="003629D8" w:rsidRDefault="00587D67" w:rsidP="00223C28">
      <w:pPr>
        <w:spacing w:line="360" w:lineRule="auto"/>
        <w:ind w:firstLine="709"/>
        <w:jc w:val="both"/>
        <w:rPr>
          <w:noProof/>
          <w:color w:val="000000"/>
          <w:sz w:val="28"/>
          <w:szCs w:val="28"/>
        </w:rPr>
      </w:pPr>
      <w:r w:rsidRPr="003629D8">
        <w:rPr>
          <w:b/>
          <w:i/>
          <w:noProof/>
          <w:color w:val="000000"/>
          <w:sz w:val="28"/>
          <w:szCs w:val="28"/>
        </w:rPr>
        <w:t>Функциональная подсистема</w:t>
      </w:r>
      <w:r w:rsidRPr="003629D8">
        <w:rPr>
          <w:noProof/>
          <w:color w:val="000000"/>
          <w:sz w:val="28"/>
          <w:szCs w:val="28"/>
        </w:rPr>
        <w:t xml:space="preserve"> состоит из совокупности решаемых задач, сгруппированных по признаку общности цели. </w:t>
      </w:r>
      <w:r w:rsidRPr="003629D8">
        <w:rPr>
          <w:b/>
          <w:i/>
          <w:noProof/>
          <w:color w:val="000000"/>
          <w:sz w:val="28"/>
          <w:szCs w:val="28"/>
        </w:rPr>
        <w:t>Обеспечивающая</w:t>
      </w:r>
      <w:r w:rsidRPr="003629D8">
        <w:rPr>
          <w:noProof/>
          <w:color w:val="000000"/>
          <w:sz w:val="28"/>
          <w:szCs w:val="28"/>
        </w:rPr>
        <w:t xml:space="preserve"> </w:t>
      </w:r>
      <w:r w:rsidRPr="003629D8">
        <w:rPr>
          <w:b/>
          <w:i/>
          <w:noProof/>
          <w:color w:val="000000"/>
          <w:sz w:val="28"/>
          <w:szCs w:val="28"/>
        </w:rPr>
        <w:t>подсистема,</w:t>
      </w:r>
      <w:r w:rsidRPr="003629D8">
        <w:rPr>
          <w:noProof/>
          <w:color w:val="000000"/>
          <w:sz w:val="28"/>
          <w:szCs w:val="28"/>
        </w:rPr>
        <w:t xml:space="preserve"> в свою очередь, включает в себя следующие элементы:</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техническое обеспечение, т.е. совокупность технических средств, обеспечивающих обработку и передачу информационных потоков;</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информационное обеспечение, которое включает в себя различные справочники, классификаторы, кодификаторы, средства формализованного описания данных;</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математическое обеспечение, т.е. совокупность методов решения функциональных задач. Логические информационные системы, как правило, представляют собой автоматизированные информационные системы управления логистическим и процессами. Поэтому математическое обеспечение в логистических информационных системах – это комплекс программ и совокупности средств программирования, обеспечивающих решение задач управления материальными потоками, обработку текстов, получение справочных данных и функционирование технических средств.</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Организация связей между элементами в информационных системах логистики может существенно отличаться от организации традиционных информационных систем. Это обусловлено тем, что логистические информационные системы должны обеспечивать всестороннюю интеграцию всех элементов управления материальных потоков, их оперативное и надежное взаимодействие. Информационно техническое обеспечение логистических систем отличается не характером информации и набором технических средств, используемых для обработки, а методами и принципами, используемыми для их построения.</w:t>
      </w:r>
    </w:p>
    <w:p w:rsidR="00587D67" w:rsidRPr="003629D8" w:rsidRDefault="00412A7D" w:rsidP="00223C28">
      <w:pPr>
        <w:spacing w:line="360" w:lineRule="auto"/>
        <w:ind w:firstLine="709"/>
        <w:jc w:val="both"/>
        <w:rPr>
          <w:noProof/>
          <w:color w:val="000000"/>
          <w:sz w:val="28"/>
          <w:szCs w:val="28"/>
        </w:rPr>
      </w:pPr>
      <w:r w:rsidRPr="003629D8">
        <w:rPr>
          <w:noProof/>
          <w:color w:val="000000"/>
          <w:sz w:val="28"/>
          <w:szCs w:val="28"/>
        </w:rPr>
        <w:lastRenderedPageBreak/>
        <w:t>Таким образом, о</w:t>
      </w:r>
      <w:r w:rsidR="00587D67" w:rsidRPr="003629D8">
        <w:rPr>
          <w:noProof/>
          <w:color w:val="000000"/>
          <w:sz w:val="28"/>
          <w:szCs w:val="28"/>
        </w:rPr>
        <w:t xml:space="preserve">пределение информационной системы можно сформулировать следующим образом: </w:t>
      </w:r>
      <w:r w:rsidR="00587D67" w:rsidRPr="003629D8">
        <w:rPr>
          <w:b/>
          <w:noProof/>
          <w:color w:val="000000"/>
          <w:sz w:val="28"/>
          <w:szCs w:val="28"/>
        </w:rPr>
        <w:t>информационная система – это определенным образом организованная совокупность взаимосвязанных средств вычислительной техники, различных справочников и необходимых средств программирования, обеспечивающая решение тех или иных</w:t>
      </w:r>
      <w:r w:rsidR="00587D67" w:rsidRPr="003629D8">
        <w:rPr>
          <w:noProof/>
          <w:color w:val="000000"/>
          <w:sz w:val="28"/>
          <w:szCs w:val="28"/>
        </w:rPr>
        <w:t xml:space="preserve"> </w:t>
      </w:r>
      <w:r w:rsidR="00587D67" w:rsidRPr="003629D8">
        <w:rPr>
          <w:b/>
          <w:noProof/>
          <w:color w:val="000000"/>
          <w:sz w:val="28"/>
          <w:szCs w:val="28"/>
        </w:rPr>
        <w:t>функциональных задач</w:t>
      </w:r>
      <w:r w:rsidR="00587D67" w:rsidRPr="003629D8">
        <w:rPr>
          <w:noProof/>
          <w:color w:val="000000"/>
          <w:sz w:val="28"/>
          <w:szCs w:val="28"/>
        </w:rPr>
        <w:t xml:space="preserve"> (в логистике – задача по упр</w:t>
      </w:r>
      <w:r w:rsidR="005E62CE" w:rsidRPr="003629D8">
        <w:rPr>
          <w:noProof/>
          <w:color w:val="000000"/>
          <w:sz w:val="28"/>
          <w:szCs w:val="28"/>
        </w:rPr>
        <w:t>а</w:t>
      </w:r>
      <w:r w:rsidR="00751895" w:rsidRPr="003629D8">
        <w:rPr>
          <w:noProof/>
          <w:color w:val="000000"/>
          <w:sz w:val="28"/>
          <w:szCs w:val="28"/>
        </w:rPr>
        <w:t>влению материальными потоками</w:t>
      </w:r>
      <w:r w:rsidR="00751895" w:rsidRPr="003629D8">
        <w:rPr>
          <w:noProof/>
          <w:color w:val="000000"/>
          <w:sz w:val="28"/>
        </w:rPr>
        <w:t>).(3)</w:t>
      </w:r>
    </w:p>
    <w:p w:rsidR="00345266" w:rsidRPr="003629D8" w:rsidRDefault="00345266" w:rsidP="00223C28">
      <w:pPr>
        <w:spacing w:line="360" w:lineRule="auto"/>
        <w:ind w:firstLine="709"/>
        <w:jc w:val="both"/>
        <w:rPr>
          <w:b/>
          <w:noProof/>
          <w:color w:val="000000"/>
          <w:sz w:val="28"/>
          <w:szCs w:val="28"/>
        </w:rPr>
      </w:pPr>
    </w:p>
    <w:p w:rsidR="00587D67" w:rsidRPr="003629D8" w:rsidRDefault="00073804" w:rsidP="00223C28">
      <w:pPr>
        <w:pStyle w:val="1"/>
        <w:spacing w:before="0" w:after="0" w:line="360" w:lineRule="auto"/>
        <w:ind w:firstLine="709"/>
        <w:jc w:val="both"/>
        <w:rPr>
          <w:rFonts w:ascii="Times New Roman" w:hAnsi="Times New Roman" w:cs="Times New Roman"/>
          <w:noProof/>
          <w:color w:val="000000"/>
          <w:sz w:val="28"/>
        </w:rPr>
      </w:pPr>
      <w:bookmarkStart w:id="5" w:name="_Toc221184459"/>
      <w:r w:rsidRPr="003629D8">
        <w:rPr>
          <w:rFonts w:ascii="Times New Roman" w:hAnsi="Times New Roman" w:cs="Times New Roman"/>
          <w:noProof/>
          <w:color w:val="000000"/>
          <w:sz w:val="28"/>
        </w:rPr>
        <w:t>1.</w:t>
      </w:r>
      <w:r w:rsidR="00002CAB" w:rsidRPr="003629D8">
        <w:rPr>
          <w:rFonts w:ascii="Times New Roman" w:hAnsi="Times New Roman" w:cs="Times New Roman"/>
          <w:noProof/>
          <w:color w:val="000000"/>
          <w:sz w:val="28"/>
        </w:rPr>
        <w:t>3</w:t>
      </w:r>
      <w:r w:rsidR="00587D67" w:rsidRPr="003629D8">
        <w:rPr>
          <w:rFonts w:ascii="Times New Roman" w:hAnsi="Times New Roman" w:cs="Times New Roman"/>
          <w:noProof/>
          <w:color w:val="000000"/>
          <w:sz w:val="28"/>
        </w:rPr>
        <w:t xml:space="preserve"> Виды информационных систем в логистике</w:t>
      </w:r>
      <w:bookmarkEnd w:id="5"/>
    </w:p>
    <w:p w:rsidR="00587D67" w:rsidRPr="003629D8" w:rsidRDefault="00587D67" w:rsidP="00223C28">
      <w:pPr>
        <w:spacing w:line="360" w:lineRule="auto"/>
        <w:ind w:firstLine="709"/>
        <w:jc w:val="both"/>
        <w:rPr>
          <w:noProof/>
          <w:color w:val="000000"/>
          <w:sz w:val="28"/>
          <w:szCs w:val="28"/>
        </w:rPr>
      </w:pPr>
    </w:p>
    <w:p w:rsidR="00412A7D" w:rsidRPr="003629D8" w:rsidRDefault="00587D67" w:rsidP="00223C28">
      <w:pPr>
        <w:spacing w:line="360" w:lineRule="auto"/>
        <w:ind w:firstLine="709"/>
        <w:jc w:val="both"/>
        <w:rPr>
          <w:noProof/>
          <w:color w:val="000000"/>
          <w:sz w:val="28"/>
          <w:szCs w:val="28"/>
        </w:rPr>
      </w:pPr>
      <w:r w:rsidRPr="003629D8">
        <w:rPr>
          <w:noProof/>
          <w:color w:val="000000"/>
          <w:sz w:val="28"/>
          <w:szCs w:val="28"/>
        </w:rPr>
        <w:t>Информационные системы в логистике могут создаваться с целью управления материальными потоками на уровне отдельного предприятия, а могут способствовать организации логистических процессов на территории реги</w:t>
      </w:r>
      <w:r w:rsidR="00542F9D" w:rsidRPr="003629D8">
        <w:rPr>
          <w:noProof/>
          <w:color w:val="000000"/>
          <w:sz w:val="28"/>
          <w:szCs w:val="28"/>
        </w:rPr>
        <w:t>она, страны</w:t>
      </w:r>
      <w:r w:rsidR="00223C28" w:rsidRPr="003629D8">
        <w:rPr>
          <w:noProof/>
          <w:color w:val="000000"/>
          <w:sz w:val="28"/>
          <w:szCs w:val="28"/>
        </w:rPr>
        <w:t xml:space="preserve"> </w:t>
      </w:r>
      <w:r w:rsidR="00542F9D" w:rsidRPr="003629D8">
        <w:rPr>
          <w:noProof/>
          <w:color w:val="000000"/>
          <w:sz w:val="28"/>
          <w:szCs w:val="28"/>
        </w:rPr>
        <w:t>и</w:t>
      </w:r>
      <w:r w:rsidR="00223C28" w:rsidRPr="003629D8">
        <w:rPr>
          <w:noProof/>
          <w:color w:val="000000"/>
          <w:sz w:val="28"/>
          <w:szCs w:val="28"/>
        </w:rPr>
        <w:t xml:space="preserve"> </w:t>
      </w:r>
      <w:r w:rsidR="00F35634" w:rsidRPr="003629D8">
        <w:rPr>
          <w:noProof/>
          <w:color w:val="000000"/>
          <w:sz w:val="28"/>
          <w:szCs w:val="28"/>
        </w:rPr>
        <w:t>даже группы стран (табл. 1</w:t>
      </w:r>
      <w:r w:rsidR="00412A7D" w:rsidRPr="003629D8">
        <w:rPr>
          <w:noProof/>
          <w:color w:val="000000"/>
          <w:sz w:val="28"/>
          <w:szCs w:val="28"/>
        </w:rPr>
        <w:t>).</w:t>
      </w:r>
    </w:p>
    <w:p w:rsidR="00126BCC" w:rsidRPr="003629D8" w:rsidRDefault="00126BCC" w:rsidP="00223C28">
      <w:pPr>
        <w:spacing w:line="360" w:lineRule="auto"/>
        <w:ind w:firstLine="709"/>
        <w:jc w:val="both"/>
        <w:rPr>
          <w:noProof/>
          <w:color w:val="000000"/>
          <w:sz w:val="28"/>
        </w:rPr>
      </w:pPr>
    </w:p>
    <w:p w:rsidR="00412A7D" w:rsidRPr="003629D8" w:rsidRDefault="00F35634" w:rsidP="00223C28">
      <w:pPr>
        <w:spacing w:line="360" w:lineRule="auto"/>
        <w:ind w:firstLine="709"/>
        <w:jc w:val="both"/>
        <w:rPr>
          <w:noProof/>
          <w:color w:val="000000"/>
          <w:sz w:val="28"/>
          <w:szCs w:val="28"/>
        </w:rPr>
      </w:pPr>
      <w:r w:rsidRPr="003629D8">
        <w:rPr>
          <w:noProof/>
          <w:color w:val="000000"/>
          <w:sz w:val="28"/>
        </w:rPr>
        <w:t>Табл. 1</w:t>
      </w:r>
      <w:r w:rsidRPr="003629D8">
        <w:rPr>
          <w:noProof/>
          <w:color w:val="000000"/>
          <w:sz w:val="28"/>
          <w:szCs w:val="28"/>
        </w:rPr>
        <w:t xml:space="preserve"> </w:t>
      </w:r>
      <w:r w:rsidR="00345266" w:rsidRPr="003629D8">
        <w:rPr>
          <w:noProof/>
          <w:color w:val="000000"/>
          <w:sz w:val="28"/>
          <w:szCs w:val="28"/>
        </w:rPr>
        <w:t>Виды информационных систем, применяемых в логистике</w:t>
      </w:r>
    </w:p>
    <w:tbl>
      <w:tblPr>
        <w:tblW w:w="0" w:type="auto"/>
        <w:tblInd w:w="2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0"/>
      </w:tblGrid>
      <w:tr w:rsidR="00412A7D" w:rsidRPr="003629D8" w:rsidTr="00DA0203">
        <w:trPr>
          <w:trHeight w:val="345"/>
        </w:trPr>
        <w:tc>
          <w:tcPr>
            <w:tcW w:w="4560" w:type="dxa"/>
          </w:tcPr>
          <w:p w:rsidR="00412A7D" w:rsidRPr="003629D8" w:rsidRDefault="00412A7D" w:rsidP="00DA0203">
            <w:pPr>
              <w:spacing w:line="360" w:lineRule="auto"/>
              <w:jc w:val="both"/>
              <w:rPr>
                <w:noProof/>
                <w:color w:val="000000"/>
                <w:sz w:val="20"/>
                <w:szCs w:val="20"/>
              </w:rPr>
            </w:pPr>
            <w:r w:rsidRPr="003629D8">
              <w:rPr>
                <w:noProof/>
                <w:color w:val="000000"/>
                <w:sz w:val="20"/>
                <w:szCs w:val="20"/>
              </w:rPr>
              <w:t xml:space="preserve">Информационные системы </w:t>
            </w:r>
          </w:p>
        </w:tc>
      </w:tr>
    </w:tbl>
    <w:p w:rsidR="00412A7D" w:rsidRPr="003629D8" w:rsidRDefault="00412A7D" w:rsidP="00DA0203">
      <w:pPr>
        <w:spacing w:line="360" w:lineRule="auto"/>
        <w:jc w:val="both"/>
        <w:rPr>
          <w:noProof/>
          <w:color w:val="000000"/>
          <w:sz w:val="20"/>
          <w:szCs w:val="20"/>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0"/>
        <w:gridCol w:w="1200"/>
        <w:gridCol w:w="3360"/>
      </w:tblGrid>
      <w:tr w:rsidR="00412A7D" w:rsidRPr="003629D8">
        <w:trPr>
          <w:trHeight w:val="720"/>
        </w:trPr>
        <w:tc>
          <w:tcPr>
            <w:tcW w:w="3360" w:type="dxa"/>
          </w:tcPr>
          <w:p w:rsidR="00412A7D" w:rsidRPr="003629D8" w:rsidRDefault="00412A7D" w:rsidP="00DA0203">
            <w:pPr>
              <w:spacing w:line="360" w:lineRule="auto"/>
              <w:jc w:val="both"/>
              <w:rPr>
                <w:noProof/>
                <w:color w:val="000000"/>
                <w:sz w:val="20"/>
                <w:szCs w:val="20"/>
              </w:rPr>
            </w:pPr>
            <w:r w:rsidRPr="003629D8">
              <w:rPr>
                <w:noProof/>
                <w:color w:val="000000"/>
                <w:sz w:val="20"/>
                <w:szCs w:val="20"/>
              </w:rPr>
              <w:t>Информационные системы на микроуровне (отдельное предприятие)</w:t>
            </w:r>
          </w:p>
        </w:tc>
        <w:tc>
          <w:tcPr>
            <w:tcW w:w="1200" w:type="dxa"/>
            <w:tcBorders>
              <w:top w:val="nil"/>
              <w:bottom w:val="nil"/>
            </w:tcBorders>
          </w:tcPr>
          <w:p w:rsidR="00412A7D" w:rsidRPr="003629D8" w:rsidRDefault="00412A7D" w:rsidP="00DA0203">
            <w:pPr>
              <w:spacing w:line="360" w:lineRule="auto"/>
              <w:jc w:val="both"/>
              <w:rPr>
                <w:noProof/>
                <w:color w:val="000000"/>
                <w:sz w:val="20"/>
                <w:szCs w:val="20"/>
              </w:rPr>
            </w:pPr>
          </w:p>
        </w:tc>
        <w:tc>
          <w:tcPr>
            <w:tcW w:w="3360" w:type="dxa"/>
          </w:tcPr>
          <w:p w:rsidR="00412A7D" w:rsidRPr="003629D8" w:rsidRDefault="00412A7D" w:rsidP="00DA0203">
            <w:pPr>
              <w:spacing w:line="360" w:lineRule="auto"/>
              <w:jc w:val="both"/>
              <w:rPr>
                <w:noProof/>
                <w:color w:val="000000"/>
                <w:sz w:val="20"/>
                <w:szCs w:val="20"/>
              </w:rPr>
            </w:pPr>
            <w:r w:rsidRPr="003629D8">
              <w:rPr>
                <w:noProof/>
                <w:color w:val="000000"/>
                <w:sz w:val="20"/>
                <w:szCs w:val="20"/>
              </w:rPr>
              <w:t>Информационные системы на макроуровне (регион, страна, группа стран)</w:t>
            </w:r>
          </w:p>
        </w:tc>
      </w:tr>
    </w:tbl>
    <w:p w:rsidR="00412A7D" w:rsidRPr="003629D8" w:rsidRDefault="00412A7D" w:rsidP="00223C28">
      <w:pPr>
        <w:spacing w:line="360" w:lineRule="auto"/>
        <w:ind w:firstLine="709"/>
        <w:jc w:val="both"/>
        <w:rPr>
          <w:noProof/>
          <w:color w:val="000000"/>
          <w:sz w:val="20"/>
          <w:szCs w:val="20"/>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tblGrid>
      <w:tr w:rsidR="00412A7D" w:rsidRPr="003629D8">
        <w:trPr>
          <w:trHeight w:val="360"/>
        </w:trPr>
        <w:tc>
          <w:tcPr>
            <w:tcW w:w="2280" w:type="dxa"/>
          </w:tcPr>
          <w:p w:rsidR="00412A7D" w:rsidRPr="003629D8" w:rsidRDefault="00412A7D" w:rsidP="00DA0203">
            <w:pPr>
              <w:spacing w:line="360" w:lineRule="auto"/>
              <w:jc w:val="both"/>
              <w:rPr>
                <w:noProof/>
                <w:color w:val="000000"/>
                <w:sz w:val="20"/>
                <w:szCs w:val="20"/>
              </w:rPr>
            </w:pPr>
            <w:r w:rsidRPr="003629D8">
              <w:rPr>
                <w:noProof/>
                <w:color w:val="000000"/>
                <w:sz w:val="20"/>
                <w:szCs w:val="20"/>
              </w:rPr>
              <w:t xml:space="preserve">Плановые </w:t>
            </w:r>
          </w:p>
        </w:tc>
      </w:tr>
    </w:tbl>
    <w:p w:rsidR="00412A7D" w:rsidRPr="003629D8" w:rsidRDefault="00412A7D" w:rsidP="00223C28">
      <w:pPr>
        <w:spacing w:line="360" w:lineRule="auto"/>
        <w:ind w:firstLine="709"/>
        <w:jc w:val="both"/>
        <w:rPr>
          <w:noProof/>
          <w:color w:val="000000"/>
          <w:sz w:val="20"/>
          <w:szCs w:val="20"/>
        </w:rPr>
      </w:pPr>
    </w:p>
    <w:tbl>
      <w:tblPr>
        <w:tblW w:w="0" w:type="auto"/>
        <w:tblInd w:w="1428" w:type="dxa"/>
        <w:tblBorders>
          <w:top w:val="single" w:sz="4" w:space="0" w:color="auto"/>
        </w:tblBorders>
        <w:tblLook w:val="0000" w:firstRow="0" w:lastRow="0" w:firstColumn="0" w:lastColumn="0" w:noHBand="0" w:noVBand="0"/>
      </w:tblPr>
      <w:tblGrid>
        <w:gridCol w:w="1800"/>
      </w:tblGrid>
      <w:tr w:rsidR="00412A7D" w:rsidRPr="003629D8">
        <w:trPr>
          <w:trHeight w:val="100"/>
        </w:trPr>
        <w:tc>
          <w:tcPr>
            <w:tcW w:w="1800" w:type="dxa"/>
            <w:tcBorders>
              <w:top w:val="single" w:sz="4" w:space="0" w:color="auto"/>
              <w:left w:val="single" w:sz="4" w:space="0" w:color="auto"/>
              <w:bottom w:val="single" w:sz="4" w:space="0" w:color="auto"/>
              <w:right w:val="single" w:sz="4" w:space="0" w:color="auto"/>
            </w:tcBorders>
          </w:tcPr>
          <w:p w:rsidR="00412A7D" w:rsidRPr="003629D8" w:rsidRDefault="00412A7D" w:rsidP="00DA0203">
            <w:pPr>
              <w:spacing w:line="360" w:lineRule="auto"/>
              <w:jc w:val="both"/>
              <w:rPr>
                <w:noProof/>
                <w:color w:val="000000"/>
                <w:sz w:val="20"/>
                <w:szCs w:val="20"/>
              </w:rPr>
            </w:pPr>
            <w:r w:rsidRPr="003629D8">
              <w:rPr>
                <w:noProof/>
                <w:color w:val="000000"/>
                <w:sz w:val="20"/>
                <w:szCs w:val="20"/>
              </w:rPr>
              <w:t>Диспозитивные</w:t>
            </w:r>
          </w:p>
        </w:tc>
      </w:tr>
    </w:tbl>
    <w:p w:rsidR="00412A7D" w:rsidRPr="003629D8" w:rsidRDefault="00412A7D" w:rsidP="00223C28">
      <w:pPr>
        <w:spacing w:line="360" w:lineRule="auto"/>
        <w:ind w:firstLine="709"/>
        <w:jc w:val="both"/>
        <w:rPr>
          <w:noProof/>
          <w:color w:val="000000"/>
          <w:sz w:val="20"/>
          <w:szCs w:val="20"/>
        </w:rPr>
      </w:pPr>
    </w:p>
    <w:tbl>
      <w:tblPr>
        <w:tblW w:w="0" w:type="auto"/>
        <w:tblInd w:w="2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0"/>
      </w:tblGrid>
      <w:tr w:rsidR="00412A7D" w:rsidRPr="003629D8">
        <w:trPr>
          <w:trHeight w:val="360"/>
        </w:trPr>
        <w:tc>
          <w:tcPr>
            <w:tcW w:w="2040" w:type="dxa"/>
          </w:tcPr>
          <w:p w:rsidR="00412A7D" w:rsidRPr="003629D8" w:rsidRDefault="00412A7D" w:rsidP="00DA0203">
            <w:pPr>
              <w:spacing w:line="360" w:lineRule="auto"/>
              <w:jc w:val="both"/>
              <w:rPr>
                <w:noProof/>
                <w:color w:val="000000"/>
                <w:sz w:val="20"/>
                <w:szCs w:val="20"/>
              </w:rPr>
            </w:pPr>
            <w:r w:rsidRPr="003629D8">
              <w:rPr>
                <w:noProof/>
                <w:color w:val="000000"/>
                <w:sz w:val="20"/>
                <w:szCs w:val="20"/>
              </w:rPr>
              <w:t xml:space="preserve">Исполнительные </w:t>
            </w:r>
          </w:p>
        </w:tc>
      </w:tr>
    </w:tbl>
    <w:p w:rsidR="00126BCC" w:rsidRPr="003629D8" w:rsidRDefault="00126BCC" w:rsidP="00223C28">
      <w:pPr>
        <w:spacing w:line="360" w:lineRule="auto"/>
        <w:ind w:firstLine="709"/>
        <w:jc w:val="both"/>
        <w:rPr>
          <w:noProof/>
          <w:color w:val="000000"/>
          <w:sz w:val="28"/>
          <w:szCs w:val="28"/>
          <w:u w:val="single"/>
        </w:rPr>
      </w:pPr>
    </w:p>
    <w:p w:rsidR="00587D67" w:rsidRPr="003629D8" w:rsidRDefault="00587D67" w:rsidP="00223C28">
      <w:pPr>
        <w:spacing w:line="360" w:lineRule="auto"/>
        <w:ind w:firstLine="709"/>
        <w:jc w:val="both"/>
        <w:rPr>
          <w:noProof/>
          <w:color w:val="000000"/>
          <w:sz w:val="28"/>
          <w:szCs w:val="28"/>
          <w:u w:val="single"/>
        </w:rPr>
      </w:pPr>
      <w:r w:rsidRPr="003629D8">
        <w:rPr>
          <w:noProof/>
          <w:color w:val="000000"/>
          <w:sz w:val="28"/>
          <w:szCs w:val="28"/>
          <w:u w:val="single"/>
        </w:rPr>
        <w:t>На уровне отдельного предприятия информационные системы, в свою очередь, подразделяются на три группы:</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плановые;</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диспозитивные (или диспетчерские);</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 исполнительные (или оперативные).</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lastRenderedPageBreak/>
        <w:t xml:space="preserve">Логистические информационные системы, входящие в разрядные группы, отличаются как функциональными, так и обеспечивающими подсистемами. </w:t>
      </w:r>
      <w:r w:rsidRPr="003629D8">
        <w:rPr>
          <w:b/>
          <w:noProof/>
          <w:color w:val="000000"/>
          <w:sz w:val="28"/>
          <w:szCs w:val="28"/>
        </w:rPr>
        <w:t>Функциональные подсистемы отличаются составом решаемых задач. Обеспечивающие подсистемы могут отличаться всеми своими элементами,</w:t>
      </w:r>
      <w:r w:rsidRPr="003629D8">
        <w:rPr>
          <w:noProof/>
          <w:color w:val="000000"/>
          <w:sz w:val="28"/>
          <w:szCs w:val="28"/>
        </w:rPr>
        <w:t xml:space="preserve"> т.е. техническими, информационным и математическим обеспечением. Остановимся подробнее на специфике отдельных</w:t>
      </w:r>
      <w:r w:rsidR="00223C28" w:rsidRPr="003629D8">
        <w:rPr>
          <w:noProof/>
          <w:color w:val="000000"/>
          <w:sz w:val="28"/>
          <w:szCs w:val="28"/>
        </w:rPr>
        <w:t xml:space="preserve"> </w:t>
      </w:r>
      <w:r w:rsidRPr="003629D8">
        <w:rPr>
          <w:noProof/>
          <w:color w:val="000000"/>
          <w:sz w:val="28"/>
          <w:szCs w:val="28"/>
        </w:rPr>
        <w:t>информационных систем.</w:t>
      </w:r>
    </w:p>
    <w:p w:rsidR="00587D67" w:rsidRPr="003629D8" w:rsidRDefault="00587D67" w:rsidP="00223C28">
      <w:pPr>
        <w:spacing w:line="360" w:lineRule="auto"/>
        <w:ind w:firstLine="709"/>
        <w:jc w:val="both"/>
        <w:rPr>
          <w:noProof/>
          <w:color w:val="000000"/>
          <w:sz w:val="28"/>
          <w:szCs w:val="28"/>
        </w:rPr>
      </w:pPr>
      <w:r w:rsidRPr="003629D8">
        <w:rPr>
          <w:b/>
          <w:noProof/>
          <w:color w:val="000000"/>
          <w:sz w:val="28"/>
          <w:szCs w:val="28"/>
        </w:rPr>
        <w:t>Плановые информационные системы</w:t>
      </w:r>
      <w:r w:rsidRPr="003629D8">
        <w:rPr>
          <w:noProof/>
          <w:color w:val="000000"/>
          <w:sz w:val="28"/>
          <w:szCs w:val="28"/>
        </w:rPr>
        <w:t>. Эти системы создаются на административном уровне управления и служат для принятия долгосрочных решений стратегического характера. Среди решаемых задач могут быть следующие: создание и оптимизация звеньев логистической цепи; управление условно – постоянными, т.е. малоизменяющимися, данными; планирование производства; общее управление запасами; управление резервами и другие задачи.</w:t>
      </w:r>
    </w:p>
    <w:p w:rsidR="00587D67" w:rsidRPr="003629D8" w:rsidRDefault="00587D67" w:rsidP="00223C28">
      <w:pPr>
        <w:spacing w:line="360" w:lineRule="auto"/>
        <w:ind w:firstLine="709"/>
        <w:jc w:val="both"/>
        <w:rPr>
          <w:noProof/>
          <w:color w:val="000000"/>
          <w:sz w:val="28"/>
          <w:szCs w:val="28"/>
        </w:rPr>
      </w:pPr>
      <w:r w:rsidRPr="003629D8">
        <w:rPr>
          <w:b/>
          <w:noProof/>
          <w:color w:val="000000"/>
          <w:sz w:val="28"/>
          <w:szCs w:val="28"/>
        </w:rPr>
        <w:t>Дизпозитивные информационные системы.</w:t>
      </w:r>
      <w:r w:rsidRPr="003629D8">
        <w:rPr>
          <w:noProof/>
          <w:color w:val="000000"/>
          <w:sz w:val="28"/>
          <w:szCs w:val="28"/>
        </w:rPr>
        <w:t xml:space="preserve"> Эти системы создаются на уровне управления складом или цехом и служат для обеспечения отлаженной работы логических систем. Здесь могут решаться следующие задачи: детальное управление запасами (местами складирования); распоряжение внутрискладским (или внутризавоским) транспортом; отбор грузов по заказам и их комплектование; учет отправляемых грузов</w:t>
      </w:r>
      <w:r w:rsidR="00223C28" w:rsidRPr="003629D8">
        <w:rPr>
          <w:noProof/>
          <w:color w:val="000000"/>
          <w:sz w:val="28"/>
          <w:szCs w:val="28"/>
        </w:rPr>
        <w:t xml:space="preserve"> </w:t>
      </w:r>
      <w:r w:rsidRPr="003629D8">
        <w:rPr>
          <w:noProof/>
          <w:color w:val="000000"/>
          <w:sz w:val="28"/>
          <w:szCs w:val="28"/>
        </w:rPr>
        <w:t xml:space="preserve">другие задачи. </w:t>
      </w:r>
    </w:p>
    <w:p w:rsidR="00587D67" w:rsidRPr="003629D8" w:rsidRDefault="00587D67" w:rsidP="00223C28">
      <w:pPr>
        <w:spacing w:line="360" w:lineRule="auto"/>
        <w:ind w:firstLine="709"/>
        <w:jc w:val="both"/>
        <w:rPr>
          <w:noProof/>
          <w:color w:val="000000"/>
          <w:sz w:val="28"/>
          <w:szCs w:val="28"/>
        </w:rPr>
      </w:pPr>
      <w:r w:rsidRPr="003629D8">
        <w:rPr>
          <w:b/>
          <w:noProof/>
          <w:color w:val="000000"/>
          <w:sz w:val="28"/>
          <w:szCs w:val="28"/>
        </w:rPr>
        <w:t>Исполнительные информационные системы.</w:t>
      </w:r>
      <w:r w:rsidRPr="003629D8">
        <w:rPr>
          <w:noProof/>
          <w:color w:val="000000"/>
          <w:sz w:val="28"/>
          <w:szCs w:val="28"/>
        </w:rPr>
        <w:t xml:space="preserve"> Создаются на уровне административного или оперативного управления. Обработка информации в этих системах производится в темпе, определяемом скоростью ее поступления в ЭВМ. Это так называемый режим работы в реальном масштабе времени, который позволяет получать необходимую информацию о движении грузов в текущей момент времени и своевременно выдавать соответствующие административные и управляющие воздействия на объект управления. Этими системами могут решаться разнообразные задачи </w:t>
      </w:r>
      <w:r w:rsidRPr="003629D8">
        <w:rPr>
          <w:noProof/>
          <w:color w:val="000000"/>
          <w:sz w:val="28"/>
          <w:szCs w:val="28"/>
        </w:rPr>
        <w:lastRenderedPageBreak/>
        <w:t>связанные с контролем материальных потоков, оперативным управлением обслуживания производства, управлением помещениями и т.п.</w:t>
      </w:r>
    </w:p>
    <w:p w:rsidR="00002CAB" w:rsidRPr="003629D8" w:rsidRDefault="00587D67" w:rsidP="00223C28">
      <w:pPr>
        <w:spacing w:line="360" w:lineRule="auto"/>
        <w:ind w:firstLine="709"/>
        <w:jc w:val="both"/>
        <w:rPr>
          <w:noProof/>
          <w:color w:val="000000"/>
          <w:sz w:val="28"/>
          <w:szCs w:val="28"/>
        </w:rPr>
      </w:pPr>
      <w:r w:rsidRPr="003629D8">
        <w:rPr>
          <w:noProof/>
          <w:color w:val="000000"/>
          <w:sz w:val="28"/>
          <w:szCs w:val="28"/>
        </w:rPr>
        <w:t xml:space="preserve">Выше рассмотрены особенности информационных систем различных видов в разрезе их функциональных подсистем. Но, как уже отмечалось, </w:t>
      </w:r>
      <w:r w:rsidRPr="003629D8">
        <w:rPr>
          <w:b/>
          <w:i/>
          <w:noProof/>
          <w:color w:val="000000"/>
          <w:sz w:val="28"/>
          <w:szCs w:val="28"/>
        </w:rPr>
        <w:t>различия имеются и в обеспечивающих подсистемах</w:t>
      </w:r>
      <w:r w:rsidR="009C7A95" w:rsidRPr="003629D8">
        <w:rPr>
          <w:noProof/>
          <w:color w:val="000000"/>
          <w:sz w:val="28"/>
          <w:szCs w:val="28"/>
        </w:rPr>
        <w:t>. Рассмотрим</w:t>
      </w:r>
      <w:r w:rsidR="00223C28" w:rsidRPr="003629D8">
        <w:rPr>
          <w:noProof/>
          <w:color w:val="000000"/>
          <w:sz w:val="28"/>
          <w:szCs w:val="28"/>
        </w:rPr>
        <w:t xml:space="preserve"> </w:t>
      </w:r>
      <w:r w:rsidRPr="003629D8">
        <w:rPr>
          <w:noProof/>
          <w:color w:val="000000"/>
          <w:sz w:val="28"/>
          <w:szCs w:val="28"/>
        </w:rPr>
        <w:t xml:space="preserve">более подробно на характерных особенностях программного </w:t>
      </w:r>
      <w:r w:rsidR="00002CAB" w:rsidRPr="003629D8">
        <w:rPr>
          <w:noProof/>
          <w:color w:val="000000"/>
          <w:sz w:val="28"/>
          <w:szCs w:val="28"/>
        </w:rPr>
        <w:t>обеспечения планов, диспозитивных и исполнительных информационных системах.</w:t>
      </w:r>
    </w:p>
    <w:p w:rsidR="00587D67" w:rsidRPr="003629D8" w:rsidRDefault="00587D67" w:rsidP="00223C28">
      <w:pPr>
        <w:spacing w:line="360" w:lineRule="auto"/>
        <w:ind w:firstLine="709"/>
        <w:jc w:val="both"/>
        <w:rPr>
          <w:i/>
          <w:noProof/>
          <w:color w:val="000000"/>
          <w:sz w:val="28"/>
          <w:szCs w:val="18"/>
        </w:rPr>
      </w:pPr>
      <w:r w:rsidRPr="003629D8">
        <w:rPr>
          <w:noProof/>
          <w:color w:val="000000"/>
          <w:sz w:val="28"/>
          <w:szCs w:val="28"/>
        </w:rPr>
        <w:t>Создание многоуровневых автоматизированных систем управления материальными потоками связано со значительными затратами, в основном в области разработки пр</w:t>
      </w:r>
      <w:r w:rsidR="00345266" w:rsidRPr="003629D8">
        <w:rPr>
          <w:noProof/>
          <w:color w:val="000000"/>
          <w:sz w:val="28"/>
          <w:szCs w:val="28"/>
        </w:rPr>
        <w:t>ограммного обеспечении, которое</w:t>
      </w:r>
      <w:r w:rsidRPr="003629D8">
        <w:rPr>
          <w:noProof/>
          <w:color w:val="000000"/>
          <w:sz w:val="28"/>
          <w:szCs w:val="28"/>
        </w:rPr>
        <w:t>, с одной стороны, должно обеспечить многофункциональность системы, а с другой – высокую степень ее интеграции. В связи с этим при создании автоматизированных систем управления в сфери логистики должна исследоваться возможность использования сравнительно недорогого стандартного программного обеспечения с его адаптацией к местным условиям.</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t>В настоящее время создаются достаточно совршенные пакеты программ. Однако применимы они не во всех видах информационных систем. Это зависит от уровня стандартизации решаемых при управлении материальными потоками задач.</w:t>
      </w:r>
    </w:p>
    <w:p w:rsidR="009C7A95" w:rsidRPr="003629D8" w:rsidRDefault="00587D67" w:rsidP="00223C28">
      <w:pPr>
        <w:spacing w:line="360" w:lineRule="auto"/>
        <w:ind w:firstLine="709"/>
        <w:jc w:val="both"/>
        <w:rPr>
          <w:noProof/>
          <w:color w:val="000000"/>
          <w:sz w:val="28"/>
          <w:szCs w:val="28"/>
        </w:rPr>
      </w:pPr>
      <w:r w:rsidRPr="003629D8">
        <w:rPr>
          <w:b/>
          <w:i/>
          <w:noProof/>
          <w:color w:val="000000"/>
          <w:sz w:val="28"/>
          <w:szCs w:val="28"/>
        </w:rPr>
        <w:t>Наиболее высок уровень стандартизации при решении задач в плановых информационных системах</w:t>
      </w:r>
      <w:r w:rsidRPr="003629D8">
        <w:rPr>
          <w:noProof/>
          <w:color w:val="000000"/>
          <w:sz w:val="28"/>
          <w:szCs w:val="28"/>
        </w:rPr>
        <w:t>, что позволяет с наименьшими трудностями адаптировать здесь стандартное программное обеспечение</w:t>
      </w:r>
      <w:r w:rsidR="009C7A95" w:rsidRPr="003629D8">
        <w:rPr>
          <w:noProof/>
          <w:color w:val="000000"/>
          <w:sz w:val="28"/>
          <w:szCs w:val="28"/>
        </w:rPr>
        <w:t xml:space="preserve">. </w:t>
      </w: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В</w:t>
      </w:r>
      <w:r w:rsidR="00587D67" w:rsidRPr="003629D8">
        <w:rPr>
          <w:noProof/>
          <w:color w:val="000000"/>
          <w:sz w:val="28"/>
          <w:szCs w:val="28"/>
        </w:rPr>
        <w:t xml:space="preserve"> диспозитивных информационных системах возможность приспособить стандартный пакет программ ниже, это вызвано рядом причин, на пример</w:t>
      </w:r>
      <w:r w:rsidRPr="003629D8">
        <w:rPr>
          <w:noProof/>
          <w:color w:val="000000"/>
          <w:sz w:val="28"/>
          <w:szCs w:val="28"/>
        </w:rPr>
        <w:t>:</w:t>
      </w: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 xml:space="preserve">- </w:t>
      </w:r>
      <w:r w:rsidR="00587D67" w:rsidRPr="003629D8">
        <w:rPr>
          <w:noProof/>
          <w:color w:val="000000"/>
          <w:sz w:val="28"/>
          <w:szCs w:val="28"/>
        </w:rPr>
        <w:t xml:space="preserve">производственный процесс на предприятиях складывается исторически и трудно поддается существенным изменениям во имя стандартизации; </w:t>
      </w:r>
    </w:p>
    <w:p w:rsidR="00587D67" w:rsidRPr="003629D8" w:rsidRDefault="009C7A95" w:rsidP="00223C28">
      <w:pPr>
        <w:spacing w:line="360" w:lineRule="auto"/>
        <w:ind w:firstLine="709"/>
        <w:jc w:val="both"/>
        <w:rPr>
          <w:noProof/>
          <w:color w:val="000000"/>
          <w:sz w:val="28"/>
          <w:szCs w:val="28"/>
        </w:rPr>
      </w:pPr>
      <w:r w:rsidRPr="003629D8">
        <w:rPr>
          <w:noProof/>
          <w:color w:val="000000"/>
          <w:sz w:val="28"/>
          <w:szCs w:val="28"/>
        </w:rPr>
        <w:t xml:space="preserve">- </w:t>
      </w:r>
      <w:r w:rsidR="00587D67" w:rsidRPr="003629D8">
        <w:rPr>
          <w:noProof/>
          <w:color w:val="000000"/>
          <w:sz w:val="28"/>
          <w:szCs w:val="28"/>
        </w:rPr>
        <w:t>структура обрабатываемых данных существенно различается у разных пользователей.</w:t>
      </w:r>
    </w:p>
    <w:p w:rsidR="00587D67" w:rsidRPr="003629D8" w:rsidRDefault="00587D67" w:rsidP="00223C28">
      <w:pPr>
        <w:spacing w:line="360" w:lineRule="auto"/>
        <w:ind w:firstLine="709"/>
        <w:jc w:val="both"/>
        <w:rPr>
          <w:noProof/>
          <w:color w:val="000000"/>
          <w:sz w:val="28"/>
          <w:szCs w:val="28"/>
        </w:rPr>
      </w:pPr>
      <w:r w:rsidRPr="003629D8">
        <w:rPr>
          <w:noProof/>
          <w:color w:val="000000"/>
          <w:sz w:val="28"/>
          <w:szCs w:val="28"/>
        </w:rPr>
        <w:lastRenderedPageBreak/>
        <w:t>В исполнительных информационных системах на оперативном уровне управления индивидуальное программное обеспечение принимают наиболее часто.</w:t>
      </w:r>
    </w:p>
    <w:p w:rsidR="00345266" w:rsidRPr="003629D8" w:rsidRDefault="00345266" w:rsidP="00223C28">
      <w:pPr>
        <w:pStyle w:val="a3"/>
        <w:ind w:firstLine="709"/>
        <w:jc w:val="both"/>
        <w:rPr>
          <w:rFonts w:ascii="Times New Roman" w:hAnsi="Times New Roman"/>
          <w:b w:val="0"/>
          <w:noProof/>
          <w:color w:val="000000"/>
          <w:szCs w:val="28"/>
        </w:rPr>
      </w:pPr>
    </w:p>
    <w:p w:rsidR="00223C28" w:rsidRPr="003629D8" w:rsidRDefault="00073804" w:rsidP="00223C28">
      <w:pPr>
        <w:pStyle w:val="1"/>
        <w:spacing w:before="0" w:after="0" w:line="360" w:lineRule="auto"/>
        <w:ind w:firstLine="709"/>
        <w:jc w:val="both"/>
        <w:rPr>
          <w:rFonts w:ascii="Times New Roman" w:hAnsi="Times New Roman" w:cs="Times New Roman"/>
          <w:noProof/>
          <w:color w:val="000000"/>
          <w:sz w:val="28"/>
        </w:rPr>
      </w:pPr>
      <w:bookmarkStart w:id="6" w:name="_Toc221184460"/>
      <w:r w:rsidRPr="003629D8">
        <w:rPr>
          <w:rFonts w:ascii="Times New Roman" w:hAnsi="Times New Roman" w:cs="Times New Roman"/>
          <w:noProof/>
          <w:color w:val="000000"/>
          <w:sz w:val="28"/>
        </w:rPr>
        <w:t>1.</w:t>
      </w:r>
      <w:r w:rsidR="00002CAB" w:rsidRPr="003629D8">
        <w:rPr>
          <w:rFonts w:ascii="Times New Roman" w:hAnsi="Times New Roman" w:cs="Times New Roman"/>
          <w:noProof/>
          <w:color w:val="000000"/>
          <w:sz w:val="28"/>
        </w:rPr>
        <w:t>4</w:t>
      </w:r>
      <w:r w:rsidR="009C7A95" w:rsidRPr="003629D8">
        <w:rPr>
          <w:rFonts w:ascii="Times New Roman" w:hAnsi="Times New Roman" w:cs="Times New Roman"/>
          <w:noProof/>
          <w:color w:val="000000"/>
          <w:sz w:val="28"/>
        </w:rPr>
        <w:t xml:space="preserve"> Принципы построения логистических информационных систем</w:t>
      </w:r>
      <w:bookmarkEnd w:id="6"/>
    </w:p>
    <w:p w:rsidR="00223C28" w:rsidRPr="003629D8" w:rsidRDefault="00223C28"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В соответствии с принципами системного подхода любая система сначала должна исследоваться во взаимоотношении с внешней средой, а уж затем внутри своей структуры. Этот принцип, принцип последовательного продвижения по этапам создания системы, должен соблюдаться и при проектировании логистических информационных систем.</w:t>
      </w: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С позиций системного подхода в процессах логистики выде</w:t>
      </w:r>
      <w:r w:rsidR="00F35634" w:rsidRPr="003629D8">
        <w:rPr>
          <w:noProof/>
          <w:color w:val="000000"/>
          <w:sz w:val="28"/>
          <w:szCs w:val="28"/>
        </w:rPr>
        <w:t>ляют три уровня. (рис.</w:t>
      </w:r>
      <w:r w:rsidR="00002CAB" w:rsidRPr="003629D8">
        <w:rPr>
          <w:noProof/>
          <w:color w:val="000000"/>
          <w:sz w:val="28"/>
          <w:szCs w:val="28"/>
        </w:rPr>
        <w:t>3</w:t>
      </w:r>
      <w:r w:rsidRPr="003629D8">
        <w:rPr>
          <w:noProof/>
          <w:color w:val="000000"/>
          <w:sz w:val="28"/>
          <w:szCs w:val="28"/>
        </w:rPr>
        <w:t>)</w:t>
      </w:r>
    </w:p>
    <w:p w:rsidR="00DA0203" w:rsidRPr="003629D8" w:rsidRDefault="00DA0203" w:rsidP="00223C28">
      <w:pPr>
        <w:spacing w:line="360" w:lineRule="auto"/>
        <w:ind w:firstLine="709"/>
        <w:jc w:val="both"/>
        <w:rPr>
          <w:noProof/>
          <w:color w:val="000000"/>
          <w:sz w:val="28"/>
        </w:rPr>
      </w:pPr>
    </w:p>
    <w:p w:rsidR="00345266" w:rsidRPr="003629D8" w:rsidRDefault="00F35634" w:rsidP="00223C28">
      <w:pPr>
        <w:spacing w:line="360" w:lineRule="auto"/>
        <w:ind w:firstLine="709"/>
        <w:jc w:val="both"/>
        <w:rPr>
          <w:noProof/>
          <w:color w:val="000000"/>
          <w:sz w:val="28"/>
          <w:szCs w:val="28"/>
        </w:rPr>
      </w:pPr>
      <w:r w:rsidRPr="003629D8">
        <w:rPr>
          <w:noProof/>
          <w:color w:val="000000"/>
          <w:sz w:val="28"/>
        </w:rPr>
        <w:t xml:space="preserve">Рис. </w:t>
      </w:r>
      <w:r w:rsidR="00002CAB" w:rsidRPr="003629D8">
        <w:rPr>
          <w:noProof/>
          <w:color w:val="000000"/>
          <w:sz w:val="28"/>
        </w:rPr>
        <w:t>3</w:t>
      </w:r>
      <w:r w:rsidR="00345266" w:rsidRPr="003629D8">
        <w:rPr>
          <w:noProof/>
          <w:color w:val="000000"/>
          <w:sz w:val="28"/>
        </w:rPr>
        <w:t>.</w:t>
      </w:r>
      <w:r w:rsidR="00345266" w:rsidRPr="003629D8">
        <w:rPr>
          <w:noProof/>
          <w:color w:val="000000"/>
          <w:sz w:val="28"/>
          <w:szCs w:val="28"/>
        </w:rPr>
        <w:t xml:space="preserve"> Уровни в процессах логистики с</w:t>
      </w:r>
      <w:r w:rsidR="00223C28" w:rsidRPr="003629D8">
        <w:rPr>
          <w:noProof/>
          <w:color w:val="000000"/>
          <w:sz w:val="28"/>
          <w:szCs w:val="28"/>
        </w:rPr>
        <w:t xml:space="preserve"> </w:t>
      </w:r>
      <w:r w:rsidR="00345266" w:rsidRPr="003629D8">
        <w:rPr>
          <w:noProof/>
          <w:color w:val="000000"/>
          <w:sz w:val="28"/>
          <w:szCs w:val="28"/>
        </w:rPr>
        <w:t>позиций системного подхода.</w:t>
      </w:r>
    </w:p>
    <w:p w:rsidR="009C7A95" w:rsidRPr="003629D8" w:rsidRDefault="00BF3BC9" w:rsidP="00223C28">
      <w:pPr>
        <w:spacing w:line="360" w:lineRule="auto"/>
        <w:ind w:firstLine="709"/>
        <w:jc w:val="both"/>
        <w:rPr>
          <w:noProof/>
          <w:color w:val="000000"/>
          <w:sz w:val="28"/>
          <w:szCs w:val="28"/>
        </w:rPr>
      </w:pPr>
      <w:r>
        <w:rPr>
          <w:noProof/>
        </w:rPr>
        <w:pict>
          <v:group id="_x0000_s1026" style="position:absolute;left:0;text-align:left;margin-left:-6.6pt;margin-top:14.7pt;width:474.6pt;height:156.9pt;z-index:251657216" coordorigin="1633,6426" coordsize="9672,3138"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633;top:6426;width:5352;height:3138"/>
            <v:line id="_x0000_s1028" style="position:absolute" from="3051,7908" to="5566,7908"/>
            <v:line id="_x0000_s1029" style="position:absolute" from="2364,8726" to="6275,8726"/>
            <v:shapetype id="_x0000_t202" coordsize="21600,21600" o:spt="202" path="m,l,21600r21600,l21600,xe">
              <v:stroke joinstyle="miter"/>
              <v:path gradientshapeok="t" o:connecttype="rect"/>
            </v:shapetype>
            <v:shape id="_x0000_s1030" type="#_x0000_t202" style="position:absolute;left:5459;top:6684;width:5803;height:924" stroked="f">
              <v:textbox>
                <w:txbxContent>
                  <w:p w:rsidR="00751895" w:rsidRDefault="00751895" w:rsidP="009C7A95">
                    <w:pPr>
                      <w:rPr>
                        <w:sz w:val="22"/>
                      </w:rPr>
                    </w:pPr>
                    <w:r>
                      <w:rPr>
                        <w:sz w:val="22"/>
                      </w:rPr>
                      <w:t>Рабочее место, на котором передвигается грузовая единица, деталь или любой другой элемент материального потока</w:t>
                    </w:r>
                  </w:p>
                </w:txbxContent>
              </v:textbox>
            </v:shape>
            <v:shape id="_x0000_s1031" type="#_x0000_t202" style="position:absolute;left:6232;top:7931;width:5072;height:665" stroked="f">
              <v:textbox>
                <w:txbxContent>
                  <w:p w:rsidR="00751895" w:rsidRPr="00345266" w:rsidRDefault="00751895" w:rsidP="009C7A95">
                    <w:pPr>
                      <w:pStyle w:val="a5"/>
                      <w:rPr>
                        <w:rFonts w:ascii="Times New Roman" w:hAnsi="Times New Roman"/>
                      </w:rPr>
                    </w:pPr>
                    <w:r w:rsidRPr="00345266">
                      <w:rPr>
                        <w:rFonts w:ascii="Times New Roman" w:hAnsi="Times New Roman"/>
                      </w:rPr>
                      <w:t>Участок, цех, где происходят процессы транспортировки грузов</w:t>
                    </w:r>
                  </w:p>
                </w:txbxContent>
              </v:textbox>
            </v:shape>
            <v:shape id="_x0000_s1032" type="#_x0000_t202" style="position:absolute;left:7028;top:8790;width:4277;height:731" stroked="f">
              <v:textbox>
                <w:txbxContent>
                  <w:p w:rsidR="00751895" w:rsidRPr="00345266" w:rsidRDefault="00751895" w:rsidP="009C7A95">
                    <w:pPr>
                      <w:pStyle w:val="a5"/>
                      <w:rPr>
                        <w:rFonts w:ascii="Times New Roman" w:hAnsi="Times New Roman"/>
                      </w:rPr>
                    </w:pPr>
                    <w:r w:rsidRPr="00345266">
                      <w:rPr>
                        <w:rFonts w:ascii="Times New Roman" w:hAnsi="Times New Roman"/>
                      </w:rPr>
                      <w:t>Система транспортирования и перемещения в целом</w:t>
                    </w:r>
                  </w:p>
                </w:txbxContent>
              </v:textbox>
            </v:shape>
            <v:shape id="_x0000_s1033" type="#_x0000_t202" style="position:absolute;left:3675;top:7200;width:1247;height:645" stroked="f">
              <v:textbox>
                <w:txbxContent>
                  <w:p w:rsidR="00751895" w:rsidRDefault="00751895" w:rsidP="009C7A95">
                    <w:pPr>
                      <w:rPr>
                        <w:sz w:val="22"/>
                      </w:rPr>
                    </w:pPr>
                    <w:r>
                      <w:rPr>
                        <w:sz w:val="22"/>
                      </w:rPr>
                      <w:t>Первый</w:t>
                    </w:r>
                  </w:p>
                  <w:p w:rsidR="00751895" w:rsidRDefault="00751895" w:rsidP="009C7A95">
                    <w:pPr>
                      <w:rPr>
                        <w:sz w:val="22"/>
                      </w:rPr>
                    </w:pPr>
                    <w:r>
                      <w:rPr>
                        <w:sz w:val="22"/>
                      </w:rPr>
                      <w:t>уровень</w:t>
                    </w:r>
                  </w:p>
                </w:txbxContent>
              </v:textbox>
            </v:shape>
            <v:shape id="_x0000_s1034" type="#_x0000_t202" style="position:absolute;left:3052;top:8232;width:2536;height:429" stroked="f">
              <v:textbox>
                <w:txbxContent>
                  <w:p w:rsidR="00751895" w:rsidRDefault="00751895" w:rsidP="009C7A95">
                    <w:pPr>
                      <w:jc w:val="center"/>
                      <w:rPr>
                        <w:sz w:val="22"/>
                      </w:rPr>
                    </w:pPr>
                    <w:r>
                      <w:rPr>
                        <w:sz w:val="22"/>
                      </w:rPr>
                      <w:t>Второй уровень</w:t>
                    </w:r>
                  </w:p>
                </w:txbxContent>
              </v:textbox>
            </v:shape>
            <v:shape id="_x0000_s1035" type="#_x0000_t202" style="position:absolute;left:2837;top:9048;width:3009;height:409" stroked="f">
              <v:textbox>
                <w:txbxContent>
                  <w:p w:rsidR="00751895" w:rsidRDefault="00751895" w:rsidP="009C7A95">
                    <w:pPr>
                      <w:jc w:val="center"/>
                      <w:rPr>
                        <w:sz w:val="22"/>
                      </w:rPr>
                    </w:pPr>
                    <w:r>
                      <w:rPr>
                        <w:sz w:val="22"/>
                      </w:rPr>
                      <w:t>Третий уровень</w:t>
                    </w:r>
                  </w:p>
                </w:txbxContent>
              </v:textbox>
            </v:shape>
          </v:group>
        </w:pict>
      </w: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r w:rsidRPr="003629D8">
        <w:rPr>
          <w:b/>
          <w:i/>
          <w:noProof/>
          <w:color w:val="000000"/>
          <w:sz w:val="28"/>
          <w:szCs w:val="28"/>
        </w:rPr>
        <w:t>Первый уровень</w:t>
      </w:r>
      <w:r w:rsidRPr="003629D8">
        <w:rPr>
          <w:noProof/>
          <w:color w:val="000000"/>
          <w:sz w:val="28"/>
          <w:szCs w:val="28"/>
        </w:rPr>
        <w:t xml:space="preserve"> – рабочее место, на котором осуществляется логистическая операция с материальным потоком, т.е. передвигается, разгружается, упаковывается и т.п. грузовая единица, деталь или любой другой элемент материального потока.</w:t>
      </w:r>
    </w:p>
    <w:p w:rsidR="009C7A95" w:rsidRPr="003629D8" w:rsidRDefault="009C7A95" w:rsidP="00223C28">
      <w:pPr>
        <w:spacing w:line="360" w:lineRule="auto"/>
        <w:ind w:firstLine="709"/>
        <w:jc w:val="both"/>
        <w:rPr>
          <w:noProof/>
          <w:color w:val="000000"/>
          <w:sz w:val="28"/>
          <w:szCs w:val="28"/>
        </w:rPr>
      </w:pPr>
      <w:r w:rsidRPr="003629D8">
        <w:rPr>
          <w:b/>
          <w:i/>
          <w:noProof/>
          <w:color w:val="000000"/>
          <w:sz w:val="28"/>
          <w:szCs w:val="28"/>
        </w:rPr>
        <w:t>Второй уровень</w:t>
      </w:r>
      <w:r w:rsidRPr="003629D8">
        <w:rPr>
          <w:noProof/>
          <w:color w:val="000000"/>
          <w:sz w:val="28"/>
          <w:szCs w:val="28"/>
        </w:rPr>
        <w:t xml:space="preserve"> – участок, цех, склад, где происходят процессы транспортировки грузов, размещаются рабочие места.</w:t>
      </w:r>
    </w:p>
    <w:p w:rsidR="009C7A95" w:rsidRPr="003629D8" w:rsidRDefault="009C7A95" w:rsidP="00223C28">
      <w:pPr>
        <w:spacing w:line="360" w:lineRule="auto"/>
        <w:ind w:firstLine="709"/>
        <w:jc w:val="both"/>
        <w:rPr>
          <w:noProof/>
          <w:color w:val="000000"/>
          <w:sz w:val="28"/>
          <w:szCs w:val="28"/>
        </w:rPr>
      </w:pPr>
      <w:r w:rsidRPr="003629D8">
        <w:rPr>
          <w:b/>
          <w:i/>
          <w:noProof/>
          <w:color w:val="000000"/>
          <w:sz w:val="28"/>
          <w:szCs w:val="28"/>
        </w:rPr>
        <w:lastRenderedPageBreak/>
        <w:t>Третий уровень</w:t>
      </w:r>
      <w:r w:rsidRPr="003629D8">
        <w:rPr>
          <w:noProof/>
          <w:color w:val="000000"/>
          <w:sz w:val="28"/>
          <w:szCs w:val="28"/>
        </w:rPr>
        <w:t xml:space="preserve"> – система транспортирования и перемещения в целом, охватывающая цепь событий, за начало которой можно принять момент отгрузки сырья поставщиком. Оканчивается эта цепь при поступлении готовых изделий в конечное потребление.</w:t>
      </w: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В плановых информационных системах решаются задачи, связывающие логистическую систему с совокупным материальным потоком. При этом осуществляется сквозное планирование в цепи «сбыт – производство – снабжение», что позволяет создать эффективную систему организации производства, построенную на требованиях рынка, с выдачей необходимых требований в систему материально-технического обеспечения предприятия. Этим плановые системы как бы «ввязывают» логистическую систему во внешнюю среду, в совокупный материальный поток.</w:t>
      </w: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Диспозитивные и исполнительные системы детализируют намеченные планы и обеспечивают их выполнение на отдельных производственных участках, в складах, а также на конкретных рабочих местах.</w:t>
      </w: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В соответствии с концепцией логистики информационные системы, относящиеся к различным группам, интегрируются в единую информационную систему. Различают вертикальную и горизонтальную интеграцию.</w:t>
      </w:r>
    </w:p>
    <w:p w:rsidR="009C7A95" w:rsidRPr="003629D8" w:rsidRDefault="009C7A95" w:rsidP="00223C28">
      <w:pPr>
        <w:spacing w:line="360" w:lineRule="auto"/>
        <w:ind w:firstLine="709"/>
        <w:jc w:val="both"/>
        <w:rPr>
          <w:noProof/>
          <w:color w:val="000000"/>
          <w:sz w:val="28"/>
          <w:szCs w:val="28"/>
        </w:rPr>
      </w:pPr>
      <w:r w:rsidRPr="003629D8">
        <w:rPr>
          <w:b/>
          <w:i/>
          <w:noProof/>
          <w:color w:val="000000"/>
          <w:sz w:val="28"/>
          <w:szCs w:val="28"/>
        </w:rPr>
        <w:t>Вертикальной интеграцией</w:t>
      </w:r>
      <w:r w:rsidRPr="003629D8">
        <w:rPr>
          <w:noProof/>
          <w:color w:val="000000"/>
          <w:sz w:val="28"/>
          <w:szCs w:val="28"/>
        </w:rPr>
        <w:t xml:space="preserve"> считается связь между плановой, диспозитивной и исполнительной системами посредством вертикальных информационных потоков. Принципиальная схема вертикальных информационных потоков, связывающих плановые, диспозитивные и </w:t>
      </w:r>
      <w:r w:rsidR="00F35634" w:rsidRPr="003629D8">
        <w:rPr>
          <w:noProof/>
          <w:color w:val="000000"/>
          <w:sz w:val="28"/>
          <w:szCs w:val="28"/>
        </w:rPr>
        <w:t>исполнительные системы. (табл. 2</w:t>
      </w:r>
      <w:r w:rsidRPr="003629D8">
        <w:rPr>
          <w:noProof/>
          <w:color w:val="000000"/>
          <w:sz w:val="28"/>
          <w:szCs w:val="28"/>
        </w:rPr>
        <w:t>)</w:t>
      </w:r>
      <w:r w:rsidR="00407DA5" w:rsidRPr="003629D8">
        <w:rPr>
          <w:noProof/>
          <w:color w:val="000000"/>
          <w:sz w:val="28"/>
          <w:szCs w:val="28"/>
        </w:rPr>
        <w:t>.</w:t>
      </w:r>
    </w:p>
    <w:p w:rsidR="00407DA5" w:rsidRPr="003629D8" w:rsidRDefault="00407DA5" w:rsidP="00223C28">
      <w:pPr>
        <w:spacing w:line="360" w:lineRule="auto"/>
        <w:ind w:firstLine="709"/>
        <w:jc w:val="both"/>
        <w:rPr>
          <w:noProof/>
          <w:color w:val="000000"/>
          <w:sz w:val="28"/>
          <w:szCs w:val="28"/>
        </w:rPr>
      </w:pPr>
      <w:r w:rsidRPr="003629D8">
        <w:rPr>
          <w:b/>
          <w:i/>
          <w:noProof/>
          <w:color w:val="000000"/>
          <w:sz w:val="28"/>
          <w:szCs w:val="28"/>
        </w:rPr>
        <w:t>Горизонтальной интеграцией</w:t>
      </w:r>
      <w:r w:rsidRPr="003629D8">
        <w:rPr>
          <w:noProof/>
          <w:color w:val="000000"/>
          <w:sz w:val="28"/>
          <w:szCs w:val="28"/>
        </w:rPr>
        <w:t xml:space="preserve"> считается связь между отдельными комплексами задач в диспозитивных и исполнительных системах посредством горизонтальных информационных потоков.</w:t>
      </w:r>
      <w:r w:rsidR="00751895" w:rsidRPr="003629D8">
        <w:rPr>
          <w:noProof/>
          <w:color w:val="000000"/>
          <w:sz w:val="28"/>
        </w:rPr>
        <w:t>(4</w:t>
      </w:r>
      <w:r w:rsidR="00345266" w:rsidRPr="003629D8">
        <w:rPr>
          <w:noProof/>
          <w:color w:val="000000"/>
          <w:sz w:val="28"/>
        </w:rPr>
        <w:t>)</w:t>
      </w:r>
    </w:p>
    <w:p w:rsidR="00407DA5" w:rsidRPr="003629D8" w:rsidRDefault="00407DA5" w:rsidP="00223C28">
      <w:pPr>
        <w:spacing w:line="360" w:lineRule="auto"/>
        <w:ind w:firstLine="709"/>
        <w:jc w:val="both"/>
        <w:rPr>
          <w:noProof/>
          <w:color w:val="000000"/>
          <w:sz w:val="28"/>
          <w:szCs w:val="28"/>
        </w:rPr>
      </w:pPr>
      <w:r w:rsidRPr="003629D8">
        <w:rPr>
          <w:noProof/>
          <w:color w:val="000000"/>
          <w:sz w:val="28"/>
          <w:szCs w:val="28"/>
        </w:rPr>
        <w:t>В целом преимущества интегрированных информационных систем заключается в следующем:</w:t>
      </w:r>
    </w:p>
    <w:p w:rsidR="00573E4D" w:rsidRPr="003629D8" w:rsidRDefault="00573E4D" w:rsidP="00223C28">
      <w:pPr>
        <w:numPr>
          <w:ilvl w:val="0"/>
          <w:numId w:val="1"/>
        </w:numPr>
        <w:tabs>
          <w:tab w:val="clear" w:pos="360"/>
          <w:tab w:val="num" w:pos="567"/>
        </w:tabs>
        <w:spacing w:line="360" w:lineRule="auto"/>
        <w:ind w:firstLine="709"/>
        <w:jc w:val="both"/>
        <w:rPr>
          <w:noProof/>
          <w:color w:val="000000"/>
          <w:sz w:val="28"/>
          <w:szCs w:val="28"/>
        </w:rPr>
      </w:pPr>
      <w:r w:rsidRPr="003629D8">
        <w:rPr>
          <w:noProof/>
          <w:color w:val="000000"/>
          <w:sz w:val="28"/>
          <w:szCs w:val="28"/>
        </w:rPr>
        <w:t>возрастает скорость обмена информацией;</w:t>
      </w:r>
    </w:p>
    <w:p w:rsidR="00573E4D" w:rsidRPr="003629D8" w:rsidRDefault="00573E4D" w:rsidP="00223C28">
      <w:pPr>
        <w:numPr>
          <w:ilvl w:val="0"/>
          <w:numId w:val="1"/>
        </w:numPr>
        <w:tabs>
          <w:tab w:val="clear" w:pos="360"/>
          <w:tab w:val="num" w:pos="567"/>
        </w:tabs>
        <w:spacing w:line="360" w:lineRule="auto"/>
        <w:ind w:firstLine="709"/>
        <w:jc w:val="both"/>
        <w:rPr>
          <w:noProof/>
          <w:color w:val="000000"/>
          <w:sz w:val="28"/>
          <w:szCs w:val="28"/>
        </w:rPr>
      </w:pPr>
      <w:r w:rsidRPr="003629D8">
        <w:rPr>
          <w:noProof/>
          <w:color w:val="000000"/>
          <w:sz w:val="28"/>
          <w:szCs w:val="28"/>
        </w:rPr>
        <w:t>уменьшается количество ошибок в учете;</w:t>
      </w:r>
    </w:p>
    <w:p w:rsidR="00573E4D" w:rsidRPr="003629D8" w:rsidRDefault="00573E4D" w:rsidP="00223C28">
      <w:pPr>
        <w:numPr>
          <w:ilvl w:val="0"/>
          <w:numId w:val="1"/>
        </w:numPr>
        <w:tabs>
          <w:tab w:val="clear" w:pos="360"/>
          <w:tab w:val="num" w:pos="567"/>
        </w:tabs>
        <w:spacing w:line="360" w:lineRule="auto"/>
        <w:ind w:firstLine="709"/>
        <w:jc w:val="both"/>
        <w:rPr>
          <w:noProof/>
          <w:color w:val="000000"/>
          <w:sz w:val="28"/>
          <w:szCs w:val="28"/>
        </w:rPr>
      </w:pPr>
      <w:r w:rsidRPr="003629D8">
        <w:rPr>
          <w:noProof/>
          <w:color w:val="000000"/>
          <w:sz w:val="28"/>
          <w:szCs w:val="28"/>
        </w:rPr>
        <w:t>уменьшается объем непроизводительной, «бумажной» работы;</w:t>
      </w:r>
    </w:p>
    <w:p w:rsidR="00573E4D" w:rsidRPr="003629D8" w:rsidRDefault="00573E4D" w:rsidP="00223C28">
      <w:pPr>
        <w:numPr>
          <w:ilvl w:val="0"/>
          <w:numId w:val="1"/>
        </w:numPr>
        <w:tabs>
          <w:tab w:val="clear" w:pos="360"/>
          <w:tab w:val="num" w:pos="567"/>
        </w:tabs>
        <w:spacing w:line="360" w:lineRule="auto"/>
        <w:ind w:firstLine="709"/>
        <w:jc w:val="both"/>
        <w:rPr>
          <w:noProof/>
          <w:color w:val="000000"/>
          <w:sz w:val="28"/>
          <w:szCs w:val="28"/>
        </w:rPr>
      </w:pPr>
      <w:r w:rsidRPr="003629D8">
        <w:rPr>
          <w:noProof/>
          <w:color w:val="000000"/>
          <w:sz w:val="28"/>
          <w:szCs w:val="28"/>
        </w:rPr>
        <w:t>совмещаются разрозненные информационные блоки</w:t>
      </w:r>
    </w:p>
    <w:p w:rsidR="00DA0203" w:rsidRPr="003629D8" w:rsidRDefault="00DA0203" w:rsidP="00223C28">
      <w:pPr>
        <w:spacing w:line="360" w:lineRule="auto"/>
        <w:ind w:firstLine="709"/>
        <w:jc w:val="both"/>
        <w:rPr>
          <w:noProof/>
          <w:color w:val="000000"/>
          <w:sz w:val="28"/>
        </w:rPr>
      </w:pPr>
    </w:p>
    <w:p w:rsidR="00345266" w:rsidRPr="003629D8" w:rsidRDefault="00F35634" w:rsidP="00223C28">
      <w:pPr>
        <w:spacing w:line="360" w:lineRule="auto"/>
        <w:ind w:firstLine="709"/>
        <w:jc w:val="both"/>
        <w:rPr>
          <w:noProof/>
          <w:color w:val="000000"/>
          <w:sz w:val="28"/>
          <w:szCs w:val="28"/>
        </w:rPr>
      </w:pPr>
      <w:r w:rsidRPr="003629D8">
        <w:rPr>
          <w:noProof/>
          <w:color w:val="000000"/>
          <w:sz w:val="28"/>
        </w:rPr>
        <w:t>Табл. 2</w:t>
      </w:r>
      <w:r w:rsidRPr="003629D8">
        <w:rPr>
          <w:noProof/>
          <w:color w:val="000000"/>
          <w:sz w:val="28"/>
          <w:szCs w:val="28"/>
        </w:rPr>
        <w:t xml:space="preserve"> </w:t>
      </w:r>
      <w:r w:rsidR="00345266" w:rsidRPr="003629D8">
        <w:rPr>
          <w:noProof/>
          <w:color w:val="000000"/>
          <w:sz w:val="28"/>
          <w:szCs w:val="28"/>
        </w:rPr>
        <w:t>Принципиальная схема информационных потоков в микрологистических системах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63"/>
        <w:gridCol w:w="2581"/>
        <w:gridCol w:w="2154"/>
        <w:gridCol w:w="8"/>
        <w:gridCol w:w="1286"/>
        <w:gridCol w:w="1579"/>
      </w:tblGrid>
      <w:tr w:rsidR="00407DA5" w:rsidRPr="00AD496B" w:rsidTr="00AD496B">
        <w:trPr>
          <w:trHeight w:val="650"/>
        </w:trPr>
        <w:tc>
          <w:tcPr>
            <w:tcW w:w="1153" w:type="pct"/>
            <w:shd w:val="clear" w:color="auto" w:fill="auto"/>
          </w:tcPr>
          <w:p w:rsidR="00407DA5" w:rsidRPr="00AD496B" w:rsidRDefault="00407DA5" w:rsidP="00AD496B">
            <w:pPr>
              <w:spacing w:line="360" w:lineRule="auto"/>
              <w:jc w:val="both"/>
              <w:rPr>
                <w:noProof/>
                <w:color w:val="000000"/>
                <w:sz w:val="20"/>
                <w:szCs w:val="28"/>
              </w:rPr>
            </w:pPr>
            <w:r w:rsidRPr="00AD496B">
              <w:rPr>
                <w:noProof/>
                <w:color w:val="000000"/>
                <w:sz w:val="20"/>
                <w:szCs w:val="28"/>
              </w:rPr>
              <w:t>Вид отчетности</w:t>
            </w:r>
          </w:p>
        </w:tc>
        <w:tc>
          <w:tcPr>
            <w:tcW w:w="1476" w:type="pct"/>
            <w:shd w:val="clear" w:color="auto" w:fill="auto"/>
          </w:tcPr>
          <w:p w:rsidR="00407DA5" w:rsidRPr="00AD496B" w:rsidRDefault="00407DA5" w:rsidP="00AD496B">
            <w:pPr>
              <w:spacing w:line="360" w:lineRule="auto"/>
              <w:jc w:val="both"/>
              <w:rPr>
                <w:noProof/>
                <w:color w:val="000000"/>
                <w:sz w:val="20"/>
                <w:szCs w:val="28"/>
              </w:rPr>
            </w:pPr>
            <w:r w:rsidRPr="00AD496B">
              <w:rPr>
                <w:noProof/>
                <w:color w:val="000000"/>
                <w:sz w:val="20"/>
                <w:szCs w:val="28"/>
              </w:rPr>
              <w:t>Вид информационной системы</w:t>
            </w:r>
          </w:p>
        </w:tc>
        <w:tc>
          <w:tcPr>
            <w:tcW w:w="1253" w:type="pct"/>
            <w:gridSpan w:val="2"/>
            <w:shd w:val="clear" w:color="auto" w:fill="auto"/>
          </w:tcPr>
          <w:p w:rsidR="00407DA5" w:rsidRPr="00AD496B" w:rsidRDefault="00407DA5" w:rsidP="00AD496B">
            <w:pPr>
              <w:spacing w:line="360" w:lineRule="auto"/>
              <w:jc w:val="both"/>
              <w:rPr>
                <w:noProof/>
                <w:color w:val="000000"/>
                <w:sz w:val="20"/>
                <w:szCs w:val="28"/>
              </w:rPr>
            </w:pPr>
            <w:r w:rsidRPr="00AD496B">
              <w:rPr>
                <w:noProof/>
                <w:color w:val="000000"/>
                <w:sz w:val="20"/>
                <w:szCs w:val="28"/>
              </w:rPr>
              <w:t>Уровень</w:t>
            </w:r>
          </w:p>
          <w:p w:rsidR="00407DA5" w:rsidRPr="00AD496B" w:rsidRDefault="00407DA5" w:rsidP="00AD496B">
            <w:pPr>
              <w:spacing w:line="360" w:lineRule="auto"/>
              <w:jc w:val="both"/>
              <w:rPr>
                <w:noProof/>
                <w:color w:val="000000"/>
                <w:sz w:val="20"/>
                <w:szCs w:val="28"/>
              </w:rPr>
            </w:pPr>
            <w:r w:rsidRPr="00AD496B">
              <w:rPr>
                <w:noProof/>
                <w:color w:val="000000"/>
                <w:sz w:val="20"/>
                <w:szCs w:val="28"/>
              </w:rPr>
              <w:t>руководства</w:t>
            </w:r>
          </w:p>
        </w:tc>
        <w:tc>
          <w:tcPr>
            <w:tcW w:w="1118" w:type="pct"/>
            <w:gridSpan w:val="2"/>
            <w:shd w:val="clear" w:color="auto" w:fill="auto"/>
          </w:tcPr>
          <w:p w:rsidR="00407DA5" w:rsidRPr="00AD496B" w:rsidRDefault="00407DA5" w:rsidP="00AD496B">
            <w:pPr>
              <w:spacing w:line="360" w:lineRule="auto"/>
              <w:jc w:val="both"/>
              <w:rPr>
                <w:noProof/>
                <w:color w:val="000000"/>
                <w:sz w:val="20"/>
                <w:szCs w:val="28"/>
              </w:rPr>
            </w:pPr>
            <w:r w:rsidRPr="00AD496B">
              <w:rPr>
                <w:noProof/>
                <w:color w:val="000000"/>
                <w:sz w:val="20"/>
                <w:szCs w:val="28"/>
              </w:rPr>
              <w:t>Решаемые</w:t>
            </w:r>
          </w:p>
          <w:p w:rsidR="00407DA5" w:rsidRPr="00AD496B" w:rsidRDefault="00407DA5" w:rsidP="00AD496B">
            <w:pPr>
              <w:spacing w:line="360" w:lineRule="auto"/>
              <w:jc w:val="both"/>
              <w:rPr>
                <w:noProof/>
                <w:color w:val="000000"/>
                <w:sz w:val="20"/>
                <w:szCs w:val="28"/>
              </w:rPr>
            </w:pPr>
            <w:r w:rsidRPr="00AD496B">
              <w:rPr>
                <w:noProof/>
                <w:color w:val="000000"/>
                <w:sz w:val="20"/>
                <w:szCs w:val="28"/>
              </w:rPr>
              <w:t>задачи</w:t>
            </w:r>
          </w:p>
        </w:tc>
      </w:tr>
      <w:tr w:rsidR="00345266" w:rsidRPr="00AD496B" w:rsidTr="00AD496B">
        <w:tblPrEx>
          <w:jc w:val="center"/>
        </w:tblPrEx>
        <w:trPr>
          <w:gridAfter w:val="1"/>
          <w:wAfter w:w="1579" w:type="dxa"/>
          <w:trHeight w:val="23"/>
          <w:jc w:val="center"/>
        </w:trPr>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Годовой отчет</w:t>
            </w:r>
          </w:p>
        </w:tc>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 xml:space="preserve">Плановые </w:t>
            </w:r>
          </w:p>
        </w:tc>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Высшее руководство</w:t>
            </w:r>
          </w:p>
        </w:tc>
        <w:tc>
          <w:tcPr>
            <w:tcW w:w="0" w:type="auto"/>
            <w:gridSpan w:val="2"/>
            <w:shd w:val="clear" w:color="auto" w:fill="auto"/>
          </w:tcPr>
          <w:p w:rsidR="00223C28" w:rsidRPr="00AD496B" w:rsidRDefault="00345266" w:rsidP="00AD496B">
            <w:pPr>
              <w:spacing w:line="360" w:lineRule="auto"/>
              <w:jc w:val="both"/>
              <w:rPr>
                <w:noProof/>
                <w:color w:val="000000"/>
                <w:sz w:val="20"/>
              </w:rPr>
            </w:pPr>
            <w:r w:rsidRPr="00AD496B">
              <w:rPr>
                <w:noProof/>
                <w:color w:val="000000"/>
                <w:sz w:val="20"/>
              </w:rPr>
              <w:t>Выработка стратегии и тактики</w:t>
            </w:r>
          </w:p>
          <w:p w:rsidR="00223C28" w:rsidRPr="00AD496B" w:rsidRDefault="00345266" w:rsidP="00AD496B">
            <w:pPr>
              <w:spacing w:line="360" w:lineRule="auto"/>
              <w:jc w:val="both"/>
              <w:rPr>
                <w:noProof/>
                <w:color w:val="000000"/>
                <w:sz w:val="20"/>
              </w:rPr>
            </w:pPr>
            <w:r w:rsidRPr="00AD496B">
              <w:rPr>
                <w:noProof/>
                <w:color w:val="000000"/>
                <w:sz w:val="20"/>
              </w:rPr>
              <w:t>Доведение</w:t>
            </w:r>
          </w:p>
          <w:p w:rsidR="00345266" w:rsidRPr="00AD496B" w:rsidRDefault="00345266" w:rsidP="00AD496B">
            <w:pPr>
              <w:spacing w:line="360" w:lineRule="auto"/>
              <w:jc w:val="both"/>
              <w:rPr>
                <w:noProof/>
                <w:color w:val="000000"/>
                <w:sz w:val="20"/>
              </w:rPr>
            </w:pPr>
            <w:r w:rsidRPr="00AD496B">
              <w:rPr>
                <w:noProof/>
                <w:color w:val="000000"/>
                <w:sz w:val="20"/>
              </w:rPr>
              <w:t>целей</w:t>
            </w:r>
          </w:p>
        </w:tc>
      </w:tr>
      <w:tr w:rsidR="00345266" w:rsidRPr="00AD496B" w:rsidTr="00AD496B">
        <w:tblPrEx>
          <w:jc w:val="center"/>
        </w:tblPrEx>
        <w:trPr>
          <w:gridAfter w:val="1"/>
          <w:wAfter w:w="1579" w:type="dxa"/>
          <w:trHeight w:val="23"/>
          <w:jc w:val="center"/>
        </w:trPr>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Еженедельный,</w:t>
            </w:r>
          </w:p>
          <w:p w:rsidR="00345266" w:rsidRPr="00AD496B" w:rsidRDefault="00345266" w:rsidP="00AD496B">
            <w:pPr>
              <w:spacing w:line="360" w:lineRule="auto"/>
              <w:jc w:val="both"/>
              <w:rPr>
                <w:noProof/>
                <w:color w:val="000000"/>
                <w:sz w:val="20"/>
              </w:rPr>
            </w:pPr>
            <w:r w:rsidRPr="00AD496B">
              <w:rPr>
                <w:noProof/>
                <w:color w:val="000000"/>
                <w:sz w:val="20"/>
              </w:rPr>
              <w:t>Месячный,</w:t>
            </w:r>
          </w:p>
          <w:p w:rsidR="00345266" w:rsidRPr="00AD496B" w:rsidRDefault="00345266" w:rsidP="00AD496B">
            <w:pPr>
              <w:spacing w:line="360" w:lineRule="auto"/>
              <w:jc w:val="both"/>
              <w:rPr>
                <w:noProof/>
                <w:color w:val="000000"/>
                <w:sz w:val="20"/>
              </w:rPr>
            </w:pPr>
            <w:r w:rsidRPr="00AD496B">
              <w:rPr>
                <w:noProof/>
                <w:color w:val="000000"/>
                <w:sz w:val="20"/>
              </w:rPr>
              <w:t>Квартальный</w:t>
            </w:r>
          </w:p>
          <w:p w:rsidR="00345266" w:rsidRPr="00AD496B" w:rsidRDefault="00345266" w:rsidP="00AD496B">
            <w:pPr>
              <w:spacing w:line="360" w:lineRule="auto"/>
              <w:jc w:val="both"/>
              <w:rPr>
                <w:noProof/>
                <w:color w:val="000000"/>
                <w:sz w:val="20"/>
              </w:rPr>
            </w:pPr>
            <w:r w:rsidRPr="00AD496B">
              <w:rPr>
                <w:noProof/>
                <w:color w:val="000000"/>
                <w:sz w:val="20"/>
              </w:rPr>
              <w:t>отчет</w:t>
            </w:r>
          </w:p>
        </w:tc>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диспозитивные</w:t>
            </w:r>
          </w:p>
        </w:tc>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Средний</w:t>
            </w:r>
          </w:p>
          <w:p w:rsidR="00345266" w:rsidRPr="00AD496B" w:rsidRDefault="00345266" w:rsidP="00AD496B">
            <w:pPr>
              <w:spacing w:line="360" w:lineRule="auto"/>
              <w:jc w:val="both"/>
              <w:rPr>
                <w:noProof/>
                <w:color w:val="000000"/>
                <w:sz w:val="20"/>
              </w:rPr>
            </w:pPr>
            <w:r w:rsidRPr="00AD496B">
              <w:rPr>
                <w:noProof/>
                <w:color w:val="000000"/>
                <w:sz w:val="20"/>
              </w:rPr>
              <w:t>менеджмент</w:t>
            </w:r>
          </w:p>
        </w:tc>
        <w:tc>
          <w:tcPr>
            <w:tcW w:w="0" w:type="auto"/>
            <w:gridSpan w:val="2"/>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определение</w:t>
            </w:r>
          </w:p>
          <w:p w:rsidR="00223C28" w:rsidRPr="00AD496B" w:rsidRDefault="00345266" w:rsidP="00AD496B">
            <w:pPr>
              <w:spacing w:line="360" w:lineRule="auto"/>
              <w:jc w:val="both"/>
              <w:rPr>
                <w:noProof/>
                <w:color w:val="000000"/>
                <w:sz w:val="20"/>
              </w:rPr>
            </w:pPr>
            <w:r w:rsidRPr="00AD496B">
              <w:rPr>
                <w:noProof/>
                <w:color w:val="000000"/>
                <w:sz w:val="20"/>
              </w:rPr>
              <w:t>способа действий</w:t>
            </w:r>
          </w:p>
          <w:p w:rsidR="00223C28" w:rsidRPr="00AD496B" w:rsidRDefault="00345266" w:rsidP="00AD496B">
            <w:pPr>
              <w:spacing w:line="360" w:lineRule="auto"/>
              <w:jc w:val="both"/>
              <w:rPr>
                <w:noProof/>
                <w:color w:val="000000"/>
                <w:sz w:val="20"/>
              </w:rPr>
            </w:pPr>
            <w:r w:rsidRPr="00AD496B">
              <w:rPr>
                <w:noProof/>
                <w:color w:val="000000"/>
                <w:sz w:val="20"/>
              </w:rPr>
              <w:t>доведение</w:t>
            </w:r>
          </w:p>
          <w:p w:rsidR="00223C28" w:rsidRPr="00AD496B" w:rsidRDefault="00345266" w:rsidP="00AD496B">
            <w:pPr>
              <w:spacing w:line="360" w:lineRule="auto"/>
              <w:jc w:val="both"/>
              <w:rPr>
                <w:noProof/>
                <w:color w:val="000000"/>
                <w:sz w:val="20"/>
              </w:rPr>
            </w:pPr>
            <w:r w:rsidRPr="00AD496B">
              <w:rPr>
                <w:noProof/>
                <w:color w:val="000000"/>
                <w:sz w:val="20"/>
              </w:rPr>
              <w:t>правил,</w:t>
            </w:r>
          </w:p>
          <w:p w:rsidR="00223C28" w:rsidRPr="00AD496B" w:rsidRDefault="00345266" w:rsidP="00AD496B">
            <w:pPr>
              <w:spacing w:line="360" w:lineRule="auto"/>
              <w:jc w:val="both"/>
              <w:rPr>
                <w:noProof/>
                <w:color w:val="000000"/>
                <w:sz w:val="20"/>
              </w:rPr>
            </w:pPr>
            <w:r w:rsidRPr="00AD496B">
              <w:rPr>
                <w:noProof/>
                <w:color w:val="000000"/>
                <w:sz w:val="20"/>
              </w:rPr>
              <w:t>инструкц.</w:t>
            </w:r>
          </w:p>
          <w:p w:rsidR="00345266" w:rsidRPr="00AD496B" w:rsidRDefault="0075423C" w:rsidP="00AD496B">
            <w:pPr>
              <w:spacing w:line="360" w:lineRule="auto"/>
              <w:jc w:val="both"/>
              <w:rPr>
                <w:noProof/>
                <w:color w:val="000000"/>
                <w:sz w:val="20"/>
              </w:rPr>
            </w:pPr>
            <w:r w:rsidRPr="00AD496B">
              <w:rPr>
                <w:noProof/>
                <w:color w:val="000000"/>
                <w:sz w:val="20"/>
              </w:rPr>
              <w:t>З</w:t>
            </w:r>
            <w:r w:rsidR="00345266" w:rsidRPr="00AD496B">
              <w:rPr>
                <w:noProof/>
                <w:color w:val="000000"/>
                <w:sz w:val="20"/>
              </w:rPr>
              <w:t>аданий</w:t>
            </w:r>
          </w:p>
          <w:p w:rsidR="00345266" w:rsidRPr="00AD496B" w:rsidRDefault="00345266" w:rsidP="00AD496B">
            <w:pPr>
              <w:spacing w:line="360" w:lineRule="auto"/>
              <w:jc w:val="both"/>
              <w:rPr>
                <w:noProof/>
                <w:color w:val="000000"/>
                <w:sz w:val="20"/>
              </w:rPr>
            </w:pPr>
          </w:p>
        </w:tc>
      </w:tr>
      <w:tr w:rsidR="00345266" w:rsidRPr="00AD496B" w:rsidTr="00AD496B">
        <w:tblPrEx>
          <w:jc w:val="center"/>
        </w:tblPrEx>
        <w:trPr>
          <w:gridAfter w:val="1"/>
          <w:wAfter w:w="1579" w:type="dxa"/>
          <w:trHeight w:val="23"/>
          <w:jc w:val="center"/>
        </w:trPr>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Ежедневный</w:t>
            </w:r>
          </w:p>
          <w:p w:rsidR="00345266" w:rsidRPr="00AD496B" w:rsidRDefault="00345266" w:rsidP="00AD496B">
            <w:pPr>
              <w:spacing w:line="360" w:lineRule="auto"/>
              <w:jc w:val="both"/>
              <w:rPr>
                <w:noProof/>
                <w:color w:val="000000"/>
                <w:sz w:val="20"/>
              </w:rPr>
            </w:pPr>
            <w:r w:rsidRPr="00AD496B">
              <w:rPr>
                <w:noProof/>
                <w:color w:val="000000"/>
                <w:sz w:val="20"/>
              </w:rPr>
              <w:t>отчет</w:t>
            </w:r>
          </w:p>
        </w:tc>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исполнительные</w:t>
            </w:r>
          </w:p>
        </w:tc>
        <w:tc>
          <w:tcPr>
            <w:tcW w:w="0" w:type="auto"/>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Непосредственные</w:t>
            </w:r>
          </w:p>
          <w:p w:rsidR="00345266" w:rsidRPr="00AD496B" w:rsidRDefault="00345266" w:rsidP="00AD496B">
            <w:pPr>
              <w:spacing w:line="360" w:lineRule="auto"/>
              <w:jc w:val="both"/>
              <w:rPr>
                <w:noProof/>
                <w:color w:val="000000"/>
                <w:sz w:val="20"/>
              </w:rPr>
            </w:pPr>
            <w:r w:rsidRPr="00AD496B">
              <w:rPr>
                <w:noProof/>
                <w:color w:val="000000"/>
                <w:sz w:val="20"/>
              </w:rPr>
              <w:t>исполнители</w:t>
            </w:r>
          </w:p>
        </w:tc>
        <w:tc>
          <w:tcPr>
            <w:tcW w:w="0" w:type="auto"/>
            <w:gridSpan w:val="2"/>
            <w:shd w:val="clear" w:color="auto" w:fill="auto"/>
          </w:tcPr>
          <w:p w:rsidR="00345266" w:rsidRPr="00AD496B" w:rsidRDefault="00345266" w:rsidP="00AD496B">
            <w:pPr>
              <w:spacing w:line="360" w:lineRule="auto"/>
              <w:jc w:val="both"/>
              <w:rPr>
                <w:noProof/>
                <w:color w:val="000000"/>
                <w:sz w:val="20"/>
              </w:rPr>
            </w:pPr>
            <w:r w:rsidRPr="00AD496B">
              <w:rPr>
                <w:noProof/>
                <w:color w:val="000000"/>
                <w:sz w:val="20"/>
              </w:rPr>
              <w:t>исполнение</w:t>
            </w:r>
          </w:p>
          <w:p w:rsidR="00223C28" w:rsidRPr="00AD496B" w:rsidRDefault="00345266" w:rsidP="00AD496B">
            <w:pPr>
              <w:spacing w:line="360" w:lineRule="auto"/>
              <w:jc w:val="both"/>
              <w:rPr>
                <w:noProof/>
                <w:color w:val="000000"/>
                <w:sz w:val="20"/>
              </w:rPr>
            </w:pPr>
            <w:r w:rsidRPr="00AD496B">
              <w:rPr>
                <w:noProof/>
                <w:color w:val="000000"/>
                <w:sz w:val="20"/>
              </w:rPr>
              <w:t>инструкций</w:t>
            </w:r>
          </w:p>
          <w:p w:rsidR="00223C28" w:rsidRPr="00AD496B" w:rsidRDefault="00345266" w:rsidP="00AD496B">
            <w:pPr>
              <w:spacing w:line="360" w:lineRule="auto"/>
              <w:jc w:val="both"/>
              <w:rPr>
                <w:noProof/>
                <w:color w:val="000000"/>
                <w:sz w:val="20"/>
              </w:rPr>
            </w:pPr>
            <w:r w:rsidRPr="00AD496B">
              <w:rPr>
                <w:noProof/>
                <w:color w:val="000000"/>
                <w:sz w:val="20"/>
              </w:rPr>
              <w:t>Обработка и</w:t>
            </w:r>
          </w:p>
          <w:p w:rsidR="00223C28" w:rsidRPr="00AD496B" w:rsidRDefault="00345266" w:rsidP="00AD496B">
            <w:pPr>
              <w:spacing w:line="360" w:lineRule="auto"/>
              <w:jc w:val="both"/>
              <w:rPr>
                <w:noProof/>
                <w:color w:val="000000"/>
                <w:sz w:val="20"/>
              </w:rPr>
            </w:pPr>
            <w:r w:rsidRPr="00AD496B">
              <w:rPr>
                <w:noProof/>
                <w:color w:val="000000"/>
                <w:sz w:val="20"/>
              </w:rPr>
              <w:t>группиров</w:t>
            </w:r>
          </w:p>
          <w:p w:rsidR="00223C28" w:rsidRPr="00AD496B" w:rsidRDefault="00345266" w:rsidP="00AD496B">
            <w:pPr>
              <w:spacing w:line="360" w:lineRule="auto"/>
              <w:jc w:val="both"/>
              <w:rPr>
                <w:noProof/>
                <w:color w:val="000000"/>
                <w:sz w:val="20"/>
              </w:rPr>
            </w:pPr>
            <w:r w:rsidRPr="00AD496B">
              <w:rPr>
                <w:noProof/>
                <w:color w:val="000000"/>
                <w:sz w:val="20"/>
              </w:rPr>
              <w:t>первичной</w:t>
            </w:r>
          </w:p>
          <w:p w:rsidR="00345266" w:rsidRPr="00AD496B" w:rsidRDefault="00345266" w:rsidP="00AD496B">
            <w:pPr>
              <w:spacing w:line="360" w:lineRule="auto"/>
              <w:jc w:val="both"/>
              <w:rPr>
                <w:noProof/>
                <w:color w:val="000000"/>
                <w:sz w:val="20"/>
              </w:rPr>
            </w:pPr>
            <w:r w:rsidRPr="00AD496B">
              <w:rPr>
                <w:noProof/>
                <w:color w:val="000000"/>
                <w:sz w:val="20"/>
              </w:rPr>
              <w:t>информац.</w:t>
            </w:r>
          </w:p>
        </w:tc>
      </w:tr>
    </w:tbl>
    <w:p w:rsidR="00DA0203" w:rsidRPr="003629D8" w:rsidRDefault="00DA0203" w:rsidP="00223C28">
      <w:pPr>
        <w:spacing w:line="360" w:lineRule="auto"/>
        <w:ind w:firstLine="709"/>
        <w:jc w:val="both"/>
        <w:rPr>
          <w:noProof/>
          <w:color w:val="000000"/>
          <w:sz w:val="28"/>
          <w:szCs w:val="28"/>
        </w:rPr>
      </w:pPr>
    </w:p>
    <w:p w:rsidR="009C7A95" w:rsidRPr="003629D8" w:rsidRDefault="009C7A95" w:rsidP="00223C28">
      <w:pPr>
        <w:spacing w:line="360" w:lineRule="auto"/>
        <w:ind w:firstLine="709"/>
        <w:jc w:val="both"/>
        <w:rPr>
          <w:noProof/>
          <w:color w:val="000000"/>
          <w:sz w:val="28"/>
          <w:szCs w:val="28"/>
        </w:rPr>
      </w:pPr>
      <w:r w:rsidRPr="003629D8">
        <w:rPr>
          <w:noProof/>
          <w:color w:val="000000"/>
          <w:sz w:val="28"/>
          <w:szCs w:val="28"/>
        </w:rPr>
        <w:t>При построении логистических информационных систем на базе ЭВМ необходимо соблюдать определенные принципы.</w:t>
      </w:r>
    </w:p>
    <w:p w:rsidR="009C7A95" w:rsidRPr="003629D8" w:rsidRDefault="009C7A95" w:rsidP="00223C28">
      <w:pPr>
        <w:numPr>
          <w:ilvl w:val="0"/>
          <w:numId w:val="2"/>
        </w:numPr>
        <w:tabs>
          <w:tab w:val="clear" w:pos="360"/>
          <w:tab w:val="num" w:pos="567"/>
        </w:tabs>
        <w:spacing w:line="360" w:lineRule="auto"/>
        <w:ind w:firstLine="709"/>
        <w:jc w:val="both"/>
        <w:rPr>
          <w:noProof/>
          <w:color w:val="000000"/>
          <w:sz w:val="28"/>
          <w:szCs w:val="28"/>
        </w:rPr>
      </w:pPr>
      <w:r w:rsidRPr="003629D8">
        <w:rPr>
          <w:b/>
          <w:noProof/>
          <w:color w:val="000000"/>
          <w:sz w:val="28"/>
          <w:szCs w:val="28"/>
        </w:rPr>
        <w:t xml:space="preserve">Принцип использования аппаратных и программных модулей. </w:t>
      </w:r>
      <w:r w:rsidRPr="003629D8">
        <w:rPr>
          <w:noProof/>
          <w:color w:val="000000"/>
          <w:sz w:val="28"/>
          <w:szCs w:val="28"/>
        </w:rPr>
        <w:t>Под аппаратным модулем понимается унифицированный функциональный узел радиоэлектронной аппаратуры, выполненный в виде самостоятельного изделия. Модулем программного обеспечения можно считать унифицированный, в определенной степени самостоятельный, программный элемент, выполняющий определенную функцию в общем программном обеспечении. Соблюдение принципа использования программных и аппаратных модулей позволит:</w:t>
      </w:r>
    </w:p>
    <w:p w:rsidR="009C7A95" w:rsidRPr="003629D8" w:rsidRDefault="009C7A95" w:rsidP="00223C28">
      <w:pPr>
        <w:numPr>
          <w:ilvl w:val="0"/>
          <w:numId w:val="3"/>
        </w:numPr>
        <w:tabs>
          <w:tab w:val="clear" w:pos="360"/>
          <w:tab w:val="num" w:pos="1134"/>
        </w:tabs>
        <w:spacing w:line="360" w:lineRule="auto"/>
        <w:ind w:firstLine="709"/>
        <w:jc w:val="both"/>
        <w:rPr>
          <w:noProof/>
          <w:color w:val="000000"/>
          <w:sz w:val="28"/>
          <w:szCs w:val="28"/>
        </w:rPr>
      </w:pPr>
      <w:r w:rsidRPr="003629D8">
        <w:rPr>
          <w:noProof/>
          <w:color w:val="000000"/>
          <w:sz w:val="28"/>
          <w:szCs w:val="28"/>
        </w:rPr>
        <w:t>обеспечить совместимость вычислительной техники и программного обеспечения на разных уровнях управления;</w:t>
      </w:r>
    </w:p>
    <w:p w:rsidR="009C7A95" w:rsidRPr="003629D8" w:rsidRDefault="009C7A95" w:rsidP="00223C28">
      <w:pPr>
        <w:numPr>
          <w:ilvl w:val="0"/>
          <w:numId w:val="3"/>
        </w:numPr>
        <w:tabs>
          <w:tab w:val="clear" w:pos="360"/>
          <w:tab w:val="num" w:pos="1134"/>
        </w:tabs>
        <w:spacing w:line="360" w:lineRule="auto"/>
        <w:ind w:firstLine="709"/>
        <w:jc w:val="both"/>
        <w:rPr>
          <w:noProof/>
          <w:color w:val="000000"/>
          <w:sz w:val="28"/>
          <w:szCs w:val="28"/>
        </w:rPr>
      </w:pPr>
      <w:r w:rsidRPr="003629D8">
        <w:rPr>
          <w:noProof/>
          <w:color w:val="000000"/>
          <w:sz w:val="28"/>
          <w:szCs w:val="28"/>
        </w:rPr>
        <w:t>повысить эффективность функционирования логистических информационных систем;</w:t>
      </w:r>
    </w:p>
    <w:p w:rsidR="009C7A95" w:rsidRPr="003629D8" w:rsidRDefault="009C7A95" w:rsidP="00223C28">
      <w:pPr>
        <w:numPr>
          <w:ilvl w:val="0"/>
          <w:numId w:val="3"/>
        </w:numPr>
        <w:tabs>
          <w:tab w:val="clear" w:pos="360"/>
          <w:tab w:val="num" w:pos="1134"/>
        </w:tabs>
        <w:spacing w:line="360" w:lineRule="auto"/>
        <w:ind w:firstLine="709"/>
        <w:jc w:val="both"/>
        <w:rPr>
          <w:noProof/>
          <w:color w:val="000000"/>
          <w:sz w:val="28"/>
          <w:szCs w:val="28"/>
        </w:rPr>
      </w:pPr>
      <w:r w:rsidRPr="003629D8">
        <w:rPr>
          <w:noProof/>
          <w:color w:val="000000"/>
          <w:sz w:val="28"/>
          <w:szCs w:val="28"/>
        </w:rPr>
        <w:t>снизить их стоимость;</w:t>
      </w:r>
    </w:p>
    <w:p w:rsidR="009C7A95" w:rsidRPr="003629D8" w:rsidRDefault="009C7A95" w:rsidP="00223C28">
      <w:pPr>
        <w:numPr>
          <w:ilvl w:val="0"/>
          <w:numId w:val="3"/>
        </w:numPr>
        <w:tabs>
          <w:tab w:val="clear" w:pos="360"/>
          <w:tab w:val="num" w:pos="1134"/>
        </w:tabs>
        <w:spacing w:line="360" w:lineRule="auto"/>
        <w:ind w:firstLine="709"/>
        <w:jc w:val="both"/>
        <w:rPr>
          <w:noProof/>
          <w:color w:val="000000"/>
          <w:sz w:val="28"/>
          <w:szCs w:val="28"/>
        </w:rPr>
      </w:pPr>
      <w:r w:rsidRPr="003629D8">
        <w:rPr>
          <w:noProof/>
          <w:color w:val="000000"/>
          <w:sz w:val="28"/>
          <w:szCs w:val="28"/>
        </w:rPr>
        <w:t>ускорить их построение.</w:t>
      </w:r>
    </w:p>
    <w:p w:rsidR="009C7A95" w:rsidRPr="003629D8" w:rsidRDefault="009C7A95" w:rsidP="00223C28">
      <w:pPr>
        <w:numPr>
          <w:ilvl w:val="0"/>
          <w:numId w:val="2"/>
        </w:numPr>
        <w:tabs>
          <w:tab w:val="clear" w:pos="360"/>
          <w:tab w:val="num" w:pos="567"/>
        </w:tabs>
        <w:spacing w:line="360" w:lineRule="auto"/>
        <w:ind w:firstLine="709"/>
        <w:jc w:val="both"/>
        <w:rPr>
          <w:noProof/>
          <w:color w:val="000000"/>
          <w:sz w:val="28"/>
          <w:szCs w:val="28"/>
        </w:rPr>
      </w:pPr>
      <w:r w:rsidRPr="003629D8">
        <w:rPr>
          <w:b/>
          <w:noProof/>
          <w:color w:val="000000"/>
          <w:sz w:val="28"/>
          <w:szCs w:val="28"/>
        </w:rPr>
        <w:t>Принцип возможности поэтапного создания системы.</w:t>
      </w:r>
      <w:r w:rsidRPr="003629D8">
        <w:rPr>
          <w:noProof/>
          <w:color w:val="000000"/>
          <w:sz w:val="28"/>
          <w:szCs w:val="28"/>
        </w:rPr>
        <w:t xml:space="preserve"> Логистические информационные системы, построенные на базе ЭВМ, как и другие автоматизированные системы управления, являются постоянно развиваемыми системами. Это означает, что при их проектировании необходимо предусмотреть возможность постоянного увеличения число объектов автоматизации, возможность расширения состава реализуемых информационной системой функций и количества решаемых задач. При этом следует иметь ввиду, что определение этапов создания системы, т.е. выбор первоочередных задач, оказывает большое влияние на последующее развитие логистической информационной системы и на эффективность ее функционирования.</w:t>
      </w:r>
    </w:p>
    <w:p w:rsidR="009C7A95" w:rsidRPr="003629D8" w:rsidRDefault="009C7A95" w:rsidP="00223C28">
      <w:pPr>
        <w:numPr>
          <w:ilvl w:val="0"/>
          <w:numId w:val="2"/>
        </w:numPr>
        <w:tabs>
          <w:tab w:val="clear" w:pos="360"/>
          <w:tab w:val="num" w:pos="567"/>
        </w:tabs>
        <w:spacing w:line="360" w:lineRule="auto"/>
        <w:ind w:firstLine="709"/>
        <w:jc w:val="both"/>
        <w:rPr>
          <w:noProof/>
          <w:color w:val="000000"/>
          <w:sz w:val="28"/>
          <w:szCs w:val="28"/>
        </w:rPr>
      </w:pPr>
      <w:r w:rsidRPr="003629D8">
        <w:rPr>
          <w:b/>
          <w:noProof/>
          <w:color w:val="000000"/>
          <w:sz w:val="28"/>
          <w:szCs w:val="28"/>
        </w:rPr>
        <w:t>Принцип четкого установления мест стыка.</w:t>
      </w:r>
      <w:r w:rsidRPr="003629D8">
        <w:rPr>
          <w:noProof/>
          <w:color w:val="000000"/>
          <w:sz w:val="28"/>
          <w:szCs w:val="28"/>
        </w:rPr>
        <w:t xml:space="preserve"> «В местах стыка материальный и информационный поток переходит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преодолевания мест стыка является одной из важных задач логистики».</w:t>
      </w:r>
    </w:p>
    <w:p w:rsidR="009C7A95" w:rsidRPr="003629D8" w:rsidRDefault="009C7A95" w:rsidP="00223C28">
      <w:pPr>
        <w:numPr>
          <w:ilvl w:val="0"/>
          <w:numId w:val="2"/>
        </w:numPr>
        <w:tabs>
          <w:tab w:val="clear" w:pos="360"/>
          <w:tab w:val="num" w:pos="567"/>
        </w:tabs>
        <w:spacing w:line="360" w:lineRule="auto"/>
        <w:ind w:firstLine="709"/>
        <w:jc w:val="both"/>
        <w:rPr>
          <w:noProof/>
          <w:color w:val="000000"/>
          <w:sz w:val="28"/>
          <w:szCs w:val="28"/>
        </w:rPr>
      </w:pPr>
      <w:r w:rsidRPr="003629D8">
        <w:rPr>
          <w:b/>
          <w:noProof/>
          <w:color w:val="000000"/>
          <w:sz w:val="28"/>
          <w:szCs w:val="28"/>
        </w:rPr>
        <w:t>Принцип гибкости системы с точки зрения специфических требований конкретного применения.</w:t>
      </w:r>
    </w:p>
    <w:p w:rsidR="009C7A95" w:rsidRPr="003629D8" w:rsidRDefault="009C7A95" w:rsidP="00223C28">
      <w:pPr>
        <w:numPr>
          <w:ilvl w:val="0"/>
          <w:numId w:val="2"/>
        </w:numPr>
        <w:tabs>
          <w:tab w:val="clear" w:pos="360"/>
          <w:tab w:val="num" w:pos="567"/>
        </w:tabs>
        <w:spacing w:line="360" w:lineRule="auto"/>
        <w:ind w:firstLine="709"/>
        <w:jc w:val="both"/>
        <w:rPr>
          <w:b/>
          <w:noProof/>
          <w:color w:val="000000"/>
          <w:sz w:val="28"/>
          <w:szCs w:val="28"/>
        </w:rPr>
      </w:pPr>
      <w:r w:rsidRPr="003629D8">
        <w:rPr>
          <w:b/>
          <w:noProof/>
          <w:color w:val="000000"/>
          <w:sz w:val="28"/>
          <w:szCs w:val="28"/>
        </w:rPr>
        <w:t>Принцип приемлемости системы для пользователя диалога «человек – машина».</w:t>
      </w:r>
      <w:r w:rsidR="00002CAB" w:rsidRPr="003629D8">
        <w:rPr>
          <w:b/>
          <w:noProof/>
          <w:color w:val="000000"/>
          <w:sz w:val="28"/>
          <w:szCs w:val="28"/>
        </w:rPr>
        <w:t xml:space="preserve"> </w:t>
      </w:r>
      <w:r w:rsidR="00190D6A" w:rsidRPr="003629D8">
        <w:rPr>
          <w:noProof/>
          <w:color w:val="000000"/>
          <w:sz w:val="28"/>
        </w:rPr>
        <w:t>(5</w:t>
      </w:r>
      <w:r w:rsidR="00002CAB" w:rsidRPr="003629D8">
        <w:rPr>
          <w:noProof/>
          <w:color w:val="000000"/>
          <w:sz w:val="28"/>
        </w:rPr>
        <w:t>)</w:t>
      </w:r>
    </w:p>
    <w:p w:rsidR="00172656" w:rsidRPr="003629D8" w:rsidRDefault="00DA0203" w:rsidP="00223C28">
      <w:pPr>
        <w:pStyle w:val="1"/>
        <w:spacing w:before="0" w:after="0" w:line="360" w:lineRule="auto"/>
        <w:ind w:firstLine="709"/>
        <w:jc w:val="both"/>
        <w:rPr>
          <w:rFonts w:ascii="Times New Roman" w:hAnsi="Times New Roman" w:cs="Times New Roman"/>
          <w:noProof/>
          <w:color w:val="000000"/>
          <w:sz w:val="28"/>
        </w:rPr>
      </w:pPr>
      <w:bookmarkStart w:id="7" w:name="_Toc221184461"/>
      <w:r w:rsidRPr="003629D8">
        <w:rPr>
          <w:rFonts w:ascii="Times New Roman" w:hAnsi="Times New Roman" w:cs="Times New Roman"/>
          <w:noProof/>
          <w:color w:val="000000"/>
          <w:sz w:val="28"/>
        </w:rPr>
        <w:br w:type="page"/>
        <w:t>1.</w:t>
      </w:r>
      <w:r w:rsidR="00073804" w:rsidRPr="003629D8">
        <w:rPr>
          <w:rFonts w:ascii="Times New Roman" w:hAnsi="Times New Roman" w:cs="Times New Roman"/>
          <w:noProof/>
          <w:color w:val="000000"/>
          <w:sz w:val="28"/>
        </w:rPr>
        <w:t xml:space="preserve">5 </w:t>
      </w:r>
      <w:r w:rsidR="00542F9D" w:rsidRPr="003629D8">
        <w:rPr>
          <w:rFonts w:ascii="Times New Roman" w:hAnsi="Times New Roman" w:cs="Times New Roman"/>
          <w:noProof/>
          <w:color w:val="000000"/>
          <w:sz w:val="28"/>
        </w:rPr>
        <w:t>Функции логистической информационной системы</w:t>
      </w:r>
      <w:bookmarkEnd w:id="7"/>
    </w:p>
    <w:p w:rsidR="00223C28" w:rsidRPr="003629D8" w:rsidRDefault="00223C28" w:rsidP="00223C28">
      <w:pPr>
        <w:widowControl w:val="0"/>
        <w:spacing w:line="360" w:lineRule="auto"/>
        <w:ind w:firstLine="709"/>
        <w:jc w:val="both"/>
        <w:rPr>
          <w:b/>
          <w:noProof/>
          <w:color w:val="000000"/>
          <w:sz w:val="28"/>
          <w:szCs w:val="28"/>
        </w:rPr>
      </w:pPr>
    </w:p>
    <w:p w:rsidR="00223C28" w:rsidRPr="003629D8" w:rsidRDefault="00542F9D" w:rsidP="00223C28">
      <w:pPr>
        <w:widowControl w:val="0"/>
        <w:spacing w:line="360" w:lineRule="auto"/>
        <w:ind w:firstLine="709"/>
        <w:jc w:val="both"/>
        <w:rPr>
          <w:noProof/>
          <w:color w:val="000000"/>
          <w:sz w:val="28"/>
          <w:szCs w:val="28"/>
        </w:rPr>
      </w:pPr>
      <w:r w:rsidRPr="003629D8">
        <w:rPr>
          <w:noProof/>
          <w:color w:val="000000"/>
          <w:sz w:val="28"/>
          <w:szCs w:val="28"/>
        </w:rPr>
        <w:t xml:space="preserve">Можно выделить множество специфических функций, которые должна выполнять логистическая информационная система: </w:t>
      </w:r>
    </w:p>
    <w:p w:rsidR="00223C28" w:rsidRPr="003629D8" w:rsidRDefault="00542F9D" w:rsidP="00223C28">
      <w:pPr>
        <w:widowControl w:val="0"/>
        <w:spacing w:line="360" w:lineRule="auto"/>
        <w:ind w:firstLine="709"/>
        <w:jc w:val="both"/>
        <w:rPr>
          <w:noProof/>
          <w:color w:val="000000"/>
          <w:sz w:val="28"/>
          <w:szCs w:val="28"/>
        </w:rPr>
      </w:pPr>
      <w:r w:rsidRPr="003629D8">
        <w:rPr>
          <w:noProof/>
          <w:color w:val="000000"/>
          <w:sz w:val="28"/>
          <w:szCs w:val="28"/>
        </w:rPr>
        <w:t xml:space="preserve">- </w:t>
      </w:r>
      <w:r w:rsidR="000A5FDA" w:rsidRPr="003629D8">
        <w:rPr>
          <w:noProof/>
          <w:color w:val="000000"/>
          <w:sz w:val="28"/>
          <w:szCs w:val="28"/>
        </w:rPr>
        <w:t>функция обслуживания (информационного потребителя)</w:t>
      </w:r>
    </w:p>
    <w:p w:rsidR="00223C28" w:rsidRPr="003629D8" w:rsidRDefault="000A5FDA" w:rsidP="00223C28">
      <w:pPr>
        <w:widowControl w:val="0"/>
        <w:spacing w:line="360" w:lineRule="auto"/>
        <w:ind w:firstLine="709"/>
        <w:jc w:val="both"/>
        <w:rPr>
          <w:noProof/>
          <w:color w:val="000000"/>
          <w:sz w:val="28"/>
          <w:szCs w:val="28"/>
        </w:rPr>
      </w:pPr>
      <w:r w:rsidRPr="003629D8">
        <w:rPr>
          <w:noProof/>
          <w:color w:val="000000"/>
          <w:sz w:val="28"/>
          <w:szCs w:val="28"/>
        </w:rPr>
        <w:t>- функция планирования</w:t>
      </w:r>
      <w:r w:rsidR="00223C28" w:rsidRPr="003629D8">
        <w:rPr>
          <w:noProof/>
          <w:color w:val="000000"/>
          <w:sz w:val="28"/>
          <w:szCs w:val="28"/>
        </w:rPr>
        <w:t xml:space="preserve"> </w:t>
      </w:r>
      <w:r w:rsidRPr="003629D8">
        <w:rPr>
          <w:noProof/>
          <w:color w:val="000000"/>
          <w:sz w:val="28"/>
          <w:szCs w:val="28"/>
        </w:rPr>
        <w:t>и управления</w:t>
      </w:r>
    </w:p>
    <w:p w:rsidR="00223C28" w:rsidRPr="003629D8" w:rsidRDefault="000A5FDA" w:rsidP="00223C28">
      <w:pPr>
        <w:widowControl w:val="0"/>
        <w:spacing w:line="360" w:lineRule="auto"/>
        <w:ind w:firstLine="709"/>
        <w:jc w:val="both"/>
        <w:rPr>
          <w:noProof/>
          <w:color w:val="000000"/>
          <w:sz w:val="28"/>
          <w:szCs w:val="28"/>
        </w:rPr>
      </w:pPr>
      <w:r w:rsidRPr="003629D8">
        <w:rPr>
          <w:noProof/>
          <w:color w:val="000000"/>
          <w:sz w:val="28"/>
          <w:szCs w:val="28"/>
        </w:rPr>
        <w:t xml:space="preserve">- функция координирования и д.р.. </w:t>
      </w:r>
    </w:p>
    <w:p w:rsidR="000A5FDA" w:rsidRPr="003629D8" w:rsidRDefault="000A5FDA" w:rsidP="00223C28">
      <w:pPr>
        <w:widowControl w:val="0"/>
        <w:spacing w:line="360" w:lineRule="auto"/>
        <w:ind w:firstLine="709"/>
        <w:jc w:val="both"/>
        <w:rPr>
          <w:noProof/>
          <w:color w:val="000000"/>
          <w:sz w:val="28"/>
          <w:szCs w:val="28"/>
        </w:rPr>
      </w:pPr>
      <w:r w:rsidRPr="003629D8">
        <w:rPr>
          <w:noProof/>
          <w:color w:val="000000"/>
          <w:sz w:val="28"/>
          <w:szCs w:val="28"/>
        </w:rPr>
        <w:t>Перечисленные функции логистической систем</w:t>
      </w:r>
      <w:r w:rsidR="00073804" w:rsidRPr="003629D8">
        <w:rPr>
          <w:noProof/>
          <w:color w:val="000000"/>
          <w:sz w:val="28"/>
          <w:szCs w:val="28"/>
        </w:rPr>
        <w:t>ы информационной системы рассмотрим</w:t>
      </w:r>
      <w:r w:rsidR="00223C28" w:rsidRPr="003629D8">
        <w:rPr>
          <w:noProof/>
          <w:color w:val="000000"/>
          <w:sz w:val="28"/>
          <w:szCs w:val="28"/>
        </w:rPr>
        <w:t xml:space="preserve"> </w:t>
      </w:r>
      <w:r w:rsidR="00F35634" w:rsidRPr="003629D8">
        <w:rPr>
          <w:noProof/>
          <w:color w:val="000000"/>
          <w:sz w:val="28"/>
          <w:szCs w:val="28"/>
        </w:rPr>
        <w:t>на табл. 3</w:t>
      </w:r>
      <w:r w:rsidR="0016560C" w:rsidRPr="003629D8">
        <w:rPr>
          <w:noProof/>
          <w:color w:val="000000"/>
          <w:sz w:val="28"/>
          <w:szCs w:val="28"/>
        </w:rPr>
        <w:t xml:space="preserve"> (5.1)</w:t>
      </w:r>
      <w:r w:rsidR="00223C28" w:rsidRPr="003629D8">
        <w:rPr>
          <w:noProof/>
          <w:color w:val="000000"/>
          <w:sz w:val="28"/>
          <w:szCs w:val="28"/>
        </w:rPr>
        <w:t xml:space="preserve"> </w:t>
      </w:r>
    </w:p>
    <w:p w:rsidR="0059531E" w:rsidRPr="003629D8" w:rsidRDefault="0059531E" w:rsidP="00223C28">
      <w:pPr>
        <w:widowControl w:val="0"/>
        <w:spacing w:line="360" w:lineRule="auto"/>
        <w:ind w:firstLine="709"/>
        <w:jc w:val="both"/>
        <w:rPr>
          <w:noProof/>
          <w:color w:val="000000"/>
          <w:sz w:val="28"/>
          <w:szCs w:val="28"/>
        </w:rPr>
      </w:pPr>
    </w:p>
    <w:p w:rsidR="00073804" w:rsidRPr="003629D8" w:rsidRDefault="00F35634" w:rsidP="00223C28">
      <w:pPr>
        <w:widowControl w:val="0"/>
        <w:spacing w:line="360" w:lineRule="auto"/>
        <w:ind w:firstLine="709"/>
        <w:jc w:val="both"/>
        <w:rPr>
          <w:noProof/>
          <w:color w:val="000000"/>
          <w:sz w:val="28"/>
          <w:szCs w:val="28"/>
        </w:rPr>
      </w:pPr>
      <w:r w:rsidRPr="003629D8">
        <w:rPr>
          <w:noProof/>
          <w:color w:val="000000"/>
          <w:sz w:val="28"/>
        </w:rPr>
        <w:t>Табл.3</w:t>
      </w:r>
      <w:r w:rsidR="00223C28" w:rsidRPr="003629D8">
        <w:rPr>
          <w:noProof/>
          <w:color w:val="000000"/>
          <w:sz w:val="28"/>
          <w:szCs w:val="28"/>
        </w:rPr>
        <w:t xml:space="preserve"> </w:t>
      </w:r>
      <w:r w:rsidR="00073804" w:rsidRPr="003629D8">
        <w:rPr>
          <w:noProof/>
          <w:color w:val="000000"/>
          <w:sz w:val="28"/>
          <w:szCs w:val="28"/>
        </w:rPr>
        <w:t>Функции логистической информационной системы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0A5FDA" w:rsidRPr="00AD496B" w:rsidTr="00AD496B">
        <w:trPr>
          <w:trHeight w:val="243"/>
        </w:trPr>
        <w:tc>
          <w:tcPr>
            <w:tcW w:w="5000" w:type="pct"/>
            <w:shd w:val="clear" w:color="auto" w:fill="auto"/>
          </w:tcPr>
          <w:p w:rsidR="000A5FDA" w:rsidRPr="00AD496B" w:rsidRDefault="000A5FDA" w:rsidP="00AD496B">
            <w:pPr>
              <w:widowControl w:val="0"/>
              <w:spacing w:line="360" w:lineRule="auto"/>
              <w:jc w:val="both"/>
              <w:rPr>
                <w:noProof/>
                <w:color w:val="000000"/>
                <w:sz w:val="20"/>
              </w:rPr>
            </w:pPr>
            <w:r w:rsidRPr="00AD496B">
              <w:rPr>
                <w:noProof/>
                <w:color w:val="000000"/>
                <w:sz w:val="20"/>
              </w:rPr>
              <w:t xml:space="preserve">Функции планирования </w:t>
            </w:r>
          </w:p>
        </w:tc>
      </w:tr>
      <w:tr w:rsidR="000A5FDA" w:rsidRPr="00AD496B" w:rsidTr="00AD496B">
        <w:trPr>
          <w:trHeight w:val="1292"/>
        </w:trPr>
        <w:tc>
          <w:tcPr>
            <w:tcW w:w="5000" w:type="pct"/>
            <w:shd w:val="clear" w:color="auto" w:fill="auto"/>
          </w:tcPr>
          <w:p w:rsidR="000A5FDA" w:rsidRPr="00AD496B" w:rsidRDefault="000A5FDA" w:rsidP="00AD496B">
            <w:pPr>
              <w:widowControl w:val="0"/>
              <w:spacing w:line="360" w:lineRule="auto"/>
              <w:jc w:val="both"/>
              <w:rPr>
                <w:noProof/>
                <w:color w:val="000000"/>
                <w:sz w:val="20"/>
              </w:rPr>
            </w:pPr>
            <w:r w:rsidRPr="00AD496B">
              <w:rPr>
                <w:noProof/>
                <w:color w:val="000000"/>
                <w:sz w:val="20"/>
              </w:rPr>
              <w:t>Управление запасами:</w:t>
            </w:r>
          </w:p>
          <w:p w:rsidR="000A5FDA" w:rsidRPr="00AD496B" w:rsidRDefault="000A5FDA" w:rsidP="00AD496B">
            <w:pPr>
              <w:widowControl w:val="0"/>
              <w:spacing w:line="360" w:lineRule="auto"/>
              <w:jc w:val="both"/>
              <w:rPr>
                <w:noProof/>
                <w:color w:val="000000"/>
                <w:sz w:val="20"/>
              </w:rPr>
            </w:pPr>
            <w:r w:rsidRPr="00AD496B">
              <w:rPr>
                <w:noProof/>
                <w:color w:val="000000"/>
                <w:sz w:val="20"/>
              </w:rPr>
              <w:t xml:space="preserve">-по типу продукции потребителя </w:t>
            </w:r>
          </w:p>
          <w:p w:rsidR="000A5FDA" w:rsidRPr="00AD496B" w:rsidRDefault="000A5FDA" w:rsidP="00AD496B">
            <w:pPr>
              <w:widowControl w:val="0"/>
              <w:spacing w:line="360" w:lineRule="auto"/>
              <w:jc w:val="both"/>
              <w:rPr>
                <w:noProof/>
                <w:color w:val="000000"/>
                <w:sz w:val="20"/>
              </w:rPr>
            </w:pPr>
            <w:r w:rsidRPr="00AD496B">
              <w:rPr>
                <w:noProof/>
                <w:color w:val="000000"/>
                <w:sz w:val="20"/>
              </w:rPr>
              <w:t>- по размещению</w:t>
            </w:r>
          </w:p>
          <w:p w:rsidR="000A5FDA" w:rsidRPr="00AD496B" w:rsidRDefault="000A5FDA" w:rsidP="00AD496B">
            <w:pPr>
              <w:widowControl w:val="0"/>
              <w:spacing w:line="360" w:lineRule="auto"/>
              <w:jc w:val="both"/>
              <w:rPr>
                <w:noProof/>
                <w:color w:val="000000"/>
                <w:sz w:val="20"/>
              </w:rPr>
            </w:pPr>
            <w:r w:rsidRPr="00AD496B">
              <w:rPr>
                <w:noProof/>
                <w:color w:val="000000"/>
                <w:sz w:val="20"/>
              </w:rPr>
              <w:t>-прогнозирование спроса</w:t>
            </w:r>
          </w:p>
          <w:p w:rsidR="000A5FDA" w:rsidRPr="00AD496B" w:rsidRDefault="000A5FDA" w:rsidP="00AD496B">
            <w:pPr>
              <w:widowControl w:val="0"/>
              <w:spacing w:line="360" w:lineRule="auto"/>
              <w:jc w:val="both"/>
              <w:rPr>
                <w:noProof/>
                <w:color w:val="000000"/>
                <w:sz w:val="20"/>
              </w:rPr>
            </w:pPr>
            <w:r w:rsidRPr="00AD496B">
              <w:rPr>
                <w:noProof/>
                <w:color w:val="000000"/>
                <w:sz w:val="20"/>
              </w:rPr>
              <w:t>-стратегическое планирование</w:t>
            </w:r>
          </w:p>
        </w:tc>
      </w:tr>
    </w:tbl>
    <w:p w:rsidR="0059531E" w:rsidRPr="003629D8" w:rsidRDefault="0059531E" w:rsidP="00223C28">
      <w:pPr>
        <w:widowControl w:val="0"/>
        <w:spacing w:line="360" w:lineRule="auto"/>
        <w:ind w:firstLine="709"/>
        <w:jc w:val="both"/>
        <w:rPr>
          <w:noProof/>
          <w:color w:val="000000"/>
          <w:sz w:val="28"/>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0A5FDA" w:rsidRPr="00AD496B" w:rsidTr="00AD496B">
        <w:trPr>
          <w:trHeight w:val="270"/>
        </w:trPr>
        <w:tc>
          <w:tcPr>
            <w:tcW w:w="5000" w:type="pct"/>
            <w:shd w:val="clear" w:color="auto" w:fill="auto"/>
          </w:tcPr>
          <w:p w:rsidR="000A5FDA" w:rsidRPr="00AD496B" w:rsidRDefault="000A5FDA" w:rsidP="00AD496B">
            <w:pPr>
              <w:widowControl w:val="0"/>
              <w:spacing w:line="360" w:lineRule="auto"/>
              <w:jc w:val="both"/>
              <w:rPr>
                <w:noProof/>
                <w:color w:val="000000"/>
                <w:sz w:val="20"/>
              </w:rPr>
            </w:pPr>
            <w:r w:rsidRPr="00AD496B">
              <w:rPr>
                <w:noProof/>
                <w:color w:val="000000"/>
                <w:sz w:val="20"/>
              </w:rPr>
              <w:t xml:space="preserve">Функции координирования </w:t>
            </w:r>
          </w:p>
        </w:tc>
      </w:tr>
      <w:tr w:rsidR="000A5FDA" w:rsidRPr="00AD496B" w:rsidTr="00AD496B">
        <w:trPr>
          <w:trHeight w:val="1083"/>
        </w:trPr>
        <w:tc>
          <w:tcPr>
            <w:tcW w:w="5000" w:type="pct"/>
            <w:shd w:val="clear" w:color="auto" w:fill="auto"/>
          </w:tcPr>
          <w:p w:rsidR="000A5FDA" w:rsidRPr="00AD496B" w:rsidRDefault="000A5FDA" w:rsidP="00AD496B">
            <w:pPr>
              <w:widowControl w:val="0"/>
              <w:spacing w:line="360" w:lineRule="auto"/>
              <w:jc w:val="both"/>
              <w:rPr>
                <w:noProof/>
                <w:color w:val="000000"/>
                <w:sz w:val="20"/>
              </w:rPr>
            </w:pPr>
            <w:r w:rsidRPr="00AD496B">
              <w:rPr>
                <w:noProof/>
                <w:color w:val="000000"/>
                <w:sz w:val="20"/>
              </w:rPr>
              <w:t>Составление графиков производства;</w:t>
            </w:r>
          </w:p>
          <w:p w:rsidR="000A5FDA" w:rsidRPr="00AD496B" w:rsidRDefault="000A5FDA" w:rsidP="00AD496B">
            <w:pPr>
              <w:widowControl w:val="0"/>
              <w:spacing w:line="360" w:lineRule="auto"/>
              <w:jc w:val="both"/>
              <w:rPr>
                <w:noProof/>
                <w:color w:val="000000"/>
                <w:sz w:val="20"/>
              </w:rPr>
            </w:pPr>
            <w:r w:rsidRPr="00AD496B">
              <w:rPr>
                <w:noProof/>
                <w:color w:val="000000"/>
                <w:sz w:val="20"/>
              </w:rPr>
              <w:t>Планирование материальных потребителей;</w:t>
            </w:r>
          </w:p>
          <w:p w:rsidR="000A5FDA" w:rsidRPr="00AD496B" w:rsidRDefault="000A5FDA" w:rsidP="00AD496B">
            <w:pPr>
              <w:widowControl w:val="0"/>
              <w:spacing w:line="360" w:lineRule="auto"/>
              <w:jc w:val="both"/>
              <w:rPr>
                <w:noProof/>
                <w:color w:val="000000"/>
                <w:sz w:val="20"/>
              </w:rPr>
            </w:pPr>
            <w:r w:rsidRPr="00AD496B">
              <w:rPr>
                <w:noProof/>
                <w:color w:val="000000"/>
                <w:sz w:val="20"/>
              </w:rPr>
              <w:t xml:space="preserve">Планирование продаж (маркетинг) </w:t>
            </w:r>
          </w:p>
        </w:tc>
      </w:tr>
    </w:tbl>
    <w:p w:rsidR="00172656" w:rsidRPr="003629D8" w:rsidRDefault="00172656" w:rsidP="00223C28">
      <w:pPr>
        <w:widowControl w:val="0"/>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0A5FDA" w:rsidRPr="00AD496B" w:rsidTr="00AD496B">
        <w:trPr>
          <w:trHeight w:val="356"/>
        </w:trPr>
        <w:tc>
          <w:tcPr>
            <w:tcW w:w="5000" w:type="pct"/>
            <w:shd w:val="clear" w:color="auto" w:fill="auto"/>
          </w:tcPr>
          <w:p w:rsidR="000A5FDA" w:rsidRPr="00AD496B" w:rsidRDefault="000A5FDA" w:rsidP="00AD496B">
            <w:pPr>
              <w:widowControl w:val="0"/>
              <w:spacing w:line="360" w:lineRule="auto"/>
              <w:jc w:val="both"/>
              <w:rPr>
                <w:noProof/>
                <w:color w:val="000000"/>
                <w:sz w:val="20"/>
              </w:rPr>
            </w:pPr>
            <w:r w:rsidRPr="00AD496B">
              <w:rPr>
                <w:noProof/>
                <w:color w:val="000000"/>
                <w:sz w:val="20"/>
              </w:rPr>
              <w:t>Функция обслуживания (в том числе информационного потребителя)</w:t>
            </w:r>
          </w:p>
        </w:tc>
      </w:tr>
      <w:tr w:rsidR="000A5FDA" w:rsidRPr="00AD496B" w:rsidTr="00AD496B">
        <w:trPr>
          <w:trHeight w:val="356"/>
        </w:trPr>
        <w:tc>
          <w:tcPr>
            <w:tcW w:w="5000" w:type="pct"/>
            <w:shd w:val="clear" w:color="auto" w:fill="auto"/>
          </w:tcPr>
          <w:p w:rsidR="000A5FDA" w:rsidRPr="00AD496B" w:rsidRDefault="000A5FDA" w:rsidP="00AD496B">
            <w:pPr>
              <w:widowControl w:val="0"/>
              <w:spacing w:line="360" w:lineRule="auto"/>
              <w:jc w:val="both"/>
              <w:rPr>
                <w:noProof/>
                <w:color w:val="000000"/>
                <w:sz w:val="20"/>
              </w:rPr>
            </w:pPr>
            <w:r w:rsidRPr="00AD496B">
              <w:rPr>
                <w:noProof/>
                <w:color w:val="000000"/>
                <w:sz w:val="20"/>
              </w:rPr>
              <w:t xml:space="preserve">Статус заказа потребителя </w:t>
            </w:r>
          </w:p>
          <w:p w:rsidR="000A5FDA" w:rsidRPr="00AD496B" w:rsidRDefault="000A5FDA" w:rsidP="00AD496B">
            <w:pPr>
              <w:widowControl w:val="0"/>
              <w:spacing w:line="360" w:lineRule="auto"/>
              <w:jc w:val="both"/>
              <w:rPr>
                <w:noProof/>
                <w:color w:val="000000"/>
                <w:sz w:val="20"/>
              </w:rPr>
            </w:pPr>
            <w:r w:rsidRPr="00AD496B">
              <w:rPr>
                <w:noProof/>
                <w:color w:val="000000"/>
                <w:sz w:val="20"/>
              </w:rPr>
              <w:t>Наличие запасов:</w:t>
            </w:r>
          </w:p>
          <w:p w:rsidR="000A5FDA" w:rsidRPr="00AD496B" w:rsidRDefault="000A5FDA" w:rsidP="00AD496B">
            <w:pPr>
              <w:widowControl w:val="0"/>
              <w:spacing w:line="360" w:lineRule="auto"/>
              <w:jc w:val="both"/>
              <w:rPr>
                <w:noProof/>
                <w:color w:val="000000"/>
                <w:sz w:val="20"/>
              </w:rPr>
            </w:pPr>
            <w:r w:rsidRPr="00AD496B">
              <w:rPr>
                <w:noProof/>
                <w:color w:val="000000"/>
                <w:sz w:val="20"/>
              </w:rPr>
              <w:t>-по типу продукции</w:t>
            </w:r>
          </w:p>
          <w:p w:rsidR="000A5FDA" w:rsidRPr="00AD496B" w:rsidRDefault="000A5FDA" w:rsidP="00AD496B">
            <w:pPr>
              <w:widowControl w:val="0"/>
              <w:spacing w:line="360" w:lineRule="auto"/>
              <w:jc w:val="both"/>
              <w:rPr>
                <w:noProof/>
                <w:color w:val="000000"/>
                <w:sz w:val="20"/>
              </w:rPr>
            </w:pPr>
            <w:r w:rsidRPr="00AD496B">
              <w:rPr>
                <w:noProof/>
                <w:color w:val="000000"/>
                <w:sz w:val="20"/>
              </w:rPr>
              <w:t>-по размещению</w:t>
            </w:r>
          </w:p>
          <w:p w:rsidR="000A5FDA" w:rsidRPr="00AD496B" w:rsidRDefault="000A5FDA" w:rsidP="00AD496B">
            <w:pPr>
              <w:widowControl w:val="0"/>
              <w:spacing w:line="360" w:lineRule="auto"/>
              <w:jc w:val="both"/>
              <w:rPr>
                <w:noProof/>
                <w:color w:val="000000"/>
                <w:sz w:val="20"/>
              </w:rPr>
            </w:pPr>
            <w:r w:rsidRPr="00AD496B">
              <w:rPr>
                <w:noProof/>
                <w:color w:val="000000"/>
                <w:sz w:val="20"/>
              </w:rPr>
              <w:t>Статус входящих нагрузок</w:t>
            </w:r>
          </w:p>
        </w:tc>
      </w:tr>
    </w:tbl>
    <w:p w:rsidR="00172656" w:rsidRPr="003629D8" w:rsidRDefault="00172656" w:rsidP="00223C28">
      <w:pPr>
        <w:widowControl w:val="0"/>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571"/>
      </w:tblGrid>
      <w:tr w:rsidR="00A01CEA" w:rsidRPr="00AD496B" w:rsidTr="00AD496B">
        <w:trPr>
          <w:trHeight w:val="266"/>
        </w:trPr>
        <w:tc>
          <w:tcPr>
            <w:tcW w:w="5000" w:type="pct"/>
            <w:shd w:val="clear" w:color="auto" w:fill="auto"/>
          </w:tcPr>
          <w:p w:rsidR="00A01CEA" w:rsidRPr="00AD496B" w:rsidRDefault="00A01CEA" w:rsidP="00AD496B">
            <w:pPr>
              <w:widowControl w:val="0"/>
              <w:spacing w:line="360" w:lineRule="auto"/>
              <w:jc w:val="both"/>
              <w:rPr>
                <w:noProof/>
                <w:color w:val="000000"/>
                <w:sz w:val="20"/>
              </w:rPr>
            </w:pPr>
            <w:r w:rsidRPr="00AD496B">
              <w:rPr>
                <w:noProof/>
                <w:color w:val="000000"/>
                <w:sz w:val="20"/>
              </w:rPr>
              <w:t>Функция управления</w:t>
            </w:r>
          </w:p>
        </w:tc>
      </w:tr>
      <w:tr w:rsidR="00A01CEA" w:rsidRPr="00AD496B" w:rsidTr="00AD496B">
        <w:trPr>
          <w:trHeight w:val="1309"/>
        </w:trPr>
        <w:tc>
          <w:tcPr>
            <w:tcW w:w="5000" w:type="pct"/>
            <w:shd w:val="clear" w:color="auto" w:fill="auto"/>
          </w:tcPr>
          <w:p w:rsidR="00A01CEA" w:rsidRPr="00AD496B" w:rsidRDefault="00A01CEA" w:rsidP="00AD496B">
            <w:pPr>
              <w:widowControl w:val="0"/>
              <w:spacing w:line="360" w:lineRule="auto"/>
              <w:jc w:val="both"/>
              <w:rPr>
                <w:noProof/>
                <w:color w:val="000000"/>
                <w:sz w:val="20"/>
              </w:rPr>
            </w:pPr>
            <w:r w:rsidRPr="00AD496B">
              <w:rPr>
                <w:noProof/>
                <w:color w:val="000000"/>
                <w:sz w:val="20"/>
              </w:rPr>
              <w:t xml:space="preserve">Уровни обслуживания; </w:t>
            </w:r>
          </w:p>
          <w:p w:rsidR="00A01CEA" w:rsidRPr="00AD496B" w:rsidRDefault="00A01CEA" w:rsidP="00AD496B">
            <w:pPr>
              <w:widowControl w:val="0"/>
              <w:spacing w:line="360" w:lineRule="auto"/>
              <w:jc w:val="both"/>
              <w:rPr>
                <w:noProof/>
                <w:color w:val="000000"/>
                <w:sz w:val="20"/>
              </w:rPr>
            </w:pPr>
            <w:r w:rsidRPr="00AD496B">
              <w:rPr>
                <w:noProof/>
                <w:color w:val="000000"/>
                <w:sz w:val="20"/>
              </w:rPr>
              <w:t>Функционирование торговца;</w:t>
            </w:r>
          </w:p>
          <w:p w:rsidR="00A01CEA" w:rsidRPr="00AD496B" w:rsidRDefault="00A01CEA" w:rsidP="00AD496B">
            <w:pPr>
              <w:widowControl w:val="0"/>
              <w:spacing w:line="360" w:lineRule="auto"/>
              <w:jc w:val="both"/>
              <w:rPr>
                <w:noProof/>
                <w:color w:val="000000"/>
                <w:sz w:val="20"/>
              </w:rPr>
            </w:pPr>
            <w:r w:rsidRPr="00AD496B">
              <w:rPr>
                <w:noProof/>
                <w:color w:val="000000"/>
                <w:sz w:val="20"/>
              </w:rPr>
              <w:t>Функционирование транспортного агентства;</w:t>
            </w:r>
          </w:p>
          <w:p w:rsidR="00A01CEA" w:rsidRPr="00AD496B" w:rsidRDefault="00A01CEA" w:rsidP="00AD496B">
            <w:pPr>
              <w:widowControl w:val="0"/>
              <w:spacing w:line="360" w:lineRule="auto"/>
              <w:jc w:val="both"/>
              <w:rPr>
                <w:noProof/>
                <w:color w:val="000000"/>
                <w:sz w:val="20"/>
              </w:rPr>
            </w:pPr>
            <w:r w:rsidRPr="00AD496B">
              <w:rPr>
                <w:noProof/>
                <w:color w:val="000000"/>
                <w:sz w:val="20"/>
              </w:rPr>
              <w:t xml:space="preserve">Функционирование системы </w:t>
            </w:r>
          </w:p>
        </w:tc>
      </w:tr>
    </w:tbl>
    <w:p w:rsidR="00804FEE" w:rsidRPr="003629D8" w:rsidRDefault="00DA0203" w:rsidP="00223C28">
      <w:pPr>
        <w:pStyle w:val="1"/>
        <w:spacing w:before="0" w:after="0" w:line="360" w:lineRule="auto"/>
        <w:ind w:firstLine="709"/>
        <w:jc w:val="both"/>
        <w:rPr>
          <w:rFonts w:ascii="Times New Roman" w:hAnsi="Times New Roman" w:cs="Times New Roman"/>
          <w:noProof/>
          <w:color w:val="000000"/>
          <w:sz w:val="28"/>
          <w:szCs w:val="28"/>
        </w:rPr>
      </w:pPr>
      <w:bookmarkStart w:id="8" w:name="_Toc221184462"/>
      <w:r w:rsidRPr="003629D8">
        <w:rPr>
          <w:rFonts w:ascii="Times New Roman" w:hAnsi="Times New Roman" w:cs="Times New Roman"/>
          <w:noProof/>
          <w:color w:val="000000"/>
          <w:sz w:val="28"/>
          <w:szCs w:val="28"/>
        </w:rPr>
        <w:br w:type="page"/>
        <w:t>1.6</w:t>
      </w:r>
      <w:r w:rsidR="00F35634" w:rsidRPr="003629D8">
        <w:rPr>
          <w:rFonts w:ascii="Times New Roman" w:hAnsi="Times New Roman" w:cs="Times New Roman"/>
          <w:noProof/>
          <w:color w:val="000000"/>
          <w:sz w:val="28"/>
          <w:szCs w:val="28"/>
        </w:rPr>
        <w:t xml:space="preserve"> </w:t>
      </w:r>
      <w:r w:rsidR="00804FEE" w:rsidRPr="003629D8">
        <w:rPr>
          <w:rFonts w:ascii="Times New Roman" w:hAnsi="Times New Roman" w:cs="Times New Roman"/>
          <w:noProof/>
          <w:color w:val="000000"/>
          <w:sz w:val="28"/>
          <w:szCs w:val="28"/>
        </w:rPr>
        <w:t>Управление информационной системой с обратной связью в логистической системе</w:t>
      </w:r>
      <w:bookmarkEnd w:id="8"/>
    </w:p>
    <w:p w:rsidR="00223C28" w:rsidRPr="003629D8" w:rsidRDefault="00223C28" w:rsidP="00223C28">
      <w:pPr>
        <w:pStyle w:val="1"/>
        <w:spacing w:before="0" w:after="0" w:line="360" w:lineRule="auto"/>
        <w:ind w:firstLine="709"/>
        <w:jc w:val="both"/>
        <w:rPr>
          <w:rFonts w:ascii="Times New Roman" w:hAnsi="Times New Roman" w:cs="Times New Roman"/>
          <w:noProof/>
          <w:color w:val="000000"/>
          <w:sz w:val="28"/>
          <w:szCs w:val="28"/>
        </w:rPr>
      </w:pPr>
    </w:p>
    <w:p w:rsidR="00223C28" w:rsidRPr="003629D8" w:rsidRDefault="00804FEE" w:rsidP="00223C28">
      <w:pPr>
        <w:spacing w:line="360" w:lineRule="auto"/>
        <w:ind w:firstLine="709"/>
        <w:jc w:val="both"/>
        <w:rPr>
          <w:noProof/>
          <w:color w:val="000000"/>
          <w:sz w:val="28"/>
          <w:szCs w:val="28"/>
        </w:rPr>
      </w:pPr>
      <w:r w:rsidRPr="003629D8">
        <w:rPr>
          <w:noProof/>
          <w:color w:val="000000"/>
          <w:sz w:val="28"/>
          <w:szCs w:val="28"/>
        </w:rPr>
        <w:t>Понятие информационных систем с обратной связью является основой для создания базовой структуры, интегрирующей различные стороны процесса управления логистической системы. В этой системе или иные явления порождают информацию, которая служит основой для принятия решений, управляющих действиями, направленными на изменение этих явлений.</w:t>
      </w:r>
    </w:p>
    <w:p w:rsidR="00223C28" w:rsidRPr="003629D8" w:rsidRDefault="00804FEE" w:rsidP="00223C28">
      <w:pPr>
        <w:spacing w:line="360" w:lineRule="auto"/>
        <w:ind w:firstLine="709"/>
        <w:jc w:val="both"/>
        <w:rPr>
          <w:noProof/>
          <w:color w:val="000000"/>
          <w:sz w:val="28"/>
          <w:szCs w:val="28"/>
        </w:rPr>
      </w:pPr>
      <w:r w:rsidRPr="003629D8">
        <w:rPr>
          <w:noProof/>
          <w:color w:val="000000"/>
          <w:sz w:val="28"/>
          <w:szCs w:val="28"/>
        </w:rPr>
        <w:t>Информационные системы с обратной связью характеризуются структурой, запаздыванием</w:t>
      </w:r>
      <w:r w:rsidR="00223C28" w:rsidRPr="003629D8">
        <w:rPr>
          <w:noProof/>
          <w:color w:val="000000"/>
          <w:sz w:val="28"/>
          <w:szCs w:val="28"/>
        </w:rPr>
        <w:t xml:space="preserve"> </w:t>
      </w:r>
      <w:r w:rsidRPr="003629D8">
        <w:rPr>
          <w:noProof/>
          <w:color w:val="000000"/>
          <w:sz w:val="28"/>
          <w:szCs w:val="28"/>
        </w:rPr>
        <w:t xml:space="preserve">и усилием. </w:t>
      </w:r>
    </w:p>
    <w:p w:rsidR="00223C28" w:rsidRPr="003629D8" w:rsidRDefault="00804FEE" w:rsidP="00223C28">
      <w:pPr>
        <w:spacing w:line="360" w:lineRule="auto"/>
        <w:ind w:firstLine="709"/>
        <w:jc w:val="both"/>
        <w:rPr>
          <w:noProof/>
          <w:color w:val="000000"/>
          <w:sz w:val="28"/>
          <w:szCs w:val="28"/>
        </w:rPr>
      </w:pPr>
      <w:r w:rsidRPr="003629D8">
        <w:rPr>
          <w:b/>
          <w:i/>
          <w:noProof/>
          <w:color w:val="000000"/>
          <w:sz w:val="28"/>
          <w:szCs w:val="28"/>
        </w:rPr>
        <w:t xml:space="preserve">Структура системы </w:t>
      </w:r>
      <w:r w:rsidR="00DF5C21" w:rsidRPr="003629D8">
        <w:rPr>
          <w:b/>
          <w:i/>
          <w:noProof/>
          <w:color w:val="000000"/>
          <w:sz w:val="28"/>
          <w:szCs w:val="28"/>
        </w:rPr>
        <w:t>–</w:t>
      </w:r>
      <w:r w:rsidRPr="003629D8">
        <w:rPr>
          <w:b/>
          <w:i/>
          <w:noProof/>
          <w:color w:val="000000"/>
          <w:sz w:val="28"/>
          <w:szCs w:val="28"/>
        </w:rPr>
        <w:t xml:space="preserve"> </w:t>
      </w:r>
      <w:r w:rsidR="00DF5C21" w:rsidRPr="003629D8">
        <w:rPr>
          <w:noProof/>
          <w:color w:val="000000"/>
          <w:sz w:val="28"/>
          <w:szCs w:val="28"/>
        </w:rPr>
        <w:t xml:space="preserve">это взаимосвязи отдельных частей. </w:t>
      </w:r>
    </w:p>
    <w:p w:rsidR="00223C28" w:rsidRPr="003629D8" w:rsidRDefault="00DF5C21" w:rsidP="00223C28">
      <w:pPr>
        <w:spacing w:line="360" w:lineRule="auto"/>
        <w:ind w:firstLine="709"/>
        <w:jc w:val="both"/>
        <w:rPr>
          <w:noProof/>
          <w:color w:val="000000"/>
          <w:sz w:val="28"/>
          <w:szCs w:val="28"/>
        </w:rPr>
      </w:pPr>
      <w:r w:rsidRPr="003629D8">
        <w:rPr>
          <w:b/>
          <w:i/>
          <w:noProof/>
          <w:color w:val="000000"/>
          <w:sz w:val="28"/>
          <w:szCs w:val="28"/>
        </w:rPr>
        <w:t>Запаздывания</w:t>
      </w:r>
      <w:r w:rsidR="00223C28" w:rsidRPr="003629D8">
        <w:rPr>
          <w:b/>
          <w:i/>
          <w:noProof/>
          <w:color w:val="000000"/>
          <w:sz w:val="28"/>
          <w:szCs w:val="28"/>
        </w:rPr>
        <w:t xml:space="preserve"> </w:t>
      </w:r>
      <w:r w:rsidRPr="003629D8">
        <w:rPr>
          <w:noProof/>
          <w:color w:val="000000"/>
          <w:sz w:val="28"/>
          <w:szCs w:val="28"/>
        </w:rPr>
        <w:t>всегда существует при получении информации</w:t>
      </w:r>
      <w:r w:rsidRPr="003629D8">
        <w:rPr>
          <w:b/>
          <w:i/>
          <w:noProof/>
          <w:color w:val="000000"/>
          <w:sz w:val="28"/>
          <w:szCs w:val="28"/>
        </w:rPr>
        <w:t xml:space="preserve">, </w:t>
      </w:r>
      <w:r w:rsidRPr="003629D8">
        <w:rPr>
          <w:noProof/>
          <w:color w:val="000000"/>
          <w:sz w:val="28"/>
          <w:szCs w:val="28"/>
        </w:rPr>
        <w:t>при принятии решений, основанных на этой информации,</w:t>
      </w:r>
      <w:r w:rsidR="00223C28" w:rsidRPr="003629D8">
        <w:rPr>
          <w:noProof/>
          <w:color w:val="000000"/>
          <w:sz w:val="28"/>
          <w:szCs w:val="28"/>
        </w:rPr>
        <w:t xml:space="preserve"> </w:t>
      </w:r>
      <w:r w:rsidRPr="003629D8">
        <w:rPr>
          <w:noProof/>
          <w:color w:val="000000"/>
          <w:sz w:val="28"/>
          <w:szCs w:val="28"/>
        </w:rPr>
        <w:t xml:space="preserve">и в процессе выполнения этих решений. </w:t>
      </w:r>
    </w:p>
    <w:p w:rsidR="00223C28" w:rsidRPr="003629D8" w:rsidRDefault="00DF5C21" w:rsidP="00223C28">
      <w:pPr>
        <w:spacing w:line="360" w:lineRule="auto"/>
        <w:ind w:firstLine="709"/>
        <w:jc w:val="both"/>
        <w:rPr>
          <w:noProof/>
          <w:color w:val="000000"/>
          <w:sz w:val="28"/>
          <w:szCs w:val="28"/>
        </w:rPr>
      </w:pPr>
      <w:r w:rsidRPr="003629D8">
        <w:rPr>
          <w:b/>
          <w:i/>
          <w:noProof/>
          <w:color w:val="000000"/>
          <w:sz w:val="28"/>
          <w:szCs w:val="28"/>
        </w:rPr>
        <w:t>Усиления</w:t>
      </w:r>
      <w:r w:rsidR="00223C28" w:rsidRPr="003629D8">
        <w:rPr>
          <w:b/>
          <w:i/>
          <w:noProof/>
          <w:color w:val="000000"/>
          <w:sz w:val="28"/>
          <w:szCs w:val="28"/>
        </w:rPr>
        <w:t xml:space="preserve"> </w:t>
      </w:r>
      <w:r w:rsidRPr="003629D8">
        <w:rPr>
          <w:noProof/>
          <w:color w:val="000000"/>
          <w:sz w:val="28"/>
          <w:szCs w:val="28"/>
        </w:rPr>
        <w:t>обычно происходят при принятии решений. Они проявляются в тех случаях, когда принятие решения оказывается более сильным, чем это можно предполагать.</w:t>
      </w:r>
    </w:p>
    <w:p w:rsidR="00002CAB" w:rsidRPr="003629D8" w:rsidRDefault="00DF5C21" w:rsidP="00223C28">
      <w:pPr>
        <w:spacing w:line="360" w:lineRule="auto"/>
        <w:ind w:firstLine="709"/>
        <w:jc w:val="both"/>
        <w:rPr>
          <w:i/>
          <w:noProof/>
          <w:color w:val="000000"/>
          <w:sz w:val="28"/>
          <w:szCs w:val="18"/>
        </w:rPr>
      </w:pPr>
      <w:r w:rsidRPr="003629D8">
        <w:rPr>
          <w:b/>
          <w:i/>
          <w:noProof/>
          <w:color w:val="000000"/>
          <w:sz w:val="28"/>
          <w:szCs w:val="28"/>
        </w:rPr>
        <w:t>В информационной системе с обратной связью</w:t>
      </w:r>
      <w:r w:rsidRPr="003629D8">
        <w:rPr>
          <w:noProof/>
          <w:color w:val="000000"/>
          <w:sz w:val="28"/>
          <w:szCs w:val="28"/>
        </w:rPr>
        <w:t xml:space="preserve"> существует строго определенная практика принятия решений, которой руководствуется хозяйственный руководитель. </w:t>
      </w:r>
    </w:p>
    <w:p w:rsidR="00DF5C21" w:rsidRPr="003629D8" w:rsidRDefault="00DF5C21" w:rsidP="00223C28">
      <w:pPr>
        <w:spacing w:line="360" w:lineRule="auto"/>
        <w:ind w:firstLine="709"/>
        <w:jc w:val="both"/>
        <w:rPr>
          <w:noProof/>
          <w:color w:val="000000"/>
          <w:sz w:val="28"/>
          <w:szCs w:val="28"/>
        </w:rPr>
      </w:pPr>
      <w:r w:rsidRPr="003629D8">
        <w:rPr>
          <w:noProof/>
          <w:color w:val="000000"/>
          <w:sz w:val="28"/>
          <w:szCs w:val="28"/>
        </w:rPr>
        <w:t>Принятие решения строго обусловлено производственными</w:t>
      </w:r>
      <w:r w:rsidR="00223C28" w:rsidRPr="003629D8">
        <w:rPr>
          <w:noProof/>
          <w:color w:val="000000"/>
          <w:sz w:val="28"/>
          <w:szCs w:val="28"/>
        </w:rPr>
        <w:t xml:space="preserve"> </w:t>
      </w:r>
      <w:r w:rsidRPr="003629D8">
        <w:rPr>
          <w:noProof/>
          <w:color w:val="000000"/>
          <w:sz w:val="28"/>
          <w:szCs w:val="28"/>
        </w:rPr>
        <w:t>или другими обстоятельствами. Существует возможность установить правила, регулирующие эти решения, и</w:t>
      </w:r>
      <w:r w:rsidR="00223C28" w:rsidRPr="003629D8">
        <w:rPr>
          <w:noProof/>
          <w:color w:val="000000"/>
          <w:sz w:val="28"/>
          <w:szCs w:val="28"/>
        </w:rPr>
        <w:t xml:space="preserve"> </w:t>
      </w:r>
      <w:r w:rsidRPr="003629D8">
        <w:rPr>
          <w:noProof/>
          <w:color w:val="000000"/>
          <w:sz w:val="28"/>
          <w:szCs w:val="28"/>
        </w:rPr>
        <w:t>определить их влияние на производственное и экономи</w:t>
      </w:r>
      <w:r w:rsidR="00DA0203" w:rsidRPr="003629D8">
        <w:rPr>
          <w:noProof/>
          <w:color w:val="000000"/>
          <w:sz w:val="28"/>
          <w:szCs w:val="28"/>
        </w:rPr>
        <w:t>ческое поведение системы.</w:t>
      </w:r>
    </w:p>
    <w:p w:rsidR="00DF5C21" w:rsidRPr="003629D8" w:rsidRDefault="00DF5C21" w:rsidP="00223C28">
      <w:pPr>
        <w:spacing w:line="360" w:lineRule="auto"/>
        <w:ind w:firstLine="709"/>
        <w:jc w:val="both"/>
        <w:rPr>
          <w:b/>
          <w:i/>
          <w:noProof/>
          <w:color w:val="000000"/>
          <w:sz w:val="28"/>
          <w:szCs w:val="28"/>
        </w:rPr>
      </w:pPr>
      <w:r w:rsidRPr="003629D8">
        <w:rPr>
          <w:b/>
          <w:i/>
          <w:noProof/>
          <w:color w:val="000000"/>
          <w:sz w:val="28"/>
          <w:szCs w:val="28"/>
        </w:rPr>
        <w:t>Для изучения этой системы необходимо располагать информацией трех видов:</w:t>
      </w:r>
    </w:p>
    <w:p w:rsidR="00DF5C21" w:rsidRPr="003629D8" w:rsidRDefault="00DF5C21" w:rsidP="00223C28">
      <w:pPr>
        <w:numPr>
          <w:ilvl w:val="0"/>
          <w:numId w:val="6"/>
        </w:numPr>
        <w:spacing w:line="360" w:lineRule="auto"/>
        <w:ind w:left="0" w:firstLine="709"/>
        <w:jc w:val="both"/>
        <w:rPr>
          <w:noProof/>
          <w:color w:val="000000"/>
          <w:sz w:val="28"/>
          <w:szCs w:val="28"/>
        </w:rPr>
      </w:pPr>
      <w:r w:rsidRPr="003629D8">
        <w:rPr>
          <w:noProof/>
          <w:color w:val="000000"/>
          <w:sz w:val="28"/>
          <w:szCs w:val="28"/>
        </w:rPr>
        <w:t>об организационной структуре системы</w:t>
      </w:r>
    </w:p>
    <w:p w:rsidR="00DF5C21" w:rsidRPr="003629D8" w:rsidRDefault="00DF5C21" w:rsidP="00223C28">
      <w:pPr>
        <w:numPr>
          <w:ilvl w:val="0"/>
          <w:numId w:val="6"/>
        </w:numPr>
        <w:spacing w:line="360" w:lineRule="auto"/>
        <w:ind w:left="0" w:firstLine="709"/>
        <w:jc w:val="both"/>
        <w:rPr>
          <w:noProof/>
          <w:color w:val="000000"/>
          <w:sz w:val="28"/>
          <w:szCs w:val="28"/>
        </w:rPr>
      </w:pPr>
      <w:r w:rsidRPr="003629D8">
        <w:rPr>
          <w:noProof/>
          <w:color w:val="000000"/>
          <w:sz w:val="28"/>
          <w:szCs w:val="28"/>
        </w:rPr>
        <w:t>о запаздываниях решений и о правилах</w:t>
      </w:r>
    </w:p>
    <w:p w:rsidR="00DF5C21" w:rsidRPr="003629D8" w:rsidRDefault="00DF5C21" w:rsidP="00223C28">
      <w:pPr>
        <w:numPr>
          <w:ilvl w:val="0"/>
          <w:numId w:val="6"/>
        </w:numPr>
        <w:spacing w:line="360" w:lineRule="auto"/>
        <w:ind w:left="0" w:firstLine="709"/>
        <w:jc w:val="both"/>
        <w:rPr>
          <w:noProof/>
          <w:color w:val="000000"/>
          <w:sz w:val="28"/>
          <w:szCs w:val="28"/>
        </w:rPr>
      </w:pPr>
      <w:r w:rsidRPr="003629D8">
        <w:rPr>
          <w:noProof/>
          <w:color w:val="000000"/>
          <w:sz w:val="28"/>
          <w:szCs w:val="28"/>
        </w:rPr>
        <w:t>регулирующие закупки и товарные запасы</w:t>
      </w:r>
    </w:p>
    <w:p w:rsidR="00223C28" w:rsidRPr="003629D8" w:rsidRDefault="00DF5C21" w:rsidP="00223C28">
      <w:pPr>
        <w:spacing w:line="360" w:lineRule="auto"/>
        <w:ind w:firstLine="709"/>
        <w:jc w:val="both"/>
        <w:rPr>
          <w:noProof/>
          <w:color w:val="000000"/>
          <w:sz w:val="28"/>
          <w:szCs w:val="28"/>
        </w:rPr>
      </w:pPr>
      <w:r w:rsidRPr="003629D8">
        <w:rPr>
          <w:b/>
          <w:i/>
          <w:noProof/>
          <w:color w:val="000000"/>
          <w:sz w:val="28"/>
          <w:szCs w:val="28"/>
        </w:rPr>
        <w:t>Организационная структура</w:t>
      </w:r>
      <w:r w:rsidR="003F5ED7" w:rsidRPr="003629D8">
        <w:rPr>
          <w:b/>
          <w:i/>
          <w:noProof/>
          <w:color w:val="000000"/>
          <w:sz w:val="28"/>
          <w:szCs w:val="28"/>
        </w:rPr>
        <w:t xml:space="preserve">. </w:t>
      </w:r>
      <w:r w:rsidR="003F5ED7" w:rsidRPr="003629D8">
        <w:rPr>
          <w:noProof/>
          <w:color w:val="000000"/>
          <w:sz w:val="28"/>
          <w:szCs w:val="28"/>
        </w:rPr>
        <w:t>Рассмотрим типовую организационную структуру для функций производства и</w:t>
      </w:r>
      <w:r w:rsidR="00223C28" w:rsidRPr="003629D8">
        <w:rPr>
          <w:noProof/>
          <w:color w:val="000000"/>
          <w:sz w:val="28"/>
          <w:szCs w:val="28"/>
        </w:rPr>
        <w:t xml:space="preserve"> </w:t>
      </w:r>
      <w:r w:rsidR="003F5ED7" w:rsidRPr="003629D8">
        <w:rPr>
          <w:noProof/>
          <w:color w:val="000000"/>
          <w:sz w:val="28"/>
          <w:szCs w:val="28"/>
        </w:rPr>
        <w:t>сбыта</w:t>
      </w:r>
      <w:r w:rsidR="00223E27" w:rsidRPr="003629D8">
        <w:rPr>
          <w:noProof/>
          <w:color w:val="000000"/>
          <w:sz w:val="28"/>
          <w:szCs w:val="28"/>
        </w:rPr>
        <w:t xml:space="preserve"> продукции, показанную на рис. 4</w:t>
      </w:r>
      <w:r w:rsidR="007B47D2" w:rsidRPr="003629D8">
        <w:rPr>
          <w:noProof/>
          <w:color w:val="000000"/>
          <w:sz w:val="28"/>
          <w:szCs w:val="28"/>
        </w:rPr>
        <w:t>. Штриховые линии</w:t>
      </w:r>
      <w:r w:rsidR="003F5ED7" w:rsidRPr="003629D8">
        <w:rPr>
          <w:noProof/>
          <w:color w:val="000000"/>
          <w:sz w:val="28"/>
          <w:szCs w:val="28"/>
        </w:rPr>
        <w:t xml:space="preserve"> нам изображают восходящий поток заказов и товары, сплошные линии – отгрузку товаров. Следует отметить наличие запасов на трех уровнях: на заводе, в оптовом и в розничном звеньях. </w:t>
      </w:r>
    </w:p>
    <w:p w:rsidR="00223C28" w:rsidRPr="003629D8" w:rsidRDefault="003F5ED7" w:rsidP="00223C28">
      <w:pPr>
        <w:spacing w:line="360" w:lineRule="auto"/>
        <w:ind w:firstLine="709"/>
        <w:jc w:val="both"/>
        <w:rPr>
          <w:noProof/>
          <w:color w:val="000000"/>
          <w:sz w:val="28"/>
          <w:szCs w:val="28"/>
        </w:rPr>
      </w:pPr>
      <w:r w:rsidRPr="003629D8">
        <w:rPr>
          <w:b/>
          <w:i/>
          <w:noProof/>
          <w:color w:val="000000"/>
          <w:sz w:val="28"/>
          <w:szCs w:val="28"/>
        </w:rPr>
        <w:t xml:space="preserve">Запаздывания решений и действий. </w:t>
      </w:r>
      <w:r w:rsidRPr="003629D8">
        <w:rPr>
          <w:noProof/>
          <w:color w:val="000000"/>
          <w:sz w:val="28"/>
          <w:szCs w:val="28"/>
        </w:rPr>
        <w:t>Чтобы определить динамические характеристики системы, необходимо знать время запаздывания в потоках и товаров. Запаздывания указываются, как правило,</w:t>
      </w:r>
      <w:r w:rsidR="00223C28" w:rsidRPr="003629D8">
        <w:rPr>
          <w:noProof/>
          <w:color w:val="000000"/>
          <w:sz w:val="28"/>
          <w:szCs w:val="28"/>
        </w:rPr>
        <w:t xml:space="preserve"> </w:t>
      </w:r>
      <w:r w:rsidRPr="003629D8">
        <w:rPr>
          <w:noProof/>
          <w:color w:val="000000"/>
          <w:sz w:val="28"/>
          <w:szCs w:val="28"/>
        </w:rPr>
        <w:t xml:space="preserve">в неделях. </w:t>
      </w:r>
    </w:p>
    <w:p w:rsidR="003F5ED7" w:rsidRPr="003629D8" w:rsidRDefault="003F5ED7" w:rsidP="00223C28">
      <w:pPr>
        <w:spacing w:line="360" w:lineRule="auto"/>
        <w:ind w:firstLine="709"/>
        <w:jc w:val="both"/>
        <w:rPr>
          <w:noProof/>
          <w:color w:val="000000"/>
          <w:sz w:val="28"/>
          <w:szCs w:val="28"/>
        </w:rPr>
      </w:pPr>
      <w:r w:rsidRPr="003629D8">
        <w:rPr>
          <w:noProof/>
          <w:color w:val="000000"/>
          <w:sz w:val="28"/>
          <w:szCs w:val="28"/>
        </w:rPr>
        <w:t xml:space="preserve">Воздействие на организационную структуру запаздываний и </w:t>
      </w:r>
      <w:r w:rsidR="00223E27" w:rsidRPr="003629D8">
        <w:rPr>
          <w:noProof/>
          <w:color w:val="000000"/>
          <w:sz w:val="28"/>
          <w:szCs w:val="28"/>
        </w:rPr>
        <w:t>правил поведения системы (рис. 5</w:t>
      </w:r>
      <w:r w:rsidRPr="003629D8">
        <w:rPr>
          <w:noProof/>
          <w:color w:val="000000"/>
          <w:sz w:val="28"/>
          <w:szCs w:val="28"/>
        </w:rPr>
        <w:t xml:space="preserve">), ее характеристики должны быть выражены в четкой количественной форме. </w:t>
      </w:r>
    </w:p>
    <w:p w:rsidR="003F5ED7" w:rsidRPr="003629D8" w:rsidRDefault="003F5ED7" w:rsidP="00223C28">
      <w:pPr>
        <w:spacing w:line="360" w:lineRule="auto"/>
        <w:ind w:firstLine="709"/>
        <w:jc w:val="both"/>
        <w:rPr>
          <w:noProof/>
          <w:color w:val="000000"/>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486"/>
        <w:gridCol w:w="1571"/>
        <w:gridCol w:w="2023"/>
        <w:gridCol w:w="2053"/>
      </w:tblGrid>
      <w:tr w:rsidR="003F5ED7" w:rsidRPr="00AD496B" w:rsidTr="00AD496B">
        <w:trPr>
          <w:gridAfter w:val="3"/>
          <w:wAfter w:w="5647" w:type="dxa"/>
          <w:trHeight w:val="605"/>
        </w:trPr>
        <w:tc>
          <w:tcPr>
            <w:tcW w:w="1938" w:type="dxa"/>
            <w:gridSpan w:val="2"/>
            <w:shd w:val="clear" w:color="auto" w:fill="auto"/>
          </w:tcPr>
          <w:p w:rsidR="003F5ED7" w:rsidRPr="00AD496B" w:rsidRDefault="003F5ED7" w:rsidP="00AD496B">
            <w:pPr>
              <w:spacing w:line="360" w:lineRule="auto"/>
              <w:jc w:val="both"/>
              <w:rPr>
                <w:noProof/>
                <w:color w:val="000000"/>
                <w:sz w:val="28"/>
                <w:szCs w:val="28"/>
              </w:rPr>
            </w:pPr>
            <w:r w:rsidRPr="00AD496B">
              <w:rPr>
                <w:noProof/>
                <w:color w:val="000000"/>
                <w:sz w:val="28"/>
                <w:szCs w:val="28"/>
              </w:rPr>
              <w:t>Уровень 1</w:t>
            </w:r>
          </w:p>
        </w:tc>
      </w:tr>
      <w:tr w:rsidR="003F5ED7" w:rsidRPr="00AD496B" w:rsidTr="00AD496B">
        <w:trPr>
          <w:gridBefore w:val="4"/>
          <w:trHeight w:val="571"/>
        </w:trPr>
        <w:tc>
          <w:tcPr>
            <w:tcW w:w="2053" w:type="dxa"/>
            <w:shd w:val="clear" w:color="auto" w:fill="auto"/>
          </w:tcPr>
          <w:p w:rsidR="003F5ED7" w:rsidRPr="00AD496B" w:rsidRDefault="003F5ED7" w:rsidP="00AD496B">
            <w:pPr>
              <w:spacing w:line="360" w:lineRule="auto"/>
              <w:jc w:val="both"/>
              <w:rPr>
                <w:noProof/>
                <w:color w:val="000000"/>
                <w:sz w:val="28"/>
                <w:szCs w:val="28"/>
              </w:rPr>
            </w:pPr>
            <w:r w:rsidRPr="00AD496B">
              <w:rPr>
                <w:noProof/>
                <w:color w:val="000000"/>
                <w:sz w:val="28"/>
                <w:szCs w:val="28"/>
              </w:rPr>
              <w:t>Уровень 2</w:t>
            </w:r>
          </w:p>
        </w:tc>
      </w:tr>
      <w:tr w:rsidR="003F5ED7" w:rsidRPr="00AD496B" w:rsidTr="00AD496B">
        <w:trPr>
          <w:gridBefore w:val="1"/>
          <w:gridAfter w:val="2"/>
          <w:wAfter w:w="4076" w:type="dxa"/>
          <w:trHeight w:val="591"/>
        </w:trPr>
        <w:tc>
          <w:tcPr>
            <w:tcW w:w="2057" w:type="dxa"/>
            <w:gridSpan w:val="2"/>
            <w:shd w:val="clear" w:color="auto" w:fill="auto"/>
          </w:tcPr>
          <w:p w:rsidR="003F5ED7" w:rsidRPr="00AD496B" w:rsidRDefault="003F5ED7" w:rsidP="00AD496B">
            <w:pPr>
              <w:spacing w:line="360" w:lineRule="auto"/>
              <w:jc w:val="both"/>
              <w:rPr>
                <w:noProof/>
                <w:color w:val="000000"/>
                <w:sz w:val="28"/>
                <w:szCs w:val="28"/>
              </w:rPr>
            </w:pPr>
            <w:r w:rsidRPr="00AD496B">
              <w:rPr>
                <w:noProof/>
                <w:color w:val="000000"/>
                <w:sz w:val="28"/>
                <w:szCs w:val="28"/>
              </w:rPr>
              <w:t xml:space="preserve">Уровень 3 </w:t>
            </w:r>
          </w:p>
        </w:tc>
      </w:tr>
    </w:tbl>
    <w:p w:rsidR="00595F4B" w:rsidRPr="003629D8" w:rsidRDefault="00223E27" w:rsidP="00223C28">
      <w:pPr>
        <w:spacing w:line="360" w:lineRule="auto"/>
        <w:ind w:firstLine="709"/>
        <w:jc w:val="both"/>
        <w:rPr>
          <w:noProof/>
          <w:color w:val="000000"/>
          <w:sz w:val="28"/>
          <w:szCs w:val="28"/>
        </w:rPr>
      </w:pPr>
      <w:r w:rsidRPr="003629D8">
        <w:rPr>
          <w:noProof/>
          <w:color w:val="000000"/>
          <w:sz w:val="28"/>
        </w:rPr>
        <w:t>Рис. 5</w:t>
      </w:r>
      <w:r w:rsidR="003F5ED7" w:rsidRPr="003629D8">
        <w:rPr>
          <w:noProof/>
          <w:color w:val="000000"/>
          <w:sz w:val="28"/>
          <w:szCs w:val="28"/>
        </w:rPr>
        <w:t xml:space="preserve"> Источники информации и каналы материалопотока</w:t>
      </w:r>
      <w:r w:rsidR="00595F4B" w:rsidRPr="003629D8">
        <w:rPr>
          <w:noProof/>
          <w:color w:val="000000"/>
          <w:sz w:val="28"/>
          <w:szCs w:val="28"/>
        </w:rPr>
        <w:t>:</w:t>
      </w:r>
    </w:p>
    <w:p w:rsidR="00595F4B" w:rsidRPr="003629D8" w:rsidRDefault="00BF3BC9" w:rsidP="00223C28">
      <w:pPr>
        <w:tabs>
          <w:tab w:val="left" w:pos="560"/>
        </w:tabs>
        <w:spacing w:line="360" w:lineRule="auto"/>
        <w:ind w:firstLine="709"/>
        <w:jc w:val="both"/>
        <w:rPr>
          <w:noProof/>
          <w:color w:val="000000"/>
          <w:sz w:val="28"/>
        </w:rPr>
      </w:pP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6" type="#_x0000_t120" style="position:absolute;left:0;text-align:left;margin-left:30pt;margin-top:6.6pt;width:6pt;height:9pt;z-index:251658240"/>
        </w:pict>
      </w:r>
      <w:r w:rsidR="00595F4B" w:rsidRPr="003629D8">
        <w:rPr>
          <w:noProof/>
          <w:color w:val="000000"/>
          <w:sz w:val="28"/>
          <w:szCs w:val="28"/>
        </w:rPr>
        <w:tab/>
      </w:r>
      <w:r w:rsidR="00223C28" w:rsidRPr="003629D8">
        <w:rPr>
          <w:noProof/>
          <w:color w:val="000000"/>
          <w:sz w:val="28"/>
          <w:szCs w:val="28"/>
        </w:rPr>
        <w:t xml:space="preserve"> </w:t>
      </w:r>
      <w:r w:rsidR="00595F4B" w:rsidRPr="003629D8">
        <w:rPr>
          <w:noProof/>
          <w:color w:val="000000"/>
          <w:sz w:val="28"/>
        </w:rPr>
        <w:t>- функции решения;------- источники информации; ____ - канал материалопотока</w:t>
      </w:r>
    </w:p>
    <w:p w:rsidR="00223C28" w:rsidRPr="003629D8" w:rsidRDefault="00223C28" w:rsidP="00223C28">
      <w:pPr>
        <w:tabs>
          <w:tab w:val="left" w:pos="560"/>
        </w:tabs>
        <w:spacing w:line="360" w:lineRule="auto"/>
        <w:ind w:firstLine="709"/>
        <w:jc w:val="both"/>
        <w:rPr>
          <w:noProof/>
          <w:color w:val="000000"/>
          <w:sz w:val="28"/>
        </w:rPr>
      </w:pPr>
    </w:p>
    <w:p w:rsidR="00223C28" w:rsidRPr="003629D8" w:rsidRDefault="00595F4B" w:rsidP="00223C28">
      <w:pPr>
        <w:tabs>
          <w:tab w:val="left" w:pos="560"/>
        </w:tabs>
        <w:spacing w:line="360" w:lineRule="auto"/>
        <w:ind w:firstLine="709"/>
        <w:jc w:val="both"/>
        <w:rPr>
          <w:noProof/>
          <w:color w:val="000000"/>
          <w:sz w:val="28"/>
          <w:szCs w:val="28"/>
        </w:rPr>
      </w:pPr>
      <w:r w:rsidRPr="003629D8">
        <w:rPr>
          <w:b/>
          <w:i/>
          <w:noProof/>
          <w:color w:val="000000"/>
          <w:sz w:val="28"/>
          <w:szCs w:val="28"/>
        </w:rPr>
        <w:t xml:space="preserve">Уровни </w:t>
      </w:r>
      <w:r w:rsidRPr="003629D8">
        <w:rPr>
          <w:noProof/>
          <w:color w:val="000000"/>
          <w:sz w:val="28"/>
          <w:szCs w:val="28"/>
        </w:rPr>
        <w:t>характеризуют возникающие накопления</w:t>
      </w:r>
      <w:r w:rsidR="00223C28" w:rsidRPr="003629D8">
        <w:rPr>
          <w:noProof/>
          <w:color w:val="000000"/>
          <w:sz w:val="28"/>
          <w:szCs w:val="28"/>
        </w:rPr>
        <w:t xml:space="preserve"> </w:t>
      </w:r>
      <w:r w:rsidRPr="003629D8">
        <w:rPr>
          <w:noProof/>
          <w:color w:val="000000"/>
          <w:sz w:val="28"/>
          <w:szCs w:val="28"/>
        </w:rPr>
        <w:t xml:space="preserve">внутри системы. Это товары, имеющихся на складе, товары в пути, складские площади, численность работающих и другие показатели. </w:t>
      </w:r>
    </w:p>
    <w:p w:rsidR="00223C28" w:rsidRPr="003629D8" w:rsidRDefault="00595F4B" w:rsidP="00223C28">
      <w:pPr>
        <w:tabs>
          <w:tab w:val="left" w:pos="560"/>
        </w:tabs>
        <w:spacing w:line="360" w:lineRule="auto"/>
        <w:ind w:firstLine="709"/>
        <w:jc w:val="both"/>
        <w:rPr>
          <w:noProof/>
          <w:color w:val="000000"/>
          <w:sz w:val="28"/>
          <w:szCs w:val="28"/>
        </w:rPr>
      </w:pPr>
      <w:r w:rsidRPr="003629D8">
        <w:rPr>
          <w:b/>
          <w:i/>
          <w:noProof/>
          <w:color w:val="000000"/>
          <w:sz w:val="28"/>
          <w:szCs w:val="28"/>
        </w:rPr>
        <w:t>Темп потока</w:t>
      </w:r>
      <w:r w:rsidRPr="003629D8">
        <w:rPr>
          <w:noProof/>
          <w:color w:val="000000"/>
          <w:sz w:val="28"/>
          <w:szCs w:val="28"/>
        </w:rPr>
        <w:t xml:space="preserve"> – это мгновенные потоки между уровнями в системе. Темпы отражают активность</w:t>
      </w:r>
      <w:r w:rsidR="00223C28" w:rsidRPr="003629D8">
        <w:rPr>
          <w:noProof/>
          <w:color w:val="000000"/>
          <w:sz w:val="28"/>
          <w:szCs w:val="28"/>
        </w:rPr>
        <w:t xml:space="preserve"> </w:t>
      </w:r>
      <w:r w:rsidRPr="003629D8">
        <w:rPr>
          <w:noProof/>
          <w:color w:val="000000"/>
          <w:sz w:val="28"/>
          <w:szCs w:val="28"/>
        </w:rPr>
        <w:t xml:space="preserve">в системе. </w:t>
      </w:r>
    </w:p>
    <w:p w:rsidR="00223C28" w:rsidRPr="003629D8" w:rsidRDefault="00595F4B" w:rsidP="00223C28">
      <w:pPr>
        <w:tabs>
          <w:tab w:val="left" w:pos="560"/>
        </w:tabs>
        <w:spacing w:line="360" w:lineRule="auto"/>
        <w:ind w:firstLine="709"/>
        <w:jc w:val="both"/>
        <w:rPr>
          <w:noProof/>
          <w:color w:val="000000"/>
          <w:sz w:val="28"/>
          <w:szCs w:val="28"/>
        </w:rPr>
      </w:pPr>
      <w:r w:rsidRPr="003629D8">
        <w:rPr>
          <w:b/>
          <w:i/>
          <w:noProof/>
          <w:color w:val="000000"/>
          <w:sz w:val="28"/>
          <w:szCs w:val="28"/>
        </w:rPr>
        <w:t xml:space="preserve">Функции решений </w:t>
      </w:r>
      <w:r w:rsidRPr="003629D8">
        <w:rPr>
          <w:noProof/>
          <w:color w:val="000000"/>
          <w:sz w:val="28"/>
          <w:szCs w:val="28"/>
        </w:rPr>
        <w:t xml:space="preserve">представляют собой формулировку линии по ведения, определяющую, каким образом имеющаяся информация об уровнях приводит к выбору решений, связанных с величинами текущих темпов потока. Функция решения может иметь форму несложного уравнения, которое определяет простейшую реакцию материалопотока </w:t>
      </w:r>
      <w:r w:rsidR="0038783D" w:rsidRPr="003629D8">
        <w:rPr>
          <w:noProof/>
          <w:color w:val="000000"/>
          <w:sz w:val="28"/>
          <w:szCs w:val="28"/>
        </w:rPr>
        <w:t>на состояния одного или двух уровней (так, производительность транспортной системы часто может быть адекватно выражена количеством товаров в пути, представляющим собой уровень,</w:t>
      </w:r>
      <w:r w:rsidR="00223C28" w:rsidRPr="003629D8">
        <w:rPr>
          <w:noProof/>
          <w:color w:val="000000"/>
          <w:sz w:val="28"/>
          <w:szCs w:val="28"/>
        </w:rPr>
        <w:t xml:space="preserve"> </w:t>
      </w:r>
      <w:r w:rsidR="0038783D" w:rsidRPr="003629D8">
        <w:rPr>
          <w:noProof/>
          <w:color w:val="000000"/>
          <w:sz w:val="28"/>
          <w:szCs w:val="28"/>
        </w:rPr>
        <w:t>и константой – средним запаздыванием на время транспортировки). С другой стороны, функция решения может представлять собой длинную</w:t>
      </w:r>
      <w:r w:rsidR="00223C28" w:rsidRPr="003629D8">
        <w:rPr>
          <w:noProof/>
          <w:color w:val="000000"/>
          <w:sz w:val="28"/>
          <w:szCs w:val="28"/>
        </w:rPr>
        <w:t xml:space="preserve"> </w:t>
      </w:r>
      <w:r w:rsidR="0038783D" w:rsidRPr="003629D8">
        <w:rPr>
          <w:noProof/>
          <w:color w:val="000000"/>
          <w:sz w:val="28"/>
          <w:szCs w:val="28"/>
        </w:rPr>
        <w:t>и детально разработанную цепь вычислений, выполняемые с учетом изменен</w:t>
      </w:r>
      <w:r w:rsidR="0021628A" w:rsidRPr="003629D8">
        <w:rPr>
          <w:noProof/>
          <w:color w:val="000000"/>
          <w:sz w:val="28"/>
          <w:szCs w:val="28"/>
        </w:rPr>
        <w:t>ия ряда дополнительных условий.(6)</w:t>
      </w:r>
    </w:p>
    <w:p w:rsidR="0038783D" w:rsidRPr="003629D8" w:rsidRDefault="0038783D" w:rsidP="00223C28">
      <w:pPr>
        <w:tabs>
          <w:tab w:val="left" w:pos="560"/>
        </w:tabs>
        <w:spacing w:line="360" w:lineRule="auto"/>
        <w:ind w:firstLine="709"/>
        <w:jc w:val="both"/>
        <w:rPr>
          <w:noProof/>
          <w:color w:val="000000"/>
          <w:sz w:val="28"/>
          <w:szCs w:val="28"/>
        </w:rPr>
      </w:pPr>
      <w:r w:rsidRPr="003629D8">
        <w:rPr>
          <w:noProof/>
          <w:color w:val="000000"/>
          <w:sz w:val="28"/>
          <w:szCs w:val="28"/>
        </w:rPr>
        <w:t xml:space="preserve">Информация является основой решений. Функции решений </w:t>
      </w:r>
      <w:r w:rsidR="00223E27" w:rsidRPr="003629D8">
        <w:rPr>
          <w:noProof/>
          <w:color w:val="000000"/>
          <w:sz w:val="28"/>
          <w:szCs w:val="28"/>
        </w:rPr>
        <w:t>(см. рис. 5</w:t>
      </w:r>
      <w:r w:rsidRPr="003629D8">
        <w:rPr>
          <w:noProof/>
          <w:color w:val="000000"/>
          <w:sz w:val="28"/>
          <w:szCs w:val="28"/>
        </w:rPr>
        <w:t xml:space="preserve">), на основе которых устанавливаются темпы, связаны только с информацией об уровнях. Чем выше уровень информационной системы, тем выше эффективность логистической системы. Поэтому высокое качество информационной системы позволяет эффективно решать многие проблемы управления запасами, транспортировки продукции, складирования и других логистических функциональных областей. </w:t>
      </w:r>
    </w:p>
    <w:p w:rsidR="00F35634" w:rsidRPr="003629D8" w:rsidRDefault="00DA0203" w:rsidP="00223C28">
      <w:pPr>
        <w:pStyle w:val="2"/>
        <w:spacing w:before="0" w:after="0" w:line="360" w:lineRule="auto"/>
        <w:ind w:firstLine="709"/>
        <w:jc w:val="both"/>
        <w:rPr>
          <w:rFonts w:ascii="Times New Roman" w:hAnsi="Times New Roman" w:cs="Times New Roman"/>
          <w:i w:val="0"/>
          <w:noProof/>
          <w:color w:val="000000"/>
          <w:szCs w:val="32"/>
        </w:rPr>
      </w:pPr>
      <w:bookmarkStart w:id="9" w:name="_Toc221184463"/>
      <w:r w:rsidRPr="003629D8">
        <w:rPr>
          <w:rFonts w:ascii="Times New Roman" w:hAnsi="Times New Roman" w:cs="Times New Roman"/>
          <w:i w:val="0"/>
          <w:noProof/>
          <w:color w:val="000000"/>
          <w:szCs w:val="32"/>
        </w:rPr>
        <w:br w:type="page"/>
      </w:r>
      <w:r w:rsidR="00F35634" w:rsidRPr="003629D8">
        <w:rPr>
          <w:rFonts w:ascii="Times New Roman" w:hAnsi="Times New Roman" w:cs="Times New Roman"/>
          <w:i w:val="0"/>
          <w:noProof/>
          <w:color w:val="000000"/>
          <w:szCs w:val="32"/>
        </w:rPr>
        <w:t>2. Анализ и</w:t>
      </w:r>
      <w:r w:rsidR="00F00164" w:rsidRPr="003629D8">
        <w:rPr>
          <w:rFonts w:ascii="Times New Roman" w:hAnsi="Times New Roman" w:cs="Times New Roman"/>
          <w:i w:val="0"/>
          <w:noProof/>
          <w:color w:val="000000"/>
          <w:szCs w:val="32"/>
        </w:rPr>
        <w:t>нформационных логистических систем</w:t>
      </w:r>
      <w:r w:rsidR="00223C28" w:rsidRPr="003629D8">
        <w:rPr>
          <w:rFonts w:ascii="Times New Roman" w:hAnsi="Times New Roman" w:cs="Times New Roman"/>
          <w:i w:val="0"/>
          <w:noProof/>
          <w:color w:val="000000"/>
          <w:szCs w:val="32"/>
        </w:rPr>
        <w:t xml:space="preserve"> </w:t>
      </w:r>
      <w:r w:rsidR="00F35634" w:rsidRPr="003629D8">
        <w:rPr>
          <w:rFonts w:ascii="Times New Roman" w:hAnsi="Times New Roman" w:cs="Times New Roman"/>
          <w:i w:val="0"/>
          <w:noProof/>
          <w:color w:val="000000"/>
          <w:szCs w:val="32"/>
        </w:rPr>
        <w:t>на предприятиях России</w:t>
      </w:r>
      <w:bookmarkEnd w:id="9"/>
    </w:p>
    <w:p w:rsidR="00DA0203" w:rsidRPr="003629D8" w:rsidRDefault="00DA0203" w:rsidP="00223C28">
      <w:pPr>
        <w:pStyle w:val="2"/>
        <w:spacing w:before="0" w:after="0" w:line="360" w:lineRule="auto"/>
        <w:ind w:firstLine="709"/>
        <w:jc w:val="both"/>
        <w:rPr>
          <w:rFonts w:ascii="Times New Roman" w:hAnsi="Times New Roman" w:cs="Times New Roman"/>
          <w:bCs w:val="0"/>
          <w:i w:val="0"/>
          <w:noProof/>
          <w:color w:val="000000"/>
        </w:rPr>
      </w:pPr>
      <w:bookmarkStart w:id="10" w:name="_Toc221184464"/>
    </w:p>
    <w:p w:rsidR="00F35634" w:rsidRPr="003629D8" w:rsidRDefault="00F35634" w:rsidP="00223C28">
      <w:pPr>
        <w:pStyle w:val="2"/>
        <w:spacing w:before="0" w:after="0" w:line="360" w:lineRule="auto"/>
        <w:ind w:firstLine="709"/>
        <w:jc w:val="both"/>
        <w:rPr>
          <w:rFonts w:ascii="Times New Roman" w:hAnsi="Times New Roman" w:cs="Times New Roman"/>
          <w:bCs w:val="0"/>
          <w:i w:val="0"/>
          <w:noProof/>
          <w:color w:val="000000"/>
        </w:rPr>
      </w:pPr>
      <w:r w:rsidRPr="003629D8">
        <w:rPr>
          <w:rFonts w:ascii="Times New Roman" w:hAnsi="Times New Roman" w:cs="Times New Roman"/>
          <w:bCs w:val="0"/>
          <w:i w:val="0"/>
          <w:noProof/>
          <w:color w:val="000000"/>
        </w:rPr>
        <w:t>2.1 Крупнейшие управляющие компании России</w:t>
      </w:r>
      <w:bookmarkEnd w:id="10"/>
    </w:p>
    <w:p w:rsidR="00F35634" w:rsidRPr="003629D8" w:rsidRDefault="00F35634" w:rsidP="00223C28">
      <w:pPr>
        <w:spacing w:line="360" w:lineRule="auto"/>
        <w:ind w:firstLine="709"/>
        <w:jc w:val="both"/>
        <w:rPr>
          <w:b/>
          <w:i/>
          <w:noProof/>
          <w:color w:val="000000"/>
          <w:sz w:val="28"/>
          <w:szCs w:val="28"/>
        </w:rPr>
      </w:pPr>
    </w:p>
    <w:p w:rsidR="001D0A4D" w:rsidRPr="003629D8" w:rsidRDefault="001D0A4D" w:rsidP="00C26FD8">
      <w:pPr>
        <w:numPr>
          <w:ilvl w:val="0"/>
          <w:numId w:val="20"/>
        </w:numPr>
        <w:spacing w:line="360" w:lineRule="auto"/>
        <w:ind w:left="0" w:firstLine="709"/>
        <w:jc w:val="both"/>
        <w:rPr>
          <w:noProof/>
          <w:color w:val="000000"/>
          <w:sz w:val="28"/>
        </w:rPr>
      </w:pPr>
      <w:r w:rsidRPr="003629D8">
        <w:rPr>
          <w:b/>
          <w:i/>
          <w:noProof/>
          <w:color w:val="000000"/>
          <w:sz w:val="28"/>
          <w:szCs w:val="28"/>
        </w:rPr>
        <w:t>Крупнейшие Управляющие компании</w:t>
      </w:r>
      <w:r w:rsidR="00C26FD8" w:rsidRPr="003629D8">
        <w:rPr>
          <w:b/>
          <w:i/>
          <w:noProof/>
          <w:color w:val="000000"/>
          <w:sz w:val="28"/>
          <w:szCs w:val="28"/>
        </w:rPr>
        <w:t xml:space="preserve"> </w:t>
      </w:r>
      <w:r w:rsidRPr="003629D8">
        <w:rPr>
          <w:b/>
          <w:i/>
          <w:noProof/>
          <w:color w:val="000000"/>
          <w:sz w:val="28"/>
          <w:szCs w:val="28"/>
        </w:rPr>
        <w:t>по размеру собственного капитала</w:t>
      </w:r>
      <w:r w:rsidR="00223C28" w:rsidRPr="003629D8">
        <w:rPr>
          <w:b/>
          <w:i/>
          <w:noProof/>
          <w:color w:val="000000"/>
          <w:sz w:val="28"/>
          <w:szCs w:val="28"/>
        </w:rPr>
        <w:t xml:space="preserve"> </w:t>
      </w:r>
      <w:r w:rsidRPr="003629D8">
        <w:rPr>
          <w:b/>
          <w:i/>
          <w:noProof/>
          <w:color w:val="000000"/>
          <w:sz w:val="28"/>
          <w:szCs w:val="28"/>
        </w:rPr>
        <w:t>в 4</w:t>
      </w:r>
      <w:r w:rsidR="00223C28" w:rsidRPr="003629D8">
        <w:rPr>
          <w:b/>
          <w:i/>
          <w:noProof/>
          <w:color w:val="000000"/>
          <w:sz w:val="28"/>
          <w:szCs w:val="28"/>
        </w:rPr>
        <w:t xml:space="preserve"> </w:t>
      </w:r>
      <w:r w:rsidRPr="003629D8">
        <w:rPr>
          <w:b/>
          <w:i/>
          <w:noProof/>
          <w:color w:val="000000"/>
          <w:sz w:val="28"/>
          <w:szCs w:val="28"/>
        </w:rPr>
        <w:t>кв. 2008</w:t>
      </w:r>
      <w:r w:rsidRPr="003629D8">
        <w:rPr>
          <w:b/>
          <w:i/>
          <w:noProof/>
          <w:color w:val="000000"/>
          <w:sz w:val="28"/>
        </w:rPr>
        <w:t xml:space="preserve"> г</w:t>
      </w:r>
      <w:r w:rsidRPr="003629D8">
        <w:rPr>
          <w:noProof/>
          <w:color w:val="000000"/>
          <w:sz w:val="28"/>
        </w:rPr>
        <w:t>.</w:t>
      </w:r>
    </w:p>
    <w:p w:rsidR="001D0A4D" w:rsidRPr="003629D8" w:rsidRDefault="00223E27" w:rsidP="00223C28">
      <w:pPr>
        <w:spacing w:line="360" w:lineRule="auto"/>
        <w:ind w:firstLine="709"/>
        <w:jc w:val="both"/>
        <w:rPr>
          <w:noProof/>
          <w:color w:val="000000"/>
          <w:sz w:val="28"/>
        </w:rPr>
      </w:pPr>
      <w:r w:rsidRPr="003629D8">
        <w:rPr>
          <w:noProof/>
          <w:color w:val="000000"/>
          <w:sz w:val="28"/>
        </w:rPr>
        <w:t xml:space="preserve">Табл. 4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494"/>
        <w:gridCol w:w="2060"/>
        <w:gridCol w:w="3007"/>
        <w:gridCol w:w="10"/>
      </w:tblGrid>
      <w:tr w:rsidR="001D0A4D" w:rsidRPr="00AD496B" w:rsidTr="00AD496B">
        <w:trPr>
          <w:trHeight w:val="733"/>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Название компании</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Сумма Активов в управлении по итогам 4 кв. 2008 г. (млн. руб)</w:t>
            </w:r>
          </w:p>
        </w:tc>
        <w:tc>
          <w:tcPr>
            <w:tcW w:w="1576" w:type="pct"/>
            <w:gridSpan w:val="2"/>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Собственный капитал по итогам 4кв. 2008 г. (млн. руб</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 xml:space="preserve">УК </w:t>
            </w:r>
            <w:r w:rsidR="0075423C" w:rsidRPr="00AD496B">
              <w:rPr>
                <w:noProof/>
                <w:color w:val="000000"/>
                <w:sz w:val="20"/>
              </w:rPr>
              <w:t>«</w:t>
            </w:r>
            <w:r w:rsidRPr="00AD496B">
              <w:rPr>
                <w:noProof/>
                <w:color w:val="000000"/>
                <w:sz w:val="20"/>
              </w:rPr>
              <w:t>Капитал»</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57 593.07</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7 143.85</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Группа Управляющих</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Компаний </w:t>
            </w:r>
            <w:r w:rsidR="0075423C" w:rsidRPr="00AD496B">
              <w:rPr>
                <w:noProof/>
                <w:color w:val="000000"/>
                <w:sz w:val="20"/>
              </w:rPr>
              <w:t>«</w:t>
            </w:r>
            <w:r w:rsidRPr="00AD496B">
              <w:rPr>
                <w:noProof/>
                <w:color w:val="000000"/>
                <w:sz w:val="20"/>
              </w:rPr>
              <w:t>Уралсиб</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75 843.60</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5 331.11</w:t>
            </w:r>
          </w:p>
        </w:tc>
      </w:tr>
      <w:tr w:rsidR="001D0A4D" w:rsidRPr="00AD496B" w:rsidTr="00AD496B">
        <w:trPr>
          <w:gridAfter w:val="1"/>
          <w:wAfter w:w="10" w:type="dxa"/>
          <w:trHeight w:val="253"/>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Управляющая</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компания </w:t>
            </w:r>
            <w:r w:rsidR="0075423C" w:rsidRPr="00AD496B">
              <w:rPr>
                <w:noProof/>
                <w:color w:val="000000"/>
                <w:sz w:val="20"/>
              </w:rPr>
              <w:t>«</w:t>
            </w:r>
            <w:r w:rsidRPr="00AD496B">
              <w:rPr>
                <w:noProof/>
                <w:color w:val="000000"/>
                <w:sz w:val="20"/>
              </w:rPr>
              <w:t xml:space="preserve">ОТКРЫТИЕ </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6 759.33</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1 431.13</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ЗАО </w:t>
            </w:r>
            <w:r w:rsidR="0075423C" w:rsidRPr="00AD496B">
              <w:rPr>
                <w:noProof/>
                <w:color w:val="000000"/>
                <w:sz w:val="20"/>
              </w:rPr>
              <w:t>«</w:t>
            </w:r>
            <w:r w:rsidRPr="00AD496B">
              <w:rPr>
                <w:noProof/>
                <w:color w:val="000000"/>
                <w:sz w:val="20"/>
              </w:rPr>
              <w:t xml:space="preserve">УК </w:t>
            </w:r>
            <w:r w:rsidR="0075423C" w:rsidRPr="00AD496B">
              <w:rPr>
                <w:noProof/>
                <w:color w:val="000000"/>
                <w:sz w:val="20"/>
              </w:rPr>
              <w:t>«</w:t>
            </w:r>
            <w:r w:rsidRPr="00AD496B">
              <w:rPr>
                <w:noProof/>
                <w:color w:val="000000"/>
                <w:sz w:val="20"/>
              </w:rPr>
              <w:t>Менеджмент-Центр</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89 850.04</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940.00</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ООО УК </w:t>
            </w:r>
            <w:r w:rsidR="0075423C" w:rsidRPr="00AD496B">
              <w:rPr>
                <w:noProof/>
                <w:color w:val="000000"/>
                <w:sz w:val="20"/>
              </w:rPr>
              <w:t>«</w:t>
            </w:r>
            <w:r w:rsidRPr="00AD496B">
              <w:rPr>
                <w:noProof/>
                <w:color w:val="000000"/>
                <w:sz w:val="20"/>
              </w:rPr>
              <w:t>РФЦ-Капитал</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3 678.35</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794.85</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ЗАО </w:t>
            </w:r>
            <w:r w:rsidR="0075423C" w:rsidRPr="00AD496B">
              <w:rPr>
                <w:noProof/>
                <w:color w:val="000000"/>
                <w:sz w:val="20"/>
              </w:rPr>
              <w:t>«</w:t>
            </w:r>
            <w:r w:rsidRPr="00AD496B">
              <w:rPr>
                <w:noProof/>
                <w:color w:val="000000"/>
                <w:sz w:val="20"/>
              </w:rPr>
              <w:t xml:space="preserve">УК </w:t>
            </w:r>
            <w:r w:rsidR="0075423C" w:rsidRPr="00AD496B">
              <w:rPr>
                <w:noProof/>
                <w:color w:val="000000"/>
                <w:sz w:val="20"/>
              </w:rPr>
              <w:t>«</w:t>
            </w:r>
            <w:r w:rsidRPr="00AD496B">
              <w:rPr>
                <w:noProof/>
                <w:color w:val="000000"/>
                <w:sz w:val="20"/>
              </w:rPr>
              <w:t>Тройка Диалог</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108 380.00</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670.00</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Группа Управляющих </w:t>
            </w:r>
          </w:p>
          <w:p w:rsidR="001D0A4D" w:rsidRPr="00AD496B" w:rsidRDefault="001D0A4D" w:rsidP="00AD496B">
            <w:pPr>
              <w:spacing w:line="360" w:lineRule="auto"/>
              <w:jc w:val="both"/>
              <w:rPr>
                <w:noProof/>
                <w:color w:val="000000"/>
                <w:sz w:val="20"/>
              </w:rPr>
            </w:pPr>
            <w:r w:rsidRPr="00AD496B">
              <w:rPr>
                <w:noProof/>
                <w:color w:val="000000"/>
                <w:sz w:val="20"/>
              </w:rPr>
              <w:t>компаний Банка Москвы</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7 629.72</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583.20</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Группа Управляющих </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Компаний </w:t>
            </w:r>
            <w:r w:rsidR="0075423C" w:rsidRPr="00AD496B">
              <w:rPr>
                <w:noProof/>
                <w:color w:val="000000"/>
                <w:sz w:val="20"/>
              </w:rPr>
              <w:t>«</w:t>
            </w:r>
            <w:r w:rsidRPr="00AD496B">
              <w:rPr>
                <w:noProof/>
                <w:color w:val="000000"/>
                <w:sz w:val="20"/>
              </w:rPr>
              <w:t>РЕГИОН</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24 114.03</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401.94</w:t>
            </w:r>
          </w:p>
        </w:tc>
      </w:tr>
      <w:tr w:rsidR="001D0A4D" w:rsidRPr="00AD496B" w:rsidTr="00AD496B">
        <w:trPr>
          <w:gridAfter w:val="1"/>
          <w:wAfter w:w="10" w:type="dxa"/>
          <w:trHeight w:val="240"/>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Управляющая</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компания </w:t>
            </w:r>
            <w:r w:rsidR="0075423C" w:rsidRPr="00AD496B">
              <w:rPr>
                <w:noProof/>
                <w:color w:val="000000"/>
                <w:sz w:val="20"/>
              </w:rPr>
              <w:t>«</w:t>
            </w:r>
            <w:r w:rsidRPr="00AD496B">
              <w:rPr>
                <w:noProof/>
                <w:color w:val="000000"/>
                <w:sz w:val="20"/>
              </w:rPr>
              <w:t>Атон-менеджмент</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11 990.29</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311.40</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ЗАО </w:t>
            </w:r>
            <w:r w:rsidR="0075423C" w:rsidRPr="00AD496B">
              <w:rPr>
                <w:noProof/>
                <w:color w:val="000000"/>
                <w:sz w:val="20"/>
              </w:rPr>
              <w:t>«</w:t>
            </w:r>
            <w:r w:rsidRPr="00AD496B">
              <w:rPr>
                <w:noProof/>
                <w:color w:val="000000"/>
                <w:sz w:val="20"/>
              </w:rPr>
              <w:t xml:space="preserve">УК </w:t>
            </w:r>
            <w:r w:rsidR="0075423C" w:rsidRPr="00AD496B">
              <w:rPr>
                <w:noProof/>
                <w:color w:val="000000"/>
                <w:sz w:val="20"/>
              </w:rPr>
              <w:t>«</w:t>
            </w:r>
            <w:r w:rsidRPr="00AD496B">
              <w:rPr>
                <w:noProof/>
                <w:color w:val="000000"/>
                <w:sz w:val="20"/>
              </w:rPr>
              <w:t xml:space="preserve">Интерфин </w:t>
            </w:r>
          </w:p>
          <w:p w:rsidR="001D0A4D" w:rsidRPr="00AD496B" w:rsidRDefault="001D0A4D" w:rsidP="00AD496B">
            <w:pPr>
              <w:spacing w:line="360" w:lineRule="auto"/>
              <w:jc w:val="both"/>
              <w:rPr>
                <w:noProof/>
                <w:color w:val="000000"/>
                <w:sz w:val="20"/>
              </w:rPr>
            </w:pPr>
            <w:r w:rsidRPr="00AD496B">
              <w:rPr>
                <w:noProof/>
                <w:color w:val="000000"/>
                <w:sz w:val="20"/>
              </w:rPr>
              <w:t>КАПИТАЛ</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8 693.27</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296.50</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 xml:space="preserve">Управляющая </w:t>
            </w:r>
          </w:p>
          <w:p w:rsidR="001D0A4D" w:rsidRPr="00AD496B" w:rsidRDefault="001D0A4D" w:rsidP="00AD496B">
            <w:pPr>
              <w:spacing w:line="360" w:lineRule="auto"/>
              <w:jc w:val="both"/>
              <w:rPr>
                <w:noProof/>
                <w:color w:val="000000"/>
                <w:sz w:val="20"/>
              </w:rPr>
            </w:pPr>
            <w:r w:rsidRPr="00AD496B">
              <w:rPr>
                <w:noProof/>
                <w:color w:val="000000"/>
                <w:sz w:val="20"/>
              </w:rPr>
              <w:t>Компания Росбанка</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35 823.79</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281.89</w:t>
            </w:r>
          </w:p>
        </w:tc>
      </w:tr>
      <w:tr w:rsidR="001D0A4D" w:rsidRPr="00AD496B" w:rsidTr="00AD496B">
        <w:trPr>
          <w:gridAfter w:val="1"/>
          <w:wAfter w:w="10" w:type="dxa"/>
          <w:trHeight w:val="240"/>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ЗАО </w:t>
            </w:r>
            <w:r w:rsidR="0075423C" w:rsidRPr="00AD496B">
              <w:rPr>
                <w:noProof/>
                <w:color w:val="000000"/>
                <w:sz w:val="20"/>
              </w:rPr>
              <w:t>«</w:t>
            </w:r>
            <w:r w:rsidRPr="00AD496B">
              <w:rPr>
                <w:noProof/>
                <w:color w:val="000000"/>
                <w:sz w:val="20"/>
              </w:rPr>
              <w:t>Управляющая</w:t>
            </w:r>
          </w:p>
          <w:p w:rsidR="001D0A4D" w:rsidRPr="00AD496B" w:rsidRDefault="001D0A4D" w:rsidP="00AD496B">
            <w:pPr>
              <w:spacing w:line="360" w:lineRule="auto"/>
              <w:jc w:val="both"/>
              <w:rPr>
                <w:noProof/>
                <w:color w:val="000000"/>
                <w:sz w:val="20"/>
              </w:rPr>
            </w:pPr>
            <w:r w:rsidRPr="00AD496B">
              <w:rPr>
                <w:noProof/>
                <w:color w:val="000000"/>
                <w:sz w:val="20"/>
              </w:rPr>
              <w:t>компания РУСС-ИНВЕСТ</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440.11</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262.30</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ЗАО </w:t>
            </w:r>
            <w:r w:rsidR="0075423C" w:rsidRPr="00AD496B">
              <w:rPr>
                <w:noProof/>
                <w:color w:val="000000"/>
                <w:sz w:val="20"/>
              </w:rPr>
              <w:t>«</w:t>
            </w:r>
            <w:r w:rsidRPr="00AD496B">
              <w:rPr>
                <w:noProof/>
                <w:color w:val="000000"/>
                <w:sz w:val="20"/>
              </w:rPr>
              <w:t xml:space="preserve">Управляющая </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компания </w:t>
            </w:r>
            <w:r w:rsidR="0075423C" w:rsidRPr="00AD496B">
              <w:rPr>
                <w:noProof/>
                <w:color w:val="000000"/>
                <w:sz w:val="20"/>
              </w:rPr>
              <w:t>«</w:t>
            </w:r>
            <w:r w:rsidRPr="00AD496B">
              <w:rPr>
                <w:noProof/>
                <w:color w:val="000000"/>
                <w:sz w:val="20"/>
              </w:rPr>
              <w:t>АГ Капитал</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10 073.66</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241.45</w:t>
            </w:r>
          </w:p>
        </w:tc>
      </w:tr>
      <w:tr w:rsidR="001D0A4D" w:rsidRPr="00AD496B" w:rsidTr="00AD496B">
        <w:trPr>
          <w:gridAfter w:val="1"/>
          <w:wAfter w:w="10" w:type="dxa"/>
          <w:trHeight w:val="240"/>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Управляющая</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компания </w:t>
            </w:r>
            <w:r w:rsidR="0075423C" w:rsidRPr="00AD496B">
              <w:rPr>
                <w:noProof/>
                <w:color w:val="000000"/>
                <w:sz w:val="20"/>
              </w:rPr>
              <w:t>«</w:t>
            </w:r>
            <w:r w:rsidRPr="00AD496B">
              <w:rPr>
                <w:noProof/>
                <w:color w:val="000000"/>
                <w:sz w:val="20"/>
              </w:rPr>
              <w:t>БФА</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3 822.14</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237.23</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 xml:space="preserve">Управляющая компания </w:t>
            </w:r>
            <w:r w:rsidR="0075423C" w:rsidRPr="00AD496B">
              <w:rPr>
                <w:noProof/>
                <w:color w:val="000000"/>
                <w:sz w:val="20"/>
              </w:rPr>
              <w:t>«</w:t>
            </w:r>
            <w:r w:rsidRPr="00AD496B">
              <w:rPr>
                <w:noProof/>
                <w:color w:val="000000"/>
                <w:sz w:val="20"/>
              </w:rPr>
              <w:t>РЕГИОНГАЗФИНАНС</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6 887.00</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234.18</w:t>
            </w:r>
          </w:p>
        </w:tc>
      </w:tr>
      <w:tr w:rsidR="001D0A4D" w:rsidRPr="00AD496B" w:rsidTr="00AD496B">
        <w:trPr>
          <w:gridAfter w:val="1"/>
          <w:wAfter w:w="10" w:type="dxa"/>
          <w:trHeight w:val="240"/>
        </w:trPr>
        <w:tc>
          <w:tcPr>
            <w:tcW w:w="234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ОАО </w:t>
            </w:r>
            <w:r w:rsidR="0075423C" w:rsidRPr="00AD496B">
              <w:rPr>
                <w:noProof/>
                <w:color w:val="000000"/>
                <w:sz w:val="20"/>
              </w:rPr>
              <w:t>«</w:t>
            </w:r>
            <w:r w:rsidRPr="00AD496B">
              <w:rPr>
                <w:noProof/>
                <w:color w:val="000000"/>
                <w:sz w:val="20"/>
              </w:rPr>
              <w:t xml:space="preserve">КИТ Фортис </w:t>
            </w:r>
          </w:p>
          <w:p w:rsidR="001D0A4D" w:rsidRPr="00AD496B" w:rsidRDefault="001D0A4D" w:rsidP="00AD496B">
            <w:pPr>
              <w:spacing w:line="360" w:lineRule="auto"/>
              <w:jc w:val="both"/>
              <w:rPr>
                <w:noProof/>
                <w:color w:val="000000"/>
                <w:sz w:val="20"/>
              </w:rPr>
            </w:pPr>
            <w:r w:rsidRPr="00AD496B">
              <w:rPr>
                <w:noProof/>
                <w:color w:val="000000"/>
                <w:sz w:val="20"/>
              </w:rPr>
              <w:t>Инвестмент Менеджмент</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32 028.00</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219.08</w:t>
            </w:r>
          </w:p>
        </w:tc>
      </w:tr>
      <w:tr w:rsidR="001D0A4D" w:rsidRPr="00AD496B" w:rsidTr="00AD496B">
        <w:trPr>
          <w:gridAfter w:val="1"/>
          <w:wAfter w:w="10" w:type="dxa"/>
          <w:trHeight w:val="240"/>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ЗАО </w:t>
            </w:r>
            <w:r w:rsidR="0075423C" w:rsidRPr="00AD496B">
              <w:rPr>
                <w:noProof/>
                <w:color w:val="000000"/>
                <w:sz w:val="20"/>
              </w:rPr>
              <w:t>«</w:t>
            </w:r>
            <w:r w:rsidRPr="00AD496B">
              <w:rPr>
                <w:noProof/>
                <w:color w:val="000000"/>
                <w:sz w:val="20"/>
              </w:rPr>
              <w:t>Паллада</w:t>
            </w:r>
          </w:p>
          <w:p w:rsidR="001D0A4D" w:rsidRPr="00AD496B" w:rsidRDefault="001D0A4D" w:rsidP="00AD496B">
            <w:pPr>
              <w:spacing w:line="360" w:lineRule="auto"/>
              <w:jc w:val="both"/>
              <w:rPr>
                <w:noProof/>
                <w:color w:val="000000"/>
                <w:sz w:val="20"/>
              </w:rPr>
            </w:pPr>
            <w:r w:rsidRPr="00AD496B">
              <w:rPr>
                <w:noProof/>
                <w:color w:val="000000"/>
                <w:sz w:val="20"/>
              </w:rPr>
              <w:t>Эссет Менеджмент</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2 297.49</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212.04</w:t>
            </w:r>
          </w:p>
        </w:tc>
      </w:tr>
      <w:tr w:rsidR="001D0A4D" w:rsidRPr="00AD496B" w:rsidTr="00AD496B">
        <w:trPr>
          <w:gridAfter w:val="1"/>
          <w:wAfter w:w="10" w:type="dxa"/>
          <w:trHeight w:val="240"/>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Управляющая</w:t>
            </w:r>
          </w:p>
          <w:p w:rsidR="001D0A4D" w:rsidRPr="00AD496B" w:rsidRDefault="001D0A4D" w:rsidP="00AD496B">
            <w:pPr>
              <w:spacing w:line="360" w:lineRule="auto"/>
              <w:jc w:val="both"/>
              <w:rPr>
                <w:noProof/>
                <w:color w:val="000000"/>
                <w:sz w:val="20"/>
              </w:rPr>
            </w:pPr>
            <w:r w:rsidRPr="00AD496B">
              <w:rPr>
                <w:noProof/>
                <w:color w:val="000000"/>
                <w:sz w:val="20"/>
              </w:rPr>
              <w:t xml:space="preserve">компания </w:t>
            </w:r>
            <w:r w:rsidR="0075423C" w:rsidRPr="00AD496B">
              <w:rPr>
                <w:noProof/>
                <w:color w:val="000000"/>
                <w:sz w:val="20"/>
              </w:rPr>
              <w:t>«</w:t>
            </w:r>
            <w:r w:rsidRPr="00AD496B">
              <w:rPr>
                <w:noProof/>
                <w:color w:val="000000"/>
                <w:sz w:val="20"/>
              </w:rPr>
              <w:t>Русь-Капитал</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1 049.33</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207.00</w:t>
            </w:r>
          </w:p>
        </w:tc>
      </w:tr>
      <w:tr w:rsidR="001D0A4D" w:rsidRPr="00AD496B" w:rsidTr="00AD496B">
        <w:trPr>
          <w:gridAfter w:val="1"/>
          <w:wAfter w:w="10" w:type="dxa"/>
          <w:trHeight w:val="253"/>
        </w:trPr>
        <w:tc>
          <w:tcPr>
            <w:tcW w:w="2347" w:type="pct"/>
            <w:shd w:val="clear" w:color="auto" w:fill="auto"/>
          </w:tcPr>
          <w:p w:rsidR="00223C28" w:rsidRPr="00AD496B" w:rsidRDefault="001D0A4D" w:rsidP="00AD496B">
            <w:pPr>
              <w:spacing w:line="360" w:lineRule="auto"/>
              <w:jc w:val="both"/>
              <w:rPr>
                <w:noProof/>
                <w:color w:val="000000"/>
                <w:sz w:val="20"/>
              </w:rPr>
            </w:pPr>
            <w:r w:rsidRPr="00AD496B">
              <w:rPr>
                <w:noProof/>
                <w:color w:val="000000"/>
                <w:sz w:val="20"/>
              </w:rPr>
              <w:t xml:space="preserve">ООО </w:t>
            </w:r>
            <w:r w:rsidR="0075423C" w:rsidRPr="00AD496B">
              <w:rPr>
                <w:noProof/>
                <w:color w:val="000000"/>
                <w:sz w:val="20"/>
              </w:rPr>
              <w:t>«</w:t>
            </w:r>
            <w:r w:rsidRPr="00AD496B">
              <w:rPr>
                <w:noProof/>
                <w:color w:val="000000"/>
                <w:sz w:val="20"/>
              </w:rPr>
              <w:t>Управляющая</w:t>
            </w:r>
          </w:p>
          <w:p w:rsidR="001D0A4D" w:rsidRPr="00AD496B" w:rsidRDefault="001D0A4D" w:rsidP="00AD496B">
            <w:pPr>
              <w:spacing w:line="360" w:lineRule="auto"/>
              <w:jc w:val="both"/>
              <w:rPr>
                <w:noProof/>
                <w:color w:val="000000"/>
                <w:sz w:val="20"/>
              </w:rPr>
            </w:pPr>
            <w:r w:rsidRPr="00AD496B">
              <w:rPr>
                <w:noProof/>
                <w:color w:val="000000"/>
                <w:sz w:val="20"/>
              </w:rPr>
              <w:t>компания ПРОМСВЯЗЬ</w:t>
            </w:r>
            <w:r w:rsidR="0075423C" w:rsidRPr="00AD496B">
              <w:rPr>
                <w:noProof/>
                <w:color w:val="000000"/>
                <w:sz w:val="20"/>
              </w:rPr>
              <w:t>»</w:t>
            </w:r>
          </w:p>
        </w:tc>
        <w:tc>
          <w:tcPr>
            <w:tcW w:w="107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2 244.36</w:t>
            </w:r>
          </w:p>
        </w:tc>
        <w:tc>
          <w:tcPr>
            <w:tcW w:w="157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202.56</w:t>
            </w:r>
          </w:p>
        </w:tc>
      </w:tr>
    </w:tbl>
    <w:p w:rsidR="0059531E" w:rsidRPr="003629D8" w:rsidRDefault="0059531E" w:rsidP="00223C28">
      <w:pPr>
        <w:spacing w:line="360" w:lineRule="auto"/>
        <w:ind w:firstLine="709"/>
        <w:jc w:val="both"/>
        <w:rPr>
          <w:noProof/>
          <w:color w:val="000000"/>
          <w:sz w:val="28"/>
        </w:rPr>
      </w:pPr>
    </w:p>
    <w:p w:rsidR="00C26FD8" w:rsidRPr="003629D8" w:rsidRDefault="00223E27" w:rsidP="00223C28">
      <w:pPr>
        <w:spacing w:line="360" w:lineRule="auto"/>
        <w:ind w:firstLine="709"/>
        <w:jc w:val="both"/>
        <w:rPr>
          <w:noProof/>
          <w:color w:val="000000"/>
          <w:sz w:val="28"/>
        </w:rPr>
      </w:pPr>
      <w:r w:rsidRPr="003629D8">
        <w:rPr>
          <w:noProof/>
          <w:color w:val="000000"/>
          <w:sz w:val="28"/>
        </w:rPr>
        <w:t>Рис. 6</w:t>
      </w:r>
      <w:r w:rsidR="00223C28" w:rsidRPr="003629D8">
        <w:rPr>
          <w:noProof/>
          <w:color w:val="000000"/>
          <w:sz w:val="28"/>
        </w:rPr>
        <w:t xml:space="preserve"> </w:t>
      </w:r>
    </w:p>
    <w:p w:rsidR="001D0A4D" w:rsidRPr="003629D8" w:rsidRDefault="00BF3BC9" w:rsidP="00223C28">
      <w:pPr>
        <w:spacing w:line="360" w:lineRule="auto"/>
        <w:ind w:firstLine="709"/>
        <w:jc w:val="both"/>
        <w:rPr>
          <w:noProof/>
          <w:color w:val="000000"/>
          <w:sz w:val="28"/>
        </w:rPr>
      </w:pPr>
      <w:r>
        <w:rPr>
          <w:noProof/>
          <w:color w:val="000000"/>
          <w:sz w:val="28"/>
        </w:rPr>
        <w:pict>
          <v:shape id="_x0000_i1026" type="#_x0000_t75" style="width:305.25pt;height:228.75pt">
            <v:imagedata r:id="rId7" o:title=""/>
          </v:shape>
        </w:pict>
      </w:r>
    </w:p>
    <w:p w:rsidR="001D0A4D" w:rsidRPr="003629D8" w:rsidRDefault="001D0A4D" w:rsidP="00223C28">
      <w:pPr>
        <w:spacing w:line="360" w:lineRule="auto"/>
        <w:ind w:firstLine="709"/>
        <w:jc w:val="both"/>
        <w:rPr>
          <w:noProof/>
          <w:color w:val="000000"/>
          <w:sz w:val="28"/>
          <w:szCs w:val="20"/>
        </w:rPr>
      </w:pPr>
    </w:p>
    <w:p w:rsidR="001D0A4D" w:rsidRPr="003629D8" w:rsidRDefault="00190D6A" w:rsidP="00223C28">
      <w:pPr>
        <w:spacing w:line="360" w:lineRule="auto"/>
        <w:ind w:firstLine="709"/>
        <w:jc w:val="both"/>
        <w:rPr>
          <w:b/>
          <w:i/>
          <w:noProof/>
          <w:color w:val="000000"/>
          <w:sz w:val="28"/>
          <w:szCs w:val="28"/>
        </w:rPr>
      </w:pPr>
      <w:r w:rsidRPr="003629D8">
        <w:rPr>
          <w:b/>
          <w:i/>
          <w:noProof/>
          <w:color w:val="000000"/>
          <w:sz w:val="28"/>
          <w:szCs w:val="28"/>
        </w:rPr>
        <w:t xml:space="preserve">2. </w:t>
      </w:r>
      <w:r w:rsidR="001D0A4D" w:rsidRPr="003629D8">
        <w:rPr>
          <w:b/>
          <w:i/>
          <w:noProof/>
          <w:color w:val="000000"/>
          <w:sz w:val="28"/>
          <w:szCs w:val="28"/>
        </w:rPr>
        <w:t>Крупнейшие Управляющие компании по объему активов в управлении в 3 кв. 2008 г.</w:t>
      </w:r>
    </w:p>
    <w:p w:rsidR="001D0A4D" w:rsidRPr="003629D8" w:rsidRDefault="00223E27" w:rsidP="00223C28">
      <w:pPr>
        <w:spacing w:line="360" w:lineRule="auto"/>
        <w:ind w:firstLine="709"/>
        <w:jc w:val="both"/>
        <w:rPr>
          <w:noProof/>
          <w:color w:val="000000"/>
          <w:sz w:val="28"/>
        </w:rPr>
      </w:pPr>
      <w:r w:rsidRPr="003629D8">
        <w:rPr>
          <w:noProof/>
          <w:color w:val="000000"/>
          <w:sz w:val="28"/>
        </w:rPr>
        <w:t xml:space="preserve">Табл. 5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823"/>
        <w:gridCol w:w="1773"/>
        <w:gridCol w:w="2596"/>
        <w:gridCol w:w="2379"/>
      </w:tblGrid>
      <w:tr w:rsidR="00241B3E" w:rsidRPr="00AD496B" w:rsidTr="00AD496B">
        <w:trPr>
          <w:trHeight w:val="38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Название компании</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Сумма Активов в управлении в 4 кв. 2008 г. (млн. руб.)</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Собственный капитал в 4 кв. 2008 г. (млн. руб.)</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Количество НПФ</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ЗАО </w:t>
            </w:r>
            <w:r w:rsidR="0075423C" w:rsidRPr="00AD496B">
              <w:rPr>
                <w:noProof/>
                <w:color w:val="000000"/>
                <w:sz w:val="20"/>
                <w:szCs w:val="20"/>
              </w:rPr>
              <w:t>«</w:t>
            </w:r>
            <w:r w:rsidRPr="00AD496B">
              <w:rPr>
                <w:noProof/>
                <w:color w:val="000000"/>
                <w:sz w:val="20"/>
                <w:szCs w:val="20"/>
              </w:rPr>
              <w:t xml:space="preserve">УК </w:t>
            </w:r>
            <w:r w:rsidR="0075423C" w:rsidRPr="00AD496B">
              <w:rPr>
                <w:noProof/>
                <w:color w:val="000000"/>
                <w:sz w:val="20"/>
                <w:szCs w:val="20"/>
              </w:rPr>
              <w:t>«</w:t>
            </w:r>
            <w:r w:rsidRPr="00AD496B">
              <w:rPr>
                <w:noProof/>
                <w:color w:val="000000"/>
                <w:sz w:val="20"/>
                <w:szCs w:val="20"/>
              </w:rPr>
              <w:t>Тройка Диалог</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108 380.00</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670.00</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11</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ЗАО </w:t>
            </w:r>
            <w:r w:rsidR="0075423C" w:rsidRPr="00AD496B">
              <w:rPr>
                <w:noProof/>
                <w:color w:val="000000"/>
                <w:sz w:val="20"/>
                <w:szCs w:val="20"/>
              </w:rPr>
              <w:t>«</w:t>
            </w:r>
            <w:r w:rsidRPr="00AD496B">
              <w:rPr>
                <w:noProof/>
                <w:color w:val="000000"/>
                <w:sz w:val="20"/>
                <w:szCs w:val="20"/>
              </w:rPr>
              <w:t xml:space="preserve">УК </w:t>
            </w:r>
            <w:r w:rsidR="0075423C" w:rsidRPr="00AD496B">
              <w:rPr>
                <w:noProof/>
                <w:color w:val="000000"/>
                <w:sz w:val="20"/>
                <w:szCs w:val="20"/>
              </w:rPr>
              <w:t>«</w:t>
            </w:r>
            <w:r w:rsidRPr="00AD496B">
              <w:rPr>
                <w:noProof/>
                <w:color w:val="000000"/>
                <w:sz w:val="20"/>
                <w:szCs w:val="20"/>
              </w:rPr>
              <w:t>Менеджмент-Центр</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89 850.04</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940.00</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0</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Группа Управляющих Компаний </w:t>
            </w:r>
            <w:r w:rsidR="0075423C" w:rsidRPr="00AD496B">
              <w:rPr>
                <w:noProof/>
                <w:color w:val="000000"/>
                <w:sz w:val="20"/>
                <w:szCs w:val="20"/>
              </w:rPr>
              <w:t>«</w:t>
            </w:r>
            <w:r w:rsidRPr="00AD496B">
              <w:rPr>
                <w:noProof/>
                <w:color w:val="000000"/>
                <w:sz w:val="20"/>
                <w:szCs w:val="20"/>
              </w:rPr>
              <w:t>Уралсиб</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75 843.60</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5 331.11</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19</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ООО </w:t>
            </w:r>
            <w:r w:rsidR="0075423C" w:rsidRPr="00AD496B">
              <w:rPr>
                <w:noProof/>
                <w:color w:val="000000"/>
                <w:sz w:val="20"/>
                <w:szCs w:val="20"/>
              </w:rPr>
              <w:t>«</w:t>
            </w:r>
            <w:r w:rsidRPr="00AD496B">
              <w:rPr>
                <w:noProof/>
                <w:color w:val="000000"/>
                <w:sz w:val="20"/>
                <w:szCs w:val="20"/>
              </w:rPr>
              <w:t xml:space="preserve">УК </w:t>
            </w:r>
            <w:r w:rsidR="0075423C" w:rsidRPr="00AD496B">
              <w:rPr>
                <w:noProof/>
                <w:color w:val="000000"/>
                <w:sz w:val="20"/>
                <w:szCs w:val="20"/>
              </w:rPr>
              <w:t>«</w:t>
            </w:r>
            <w:r w:rsidRPr="00AD496B">
              <w:rPr>
                <w:noProof/>
                <w:color w:val="000000"/>
                <w:sz w:val="20"/>
                <w:szCs w:val="20"/>
              </w:rPr>
              <w:t>КапиталЪ</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57 593.07</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7 143.85</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46</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ООО </w:t>
            </w:r>
            <w:r w:rsidR="0075423C" w:rsidRPr="00AD496B">
              <w:rPr>
                <w:noProof/>
                <w:color w:val="000000"/>
                <w:sz w:val="20"/>
                <w:szCs w:val="20"/>
              </w:rPr>
              <w:t>«</w:t>
            </w:r>
            <w:r w:rsidRPr="00AD496B">
              <w:rPr>
                <w:noProof/>
                <w:color w:val="000000"/>
                <w:sz w:val="20"/>
                <w:szCs w:val="20"/>
              </w:rPr>
              <w:t>Менеджмент-консалтинг</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49 281.40</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111.00</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ООО </w:t>
            </w:r>
            <w:r w:rsidR="0075423C" w:rsidRPr="00AD496B">
              <w:rPr>
                <w:noProof/>
                <w:color w:val="000000"/>
                <w:sz w:val="20"/>
                <w:szCs w:val="20"/>
              </w:rPr>
              <w:t>«</w:t>
            </w:r>
            <w:r w:rsidRPr="00AD496B">
              <w:rPr>
                <w:noProof/>
                <w:color w:val="000000"/>
                <w:sz w:val="20"/>
                <w:szCs w:val="20"/>
              </w:rPr>
              <w:t xml:space="preserve">Управляющая компания </w:t>
            </w:r>
            <w:r w:rsidR="0075423C" w:rsidRPr="00AD496B">
              <w:rPr>
                <w:noProof/>
                <w:color w:val="000000"/>
                <w:sz w:val="20"/>
                <w:szCs w:val="20"/>
              </w:rPr>
              <w:t>«</w:t>
            </w:r>
            <w:r w:rsidRPr="00AD496B">
              <w:rPr>
                <w:noProof/>
                <w:color w:val="000000"/>
                <w:sz w:val="20"/>
                <w:szCs w:val="20"/>
              </w:rPr>
              <w:t>АГАНА</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48 417.00</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150.02</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8</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ЗАО </w:t>
            </w:r>
            <w:r w:rsidR="0075423C" w:rsidRPr="00AD496B">
              <w:rPr>
                <w:noProof/>
                <w:color w:val="000000"/>
                <w:sz w:val="20"/>
                <w:szCs w:val="20"/>
              </w:rPr>
              <w:t>«</w:t>
            </w:r>
            <w:r w:rsidRPr="00AD496B">
              <w:rPr>
                <w:noProof/>
                <w:color w:val="000000"/>
                <w:sz w:val="20"/>
                <w:szCs w:val="20"/>
              </w:rPr>
              <w:t xml:space="preserve">КОНКОРДИЯ </w:t>
            </w:r>
            <w:r w:rsidR="0075423C" w:rsidRPr="00AD496B">
              <w:rPr>
                <w:noProof/>
                <w:color w:val="000000"/>
                <w:sz w:val="20"/>
                <w:szCs w:val="20"/>
              </w:rPr>
              <w:t>–</w:t>
            </w:r>
            <w:r w:rsidRPr="00AD496B">
              <w:rPr>
                <w:noProof/>
                <w:color w:val="000000"/>
                <w:sz w:val="20"/>
                <w:szCs w:val="20"/>
              </w:rPr>
              <w:t xml:space="preserve"> эссет менеджмент</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36 472.97</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33.20</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0</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ООО </w:t>
            </w:r>
            <w:r w:rsidR="0075423C" w:rsidRPr="00AD496B">
              <w:rPr>
                <w:noProof/>
                <w:color w:val="000000"/>
                <w:sz w:val="20"/>
                <w:szCs w:val="20"/>
              </w:rPr>
              <w:t>«</w:t>
            </w:r>
            <w:r w:rsidRPr="00AD496B">
              <w:rPr>
                <w:noProof/>
                <w:color w:val="000000"/>
                <w:sz w:val="20"/>
                <w:szCs w:val="20"/>
              </w:rPr>
              <w:t>Управляющая Компания Росбанка</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35 823.79</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281.89</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8</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ОАО </w:t>
            </w:r>
            <w:r w:rsidR="0075423C" w:rsidRPr="00AD496B">
              <w:rPr>
                <w:noProof/>
                <w:color w:val="000000"/>
                <w:sz w:val="20"/>
                <w:szCs w:val="20"/>
              </w:rPr>
              <w:t>«</w:t>
            </w:r>
            <w:r w:rsidRPr="00AD496B">
              <w:rPr>
                <w:noProof/>
                <w:color w:val="000000"/>
                <w:sz w:val="20"/>
                <w:szCs w:val="20"/>
              </w:rPr>
              <w:t>КИТ Фортис Инвестмент Менеджмент</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32 028.00</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219.08</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14</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ЗАО </w:t>
            </w:r>
            <w:r w:rsidR="0075423C" w:rsidRPr="00AD496B">
              <w:rPr>
                <w:noProof/>
                <w:color w:val="000000"/>
                <w:sz w:val="20"/>
                <w:szCs w:val="20"/>
              </w:rPr>
              <w:t>«</w:t>
            </w:r>
            <w:r w:rsidRPr="00AD496B">
              <w:rPr>
                <w:noProof/>
                <w:color w:val="000000"/>
                <w:sz w:val="20"/>
                <w:szCs w:val="20"/>
              </w:rPr>
              <w:t xml:space="preserve">УК </w:t>
            </w:r>
            <w:r w:rsidR="0075423C" w:rsidRPr="00AD496B">
              <w:rPr>
                <w:noProof/>
                <w:color w:val="000000"/>
                <w:sz w:val="20"/>
                <w:szCs w:val="20"/>
              </w:rPr>
              <w:t>«</w:t>
            </w:r>
            <w:r w:rsidRPr="00AD496B">
              <w:rPr>
                <w:noProof/>
                <w:color w:val="000000"/>
                <w:sz w:val="20"/>
                <w:szCs w:val="20"/>
              </w:rPr>
              <w:t>ТРАНСФИНГРУП</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31 365.02</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114.10</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7</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Группа Управляющих Компаний </w:t>
            </w:r>
            <w:r w:rsidR="0075423C" w:rsidRPr="00AD496B">
              <w:rPr>
                <w:noProof/>
                <w:color w:val="000000"/>
                <w:sz w:val="20"/>
                <w:szCs w:val="20"/>
              </w:rPr>
              <w:t>«</w:t>
            </w:r>
            <w:r w:rsidRPr="00AD496B">
              <w:rPr>
                <w:noProof/>
                <w:color w:val="000000"/>
                <w:sz w:val="20"/>
                <w:szCs w:val="20"/>
              </w:rPr>
              <w:t>ТРИНФИКО</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30 207.00</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198.00</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28</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ООО Управляющая компания </w:t>
            </w:r>
            <w:r w:rsidR="0075423C" w:rsidRPr="00AD496B">
              <w:rPr>
                <w:noProof/>
                <w:color w:val="000000"/>
                <w:sz w:val="20"/>
                <w:szCs w:val="20"/>
              </w:rPr>
              <w:t>«</w:t>
            </w:r>
            <w:r w:rsidRPr="00AD496B">
              <w:rPr>
                <w:noProof/>
                <w:color w:val="000000"/>
                <w:sz w:val="20"/>
                <w:szCs w:val="20"/>
              </w:rPr>
              <w:t>Альфа-Капитал</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28 536.35</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112.83</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25</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Группа Управляющих Компаний </w:t>
            </w:r>
            <w:r w:rsidR="0075423C" w:rsidRPr="00AD496B">
              <w:rPr>
                <w:noProof/>
                <w:color w:val="000000"/>
                <w:sz w:val="20"/>
                <w:szCs w:val="20"/>
              </w:rPr>
              <w:t>«</w:t>
            </w:r>
            <w:r w:rsidRPr="00AD496B">
              <w:rPr>
                <w:noProof/>
                <w:color w:val="000000"/>
                <w:sz w:val="20"/>
                <w:szCs w:val="20"/>
              </w:rPr>
              <w:t>РЕГИОН</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24 114.03</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401.94</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31</w:t>
            </w:r>
          </w:p>
        </w:tc>
      </w:tr>
      <w:tr w:rsidR="003629D8" w:rsidRPr="00AD496B" w:rsidTr="00AD496B">
        <w:trPr>
          <w:trHeight w:val="126"/>
        </w:trPr>
        <w:tc>
          <w:tcPr>
            <w:tcW w:w="1475"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 xml:space="preserve">ОАО </w:t>
            </w:r>
            <w:r w:rsidR="0075423C" w:rsidRPr="00AD496B">
              <w:rPr>
                <w:noProof/>
                <w:color w:val="000000"/>
                <w:sz w:val="20"/>
                <w:szCs w:val="20"/>
              </w:rPr>
              <w:t>«</w:t>
            </w:r>
            <w:r w:rsidRPr="00AD496B">
              <w:rPr>
                <w:noProof/>
                <w:color w:val="000000"/>
                <w:sz w:val="20"/>
                <w:szCs w:val="20"/>
              </w:rPr>
              <w:t>Альянс РОСНО Управление Активами</w:t>
            </w:r>
            <w:r w:rsidR="0075423C" w:rsidRPr="00AD496B">
              <w:rPr>
                <w:noProof/>
                <w:color w:val="000000"/>
                <w:sz w:val="20"/>
                <w:szCs w:val="20"/>
              </w:rPr>
              <w:t>»</w:t>
            </w:r>
          </w:p>
        </w:tc>
        <w:tc>
          <w:tcPr>
            <w:tcW w:w="92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18 001.56</w:t>
            </w:r>
          </w:p>
        </w:tc>
        <w:tc>
          <w:tcPr>
            <w:tcW w:w="1356"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139.36</w:t>
            </w:r>
          </w:p>
        </w:tc>
        <w:tc>
          <w:tcPr>
            <w:tcW w:w="1244" w:type="pct"/>
            <w:shd w:val="clear" w:color="auto" w:fill="auto"/>
          </w:tcPr>
          <w:p w:rsidR="001D0A4D" w:rsidRPr="00AD496B" w:rsidRDefault="001D0A4D" w:rsidP="00AD496B">
            <w:pPr>
              <w:spacing w:line="360" w:lineRule="auto"/>
              <w:jc w:val="both"/>
              <w:rPr>
                <w:noProof/>
                <w:color w:val="000000"/>
                <w:sz w:val="20"/>
                <w:szCs w:val="20"/>
              </w:rPr>
            </w:pPr>
            <w:r w:rsidRPr="00AD496B">
              <w:rPr>
                <w:noProof/>
                <w:color w:val="000000"/>
                <w:sz w:val="20"/>
                <w:szCs w:val="20"/>
              </w:rPr>
              <w:t>7</w:t>
            </w:r>
          </w:p>
        </w:tc>
      </w:tr>
    </w:tbl>
    <w:p w:rsidR="001D0A4D" w:rsidRPr="003629D8" w:rsidRDefault="001D0A4D" w:rsidP="00223C28">
      <w:pPr>
        <w:spacing w:line="360" w:lineRule="auto"/>
        <w:ind w:firstLine="709"/>
        <w:jc w:val="both"/>
        <w:rPr>
          <w:noProof/>
          <w:color w:val="000000"/>
          <w:sz w:val="28"/>
          <w:szCs w:val="20"/>
        </w:rPr>
      </w:pPr>
    </w:p>
    <w:p w:rsidR="001D0A4D" w:rsidRPr="003629D8" w:rsidRDefault="00223E27" w:rsidP="00223C28">
      <w:pPr>
        <w:spacing w:line="360" w:lineRule="auto"/>
        <w:ind w:firstLine="709"/>
        <w:jc w:val="both"/>
        <w:rPr>
          <w:noProof/>
          <w:color w:val="000000"/>
          <w:sz w:val="28"/>
        </w:rPr>
      </w:pPr>
      <w:r w:rsidRPr="003629D8">
        <w:rPr>
          <w:noProof/>
          <w:color w:val="000000"/>
          <w:sz w:val="28"/>
        </w:rPr>
        <w:t>Рис. 7</w:t>
      </w:r>
    </w:p>
    <w:p w:rsidR="001D0A4D" w:rsidRPr="003629D8" w:rsidRDefault="00BF3BC9" w:rsidP="00223C28">
      <w:pPr>
        <w:spacing w:line="360" w:lineRule="auto"/>
        <w:ind w:firstLine="709"/>
        <w:jc w:val="both"/>
        <w:rPr>
          <w:noProof/>
          <w:color w:val="000000"/>
          <w:sz w:val="28"/>
        </w:rPr>
      </w:pPr>
      <w:r>
        <w:rPr>
          <w:noProof/>
          <w:color w:val="000000"/>
          <w:sz w:val="28"/>
        </w:rPr>
        <w:pict>
          <v:shape id="_x0000_i1027" type="#_x0000_t75" style="width:306pt;height:198.75pt">
            <v:imagedata r:id="rId8" o:title=""/>
          </v:shape>
        </w:pict>
      </w:r>
    </w:p>
    <w:p w:rsidR="001D0A4D" w:rsidRPr="003629D8" w:rsidRDefault="001D0A4D" w:rsidP="00223C28">
      <w:pPr>
        <w:spacing w:line="360" w:lineRule="auto"/>
        <w:ind w:firstLine="709"/>
        <w:jc w:val="both"/>
        <w:rPr>
          <w:noProof/>
          <w:color w:val="000000"/>
          <w:sz w:val="28"/>
        </w:rPr>
      </w:pPr>
    </w:p>
    <w:p w:rsidR="001D0A4D" w:rsidRPr="003629D8" w:rsidRDefault="0059531E" w:rsidP="00223C28">
      <w:pPr>
        <w:pStyle w:val="2"/>
        <w:spacing w:before="0" w:after="0" w:line="360" w:lineRule="auto"/>
        <w:ind w:firstLine="709"/>
        <w:jc w:val="both"/>
        <w:rPr>
          <w:rFonts w:ascii="Times New Roman" w:hAnsi="Times New Roman" w:cs="Times New Roman"/>
          <w:i w:val="0"/>
          <w:iCs w:val="0"/>
          <w:noProof/>
          <w:color w:val="000000"/>
        </w:rPr>
      </w:pPr>
      <w:bookmarkStart w:id="11" w:name="_Toc221184465"/>
      <w:r w:rsidRPr="003629D8">
        <w:rPr>
          <w:rFonts w:ascii="Times New Roman" w:hAnsi="Times New Roman" w:cs="Times New Roman"/>
          <w:i w:val="0"/>
          <w:iCs w:val="0"/>
          <w:noProof/>
          <w:color w:val="000000"/>
        </w:rPr>
        <w:t>2.2 Анализ продажи иномарок в России</w:t>
      </w:r>
      <w:bookmarkEnd w:id="11"/>
    </w:p>
    <w:p w:rsidR="00720339" w:rsidRPr="003629D8" w:rsidRDefault="00720339" w:rsidP="00223C28">
      <w:pPr>
        <w:pStyle w:val="text"/>
        <w:spacing w:line="360" w:lineRule="auto"/>
        <w:ind w:firstLine="709"/>
        <w:jc w:val="both"/>
        <w:rPr>
          <w:noProof/>
          <w:color w:val="000000"/>
          <w:sz w:val="28"/>
          <w:szCs w:val="28"/>
        </w:rPr>
      </w:pPr>
    </w:p>
    <w:p w:rsidR="001D0A4D"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На российском рынке наблюдается не просто замедление роста продаж, а отчетливое падение рынка. В пиковом 2008 года продажи иномарок достигли 202 309 штук, в следующие месяцы таких цифр уже не наблюдалось. В октябре 2008г.</w:t>
      </w:r>
      <w:r w:rsidR="00223C28" w:rsidRPr="003629D8">
        <w:rPr>
          <w:noProof/>
          <w:color w:val="000000"/>
          <w:sz w:val="28"/>
          <w:szCs w:val="28"/>
        </w:rPr>
        <w:t xml:space="preserve"> </w:t>
      </w:r>
      <w:r w:rsidR="0075423C" w:rsidRPr="003629D8">
        <w:rPr>
          <w:noProof/>
          <w:color w:val="000000"/>
          <w:sz w:val="28"/>
          <w:szCs w:val="28"/>
        </w:rPr>
        <w:t>И</w:t>
      </w:r>
      <w:r w:rsidRPr="003629D8">
        <w:rPr>
          <w:noProof/>
          <w:color w:val="000000"/>
          <w:sz w:val="28"/>
          <w:szCs w:val="28"/>
        </w:rPr>
        <w:t>ностранные компании продали в России только 169 115 автомобилей, что на 16% меньше октябрьского</w:t>
      </w:r>
      <w:r w:rsidR="00223C28" w:rsidRPr="003629D8">
        <w:rPr>
          <w:noProof/>
          <w:color w:val="000000"/>
          <w:sz w:val="28"/>
          <w:szCs w:val="28"/>
        </w:rPr>
        <w:t xml:space="preserve"> </w:t>
      </w:r>
      <w:r w:rsidRPr="003629D8">
        <w:rPr>
          <w:noProof/>
          <w:color w:val="000000"/>
          <w:sz w:val="28"/>
          <w:szCs w:val="28"/>
        </w:rPr>
        <w:t xml:space="preserve">пика и на 6% меньше, чем месяцем ранее – в сентябре. Просто сезонным спадом это уже назвать нельзя. </w:t>
      </w:r>
    </w:p>
    <w:p w:rsidR="0059531E" w:rsidRPr="003629D8" w:rsidRDefault="0059531E" w:rsidP="00223C28">
      <w:pPr>
        <w:pStyle w:val="text"/>
        <w:spacing w:line="360" w:lineRule="auto"/>
        <w:ind w:firstLine="709"/>
        <w:jc w:val="both"/>
        <w:rPr>
          <w:noProof/>
          <w:color w:val="000000"/>
          <w:sz w:val="28"/>
          <w:szCs w:val="20"/>
        </w:rPr>
      </w:pPr>
    </w:p>
    <w:p w:rsidR="001D0A4D"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Анализ продажи иномарок в России 2008 год.</w:t>
      </w:r>
    </w:p>
    <w:p w:rsidR="001D0A4D" w:rsidRPr="003629D8" w:rsidRDefault="00223E27" w:rsidP="00223C28">
      <w:pPr>
        <w:pStyle w:val="text"/>
        <w:spacing w:line="360" w:lineRule="auto"/>
        <w:ind w:firstLine="709"/>
        <w:jc w:val="both"/>
        <w:rPr>
          <w:noProof/>
          <w:color w:val="000000"/>
          <w:sz w:val="28"/>
          <w:szCs w:val="24"/>
        </w:rPr>
      </w:pPr>
      <w:r w:rsidRPr="003629D8">
        <w:rPr>
          <w:noProof/>
          <w:color w:val="000000"/>
          <w:sz w:val="28"/>
          <w:szCs w:val="24"/>
        </w:rPr>
        <w:t>Табл.</w:t>
      </w:r>
      <w:r w:rsidR="00223C28" w:rsidRPr="003629D8">
        <w:rPr>
          <w:noProof/>
          <w:color w:val="000000"/>
          <w:sz w:val="28"/>
          <w:szCs w:val="24"/>
        </w:rPr>
        <w:t xml:space="preserve"> </w:t>
      </w:r>
      <w:r w:rsidRPr="003629D8">
        <w:rPr>
          <w:noProof/>
          <w:color w:val="000000"/>
          <w:sz w:val="28"/>
          <w:szCs w:val="24"/>
        </w:rPr>
        <w:t>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64"/>
        <w:gridCol w:w="1849"/>
        <w:gridCol w:w="1302"/>
        <w:gridCol w:w="1730"/>
        <w:gridCol w:w="1679"/>
        <w:gridCol w:w="1947"/>
      </w:tblGrid>
      <w:tr w:rsidR="001D0A4D" w:rsidRPr="00AD496B" w:rsidTr="00AD496B">
        <w:trPr>
          <w:trHeight w:val="56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w:t>
            </w:r>
          </w:p>
        </w:tc>
        <w:tc>
          <w:tcPr>
            <w:tcW w:w="96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модель</w:t>
            </w:r>
          </w:p>
        </w:tc>
        <w:tc>
          <w:tcPr>
            <w:tcW w:w="680"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2008 г.</w:t>
            </w:r>
          </w:p>
          <w:p w:rsidR="001D0A4D" w:rsidRPr="00AD496B" w:rsidRDefault="001D0A4D" w:rsidP="00AD496B">
            <w:pPr>
              <w:pStyle w:val="text"/>
              <w:spacing w:line="360" w:lineRule="auto"/>
              <w:jc w:val="both"/>
              <w:rPr>
                <w:noProof/>
                <w:color w:val="000000"/>
                <w:sz w:val="20"/>
              </w:rPr>
            </w:pPr>
            <w:r w:rsidRPr="00AD496B">
              <w:rPr>
                <w:noProof/>
                <w:color w:val="000000"/>
                <w:sz w:val="20"/>
              </w:rPr>
              <w:t>Шт.</w:t>
            </w:r>
          </w:p>
        </w:tc>
        <w:tc>
          <w:tcPr>
            <w:tcW w:w="904"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сентябрь 2008 г.,</w:t>
            </w:r>
          </w:p>
          <w:p w:rsidR="001D0A4D" w:rsidRPr="00AD496B" w:rsidRDefault="001D0A4D" w:rsidP="00AD496B">
            <w:pPr>
              <w:pStyle w:val="text"/>
              <w:spacing w:line="360" w:lineRule="auto"/>
              <w:jc w:val="both"/>
              <w:rPr>
                <w:noProof/>
                <w:color w:val="000000"/>
                <w:sz w:val="20"/>
              </w:rPr>
            </w:pPr>
            <w:r w:rsidRPr="00AD496B">
              <w:rPr>
                <w:noProof/>
                <w:color w:val="000000"/>
                <w:sz w:val="20"/>
              </w:rPr>
              <w:t>Шт.</w:t>
            </w:r>
          </w:p>
        </w:tc>
        <w:tc>
          <w:tcPr>
            <w:tcW w:w="877"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Октябрь 2008 г.,</w:t>
            </w:r>
          </w:p>
          <w:p w:rsidR="001D0A4D" w:rsidRPr="00AD496B" w:rsidRDefault="001D0A4D" w:rsidP="00AD496B">
            <w:pPr>
              <w:pStyle w:val="text"/>
              <w:spacing w:line="360" w:lineRule="auto"/>
              <w:jc w:val="both"/>
              <w:rPr>
                <w:noProof/>
                <w:color w:val="000000"/>
                <w:sz w:val="20"/>
              </w:rPr>
            </w:pPr>
            <w:r w:rsidRPr="00AD496B">
              <w:rPr>
                <w:noProof/>
                <w:color w:val="000000"/>
                <w:sz w:val="20"/>
              </w:rPr>
              <w:t>Шт.</w:t>
            </w:r>
          </w:p>
        </w:tc>
        <w:tc>
          <w:tcPr>
            <w:tcW w:w="1017"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Изменение за месяц,%</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1</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Chevrolet</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199 288</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23 490</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16 353</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43.64</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2</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Hyundai</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171 497</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12 105</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16 110</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-24.86</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3</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Toyota</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162 961</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17 573</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18 233</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-3.62</w:t>
            </w:r>
          </w:p>
        </w:tc>
      </w:tr>
      <w:tr w:rsidR="001D0A4D" w:rsidRPr="00AD496B" w:rsidTr="00AD496B">
        <w:trPr>
          <w:trHeight w:val="290"/>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4</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Ford</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154 969</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13 555</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12 600</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7.58</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5</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Nissan</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127 459</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8 659</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14 372</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-39.75</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6</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Mitsubishi</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99 011</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9 549</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10 085</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-5.31</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7</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Renault</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92 647</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8 707</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8 400</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3.65</w:t>
            </w:r>
          </w:p>
        </w:tc>
      </w:tr>
      <w:tr w:rsidR="001D0A4D" w:rsidRPr="00AD496B" w:rsidTr="00AD496B">
        <w:trPr>
          <w:trHeight w:val="290"/>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8</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Daewoo</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87 779</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7 710</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8 795</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-12.34</w:t>
            </w:r>
          </w:p>
        </w:tc>
      </w:tr>
      <w:tr w:rsidR="001D0A4D" w:rsidRPr="00AD496B" w:rsidTr="00AD496B">
        <w:trPr>
          <w:trHeight w:val="271"/>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9</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Opel</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85 567</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7 516</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7 758</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-3.12</w:t>
            </w:r>
          </w:p>
        </w:tc>
      </w:tr>
      <w:tr w:rsidR="001D0A4D" w:rsidRPr="00AD496B" w:rsidTr="00AD496B">
        <w:trPr>
          <w:trHeight w:val="290"/>
        </w:trPr>
        <w:tc>
          <w:tcPr>
            <w:tcW w:w="556" w:type="pct"/>
            <w:shd w:val="clear" w:color="auto" w:fill="auto"/>
          </w:tcPr>
          <w:p w:rsidR="001D0A4D" w:rsidRPr="00AD496B" w:rsidRDefault="001D0A4D" w:rsidP="00AD496B">
            <w:pPr>
              <w:pStyle w:val="text"/>
              <w:spacing w:line="360" w:lineRule="auto"/>
              <w:jc w:val="both"/>
              <w:rPr>
                <w:noProof/>
                <w:color w:val="000000"/>
                <w:sz w:val="20"/>
              </w:rPr>
            </w:pPr>
            <w:r w:rsidRPr="00AD496B">
              <w:rPr>
                <w:noProof/>
                <w:color w:val="000000"/>
                <w:sz w:val="20"/>
              </w:rPr>
              <w:t>10</w:t>
            </w:r>
          </w:p>
        </w:tc>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Kia</w:t>
            </w:r>
          </w:p>
        </w:tc>
        <w:tc>
          <w:tcPr>
            <w:tcW w:w="680"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78 483</w:t>
            </w:r>
          </w:p>
        </w:tc>
        <w:tc>
          <w:tcPr>
            <w:tcW w:w="904"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5 380</w:t>
            </w:r>
          </w:p>
        </w:tc>
        <w:tc>
          <w:tcPr>
            <w:tcW w:w="87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6 924</w:t>
            </w:r>
          </w:p>
        </w:tc>
        <w:tc>
          <w:tcPr>
            <w:tcW w:w="1017"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-22.30</w:t>
            </w:r>
          </w:p>
        </w:tc>
      </w:tr>
    </w:tbl>
    <w:p w:rsidR="001D0A4D" w:rsidRPr="003629D8" w:rsidRDefault="00223C28" w:rsidP="00223C28">
      <w:pPr>
        <w:pStyle w:val="text"/>
        <w:spacing w:line="360" w:lineRule="auto"/>
        <w:ind w:firstLine="709"/>
        <w:jc w:val="both"/>
        <w:rPr>
          <w:noProof/>
          <w:color w:val="000000"/>
          <w:sz w:val="28"/>
        </w:rPr>
      </w:pPr>
      <w:r w:rsidRPr="003629D8">
        <w:rPr>
          <w:noProof/>
          <w:color w:val="000000"/>
          <w:sz w:val="28"/>
        </w:rPr>
        <w:t xml:space="preserve"> </w:t>
      </w:r>
    </w:p>
    <w:p w:rsidR="001D0A4D" w:rsidRPr="003629D8" w:rsidRDefault="00223E27" w:rsidP="00223C28">
      <w:pPr>
        <w:pStyle w:val="text"/>
        <w:spacing w:line="360" w:lineRule="auto"/>
        <w:ind w:firstLine="709"/>
        <w:jc w:val="both"/>
        <w:rPr>
          <w:noProof/>
          <w:color w:val="000000"/>
          <w:sz w:val="28"/>
          <w:szCs w:val="24"/>
        </w:rPr>
      </w:pPr>
      <w:r w:rsidRPr="003629D8">
        <w:rPr>
          <w:noProof/>
          <w:color w:val="000000"/>
          <w:sz w:val="28"/>
          <w:szCs w:val="24"/>
        </w:rPr>
        <w:t xml:space="preserve">Рис. 8 </w:t>
      </w:r>
    </w:p>
    <w:p w:rsidR="001D0A4D" w:rsidRPr="003629D8" w:rsidRDefault="00BF3BC9" w:rsidP="00223C28">
      <w:pPr>
        <w:pStyle w:val="text"/>
        <w:spacing w:line="360" w:lineRule="auto"/>
        <w:ind w:firstLine="709"/>
        <w:jc w:val="both"/>
        <w:rPr>
          <w:noProof/>
          <w:color w:val="000000"/>
          <w:sz w:val="28"/>
        </w:rPr>
      </w:pPr>
      <w:r>
        <w:rPr>
          <w:noProof/>
          <w:color w:val="000000"/>
          <w:sz w:val="28"/>
        </w:rPr>
        <w:pict>
          <v:shape id="_x0000_i1028" type="#_x0000_t75" style="width:324pt;height:195pt">
            <v:imagedata r:id="rId9" o:title=""/>
          </v:shape>
        </w:pict>
      </w:r>
    </w:p>
    <w:p w:rsidR="00223C28" w:rsidRPr="003629D8" w:rsidRDefault="00223C28" w:rsidP="00223C28">
      <w:pPr>
        <w:pStyle w:val="text"/>
        <w:spacing w:line="360" w:lineRule="auto"/>
        <w:ind w:firstLine="709"/>
        <w:jc w:val="both"/>
        <w:rPr>
          <w:noProof/>
          <w:color w:val="000000"/>
          <w:sz w:val="28"/>
        </w:rPr>
      </w:pP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Тем не менее относительно прошлого года октябрь все еще остался благополучным месяцем. Продажи октября 2008 года на 9% лучше, чем продажи октября 2007 года. На фоне ведущих автомобильных европейских стран это выдающаяся цифра. Так, например, продажи автомобилей в Великобритании упали в октябре на 23%. </w:t>
      </w: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В октябре три четверти автокомпаний испытали на своей шкуре спад продаж. Среди компаний с наибольшими объемами продаж особенно сильно пострадали Nissan, Mazda и Hyundai. Относительно сентября их продажи упали на 40%, 26% и 25% соответственно. Причем Nissan и Hyundai не смогли превзойти и своих прошлогодних октябрьских результатов. Серьезно страдают в октябре продажи компаний Dodge (-61%), SsangYong (-57%), Jaguar (-48%), Chrysler (-40%), Saab (-39%). </w:t>
      </w: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Но есть марки, которые словно не замечают кризисной ситуации или вовремя принимают необходимые меры, чтобы их продукция не задерживалась на складах. Удивительны показатели Chevrolet, продажи которого растут с каждым месяцем. В октябре 2008 года Chevrolet продал на 44% больше автомобилей, чем месяцем ранее. Ford, Renault и Skoda не заметили кризиса – их продажи растут. SEAT продолжает наращивать присутствие на российском рынке, продажи растут, хоть и составляют в количественном исчислении пока мизерный результат. Японской Subaru также удалось нарастить продажи. </w:t>
      </w:r>
    </w:p>
    <w:p w:rsidR="001D0A4D"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Но самые плохие времена у автокомпаний и их дилеров еще впереди, когда в конце года они не выполнят планов продаж за год и не будут знать, куда девать поставленные производителями автомобили. Никто и не мог предположить, что под конец года разразится глобальный финансовый кризис. Тем временем продажи ноября 2008 года могут оказаться ниже ноября 2007-го, когда было продано 160 380 автомобилей. А ведь компании закладывали в планах 15-25-процентный рост</w:t>
      </w:r>
      <w:r w:rsidR="0075423C" w:rsidRPr="003629D8">
        <w:rPr>
          <w:noProof/>
          <w:color w:val="000000"/>
          <w:sz w:val="28"/>
          <w:szCs w:val="28"/>
        </w:rPr>
        <w:t>…</w:t>
      </w:r>
      <w:r w:rsidRPr="003629D8">
        <w:rPr>
          <w:noProof/>
          <w:color w:val="000000"/>
          <w:sz w:val="28"/>
          <w:szCs w:val="28"/>
        </w:rPr>
        <w:t xml:space="preserve"> </w:t>
      </w:r>
    </w:p>
    <w:p w:rsidR="001D0A4D" w:rsidRPr="003629D8" w:rsidRDefault="00720339" w:rsidP="00223C28">
      <w:pPr>
        <w:pStyle w:val="2"/>
        <w:spacing w:before="0" w:after="0" w:line="360" w:lineRule="auto"/>
        <w:ind w:firstLine="709"/>
        <w:jc w:val="both"/>
        <w:rPr>
          <w:rFonts w:ascii="Times New Roman" w:hAnsi="Times New Roman" w:cs="Times New Roman"/>
          <w:i w:val="0"/>
          <w:iCs w:val="0"/>
          <w:noProof/>
          <w:color w:val="000000"/>
        </w:rPr>
      </w:pPr>
      <w:bookmarkStart w:id="12" w:name="_Toc221184466"/>
      <w:r w:rsidRPr="003629D8">
        <w:rPr>
          <w:rFonts w:ascii="Times New Roman" w:hAnsi="Times New Roman" w:cs="Times New Roman"/>
          <w:i w:val="0"/>
          <w:iCs w:val="0"/>
          <w:noProof/>
          <w:color w:val="000000"/>
        </w:rPr>
        <w:br w:type="page"/>
      </w:r>
      <w:r w:rsidR="00126BCC" w:rsidRPr="003629D8">
        <w:rPr>
          <w:rFonts w:ascii="Times New Roman" w:hAnsi="Times New Roman" w:cs="Times New Roman"/>
          <w:i w:val="0"/>
          <w:iCs w:val="0"/>
          <w:noProof/>
          <w:color w:val="000000"/>
        </w:rPr>
        <w:t>2.</w:t>
      </w:r>
      <w:r w:rsidR="0059531E" w:rsidRPr="003629D8">
        <w:rPr>
          <w:rFonts w:ascii="Times New Roman" w:hAnsi="Times New Roman" w:cs="Times New Roman"/>
          <w:i w:val="0"/>
          <w:iCs w:val="0"/>
          <w:noProof/>
          <w:color w:val="000000"/>
        </w:rPr>
        <w:t xml:space="preserve">3 </w:t>
      </w:r>
      <w:r w:rsidR="001D0A4D" w:rsidRPr="003629D8">
        <w:rPr>
          <w:rFonts w:ascii="Times New Roman" w:hAnsi="Times New Roman" w:cs="Times New Roman"/>
          <w:i w:val="0"/>
          <w:iCs w:val="0"/>
          <w:noProof/>
          <w:color w:val="000000"/>
        </w:rPr>
        <w:t>Самые цитируемые Интернет –СМИ в 4 квартале 2008 года</w:t>
      </w:r>
      <w:bookmarkEnd w:id="12"/>
    </w:p>
    <w:p w:rsidR="001D0A4D" w:rsidRPr="003629D8" w:rsidRDefault="001D0A4D" w:rsidP="00223C28">
      <w:pPr>
        <w:pStyle w:val="2"/>
        <w:spacing w:before="0" w:after="0" w:line="360" w:lineRule="auto"/>
        <w:ind w:firstLine="709"/>
        <w:jc w:val="both"/>
        <w:rPr>
          <w:rFonts w:ascii="Times New Roman" w:hAnsi="Times New Roman" w:cs="Times New Roman"/>
          <w:i w:val="0"/>
          <w:iCs w:val="0"/>
          <w:noProof/>
          <w:color w:val="000000"/>
        </w:rPr>
      </w:pP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Компания «Медиалогия», лидер в области медиа-анализа, впервые составила рейтинг цитируемости российских Интернет-СМИ. Рейтинг возглавили RBC Daily, Quote.ru и Лента.ру. </w:t>
      </w: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Основой для построения рейтинга стал Индекс цитируемости (ИЦ) Медиалогии, который учитывает не только количество ссылок на источник в материалах других СМИ, но и влиятельность ссылающихся СМИ. При этом «самоцитирование» в расчете индекса не учитывается. </w:t>
      </w:r>
    </w:p>
    <w:p w:rsidR="001D0A4D"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Рейтинг построен на основе базы СМИ Медиалогии, которая включает более 3 500 наиболее влиятельных источников из всех регионов РФ: ТВ, радио, газеты, журналы, информационные агентства, Интернет-СМИ и блоги. </w:t>
      </w:r>
    </w:p>
    <w:p w:rsidR="001D0A4D" w:rsidRPr="003629D8" w:rsidRDefault="001D0A4D" w:rsidP="00223C28">
      <w:pPr>
        <w:spacing w:line="360" w:lineRule="auto"/>
        <w:ind w:firstLine="709"/>
        <w:jc w:val="both"/>
        <w:rPr>
          <w:noProof/>
          <w:color w:val="000000"/>
          <w:sz w:val="28"/>
          <w:szCs w:val="28"/>
        </w:rPr>
      </w:pPr>
    </w:p>
    <w:p w:rsidR="001D0A4D" w:rsidRPr="003629D8" w:rsidRDefault="001D0A4D" w:rsidP="00223C28">
      <w:pPr>
        <w:spacing w:line="360" w:lineRule="auto"/>
        <w:ind w:firstLine="709"/>
        <w:jc w:val="both"/>
        <w:rPr>
          <w:noProof/>
          <w:color w:val="000000"/>
          <w:sz w:val="28"/>
          <w:szCs w:val="28"/>
        </w:rPr>
      </w:pPr>
      <w:r w:rsidRPr="003629D8">
        <w:rPr>
          <w:noProof/>
          <w:color w:val="000000"/>
          <w:sz w:val="28"/>
          <w:szCs w:val="28"/>
        </w:rPr>
        <w:t xml:space="preserve">Период данного исследования с 1 октября по 31 декабря 2008 года </w:t>
      </w:r>
    </w:p>
    <w:p w:rsidR="001D0A4D" w:rsidRPr="003629D8" w:rsidRDefault="00223E27" w:rsidP="00223C28">
      <w:pPr>
        <w:spacing w:line="360" w:lineRule="auto"/>
        <w:ind w:firstLine="709"/>
        <w:jc w:val="both"/>
        <w:rPr>
          <w:noProof/>
          <w:color w:val="000000"/>
          <w:sz w:val="28"/>
        </w:rPr>
      </w:pPr>
      <w:r w:rsidRPr="003629D8">
        <w:rPr>
          <w:noProof/>
          <w:color w:val="000000"/>
          <w:sz w:val="28"/>
        </w:rPr>
        <w:t xml:space="preserve">Табл. 7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49"/>
        <w:gridCol w:w="4485"/>
        <w:gridCol w:w="3237"/>
      </w:tblGrid>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СМИ</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Индекс цитируемости «Методологии»</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РБК daily</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5 667.82</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Quote.ru</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5 359.77</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Лента.ру</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3 535.26</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4</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Газета.ру</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3 391.10</w:t>
            </w:r>
          </w:p>
        </w:tc>
      </w:tr>
      <w:tr w:rsidR="001D0A4D" w:rsidRPr="00AD496B" w:rsidTr="00AD496B">
        <w:trPr>
          <w:trHeight w:val="316"/>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NEWSru.com</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1 324.40</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6</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 xml:space="preserve">Русская служба </w:t>
            </w:r>
          </w:p>
          <w:p w:rsidR="001D0A4D" w:rsidRPr="00AD496B" w:rsidRDefault="001D0A4D" w:rsidP="00AD496B">
            <w:pPr>
              <w:spacing w:line="360" w:lineRule="auto"/>
              <w:jc w:val="both"/>
              <w:rPr>
                <w:noProof/>
                <w:color w:val="000000"/>
                <w:sz w:val="20"/>
              </w:rPr>
            </w:pPr>
            <w:r w:rsidRPr="00AD496B">
              <w:rPr>
                <w:noProof/>
                <w:color w:val="000000"/>
                <w:sz w:val="20"/>
              </w:rPr>
              <w:t>BBC</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576.33</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7</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Инопресса.ру</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564.02</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8</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Взгляд.ру</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404.70</w:t>
            </w:r>
          </w:p>
        </w:tc>
      </w:tr>
      <w:tr w:rsidR="001D0A4D" w:rsidRPr="00AD496B" w:rsidTr="00AD496B">
        <w:trPr>
          <w:trHeight w:val="301"/>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9</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GZT.ru</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286.89</w:t>
            </w:r>
          </w:p>
        </w:tc>
      </w:tr>
      <w:tr w:rsidR="001D0A4D" w:rsidRPr="00AD496B" w:rsidTr="00AD496B">
        <w:trPr>
          <w:trHeight w:val="316"/>
        </w:trPr>
        <w:tc>
          <w:tcPr>
            <w:tcW w:w="966"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10</w:t>
            </w:r>
          </w:p>
        </w:tc>
        <w:tc>
          <w:tcPr>
            <w:tcW w:w="2343"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Drom.ru</w:t>
            </w:r>
          </w:p>
        </w:tc>
        <w:tc>
          <w:tcPr>
            <w:tcW w:w="1691" w:type="pct"/>
            <w:shd w:val="clear" w:color="auto" w:fill="auto"/>
          </w:tcPr>
          <w:p w:rsidR="001D0A4D" w:rsidRPr="00AD496B" w:rsidRDefault="001D0A4D" w:rsidP="00AD496B">
            <w:pPr>
              <w:spacing w:line="360" w:lineRule="auto"/>
              <w:jc w:val="both"/>
              <w:rPr>
                <w:noProof/>
                <w:color w:val="000000"/>
                <w:sz w:val="20"/>
              </w:rPr>
            </w:pPr>
            <w:r w:rsidRPr="00AD496B">
              <w:rPr>
                <w:noProof/>
                <w:color w:val="000000"/>
                <w:sz w:val="20"/>
              </w:rPr>
              <w:t>277.01</w:t>
            </w:r>
          </w:p>
        </w:tc>
      </w:tr>
    </w:tbl>
    <w:p w:rsidR="001D0A4D" w:rsidRPr="003629D8" w:rsidRDefault="001D0A4D" w:rsidP="00223C28">
      <w:pPr>
        <w:spacing w:line="360" w:lineRule="auto"/>
        <w:ind w:firstLine="709"/>
        <w:jc w:val="both"/>
        <w:rPr>
          <w:noProof/>
          <w:color w:val="000000"/>
          <w:sz w:val="28"/>
        </w:rPr>
      </w:pPr>
    </w:p>
    <w:p w:rsidR="001D0A4D" w:rsidRPr="003629D8" w:rsidRDefault="00720339" w:rsidP="00223C28">
      <w:pPr>
        <w:spacing w:line="360" w:lineRule="auto"/>
        <w:ind w:firstLine="709"/>
        <w:jc w:val="both"/>
        <w:rPr>
          <w:noProof/>
          <w:color w:val="000000"/>
          <w:sz w:val="28"/>
        </w:rPr>
      </w:pPr>
      <w:r w:rsidRPr="003629D8">
        <w:rPr>
          <w:noProof/>
          <w:color w:val="000000"/>
          <w:sz w:val="28"/>
        </w:rPr>
        <w:br w:type="page"/>
      </w:r>
      <w:r w:rsidR="00BF3BC9">
        <w:rPr>
          <w:noProof/>
          <w:color w:val="000000"/>
          <w:sz w:val="28"/>
        </w:rPr>
        <w:pict>
          <v:shape id="_x0000_i1029" type="#_x0000_t75" style="width:368.25pt;height:222pt">
            <v:imagedata r:id="rId10" o:title=""/>
          </v:shape>
        </w:pict>
      </w:r>
    </w:p>
    <w:p w:rsidR="001D0A4D" w:rsidRPr="003629D8" w:rsidRDefault="009718AB" w:rsidP="00223C28">
      <w:pPr>
        <w:spacing w:line="360" w:lineRule="auto"/>
        <w:ind w:firstLine="709"/>
        <w:jc w:val="both"/>
        <w:rPr>
          <w:noProof/>
          <w:color w:val="000000"/>
          <w:sz w:val="28"/>
        </w:rPr>
      </w:pPr>
      <w:r w:rsidRPr="003629D8">
        <w:rPr>
          <w:noProof/>
          <w:color w:val="000000"/>
          <w:sz w:val="28"/>
        </w:rPr>
        <w:t xml:space="preserve">Рис.9 </w:t>
      </w:r>
    </w:p>
    <w:p w:rsidR="0059531E" w:rsidRPr="003629D8" w:rsidRDefault="0059531E" w:rsidP="00223C28">
      <w:pPr>
        <w:spacing w:line="360" w:lineRule="auto"/>
        <w:ind w:firstLine="709"/>
        <w:jc w:val="both"/>
        <w:rPr>
          <w:b/>
          <w:noProof/>
          <w:color w:val="000000"/>
          <w:sz w:val="28"/>
          <w:szCs w:val="28"/>
        </w:rPr>
      </w:pPr>
    </w:p>
    <w:p w:rsidR="001D0A4D" w:rsidRPr="003629D8" w:rsidRDefault="0059531E" w:rsidP="00223C28">
      <w:pPr>
        <w:pStyle w:val="2"/>
        <w:spacing w:before="0" w:after="0" w:line="360" w:lineRule="auto"/>
        <w:ind w:firstLine="709"/>
        <w:jc w:val="both"/>
        <w:rPr>
          <w:rFonts w:ascii="Times New Roman" w:hAnsi="Times New Roman" w:cs="Times New Roman"/>
          <w:i w:val="0"/>
          <w:iCs w:val="0"/>
          <w:noProof/>
          <w:color w:val="000000"/>
        </w:rPr>
      </w:pPr>
      <w:bookmarkStart w:id="13" w:name="_Toc221184467"/>
      <w:r w:rsidRPr="003629D8">
        <w:rPr>
          <w:rFonts w:ascii="Times New Roman" w:hAnsi="Times New Roman" w:cs="Times New Roman"/>
          <w:i w:val="0"/>
          <w:iCs w:val="0"/>
          <w:noProof/>
          <w:color w:val="000000"/>
        </w:rPr>
        <w:t xml:space="preserve">2.4 </w:t>
      </w:r>
      <w:r w:rsidR="001D0A4D" w:rsidRPr="003629D8">
        <w:rPr>
          <w:rFonts w:ascii="Times New Roman" w:hAnsi="Times New Roman" w:cs="Times New Roman"/>
          <w:i w:val="0"/>
          <w:iCs w:val="0"/>
          <w:noProof/>
          <w:color w:val="000000"/>
        </w:rPr>
        <w:t>Самые прибыльные и эффективные банки за 9 мес. 2008 года</w:t>
      </w:r>
      <w:bookmarkEnd w:id="13"/>
      <w:r w:rsidR="001D0A4D" w:rsidRPr="003629D8">
        <w:rPr>
          <w:rFonts w:ascii="Times New Roman" w:hAnsi="Times New Roman" w:cs="Times New Roman"/>
          <w:i w:val="0"/>
          <w:iCs w:val="0"/>
          <w:noProof/>
          <w:color w:val="000000"/>
        </w:rPr>
        <w:t xml:space="preserve"> </w:t>
      </w:r>
    </w:p>
    <w:p w:rsidR="001D0A4D" w:rsidRPr="003629D8" w:rsidRDefault="001D0A4D" w:rsidP="00223C28">
      <w:pPr>
        <w:spacing w:line="360" w:lineRule="auto"/>
        <w:ind w:firstLine="709"/>
        <w:jc w:val="both"/>
        <w:rPr>
          <w:noProof/>
          <w:color w:val="000000"/>
          <w:sz w:val="28"/>
        </w:rPr>
      </w:pPr>
    </w:p>
    <w:p w:rsidR="001D0A4D"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Ситуация на фондовом рынке отразилась на динамике прибыли всех банков, некоторые из которых зафиксировали убытки. Так за сентябрь месяц из числа банков входящих в Тор 30 балансовый убыток показали </w:t>
      </w:r>
    </w:p>
    <w:p w:rsidR="00720339" w:rsidRPr="003629D8" w:rsidRDefault="00720339" w:rsidP="00223C28">
      <w:pPr>
        <w:pStyle w:val="text"/>
        <w:spacing w:line="360" w:lineRule="auto"/>
        <w:ind w:firstLine="709"/>
        <w:jc w:val="both"/>
        <w:rPr>
          <w:noProof/>
          <w:color w:val="000000"/>
          <w:sz w:val="28"/>
          <w:szCs w:val="28"/>
        </w:rPr>
      </w:pPr>
    </w:p>
    <w:tbl>
      <w:tblPr>
        <w:tblpPr w:leftFromText="180" w:rightFromText="180" w:vertAnchor="page" w:horzAnchor="margin" w:tblpX="228" w:tblpY="977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869"/>
        <w:gridCol w:w="2132"/>
        <w:gridCol w:w="1656"/>
        <w:gridCol w:w="1656"/>
        <w:gridCol w:w="1629"/>
        <w:gridCol w:w="1629"/>
      </w:tblGrid>
      <w:tr w:rsidR="0075423C" w:rsidRPr="00AD496B" w:rsidTr="00AD496B">
        <w:trPr>
          <w:trHeight w:val="91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Балансовая прибыль на 01.10.08, млн. руб.</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Балансовая прибыль на 01.10.07, млн. руб.</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Изменение за год, %</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Изменение №</w:t>
            </w:r>
          </w:p>
        </w:tc>
      </w:tr>
      <w:tr w:rsidR="0075423C" w:rsidRPr="00AD496B" w:rsidTr="00AD496B">
        <w:trPr>
          <w:trHeight w:val="29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Сбербанк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134 824.3</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102 852.2</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31.09</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0</w:t>
            </w:r>
          </w:p>
        </w:tc>
      </w:tr>
      <w:tr w:rsidR="0075423C" w:rsidRPr="00AD496B" w:rsidTr="00AD496B">
        <w:trPr>
          <w:trHeight w:val="29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2</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ВТБ</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16 814.0</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13 654.0</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23.14</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w:t>
            </w:r>
          </w:p>
        </w:tc>
      </w:tr>
      <w:tr w:rsidR="0075423C" w:rsidRPr="00AD496B" w:rsidTr="00AD496B">
        <w:trPr>
          <w:trHeight w:val="309"/>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3</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Альфа-Банк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12 595.4</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6 112.2</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106.07</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w:t>
            </w:r>
          </w:p>
        </w:tc>
      </w:tr>
      <w:tr w:rsidR="0075423C" w:rsidRPr="00AD496B" w:rsidTr="00AD496B">
        <w:trPr>
          <w:trHeight w:val="29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4</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Газпромбанк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11 185.8</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22 798.5</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-50.94</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-2</w:t>
            </w:r>
          </w:p>
        </w:tc>
      </w:tr>
      <w:tr w:rsidR="0075423C" w:rsidRPr="00AD496B" w:rsidTr="00AD496B">
        <w:trPr>
          <w:trHeight w:val="592"/>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Юникредит 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9 134.0</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5 926.9</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54.11</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7</w:t>
            </w:r>
          </w:p>
        </w:tc>
      </w:tr>
      <w:tr w:rsidR="0075423C" w:rsidRPr="00AD496B" w:rsidTr="00AD496B">
        <w:trPr>
          <w:trHeight w:val="29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Райффайзенбанк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8 499.2</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9 860.3</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-13.80</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w:t>
            </w:r>
          </w:p>
        </w:tc>
      </w:tr>
      <w:tr w:rsidR="0075423C" w:rsidRPr="00AD496B" w:rsidTr="00AD496B">
        <w:trPr>
          <w:trHeight w:val="60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7</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Банк ВТБ Северо-Запад</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6 374.2</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6 068.7</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5.03</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4</w:t>
            </w:r>
          </w:p>
        </w:tc>
      </w:tr>
      <w:tr w:rsidR="0075423C" w:rsidRPr="00AD496B" w:rsidTr="00AD496B">
        <w:trPr>
          <w:trHeight w:val="296"/>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8</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Промсвязьбанк</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6 149.1</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5 250.4</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17.12</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w:t>
            </w:r>
          </w:p>
        </w:tc>
      </w:tr>
      <w:tr w:rsidR="0075423C" w:rsidRPr="00AD496B" w:rsidTr="00AD496B">
        <w:trPr>
          <w:trHeight w:val="309"/>
        </w:trPr>
        <w:tc>
          <w:tcPr>
            <w:tcW w:w="45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9</w:t>
            </w:r>
          </w:p>
        </w:tc>
        <w:tc>
          <w:tcPr>
            <w:tcW w:w="1114"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Банк Москвы</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6 096.3</w:t>
            </w:r>
          </w:p>
        </w:tc>
        <w:tc>
          <w:tcPr>
            <w:tcW w:w="865"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6 477.6</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-5.89</w:t>
            </w:r>
          </w:p>
        </w:tc>
        <w:tc>
          <w:tcPr>
            <w:tcW w:w="851" w:type="pct"/>
            <w:shd w:val="clear" w:color="auto" w:fill="auto"/>
          </w:tcPr>
          <w:p w:rsidR="0075423C" w:rsidRPr="00AD496B" w:rsidRDefault="0075423C" w:rsidP="00AD496B">
            <w:pPr>
              <w:spacing w:line="360" w:lineRule="auto"/>
              <w:jc w:val="both"/>
              <w:rPr>
                <w:noProof/>
                <w:color w:val="000000"/>
                <w:sz w:val="20"/>
                <w:szCs w:val="20"/>
              </w:rPr>
            </w:pPr>
            <w:r w:rsidRPr="00AD496B">
              <w:rPr>
                <w:noProof/>
                <w:color w:val="000000"/>
                <w:sz w:val="20"/>
                <w:szCs w:val="20"/>
              </w:rPr>
              <w:t>-1</w:t>
            </w:r>
          </w:p>
        </w:tc>
      </w:tr>
    </w:tbl>
    <w:p w:rsidR="00EC00CF" w:rsidRPr="003629D8" w:rsidRDefault="00EC00CF" w:rsidP="00223C28">
      <w:pPr>
        <w:spacing w:line="360" w:lineRule="auto"/>
        <w:ind w:firstLine="709"/>
        <w:jc w:val="both"/>
        <w:rPr>
          <w:b/>
          <w:noProof/>
          <w:color w:val="000000"/>
          <w:sz w:val="28"/>
          <w:szCs w:val="28"/>
        </w:rPr>
      </w:pPr>
      <w:r w:rsidRPr="003629D8">
        <w:rPr>
          <w:b/>
          <w:noProof/>
          <w:color w:val="000000"/>
          <w:sz w:val="28"/>
        </w:rPr>
        <w:t>Табл. 8</w:t>
      </w:r>
      <w:r w:rsidRPr="003629D8">
        <w:rPr>
          <w:b/>
          <w:noProof/>
          <w:color w:val="000000"/>
          <w:sz w:val="28"/>
          <w:szCs w:val="28"/>
        </w:rPr>
        <w:t xml:space="preserve"> Самые прибыльные</w:t>
      </w:r>
      <w:r w:rsidR="00223C28" w:rsidRPr="003629D8">
        <w:rPr>
          <w:b/>
          <w:noProof/>
          <w:color w:val="000000"/>
          <w:sz w:val="28"/>
          <w:szCs w:val="28"/>
        </w:rPr>
        <w:t xml:space="preserve"> </w:t>
      </w:r>
      <w:r w:rsidRPr="003629D8">
        <w:rPr>
          <w:b/>
          <w:noProof/>
          <w:color w:val="000000"/>
          <w:sz w:val="28"/>
          <w:szCs w:val="28"/>
        </w:rPr>
        <w:t>и эффективные</w:t>
      </w:r>
      <w:r w:rsidR="00223C28" w:rsidRPr="003629D8">
        <w:rPr>
          <w:b/>
          <w:noProof/>
          <w:color w:val="000000"/>
          <w:sz w:val="28"/>
          <w:szCs w:val="28"/>
        </w:rPr>
        <w:t xml:space="preserve"> </w:t>
      </w:r>
      <w:r w:rsidRPr="003629D8">
        <w:rPr>
          <w:b/>
          <w:noProof/>
          <w:color w:val="000000"/>
          <w:sz w:val="28"/>
          <w:szCs w:val="28"/>
        </w:rPr>
        <w:t>банки за 9 мес. 2008г.</w:t>
      </w:r>
    </w:p>
    <w:p w:rsidR="001D0A4D" w:rsidRPr="003629D8" w:rsidRDefault="00720339" w:rsidP="00223C28">
      <w:pPr>
        <w:pStyle w:val="text"/>
        <w:spacing w:line="360" w:lineRule="auto"/>
        <w:ind w:firstLine="709"/>
        <w:jc w:val="both"/>
        <w:rPr>
          <w:noProof/>
          <w:color w:val="000000"/>
          <w:sz w:val="28"/>
          <w:szCs w:val="24"/>
        </w:rPr>
      </w:pPr>
      <w:r w:rsidRPr="003629D8">
        <w:rPr>
          <w:noProof/>
          <w:color w:val="000000"/>
          <w:sz w:val="28"/>
          <w:szCs w:val="24"/>
        </w:rPr>
        <w:br w:type="page"/>
      </w:r>
      <w:r w:rsidR="00223E27" w:rsidRPr="003629D8">
        <w:rPr>
          <w:noProof/>
          <w:color w:val="000000"/>
          <w:sz w:val="28"/>
          <w:szCs w:val="24"/>
        </w:rPr>
        <w:t xml:space="preserve">Рис. 10 </w:t>
      </w:r>
    </w:p>
    <w:p w:rsidR="001D0A4D" w:rsidRPr="003629D8" w:rsidRDefault="00BF3BC9" w:rsidP="00223C28">
      <w:pPr>
        <w:pStyle w:val="text"/>
        <w:spacing w:line="360" w:lineRule="auto"/>
        <w:ind w:firstLine="709"/>
        <w:jc w:val="both"/>
        <w:rPr>
          <w:noProof/>
          <w:color w:val="000000"/>
          <w:sz w:val="28"/>
          <w:szCs w:val="28"/>
        </w:rPr>
      </w:pPr>
      <w:r>
        <w:rPr>
          <w:noProof/>
          <w:color w:val="000000"/>
          <w:sz w:val="28"/>
        </w:rPr>
        <w:pict>
          <v:shape id="_x0000_i1030" type="#_x0000_t75" style="width:246.75pt;height:210.75pt">
            <v:imagedata r:id="rId11" o:title=""/>
          </v:shape>
        </w:pict>
      </w:r>
    </w:p>
    <w:p w:rsidR="00223C28" w:rsidRPr="003629D8" w:rsidRDefault="00223C28" w:rsidP="00223C28">
      <w:pPr>
        <w:pStyle w:val="text"/>
        <w:spacing w:line="360" w:lineRule="auto"/>
        <w:ind w:firstLine="709"/>
        <w:jc w:val="both"/>
        <w:rPr>
          <w:noProof/>
          <w:color w:val="000000"/>
          <w:sz w:val="28"/>
          <w:szCs w:val="28"/>
        </w:rPr>
      </w:pP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От падения фондовых индексов пострадали даже самые консервативные портфели ценных бумаг. Так, Сбербанк, у которого вложения в ценные бумаг общим объемом 490 млрд руб. состоят преимущественно из гособлигаций, в третьем квартале получил убыток от операций с ценными бумагами в 0,3 млрд руб. У других госбанков убытки побольше. ВТБ за сентябрь получил по портфелю ценных бумаг убыток в размере 9,3 млрд руб., который член правления ВТБ Николай Цехомский связал в первую очередь с переоценкой. Рекордные убытки Газпромбанка за третий квартал в размере 4,3 млрд руб. в банке также связывают с негативной ситуацией на фондовых рынках. Ряд банков уверяет, что их убытки по ценным бумагам связаны исключительно с переоценкой. Так, в банке «Петрокоммерц», на треть сократившем прибыль, заявляют, что потери от переоценки являются временными и будут возмещаться по мере погашения облигаций, большинство из которых составляют государственные и муниципальные бумаги. С ликвидностью у банка все в порядке, «Петрокоммерц» является нетто-кредитором на рынке МБК, подчеркивают в пресс-службе банка. </w:t>
      </w:r>
    </w:p>
    <w:p w:rsidR="00223C28"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По состоянию на 1 октября 2008 года в России было зарегистрировано 1123 банка. Однако, некоторые эксперты предрекают значительное сокращение их числа. Так согласно обзору инвестбанка </w:t>
      </w:r>
      <w:r w:rsidR="0075423C" w:rsidRPr="003629D8">
        <w:rPr>
          <w:noProof/>
          <w:color w:val="000000"/>
          <w:sz w:val="28"/>
          <w:szCs w:val="28"/>
        </w:rPr>
        <w:t>«</w:t>
      </w:r>
      <w:r w:rsidRPr="003629D8">
        <w:rPr>
          <w:noProof/>
          <w:color w:val="000000"/>
          <w:sz w:val="28"/>
          <w:szCs w:val="28"/>
        </w:rPr>
        <w:t>Ренессанс Капитал</w:t>
      </w:r>
      <w:r w:rsidR="0075423C" w:rsidRPr="003629D8">
        <w:rPr>
          <w:noProof/>
          <w:color w:val="000000"/>
          <w:sz w:val="28"/>
          <w:szCs w:val="28"/>
        </w:rPr>
        <w:t>»</w:t>
      </w:r>
      <w:r w:rsidRPr="003629D8">
        <w:rPr>
          <w:noProof/>
          <w:color w:val="000000"/>
          <w:sz w:val="28"/>
          <w:szCs w:val="28"/>
        </w:rPr>
        <w:t>, в 2009 году в выгодном положении будут находиться лишь банки, входящие в тридцатку крупнейших; для остальных «будет актуальна тема слияния и поглощения».</w:t>
      </w:r>
      <w:r w:rsidR="00223C28" w:rsidRPr="003629D8">
        <w:rPr>
          <w:noProof/>
          <w:color w:val="000000"/>
          <w:sz w:val="28"/>
          <w:szCs w:val="28"/>
        </w:rPr>
        <w:t xml:space="preserve"> </w:t>
      </w:r>
    </w:p>
    <w:p w:rsidR="001D0A4D" w:rsidRPr="003629D8" w:rsidRDefault="001D0A4D" w:rsidP="00223C28">
      <w:pPr>
        <w:pStyle w:val="text"/>
        <w:spacing w:line="360" w:lineRule="auto"/>
        <w:ind w:firstLine="709"/>
        <w:jc w:val="both"/>
        <w:rPr>
          <w:noProof/>
          <w:color w:val="000000"/>
          <w:sz w:val="28"/>
          <w:szCs w:val="28"/>
        </w:rPr>
      </w:pPr>
      <w:r w:rsidRPr="003629D8">
        <w:rPr>
          <w:noProof/>
          <w:color w:val="000000"/>
          <w:sz w:val="28"/>
          <w:szCs w:val="28"/>
        </w:rPr>
        <w:t xml:space="preserve">Инвестбанк «Ренессанс Капитал» опубликовал аналитический отчет «Российские банки: любовь слабеет с каждым днем», в котором оценил перспективы банковского сектора страны в 2009 году. Главный вывод авторов обзора: в выигрышном положении окажутся лишь банки, входящие в тридцатку крупнейших; для остальных «будет актуальна тема слияния и поглощения». Как указывается в обзоре, опережающими темпами будут расти лишь пять госбанков, еще 25 крупнейших банков покажут в 2009 году прирост активов на уровне среднерыночного. «Менее крупные кредитные организации будут испытывать более серьезные трудности с финансированием и скорее всего будут расти более низкими, зачастую отрицательными темпами, и для многих из них будет актуальна тема слияния и поглощения», — пояснила РБК daily один из авторов обзора, аналитик «Ренессанс Капитала» Светлана Ковальская. Она не стала прогнозировать, как уменьшится количество российских банков по окончании этого кризиса, однако нынешняя ситуация ей напомнила события августа 1998 года. Для сравнения, августовский кризис 1998 года не пережили порядка 20% отечественных банков: если 1 января 1998 года их было 1697, то 31 декабря 1999 года осталось 1349. Кроме того, число банков может сократиться если Госдума все-таки примет закон об увеличении минимального размера капитала банков к 1 января 2010 года. </w:t>
      </w:r>
    </w:p>
    <w:p w:rsidR="001622CC" w:rsidRPr="003629D8" w:rsidRDefault="00720339" w:rsidP="00223C28">
      <w:pPr>
        <w:pStyle w:val="2"/>
        <w:spacing w:before="0" w:after="0" w:line="360" w:lineRule="auto"/>
        <w:ind w:firstLine="709"/>
        <w:jc w:val="both"/>
        <w:rPr>
          <w:rFonts w:ascii="Times New Roman" w:hAnsi="Times New Roman" w:cs="Times New Roman"/>
          <w:i w:val="0"/>
          <w:iCs w:val="0"/>
          <w:noProof/>
          <w:color w:val="000000"/>
          <w:szCs w:val="32"/>
        </w:rPr>
      </w:pPr>
      <w:bookmarkStart w:id="14" w:name="_Toc221184468"/>
      <w:r w:rsidRPr="003629D8">
        <w:rPr>
          <w:rFonts w:ascii="Times New Roman" w:hAnsi="Times New Roman" w:cs="Times New Roman"/>
          <w:i w:val="0"/>
          <w:iCs w:val="0"/>
          <w:noProof/>
          <w:color w:val="000000"/>
          <w:szCs w:val="32"/>
        </w:rPr>
        <w:br w:type="page"/>
      </w:r>
      <w:r w:rsidR="00190D6A" w:rsidRPr="003629D8">
        <w:rPr>
          <w:rFonts w:ascii="Times New Roman" w:hAnsi="Times New Roman" w:cs="Times New Roman"/>
          <w:i w:val="0"/>
          <w:iCs w:val="0"/>
          <w:noProof/>
          <w:color w:val="000000"/>
          <w:szCs w:val="32"/>
        </w:rPr>
        <w:t>Заключение</w:t>
      </w:r>
      <w:bookmarkEnd w:id="14"/>
    </w:p>
    <w:p w:rsidR="00720339" w:rsidRPr="003629D8" w:rsidRDefault="00720339" w:rsidP="00223C28">
      <w:pPr>
        <w:spacing w:line="360" w:lineRule="auto"/>
        <w:ind w:firstLine="709"/>
        <w:jc w:val="both"/>
        <w:rPr>
          <w:noProof/>
          <w:color w:val="000000"/>
          <w:sz w:val="28"/>
          <w:szCs w:val="28"/>
        </w:rPr>
      </w:pPr>
    </w:p>
    <w:p w:rsidR="001622CC" w:rsidRPr="003629D8" w:rsidRDefault="005A0F53" w:rsidP="00223C28">
      <w:pPr>
        <w:spacing w:line="360" w:lineRule="auto"/>
        <w:ind w:firstLine="709"/>
        <w:jc w:val="both"/>
        <w:rPr>
          <w:noProof/>
          <w:color w:val="000000"/>
          <w:sz w:val="28"/>
          <w:szCs w:val="28"/>
        </w:rPr>
      </w:pPr>
      <w:r w:rsidRPr="003629D8">
        <w:rPr>
          <w:noProof/>
          <w:color w:val="000000"/>
          <w:sz w:val="28"/>
          <w:szCs w:val="28"/>
        </w:rPr>
        <w:t>Таким образом, в результате исследования проблем и задач, которые были поста</w:t>
      </w:r>
      <w:r w:rsidR="001622CC" w:rsidRPr="003629D8">
        <w:rPr>
          <w:noProof/>
          <w:color w:val="000000"/>
          <w:sz w:val="28"/>
          <w:szCs w:val="28"/>
        </w:rPr>
        <w:t>влены и решены в контрольной работе</w:t>
      </w:r>
      <w:r w:rsidRPr="003629D8">
        <w:rPr>
          <w:noProof/>
          <w:color w:val="000000"/>
          <w:sz w:val="28"/>
          <w:szCs w:val="28"/>
        </w:rPr>
        <w:t xml:space="preserve">, можно сделать следующие выводы: </w:t>
      </w:r>
    </w:p>
    <w:p w:rsidR="005A0F53" w:rsidRPr="003629D8" w:rsidRDefault="001622CC" w:rsidP="00223C28">
      <w:pPr>
        <w:spacing w:line="360" w:lineRule="auto"/>
        <w:ind w:firstLine="709"/>
        <w:jc w:val="both"/>
        <w:rPr>
          <w:noProof/>
          <w:color w:val="000000"/>
          <w:sz w:val="28"/>
          <w:szCs w:val="28"/>
        </w:rPr>
      </w:pPr>
      <w:r w:rsidRPr="003629D8">
        <w:rPr>
          <w:noProof/>
          <w:color w:val="000000"/>
          <w:sz w:val="28"/>
          <w:szCs w:val="28"/>
        </w:rPr>
        <w:t>1. И</w:t>
      </w:r>
      <w:r w:rsidR="005A0F53" w:rsidRPr="003629D8">
        <w:rPr>
          <w:noProof/>
          <w:color w:val="000000"/>
          <w:sz w:val="28"/>
          <w:szCs w:val="28"/>
        </w:rPr>
        <w:t>спользование информационной логистики позволило наладить эффективную связь между участниками процесса управления, хотя это повлекло за собой некоторые проблемы, например, недостаток в получении и обработке данных, проблема исследования операций в управлении материальными и информационными потоками, проблема управления поставками и т.д.</w:t>
      </w:r>
    </w:p>
    <w:p w:rsidR="00223C28" w:rsidRPr="003629D8" w:rsidRDefault="001622CC" w:rsidP="00223C28">
      <w:pPr>
        <w:widowControl w:val="0"/>
        <w:spacing w:line="360" w:lineRule="auto"/>
        <w:ind w:firstLine="709"/>
        <w:jc w:val="both"/>
        <w:rPr>
          <w:noProof/>
          <w:color w:val="000000"/>
          <w:sz w:val="28"/>
          <w:szCs w:val="28"/>
        </w:rPr>
      </w:pPr>
      <w:r w:rsidRPr="003629D8">
        <w:rPr>
          <w:noProof/>
          <w:color w:val="000000"/>
          <w:sz w:val="28"/>
          <w:szCs w:val="28"/>
        </w:rPr>
        <w:t xml:space="preserve">2. Повышение качества логистических информационных систем позволяет эффективно решать проблемы запасов, транспортировки, складирования, обеспечения притока наличных средств. </w:t>
      </w:r>
    </w:p>
    <w:p w:rsidR="001622CC" w:rsidRPr="003629D8" w:rsidRDefault="001622CC" w:rsidP="00223C28">
      <w:pPr>
        <w:widowControl w:val="0"/>
        <w:spacing w:line="360" w:lineRule="auto"/>
        <w:ind w:firstLine="709"/>
        <w:jc w:val="both"/>
        <w:rPr>
          <w:noProof/>
          <w:color w:val="000000"/>
          <w:sz w:val="28"/>
          <w:szCs w:val="28"/>
        </w:rPr>
      </w:pPr>
      <w:r w:rsidRPr="003629D8">
        <w:rPr>
          <w:noProof/>
          <w:color w:val="000000"/>
          <w:sz w:val="28"/>
          <w:szCs w:val="28"/>
        </w:rPr>
        <w:t xml:space="preserve">Совершенствование информационного потока не может быть достигнуто без затрат, которые должны давать существенную выгоду. </w:t>
      </w:r>
    </w:p>
    <w:p w:rsidR="005A0F53" w:rsidRPr="003629D8" w:rsidRDefault="005A0F53" w:rsidP="00223C28">
      <w:pPr>
        <w:spacing w:line="360" w:lineRule="auto"/>
        <w:ind w:firstLine="709"/>
        <w:jc w:val="both"/>
        <w:rPr>
          <w:noProof/>
          <w:color w:val="000000"/>
          <w:sz w:val="28"/>
          <w:szCs w:val="28"/>
        </w:rPr>
      </w:pPr>
      <w:r w:rsidRPr="003629D8">
        <w:rPr>
          <w:noProof/>
          <w:color w:val="000000"/>
          <w:sz w:val="28"/>
          <w:szCs w:val="28"/>
        </w:rPr>
        <w:t>В настоящее время эти проблемы находятся на стадии решения, т.к. роль информационного обеспечения логистического управления возрастает с каждым днем, приобретая массовые масштабы, тем самым ускоряет процесс формирования информационных технологий в логистике.</w:t>
      </w:r>
    </w:p>
    <w:p w:rsidR="005A0F53" w:rsidRPr="003629D8" w:rsidRDefault="005A0F53" w:rsidP="00223C28">
      <w:pPr>
        <w:spacing w:line="360" w:lineRule="auto"/>
        <w:ind w:firstLine="709"/>
        <w:jc w:val="both"/>
        <w:rPr>
          <w:noProof/>
          <w:color w:val="000000"/>
          <w:sz w:val="28"/>
          <w:szCs w:val="28"/>
        </w:rPr>
      </w:pPr>
      <w:r w:rsidRPr="003629D8">
        <w:rPr>
          <w:noProof/>
          <w:color w:val="000000"/>
          <w:sz w:val="28"/>
          <w:szCs w:val="28"/>
        </w:rPr>
        <w:t>Информационные системы обеспечивают подготовку, ввод, хранение, обработку, контроль и передачу данных. Логистические информационные системы представляют собой соответствующие информационные сети, начинающиеся с требований заказчиков. Логистические информационные системы подразделяются на три группы: плановые, диспозитивные, исполнительные. Плановые информационные системы создаются на административном уровне управления и служат для принятия долгосрочных решений стратегического характера. Диспозитивные информационные системы создаются на уровне управления складом или цехом и служат для обеспечения отлаженной работы логистических систем. Исполнительные информационные системы создаются на уровне административного или оперативного управления.</w:t>
      </w:r>
    </w:p>
    <w:p w:rsidR="005A0F53" w:rsidRPr="003629D8" w:rsidRDefault="005A0F53" w:rsidP="00223C28">
      <w:pPr>
        <w:spacing w:line="360" w:lineRule="auto"/>
        <w:ind w:firstLine="709"/>
        <w:jc w:val="both"/>
        <w:rPr>
          <w:noProof/>
          <w:color w:val="000000"/>
          <w:sz w:val="28"/>
          <w:szCs w:val="28"/>
        </w:rPr>
      </w:pPr>
      <w:r w:rsidRPr="003629D8">
        <w:rPr>
          <w:noProof/>
          <w:color w:val="000000"/>
          <w:sz w:val="28"/>
          <w:szCs w:val="28"/>
        </w:rPr>
        <w:t>При построении логистических информационных систем на базе ЭВМ необходимо соблюдать определенные принципы: принцип использования аппаратных и программных модулей, принцип возможностей поэтапного создания системы, принципы четкого установления мест стыка, принцип гибкости системы с точки зрения специфических требований конкретного применения, принцип приемлемости системы для пользователя диалога «человек-машина».</w:t>
      </w:r>
    </w:p>
    <w:p w:rsidR="00804FEE" w:rsidRPr="003629D8" w:rsidRDefault="00720339" w:rsidP="00223C28">
      <w:pPr>
        <w:pStyle w:val="2"/>
        <w:spacing w:before="0" w:after="0" w:line="360" w:lineRule="auto"/>
        <w:ind w:firstLine="709"/>
        <w:jc w:val="both"/>
        <w:rPr>
          <w:rFonts w:ascii="Times New Roman" w:hAnsi="Times New Roman" w:cs="Times New Roman"/>
          <w:i w:val="0"/>
          <w:iCs w:val="0"/>
          <w:noProof/>
          <w:color w:val="000000"/>
          <w:szCs w:val="32"/>
        </w:rPr>
      </w:pPr>
      <w:bookmarkStart w:id="15" w:name="_Toc221184469"/>
      <w:r w:rsidRPr="003629D8">
        <w:rPr>
          <w:rFonts w:ascii="Times New Roman" w:hAnsi="Times New Roman" w:cs="Times New Roman"/>
          <w:i w:val="0"/>
          <w:iCs w:val="0"/>
          <w:noProof/>
          <w:color w:val="000000"/>
          <w:szCs w:val="32"/>
        </w:rPr>
        <w:br w:type="page"/>
      </w:r>
      <w:r w:rsidR="0075423C" w:rsidRPr="003629D8">
        <w:rPr>
          <w:rFonts w:ascii="Times New Roman" w:hAnsi="Times New Roman" w:cs="Times New Roman"/>
          <w:i w:val="0"/>
          <w:iCs w:val="0"/>
          <w:noProof/>
          <w:color w:val="000000"/>
          <w:szCs w:val="32"/>
        </w:rPr>
        <w:t>Список использованной литературы</w:t>
      </w:r>
      <w:bookmarkEnd w:id="15"/>
    </w:p>
    <w:p w:rsidR="0075423C" w:rsidRPr="003629D8" w:rsidRDefault="0075423C" w:rsidP="00223C28">
      <w:pPr>
        <w:spacing w:line="360" w:lineRule="auto"/>
        <w:ind w:firstLine="709"/>
        <w:jc w:val="both"/>
        <w:rPr>
          <w:b/>
          <w:noProof/>
          <w:color w:val="000000"/>
          <w:sz w:val="28"/>
          <w:szCs w:val="28"/>
        </w:rPr>
      </w:pPr>
    </w:p>
    <w:p w:rsidR="0075423C" w:rsidRPr="003629D8" w:rsidRDefault="0075423C" w:rsidP="00720339">
      <w:pPr>
        <w:numPr>
          <w:ilvl w:val="0"/>
          <w:numId w:val="22"/>
        </w:numPr>
        <w:spacing w:line="360" w:lineRule="auto"/>
        <w:jc w:val="both"/>
        <w:rPr>
          <w:noProof/>
          <w:color w:val="000000"/>
          <w:sz w:val="28"/>
          <w:szCs w:val="28"/>
        </w:rPr>
      </w:pPr>
      <w:r w:rsidRPr="003629D8">
        <w:rPr>
          <w:noProof/>
          <w:color w:val="000000"/>
          <w:sz w:val="28"/>
          <w:szCs w:val="28"/>
        </w:rPr>
        <w:t>Гаджинский А.М. Логистика: Учебник для высших и средних специальных учебных заведений.-</w:t>
      </w:r>
      <w:r w:rsidR="00223C28" w:rsidRPr="003629D8">
        <w:rPr>
          <w:noProof/>
          <w:color w:val="000000"/>
          <w:sz w:val="28"/>
          <w:szCs w:val="28"/>
        </w:rPr>
        <w:t xml:space="preserve"> </w:t>
      </w:r>
      <w:r w:rsidRPr="003629D8">
        <w:rPr>
          <w:noProof/>
          <w:color w:val="000000"/>
          <w:sz w:val="28"/>
          <w:szCs w:val="28"/>
        </w:rPr>
        <w:t>2-е изд. – М.: Информационно- внедрический центр «Маркетинг», 2007.- 228 с.</w:t>
      </w:r>
    </w:p>
    <w:p w:rsidR="00751895" w:rsidRPr="003629D8" w:rsidRDefault="00751895" w:rsidP="00720339">
      <w:pPr>
        <w:numPr>
          <w:ilvl w:val="0"/>
          <w:numId w:val="22"/>
        </w:numPr>
        <w:spacing w:line="360" w:lineRule="auto"/>
        <w:jc w:val="both"/>
        <w:rPr>
          <w:noProof/>
          <w:color w:val="000000"/>
          <w:sz w:val="28"/>
          <w:szCs w:val="28"/>
        </w:rPr>
      </w:pPr>
      <w:r w:rsidRPr="003629D8">
        <w:rPr>
          <w:noProof/>
          <w:color w:val="000000"/>
          <w:sz w:val="28"/>
          <w:szCs w:val="28"/>
        </w:rPr>
        <w:t xml:space="preserve">Логистика: Учебное пособие / Под ред. Б.А. Аникина. – М.: ИНФРА-М, 2005. </w:t>
      </w:r>
    </w:p>
    <w:p w:rsidR="0016560C" w:rsidRPr="003629D8" w:rsidRDefault="0016560C" w:rsidP="00720339">
      <w:pPr>
        <w:numPr>
          <w:ilvl w:val="0"/>
          <w:numId w:val="22"/>
        </w:numPr>
        <w:spacing w:line="360" w:lineRule="auto"/>
        <w:jc w:val="both"/>
        <w:rPr>
          <w:noProof/>
          <w:color w:val="000000"/>
          <w:sz w:val="28"/>
          <w:szCs w:val="28"/>
        </w:rPr>
      </w:pPr>
      <w:r w:rsidRPr="003629D8">
        <w:rPr>
          <w:noProof/>
          <w:color w:val="000000"/>
          <w:sz w:val="28"/>
          <w:szCs w:val="28"/>
        </w:rPr>
        <w:t>Логистика: учеб.-4-е изд., перераб.</w:t>
      </w:r>
      <w:r w:rsidR="00223C28" w:rsidRPr="003629D8">
        <w:rPr>
          <w:noProof/>
          <w:color w:val="000000"/>
          <w:sz w:val="28"/>
          <w:szCs w:val="28"/>
        </w:rPr>
        <w:t xml:space="preserve"> </w:t>
      </w:r>
      <w:r w:rsidRPr="003629D8">
        <w:rPr>
          <w:noProof/>
          <w:color w:val="000000"/>
          <w:sz w:val="28"/>
          <w:szCs w:val="28"/>
        </w:rPr>
        <w:t>и доп.-М.:Т.К. Велби, Изд-во Проспект, 2008. – 520 с.</w:t>
      </w:r>
      <w:r w:rsidR="00223C28" w:rsidRPr="003629D8">
        <w:rPr>
          <w:noProof/>
          <w:color w:val="000000"/>
          <w:sz w:val="28"/>
          <w:szCs w:val="28"/>
        </w:rPr>
        <w:t xml:space="preserve"> </w:t>
      </w:r>
    </w:p>
    <w:p w:rsidR="00751895" w:rsidRPr="003629D8" w:rsidRDefault="00751895" w:rsidP="00720339">
      <w:pPr>
        <w:numPr>
          <w:ilvl w:val="0"/>
          <w:numId w:val="22"/>
        </w:numPr>
        <w:spacing w:line="360" w:lineRule="auto"/>
        <w:jc w:val="both"/>
        <w:rPr>
          <w:noProof/>
          <w:color w:val="000000"/>
          <w:sz w:val="28"/>
          <w:szCs w:val="28"/>
        </w:rPr>
      </w:pPr>
      <w:r w:rsidRPr="003629D8">
        <w:rPr>
          <w:noProof/>
          <w:color w:val="000000"/>
          <w:sz w:val="28"/>
          <w:szCs w:val="28"/>
        </w:rPr>
        <w:t xml:space="preserve">Неруш Ю.М. Коммерческая логистика. Учебник для вузов. – М: ЮНИТИ, 2005. </w:t>
      </w:r>
    </w:p>
    <w:p w:rsidR="00751895" w:rsidRPr="003629D8" w:rsidRDefault="00751895" w:rsidP="00720339">
      <w:pPr>
        <w:numPr>
          <w:ilvl w:val="0"/>
          <w:numId w:val="22"/>
        </w:numPr>
        <w:spacing w:line="360" w:lineRule="auto"/>
        <w:jc w:val="both"/>
        <w:rPr>
          <w:noProof/>
          <w:color w:val="000000"/>
          <w:sz w:val="28"/>
          <w:szCs w:val="28"/>
        </w:rPr>
      </w:pPr>
      <w:r w:rsidRPr="003629D8">
        <w:rPr>
          <w:noProof/>
          <w:color w:val="000000"/>
          <w:sz w:val="28"/>
          <w:szCs w:val="28"/>
        </w:rPr>
        <w:t xml:space="preserve">Новиков О.А., Нос В.А., Рейфе М.Е., Уваров С.А. Логистика: Учеб.пособие –СПб.:СЗПИ, 2006. </w:t>
      </w:r>
    </w:p>
    <w:p w:rsidR="00751895" w:rsidRPr="003629D8" w:rsidRDefault="00751895" w:rsidP="00720339">
      <w:pPr>
        <w:numPr>
          <w:ilvl w:val="0"/>
          <w:numId w:val="22"/>
        </w:numPr>
        <w:spacing w:line="360" w:lineRule="auto"/>
        <w:jc w:val="both"/>
        <w:rPr>
          <w:noProof/>
          <w:color w:val="000000"/>
          <w:sz w:val="28"/>
          <w:szCs w:val="28"/>
        </w:rPr>
      </w:pPr>
      <w:r w:rsidRPr="003629D8">
        <w:rPr>
          <w:noProof/>
          <w:color w:val="000000"/>
          <w:sz w:val="28"/>
          <w:szCs w:val="28"/>
        </w:rPr>
        <w:t>Родников А.Н. Логистика: Терминологический словарь. – М.: Экономика, 2005..</w:t>
      </w:r>
    </w:p>
    <w:p w:rsidR="0038783D" w:rsidRPr="003629D8" w:rsidRDefault="00751895" w:rsidP="00720339">
      <w:pPr>
        <w:numPr>
          <w:ilvl w:val="0"/>
          <w:numId w:val="22"/>
        </w:numPr>
        <w:spacing w:line="360" w:lineRule="auto"/>
        <w:jc w:val="both"/>
        <w:rPr>
          <w:noProof/>
          <w:color w:val="000000"/>
          <w:sz w:val="28"/>
          <w:szCs w:val="28"/>
        </w:rPr>
      </w:pPr>
      <w:r w:rsidRPr="003629D8">
        <w:rPr>
          <w:noProof/>
          <w:color w:val="000000"/>
          <w:sz w:val="28"/>
          <w:szCs w:val="28"/>
        </w:rPr>
        <w:t xml:space="preserve">Русалева А.Ю. Основы логистики. – Новосибирск: НГАЭУ, 2007. </w:t>
      </w:r>
      <w:bookmarkStart w:id="16" w:name="_GoBack"/>
      <w:bookmarkEnd w:id="16"/>
    </w:p>
    <w:sectPr w:rsidR="0038783D" w:rsidRPr="003629D8" w:rsidSect="00720339">
      <w:footerReference w:type="even" r:id="rId12"/>
      <w:footerReference w:type="default" r:id="rId1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96B" w:rsidRDefault="00AD496B">
      <w:r>
        <w:separator/>
      </w:r>
    </w:p>
  </w:endnote>
  <w:endnote w:type="continuationSeparator" w:id="0">
    <w:p w:rsidR="00AD496B" w:rsidRDefault="00AD4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895" w:rsidRDefault="00751895" w:rsidP="0075423C">
    <w:pPr>
      <w:pStyle w:val="a8"/>
      <w:framePr w:wrap="around" w:vAnchor="text" w:hAnchor="margin" w:xAlign="center" w:y="1"/>
      <w:rPr>
        <w:rStyle w:val="aa"/>
      </w:rPr>
    </w:pPr>
  </w:p>
  <w:p w:rsidR="00751895" w:rsidRDefault="00751895" w:rsidP="0038783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895" w:rsidRDefault="005E53E1" w:rsidP="0075423C">
    <w:pPr>
      <w:pStyle w:val="a8"/>
      <w:framePr w:wrap="around" w:vAnchor="text" w:hAnchor="margin" w:xAlign="center" w:y="1"/>
      <w:rPr>
        <w:rStyle w:val="aa"/>
      </w:rPr>
    </w:pPr>
    <w:r>
      <w:rPr>
        <w:rStyle w:val="aa"/>
        <w:noProof/>
      </w:rPr>
      <w:t>2</w:t>
    </w:r>
  </w:p>
  <w:p w:rsidR="00751895" w:rsidRDefault="00751895" w:rsidP="0038783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96B" w:rsidRDefault="00AD496B">
      <w:r>
        <w:separator/>
      </w:r>
    </w:p>
  </w:footnote>
  <w:footnote w:type="continuationSeparator" w:id="0">
    <w:p w:rsidR="00AD496B" w:rsidRDefault="00AD49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86F2A08"/>
    <w:multiLevelType w:val="hybridMultilevel"/>
    <w:tmpl w:val="8EFA9F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342D74"/>
    <w:multiLevelType w:val="hybridMultilevel"/>
    <w:tmpl w:val="B310E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4505FD"/>
    <w:multiLevelType w:val="hybridMultilevel"/>
    <w:tmpl w:val="0864683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2F0252"/>
    <w:multiLevelType w:val="singleLevel"/>
    <w:tmpl w:val="EC2A86D0"/>
    <w:lvl w:ilvl="0">
      <w:start w:val="1"/>
      <w:numFmt w:val="bullet"/>
      <w:lvlText w:val=""/>
      <w:lvlJc w:val="left"/>
      <w:pPr>
        <w:tabs>
          <w:tab w:val="num" w:pos="360"/>
        </w:tabs>
      </w:pPr>
      <w:rPr>
        <w:rFonts w:ascii="Symbol" w:hAnsi="Symbol" w:hint="default"/>
      </w:rPr>
    </w:lvl>
  </w:abstractNum>
  <w:abstractNum w:abstractNumId="4">
    <w:nsid w:val="286A1FF0"/>
    <w:multiLevelType w:val="hybridMultilevel"/>
    <w:tmpl w:val="CB5619BA"/>
    <w:lvl w:ilvl="0" w:tplc="0D0E55B0">
      <w:start w:val="1"/>
      <w:numFmt w:val="decimal"/>
      <w:lvlText w:val="%1."/>
      <w:lvlJc w:val="left"/>
      <w:pPr>
        <w:tabs>
          <w:tab w:val="num" w:pos="360"/>
        </w:tabs>
      </w:pPr>
      <w:rPr>
        <w:rFonts w:ascii="Courier New" w:hAnsi="Courier New" w:cs="Times New Roman" w:hint="default"/>
        <w:b/>
        <w:i w:val="0"/>
        <w:sz w:val="24"/>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5">
    <w:nsid w:val="28A1752B"/>
    <w:multiLevelType w:val="hybridMultilevel"/>
    <w:tmpl w:val="41AA8B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28600FB"/>
    <w:multiLevelType w:val="singleLevel"/>
    <w:tmpl w:val="011CF7C2"/>
    <w:lvl w:ilvl="0">
      <w:start w:val="1"/>
      <w:numFmt w:val="bullet"/>
      <w:lvlText w:val=""/>
      <w:lvlJc w:val="left"/>
      <w:pPr>
        <w:tabs>
          <w:tab w:val="num" w:pos="360"/>
        </w:tabs>
      </w:pPr>
      <w:rPr>
        <w:rFonts w:ascii="Symbol" w:hAnsi="Symbol" w:hint="default"/>
      </w:rPr>
    </w:lvl>
  </w:abstractNum>
  <w:abstractNum w:abstractNumId="7">
    <w:nsid w:val="3B6C4BF3"/>
    <w:multiLevelType w:val="hybridMultilevel"/>
    <w:tmpl w:val="E37ED30E"/>
    <w:lvl w:ilvl="0" w:tplc="04190007">
      <w:start w:val="1"/>
      <w:numFmt w:val="bullet"/>
      <w:lvlText w:val=""/>
      <w:lvlPicBulletId w:val="0"/>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8">
    <w:nsid w:val="3F9336CD"/>
    <w:multiLevelType w:val="multilevel"/>
    <w:tmpl w:val="3A74EF1C"/>
    <w:lvl w:ilvl="0">
      <w:start w:val="1"/>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9">
    <w:nsid w:val="404B4DDE"/>
    <w:multiLevelType w:val="hybridMultilevel"/>
    <w:tmpl w:val="E208C72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FA3012"/>
    <w:multiLevelType w:val="hybridMultilevel"/>
    <w:tmpl w:val="09D80DD2"/>
    <w:lvl w:ilvl="0" w:tplc="448ADA58">
      <w:start w:val="202"/>
      <w:numFmt w:val="decimal"/>
      <w:lvlText w:val="%1"/>
      <w:lvlJc w:val="left"/>
      <w:pPr>
        <w:tabs>
          <w:tab w:val="num" w:pos="720"/>
        </w:tabs>
        <w:ind w:left="720" w:hanging="360"/>
      </w:pPr>
      <w:rPr>
        <w:rFonts w:cs="Times New Roman" w:hint="default"/>
        <w:b w:val="0"/>
        <w:i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51459A1"/>
    <w:multiLevelType w:val="multilevel"/>
    <w:tmpl w:val="B7526FC8"/>
    <w:lvl w:ilvl="0">
      <w:start w:val="1"/>
      <w:numFmt w:val="decimal"/>
      <w:lvlText w:val="%1."/>
      <w:lvlJc w:val="left"/>
      <w:pPr>
        <w:tabs>
          <w:tab w:val="num" w:pos="360"/>
        </w:tabs>
      </w:pPr>
      <w:rPr>
        <w:rFonts w:ascii="Times New Roman" w:hAnsi="Times New Roman" w:cs="Times New Roman" w:hint="default"/>
        <w:b w:val="0"/>
        <w:i w:val="0"/>
        <w:sz w:val="28"/>
        <w:szCs w:val="2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5032633B"/>
    <w:multiLevelType w:val="multilevel"/>
    <w:tmpl w:val="41AA8B8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51F60B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52221918"/>
    <w:multiLevelType w:val="multilevel"/>
    <w:tmpl w:val="41AA8B8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54CE36D5"/>
    <w:multiLevelType w:val="hybridMultilevel"/>
    <w:tmpl w:val="A1E41B5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ABF267A"/>
    <w:multiLevelType w:val="multilevel"/>
    <w:tmpl w:val="41AA8B88"/>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5B656B7C"/>
    <w:multiLevelType w:val="hybridMultilevel"/>
    <w:tmpl w:val="9B6E414E"/>
    <w:lvl w:ilvl="0" w:tplc="0419000F">
      <w:start w:val="1"/>
      <w:numFmt w:val="decimal"/>
      <w:lvlText w:val="%1."/>
      <w:lvlJc w:val="left"/>
      <w:pPr>
        <w:tabs>
          <w:tab w:val="num" w:pos="1300"/>
        </w:tabs>
        <w:ind w:left="1300" w:hanging="360"/>
      </w:pPr>
      <w:rPr>
        <w:rFonts w:cs="Times New Roman"/>
      </w:rPr>
    </w:lvl>
    <w:lvl w:ilvl="1" w:tplc="04190019" w:tentative="1">
      <w:start w:val="1"/>
      <w:numFmt w:val="lowerLetter"/>
      <w:lvlText w:val="%2."/>
      <w:lvlJc w:val="left"/>
      <w:pPr>
        <w:tabs>
          <w:tab w:val="num" w:pos="2020"/>
        </w:tabs>
        <w:ind w:left="2020" w:hanging="360"/>
      </w:pPr>
      <w:rPr>
        <w:rFonts w:cs="Times New Roman"/>
      </w:rPr>
    </w:lvl>
    <w:lvl w:ilvl="2" w:tplc="0419001B" w:tentative="1">
      <w:start w:val="1"/>
      <w:numFmt w:val="lowerRoman"/>
      <w:lvlText w:val="%3."/>
      <w:lvlJc w:val="right"/>
      <w:pPr>
        <w:tabs>
          <w:tab w:val="num" w:pos="2740"/>
        </w:tabs>
        <w:ind w:left="2740" w:hanging="180"/>
      </w:pPr>
      <w:rPr>
        <w:rFonts w:cs="Times New Roman"/>
      </w:rPr>
    </w:lvl>
    <w:lvl w:ilvl="3" w:tplc="0419000F" w:tentative="1">
      <w:start w:val="1"/>
      <w:numFmt w:val="decimal"/>
      <w:lvlText w:val="%4."/>
      <w:lvlJc w:val="left"/>
      <w:pPr>
        <w:tabs>
          <w:tab w:val="num" w:pos="3460"/>
        </w:tabs>
        <w:ind w:left="3460" w:hanging="360"/>
      </w:pPr>
      <w:rPr>
        <w:rFonts w:cs="Times New Roman"/>
      </w:rPr>
    </w:lvl>
    <w:lvl w:ilvl="4" w:tplc="04190019" w:tentative="1">
      <w:start w:val="1"/>
      <w:numFmt w:val="lowerLetter"/>
      <w:lvlText w:val="%5."/>
      <w:lvlJc w:val="left"/>
      <w:pPr>
        <w:tabs>
          <w:tab w:val="num" w:pos="4180"/>
        </w:tabs>
        <w:ind w:left="4180" w:hanging="360"/>
      </w:pPr>
      <w:rPr>
        <w:rFonts w:cs="Times New Roman"/>
      </w:rPr>
    </w:lvl>
    <w:lvl w:ilvl="5" w:tplc="0419001B" w:tentative="1">
      <w:start w:val="1"/>
      <w:numFmt w:val="lowerRoman"/>
      <w:lvlText w:val="%6."/>
      <w:lvlJc w:val="right"/>
      <w:pPr>
        <w:tabs>
          <w:tab w:val="num" w:pos="4900"/>
        </w:tabs>
        <w:ind w:left="4900" w:hanging="180"/>
      </w:pPr>
      <w:rPr>
        <w:rFonts w:cs="Times New Roman"/>
      </w:rPr>
    </w:lvl>
    <w:lvl w:ilvl="6" w:tplc="0419000F" w:tentative="1">
      <w:start w:val="1"/>
      <w:numFmt w:val="decimal"/>
      <w:lvlText w:val="%7."/>
      <w:lvlJc w:val="left"/>
      <w:pPr>
        <w:tabs>
          <w:tab w:val="num" w:pos="5620"/>
        </w:tabs>
        <w:ind w:left="5620" w:hanging="360"/>
      </w:pPr>
      <w:rPr>
        <w:rFonts w:cs="Times New Roman"/>
      </w:rPr>
    </w:lvl>
    <w:lvl w:ilvl="7" w:tplc="04190019" w:tentative="1">
      <w:start w:val="1"/>
      <w:numFmt w:val="lowerLetter"/>
      <w:lvlText w:val="%8."/>
      <w:lvlJc w:val="left"/>
      <w:pPr>
        <w:tabs>
          <w:tab w:val="num" w:pos="6340"/>
        </w:tabs>
        <w:ind w:left="6340" w:hanging="360"/>
      </w:pPr>
      <w:rPr>
        <w:rFonts w:cs="Times New Roman"/>
      </w:rPr>
    </w:lvl>
    <w:lvl w:ilvl="8" w:tplc="0419001B" w:tentative="1">
      <w:start w:val="1"/>
      <w:numFmt w:val="lowerRoman"/>
      <w:lvlText w:val="%9."/>
      <w:lvlJc w:val="right"/>
      <w:pPr>
        <w:tabs>
          <w:tab w:val="num" w:pos="7060"/>
        </w:tabs>
        <w:ind w:left="7060" w:hanging="180"/>
      </w:pPr>
      <w:rPr>
        <w:rFonts w:cs="Times New Roman"/>
      </w:rPr>
    </w:lvl>
  </w:abstractNum>
  <w:abstractNum w:abstractNumId="18">
    <w:nsid w:val="61262D8E"/>
    <w:multiLevelType w:val="multilevel"/>
    <w:tmpl w:val="BFA4B2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080"/>
        </w:tabs>
        <w:ind w:left="1080" w:hanging="36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600"/>
        </w:tabs>
        <w:ind w:left="3600" w:hanging="108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nsid w:val="627B5BC0"/>
    <w:multiLevelType w:val="multilevel"/>
    <w:tmpl w:val="3A74EF1C"/>
    <w:lvl w:ilvl="0">
      <w:start w:val="1"/>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0">
    <w:nsid w:val="6A5C14D3"/>
    <w:multiLevelType w:val="hybridMultilevel"/>
    <w:tmpl w:val="637881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1"/>
  </w:num>
  <w:num w:numId="3">
    <w:abstractNumId w:val="6"/>
  </w:num>
  <w:num w:numId="4">
    <w:abstractNumId w:val="7"/>
  </w:num>
  <w:num w:numId="5">
    <w:abstractNumId w:val="4"/>
  </w:num>
  <w:num w:numId="6">
    <w:abstractNumId w:val="17"/>
  </w:num>
  <w:num w:numId="7">
    <w:abstractNumId w:val="9"/>
  </w:num>
  <w:num w:numId="8">
    <w:abstractNumId w:val="20"/>
  </w:num>
  <w:num w:numId="9">
    <w:abstractNumId w:val="8"/>
  </w:num>
  <w:num w:numId="10">
    <w:abstractNumId w:val="19"/>
  </w:num>
  <w:num w:numId="11">
    <w:abstractNumId w:val="1"/>
  </w:num>
  <w:num w:numId="12">
    <w:abstractNumId w:val="5"/>
  </w:num>
  <w:num w:numId="13">
    <w:abstractNumId w:val="2"/>
  </w:num>
  <w:num w:numId="14">
    <w:abstractNumId w:val="16"/>
  </w:num>
  <w:num w:numId="15">
    <w:abstractNumId w:val="12"/>
  </w:num>
  <w:num w:numId="16">
    <w:abstractNumId w:val="13"/>
  </w:num>
  <w:num w:numId="17">
    <w:abstractNumId w:val="14"/>
  </w:num>
  <w:num w:numId="18">
    <w:abstractNumId w:val="15"/>
  </w:num>
  <w:num w:numId="19">
    <w:abstractNumId w:val="10"/>
  </w:num>
  <w:num w:numId="20">
    <w:abstractNumId w:val="0"/>
  </w:num>
  <w:num w:numId="21">
    <w:abstractNumId w:val="1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D67"/>
    <w:rsid w:val="00002CAB"/>
    <w:rsid w:val="00073804"/>
    <w:rsid w:val="000A5FDA"/>
    <w:rsid w:val="000E0B63"/>
    <w:rsid w:val="00126BCC"/>
    <w:rsid w:val="001622CC"/>
    <w:rsid w:val="0016560C"/>
    <w:rsid w:val="00172656"/>
    <w:rsid w:val="00190D6A"/>
    <w:rsid w:val="001D0A4D"/>
    <w:rsid w:val="0021628A"/>
    <w:rsid w:val="00223C28"/>
    <w:rsid w:val="00223E27"/>
    <w:rsid w:val="00241B3E"/>
    <w:rsid w:val="00247F30"/>
    <w:rsid w:val="00345266"/>
    <w:rsid w:val="003629D8"/>
    <w:rsid w:val="0038783D"/>
    <w:rsid w:val="003F5ED7"/>
    <w:rsid w:val="00407DA5"/>
    <w:rsid w:val="00412A7D"/>
    <w:rsid w:val="0050765B"/>
    <w:rsid w:val="00537DE7"/>
    <w:rsid w:val="00542F9D"/>
    <w:rsid w:val="00573E4D"/>
    <w:rsid w:val="00587D67"/>
    <w:rsid w:val="0059531E"/>
    <w:rsid w:val="00595F4B"/>
    <w:rsid w:val="005A0F53"/>
    <w:rsid w:val="005E53E1"/>
    <w:rsid w:val="005E62CE"/>
    <w:rsid w:val="00607209"/>
    <w:rsid w:val="006D0B28"/>
    <w:rsid w:val="00720339"/>
    <w:rsid w:val="00751895"/>
    <w:rsid w:val="0075423C"/>
    <w:rsid w:val="007B47D2"/>
    <w:rsid w:val="00804FEE"/>
    <w:rsid w:val="009718AB"/>
    <w:rsid w:val="009C7A95"/>
    <w:rsid w:val="00A01CEA"/>
    <w:rsid w:val="00A83D1C"/>
    <w:rsid w:val="00AD496B"/>
    <w:rsid w:val="00B15A55"/>
    <w:rsid w:val="00B5392E"/>
    <w:rsid w:val="00BC29CB"/>
    <w:rsid w:val="00BF3BC9"/>
    <w:rsid w:val="00C077DC"/>
    <w:rsid w:val="00C26FD8"/>
    <w:rsid w:val="00CD20CD"/>
    <w:rsid w:val="00D93FD9"/>
    <w:rsid w:val="00DA0203"/>
    <w:rsid w:val="00DE76BA"/>
    <w:rsid w:val="00DF5C21"/>
    <w:rsid w:val="00EC00CF"/>
    <w:rsid w:val="00EF044B"/>
    <w:rsid w:val="00F00164"/>
    <w:rsid w:val="00F35634"/>
    <w:rsid w:val="00F84495"/>
    <w:rsid w:val="00FB501B"/>
    <w:rsid w:val="00FD0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73DCE307-326E-4997-B453-0E0552EBB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D67"/>
    <w:rPr>
      <w:sz w:val="24"/>
      <w:szCs w:val="24"/>
    </w:rPr>
  </w:style>
  <w:style w:type="paragraph" w:styleId="1">
    <w:name w:val="heading 1"/>
    <w:basedOn w:val="a"/>
    <w:next w:val="a"/>
    <w:link w:val="10"/>
    <w:uiPriority w:val="99"/>
    <w:qFormat/>
    <w:rsid w:val="00EF044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077DC"/>
    <w:pPr>
      <w:keepNext/>
      <w:spacing w:before="240" w:after="60"/>
      <w:outlineLvl w:val="1"/>
    </w:pPr>
    <w:rPr>
      <w:rFonts w:ascii="Arial" w:eastAsia="SimSun"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9C7A95"/>
    <w:pPr>
      <w:spacing w:line="360" w:lineRule="auto"/>
    </w:pPr>
    <w:rPr>
      <w:rFonts w:ascii="Arial" w:hAnsi="Arial"/>
      <w:b/>
      <w:sz w:val="28"/>
      <w:szCs w:val="20"/>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9C7A95"/>
    <w:rPr>
      <w:rFonts w:ascii="Courier New" w:hAnsi="Courier New"/>
      <w:sz w:val="22"/>
      <w:szCs w:val="20"/>
    </w:rPr>
  </w:style>
  <w:style w:type="character" w:customStyle="1" w:styleId="a6">
    <w:name w:val="Основной текст Знак"/>
    <w:link w:val="a5"/>
    <w:uiPriority w:val="99"/>
    <w:semiHidden/>
    <w:rPr>
      <w:sz w:val="24"/>
      <w:szCs w:val="24"/>
    </w:rPr>
  </w:style>
  <w:style w:type="table" w:styleId="a7">
    <w:name w:val="Table Grid"/>
    <w:basedOn w:val="a1"/>
    <w:uiPriority w:val="99"/>
    <w:rsid w:val="009C7A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38783D"/>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8783D"/>
    <w:rPr>
      <w:rFonts w:cs="Times New Roman"/>
    </w:rPr>
  </w:style>
  <w:style w:type="paragraph" w:customStyle="1" w:styleId="text">
    <w:name w:val="text"/>
    <w:basedOn w:val="a"/>
    <w:uiPriority w:val="99"/>
    <w:rsid w:val="001D0A4D"/>
    <w:rPr>
      <w:sz w:val="19"/>
      <w:szCs w:val="19"/>
    </w:rPr>
  </w:style>
  <w:style w:type="paragraph" w:styleId="ab">
    <w:name w:val="Normal (Web)"/>
    <w:basedOn w:val="a"/>
    <w:uiPriority w:val="99"/>
    <w:rsid w:val="00223E27"/>
    <w:pPr>
      <w:spacing w:before="100" w:beforeAutospacing="1" w:after="100" w:afterAutospacing="1"/>
      <w:ind w:firstLine="300"/>
    </w:pPr>
  </w:style>
  <w:style w:type="paragraph" w:styleId="3">
    <w:name w:val="Body Text Indent 3"/>
    <w:basedOn w:val="a"/>
    <w:link w:val="30"/>
    <w:uiPriority w:val="99"/>
    <w:rsid w:val="00B15A55"/>
    <w:pPr>
      <w:spacing w:after="120"/>
      <w:ind w:left="283"/>
    </w:pPr>
    <w:rPr>
      <w:rFonts w:eastAsia="SimSun"/>
      <w:sz w:val="16"/>
      <w:szCs w:val="16"/>
      <w:lang w:eastAsia="zh-CN"/>
    </w:rPr>
  </w:style>
  <w:style w:type="character" w:customStyle="1" w:styleId="30">
    <w:name w:val="Основной текст с отступом 3 Знак"/>
    <w:link w:val="3"/>
    <w:uiPriority w:val="99"/>
    <w:semiHidden/>
    <w:rPr>
      <w:sz w:val="16"/>
      <w:szCs w:val="16"/>
    </w:rPr>
  </w:style>
  <w:style w:type="paragraph" w:styleId="21">
    <w:name w:val="toc 2"/>
    <w:basedOn w:val="a"/>
    <w:next w:val="a"/>
    <w:autoRedefine/>
    <w:uiPriority w:val="99"/>
    <w:semiHidden/>
    <w:rsid w:val="009718AB"/>
    <w:pPr>
      <w:ind w:left="240"/>
    </w:pPr>
  </w:style>
  <w:style w:type="paragraph" w:styleId="11">
    <w:name w:val="toc 1"/>
    <w:basedOn w:val="a"/>
    <w:next w:val="a"/>
    <w:autoRedefine/>
    <w:uiPriority w:val="99"/>
    <w:semiHidden/>
    <w:rsid w:val="009718AB"/>
  </w:style>
  <w:style w:type="character" w:styleId="ac">
    <w:name w:val="Hyperlink"/>
    <w:uiPriority w:val="99"/>
    <w:rsid w:val="009718AB"/>
    <w:rPr>
      <w:rFonts w:cs="Times New Roman"/>
      <w:color w:val="0000FF"/>
      <w:u w:val="single"/>
    </w:rPr>
  </w:style>
  <w:style w:type="paragraph" w:styleId="ad">
    <w:name w:val="header"/>
    <w:basedOn w:val="a"/>
    <w:link w:val="ae"/>
    <w:uiPriority w:val="99"/>
    <w:rsid w:val="00223C28"/>
    <w:pPr>
      <w:tabs>
        <w:tab w:val="center" w:pos="4677"/>
        <w:tab w:val="right" w:pos="9355"/>
      </w:tabs>
    </w:pPr>
  </w:style>
  <w:style w:type="character" w:customStyle="1" w:styleId="ae">
    <w:name w:val="Верхний колонтитул Знак"/>
    <w:link w:val="ad"/>
    <w:uiPriority w:val="99"/>
    <w:semiHidden/>
    <w:rPr>
      <w:sz w:val="24"/>
      <w:szCs w:val="24"/>
    </w:rPr>
  </w:style>
  <w:style w:type="table" w:styleId="af">
    <w:name w:val="Table Professional"/>
    <w:basedOn w:val="a1"/>
    <w:uiPriority w:val="99"/>
    <w:rsid w:val="00DA020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254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5531</Words>
  <Characters>31530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36988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Рустам</dc:creator>
  <cp:keywords/>
  <dc:description/>
  <cp:lastModifiedBy>admin</cp:lastModifiedBy>
  <cp:revision>2</cp:revision>
  <cp:lastPrinted>2009-02-04T10:09:00Z</cp:lastPrinted>
  <dcterms:created xsi:type="dcterms:W3CDTF">2014-02-28T10:15:00Z</dcterms:created>
  <dcterms:modified xsi:type="dcterms:W3CDTF">2014-02-28T10:15:00Z</dcterms:modified>
</cp:coreProperties>
</file>